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B847" w14:textId="77777777" w:rsidR="00D9684C" w:rsidRPr="00D73604" w:rsidRDefault="00D9684C" w:rsidP="00D9684C">
      <w:pPr>
        <w:pStyle w:val="DefaultText"/>
        <w:jc w:val="center"/>
        <w:rPr>
          <w:b/>
          <w:sz w:val="24"/>
          <w:szCs w:val="24"/>
        </w:rPr>
      </w:pPr>
    </w:p>
    <w:p w14:paraId="4D693856" w14:textId="77777777" w:rsidR="00D9684C" w:rsidRPr="00D73604" w:rsidRDefault="00D9684C" w:rsidP="00D9684C">
      <w:pPr>
        <w:pStyle w:val="DefaultText"/>
        <w:jc w:val="center"/>
        <w:rPr>
          <w:b/>
          <w:sz w:val="24"/>
          <w:szCs w:val="24"/>
        </w:rPr>
      </w:pPr>
    </w:p>
    <w:p w14:paraId="58A30C17" w14:textId="77777777" w:rsidR="00D9684C" w:rsidRPr="00D73604" w:rsidRDefault="00D9684C" w:rsidP="00D9684C">
      <w:pPr>
        <w:pStyle w:val="DefaultText"/>
        <w:jc w:val="center"/>
        <w:rPr>
          <w:b/>
          <w:sz w:val="24"/>
          <w:szCs w:val="24"/>
        </w:rPr>
      </w:pPr>
    </w:p>
    <w:p w14:paraId="0213A7D3" w14:textId="77777777" w:rsidR="00D9684C" w:rsidRPr="00D73604" w:rsidRDefault="00D9684C" w:rsidP="00D9684C">
      <w:pPr>
        <w:pStyle w:val="DefaultText"/>
        <w:jc w:val="center"/>
        <w:rPr>
          <w:b/>
          <w:sz w:val="24"/>
          <w:szCs w:val="24"/>
        </w:rPr>
      </w:pPr>
    </w:p>
    <w:p w14:paraId="4719F87C" w14:textId="77777777" w:rsidR="00D9684C" w:rsidRPr="00D73604" w:rsidRDefault="00D9684C" w:rsidP="00D9684C">
      <w:pPr>
        <w:pStyle w:val="DefaultText"/>
        <w:jc w:val="center"/>
        <w:rPr>
          <w:b/>
          <w:sz w:val="24"/>
          <w:szCs w:val="24"/>
        </w:rPr>
      </w:pPr>
    </w:p>
    <w:p w14:paraId="4A5E74AE" w14:textId="77777777" w:rsidR="00D9684C" w:rsidRPr="00D73604" w:rsidRDefault="00D9684C" w:rsidP="00D9684C">
      <w:pPr>
        <w:pStyle w:val="DefaultText"/>
        <w:jc w:val="center"/>
        <w:rPr>
          <w:b/>
          <w:sz w:val="24"/>
          <w:szCs w:val="24"/>
        </w:rPr>
      </w:pPr>
    </w:p>
    <w:p w14:paraId="24AF1A91" w14:textId="77777777" w:rsidR="00D9684C" w:rsidRPr="00D73604" w:rsidRDefault="00D9684C" w:rsidP="00D80ECC">
      <w:pPr>
        <w:pStyle w:val="Caption"/>
      </w:pPr>
      <w:r w:rsidRPr="00D73604">
        <w:t>Maine Citizen’s Guide to the</w:t>
      </w:r>
    </w:p>
    <w:p w14:paraId="6C9B00F8" w14:textId="77777777" w:rsidR="00D9684C" w:rsidRPr="00D73604" w:rsidRDefault="00D9684C" w:rsidP="00D80ECC">
      <w:pPr>
        <w:pStyle w:val="Caption"/>
      </w:pPr>
    </w:p>
    <w:p w14:paraId="11811133" w14:textId="77777777" w:rsidR="00D9684C" w:rsidRPr="00D73604" w:rsidRDefault="00D9684C" w:rsidP="00D80ECC">
      <w:pPr>
        <w:pStyle w:val="Caption"/>
      </w:pPr>
      <w:r w:rsidRPr="00D73604">
        <w:t>Referendum Election</w:t>
      </w:r>
    </w:p>
    <w:p w14:paraId="1F7D829C" w14:textId="77777777" w:rsidR="00D9684C" w:rsidRPr="00D73604" w:rsidRDefault="00D9684C" w:rsidP="00D9684C">
      <w:pPr>
        <w:pStyle w:val="DefaultText"/>
        <w:jc w:val="both"/>
        <w:rPr>
          <w:sz w:val="24"/>
          <w:szCs w:val="24"/>
        </w:rPr>
      </w:pPr>
    </w:p>
    <w:p w14:paraId="2D084D2D" w14:textId="77777777" w:rsidR="00D9684C" w:rsidRPr="00D73604" w:rsidRDefault="00D9684C" w:rsidP="00D9684C">
      <w:pPr>
        <w:pStyle w:val="DefaultText"/>
        <w:jc w:val="center"/>
        <w:rPr>
          <w:sz w:val="24"/>
          <w:szCs w:val="24"/>
        </w:rPr>
      </w:pPr>
    </w:p>
    <w:p w14:paraId="32857B29" w14:textId="77777777" w:rsidR="00D9684C" w:rsidRPr="00D73604" w:rsidRDefault="00D9684C" w:rsidP="00D9684C">
      <w:pPr>
        <w:pStyle w:val="DefaultText"/>
        <w:jc w:val="center"/>
        <w:rPr>
          <w:sz w:val="24"/>
          <w:szCs w:val="24"/>
        </w:rPr>
      </w:pPr>
    </w:p>
    <w:p w14:paraId="45D29622" w14:textId="151FF620" w:rsidR="00D9684C" w:rsidRPr="00730632" w:rsidRDefault="00753DD8" w:rsidP="00D9684C">
      <w:pPr>
        <w:pStyle w:val="DefaultText"/>
        <w:jc w:val="center"/>
        <w:rPr>
          <w:sz w:val="28"/>
          <w:szCs w:val="28"/>
        </w:rPr>
      </w:pPr>
      <w:r w:rsidRPr="00730632">
        <w:rPr>
          <w:b/>
          <w:sz w:val="28"/>
          <w:szCs w:val="28"/>
        </w:rPr>
        <w:t xml:space="preserve">Tuesday, November </w:t>
      </w:r>
      <w:r w:rsidR="007F3E94" w:rsidRPr="00730632">
        <w:rPr>
          <w:b/>
          <w:sz w:val="28"/>
          <w:szCs w:val="28"/>
        </w:rPr>
        <w:t>7</w:t>
      </w:r>
      <w:r w:rsidR="00B77AD0" w:rsidRPr="00730632">
        <w:rPr>
          <w:b/>
          <w:sz w:val="28"/>
          <w:szCs w:val="28"/>
        </w:rPr>
        <w:t>, 202</w:t>
      </w:r>
      <w:r w:rsidR="007F3E94" w:rsidRPr="00730632">
        <w:rPr>
          <w:b/>
          <w:sz w:val="28"/>
          <w:szCs w:val="28"/>
        </w:rPr>
        <w:t>3</w:t>
      </w:r>
    </w:p>
    <w:p w14:paraId="3AD65FB5" w14:textId="77777777" w:rsidR="00D9684C" w:rsidRPr="00D73604" w:rsidRDefault="00D9684C" w:rsidP="00D9684C">
      <w:pPr>
        <w:pStyle w:val="DefaultText"/>
        <w:jc w:val="both"/>
        <w:rPr>
          <w:sz w:val="24"/>
          <w:szCs w:val="24"/>
        </w:rPr>
      </w:pPr>
    </w:p>
    <w:p w14:paraId="4D2275ED" w14:textId="77777777" w:rsidR="00D9684C" w:rsidRPr="00D73604" w:rsidRDefault="00D9684C" w:rsidP="00D9684C">
      <w:pPr>
        <w:pStyle w:val="DefaultText"/>
        <w:jc w:val="both"/>
        <w:rPr>
          <w:sz w:val="24"/>
          <w:szCs w:val="24"/>
        </w:rPr>
      </w:pPr>
    </w:p>
    <w:p w14:paraId="3E12D067" w14:textId="77777777" w:rsidR="00D9684C" w:rsidRPr="00D73604" w:rsidRDefault="00C171A3" w:rsidP="00D9684C">
      <w:pPr>
        <w:pStyle w:val="DefaultText"/>
        <w:jc w:val="both"/>
        <w:rPr>
          <w:sz w:val="24"/>
          <w:szCs w:val="24"/>
        </w:rPr>
      </w:pPr>
      <w:r>
        <w:rPr>
          <w:noProof/>
          <w:sz w:val="24"/>
          <w:szCs w:val="24"/>
        </w:rPr>
        <w:object w:dxaOrig="1440" w:dyaOrig="1440" w14:anchorId="1E9EA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4pt;margin-top:23.8pt;width:91.5pt;height:108pt;z-index:251656704" o:allowincell="f" fillcolor="window">
            <v:imagedata r:id="rId8" o:title=""/>
            <w10:wrap type="topAndBottom"/>
          </v:shape>
          <o:OLEObject Type="Embed" ProgID="Word.Picture.8" ShapeID="_x0000_s1027" DrawAspect="Content" ObjectID="_1757414842" r:id="rId9"/>
        </w:object>
      </w:r>
    </w:p>
    <w:p w14:paraId="72D1C7F2" w14:textId="77777777" w:rsidR="00D9684C" w:rsidRPr="00D73604" w:rsidRDefault="00D9684C" w:rsidP="002E2EA4">
      <w:pPr>
        <w:pStyle w:val="DefaultText"/>
        <w:jc w:val="center"/>
        <w:rPr>
          <w:sz w:val="24"/>
          <w:szCs w:val="24"/>
        </w:rPr>
      </w:pPr>
    </w:p>
    <w:p w14:paraId="74F08885" w14:textId="77777777" w:rsidR="00D9684C" w:rsidRPr="00D73604" w:rsidRDefault="00D9684C" w:rsidP="00D9684C">
      <w:pPr>
        <w:pStyle w:val="DefaultText"/>
        <w:jc w:val="both"/>
        <w:rPr>
          <w:sz w:val="24"/>
          <w:szCs w:val="24"/>
        </w:rPr>
      </w:pPr>
    </w:p>
    <w:p w14:paraId="4AB24F07" w14:textId="77777777" w:rsidR="00D9684C" w:rsidRPr="00D73604" w:rsidRDefault="00D9684C" w:rsidP="00D9684C">
      <w:pPr>
        <w:pStyle w:val="DefaultText"/>
        <w:jc w:val="both"/>
        <w:rPr>
          <w:sz w:val="24"/>
          <w:szCs w:val="24"/>
        </w:rPr>
      </w:pPr>
    </w:p>
    <w:p w14:paraId="358E8AFF" w14:textId="77777777" w:rsidR="00D9684C" w:rsidRPr="00D73604" w:rsidRDefault="00D9684C" w:rsidP="002E2EA4">
      <w:pPr>
        <w:pStyle w:val="DefaultText"/>
        <w:rPr>
          <w:b/>
          <w:sz w:val="24"/>
          <w:szCs w:val="24"/>
        </w:rPr>
      </w:pPr>
    </w:p>
    <w:p w14:paraId="38772F1B" w14:textId="77777777" w:rsidR="003C1606" w:rsidRPr="00D73604" w:rsidRDefault="00D9684C" w:rsidP="00D9684C">
      <w:pPr>
        <w:pStyle w:val="DefaultText"/>
        <w:jc w:val="center"/>
        <w:rPr>
          <w:b/>
          <w:sz w:val="24"/>
          <w:szCs w:val="24"/>
        </w:rPr>
      </w:pPr>
      <w:r w:rsidRPr="00D73604">
        <w:rPr>
          <w:b/>
          <w:sz w:val="24"/>
          <w:szCs w:val="24"/>
        </w:rPr>
        <w:t>In Accordance with</w:t>
      </w:r>
    </w:p>
    <w:p w14:paraId="4F56E9D0" w14:textId="76847B3E" w:rsidR="00F96B6B" w:rsidRPr="00D73604" w:rsidRDefault="00FC6CD1" w:rsidP="00D9684C">
      <w:pPr>
        <w:pStyle w:val="DefaultText"/>
        <w:jc w:val="center"/>
        <w:rPr>
          <w:b/>
          <w:sz w:val="24"/>
          <w:szCs w:val="24"/>
        </w:rPr>
      </w:pPr>
      <w:r w:rsidRPr="00D73604">
        <w:rPr>
          <w:b/>
          <w:sz w:val="24"/>
          <w:szCs w:val="24"/>
        </w:rPr>
        <w:t>t</w:t>
      </w:r>
      <w:r w:rsidR="00B22F46" w:rsidRPr="00D73604">
        <w:rPr>
          <w:b/>
          <w:sz w:val="24"/>
          <w:szCs w:val="24"/>
        </w:rPr>
        <w:t>he</w:t>
      </w:r>
      <w:r w:rsidR="00AF5BEA" w:rsidRPr="00D73604">
        <w:rPr>
          <w:b/>
          <w:sz w:val="24"/>
          <w:szCs w:val="24"/>
        </w:rPr>
        <w:t xml:space="preserve"> </w:t>
      </w:r>
      <w:r w:rsidR="00B77AD0" w:rsidRPr="00047EBF">
        <w:rPr>
          <w:b/>
          <w:sz w:val="24"/>
          <w:szCs w:val="24"/>
        </w:rPr>
        <w:t xml:space="preserve">April </w:t>
      </w:r>
      <w:r w:rsidR="00047EBF" w:rsidRPr="00047EBF">
        <w:rPr>
          <w:b/>
          <w:sz w:val="24"/>
          <w:szCs w:val="24"/>
        </w:rPr>
        <w:t>7</w:t>
      </w:r>
      <w:r w:rsidR="00047EBF" w:rsidRPr="00047EBF">
        <w:rPr>
          <w:b/>
          <w:sz w:val="24"/>
          <w:szCs w:val="24"/>
          <w:vertAlign w:val="superscript"/>
        </w:rPr>
        <w:t>th</w:t>
      </w:r>
      <w:r w:rsidR="00047EBF" w:rsidRPr="00047EBF">
        <w:rPr>
          <w:b/>
          <w:sz w:val="24"/>
          <w:szCs w:val="24"/>
        </w:rPr>
        <w:t>,</w:t>
      </w:r>
      <w:r w:rsidR="00B77AD0" w:rsidRPr="00047EBF">
        <w:rPr>
          <w:b/>
          <w:sz w:val="24"/>
          <w:szCs w:val="24"/>
        </w:rPr>
        <w:t xml:space="preserve"> 202</w:t>
      </w:r>
      <w:r w:rsidR="00047EBF" w:rsidRPr="00047EBF">
        <w:rPr>
          <w:b/>
          <w:sz w:val="24"/>
          <w:szCs w:val="24"/>
        </w:rPr>
        <w:t>3</w:t>
      </w:r>
      <w:r w:rsidR="00730632" w:rsidRPr="00047EBF">
        <w:rPr>
          <w:b/>
          <w:sz w:val="24"/>
          <w:szCs w:val="24"/>
        </w:rPr>
        <w:t xml:space="preserve"> </w:t>
      </w:r>
      <w:r w:rsidR="00B22F46" w:rsidRPr="00D73604">
        <w:rPr>
          <w:b/>
          <w:sz w:val="24"/>
          <w:szCs w:val="24"/>
        </w:rPr>
        <w:t xml:space="preserve">Proclamation of the </w:t>
      </w:r>
      <w:r w:rsidR="00B77AD0" w:rsidRPr="00D73604">
        <w:rPr>
          <w:b/>
          <w:sz w:val="24"/>
          <w:szCs w:val="24"/>
        </w:rPr>
        <w:t>Governor</w:t>
      </w:r>
    </w:p>
    <w:p w14:paraId="5454A395" w14:textId="4778C6D8" w:rsidR="00D9684C" w:rsidRPr="00730632" w:rsidRDefault="00B22F46" w:rsidP="00FA6495">
      <w:pPr>
        <w:pStyle w:val="DefaultText"/>
        <w:jc w:val="center"/>
        <w:rPr>
          <w:b/>
          <w:sz w:val="24"/>
          <w:szCs w:val="24"/>
        </w:rPr>
      </w:pPr>
      <w:r w:rsidRPr="00D73604">
        <w:rPr>
          <w:b/>
          <w:sz w:val="24"/>
          <w:szCs w:val="24"/>
        </w:rPr>
        <w:t xml:space="preserve"> and with</w:t>
      </w:r>
      <w:r w:rsidR="00D15738" w:rsidRPr="00D73604">
        <w:rPr>
          <w:b/>
          <w:sz w:val="24"/>
          <w:szCs w:val="24"/>
        </w:rPr>
        <w:t xml:space="preserve"> </w:t>
      </w:r>
      <w:r w:rsidR="003C1606" w:rsidRPr="00D73604">
        <w:rPr>
          <w:b/>
          <w:sz w:val="24"/>
          <w:szCs w:val="24"/>
        </w:rPr>
        <w:t xml:space="preserve">the </w:t>
      </w:r>
      <w:r w:rsidR="0024339F" w:rsidRPr="00D73604">
        <w:rPr>
          <w:b/>
          <w:sz w:val="24"/>
          <w:szCs w:val="24"/>
        </w:rPr>
        <w:t>Act</w:t>
      </w:r>
      <w:r w:rsidR="005A188F" w:rsidRPr="00D73604">
        <w:rPr>
          <w:b/>
          <w:sz w:val="24"/>
          <w:szCs w:val="24"/>
        </w:rPr>
        <w:t>s</w:t>
      </w:r>
      <w:r w:rsidR="00D9684C" w:rsidRPr="00D73604">
        <w:rPr>
          <w:b/>
          <w:sz w:val="24"/>
          <w:szCs w:val="24"/>
        </w:rPr>
        <w:t xml:space="preserve"> Passed by the </w:t>
      </w:r>
      <w:r w:rsidR="00CD0784" w:rsidRPr="00730632">
        <w:rPr>
          <w:b/>
          <w:sz w:val="24"/>
          <w:szCs w:val="24"/>
        </w:rPr>
        <w:t>1</w:t>
      </w:r>
      <w:r w:rsidR="00B77AD0" w:rsidRPr="00730632">
        <w:rPr>
          <w:b/>
          <w:sz w:val="24"/>
          <w:szCs w:val="24"/>
        </w:rPr>
        <w:t>3</w:t>
      </w:r>
      <w:r w:rsidR="00730632" w:rsidRPr="00730632">
        <w:rPr>
          <w:b/>
          <w:sz w:val="24"/>
          <w:szCs w:val="24"/>
        </w:rPr>
        <w:t>1</w:t>
      </w:r>
      <w:r w:rsidR="00730632" w:rsidRPr="00730632">
        <w:rPr>
          <w:b/>
          <w:sz w:val="24"/>
          <w:szCs w:val="24"/>
          <w:vertAlign w:val="superscript"/>
        </w:rPr>
        <w:t>st</w:t>
      </w:r>
      <w:r w:rsidR="00730632">
        <w:rPr>
          <w:b/>
          <w:sz w:val="24"/>
          <w:szCs w:val="24"/>
        </w:rPr>
        <w:t xml:space="preserve"> </w:t>
      </w:r>
      <w:r w:rsidR="00D9684C" w:rsidRPr="00730632">
        <w:rPr>
          <w:b/>
          <w:sz w:val="24"/>
          <w:szCs w:val="24"/>
        </w:rPr>
        <w:t xml:space="preserve">Legislature </w:t>
      </w:r>
    </w:p>
    <w:p w14:paraId="4E146EDC" w14:textId="58852073" w:rsidR="00D9684C" w:rsidRPr="00730632" w:rsidRDefault="00B22F46" w:rsidP="00D9684C">
      <w:pPr>
        <w:pStyle w:val="DefaultText"/>
        <w:jc w:val="center"/>
        <w:rPr>
          <w:b/>
          <w:sz w:val="24"/>
          <w:szCs w:val="24"/>
        </w:rPr>
      </w:pPr>
      <w:r w:rsidRPr="00730632">
        <w:rPr>
          <w:b/>
          <w:sz w:val="24"/>
          <w:szCs w:val="24"/>
        </w:rPr>
        <w:t>at the</w:t>
      </w:r>
      <w:r w:rsidR="006356F0" w:rsidRPr="00730632">
        <w:rPr>
          <w:b/>
          <w:sz w:val="24"/>
          <w:szCs w:val="24"/>
        </w:rPr>
        <w:t xml:space="preserve"> </w:t>
      </w:r>
      <w:r w:rsidR="00B77AD0" w:rsidRPr="00730632">
        <w:rPr>
          <w:b/>
          <w:sz w:val="24"/>
          <w:szCs w:val="24"/>
        </w:rPr>
        <w:t>First</w:t>
      </w:r>
      <w:r w:rsidR="00D15738" w:rsidRPr="00730632">
        <w:rPr>
          <w:b/>
          <w:sz w:val="24"/>
          <w:szCs w:val="24"/>
        </w:rPr>
        <w:t xml:space="preserve"> Special </w:t>
      </w:r>
      <w:r w:rsidR="00D9684C" w:rsidRPr="00730632">
        <w:rPr>
          <w:b/>
          <w:sz w:val="24"/>
          <w:szCs w:val="24"/>
        </w:rPr>
        <w:t>Session</w:t>
      </w:r>
    </w:p>
    <w:p w14:paraId="00EDBEB3" w14:textId="77777777" w:rsidR="00D9684C" w:rsidRPr="00D73604" w:rsidRDefault="00D9684C" w:rsidP="00D9684C">
      <w:pPr>
        <w:pStyle w:val="DefaultText"/>
        <w:jc w:val="both"/>
        <w:rPr>
          <w:sz w:val="24"/>
          <w:szCs w:val="24"/>
        </w:rPr>
      </w:pPr>
    </w:p>
    <w:p w14:paraId="3BB98529" w14:textId="77777777" w:rsidR="00D9684C" w:rsidRPr="00D73604" w:rsidRDefault="00D9684C" w:rsidP="00D9684C">
      <w:pPr>
        <w:pStyle w:val="DefaultText"/>
        <w:jc w:val="both"/>
        <w:rPr>
          <w:sz w:val="24"/>
          <w:szCs w:val="24"/>
        </w:rPr>
      </w:pPr>
    </w:p>
    <w:p w14:paraId="57364F36" w14:textId="77777777" w:rsidR="00D9684C" w:rsidRPr="00D73604" w:rsidRDefault="00D9684C" w:rsidP="00D9684C">
      <w:pPr>
        <w:pStyle w:val="DefaultText"/>
        <w:jc w:val="both"/>
        <w:rPr>
          <w:sz w:val="24"/>
          <w:szCs w:val="24"/>
        </w:rPr>
      </w:pPr>
    </w:p>
    <w:p w14:paraId="59899D56" w14:textId="0BC96A1F" w:rsidR="00D9684C" w:rsidRPr="00D73604" w:rsidRDefault="00B77AD0" w:rsidP="00D9684C">
      <w:pPr>
        <w:pStyle w:val="DefaultText"/>
        <w:jc w:val="center"/>
        <w:rPr>
          <w:b/>
          <w:sz w:val="24"/>
          <w:szCs w:val="24"/>
        </w:rPr>
      </w:pPr>
      <w:r w:rsidRPr="00D73604">
        <w:rPr>
          <w:b/>
          <w:sz w:val="24"/>
          <w:szCs w:val="24"/>
        </w:rPr>
        <w:t>Shenna Bellows</w:t>
      </w:r>
    </w:p>
    <w:p w14:paraId="0F65DA77" w14:textId="77777777" w:rsidR="00D9684C" w:rsidRPr="00D73604" w:rsidRDefault="00D9684C" w:rsidP="00D9684C">
      <w:pPr>
        <w:pStyle w:val="DefaultText"/>
        <w:jc w:val="center"/>
        <w:rPr>
          <w:b/>
          <w:sz w:val="24"/>
          <w:szCs w:val="24"/>
        </w:rPr>
      </w:pPr>
      <w:r w:rsidRPr="00D73604">
        <w:rPr>
          <w:b/>
          <w:sz w:val="24"/>
          <w:szCs w:val="24"/>
        </w:rPr>
        <w:t>Secretary of State</w:t>
      </w:r>
    </w:p>
    <w:p w14:paraId="517AC220" w14:textId="77777777" w:rsidR="00D9684C" w:rsidRPr="00D73604" w:rsidRDefault="00D9684C" w:rsidP="00D9684C">
      <w:pPr>
        <w:pStyle w:val="DefaultText"/>
        <w:jc w:val="right"/>
        <w:rPr>
          <w:sz w:val="24"/>
          <w:szCs w:val="24"/>
        </w:rPr>
      </w:pPr>
    </w:p>
    <w:p w14:paraId="6D76169F" w14:textId="77777777" w:rsidR="00D9684C" w:rsidRPr="00D73604" w:rsidRDefault="00D9684C" w:rsidP="00D9684C">
      <w:pPr>
        <w:pStyle w:val="DefaultText"/>
        <w:jc w:val="right"/>
        <w:rPr>
          <w:sz w:val="24"/>
          <w:szCs w:val="24"/>
        </w:rPr>
      </w:pPr>
    </w:p>
    <w:p w14:paraId="664EB929" w14:textId="36A2A08C" w:rsidR="00D9684C" w:rsidRPr="00D73604" w:rsidRDefault="00D9684C" w:rsidP="00D9684C">
      <w:pPr>
        <w:jc w:val="center"/>
        <w:rPr>
          <w:szCs w:val="24"/>
        </w:rPr>
      </w:pPr>
      <w:r w:rsidRPr="00D73604">
        <w:rPr>
          <w:szCs w:val="24"/>
        </w:rPr>
        <w:t xml:space="preserve">Appropriation </w:t>
      </w:r>
      <w:r w:rsidR="006A2FA0">
        <w:t>014 29A 069202</w:t>
      </w:r>
    </w:p>
    <w:p w14:paraId="75224D35" w14:textId="77777777" w:rsidR="00D9684C" w:rsidRPr="00D73604" w:rsidRDefault="00D9684C" w:rsidP="00D9684C">
      <w:pPr>
        <w:jc w:val="center"/>
        <w:rPr>
          <w:szCs w:val="24"/>
        </w:rPr>
      </w:pPr>
    </w:p>
    <w:p w14:paraId="3FF8D900" w14:textId="77777777" w:rsidR="00D9684C" w:rsidRPr="00D73604" w:rsidRDefault="00D9684C" w:rsidP="00D9684C">
      <w:pPr>
        <w:jc w:val="center"/>
        <w:rPr>
          <w:szCs w:val="24"/>
        </w:rPr>
      </w:pPr>
    </w:p>
    <w:p w14:paraId="48A99A75" w14:textId="77777777" w:rsidR="00D9684C" w:rsidRPr="00D73604" w:rsidRDefault="00D9684C" w:rsidP="00D9684C">
      <w:pPr>
        <w:jc w:val="center"/>
        <w:rPr>
          <w:szCs w:val="24"/>
        </w:rPr>
      </w:pPr>
    </w:p>
    <w:p w14:paraId="2D9762F5" w14:textId="77777777" w:rsidR="00D9684C" w:rsidRPr="00D73604" w:rsidRDefault="00D9684C" w:rsidP="00D9684C">
      <w:pPr>
        <w:jc w:val="center"/>
        <w:rPr>
          <w:szCs w:val="24"/>
        </w:rPr>
      </w:pPr>
    </w:p>
    <w:p w14:paraId="23BC0C6D" w14:textId="77777777" w:rsidR="00D9684C" w:rsidRPr="00D73604" w:rsidRDefault="00D9684C" w:rsidP="00D9684C">
      <w:pPr>
        <w:jc w:val="center"/>
        <w:rPr>
          <w:szCs w:val="24"/>
        </w:rPr>
      </w:pPr>
    </w:p>
    <w:p w14:paraId="003566A7" w14:textId="77777777" w:rsidR="00D9684C" w:rsidRPr="00D73604" w:rsidRDefault="00D9684C" w:rsidP="00D9684C">
      <w:pPr>
        <w:pStyle w:val="DefaultText"/>
        <w:jc w:val="center"/>
        <w:rPr>
          <w:sz w:val="24"/>
          <w:szCs w:val="24"/>
        </w:rPr>
      </w:pPr>
    </w:p>
    <w:p w14:paraId="1BAFB8DC" w14:textId="77777777" w:rsidR="00CA2377" w:rsidRPr="00D73604" w:rsidRDefault="00CA2377" w:rsidP="000742A3">
      <w:pPr>
        <w:pStyle w:val="DefaultText"/>
        <w:jc w:val="center"/>
        <w:rPr>
          <w:b/>
          <w:sz w:val="24"/>
          <w:szCs w:val="24"/>
        </w:rPr>
        <w:sectPr w:rsidR="00CA2377" w:rsidRPr="00D73604" w:rsidSect="00AA43EB">
          <w:footerReference w:type="default" r:id="rId10"/>
          <w:footerReference w:type="first" r:id="rId11"/>
          <w:type w:val="continuous"/>
          <w:pgSz w:w="12240" w:h="15840" w:code="1"/>
          <w:pgMar w:top="720" w:right="1152" w:bottom="720" w:left="1152" w:header="0" w:footer="432" w:gutter="0"/>
          <w:pgNumType w:start="1"/>
          <w:cols w:space="720"/>
          <w:titlePg/>
          <w:docGrid w:linePitch="326"/>
        </w:sectPr>
      </w:pPr>
    </w:p>
    <w:p w14:paraId="061AAF9F" w14:textId="77777777" w:rsidR="00F047EB" w:rsidRPr="00D73604" w:rsidRDefault="00F047EB" w:rsidP="000742A3">
      <w:pPr>
        <w:pStyle w:val="DefaultText"/>
        <w:jc w:val="center"/>
        <w:rPr>
          <w:b/>
          <w:sz w:val="24"/>
          <w:szCs w:val="24"/>
        </w:rPr>
      </w:pPr>
    </w:p>
    <w:p w14:paraId="48D00A21" w14:textId="77777777" w:rsidR="00F047EB" w:rsidRPr="00D73604" w:rsidRDefault="00F047EB" w:rsidP="000742A3">
      <w:pPr>
        <w:pStyle w:val="DefaultText"/>
        <w:jc w:val="center"/>
        <w:rPr>
          <w:b/>
          <w:sz w:val="24"/>
          <w:szCs w:val="24"/>
        </w:rPr>
      </w:pPr>
    </w:p>
    <w:p w14:paraId="702163A2" w14:textId="77777777" w:rsidR="000742A3" w:rsidRPr="00D73604" w:rsidRDefault="00676347" w:rsidP="000742A3">
      <w:pPr>
        <w:pStyle w:val="DefaultText"/>
        <w:jc w:val="center"/>
        <w:rPr>
          <w:b/>
          <w:sz w:val="24"/>
          <w:szCs w:val="24"/>
        </w:rPr>
      </w:pPr>
      <w:r w:rsidRPr="00D73604">
        <w:rPr>
          <w:b/>
          <w:sz w:val="24"/>
          <w:szCs w:val="24"/>
        </w:rPr>
        <w:t>State of Maine</w:t>
      </w:r>
    </w:p>
    <w:p w14:paraId="4BF84147" w14:textId="77777777" w:rsidR="00676347" w:rsidRPr="00D73604" w:rsidRDefault="00676347" w:rsidP="000742A3">
      <w:pPr>
        <w:pStyle w:val="DefaultText"/>
        <w:jc w:val="center"/>
        <w:rPr>
          <w:b/>
          <w:sz w:val="24"/>
          <w:szCs w:val="24"/>
        </w:rPr>
      </w:pPr>
      <w:r w:rsidRPr="00D73604">
        <w:rPr>
          <w:b/>
          <w:sz w:val="24"/>
          <w:szCs w:val="24"/>
        </w:rPr>
        <w:t xml:space="preserve">Office of the Secretary of State </w:t>
      </w:r>
    </w:p>
    <w:p w14:paraId="0DED0B5A" w14:textId="77777777" w:rsidR="00676347" w:rsidRPr="00D73604" w:rsidRDefault="00676347" w:rsidP="000742A3">
      <w:pPr>
        <w:pStyle w:val="DefaultText"/>
        <w:jc w:val="center"/>
        <w:rPr>
          <w:b/>
          <w:sz w:val="24"/>
          <w:szCs w:val="24"/>
        </w:rPr>
      </w:pPr>
      <w:r w:rsidRPr="00D73604">
        <w:rPr>
          <w:b/>
          <w:sz w:val="24"/>
          <w:szCs w:val="24"/>
        </w:rPr>
        <w:t>Augusta, Maine  04333</w:t>
      </w:r>
    </w:p>
    <w:p w14:paraId="59D924E8" w14:textId="77777777" w:rsidR="000742A3" w:rsidRPr="00D73604" w:rsidRDefault="000742A3" w:rsidP="000742A3">
      <w:pPr>
        <w:pStyle w:val="DefaultText"/>
        <w:jc w:val="center"/>
        <w:rPr>
          <w:sz w:val="24"/>
          <w:szCs w:val="24"/>
        </w:rPr>
      </w:pPr>
    </w:p>
    <w:p w14:paraId="7A69AE5F" w14:textId="77777777" w:rsidR="000742A3" w:rsidRPr="00D73604" w:rsidRDefault="000742A3" w:rsidP="000742A3">
      <w:pPr>
        <w:rPr>
          <w:szCs w:val="24"/>
        </w:rPr>
      </w:pPr>
    </w:p>
    <w:p w14:paraId="43536766" w14:textId="77777777" w:rsidR="00E42B65" w:rsidRPr="00D73604" w:rsidRDefault="00E42B65" w:rsidP="000742A3">
      <w:pPr>
        <w:ind w:left="1440" w:firstLine="720"/>
        <w:rPr>
          <w:b/>
          <w:szCs w:val="24"/>
        </w:rPr>
      </w:pPr>
      <w:r w:rsidRPr="00D73604">
        <w:rPr>
          <w:szCs w:val="24"/>
        </w:rPr>
        <w:t xml:space="preserve">                     </w:t>
      </w:r>
    </w:p>
    <w:p w14:paraId="71B29BAE" w14:textId="77777777" w:rsidR="00E42B65" w:rsidRPr="00D73604" w:rsidRDefault="00E42B65" w:rsidP="00E42B65">
      <w:pPr>
        <w:tabs>
          <w:tab w:val="left" w:pos="0"/>
        </w:tabs>
        <w:spacing w:line="240" w:lineRule="atLeast"/>
        <w:jc w:val="both"/>
        <w:rPr>
          <w:szCs w:val="24"/>
        </w:rPr>
      </w:pPr>
      <w:r w:rsidRPr="00D73604">
        <w:rPr>
          <w:szCs w:val="24"/>
        </w:rPr>
        <w:t>Dear Fellow Citizen,</w:t>
      </w:r>
    </w:p>
    <w:p w14:paraId="6C0B4411" w14:textId="77777777" w:rsidR="00E42B65" w:rsidRPr="00D73604" w:rsidRDefault="00E42B65" w:rsidP="00E42B65">
      <w:pPr>
        <w:tabs>
          <w:tab w:val="left" w:pos="0"/>
        </w:tabs>
        <w:spacing w:line="240" w:lineRule="atLeast"/>
        <w:jc w:val="both"/>
        <w:rPr>
          <w:szCs w:val="24"/>
        </w:rPr>
      </w:pPr>
    </w:p>
    <w:p w14:paraId="073F22B6" w14:textId="643BB6AA" w:rsidR="00E42B65" w:rsidRPr="00D73604" w:rsidRDefault="00E42B65" w:rsidP="00E42B65">
      <w:pPr>
        <w:tabs>
          <w:tab w:val="left" w:pos="0"/>
        </w:tabs>
        <w:spacing w:line="240" w:lineRule="atLeast"/>
        <w:ind w:right="-180"/>
        <w:rPr>
          <w:szCs w:val="24"/>
        </w:rPr>
      </w:pPr>
      <w:r w:rsidRPr="00D73604">
        <w:rPr>
          <w:szCs w:val="24"/>
        </w:rPr>
        <w:t xml:space="preserve">The information in this booklet is intended to help voters learn about the questions that will appear on </w:t>
      </w:r>
      <w:r w:rsidRPr="00047EBF">
        <w:rPr>
          <w:szCs w:val="24"/>
        </w:rPr>
        <w:t xml:space="preserve">the November </w:t>
      </w:r>
      <w:r w:rsidR="00765D30" w:rsidRPr="00047EBF">
        <w:rPr>
          <w:szCs w:val="24"/>
        </w:rPr>
        <w:t>7</w:t>
      </w:r>
      <w:r w:rsidR="00B77AD0" w:rsidRPr="00047EBF">
        <w:rPr>
          <w:szCs w:val="24"/>
        </w:rPr>
        <w:t>, 202</w:t>
      </w:r>
      <w:r w:rsidR="00765D30" w:rsidRPr="00047EBF">
        <w:rPr>
          <w:szCs w:val="24"/>
        </w:rPr>
        <w:t>3</w:t>
      </w:r>
      <w:r w:rsidRPr="00047EBF">
        <w:rPr>
          <w:szCs w:val="24"/>
        </w:rPr>
        <w:t xml:space="preserve"> Referendum </w:t>
      </w:r>
      <w:r w:rsidRPr="00D73604">
        <w:rPr>
          <w:szCs w:val="24"/>
        </w:rPr>
        <w:t xml:space="preserve">Election ballot.  Referendum elections are an important part of the heritage of public participation in Maine.  </w:t>
      </w:r>
    </w:p>
    <w:p w14:paraId="1C234E33" w14:textId="77777777" w:rsidR="00E42B65" w:rsidRPr="00D73604" w:rsidRDefault="00E42B65" w:rsidP="00E42B65">
      <w:pPr>
        <w:tabs>
          <w:tab w:val="left" w:pos="0"/>
        </w:tabs>
        <w:spacing w:line="240" w:lineRule="atLeast"/>
        <w:rPr>
          <w:szCs w:val="24"/>
        </w:rPr>
      </w:pPr>
    </w:p>
    <w:p w14:paraId="117BC935" w14:textId="77777777" w:rsidR="00E42B65" w:rsidRPr="00D73604" w:rsidRDefault="00E42B65" w:rsidP="00E42B65">
      <w:pPr>
        <w:tabs>
          <w:tab w:val="left" w:pos="0"/>
        </w:tabs>
        <w:spacing w:line="240" w:lineRule="atLeast"/>
        <w:jc w:val="both"/>
        <w:rPr>
          <w:szCs w:val="24"/>
        </w:rPr>
      </w:pPr>
      <w:r w:rsidRPr="00D73604">
        <w:rPr>
          <w:szCs w:val="24"/>
        </w:rPr>
        <w:t>Inside this booklet, you will find:</w:t>
      </w:r>
    </w:p>
    <w:p w14:paraId="54E29F17" w14:textId="77777777" w:rsidR="00E42B65" w:rsidRPr="00D73604" w:rsidRDefault="00E42B65" w:rsidP="00E42B65">
      <w:pPr>
        <w:tabs>
          <w:tab w:val="left" w:pos="0"/>
        </w:tabs>
        <w:spacing w:line="120" w:lineRule="auto"/>
        <w:jc w:val="both"/>
        <w:rPr>
          <w:szCs w:val="24"/>
        </w:rPr>
      </w:pPr>
    </w:p>
    <w:p w14:paraId="14FE0EF9" w14:textId="77777777" w:rsidR="00E42B65" w:rsidRPr="00D73604" w:rsidRDefault="00E42B65" w:rsidP="00B755F2">
      <w:pPr>
        <w:numPr>
          <w:ilvl w:val="0"/>
          <w:numId w:val="1"/>
        </w:numPr>
        <w:tabs>
          <w:tab w:val="left" w:pos="0"/>
        </w:tabs>
        <w:spacing w:line="240" w:lineRule="atLeast"/>
        <w:jc w:val="both"/>
        <w:rPr>
          <w:szCs w:val="24"/>
        </w:rPr>
      </w:pPr>
      <w:r w:rsidRPr="00D73604">
        <w:rPr>
          <w:szCs w:val="24"/>
        </w:rPr>
        <w:t>the referendum questions;</w:t>
      </w:r>
    </w:p>
    <w:p w14:paraId="71912339" w14:textId="77777777" w:rsidR="00E42B65" w:rsidRPr="00D73604" w:rsidRDefault="00E42B65" w:rsidP="00B755F2">
      <w:pPr>
        <w:numPr>
          <w:ilvl w:val="0"/>
          <w:numId w:val="1"/>
        </w:numPr>
        <w:tabs>
          <w:tab w:val="left" w:pos="0"/>
        </w:tabs>
        <w:spacing w:line="240" w:lineRule="atLeast"/>
        <w:jc w:val="both"/>
        <w:rPr>
          <w:szCs w:val="24"/>
        </w:rPr>
      </w:pPr>
      <w:r w:rsidRPr="00D73604">
        <w:rPr>
          <w:szCs w:val="24"/>
        </w:rPr>
        <w:t>the legislation each question represents;</w:t>
      </w:r>
    </w:p>
    <w:p w14:paraId="68012775" w14:textId="77777777" w:rsidR="00E42B65" w:rsidRPr="00D73604" w:rsidRDefault="00E42B65" w:rsidP="00B755F2">
      <w:pPr>
        <w:numPr>
          <w:ilvl w:val="0"/>
          <w:numId w:val="1"/>
        </w:numPr>
        <w:tabs>
          <w:tab w:val="left" w:pos="0"/>
        </w:tabs>
        <w:spacing w:line="240" w:lineRule="atLeast"/>
        <w:jc w:val="both"/>
        <w:rPr>
          <w:szCs w:val="24"/>
        </w:rPr>
      </w:pPr>
      <w:r w:rsidRPr="00D73604">
        <w:rPr>
          <w:szCs w:val="24"/>
        </w:rPr>
        <w:t xml:space="preserve">a summary of the intent and content of the legislation; </w:t>
      </w:r>
    </w:p>
    <w:p w14:paraId="0F53A71F" w14:textId="77777777" w:rsidR="00E42B65" w:rsidRPr="00D73604" w:rsidRDefault="00E42B65" w:rsidP="00B755F2">
      <w:pPr>
        <w:numPr>
          <w:ilvl w:val="0"/>
          <w:numId w:val="1"/>
        </w:numPr>
        <w:tabs>
          <w:tab w:val="left" w:pos="0"/>
        </w:tabs>
        <w:spacing w:line="240" w:lineRule="atLeast"/>
        <w:jc w:val="both"/>
        <w:rPr>
          <w:szCs w:val="24"/>
        </w:rPr>
      </w:pPr>
      <w:r w:rsidRPr="00D73604">
        <w:rPr>
          <w:szCs w:val="24"/>
        </w:rPr>
        <w:t>an explanation of the significance of a “yes” or “no” vote;</w:t>
      </w:r>
    </w:p>
    <w:p w14:paraId="690EC95B" w14:textId="77777777" w:rsidR="00E42B65" w:rsidRPr="00D73604" w:rsidRDefault="00E42B65" w:rsidP="00B755F2">
      <w:pPr>
        <w:numPr>
          <w:ilvl w:val="0"/>
          <w:numId w:val="1"/>
        </w:numPr>
        <w:tabs>
          <w:tab w:val="left" w:pos="0"/>
        </w:tabs>
        <w:spacing w:line="240" w:lineRule="atLeast"/>
        <w:rPr>
          <w:szCs w:val="24"/>
        </w:rPr>
      </w:pPr>
      <w:r w:rsidRPr="00D73604">
        <w:rPr>
          <w:szCs w:val="24"/>
        </w:rPr>
        <w:t>an estimate of the fiscal impact of each referendum question on state revenues,</w:t>
      </w:r>
      <w:r w:rsidR="00B22F46" w:rsidRPr="00D73604">
        <w:rPr>
          <w:szCs w:val="24"/>
        </w:rPr>
        <w:t xml:space="preserve"> appropriations and allocations; and</w:t>
      </w:r>
    </w:p>
    <w:p w14:paraId="774F8411" w14:textId="77777777" w:rsidR="00B22F46" w:rsidRPr="00D73604" w:rsidRDefault="00B22F46" w:rsidP="00B755F2">
      <w:pPr>
        <w:numPr>
          <w:ilvl w:val="0"/>
          <w:numId w:val="1"/>
        </w:numPr>
        <w:tabs>
          <w:tab w:val="left" w:pos="0"/>
        </w:tabs>
        <w:spacing w:line="240" w:lineRule="atLeast"/>
        <w:rPr>
          <w:szCs w:val="24"/>
        </w:rPr>
      </w:pPr>
      <w:r w:rsidRPr="00D73604">
        <w:rPr>
          <w:szCs w:val="24"/>
        </w:rPr>
        <w:t>public comments filed in support of or in opposition to each ballot measure.</w:t>
      </w:r>
    </w:p>
    <w:p w14:paraId="408A827A" w14:textId="77777777" w:rsidR="00E42B65" w:rsidRPr="00D73604" w:rsidRDefault="00E42B65" w:rsidP="00E42B65">
      <w:pPr>
        <w:tabs>
          <w:tab w:val="left" w:pos="0"/>
        </w:tabs>
        <w:spacing w:line="240" w:lineRule="atLeast"/>
        <w:jc w:val="both"/>
        <w:rPr>
          <w:szCs w:val="24"/>
        </w:rPr>
      </w:pPr>
    </w:p>
    <w:p w14:paraId="1CBC575E" w14:textId="417B4BFF" w:rsidR="00E42B65" w:rsidRPr="00D73604" w:rsidRDefault="00E42B65" w:rsidP="00E42B65">
      <w:pPr>
        <w:tabs>
          <w:tab w:val="left" w:pos="0"/>
        </w:tabs>
        <w:spacing w:line="240" w:lineRule="atLeast"/>
        <w:rPr>
          <w:color w:val="000000"/>
          <w:szCs w:val="24"/>
        </w:rPr>
      </w:pPr>
      <w:r w:rsidRPr="00D73604">
        <w:rPr>
          <w:szCs w:val="24"/>
        </w:rPr>
        <w:t>For information about how and where to vote,</w:t>
      </w:r>
      <w:r w:rsidR="009C60CA" w:rsidRPr="00D73604">
        <w:rPr>
          <w:szCs w:val="24"/>
        </w:rPr>
        <w:t xml:space="preserve"> please contact your local Municipal C</w:t>
      </w:r>
      <w:r w:rsidRPr="00D73604">
        <w:rPr>
          <w:szCs w:val="24"/>
        </w:rPr>
        <w:t xml:space="preserve">lerk or call Maine’s Division of Elections </w:t>
      </w:r>
      <w:r w:rsidRPr="00047EBF">
        <w:rPr>
          <w:szCs w:val="24"/>
        </w:rPr>
        <w:t xml:space="preserve">at </w:t>
      </w:r>
      <w:r w:rsidR="00765D30" w:rsidRPr="00047EBF">
        <w:rPr>
          <w:szCs w:val="24"/>
        </w:rPr>
        <w:t>207-</w:t>
      </w:r>
      <w:r w:rsidRPr="00047EBF">
        <w:rPr>
          <w:szCs w:val="24"/>
        </w:rPr>
        <w:t>624</w:t>
      </w:r>
      <w:r w:rsidRPr="00D73604">
        <w:rPr>
          <w:szCs w:val="24"/>
        </w:rPr>
        <w:t xml:space="preserve">-7650.  Information is also available online at </w:t>
      </w:r>
      <w:hyperlink r:id="rId12" w:history="1">
        <w:r w:rsidRPr="00D73604">
          <w:rPr>
            <w:color w:val="000000"/>
            <w:szCs w:val="24"/>
            <w:u w:val="single"/>
          </w:rPr>
          <w:t>www.maine.gov/sos</w:t>
        </w:r>
      </w:hyperlink>
      <w:r w:rsidRPr="00D73604">
        <w:rPr>
          <w:color w:val="000000"/>
          <w:szCs w:val="24"/>
        </w:rPr>
        <w:t>.</w:t>
      </w:r>
    </w:p>
    <w:p w14:paraId="00706AD9" w14:textId="77777777" w:rsidR="00E42B65" w:rsidRPr="00D73604" w:rsidRDefault="00E42B65" w:rsidP="00E42B65">
      <w:pPr>
        <w:tabs>
          <w:tab w:val="left" w:pos="0"/>
        </w:tabs>
        <w:spacing w:line="240" w:lineRule="atLeast"/>
        <w:jc w:val="both"/>
        <w:rPr>
          <w:szCs w:val="24"/>
        </w:rPr>
      </w:pPr>
    </w:p>
    <w:p w14:paraId="73BFB50F" w14:textId="0FA8CE5A" w:rsidR="00E42B65" w:rsidRPr="00D73604" w:rsidRDefault="00E42B65" w:rsidP="00E42B65">
      <w:pPr>
        <w:tabs>
          <w:tab w:val="left" w:pos="0"/>
        </w:tabs>
        <w:spacing w:line="240" w:lineRule="atLeast"/>
        <w:rPr>
          <w:szCs w:val="24"/>
        </w:rPr>
      </w:pPr>
      <w:r w:rsidRPr="00D73604">
        <w:rPr>
          <w:szCs w:val="24"/>
        </w:rPr>
        <w:t>The Department of the Secretary of State, the Attorney General, the State Treasurer and the Office of Fiscal and Program Review have worked together to prepare this booklet of information</w:t>
      </w:r>
      <w:r w:rsidR="0069543E" w:rsidRPr="00D73604">
        <w:rPr>
          <w:szCs w:val="24"/>
        </w:rPr>
        <w:t>,</w:t>
      </w:r>
      <w:r w:rsidRPr="00D73604">
        <w:rPr>
          <w:szCs w:val="24"/>
        </w:rPr>
        <w:t xml:space="preserve"> and we hope you find it helpful.</w:t>
      </w:r>
    </w:p>
    <w:p w14:paraId="1C92036D" w14:textId="77777777" w:rsidR="00E42B65" w:rsidRPr="00D73604" w:rsidRDefault="00E42B65" w:rsidP="00E42B65">
      <w:pPr>
        <w:tabs>
          <w:tab w:val="left" w:pos="0"/>
        </w:tabs>
        <w:spacing w:line="240" w:lineRule="atLeast"/>
        <w:jc w:val="both"/>
        <w:rPr>
          <w:szCs w:val="24"/>
        </w:rPr>
      </w:pPr>
    </w:p>
    <w:p w14:paraId="289A3F18" w14:textId="77777777" w:rsidR="00E42B65" w:rsidRPr="00D73604" w:rsidRDefault="00E42B65" w:rsidP="00E42B65">
      <w:pPr>
        <w:tabs>
          <w:tab w:val="left" w:pos="0"/>
        </w:tabs>
        <w:spacing w:line="240" w:lineRule="atLeast"/>
        <w:jc w:val="both"/>
        <w:rPr>
          <w:szCs w:val="24"/>
        </w:rPr>
      </w:pPr>
      <w:r w:rsidRPr="00D73604">
        <w:rPr>
          <w:szCs w:val="24"/>
        </w:rPr>
        <w:t>Sincerely,</w:t>
      </w:r>
    </w:p>
    <w:p w14:paraId="40735509" w14:textId="5F0CAAEA" w:rsidR="00E42B65" w:rsidRPr="00D73604" w:rsidRDefault="00E42B65" w:rsidP="00E42B65">
      <w:pPr>
        <w:tabs>
          <w:tab w:val="left" w:pos="0"/>
        </w:tabs>
        <w:spacing w:line="240" w:lineRule="atLeast"/>
        <w:jc w:val="both"/>
        <w:rPr>
          <w:szCs w:val="24"/>
        </w:rPr>
      </w:pPr>
    </w:p>
    <w:p w14:paraId="23920187" w14:textId="25360433" w:rsidR="00E42B65" w:rsidRPr="00D73604" w:rsidRDefault="00AF4B11" w:rsidP="00E42B65">
      <w:pPr>
        <w:tabs>
          <w:tab w:val="left" w:pos="0"/>
        </w:tabs>
        <w:spacing w:line="240" w:lineRule="atLeast"/>
        <w:jc w:val="both"/>
        <w:rPr>
          <w:szCs w:val="24"/>
        </w:rPr>
      </w:pPr>
      <w:r w:rsidRPr="00D73604">
        <w:rPr>
          <w:noProof/>
          <w:szCs w:val="24"/>
        </w:rPr>
        <w:drawing>
          <wp:inline distT="0" distB="0" distL="0" distR="0" wp14:anchorId="244BD06D" wp14:editId="0B87AC69">
            <wp:extent cx="252412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125" cy="609600"/>
                    </a:xfrm>
                    <a:prstGeom prst="rect">
                      <a:avLst/>
                    </a:prstGeom>
                    <a:noFill/>
                    <a:ln>
                      <a:noFill/>
                    </a:ln>
                  </pic:spPr>
                </pic:pic>
              </a:graphicData>
            </a:graphic>
          </wp:inline>
        </w:drawing>
      </w:r>
    </w:p>
    <w:p w14:paraId="335167EB" w14:textId="77777777" w:rsidR="00E42B65" w:rsidRPr="00D73604" w:rsidRDefault="00E42B65" w:rsidP="00E42B65">
      <w:pPr>
        <w:tabs>
          <w:tab w:val="left" w:pos="0"/>
        </w:tabs>
        <w:spacing w:line="240" w:lineRule="atLeast"/>
        <w:jc w:val="both"/>
        <w:rPr>
          <w:szCs w:val="24"/>
        </w:rPr>
      </w:pPr>
    </w:p>
    <w:p w14:paraId="36545221" w14:textId="41C288F3" w:rsidR="00E42B65" w:rsidRPr="00D73604" w:rsidRDefault="00B77AD0" w:rsidP="00E42B65">
      <w:pPr>
        <w:tabs>
          <w:tab w:val="left" w:pos="0"/>
        </w:tabs>
        <w:spacing w:line="240" w:lineRule="atLeast"/>
        <w:jc w:val="both"/>
        <w:rPr>
          <w:szCs w:val="24"/>
        </w:rPr>
      </w:pPr>
      <w:r w:rsidRPr="00D73604">
        <w:rPr>
          <w:szCs w:val="24"/>
        </w:rPr>
        <w:t>Shenna Bellows</w:t>
      </w:r>
    </w:p>
    <w:p w14:paraId="5BDF98AC" w14:textId="77777777" w:rsidR="00E42B65" w:rsidRPr="00D73604" w:rsidRDefault="00E42B65" w:rsidP="00E42B65">
      <w:pPr>
        <w:tabs>
          <w:tab w:val="left" w:pos="0"/>
        </w:tabs>
        <w:spacing w:line="240" w:lineRule="atLeast"/>
        <w:jc w:val="both"/>
        <w:rPr>
          <w:szCs w:val="24"/>
        </w:rPr>
      </w:pPr>
      <w:r w:rsidRPr="00D73604">
        <w:rPr>
          <w:szCs w:val="24"/>
        </w:rPr>
        <w:t>Secretary of State</w:t>
      </w:r>
    </w:p>
    <w:p w14:paraId="2BF0F2C6" w14:textId="77777777" w:rsidR="00D9684C" w:rsidRPr="00D73604" w:rsidRDefault="00D9684C" w:rsidP="00D9684C">
      <w:pPr>
        <w:pStyle w:val="DefaultText"/>
        <w:jc w:val="both"/>
        <w:rPr>
          <w:sz w:val="24"/>
          <w:szCs w:val="24"/>
        </w:rPr>
      </w:pPr>
    </w:p>
    <w:p w14:paraId="559E6C2C" w14:textId="77777777" w:rsidR="00D8668A" w:rsidRPr="00D73604" w:rsidRDefault="00D8668A" w:rsidP="00E42B65">
      <w:pPr>
        <w:pStyle w:val="Subtitle"/>
        <w:jc w:val="left"/>
        <w:rPr>
          <w:szCs w:val="24"/>
        </w:rPr>
      </w:pPr>
    </w:p>
    <w:p w14:paraId="39A8B072" w14:textId="77777777" w:rsidR="000742A3" w:rsidRPr="00D73604" w:rsidRDefault="000742A3" w:rsidP="00E42B65">
      <w:pPr>
        <w:pStyle w:val="Subtitle"/>
        <w:jc w:val="left"/>
        <w:rPr>
          <w:szCs w:val="24"/>
        </w:rPr>
      </w:pPr>
    </w:p>
    <w:p w14:paraId="1785E4CD" w14:textId="77777777" w:rsidR="00D74D1E" w:rsidRPr="00D73604" w:rsidRDefault="00D74D1E" w:rsidP="00E42B65">
      <w:pPr>
        <w:pStyle w:val="Subtitle"/>
        <w:jc w:val="left"/>
        <w:rPr>
          <w:szCs w:val="24"/>
        </w:rPr>
      </w:pPr>
    </w:p>
    <w:p w14:paraId="0C5CE605" w14:textId="77777777" w:rsidR="00D73604" w:rsidRDefault="00D73604">
      <w:pPr>
        <w:pStyle w:val="Subtitle"/>
        <w:rPr>
          <w:szCs w:val="24"/>
        </w:rPr>
      </w:pPr>
    </w:p>
    <w:p w14:paraId="32391616" w14:textId="77777777" w:rsidR="00047EBF" w:rsidRDefault="00047EBF">
      <w:pPr>
        <w:pStyle w:val="Subtitle"/>
        <w:rPr>
          <w:szCs w:val="24"/>
        </w:rPr>
      </w:pPr>
    </w:p>
    <w:p w14:paraId="70AFDC38" w14:textId="6AD2C0BE" w:rsidR="00B301E2" w:rsidRPr="00D73604" w:rsidRDefault="00753A43">
      <w:pPr>
        <w:pStyle w:val="Subtitle"/>
        <w:rPr>
          <w:szCs w:val="24"/>
        </w:rPr>
      </w:pPr>
      <w:r w:rsidRPr="00D73604">
        <w:rPr>
          <w:szCs w:val="24"/>
        </w:rPr>
        <w:t>State of Maine</w:t>
      </w:r>
    </w:p>
    <w:p w14:paraId="25A054BE" w14:textId="2556C333" w:rsidR="00B301E2" w:rsidRPr="00D73604" w:rsidRDefault="00B301E2">
      <w:pPr>
        <w:pStyle w:val="Title"/>
        <w:spacing w:after="0" w:line="240" w:lineRule="auto"/>
        <w:rPr>
          <w:rFonts w:ascii="Times New Roman" w:hAnsi="Times New Roman"/>
          <w:b/>
          <w:sz w:val="24"/>
          <w:szCs w:val="24"/>
        </w:rPr>
      </w:pPr>
      <w:r w:rsidRPr="00D73604">
        <w:rPr>
          <w:rFonts w:ascii="Times New Roman" w:hAnsi="Times New Roman"/>
          <w:b/>
          <w:sz w:val="24"/>
          <w:szCs w:val="24"/>
        </w:rPr>
        <w:t xml:space="preserve">Referendum </w:t>
      </w:r>
      <w:r w:rsidRPr="00047EBF">
        <w:rPr>
          <w:rFonts w:ascii="Times New Roman" w:hAnsi="Times New Roman"/>
          <w:b/>
          <w:sz w:val="24"/>
          <w:szCs w:val="24"/>
        </w:rPr>
        <w:t xml:space="preserve">Election, </w:t>
      </w:r>
      <w:r w:rsidR="005800B4" w:rsidRPr="00047EBF">
        <w:rPr>
          <w:rFonts w:ascii="Times New Roman" w:hAnsi="Times New Roman"/>
          <w:b/>
          <w:sz w:val="24"/>
          <w:szCs w:val="24"/>
        </w:rPr>
        <w:t xml:space="preserve">November </w:t>
      </w:r>
      <w:r w:rsidR="00765D30" w:rsidRPr="00047EBF">
        <w:rPr>
          <w:rFonts w:ascii="Times New Roman" w:hAnsi="Times New Roman"/>
          <w:b/>
          <w:sz w:val="24"/>
          <w:szCs w:val="24"/>
        </w:rPr>
        <w:t>7</w:t>
      </w:r>
      <w:r w:rsidR="00F33ADC" w:rsidRPr="00047EBF">
        <w:rPr>
          <w:rFonts w:ascii="Times New Roman" w:hAnsi="Times New Roman"/>
          <w:b/>
          <w:sz w:val="24"/>
          <w:szCs w:val="24"/>
        </w:rPr>
        <w:t>, 202</w:t>
      </w:r>
      <w:r w:rsidR="00765D30" w:rsidRPr="00047EBF">
        <w:rPr>
          <w:rFonts w:ascii="Times New Roman" w:hAnsi="Times New Roman"/>
          <w:b/>
          <w:sz w:val="24"/>
          <w:szCs w:val="24"/>
        </w:rPr>
        <w:t>3</w:t>
      </w:r>
    </w:p>
    <w:p w14:paraId="12DFD55E" w14:textId="77777777" w:rsidR="00B301E2" w:rsidRPr="00D73604" w:rsidRDefault="007C1D7A" w:rsidP="00004116">
      <w:pPr>
        <w:pStyle w:val="Heading1"/>
      </w:pPr>
      <w:r w:rsidRPr="00D73604">
        <w:t>Listing of Referendum Question</w:t>
      </w:r>
      <w:r w:rsidR="003C1606" w:rsidRPr="00D73604">
        <w:t>s</w:t>
      </w:r>
    </w:p>
    <w:p w14:paraId="3009308B" w14:textId="6BE13C47" w:rsidR="00B301E2" w:rsidRPr="00D73604" w:rsidRDefault="00B301E2">
      <w:pPr>
        <w:jc w:val="both"/>
        <w:rPr>
          <w:szCs w:val="24"/>
        </w:rPr>
      </w:pPr>
    </w:p>
    <w:p w14:paraId="3AD2571F" w14:textId="77777777" w:rsidR="00A7271C" w:rsidRPr="00D73604" w:rsidRDefault="00A7271C">
      <w:pPr>
        <w:jc w:val="both"/>
        <w:rPr>
          <w:szCs w:val="24"/>
        </w:rPr>
      </w:pPr>
    </w:p>
    <w:p w14:paraId="6583E36B" w14:textId="073F48DD" w:rsidR="00B959C7" w:rsidRPr="00D73604" w:rsidRDefault="00B959C7" w:rsidP="00004116">
      <w:pPr>
        <w:pStyle w:val="Heading2"/>
      </w:pPr>
      <w:r w:rsidRPr="00D73604">
        <w:t>Question 1: Citizen</w:t>
      </w:r>
      <w:r w:rsidR="00D80ECC" w:rsidRPr="00D73604">
        <w:t>’s</w:t>
      </w:r>
      <w:r w:rsidRPr="00D73604">
        <w:t xml:space="preserve"> Initiative</w:t>
      </w:r>
    </w:p>
    <w:p w14:paraId="2F981F45" w14:textId="77777777" w:rsidR="00B959C7" w:rsidRPr="00D73604" w:rsidRDefault="00B959C7" w:rsidP="00B959C7">
      <w:pPr>
        <w:jc w:val="center"/>
        <w:rPr>
          <w:b/>
          <w:bCs/>
          <w:szCs w:val="24"/>
        </w:rPr>
      </w:pPr>
    </w:p>
    <w:p w14:paraId="0FB86075" w14:textId="77777777" w:rsidR="00B959C7" w:rsidRPr="00D73604" w:rsidRDefault="00B959C7" w:rsidP="00B959C7">
      <w:pPr>
        <w:rPr>
          <w:szCs w:val="24"/>
        </w:rPr>
      </w:pPr>
      <w:r w:rsidRPr="00D73604">
        <w:rPr>
          <w:szCs w:val="24"/>
        </w:rPr>
        <w:t>Do you want to bar some quasi-governmental entities and all consumer-owned electric utilities from taking on more than $1 billion in debt unless they get statewide voter approval?</w:t>
      </w:r>
    </w:p>
    <w:p w14:paraId="2F592127" w14:textId="77777777" w:rsidR="00B959C7" w:rsidRPr="00D73604" w:rsidRDefault="00B959C7" w:rsidP="00B959C7">
      <w:pPr>
        <w:rPr>
          <w:szCs w:val="24"/>
        </w:rPr>
      </w:pPr>
    </w:p>
    <w:p w14:paraId="095994F0" w14:textId="2F30D5AA" w:rsidR="00B959C7" w:rsidRPr="00D73604" w:rsidRDefault="00B959C7" w:rsidP="00004116">
      <w:pPr>
        <w:pStyle w:val="Heading2"/>
      </w:pPr>
      <w:r w:rsidRPr="00D73604">
        <w:t>Question 2: Citizen</w:t>
      </w:r>
      <w:r w:rsidR="00D80ECC" w:rsidRPr="00D73604">
        <w:t>’s</w:t>
      </w:r>
      <w:r w:rsidRPr="00D73604">
        <w:t xml:space="preserve"> Initiative</w:t>
      </w:r>
    </w:p>
    <w:p w14:paraId="57356FDD" w14:textId="77777777" w:rsidR="00B959C7" w:rsidRPr="00D73604" w:rsidRDefault="00B959C7" w:rsidP="00B959C7">
      <w:pPr>
        <w:jc w:val="center"/>
        <w:rPr>
          <w:szCs w:val="24"/>
        </w:rPr>
      </w:pPr>
    </w:p>
    <w:p w14:paraId="4CB35E67" w14:textId="77777777" w:rsidR="00B959C7" w:rsidRPr="00D73604" w:rsidRDefault="00B959C7" w:rsidP="00B959C7">
      <w:pPr>
        <w:rPr>
          <w:szCs w:val="24"/>
        </w:rPr>
      </w:pPr>
      <w:r w:rsidRPr="00D73604">
        <w:rPr>
          <w:szCs w:val="24"/>
        </w:rPr>
        <w:t>Do you want to ban foreign governments and entities that they own, control, or influence from making campaign contributions or financing communications for or against candidates or ballot questions?</w:t>
      </w:r>
    </w:p>
    <w:p w14:paraId="18397D7F" w14:textId="77777777" w:rsidR="00B959C7" w:rsidRPr="00D73604" w:rsidRDefault="00B959C7" w:rsidP="00B959C7">
      <w:pPr>
        <w:jc w:val="center"/>
        <w:rPr>
          <w:b/>
          <w:bCs/>
          <w:szCs w:val="24"/>
        </w:rPr>
      </w:pPr>
    </w:p>
    <w:p w14:paraId="70903013" w14:textId="668A5E88" w:rsidR="00B959C7" w:rsidRPr="00D73604" w:rsidRDefault="00B959C7" w:rsidP="00004116">
      <w:pPr>
        <w:pStyle w:val="Heading2"/>
      </w:pPr>
      <w:r w:rsidRPr="00D73604">
        <w:t>Question 3: Citizen</w:t>
      </w:r>
      <w:r w:rsidR="00D80ECC" w:rsidRPr="00D73604">
        <w:t>’s</w:t>
      </w:r>
      <w:r w:rsidRPr="00D73604">
        <w:t xml:space="preserve"> Initiative</w:t>
      </w:r>
    </w:p>
    <w:p w14:paraId="096508D8" w14:textId="77777777" w:rsidR="00B959C7" w:rsidRPr="00D73604" w:rsidRDefault="00B959C7" w:rsidP="00B959C7">
      <w:pPr>
        <w:jc w:val="center"/>
        <w:rPr>
          <w:b/>
          <w:bCs/>
          <w:szCs w:val="24"/>
        </w:rPr>
      </w:pPr>
    </w:p>
    <w:p w14:paraId="669138EB" w14:textId="77777777" w:rsidR="00B959C7" w:rsidRPr="00D73604" w:rsidRDefault="00B959C7" w:rsidP="00B959C7">
      <w:pPr>
        <w:rPr>
          <w:szCs w:val="24"/>
        </w:rPr>
      </w:pPr>
      <w:r w:rsidRPr="00D73604">
        <w:rPr>
          <w:szCs w:val="24"/>
        </w:rPr>
        <w:t>Do you want to create a new power company governed by an elected board to acquire and operate existing for-profit electricity transmission and distribution facilities in Maine?</w:t>
      </w:r>
    </w:p>
    <w:p w14:paraId="6C417E7D" w14:textId="77777777" w:rsidR="00B959C7" w:rsidRPr="00D73604" w:rsidRDefault="00B959C7" w:rsidP="00B959C7">
      <w:pPr>
        <w:jc w:val="center"/>
        <w:rPr>
          <w:b/>
          <w:bCs/>
          <w:szCs w:val="24"/>
        </w:rPr>
      </w:pPr>
    </w:p>
    <w:p w14:paraId="03447F60" w14:textId="5F61D361" w:rsidR="00B959C7" w:rsidRPr="00D73604" w:rsidRDefault="00B959C7" w:rsidP="00004116">
      <w:pPr>
        <w:pStyle w:val="Heading2"/>
      </w:pPr>
      <w:r w:rsidRPr="00D73604">
        <w:t>Question 4: Citizen</w:t>
      </w:r>
      <w:r w:rsidR="00D80ECC" w:rsidRPr="00D73604">
        <w:t>’s</w:t>
      </w:r>
      <w:r w:rsidRPr="00D73604">
        <w:t xml:space="preserve"> Initiative</w:t>
      </w:r>
    </w:p>
    <w:p w14:paraId="2362652D" w14:textId="77777777" w:rsidR="00B959C7" w:rsidRPr="00D73604" w:rsidRDefault="00B959C7" w:rsidP="00B959C7">
      <w:pPr>
        <w:jc w:val="center"/>
        <w:rPr>
          <w:b/>
          <w:bCs/>
          <w:szCs w:val="24"/>
          <w:u w:val="single"/>
        </w:rPr>
      </w:pPr>
    </w:p>
    <w:p w14:paraId="75D732FB" w14:textId="77777777" w:rsidR="00B959C7" w:rsidRPr="00D73604" w:rsidRDefault="00B959C7" w:rsidP="00B959C7">
      <w:pPr>
        <w:rPr>
          <w:szCs w:val="24"/>
        </w:rPr>
      </w:pPr>
      <w:r w:rsidRPr="00D73604">
        <w:rPr>
          <w:szCs w:val="24"/>
        </w:rPr>
        <w:t>Do you want to require vehicle manufacturers to standardize on-board diagnostic systems and provide remote access to those systems and mechanical data to owners and independent repair facilities?</w:t>
      </w:r>
    </w:p>
    <w:p w14:paraId="5BCBAE5C" w14:textId="77777777" w:rsidR="00B959C7" w:rsidRPr="00D73604" w:rsidRDefault="00B959C7" w:rsidP="00B959C7">
      <w:pPr>
        <w:rPr>
          <w:szCs w:val="24"/>
        </w:rPr>
      </w:pPr>
    </w:p>
    <w:p w14:paraId="2FECF4D6" w14:textId="3FA9219D" w:rsidR="00B959C7" w:rsidRPr="00D73604" w:rsidRDefault="00B959C7" w:rsidP="00004116">
      <w:pPr>
        <w:pStyle w:val="Heading2"/>
      </w:pPr>
      <w:r w:rsidRPr="00D73604">
        <w:t>Question 5: Constitutional Amendment</w:t>
      </w:r>
    </w:p>
    <w:p w14:paraId="567B6D75" w14:textId="77777777" w:rsidR="00B959C7" w:rsidRPr="00D73604" w:rsidRDefault="00B959C7" w:rsidP="00B959C7">
      <w:pPr>
        <w:jc w:val="center"/>
        <w:rPr>
          <w:b/>
          <w:bCs/>
          <w:szCs w:val="24"/>
        </w:rPr>
      </w:pPr>
    </w:p>
    <w:p w14:paraId="3079816C" w14:textId="77777777" w:rsidR="00B959C7" w:rsidRPr="00D73604" w:rsidRDefault="00B959C7" w:rsidP="00B959C7">
      <w:pPr>
        <w:rPr>
          <w:szCs w:val="24"/>
        </w:rPr>
      </w:pPr>
      <w:r w:rsidRPr="00D73604">
        <w:rPr>
          <w:szCs w:val="24"/>
        </w:rPr>
        <w:t>Do you favor amending the Constitution of Maine to change the time period for judicial review of the validity of written petitions from within 100 days from the date of filing to within 100 business days from the date of filing of a written petition in the office of the Secretary of State, with an exception for petitions filed within 30 calendar days before or after a general election?</w:t>
      </w:r>
    </w:p>
    <w:p w14:paraId="4066D13E" w14:textId="77777777" w:rsidR="00B959C7" w:rsidRPr="00D73604" w:rsidRDefault="00B959C7" w:rsidP="00B959C7">
      <w:pPr>
        <w:rPr>
          <w:szCs w:val="24"/>
        </w:rPr>
      </w:pPr>
    </w:p>
    <w:p w14:paraId="43761C87" w14:textId="4AA9AEA8" w:rsidR="00B959C7" w:rsidRPr="00D73604" w:rsidRDefault="00B959C7" w:rsidP="00004116">
      <w:pPr>
        <w:pStyle w:val="Heading2"/>
      </w:pPr>
      <w:r w:rsidRPr="00D73604">
        <w:t>Question 6: Constitutional Amendment</w:t>
      </w:r>
    </w:p>
    <w:p w14:paraId="6A9E39DF" w14:textId="77777777" w:rsidR="00B959C7" w:rsidRPr="00D73604" w:rsidRDefault="00B959C7" w:rsidP="00B959C7">
      <w:pPr>
        <w:jc w:val="center"/>
        <w:rPr>
          <w:b/>
          <w:bCs/>
          <w:szCs w:val="24"/>
        </w:rPr>
      </w:pPr>
    </w:p>
    <w:p w14:paraId="25313B30" w14:textId="77777777" w:rsidR="00B959C7" w:rsidRPr="00D73604" w:rsidRDefault="00B959C7" w:rsidP="00B959C7">
      <w:pPr>
        <w:rPr>
          <w:szCs w:val="24"/>
        </w:rPr>
      </w:pPr>
      <w:r w:rsidRPr="00D73604">
        <w:rPr>
          <w:szCs w:val="24"/>
        </w:rPr>
        <w:t>Do you favor amending the Constitution of Maine to require that all of the provisions of the Constitution be included in the official printed copies of the Constitution prepared by the Secretary of State?</w:t>
      </w:r>
    </w:p>
    <w:p w14:paraId="6CB8799A" w14:textId="77777777" w:rsidR="00B959C7" w:rsidRPr="00D73604" w:rsidRDefault="00B959C7" w:rsidP="00B959C7">
      <w:pPr>
        <w:rPr>
          <w:szCs w:val="24"/>
        </w:rPr>
      </w:pPr>
    </w:p>
    <w:p w14:paraId="7C1DE8A0" w14:textId="5225256A" w:rsidR="00B959C7" w:rsidRPr="00D73604" w:rsidRDefault="00B959C7" w:rsidP="00004116">
      <w:pPr>
        <w:pStyle w:val="Heading2"/>
      </w:pPr>
      <w:r w:rsidRPr="00D73604">
        <w:t>Question 7: Constitutional Amendment</w:t>
      </w:r>
    </w:p>
    <w:p w14:paraId="76192FD1" w14:textId="77777777" w:rsidR="00B959C7" w:rsidRPr="00D73604" w:rsidRDefault="00B959C7" w:rsidP="00B959C7">
      <w:pPr>
        <w:jc w:val="center"/>
        <w:rPr>
          <w:b/>
          <w:bCs/>
          <w:szCs w:val="24"/>
        </w:rPr>
      </w:pPr>
    </w:p>
    <w:p w14:paraId="227240AE" w14:textId="77777777" w:rsidR="00B959C7" w:rsidRPr="00D73604" w:rsidRDefault="00B959C7" w:rsidP="00B959C7">
      <w:pPr>
        <w:rPr>
          <w:szCs w:val="24"/>
        </w:rPr>
      </w:pPr>
      <w:r w:rsidRPr="00D73604">
        <w:rPr>
          <w:szCs w:val="24"/>
        </w:rPr>
        <w:t>Do you favor amending the Constitution of Maine to remove a provision requiring a circulator of a citizen's initiative or people's veto petition to be a resident of Maine and a registered voter in Maine, requirements that have been ruled unconstitutional in federal court?</w:t>
      </w:r>
    </w:p>
    <w:p w14:paraId="1428251C" w14:textId="77777777" w:rsidR="00B959C7" w:rsidRPr="00D73604" w:rsidRDefault="00B959C7" w:rsidP="00B959C7">
      <w:pPr>
        <w:jc w:val="center"/>
        <w:rPr>
          <w:b/>
          <w:bCs/>
          <w:szCs w:val="24"/>
        </w:rPr>
      </w:pPr>
    </w:p>
    <w:p w14:paraId="63246B1A" w14:textId="5CE51BAC" w:rsidR="00B959C7" w:rsidRPr="00D73604" w:rsidRDefault="00B959C7" w:rsidP="00004116">
      <w:pPr>
        <w:pStyle w:val="Heading2"/>
      </w:pPr>
      <w:r w:rsidRPr="00D73604">
        <w:lastRenderedPageBreak/>
        <w:t>Question 8: Constitutional Amendment</w:t>
      </w:r>
    </w:p>
    <w:p w14:paraId="5C637E4F" w14:textId="77777777" w:rsidR="00B959C7" w:rsidRPr="00D73604" w:rsidRDefault="00B959C7" w:rsidP="00B959C7">
      <w:pPr>
        <w:jc w:val="center"/>
        <w:rPr>
          <w:b/>
          <w:bCs/>
          <w:szCs w:val="24"/>
        </w:rPr>
      </w:pPr>
    </w:p>
    <w:p w14:paraId="4FCDB196" w14:textId="78254C2A" w:rsidR="004F7DD3" w:rsidRPr="00D73604" w:rsidRDefault="00B959C7">
      <w:pPr>
        <w:rPr>
          <w:szCs w:val="24"/>
        </w:rPr>
      </w:pPr>
      <w:r w:rsidRPr="00D73604">
        <w:rPr>
          <w:szCs w:val="24"/>
        </w:rPr>
        <w:t>Do you favor amending the Constitution of Maine to remove a provision prohibiting a person under guardianship for reasons of mental illness from voting for Governor, Senators and Representatives, which the United States District Court for the District of Maine found violates the United States Constitution and federal law?</w:t>
      </w:r>
      <w:r w:rsidR="004F7DD3" w:rsidRPr="00D73604">
        <w:rPr>
          <w:b/>
          <w:strike/>
          <w:color w:val="FF0000"/>
          <w:szCs w:val="24"/>
        </w:rPr>
        <w:br w:type="page"/>
      </w:r>
    </w:p>
    <w:p w14:paraId="4CB93CBE" w14:textId="77777777" w:rsidR="009E53E2" w:rsidRPr="00D73604" w:rsidRDefault="009E53E2" w:rsidP="009E53E2">
      <w:pPr>
        <w:pBdr>
          <w:bottom w:val="single" w:sz="6" w:space="1" w:color="auto"/>
        </w:pBdr>
        <w:rPr>
          <w:szCs w:val="24"/>
        </w:rPr>
      </w:pPr>
    </w:p>
    <w:p w14:paraId="07FAE98F" w14:textId="77777777" w:rsidR="009E53E2" w:rsidRPr="00D73604" w:rsidRDefault="009E53E2" w:rsidP="009E53E2">
      <w:pPr>
        <w:rPr>
          <w:szCs w:val="24"/>
        </w:rPr>
      </w:pPr>
    </w:p>
    <w:p w14:paraId="5DD88048" w14:textId="77777777" w:rsidR="00FA1CA2" w:rsidRPr="00D73604" w:rsidRDefault="009F7B2E" w:rsidP="00004116">
      <w:pPr>
        <w:pStyle w:val="Heading1"/>
      </w:pPr>
      <w:r w:rsidRPr="00D73604">
        <w:t>Question 1:  Citizen’s Initiative</w:t>
      </w:r>
    </w:p>
    <w:p w14:paraId="55BE2352" w14:textId="77777777" w:rsidR="006A6CFF" w:rsidRPr="00D73604" w:rsidRDefault="006A6CFF" w:rsidP="00F96B6B">
      <w:pPr>
        <w:rPr>
          <w:szCs w:val="24"/>
        </w:rPr>
      </w:pPr>
    </w:p>
    <w:p w14:paraId="29F54ECA" w14:textId="77777777" w:rsidR="00474A91" w:rsidRPr="009E596F" w:rsidRDefault="00474A91" w:rsidP="00474A91">
      <w:pPr>
        <w:rPr>
          <w:i/>
          <w:iCs/>
          <w:szCs w:val="24"/>
        </w:rPr>
      </w:pPr>
      <w:r w:rsidRPr="009E596F">
        <w:rPr>
          <w:i/>
          <w:iCs/>
          <w:szCs w:val="24"/>
        </w:rPr>
        <w:t>Do you want to bar some quasi-governmental entities and all consumer-owned electric utilities from taking on more than $1 billion in debt unless they get statewide voter approval?</w:t>
      </w:r>
    </w:p>
    <w:p w14:paraId="7E795A12" w14:textId="77777777" w:rsidR="00F96568" w:rsidRPr="00D73604" w:rsidRDefault="00F96568" w:rsidP="00F96568">
      <w:pPr>
        <w:pBdr>
          <w:bottom w:val="single" w:sz="4" w:space="1" w:color="auto"/>
        </w:pBdr>
        <w:spacing w:after="200"/>
        <w:contextualSpacing/>
        <w:rPr>
          <w:iCs/>
          <w:szCs w:val="24"/>
        </w:rPr>
      </w:pPr>
    </w:p>
    <w:p w14:paraId="4CC3B8A3" w14:textId="77777777" w:rsidR="000726C3" w:rsidRPr="00D73604" w:rsidRDefault="000726C3" w:rsidP="00F96568">
      <w:pPr>
        <w:rPr>
          <w:szCs w:val="24"/>
        </w:rPr>
      </w:pPr>
    </w:p>
    <w:p w14:paraId="0B8F11CC" w14:textId="77777777" w:rsidR="00B301E2" w:rsidRPr="00D73604" w:rsidRDefault="00B301E2" w:rsidP="000112EC">
      <w:pPr>
        <w:pStyle w:val="Title"/>
        <w:spacing w:after="0" w:line="240" w:lineRule="auto"/>
        <w:jc w:val="left"/>
        <w:rPr>
          <w:rFonts w:ascii="Times New Roman" w:hAnsi="Times New Roman"/>
          <w:sz w:val="24"/>
          <w:szCs w:val="24"/>
        </w:rPr>
      </w:pPr>
    </w:p>
    <w:p w14:paraId="0AAA64A7" w14:textId="77777777" w:rsidR="004A63B3" w:rsidRPr="00D73604" w:rsidRDefault="004A63B3" w:rsidP="004A63B3">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27DAA697" w14:textId="100D99C8" w:rsidR="00D80ECC" w:rsidRPr="00D73604" w:rsidRDefault="00D80ECC" w:rsidP="00D80ECC">
      <w:pPr>
        <w:widowControl w:val="0"/>
        <w:autoSpaceDE w:val="0"/>
        <w:autoSpaceDN w:val="0"/>
        <w:adjustRightInd w:val="0"/>
        <w:rPr>
          <w:b/>
          <w:bCs/>
          <w:color w:val="000000"/>
          <w:szCs w:val="24"/>
        </w:rPr>
      </w:pPr>
    </w:p>
    <w:p w14:paraId="74D138BD" w14:textId="0BCF588B" w:rsidR="0002306E" w:rsidRPr="00CB4C70" w:rsidRDefault="0002306E" w:rsidP="007529FA">
      <w:pPr>
        <w:pStyle w:val="Heading2"/>
        <w:rPr>
          <w:u w:val="none"/>
        </w:rPr>
      </w:pPr>
      <w:r w:rsidRPr="00CB4C70">
        <w:rPr>
          <w:u w:val="none"/>
        </w:rPr>
        <w:t>“</w:t>
      </w:r>
      <w:r w:rsidR="009E53E2" w:rsidRPr="00CB4C70">
        <w:rPr>
          <w:u w:val="none"/>
        </w:rPr>
        <w:t xml:space="preserve">An Act to Require Voter Approval of Certain Borrowing by Government-controlled Entities and Utilities and to Provide Voters More Information Regarding That </w:t>
      </w:r>
      <w:proofErr w:type="gramStart"/>
      <w:r w:rsidR="009E53E2" w:rsidRPr="00CB4C70">
        <w:rPr>
          <w:u w:val="none"/>
        </w:rPr>
        <w:t>Borrowing</w:t>
      </w:r>
      <w:proofErr w:type="gramEnd"/>
      <w:r w:rsidR="002A6C11" w:rsidRPr="00CB4C70">
        <w:rPr>
          <w:u w:val="none"/>
        </w:rPr>
        <w:t>”</w:t>
      </w:r>
    </w:p>
    <w:p w14:paraId="0EC676F8" w14:textId="77777777" w:rsidR="0002306E" w:rsidRPr="00D73604" w:rsidRDefault="0002306E" w:rsidP="00D80ECC">
      <w:pPr>
        <w:widowControl w:val="0"/>
        <w:autoSpaceDE w:val="0"/>
        <w:autoSpaceDN w:val="0"/>
        <w:adjustRightInd w:val="0"/>
        <w:rPr>
          <w:b/>
          <w:bCs/>
          <w:color w:val="000000"/>
          <w:szCs w:val="24"/>
        </w:rPr>
      </w:pPr>
    </w:p>
    <w:p w14:paraId="0B4C753B" w14:textId="77777777" w:rsidR="0002306E" w:rsidRPr="00D73604" w:rsidRDefault="0002306E" w:rsidP="0002306E">
      <w:pPr>
        <w:ind w:left="360"/>
        <w:rPr>
          <w:b/>
          <w:szCs w:val="24"/>
        </w:rPr>
      </w:pPr>
      <w:bookmarkStart w:id="0" w:name="_LINE__1_5f26a14d_93a7_48c0_844d_1c7a436"/>
      <w:bookmarkStart w:id="1" w:name="_ENACTING_CLAUSE__0c13cbff_27d3_42c4_b58"/>
      <w:bookmarkStart w:id="2" w:name="_PAR__1_cd31c37b_1203_4f16_a514_09b6e70e"/>
      <w:bookmarkStart w:id="3" w:name="_PAGE__1_a2bee8f5_6c10_44a2_8907_0031534"/>
      <w:bookmarkStart w:id="4" w:name="_DOC_BODY__b71495ba_e9b4_4489_8411_1ba16"/>
      <w:bookmarkStart w:id="5" w:name="_DOC_BODY_CONTAINER__1b45f744_7c4d_4c8e_"/>
      <w:bookmarkStart w:id="6" w:name="_Hlk144967095"/>
      <w:r w:rsidRPr="00D73604">
        <w:rPr>
          <w:b/>
          <w:szCs w:val="24"/>
        </w:rPr>
        <w:t>Be it enacted by the People of the State of Maine as follows:</w:t>
      </w:r>
      <w:bookmarkEnd w:id="0"/>
    </w:p>
    <w:p w14:paraId="0F39FC54" w14:textId="77777777" w:rsidR="0002306E" w:rsidRPr="00D73604" w:rsidRDefault="0002306E" w:rsidP="0002306E">
      <w:pPr>
        <w:ind w:left="360"/>
        <w:rPr>
          <w:b/>
          <w:szCs w:val="24"/>
        </w:rPr>
      </w:pPr>
    </w:p>
    <w:p w14:paraId="3E91D637" w14:textId="46C4B5B4" w:rsidR="0002306E" w:rsidRPr="00D73604" w:rsidRDefault="0002306E" w:rsidP="0002306E">
      <w:pPr>
        <w:ind w:left="360" w:firstLine="360"/>
        <w:rPr>
          <w:szCs w:val="24"/>
        </w:rPr>
      </w:pPr>
      <w:bookmarkStart w:id="7" w:name="_LINE__2_149c63cd_e0fc_4e3c_89d2_049ac78"/>
      <w:bookmarkStart w:id="8" w:name="_BILL_SECTION_HEADER__e6f0398e_d33a_4ccc"/>
      <w:bookmarkStart w:id="9" w:name="_PAR__2_ec4c12ec_1ca3_4e05_9361_8faeb0b6"/>
      <w:bookmarkStart w:id="10" w:name="_BILL_SECTION__a9754a44_fd37_499f_8fc1_b"/>
      <w:bookmarkStart w:id="11" w:name="_DOC_BODY_CONTENT__99134de5_de4b_44c7_9a"/>
      <w:bookmarkEnd w:id="1"/>
      <w:bookmarkEnd w:id="2"/>
      <w:r w:rsidRPr="00D73604">
        <w:rPr>
          <w:b/>
          <w:szCs w:val="24"/>
        </w:rPr>
        <w:t xml:space="preserve">Sec. </w:t>
      </w:r>
      <w:bookmarkStart w:id="12" w:name="_BILL_SECTION_NUMBER__2f691670_f316_4eca"/>
      <w:r w:rsidRPr="00D73604">
        <w:rPr>
          <w:b/>
          <w:szCs w:val="24"/>
        </w:rPr>
        <w:t>1</w:t>
      </w:r>
      <w:bookmarkEnd w:id="12"/>
      <w:r w:rsidRPr="00D73604">
        <w:rPr>
          <w:b/>
          <w:szCs w:val="24"/>
        </w:rPr>
        <w:t>.  5 MRSA §158</w:t>
      </w:r>
      <w:r w:rsidRPr="00D73604">
        <w:rPr>
          <w:szCs w:val="24"/>
        </w:rPr>
        <w:t xml:space="preserve"> is enacted to read:</w:t>
      </w:r>
      <w:bookmarkEnd w:id="7"/>
    </w:p>
    <w:p w14:paraId="7BD3E28E" w14:textId="778C0AAB" w:rsidR="0002306E" w:rsidRPr="00D73604" w:rsidRDefault="0002306E" w:rsidP="0002306E">
      <w:pPr>
        <w:ind w:left="1080" w:hanging="720"/>
        <w:rPr>
          <w:b/>
          <w:szCs w:val="24"/>
          <w:u w:val="single"/>
        </w:rPr>
      </w:pPr>
      <w:bookmarkStart w:id="13" w:name="_LINE__3_786568e9_9ffb_4e6a_8610_945f539"/>
      <w:bookmarkStart w:id="14" w:name="_PAR__3_100aa4f2_074c_4fdc_8dc7_178c2a4f"/>
      <w:bookmarkStart w:id="15" w:name="_STATUTE_S__230c155c_14bd_4a17_b648_1949"/>
      <w:bookmarkStart w:id="16" w:name="_PROCESSED_CHANGE__be93bb79_45a4_4c5c_9d"/>
      <w:bookmarkEnd w:id="8"/>
      <w:bookmarkEnd w:id="9"/>
      <w:r w:rsidRPr="00D73604">
        <w:rPr>
          <w:b/>
          <w:szCs w:val="24"/>
          <w:u w:val="single"/>
        </w:rPr>
        <w:t>§</w:t>
      </w:r>
      <w:bookmarkStart w:id="17" w:name="_STATUTE_NUMBER__4e136647_1439_46df_b58c"/>
      <w:r w:rsidRPr="00D73604">
        <w:rPr>
          <w:b/>
          <w:szCs w:val="24"/>
          <w:u w:val="single"/>
        </w:rPr>
        <w:t>158</w:t>
      </w:r>
      <w:bookmarkEnd w:id="17"/>
      <w:r w:rsidRPr="00D73604">
        <w:rPr>
          <w:b/>
          <w:szCs w:val="24"/>
          <w:u w:val="single"/>
        </w:rPr>
        <w:t xml:space="preserve">.  </w:t>
      </w:r>
      <w:bookmarkStart w:id="18" w:name="_STATUTE_HEADNOTE__3e5efad3_03b1_48b4_81"/>
      <w:r w:rsidRPr="00D73604">
        <w:rPr>
          <w:b/>
          <w:szCs w:val="24"/>
          <w:u w:val="single"/>
        </w:rPr>
        <w:t>Limitation on borrowing</w:t>
      </w:r>
      <w:bookmarkEnd w:id="13"/>
      <w:bookmarkEnd w:id="18"/>
    </w:p>
    <w:p w14:paraId="0AA754FB" w14:textId="307E84D8" w:rsidR="0002306E" w:rsidRPr="00D73604" w:rsidRDefault="0002306E" w:rsidP="0002306E">
      <w:pPr>
        <w:ind w:left="360" w:firstLine="360"/>
        <w:rPr>
          <w:szCs w:val="24"/>
          <w:u w:val="single"/>
        </w:rPr>
      </w:pPr>
      <w:bookmarkStart w:id="19" w:name="_STATUTE_NUMBER__d1ab6ac0_d8e8_4c14_8f67"/>
      <w:bookmarkStart w:id="20" w:name="_LINE__4_b3551281_cc31_4843_a0fb_055eb97"/>
      <w:bookmarkStart w:id="21" w:name="_PAR__4_7edaf6bd_7d51_4c96_aa1e_9625e6ae"/>
      <w:bookmarkStart w:id="22" w:name="_STATUTE_SS__5e88d894_dd1b_450b_b953_a29"/>
      <w:bookmarkEnd w:id="14"/>
      <w:r w:rsidRPr="00D73604">
        <w:rPr>
          <w:b/>
          <w:szCs w:val="24"/>
          <w:u w:val="single"/>
        </w:rPr>
        <w:t>1</w:t>
      </w:r>
      <w:bookmarkEnd w:id="19"/>
      <w:r w:rsidRPr="00D73604">
        <w:rPr>
          <w:b/>
          <w:szCs w:val="24"/>
          <w:u w:val="single"/>
        </w:rPr>
        <w:t xml:space="preserve">.  </w:t>
      </w:r>
      <w:bookmarkStart w:id="23" w:name="_STATUTE_HEADNOTE__bc74bd75_abaf_4924_b5"/>
      <w:r w:rsidRPr="00D73604">
        <w:rPr>
          <w:b/>
          <w:szCs w:val="24"/>
          <w:u w:val="single"/>
        </w:rPr>
        <w:t>Definitions.</w:t>
      </w:r>
      <w:r w:rsidRPr="00D73604">
        <w:rPr>
          <w:szCs w:val="24"/>
          <w:u w:val="single"/>
        </w:rPr>
        <w:t xml:space="preserve">  </w:t>
      </w:r>
      <w:bookmarkStart w:id="24" w:name="_STATUTE_CONTENT__25d7f730_7e8d_4587_98e"/>
      <w:bookmarkEnd w:id="23"/>
      <w:r w:rsidRPr="00D73604">
        <w:rPr>
          <w:szCs w:val="24"/>
          <w:u w:val="single"/>
        </w:rPr>
        <w:t xml:space="preserve">As used in this section, unless the context otherwise indicates, the </w:t>
      </w:r>
      <w:bookmarkStart w:id="25" w:name="_LINE__5_e06a47f0_5216_445f_b84b_a419485"/>
      <w:bookmarkEnd w:id="20"/>
      <w:r w:rsidRPr="00D73604">
        <w:rPr>
          <w:szCs w:val="24"/>
          <w:u w:val="single"/>
        </w:rPr>
        <w:t>following terms have the following meanings.</w:t>
      </w:r>
      <w:bookmarkEnd w:id="25"/>
    </w:p>
    <w:p w14:paraId="5073CA2B" w14:textId="6C6EB985" w:rsidR="0002306E" w:rsidRPr="00D73604" w:rsidRDefault="0002306E" w:rsidP="0002306E">
      <w:pPr>
        <w:ind w:left="720"/>
        <w:rPr>
          <w:szCs w:val="24"/>
          <w:u w:val="single"/>
        </w:rPr>
      </w:pPr>
      <w:bookmarkStart w:id="26" w:name="_STATUTE_NUMBER__13118a4c_1955_4452_be68"/>
      <w:bookmarkStart w:id="27" w:name="_LINE__6_2ba5b0ab_4f1f_4028_9747_846350a"/>
      <w:bookmarkStart w:id="28" w:name="_STATUTE_P__161335f9_d622_4e3c_96a1_024a"/>
      <w:bookmarkStart w:id="29" w:name="_PAR__5_a9002277_71df_4c93_b15d_c32ab37a"/>
      <w:bookmarkEnd w:id="21"/>
      <w:bookmarkEnd w:id="24"/>
      <w:r w:rsidRPr="00D73604">
        <w:rPr>
          <w:szCs w:val="24"/>
          <w:u w:val="single"/>
        </w:rPr>
        <w:t>A</w:t>
      </w:r>
      <w:bookmarkEnd w:id="26"/>
      <w:r w:rsidRPr="00D73604">
        <w:rPr>
          <w:szCs w:val="24"/>
          <w:u w:val="single"/>
        </w:rPr>
        <w:t xml:space="preserve">.  </w:t>
      </w:r>
      <w:bookmarkStart w:id="30" w:name="_STATUTE_CONTENT__92cbd5e0_015d_44f9_883"/>
      <w:r w:rsidRPr="00D73604">
        <w:rPr>
          <w:szCs w:val="24"/>
          <w:u w:val="single"/>
        </w:rPr>
        <w:t xml:space="preserve">"Consumer-owned transmission and distribution utility" has the same meaning as </w:t>
      </w:r>
      <w:bookmarkStart w:id="31" w:name="_LINE__7_9b249c97_d134_4bfd_b8a9_f59a309"/>
      <w:bookmarkEnd w:id="27"/>
      <w:r w:rsidRPr="00D73604">
        <w:rPr>
          <w:szCs w:val="24"/>
          <w:u w:val="single"/>
        </w:rPr>
        <w:t xml:space="preserve">in Title 35-A, section 3501, subsection 1. </w:t>
      </w:r>
      <w:bookmarkEnd w:id="31"/>
    </w:p>
    <w:p w14:paraId="051FBB2D" w14:textId="1BDF28C8" w:rsidR="0002306E" w:rsidRPr="00D73604" w:rsidRDefault="0002306E" w:rsidP="0002306E">
      <w:pPr>
        <w:ind w:left="720"/>
        <w:rPr>
          <w:szCs w:val="24"/>
          <w:u w:val="single"/>
        </w:rPr>
      </w:pPr>
      <w:bookmarkStart w:id="32" w:name="_STATUTE_NUMBER__6f9eb92d_118d_407a_b1a7"/>
      <w:bookmarkStart w:id="33" w:name="_LINE__8_3c7e1c54_02c5_465d_85bb_8b1fd65"/>
      <w:bookmarkStart w:id="34" w:name="_STATUTE_P__00ffcbdc_6f4b_43c8_9dda_ec11"/>
      <w:bookmarkStart w:id="35" w:name="_PAR__6_95518d89_4887_45f1_ade0_f93696b6"/>
      <w:bookmarkEnd w:id="28"/>
      <w:bookmarkEnd w:id="29"/>
      <w:bookmarkEnd w:id="30"/>
      <w:r w:rsidRPr="00D73604">
        <w:rPr>
          <w:szCs w:val="24"/>
          <w:u w:val="single"/>
        </w:rPr>
        <w:t>B</w:t>
      </w:r>
      <w:bookmarkEnd w:id="32"/>
      <w:r w:rsidRPr="00D73604">
        <w:rPr>
          <w:szCs w:val="24"/>
          <w:u w:val="single"/>
        </w:rPr>
        <w:t xml:space="preserve">.  </w:t>
      </w:r>
      <w:bookmarkStart w:id="36" w:name="_STATUTE_CONTENT__a52e5b9c_3257_41b5_86b"/>
      <w:r w:rsidRPr="00D73604">
        <w:rPr>
          <w:szCs w:val="24"/>
          <w:u w:val="single"/>
        </w:rPr>
        <w:t>"Cooperative" has the same meaning as in Title 35-A, section 4103, subsection 2.</w:t>
      </w:r>
      <w:bookmarkEnd w:id="33"/>
    </w:p>
    <w:p w14:paraId="2D5C61E0" w14:textId="0FF21252" w:rsidR="0002306E" w:rsidRPr="00D73604" w:rsidRDefault="0002306E" w:rsidP="0002306E">
      <w:pPr>
        <w:ind w:left="720"/>
        <w:rPr>
          <w:szCs w:val="24"/>
          <w:u w:val="single"/>
        </w:rPr>
      </w:pPr>
      <w:bookmarkStart w:id="37" w:name="_STATUTE_NUMBER__99010c75_dc18_42e2_9ade"/>
      <w:bookmarkStart w:id="38" w:name="_LINE__9_6759b232_4289_4058_85ed_fe9fc04"/>
      <w:bookmarkStart w:id="39" w:name="_STATUTE_P__ff0d2c2d_2b6f_47b4_90de_985e"/>
      <w:bookmarkStart w:id="40" w:name="_PAR__7_ce5fad8a_ec3c_4274_b0ba_166556c8"/>
      <w:bookmarkEnd w:id="34"/>
      <w:bookmarkEnd w:id="35"/>
      <w:bookmarkEnd w:id="36"/>
      <w:r w:rsidRPr="00D73604">
        <w:rPr>
          <w:szCs w:val="24"/>
          <w:u w:val="single"/>
        </w:rPr>
        <w:t>C</w:t>
      </w:r>
      <w:bookmarkEnd w:id="37"/>
      <w:r w:rsidRPr="00D73604">
        <w:rPr>
          <w:szCs w:val="24"/>
          <w:u w:val="single"/>
        </w:rPr>
        <w:t xml:space="preserve">. </w:t>
      </w:r>
      <w:bookmarkStart w:id="41" w:name="_STATUTE_CONTENT__ae74a026_0729_4632_901"/>
      <w:r w:rsidRPr="00D73604">
        <w:rPr>
          <w:szCs w:val="24"/>
          <w:u w:val="single"/>
        </w:rPr>
        <w:t xml:space="preserve">"Municipal electric district" means a municipal power district formed pursuant to </w:t>
      </w:r>
      <w:bookmarkStart w:id="42" w:name="_LINE__10_c67255a9_23d5_483c_b5a7_ab33d2"/>
      <w:bookmarkEnd w:id="38"/>
      <w:r w:rsidRPr="00D73604">
        <w:rPr>
          <w:szCs w:val="24"/>
          <w:u w:val="single"/>
        </w:rPr>
        <w:t xml:space="preserve">Title 35-A, chapter 39.  </w:t>
      </w:r>
      <w:bookmarkEnd w:id="42"/>
    </w:p>
    <w:p w14:paraId="4C238E83" w14:textId="79BAE41E" w:rsidR="0002306E" w:rsidRPr="00D73604" w:rsidRDefault="0002306E" w:rsidP="0002306E">
      <w:pPr>
        <w:ind w:left="720"/>
        <w:rPr>
          <w:szCs w:val="24"/>
          <w:u w:val="single"/>
        </w:rPr>
      </w:pPr>
      <w:bookmarkStart w:id="43" w:name="_STATUTE_NUMBER__bed68f50_dece_42da_9d3a"/>
      <w:bookmarkStart w:id="44" w:name="_LINE__11_1f9e6898_a9e2_4f3c_bea0_456bbb"/>
      <w:bookmarkStart w:id="45" w:name="_STATUTE_P__dbe6a61a_0f3b_48ef_86dd_9e94"/>
      <w:bookmarkStart w:id="46" w:name="_PAR__8_cb1328b6_2fbe_473d_b038_f1f0e217"/>
      <w:bookmarkEnd w:id="39"/>
      <w:bookmarkEnd w:id="40"/>
      <w:bookmarkEnd w:id="41"/>
      <w:r w:rsidRPr="00D73604">
        <w:rPr>
          <w:szCs w:val="24"/>
          <w:u w:val="single"/>
        </w:rPr>
        <w:t>D</w:t>
      </w:r>
      <w:bookmarkEnd w:id="43"/>
      <w:r w:rsidRPr="00D73604">
        <w:rPr>
          <w:szCs w:val="24"/>
          <w:u w:val="single"/>
        </w:rPr>
        <w:t xml:space="preserve">. </w:t>
      </w:r>
      <w:bookmarkStart w:id="47" w:name="_STATUTE_CONTENT__00093af7_f041_4d77_86e"/>
      <w:r w:rsidRPr="00D73604">
        <w:rPr>
          <w:szCs w:val="24"/>
          <w:u w:val="single"/>
        </w:rPr>
        <w:t xml:space="preserve">"Quasi-independent state entity" has the same meaning as in section 12021, </w:t>
      </w:r>
      <w:bookmarkStart w:id="48" w:name="_LINE__12_67bf57c9_dc5f_46c3_8639_d5848c"/>
      <w:bookmarkEnd w:id="44"/>
      <w:r w:rsidRPr="00D73604">
        <w:rPr>
          <w:szCs w:val="24"/>
          <w:u w:val="single"/>
        </w:rPr>
        <w:t xml:space="preserve">subsection 5. </w:t>
      </w:r>
      <w:bookmarkEnd w:id="48"/>
    </w:p>
    <w:p w14:paraId="0B1F2404" w14:textId="3A3410F5" w:rsidR="0002306E" w:rsidRPr="00D73604" w:rsidRDefault="0002306E" w:rsidP="0002306E">
      <w:pPr>
        <w:ind w:left="720"/>
        <w:rPr>
          <w:szCs w:val="24"/>
          <w:u w:val="single"/>
        </w:rPr>
      </w:pPr>
      <w:bookmarkStart w:id="49" w:name="_STATUTE_NUMBER__beeed0a3_f074_4138_80a2"/>
      <w:bookmarkStart w:id="50" w:name="_LINE__13_4f6d2a47_537a_45f7_b789_274c8d"/>
      <w:bookmarkStart w:id="51" w:name="_STATUTE_P__4a11edba_2e5a_4752_b8e6_7b2e"/>
      <w:bookmarkStart w:id="52" w:name="_PAR__9_f28d8bc4_fdcd_4a6e_baa7_b749ebf1"/>
      <w:bookmarkEnd w:id="45"/>
      <w:bookmarkEnd w:id="46"/>
      <w:bookmarkEnd w:id="47"/>
      <w:r w:rsidRPr="00D73604">
        <w:rPr>
          <w:szCs w:val="24"/>
          <w:u w:val="single"/>
        </w:rPr>
        <w:t>E</w:t>
      </w:r>
      <w:bookmarkEnd w:id="49"/>
      <w:r w:rsidRPr="00D73604">
        <w:rPr>
          <w:szCs w:val="24"/>
          <w:u w:val="single"/>
        </w:rPr>
        <w:t xml:space="preserve">. </w:t>
      </w:r>
      <w:bookmarkStart w:id="53" w:name="_STATUTE_CONTENT__200ed18f_5b3c_4012_a32"/>
      <w:r w:rsidRPr="00D73604">
        <w:rPr>
          <w:szCs w:val="24"/>
          <w:u w:val="single"/>
        </w:rPr>
        <w:t xml:space="preserve">"Reporting entity" has the same meaning as in section 12021, subsection 6. </w:t>
      </w:r>
      <w:bookmarkEnd w:id="50"/>
    </w:p>
    <w:p w14:paraId="44B55A8F" w14:textId="77777777" w:rsidR="0002306E" w:rsidRPr="00D73604" w:rsidRDefault="0002306E" w:rsidP="0002306E">
      <w:pPr>
        <w:ind w:left="720"/>
        <w:rPr>
          <w:szCs w:val="24"/>
          <w:u w:val="single"/>
        </w:rPr>
      </w:pPr>
      <w:bookmarkStart w:id="54" w:name="_STATUTE_NUMBER__c689395d_d775_4fb0_8b03"/>
      <w:bookmarkStart w:id="55" w:name="_LINE__14_886b486e_d62e_4265_9869_ec4790"/>
      <w:bookmarkStart w:id="56" w:name="_STATUTE_P__2b311642_9c7e_448d_acca_07aa"/>
      <w:bookmarkStart w:id="57" w:name="_PAR__10_9fda5d31_ead0_44ea_8bbe_36194f8"/>
      <w:bookmarkEnd w:id="51"/>
      <w:bookmarkEnd w:id="52"/>
      <w:bookmarkEnd w:id="53"/>
      <w:r w:rsidRPr="00D73604">
        <w:rPr>
          <w:szCs w:val="24"/>
          <w:u w:val="single"/>
        </w:rPr>
        <w:t>F</w:t>
      </w:r>
      <w:bookmarkEnd w:id="54"/>
      <w:r w:rsidRPr="00D73604">
        <w:rPr>
          <w:szCs w:val="24"/>
          <w:u w:val="single"/>
        </w:rPr>
        <w:t xml:space="preserve">. </w:t>
      </w:r>
      <w:bookmarkStart w:id="58" w:name="_STATUTE_CONTENT__4656e9ff_2d93_407b_9a6"/>
      <w:r w:rsidRPr="00D73604">
        <w:rPr>
          <w:szCs w:val="24"/>
          <w:u w:val="single"/>
        </w:rPr>
        <w:t xml:space="preserve">"Rural electrification cooperative" has the same meaning as in Title 35-A, section </w:t>
      </w:r>
      <w:bookmarkStart w:id="59" w:name="_LINE__15_48a69833_be75_437d_b607_f71bbe"/>
      <w:bookmarkEnd w:id="55"/>
      <w:r w:rsidRPr="00D73604">
        <w:rPr>
          <w:szCs w:val="24"/>
          <w:u w:val="single"/>
        </w:rPr>
        <w:t>3703, subsection 2.</w:t>
      </w:r>
      <w:bookmarkEnd w:id="59"/>
    </w:p>
    <w:p w14:paraId="55456F03" w14:textId="3440C1DB" w:rsidR="0002306E" w:rsidRPr="000E48AD" w:rsidRDefault="0002306E" w:rsidP="000E48AD">
      <w:pPr>
        <w:ind w:left="360" w:firstLine="360"/>
        <w:rPr>
          <w:szCs w:val="24"/>
          <w:u w:val="single"/>
        </w:rPr>
      </w:pPr>
      <w:bookmarkStart w:id="60" w:name="_STATUTE_NUMBER__2ecbdde8_9d8a_4637_a1a8"/>
      <w:bookmarkStart w:id="61" w:name="_LINE__16_2878508c_5265_4358_a713_54163f"/>
      <w:bookmarkStart w:id="62" w:name="_STATUTE_SS__d6a5eaa2_bc28_40ac_aa02_a82"/>
      <w:bookmarkStart w:id="63" w:name="_PAR__11_3b70dc31_ab74_4e67_af3d_a82ffdd"/>
      <w:bookmarkEnd w:id="22"/>
      <w:bookmarkEnd w:id="56"/>
      <w:bookmarkEnd w:id="57"/>
      <w:bookmarkEnd w:id="58"/>
      <w:r w:rsidRPr="00D73604">
        <w:rPr>
          <w:b/>
          <w:szCs w:val="24"/>
          <w:u w:val="single"/>
        </w:rPr>
        <w:t>2</w:t>
      </w:r>
      <w:bookmarkEnd w:id="60"/>
      <w:r w:rsidRPr="00D73604">
        <w:rPr>
          <w:b/>
          <w:szCs w:val="24"/>
          <w:u w:val="single"/>
        </w:rPr>
        <w:t xml:space="preserve">.  </w:t>
      </w:r>
      <w:bookmarkStart w:id="64" w:name="_STATUTE_HEADNOTE__7fe44833_6bf0_43b6_81"/>
      <w:r w:rsidRPr="00D73604">
        <w:rPr>
          <w:b/>
          <w:szCs w:val="24"/>
          <w:u w:val="single"/>
        </w:rPr>
        <w:t>Limitation on debt unless approved by voters.</w:t>
      </w:r>
      <w:r w:rsidRPr="00D73604">
        <w:rPr>
          <w:szCs w:val="24"/>
          <w:u w:val="single"/>
        </w:rPr>
        <w:t xml:space="preserve">  </w:t>
      </w:r>
      <w:bookmarkStart w:id="65" w:name="_STATUTE_CONTENT__e022c85f_915a_44bd_814"/>
      <w:bookmarkEnd w:id="64"/>
      <w:r w:rsidRPr="00D73604">
        <w:rPr>
          <w:szCs w:val="24"/>
          <w:u w:val="single"/>
        </w:rPr>
        <w:t xml:space="preserve">Notwithstanding any provision of law to the contrary in effect as of the effective date of this section, and except as provided in subsection </w:t>
      </w:r>
      <w:bookmarkStart w:id="66" w:name="_LINE__17_fe70e72c_4651_4341_9a89_c18fcb"/>
      <w:bookmarkEnd w:id="61"/>
      <w:r w:rsidRPr="00D73604">
        <w:rPr>
          <w:szCs w:val="24"/>
          <w:u w:val="single"/>
        </w:rPr>
        <w:t>4, a quasi-independent state entity, reporting entity, municipal electric district, consumer-</w:t>
      </w:r>
      <w:bookmarkStart w:id="67" w:name="_LINE__18_626458bc_e3fd_43e4_84be_5913be"/>
      <w:bookmarkEnd w:id="66"/>
      <w:r w:rsidRPr="00D73604">
        <w:rPr>
          <w:szCs w:val="24"/>
          <w:u w:val="single"/>
        </w:rPr>
        <w:t xml:space="preserve">owned transmission and distribution utility, cooperative or rural electrification cooperative </w:t>
      </w:r>
      <w:bookmarkStart w:id="68" w:name="_LINE__19_a0232631_7f85_4873_9752_6882b3"/>
      <w:bookmarkEnd w:id="67"/>
      <w:r w:rsidRPr="00D73604">
        <w:rPr>
          <w:szCs w:val="24"/>
          <w:u w:val="single"/>
        </w:rPr>
        <w:t xml:space="preserve">may not borrow money, incur debt, whether general obligation debt or revenue obligation </w:t>
      </w:r>
      <w:bookmarkStart w:id="69" w:name="_LINE__20_fa8b810f_5aa7_4161_bb3b_637648"/>
      <w:bookmarkEnd w:id="68"/>
      <w:r w:rsidRPr="00D73604">
        <w:rPr>
          <w:szCs w:val="24"/>
          <w:u w:val="single"/>
        </w:rPr>
        <w:t xml:space="preserve">debt, or issue bonds, notes or other evidences of indebtedness that would cause its total </w:t>
      </w:r>
      <w:bookmarkStart w:id="70" w:name="_LINE__21_638e4df6_f7d4_4be6_abc9_48dbce"/>
      <w:bookmarkEnd w:id="69"/>
      <w:r w:rsidRPr="00D73604">
        <w:rPr>
          <w:szCs w:val="24"/>
          <w:u w:val="single"/>
        </w:rPr>
        <w:t xml:space="preserve">debt outstanding at any time to exceed $1,000,000,000 unless the action that would cause </w:t>
      </w:r>
      <w:bookmarkStart w:id="71" w:name="_LINE__22_b1686d0b_407a_487d_a403_991af1"/>
      <w:bookmarkEnd w:id="70"/>
      <w:r w:rsidRPr="00D73604">
        <w:rPr>
          <w:szCs w:val="24"/>
          <w:u w:val="single"/>
        </w:rPr>
        <w:t xml:space="preserve">the total debt outstanding to exceed $1,000,000,000 is approved by the voters at a general </w:t>
      </w:r>
      <w:bookmarkStart w:id="72" w:name="_LINE__23_941dcd45_e4dd_4bab_827b_ddf52e"/>
      <w:bookmarkEnd w:id="71"/>
      <w:r w:rsidRPr="00D73604">
        <w:rPr>
          <w:szCs w:val="24"/>
          <w:u w:val="single"/>
        </w:rPr>
        <w:t xml:space="preserve">election duly called and held in accordance with the provisions of Title 21-A. </w:t>
      </w:r>
      <w:bookmarkEnd w:id="72"/>
      <w:r w:rsidRPr="00D73604">
        <w:rPr>
          <w:szCs w:val="24"/>
          <w:u w:val="single"/>
        </w:rPr>
        <w:t xml:space="preserve"> Any borrowing, incurrence of debt, or issuance of bonds, notes, other </w:t>
      </w:r>
      <w:proofErr w:type="gramStart"/>
      <w:r w:rsidRPr="00D73604">
        <w:rPr>
          <w:szCs w:val="24"/>
          <w:u w:val="single"/>
        </w:rPr>
        <w:t>evidences</w:t>
      </w:r>
      <w:proofErr w:type="gramEnd"/>
      <w:r w:rsidRPr="00D73604">
        <w:rPr>
          <w:szCs w:val="24"/>
          <w:u w:val="single"/>
        </w:rPr>
        <w:t xml:space="preserve"> of indebtedness or other obligations subject to this section by a quasi-independent state entity, reporting entity, municipal electric district, consumer-owned transmission and distribution utility, cooperative or rural electrification cooperative after the effective date of this section that is not approved by the voters as required by this subsection is invalid and not legally binding nor enforceable.</w:t>
      </w:r>
    </w:p>
    <w:p w14:paraId="7245424A" w14:textId="6C65EC76" w:rsidR="0002306E" w:rsidRPr="000E48AD" w:rsidRDefault="0002306E" w:rsidP="000E48AD">
      <w:pPr>
        <w:ind w:left="360" w:firstLine="360"/>
        <w:rPr>
          <w:szCs w:val="24"/>
          <w:u w:val="single"/>
        </w:rPr>
      </w:pPr>
      <w:bookmarkStart w:id="73" w:name="_STATUTE_NUMBER__47e4bd2e_d1f0_497d_b026"/>
      <w:bookmarkStart w:id="74" w:name="_LINE__24_63d88ff0_73f2_49ed_a71c_231123"/>
      <w:bookmarkStart w:id="75" w:name="_STATUTE_SS__31f2228d_66c5_4f2c_99f1_9e1"/>
      <w:bookmarkStart w:id="76" w:name="_PAR__12_25df92fe_b377_4b66_bd3f_5c45d1f"/>
      <w:bookmarkEnd w:id="62"/>
      <w:bookmarkEnd w:id="63"/>
      <w:bookmarkEnd w:id="65"/>
      <w:r w:rsidRPr="00D73604">
        <w:rPr>
          <w:b/>
          <w:szCs w:val="24"/>
          <w:u w:val="single"/>
        </w:rPr>
        <w:t>3</w:t>
      </w:r>
      <w:bookmarkEnd w:id="73"/>
      <w:r w:rsidRPr="00D73604">
        <w:rPr>
          <w:b/>
          <w:szCs w:val="24"/>
          <w:u w:val="single"/>
        </w:rPr>
        <w:t xml:space="preserve">.  </w:t>
      </w:r>
      <w:bookmarkStart w:id="77" w:name="_STATUTE_HEADNOTE__7f219c15_7bb6_4538_ad"/>
      <w:r w:rsidRPr="00D73604">
        <w:rPr>
          <w:b/>
          <w:szCs w:val="24"/>
          <w:u w:val="single"/>
        </w:rPr>
        <w:t>Statement to accompany referendum question.</w:t>
      </w:r>
      <w:r w:rsidRPr="00D73604">
        <w:rPr>
          <w:szCs w:val="24"/>
          <w:u w:val="single"/>
        </w:rPr>
        <w:t xml:space="preserve">  </w:t>
      </w:r>
      <w:bookmarkStart w:id="78" w:name="_STATUTE_CONTENT__3707ee0c_ca24_4f1c_9dd"/>
      <w:bookmarkEnd w:id="77"/>
      <w:r w:rsidRPr="00D73604">
        <w:rPr>
          <w:szCs w:val="24"/>
          <w:u w:val="single"/>
        </w:rPr>
        <w:t xml:space="preserve">The Treasurer of State, with the </w:t>
      </w:r>
      <w:bookmarkStart w:id="79" w:name="_LINE__25_fef54a32_5561_4c0d_aa67_96c7eb"/>
      <w:bookmarkEnd w:id="74"/>
      <w:r w:rsidRPr="00D73604">
        <w:rPr>
          <w:szCs w:val="24"/>
          <w:u w:val="single"/>
        </w:rPr>
        <w:t xml:space="preserve">assistance of the Secretary of State, shall prepare a signed statement to accompany any </w:t>
      </w:r>
      <w:bookmarkStart w:id="80" w:name="_LINE__26_7788d88d_b8d1_437e_981b_285bf3"/>
      <w:bookmarkEnd w:id="79"/>
      <w:r w:rsidRPr="00D73604">
        <w:rPr>
          <w:szCs w:val="24"/>
          <w:u w:val="single"/>
        </w:rPr>
        <w:t xml:space="preserve">question </w:t>
      </w:r>
      <w:r w:rsidRPr="00D73604">
        <w:rPr>
          <w:szCs w:val="24"/>
          <w:u w:val="single"/>
        </w:rPr>
        <w:lastRenderedPageBreak/>
        <w:t xml:space="preserve">submitted to the voters for approval under subsection 2.  The statement must </w:t>
      </w:r>
      <w:bookmarkStart w:id="81" w:name="_LINE__27_7e548e85_7a52_442d_9c39_10b4d5"/>
      <w:bookmarkEnd w:id="80"/>
      <w:r w:rsidRPr="00D73604">
        <w:rPr>
          <w:szCs w:val="24"/>
          <w:u w:val="single"/>
        </w:rPr>
        <w:t xml:space="preserve">include, at a minimum, an estimate of costs involved, including an explanation, based on </w:t>
      </w:r>
      <w:bookmarkStart w:id="82" w:name="_LINE__28_167ae580_f566_4a0c_8655_ea45d4"/>
      <w:bookmarkEnd w:id="81"/>
      <w:r w:rsidRPr="00D73604">
        <w:rPr>
          <w:szCs w:val="24"/>
          <w:u w:val="single"/>
        </w:rPr>
        <w:t xml:space="preserve">such factors as interest rates that may vary, of the interest cost contemplated to be paid on </w:t>
      </w:r>
      <w:bookmarkStart w:id="83" w:name="_LINE__29_2895503d_e01b_4955_b369_08b705"/>
      <w:bookmarkEnd w:id="82"/>
      <w:r w:rsidRPr="00D73604">
        <w:rPr>
          <w:szCs w:val="24"/>
          <w:u w:val="single"/>
        </w:rPr>
        <w:t xml:space="preserve">the amount to be issued, the total cost of principal and interest that will be paid through </w:t>
      </w:r>
      <w:bookmarkStart w:id="84" w:name="_LINE__30_f58210f3_04dc_432e_88d6_833351"/>
      <w:bookmarkEnd w:id="83"/>
      <w:r w:rsidRPr="00D73604">
        <w:rPr>
          <w:szCs w:val="24"/>
          <w:u w:val="single"/>
        </w:rPr>
        <w:t xml:space="preserve">maturity and any other substantive explanatory information relating to the debt as the </w:t>
      </w:r>
      <w:bookmarkStart w:id="85" w:name="_LINE__31_04973011_475b_46f5_a5f1_247ec2"/>
      <w:bookmarkEnd w:id="84"/>
      <w:r w:rsidRPr="00D73604">
        <w:rPr>
          <w:szCs w:val="24"/>
          <w:u w:val="single"/>
        </w:rPr>
        <w:t xml:space="preserve">Treasurer of State considers appropriate. The statement must be printed on the ballot or </w:t>
      </w:r>
      <w:bookmarkStart w:id="86" w:name="_LINE__32_bfd02642_26ef_47d9_8071_66cf49"/>
      <w:bookmarkEnd w:id="85"/>
      <w:r w:rsidRPr="00D73604">
        <w:rPr>
          <w:szCs w:val="24"/>
          <w:u w:val="single"/>
        </w:rPr>
        <w:t xml:space="preserve">printed as a separate document that is available to voters as provided in Title 21-A, section </w:t>
      </w:r>
      <w:bookmarkStart w:id="87" w:name="_LINE__33_59678791_2666_4c3b_8655_44535c"/>
      <w:bookmarkEnd w:id="86"/>
      <w:r w:rsidRPr="00D73604">
        <w:rPr>
          <w:szCs w:val="24"/>
          <w:u w:val="single"/>
        </w:rPr>
        <w:t xml:space="preserve">651.  This statement must also be included in the citizen's guide to the referendum election </w:t>
      </w:r>
      <w:bookmarkStart w:id="88" w:name="_LINE__34_5d473fe8_3395_449a_9fab_8ebc3b"/>
      <w:bookmarkEnd w:id="87"/>
      <w:r w:rsidRPr="00D73604">
        <w:rPr>
          <w:szCs w:val="24"/>
          <w:u w:val="single"/>
        </w:rPr>
        <w:t xml:space="preserve">issued by the Secretary of State pursuant to Title 21-A, section 605-A, subsection 2, </w:t>
      </w:r>
      <w:bookmarkStart w:id="89" w:name="_LINE__35_a36ddc6a_7a20_4db5_9171_d7b5ff"/>
      <w:bookmarkEnd w:id="88"/>
      <w:r w:rsidRPr="00D73604">
        <w:rPr>
          <w:szCs w:val="24"/>
          <w:u w:val="single"/>
        </w:rPr>
        <w:t>paragraph E.</w:t>
      </w:r>
      <w:bookmarkEnd w:id="89"/>
    </w:p>
    <w:p w14:paraId="1E862878" w14:textId="0C246C93" w:rsidR="0002306E" w:rsidRPr="00D73604" w:rsidRDefault="0002306E" w:rsidP="000E48AD">
      <w:pPr>
        <w:ind w:left="360" w:firstLine="360"/>
        <w:rPr>
          <w:szCs w:val="24"/>
          <w:u w:val="single"/>
        </w:rPr>
      </w:pPr>
      <w:bookmarkStart w:id="90" w:name="_STATUTE_NUMBER__3b71c1d6_7d4f_4d9f_9fd5"/>
      <w:bookmarkStart w:id="91" w:name="_LINE__36_526c3450_d1fe_4855_b98e_85122c"/>
      <w:bookmarkStart w:id="92" w:name="_STATUTE_SS__f48bac48_5a24_44fe_abb2_e4b"/>
      <w:bookmarkStart w:id="93" w:name="_PAR__13_0597c340_4fda_45c2_b3ec_4bff9b3"/>
      <w:bookmarkEnd w:id="75"/>
      <w:bookmarkEnd w:id="76"/>
      <w:bookmarkEnd w:id="78"/>
      <w:r w:rsidRPr="00D73604">
        <w:rPr>
          <w:b/>
          <w:szCs w:val="24"/>
          <w:u w:val="single"/>
        </w:rPr>
        <w:t>4</w:t>
      </w:r>
      <w:bookmarkEnd w:id="90"/>
      <w:r w:rsidRPr="00D73604">
        <w:rPr>
          <w:b/>
          <w:szCs w:val="24"/>
          <w:u w:val="single"/>
        </w:rPr>
        <w:t xml:space="preserve">.  </w:t>
      </w:r>
      <w:bookmarkStart w:id="94" w:name="_STATUTE_HEADNOTE__90bf796f_ae49_4236_84"/>
      <w:r w:rsidRPr="00D73604">
        <w:rPr>
          <w:b/>
          <w:szCs w:val="24"/>
          <w:u w:val="single"/>
        </w:rPr>
        <w:t>Exemptions.</w:t>
      </w:r>
      <w:r w:rsidRPr="00D73604">
        <w:rPr>
          <w:szCs w:val="24"/>
          <w:u w:val="single"/>
        </w:rPr>
        <w:t xml:space="preserve">  </w:t>
      </w:r>
      <w:bookmarkStart w:id="95" w:name="_STATUTE_CONTENT__7d522d99_09c9_4a23_aff"/>
      <w:bookmarkEnd w:id="94"/>
      <w:r w:rsidRPr="00D73604">
        <w:rPr>
          <w:szCs w:val="24"/>
          <w:u w:val="single"/>
        </w:rPr>
        <w:t xml:space="preserve">This section does not apply to borrowing or issuance of bonds, notes, </w:t>
      </w:r>
      <w:bookmarkStart w:id="96" w:name="_LINE__37_f0724357_14a2_49fc_b5f1_acfbb9"/>
      <w:bookmarkEnd w:id="91"/>
      <w:r w:rsidRPr="00D73604">
        <w:rPr>
          <w:szCs w:val="24"/>
          <w:u w:val="single"/>
        </w:rPr>
        <w:t xml:space="preserve">other </w:t>
      </w:r>
      <w:proofErr w:type="gramStart"/>
      <w:r w:rsidRPr="00D73604">
        <w:rPr>
          <w:szCs w:val="24"/>
          <w:u w:val="single"/>
        </w:rPr>
        <w:t>evidences</w:t>
      </w:r>
      <w:proofErr w:type="gramEnd"/>
      <w:r w:rsidRPr="00D73604">
        <w:rPr>
          <w:szCs w:val="24"/>
          <w:u w:val="single"/>
        </w:rPr>
        <w:t xml:space="preserve"> of indebtedness or other obligations pursuant to chapter 421; Title 10, </w:t>
      </w:r>
      <w:bookmarkStart w:id="97" w:name="_LINE__38_5867094a_aa49_4ea6_8f9d_0b0687"/>
      <w:bookmarkEnd w:id="96"/>
      <w:r w:rsidRPr="00D73604">
        <w:rPr>
          <w:szCs w:val="24"/>
          <w:u w:val="single"/>
        </w:rPr>
        <w:t xml:space="preserve">chapter 110; Title 20-A, Part 5; Title 22, chapter 413; Title 23, Part 1; or Title 30-A, chapter </w:t>
      </w:r>
      <w:bookmarkStart w:id="98" w:name="_LINE__39_93fb215c_ae1f_41ca_bb75_29f015"/>
      <w:bookmarkEnd w:id="97"/>
      <w:r w:rsidRPr="00D73604">
        <w:rPr>
          <w:szCs w:val="24"/>
          <w:u w:val="single"/>
        </w:rPr>
        <w:t>201 or chapter 225.</w:t>
      </w:r>
      <w:bookmarkEnd w:id="98"/>
    </w:p>
    <w:p w14:paraId="382C003C" w14:textId="7B458516" w:rsidR="006804C8" w:rsidRPr="000E48AD" w:rsidRDefault="0002306E" w:rsidP="000E48AD">
      <w:pPr>
        <w:pStyle w:val="ListParagraph"/>
        <w:tabs>
          <w:tab w:val="left" w:pos="1080"/>
          <w:tab w:val="left" w:pos="1170"/>
        </w:tabs>
        <w:spacing w:before="100" w:after="100" w:line="240" w:lineRule="auto"/>
        <w:jc w:val="both"/>
        <w:rPr>
          <w:rFonts w:ascii="Times New Roman" w:hAnsi="Times New Roman"/>
          <w:sz w:val="24"/>
          <w:szCs w:val="24"/>
          <w:u w:val="single"/>
        </w:rPr>
      </w:pPr>
      <w:r w:rsidRPr="00D73604">
        <w:rPr>
          <w:rFonts w:ascii="Times New Roman" w:hAnsi="Times New Roman"/>
          <w:b/>
          <w:sz w:val="24"/>
          <w:szCs w:val="24"/>
          <w:u w:val="single"/>
        </w:rPr>
        <w:t xml:space="preserve">5.  Effective date.  </w:t>
      </w:r>
      <w:r w:rsidRPr="00D73604">
        <w:rPr>
          <w:rFonts w:ascii="Times New Roman" w:hAnsi="Times New Roman"/>
          <w:sz w:val="24"/>
          <w:szCs w:val="24"/>
          <w:u w:val="single"/>
        </w:rPr>
        <w:t>This section takes effect:</w:t>
      </w:r>
    </w:p>
    <w:p w14:paraId="488D838C" w14:textId="4D66424D" w:rsidR="006804C8" w:rsidRPr="00D73604" w:rsidRDefault="0002306E" w:rsidP="000E48AD">
      <w:pPr>
        <w:tabs>
          <w:tab w:val="left" w:pos="1080"/>
          <w:tab w:val="left" w:pos="1170"/>
        </w:tabs>
        <w:ind w:left="720"/>
        <w:rPr>
          <w:szCs w:val="24"/>
          <w:u w:val="single"/>
        </w:rPr>
      </w:pPr>
      <w:r w:rsidRPr="00D73604">
        <w:rPr>
          <w:szCs w:val="24"/>
          <w:u w:val="single"/>
        </w:rPr>
        <w:t>A.  If the Act containing this section was referred to the people and approved by a majority of the votes given thereon, 90 days after the Governor has made a public proclamation of the result of the vote on the Act; or</w:t>
      </w:r>
    </w:p>
    <w:p w14:paraId="614D68EE" w14:textId="77777777" w:rsidR="0002306E" w:rsidRPr="00D73604" w:rsidRDefault="0002306E" w:rsidP="0002306E">
      <w:pPr>
        <w:ind w:left="720"/>
        <w:rPr>
          <w:szCs w:val="24"/>
          <w:u w:val="single"/>
        </w:rPr>
      </w:pPr>
      <w:r w:rsidRPr="00D73604">
        <w:rPr>
          <w:szCs w:val="24"/>
          <w:u w:val="single"/>
        </w:rPr>
        <w:t>B.   If the Act containing this section was enacted without change by the Legislature at the session at which it was presented, 365 days after such enactment by the Legislature.</w:t>
      </w:r>
    </w:p>
    <w:p w14:paraId="55CA5605" w14:textId="160AD00C" w:rsidR="0002306E" w:rsidRPr="00D73604" w:rsidRDefault="0002306E" w:rsidP="0002306E">
      <w:pPr>
        <w:keepNext/>
        <w:ind w:left="360"/>
        <w:jc w:val="center"/>
        <w:rPr>
          <w:b/>
          <w:szCs w:val="24"/>
        </w:rPr>
      </w:pPr>
      <w:bookmarkStart w:id="99" w:name="_LINE__1_c7a9292e_54bf_4fb7_a765_73c90f9"/>
      <w:bookmarkStart w:id="100" w:name="_PAR__1_b95ae140_e8df_4c46_bfbb_95084530"/>
      <w:bookmarkStart w:id="101" w:name="_SUMMARY__88f1d732_62b5_432e_bb7b_571779"/>
      <w:bookmarkStart w:id="102" w:name="_PAGE__2_7e90b03c_045e_4f41_8176_01f4e50"/>
      <w:bookmarkEnd w:id="3"/>
      <w:bookmarkEnd w:id="10"/>
      <w:bookmarkEnd w:id="11"/>
      <w:bookmarkEnd w:id="15"/>
      <w:bookmarkEnd w:id="16"/>
      <w:bookmarkEnd w:id="92"/>
      <w:bookmarkEnd w:id="93"/>
      <w:bookmarkEnd w:id="95"/>
    </w:p>
    <w:p w14:paraId="37DC0DE3" w14:textId="77777777" w:rsidR="0002306E" w:rsidRPr="00D73604" w:rsidRDefault="0002306E" w:rsidP="0002306E">
      <w:pPr>
        <w:keepNext/>
        <w:ind w:left="360"/>
        <w:jc w:val="center"/>
        <w:rPr>
          <w:b/>
          <w:szCs w:val="24"/>
        </w:rPr>
      </w:pPr>
    </w:p>
    <w:p w14:paraId="345435E8" w14:textId="7A8928BC" w:rsidR="0002306E" w:rsidRPr="00D73604" w:rsidRDefault="0002306E" w:rsidP="00004116">
      <w:pPr>
        <w:pStyle w:val="Heading2"/>
      </w:pPr>
      <w:r w:rsidRPr="00D73604">
        <w:t>SUMMARY</w:t>
      </w:r>
      <w:bookmarkStart w:id="103" w:name="_LINE__2_a4ed217b_3195_487c_a202_30ef83e"/>
      <w:bookmarkStart w:id="104" w:name="_PAR__2_cbdbd293_208a_4902_8313_2df99736"/>
      <w:bookmarkEnd w:id="99"/>
      <w:bookmarkEnd w:id="100"/>
    </w:p>
    <w:p w14:paraId="7AECB206" w14:textId="77777777" w:rsidR="006804C8" w:rsidRPr="00D73604" w:rsidRDefault="006804C8" w:rsidP="0002306E">
      <w:pPr>
        <w:keepNext/>
        <w:ind w:left="360"/>
        <w:jc w:val="center"/>
        <w:rPr>
          <w:b/>
          <w:szCs w:val="24"/>
        </w:rPr>
      </w:pPr>
    </w:p>
    <w:p w14:paraId="5B841590" w14:textId="7FED0C18" w:rsidR="0002306E" w:rsidRPr="00D73604" w:rsidRDefault="0002306E" w:rsidP="00CA0290">
      <w:pPr>
        <w:keepNext/>
        <w:ind w:left="360" w:right="360" w:firstLine="360"/>
        <w:jc w:val="both"/>
        <w:rPr>
          <w:szCs w:val="24"/>
        </w:rPr>
      </w:pPr>
      <w:r w:rsidRPr="00D73604">
        <w:rPr>
          <w:szCs w:val="24"/>
        </w:rPr>
        <w:t xml:space="preserve">This initiated bill prohibits a quasi-independent state entity, reporting entity, municipal </w:t>
      </w:r>
      <w:bookmarkStart w:id="105" w:name="_LINE__3_2bdbb727_8b49_43fe_92c1_1baffeb"/>
      <w:bookmarkEnd w:id="103"/>
      <w:r w:rsidRPr="00D73604">
        <w:rPr>
          <w:szCs w:val="24"/>
        </w:rPr>
        <w:t xml:space="preserve">electric district, consumer-owned transmission and distribution utility, cooperative or rural </w:t>
      </w:r>
      <w:bookmarkStart w:id="106" w:name="_LINE__4_12595fac_0661_46cc_bc64_851f2fa"/>
      <w:bookmarkEnd w:id="105"/>
      <w:r w:rsidRPr="00D73604">
        <w:rPr>
          <w:szCs w:val="24"/>
        </w:rPr>
        <w:t xml:space="preserve">electrification cooperative from borrowing money, incurring debt, whether general </w:t>
      </w:r>
      <w:bookmarkStart w:id="107" w:name="_LINE__5_1046b549_7f55_4569_88ec_8b00331"/>
      <w:bookmarkEnd w:id="106"/>
      <w:r w:rsidRPr="00D73604">
        <w:rPr>
          <w:szCs w:val="24"/>
        </w:rPr>
        <w:t xml:space="preserve">obligation debt or revenue obligation debt, or issuing  bonds, notes or other evidences of </w:t>
      </w:r>
      <w:bookmarkStart w:id="108" w:name="_LINE__6_e8a2188a_27bc_4db2_821c_741b29c"/>
      <w:bookmarkEnd w:id="107"/>
      <w:r w:rsidRPr="00D73604">
        <w:rPr>
          <w:szCs w:val="24"/>
        </w:rPr>
        <w:t xml:space="preserve">indebtedness that would cause its total debt outstanding at any time to exceed </w:t>
      </w:r>
      <w:bookmarkStart w:id="109" w:name="_LINE__7_40a06954_172d_4dd1_b9ea_06598bd"/>
      <w:bookmarkEnd w:id="108"/>
      <w:r w:rsidRPr="00D73604">
        <w:rPr>
          <w:szCs w:val="24"/>
        </w:rPr>
        <w:t xml:space="preserve">$1,000,000,000 unless the action that would cause the total debt outstanding to exceed </w:t>
      </w:r>
      <w:bookmarkStart w:id="110" w:name="_LINE__8_274b65dc_4e0c_4d0a_92d3_276e386"/>
      <w:bookmarkEnd w:id="109"/>
      <w:r w:rsidRPr="00D73604">
        <w:rPr>
          <w:szCs w:val="24"/>
        </w:rPr>
        <w:t xml:space="preserve">$1,000,000,000 is approved by the voters at a general election.  This initiated bill requires </w:t>
      </w:r>
      <w:bookmarkStart w:id="111" w:name="_LINE__9_16310377_f061_4226_8a0a_b652739"/>
      <w:bookmarkEnd w:id="110"/>
      <w:r w:rsidRPr="00D73604">
        <w:rPr>
          <w:szCs w:val="24"/>
        </w:rPr>
        <w:t xml:space="preserve">the Treasurer of State, with the assistance of the Secretary of State, to prepare a statement </w:t>
      </w:r>
      <w:bookmarkStart w:id="112" w:name="_LINE__10_04a5f9e2_2870_4222_986a_4a9886"/>
      <w:bookmarkEnd w:id="111"/>
      <w:r w:rsidRPr="00D73604">
        <w:rPr>
          <w:szCs w:val="24"/>
        </w:rPr>
        <w:t xml:space="preserve">to accompany the question presented to the voters regarding the estimated costs of the </w:t>
      </w:r>
      <w:bookmarkStart w:id="113" w:name="_LINE__11_cc362175_27a5_4664_b6a3_f7a058"/>
      <w:bookmarkEnd w:id="112"/>
      <w:r w:rsidRPr="00D73604">
        <w:rPr>
          <w:szCs w:val="24"/>
        </w:rPr>
        <w:t>increased debt and any other issues the Treasurer of State considers relevant.</w:t>
      </w:r>
      <w:bookmarkEnd w:id="113"/>
    </w:p>
    <w:p w14:paraId="43F5F5F8" w14:textId="77777777" w:rsidR="006804C8" w:rsidRPr="00D73604" w:rsidRDefault="006804C8" w:rsidP="00CA0290">
      <w:pPr>
        <w:keepNext/>
        <w:ind w:left="360" w:right="360" w:firstLine="360"/>
        <w:jc w:val="both"/>
        <w:rPr>
          <w:szCs w:val="24"/>
        </w:rPr>
      </w:pPr>
    </w:p>
    <w:p w14:paraId="753C2447" w14:textId="55AD6E60" w:rsidR="0002306E" w:rsidRPr="00D73604" w:rsidRDefault="0002306E" w:rsidP="00CA0290">
      <w:pPr>
        <w:ind w:left="360" w:right="360" w:firstLine="360"/>
        <w:jc w:val="both"/>
        <w:rPr>
          <w:szCs w:val="24"/>
        </w:rPr>
      </w:pPr>
      <w:bookmarkStart w:id="114" w:name="_LINE__12_2348b5c9_c9ad_477d_a24a_b16b47"/>
      <w:bookmarkStart w:id="115" w:name="_PAR__3_c62ef579_a5b0_4858_9e13_36a4385c"/>
      <w:bookmarkEnd w:id="104"/>
      <w:r w:rsidRPr="00D73604">
        <w:rPr>
          <w:szCs w:val="24"/>
        </w:rPr>
        <w:t xml:space="preserve">Exemptions are provided for debt issued by the Maine Public Employees Retirement </w:t>
      </w:r>
      <w:bookmarkStart w:id="116" w:name="_LINE__13_64455e02_3b75_4abd_b59b_127635"/>
      <w:bookmarkEnd w:id="114"/>
      <w:r w:rsidRPr="00D73604">
        <w:rPr>
          <w:szCs w:val="24"/>
        </w:rPr>
        <w:t xml:space="preserve">System, the Finance Authority of Maine, the Maine Health and Higher Education Facilities </w:t>
      </w:r>
      <w:bookmarkStart w:id="117" w:name="_LINE__14_856ac499_aaf1_498e_8852_0dfd6d"/>
      <w:bookmarkEnd w:id="116"/>
      <w:r w:rsidRPr="00D73604">
        <w:rPr>
          <w:szCs w:val="24"/>
        </w:rPr>
        <w:t xml:space="preserve">Authority, the Department of Transportation, the Maine Turnpike Authority, municipalities </w:t>
      </w:r>
      <w:bookmarkStart w:id="118" w:name="_LINE__15_727a36ad_1fa1_4ec3_92d1_967b12"/>
      <w:bookmarkEnd w:id="117"/>
      <w:r w:rsidRPr="00D73604">
        <w:rPr>
          <w:szCs w:val="24"/>
        </w:rPr>
        <w:t xml:space="preserve">and counties and the Maine Municipal Bond Bank and for certain education-related </w:t>
      </w:r>
      <w:bookmarkStart w:id="119" w:name="_LINE__16_b22f33d7_d363_42f2_85a9_ab1ea6"/>
      <w:bookmarkEnd w:id="118"/>
      <w:r w:rsidRPr="00D73604">
        <w:rPr>
          <w:szCs w:val="24"/>
        </w:rPr>
        <w:t>programs.</w:t>
      </w:r>
      <w:bookmarkEnd w:id="4"/>
      <w:bookmarkEnd w:id="5"/>
      <w:bookmarkEnd w:id="101"/>
      <w:bookmarkEnd w:id="102"/>
      <w:bookmarkEnd w:id="115"/>
      <w:bookmarkEnd w:id="119"/>
    </w:p>
    <w:bookmarkEnd w:id="6"/>
    <w:p w14:paraId="4E2A4ED5" w14:textId="77777777" w:rsidR="00935B28" w:rsidRPr="00D73604" w:rsidRDefault="00935B28" w:rsidP="0027118B">
      <w:pPr>
        <w:rPr>
          <w:szCs w:val="24"/>
        </w:rPr>
      </w:pPr>
    </w:p>
    <w:p w14:paraId="354E19FC" w14:textId="6EB58732" w:rsidR="0027118B" w:rsidRPr="00D73604" w:rsidRDefault="0027118B">
      <w:pPr>
        <w:rPr>
          <w:b/>
          <w:bCs/>
          <w:szCs w:val="24"/>
          <w:u w:val="single"/>
        </w:rPr>
      </w:pPr>
    </w:p>
    <w:p w14:paraId="185DF669" w14:textId="5311148C" w:rsidR="009E596F" w:rsidRDefault="009E596F">
      <w:pPr>
        <w:rPr>
          <w:b/>
          <w:bCs/>
          <w:szCs w:val="24"/>
          <w:u w:val="single"/>
        </w:rPr>
      </w:pPr>
    </w:p>
    <w:p w14:paraId="6F794195" w14:textId="77777777" w:rsidR="004F51FB" w:rsidRDefault="004F51FB">
      <w:pPr>
        <w:rPr>
          <w:b/>
          <w:bCs/>
          <w:szCs w:val="24"/>
          <w:u w:val="single"/>
        </w:rPr>
      </w:pPr>
      <w:r>
        <w:br w:type="page"/>
      </w:r>
    </w:p>
    <w:p w14:paraId="10BADF0E" w14:textId="2E438605" w:rsidR="00DC4715" w:rsidRPr="00D73604" w:rsidRDefault="00DC4715" w:rsidP="00004116">
      <w:pPr>
        <w:pStyle w:val="Heading2"/>
      </w:pPr>
      <w:r w:rsidRPr="00D73604">
        <w:lastRenderedPageBreak/>
        <w:t>Intent and Content</w:t>
      </w:r>
    </w:p>
    <w:p w14:paraId="6C0BE00B" w14:textId="77777777" w:rsidR="00F458DF" w:rsidRPr="00D73604" w:rsidRDefault="00DC4715" w:rsidP="00D80ECC">
      <w:pPr>
        <w:jc w:val="center"/>
        <w:rPr>
          <w:b/>
          <w:szCs w:val="24"/>
        </w:rPr>
      </w:pPr>
      <w:r w:rsidRPr="00D73604">
        <w:rPr>
          <w:b/>
          <w:szCs w:val="24"/>
        </w:rPr>
        <w:t>Prepared by the Office of the Attorney General</w:t>
      </w:r>
    </w:p>
    <w:p w14:paraId="1E9EFC89" w14:textId="0214E9D4" w:rsidR="00032115" w:rsidRPr="00D73604" w:rsidRDefault="00032115" w:rsidP="00D80ECC">
      <w:pPr>
        <w:widowControl w:val="0"/>
        <w:autoSpaceDE w:val="0"/>
        <w:autoSpaceDN w:val="0"/>
        <w:adjustRightInd w:val="0"/>
        <w:rPr>
          <w:color w:val="000000"/>
          <w:szCs w:val="24"/>
        </w:rPr>
      </w:pPr>
    </w:p>
    <w:p w14:paraId="7C7E4279" w14:textId="77777777" w:rsidR="003D0299" w:rsidRPr="003D0299" w:rsidRDefault="003D0299" w:rsidP="003D0299">
      <w:pPr>
        <w:spacing w:after="240"/>
        <w:ind w:firstLine="720"/>
        <w:rPr>
          <w:rFonts w:eastAsia="SimSun"/>
          <w:iCs/>
          <w:szCs w:val="24"/>
        </w:rPr>
      </w:pPr>
      <w:r w:rsidRPr="003D0299">
        <w:rPr>
          <w:rFonts w:eastAsia="SimSun"/>
          <w:iCs/>
          <w:szCs w:val="24"/>
        </w:rPr>
        <w:t>This citizen-initiated bill is intended to require some types of public bodies and electric utilities to get voter approval in a statewide referendum before they can exceed $1 billion in total outstanding debt.</w:t>
      </w:r>
    </w:p>
    <w:p w14:paraId="12C91113" w14:textId="77777777" w:rsidR="003D0299" w:rsidRPr="003D0299" w:rsidRDefault="003D0299" w:rsidP="003D0299">
      <w:pPr>
        <w:spacing w:after="240"/>
        <w:ind w:firstLine="720"/>
        <w:rPr>
          <w:rFonts w:eastAsia="SimSun"/>
          <w:iCs/>
          <w:szCs w:val="24"/>
        </w:rPr>
      </w:pPr>
      <w:r w:rsidRPr="003D0299">
        <w:rPr>
          <w:rFonts w:eastAsia="SimSun"/>
          <w:b/>
          <w:bCs/>
          <w:iCs/>
          <w:szCs w:val="24"/>
        </w:rPr>
        <w:t>Covered Entities</w:t>
      </w:r>
      <w:r w:rsidRPr="003D0299">
        <w:rPr>
          <w:rFonts w:eastAsia="SimSun"/>
          <w:iCs/>
          <w:szCs w:val="24"/>
        </w:rPr>
        <w:t>.  The voter-approval requirement applies to five types of entities:</w:t>
      </w:r>
    </w:p>
    <w:p w14:paraId="46A0B5C8" w14:textId="77777777" w:rsidR="003D0299" w:rsidRPr="003D0299" w:rsidRDefault="003D0299" w:rsidP="003D0299">
      <w:pPr>
        <w:spacing w:after="240"/>
        <w:ind w:left="720"/>
        <w:rPr>
          <w:rFonts w:eastAsia="SimSun"/>
          <w:iCs/>
          <w:szCs w:val="24"/>
        </w:rPr>
      </w:pPr>
      <w:r w:rsidRPr="003D0299">
        <w:rPr>
          <w:rFonts w:eastAsia="SimSun"/>
          <w:i/>
          <w:szCs w:val="24"/>
        </w:rPr>
        <w:t>A quasi-independent state entity</w:t>
      </w:r>
      <w:r w:rsidRPr="003D0299">
        <w:rPr>
          <w:rFonts w:eastAsia="SimSun"/>
          <w:iCs/>
          <w:szCs w:val="24"/>
        </w:rPr>
        <w:t>:  An independent board, commission or agency created by the Maine Legislature to fulfill governmental purposes and that receives revenues that are derived, in whole or part, from federal or state taxes or fees.</w:t>
      </w:r>
    </w:p>
    <w:p w14:paraId="1E6A961F" w14:textId="77777777" w:rsidR="003D0299" w:rsidRPr="003D0299" w:rsidRDefault="003D0299" w:rsidP="003D0299">
      <w:pPr>
        <w:spacing w:after="240"/>
        <w:ind w:left="720"/>
        <w:rPr>
          <w:rFonts w:eastAsia="SimSun"/>
          <w:iCs/>
          <w:szCs w:val="24"/>
        </w:rPr>
      </w:pPr>
      <w:r w:rsidRPr="003D0299">
        <w:rPr>
          <w:rFonts w:eastAsia="SimSun"/>
          <w:i/>
          <w:szCs w:val="24"/>
        </w:rPr>
        <w:t>A reporting entity</w:t>
      </w:r>
      <w:r w:rsidRPr="003D0299">
        <w:rPr>
          <w:rFonts w:eastAsia="SimSun"/>
          <w:iCs/>
          <w:szCs w:val="24"/>
        </w:rPr>
        <w:t xml:space="preserve">:  A type of quasi-independent state entity required to file financial reports with the Maine Legislature.  There are currently 24 reporting entities.  Examples include the Finance Authority of Maine, the Maine Community College System, the Maine Human Rights Commission, and the Maine State Housing Authority.  </w:t>
      </w:r>
    </w:p>
    <w:p w14:paraId="7A0DDC47" w14:textId="77777777" w:rsidR="003D0299" w:rsidRPr="003D0299" w:rsidRDefault="003D0299" w:rsidP="003D0299">
      <w:pPr>
        <w:spacing w:after="240"/>
        <w:ind w:left="720"/>
        <w:rPr>
          <w:rFonts w:eastAsia="SimSun"/>
          <w:iCs/>
          <w:szCs w:val="24"/>
        </w:rPr>
      </w:pPr>
      <w:r w:rsidRPr="003D0299">
        <w:rPr>
          <w:rFonts w:eastAsia="SimSun"/>
          <w:i/>
          <w:szCs w:val="24"/>
        </w:rPr>
        <w:t>A municipal electric district</w:t>
      </w:r>
      <w:r w:rsidRPr="003D0299">
        <w:rPr>
          <w:rFonts w:eastAsia="SimSun"/>
          <w:iCs/>
          <w:szCs w:val="24"/>
        </w:rPr>
        <w:t>:  An entity created by voters or officials of one or more municipalities that may, among other things, generate, transmit, or distribute electricity to individuals and corporations within the district.</w:t>
      </w:r>
    </w:p>
    <w:p w14:paraId="00C898C4" w14:textId="77777777" w:rsidR="003D0299" w:rsidRPr="003D0299" w:rsidRDefault="003D0299" w:rsidP="003D0299">
      <w:pPr>
        <w:spacing w:after="240"/>
        <w:ind w:left="720"/>
        <w:rPr>
          <w:rFonts w:eastAsia="SimSun"/>
          <w:iCs/>
          <w:szCs w:val="24"/>
        </w:rPr>
      </w:pPr>
      <w:r w:rsidRPr="003D0299">
        <w:rPr>
          <w:rFonts w:eastAsia="SimSun"/>
          <w:i/>
          <w:szCs w:val="24"/>
        </w:rPr>
        <w:t>A consumer-owned transmission and distribution utility</w:t>
      </w:r>
      <w:r w:rsidRPr="003D0299">
        <w:rPr>
          <w:rFonts w:eastAsia="SimSun"/>
          <w:iCs/>
          <w:szCs w:val="24"/>
        </w:rPr>
        <w:t>:  A transmission and distribution utility wholly owned by its consumers, including rural and other electrification cooperatives, municipal and quasi-municipal transmission and distribution utilities, and any transmission and distribution utility wholly owned by a municipality.  The Pine Tree Power Company proposed by Question 3 would be classified as a consumer-owned utility if voters approve that proposed measure.</w:t>
      </w:r>
    </w:p>
    <w:p w14:paraId="2A994C2E" w14:textId="77777777" w:rsidR="003D0299" w:rsidRPr="003D0299" w:rsidRDefault="003D0299" w:rsidP="003D0299">
      <w:pPr>
        <w:spacing w:after="240"/>
        <w:ind w:left="720"/>
        <w:rPr>
          <w:rFonts w:eastAsia="SimSun"/>
          <w:iCs/>
          <w:szCs w:val="24"/>
        </w:rPr>
      </w:pPr>
      <w:r w:rsidRPr="003D0299">
        <w:rPr>
          <w:rFonts w:eastAsia="SimSun"/>
          <w:i/>
          <w:szCs w:val="24"/>
        </w:rPr>
        <w:t>A rural electrification cooperative</w:t>
      </w:r>
      <w:r w:rsidRPr="00DE7989">
        <w:rPr>
          <w:rFonts w:eastAsia="SimSun"/>
          <w:iCs/>
          <w:szCs w:val="24"/>
        </w:rPr>
        <w:t>:</w:t>
      </w:r>
      <w:r w:rsidRPr="003D0299">
        <w:rPr>
          <w:rFonts w:eastAsia="SimSun"/>
          <w:iCs/>
          <w:szCs w:val="24"/>
        </w:rPr>
        <w:t xml:space="preserve">  A corporation organized by 5 or more individuals to, among other things, generate, transmit or distribute electricity to the cooperative’s members.  </w:t>
      </w:r>
    </w:p>
    <w:p w14:paraId="560C444C" w14:textId="77777777" w:rsidR="003D0299" w:rsidRPr="003D0299" w:rsidRDefault="003D0299" w:rsidP="003D0299">
      <w:pPr>
        <w:spacing w:after="240"/>
        <w:ind w:firstLine="720"/>
        <w:rPr>
          <w:rFonts w:eastAsia="SimSun"/>
          <w:iCs/>
          <w:szCs w:val="24"/>
        </w:rPr>
      </w:pPr>
      <w:r w:rsidRPr="003D0299">
        <w:rPr>
          <w:rFonts w:eastAsia="SimSun"/>
          <w:b/>
          <w:bCs/>
          <w:iCs/>
          <w:szCs w:val="24"/>
        </w:rPr>
        <w:t xml:space="preserve">Voter Approval Process.  </w:t>
      </w:r>
      <w:r w:rsidRPr="003D0299">
        <w:rPr>
          <w:rFonts w:eastAsia="SimSun"/>
          <w:iCs/>
          <w:szCs w:val="24"/>
        </w:rPr>
        <w:t>Voter approval of debts exceeding $1 billion for the above entities would occur through a statewide referendum held at a November general election.  The State Treasurer would be required to prepare a signed statement estimating the costs involved, including interest costs, which would be printed on the ballot or posted at the voting place.</w:t>
      </w:r>
    </w:p>
    <w:p w14:paraId="2FA4F6CF" w14:textId="77777777" w:rsidR="003D0299" w:rsidRPr="003D0299" w:rsidRDefault="003D0299" w:rsidP="003D0299">
      <w:pPr>
        <w:spacing w:after="240"/>
        <w:ind w:firstLine="720"/>
        <w:rPr>
          <w:rFonts w:eastAsia="SimSun"/>
          <w:iCs/>
          <w:szCs w:val="24"/>
        </w:rPr>
      </w:pPr>
      <w:r w:rsidRPr="003D0299">
        <w:rPr>
          <w:rFonts w:eastAsia="SimSun"/>
          <w:b/>
          <w:bCs/>
          <w:iCs/>
          <w:szCs w:val="24"/>
        </w:rPr>
        <w:t xml:space="preserve">Exceptions.  </w:t>
      </w:r>
      <w:r w:rsidRPr="003D0299">
        <w:rPr>
          <w:rFonts w:eastAsia="SimSun"/>
          <w:iCs/>
          <w:szCs w:val="24"/>
        </w:rPr>
        <w:t>The initiated measure exempts several types of borrowing from the voter-approval requirement:</w:t>
      </w:r>
    </w:p>
    <w:p w14:paraId="669D213D" w14:textId="77777777" w:rsidR="003D0299" w:rsidRPr="003D0299" w:rsidRDefault="003D0299" w:rsidP="003D0299">
      <w:pPr>
        <w:numPr>
          <w:ilvl w:val="0"/>
          <w:numId w:val="22"/>
        </w:numPr>
        <w:spacing w:after="240"/>
        <w:jc w:val="both"/>
        <w:rPr>
          <w:rFonts w:eastAsia="SimSun"/>
          <w:iCs/>
          <w:szCs w:val="24"/>
        </w:rPr>
      </w:pPr>
      <w:r w:rsidRPr="003D0299">
        <w:rPr>
          <w:rFonts w:eastAsia="SimSun"/>
          <w:iCs/>
          <w:szCs w:val="24"/>
        </w:rPr>
        <w:t>Borrowing authorized by certain laws governing the state retirement system;</w:t>
      </w:r>
    </w:p>
    <w:p w14:paraId="35110A49" w14:textId="77777777" w:rsidR="003D0299" w:rsidRPr="003D0299" w:rsidRDefault="003D0299" w:rsidP="003D0299">
      <w:pPr>
        <w:numPr>
          <w:ilvl w:val="0"/>
          <w:numId w:val="22"/>
        </w:numPr>
        <w:spacing w:after="240"/>
        <w:jc w:val="both"/>
        <w:rPr>
          <w:rFonts w:eastAsia="SimSun"/>
          <w:iCs/>
          <w:szCs w:val="24"/>
        </w:rPr>
      </w:pPr>
      <w:r w:rsidRPr="003D0299">
        <w:rPr>
          <w:rFonts w:eastAsia="SimSun"/>
          <w:iCs/>
          <w:szCs w:val="24"/>
        </w:rPr>
        <w:t>Borrowing authorized by certain laws regulating the Finance Authority of Maine;</w:t>
      </w:r>
    </w:p>
    <w:p w14:paraId="69C4664A" w14:textId="77777777" w:rsidR="003D0299" w:rsidRPr="003D0299" w:rsidRDefault="003D0299" w:rsidP="003D0299">
      <w:pPr>
        <w:numPr>
          <w:ilvl w:val="0"/>
          <w:numId w:val="22"/>
        </w:numPr>
        <w:spacing w:after="240"/>
        <w:jc w:val="both"/>
        <w:rPr>
          <w:rFonts w:eastAsia="SimSun"/>
          <w:iCs/>
          <w:szCs w:val="24"/>
        </w:rPr>
      </w:pPr>
      <w:r w:rsidRPr="003D0299">
        <w:rPr>
          <w:rFonts w:eastAsia="SimSun"/>
          <w:iCs/>
          <w:szCs w:val="24"/>
        </w:rPr>
        <w:t>Borrowing authorized by certain laws pertaining to post-secondary education;</w:t>
      </w:r>
    </w:p>
    <w:p w14:paraId="2E950192" w14:textId="77777777" w:rsidR="003D0299" w:rsidRPr="003D0299" w:rsidRDefault="003D0299" w:rsidP="003D0299">
      <w:pPr>
        <w:numPr>
          <w:ilvl w:val="0"/>
          <w:numId w:val="22"/>
        </w:numPr>
        <w:spacing w:after="240"/>
        <w:jc w:val="both"/>
        <w:rPr>
          <w:rFonts w:eastAsia="SimSun"/>
          <w:iCs/>
          <w:szCs w:val="24"/>
        </w:rPr>
      </w:pPr>
      <w:r w:rsidRPr="003D0299">
        <w:rPr>
          <w:rFonts w:eastAsia="SimSun"/>
          <w:iCs/>
          <w:szCs w:val="24"/>
        </w:rPr>
        <w:lastRenderedPageBreak/>
        <w:t>Borrowing authorized by certain laws regulating the Maine Health and Higher Educational Facilities Authority;</w:t>
      </w:r>
    </w:p>
    <w:p w14:paraId="256A0BF7" w14:textId="77777777" w:rsidR="003D0299" w:rsidRPr="003D0299" w:rsidRDefault="003D0299" w:rsidP="003D0299">
      <w:pPr>
        <w:numPr>
          <w:ilvl w:val="0"/>
          <w:numId w:val="22"/>
        </w:numPr>
        <w:spacing w:after="240"/>
        <w:jc w:val="both"/>
        <w:rPr>
          <w:rFonts w:eastAsia="SimSun"/>
          <w:iCs/>
          <w:szCs w:val="24"/>
        </w:rPr>
      </w:pPr>
      <w:r w:rsidRPr="003D0299">
        <w:rPr>
          <w:rFonts w:eastAsia="SimSun"/>
          <w:iCs/>
          <w:szCs w:val="24"/>
        </w:rPr>
        <w:t>Borrowing authorized by certain laws pertaining to state highways;</w:t>
      </w:r>
    </w:p>
    <w:p w14:paraId="7059D8F8" w14:textId="77777777" w:rsidR="003D0299" w:rsidRPr="003D0299" w:rsidRDefault="003D0299" w:rsidP="003D0299">
      <w:pPr>
        <w:numPr>
          <w:ilvl w:val="0"/>
          <w:numId w:val="22"/>
        </w:numPr>
        <w:spacing w:after="240"/>
        <w:jc w:val="both"/>
        <w:rPr>
          <w:rFonts w:eastAsia="SimSun"/>
          <w:iCs/>
          <w:szCs w:val="24"/>
        </w:rPr>
      </w:pPr>
      <w:r w:rsidRPr="003D0299">
        <w:rPr>
          <w:rFonts w:eastAsia="SimSun"/>
          <w:iCs/>
          <w:szCs w:val="24"/>
        </w:rPr>
        <w:t>Borrowing authorized by certain laws regulating the Maine State Housing Authority; and,</w:t>
      </w:r>
    </w:p>
    <w:p w14:paraId="41E5A4EB" w14:textId="77777777" w:rsidR="003D0299" w:rsidRPr="003D0299" w:rsidRDefault="003D0299" w:rsidP="003D0299">
      <w:pPr>
        <w:numPr>
          <w:ilvl w:val="0"/>
          <w:numId w:val="22"/>
        </w:numPr>
        <w:spacing w:after="240"/>
        <w:jc w:val="both"/>
        <w:rPr>
          <w:rFonts w:eastAsia="SimSun"/>
          <w:iCs/>
          <w:szCs w:val="24"/>
        </w:rPr>
      </w:pPr>
      <w:r w:rsidRPr="003D0299">
        <w:rPr>
          <w:rFonts w:eastAsia="SimSun"/>
          <w:iCs/>
          <w:szCs w:val="24"/>
        </w:rPr>
        <w:t>Borrowing authorized by certain laws regulating the Maine Municipal Bond Bank.</w:t>
      </w:r>
    </w:p>
    <w:p w14:paraId="21F4AAE8" w14:textId="77777777" w:rsidR="003D0299" w:rsidRPr="003D0299" w:rsidRDefault="003D0299" w:rsidP="003D0299">
      <w:pPr>
        <w:spacing w:after="240"/>
        <w:rPr>
          <w:rFonts w:eastAsia="SimSun"/>
          <w:b/>
          <w:bCs/>
          <w:iCs/>
          <w:szCs w:val="24"/>
        </w:rPr>
      </w:pPr>
      <w:r w:rsidRPr="003D0299">
        <w:rPr>
          <w:rFonts w:eastAsia="SimSun"/>
          <w:b/>
          <w:bCs/>
          <w:iCs/>
          <w:szCs w:val="24"/>
        </w:rPr>
        <w:t xml:space="preserve">A “YES” vote is to </w:t>
      </w:r>
      <w:r w:rsidRPr="009A7FCA">
        <w:rPr>
          <w:rFonts w:eastAsia="SimSun"/>
          <w:b/>
          <w:bCs/>
          <w:iCs/>
          <w:szCs w:val="24"/>
          <w:u w:val="single"/>
        </w:rPr>
        <w:t>enact</w:t>
      </w:r>
      <w:r w:rsidRPr="003D0299">
        <w:rPr>
          <w:rFonts w:eastAsia="SimSun"/>
          <w:b/>
          <w:bCs/>
          <w:iCs/>
          <w:szCs w:val="24"/>
        </w:rPr>
        <w:t xml:space="preserve"> the initiated legislation.  </w:t>
      </w:r>
    </w:p>
    <w:p w14:paraId="424D5076" w14:textId="77777777" w:rsidR="003D0299" w:rsidRPr="003D0299" w:rsidRDefault="003D0299" w:rsidP="003D0299">
      <w:pPr>
        <w:spacing w:after="240"/>
        <w:rPr>
          <w:rFonts w:eastAsia="SimSun"/>
          <w:b/>
          <w:bCs/>
          <w:iCs/>
          <w:szCs w:val="24"/>
        </w:rPr>
      </w:pPr>
      <w:r w:rsidRPr="003D0299">
        <w:rPr>
          <w:rFonts w:eastAsia="SimSun"/>
          <w:b/>
          <w:bCs/>
          <w:iCs/>
          <w:szCs w:val="24"/>
        </w:rPr>
        <w:t xml:space="preserve">A “NO” vote </w:t>
      </w:r>
      <w:r w:rsidRPr="009A7FCA">
        <w:rPr>
          <w:rFonts w:eastAsia="SimSun"/>
          <w:b/>
          <w:bCs/>
          <w:iCs/>
          <w:szCs w:val="24"/>
          <w:u w:val="single"/>
        </w:rPr>
        <w:t>opposes</w:t>
      </w:r>
      <w:r w:rsidRPr="003D0299">
        <w:rPr>
          <w:rFonts w:eastAsia="SimSun"/>
          <w:b/>
          <w:bCs/>
          <w:iCs/>
          <w:szCs w:val="24"/>
        </w:rPr>
        <w:t xml:space="preserve"> the initiated legislation.</w:t>
      </w:r>
    </w:p>
    <w:p w14:paraId="69F582D4" w14:textId="77777777" w:rsidR="00004116" w:rsidRPr="00D73604" w:rsidRDefault="00004116" w:rsidP="00D80ECC">
      <w:pPr>
        <w:widowControl w:val="0"/>
        <w:autoSpaceDE w:val="0"/>
        <w:autoSpaceDN w:val="0"/>
        <w:adjustRightInd w:val="0"/>
        <w:rPr>
          <w:color w:val="000000"/>
          <w:szCs w:val="24"/>
        </w:rPr>
      </w:pPr>
    </w:p>
    <w:p w14:paraId="6765C5EE" w14:textId="67C2D736" w:rsidR="00F2798E" w:rsidRPr="00D73604" w:rsidRDefault="00F2798E" w:rsidP="00004116">
      <w:pPr>
        <w:pStyle w:val="Heading2"/>
      </w:pPr>
      <w:r w:rsidRPr="00D73604">
        <w:t>Fiscal Impact Statement</w:t>
      </w:r>
    </w:p>
    <w:p w14:paraId="30477A73" w14:textId="67710E42" w:rsidR="00E0212A" w:rsidRPr="00D73604" w:rsidRDefault="00E0212A" w:rsidP="00F2798E">
      <w:pPr>
        <w:widowControl w:val="0"/>
        <w:autoSpaceDE w:val="0"/>
        <w:autoSpaceDN w:val="0"/>
        <w:adjustRightInd w:val="0"/>
        <w:jc w:val="center"/>
        <w:rPr>
          <w:b/>
          <w:bCs/>
          <w:color w:val="000000"/>
          <w:szCs w:val="24"/>
        </w:rPr>
      </w:pPr>
      <w:r w:rsidRPr="00D73604">
        <w:rPr>
          <w:b/>
          <w:bCs/>
          <w:color w:val="000000"/>
          <w:szCs w:val="24"/>
        </w:rPr>
        <w:t>Prepared by the Office of Fiscal and Program Review</w:t>
      </w:r>
    </w:p>
    <w:p w14:paraId="0D530C59" w14:textId="36052AE6" w:rsidR="00935B28" w:rsidRPr="00D73604" w:rsidRDefault="00935B28">
      <w:pPr>
        <w:rPr>
          <w:rFonts w:eastAsia="Arial Unicode MS"/>
          <w:b/>
          <w:bCs/>
          <w:color w:val="000000"/>
          <w:szCs w:val="24"/>
          <w:u w:val="thick" w:color="000000"/>
          <w:bdr w:val="nil"/>
        </w:rPr>
      </w:pPr>
    </w:p>
    <w:p w14:paraId="5A38B24B" w14:textId="1169A2E9" w:rsidR="00935B28" w:rsidRPr="00D73604" w:rsidRDefault="00935B28" w:rsidP="00CA0290">
      <w:pPr>
        <w:ind w:firstLine="720"/>
        <w:rPr>
          <w:color w:val="000000"/>
          <w:szCs w:val="24"/>
        </w:rPr>
      </w:pPr>
      <w:r w:rsidRPr="00D73604">
        <w:rPr>
          <w:color w:val="000000"/>
          <w:szCs w:val="24"/>
        </w:rPr>
        <w:t xml:space="preserve">This citizen initiative prohibits certain entities from borrowing money, incurring debt or issuing bonds, notes or other </w:t>
      </w:r>
      <w:proofErr w:type="gramStart"/>
      <w:r w:rsidRPr="00D73604">
        <w:rPr>
          <w:color w:val="000000"/>
          <w:szCs w:val="24"/>
        </w:rPr>
        <w:t>evidences</w:t>
      </w:r>
      <w:proofErr w:type="gramEnd"/>
      <w:r w:rsidRPr="00D73604">
        <w:rPr>
          <w:color w:val="000000"/>
          <w:szCs w:val="24"/>
        </w:rPr>
        <w:t xml:space="preserve"> of indebtedness that cause their individual debt outstanding at any one time to exceed $1,000,000,000 unless such borrowing is approved by the voters at a general election. As is already required under current law for general obligation bonds issued by the State, the Treasurer of State is required to provide certain principal and interest cost information to the Secretary of State to be printed on the ballot or printed as a separate document and the Secretary of State must also include it in the citizen's guide to the referendum.</w:t>
      </w:r>
    </w:p>
    <w:p w14:paraId="1C9B7101" w14:textId="124AFB39" w:rsidR="00935B28" w:rsidRPr="00D73604" w:rsidRDefault="00935B28" w:rsidP="00CA0290">
      <w:pPr>
        <w:rPr>
          <w:color w:val="000000"/>
          <w:szCs w:val="24"/>
        </w:rPr>
      </w:pPr>
    </w:p>
    <w:p w14:paraId="61947499" w14:textId="0CCBC897" w:rsidR="00935B28" w:rsidRPr="00D73604" w:rsidRDefault="00935B28" w:rsidP="00CA0290">
      <w:pPr>
        <w:ind w:firstLine="720"/>
        <w:rPr>
          <w:color w:val="000000"/>
          <w:szCs w:val="24"/>
        </w:rPr>
      </w:pPr>
      <w:r w:rsidRPr="00D73604">
        <w:rPr>
          <w:color w:val="000000"/>
          <w:szCs w:val="24"/>
        </w:rPr>
        <w:t>The large dollar threshold, along with language that exempts certain major debt-issuing entities from the requirement for voter approval, means that the number of times such a borrowing will need to be voted on is expected to be quite small. The Secretary of State's budget normally includes sufficient funds to accommodate one ballot of average length for a general election in November. If the number or size of the referendum questions requires production and delivery of a second ballot, an additional appropriation of $266,000 may be required for the Secretary of State. Whether this initiative will necessitate a second ballot will depend on what else is on the ballot at each particular general election when a borrowing appears. Any additional costs to the Treasurer of State to prepare the required information is expected to be insignificant.</w:t>
      </w:r>
    </w:p>
    <w:p w14:paraId="00DB08D9" w14:textId="6DEF24F3" w:rsidR="00935B28" w:rsidRPr="00D73604" w:rsidRDefault="00935B28" w:rsidP="00CA0290">
      <w:pPr>
        <w:rPr>
          <w:color w:val="000000"/>
          <w:szCs w:val="24"/>
        </w:rPr>
      </w:pPr>
    </w:p>
    <w:p w14:paraId="213D543C" w14:textId="77777777" w:rsidR="00935B28" w:rsidRPr="00D73604" w:rsidRDefault="00935B28" w:rsidP="00CA0290">
      <w:pPr>
        <w:ind w:firstLine="720"/>
        <w:rPr>
          <w:color w:val="000000"/>
          <w:szCs w:val="24"/>
        </w:rPr>
      </w:pPr>
      <w:r w:rsidRPr="00D73604">
        <w:rPr>
          <w:color w:val="000000"/>
          <w:szCs w:val="24"/>
        </w:rPr>
        <w:t>If a proposed future borrowing is approved by the voters, there would be no additional fiscal impact from enactment of this initiative apart from possible ballot costs. If a future borrowing is rejected by the voters, there is the possibility of additional fiscal impact, but it would be contingent on the nature of the specific borrowing rejected and no estimate of fiscal impact can be made at this time on what might not occur because of this initiative.</w:t>
      </w:r>
    </w:p>
    <w:p w14:paraId="7EFA17B5" w14:textId="79E17FC0" w:rsidR="00004116" w:rsidRDefault="00004116" w:rsidP="00935B28">
      <w:pPr>
        <w:rPr>
          <w:rFonts w:eastAsia="Arial Unicode MS"/>
          <w:color w:val="000000"/>
          <w:szCs w:val="24"/>
          <w:u w:val="thick" w:color="000000"/>
          <w:bdr w:val="nil"/>
        </w:rPr>
      </w:pPr>
    </w:p>
    <w:p w14:paraId="5AEED060" w14:textId="77777777" w:rsidR="00004116" w:rsidRDefault="00004116" w:rsidP="00935B28">
      <w:pPr>
        <w:rPr>
          <w:rFonts w:eastAsia="Arial Unicode MS"/>
          <w:color w:val="000000"/>
          <w:szCs w:val="24"/>
          <w:u w:val="thick" w:color="000000"/>
          <w:bdr w:val="nil"/>
        </w:rPr>
      </w:pPr>
    </w:p>
    <w:p w14:paraId="192E96D5" w14:textId="54A0BA8E" w:rsidR="009E596F" w:rsidRDefault="009E596F">
      <w:pPr>
        <w:rPr>
          <w:b/>
          <w:bCs/>
          <w:szCs w:val="24"/>
          <w:u w:val="single"/>
        </w:rPr>
      </w:pPr>
    </w:p>
    <w:p w14:paraId="2384ED21" w14:textId="3B0DBD93" w:rsidR="00004116" w:rsidRPr="00D73604" w:rsidRDefault="00004116" w:rsidP="00004116">
      <w:pPr>
        <w:pStyle w:val="Heading2"/>
      </w:pPr>
      <w:r w:rsidRPr="00D73604">
        <w:t>Public Comments</w:t>
      </w:r>
    </w:p>
    <w:p w14:paraId="3D89D70A" w14:textId="77777777" w:rsidR="00004116" w:rsidRPr="00D73604" w:rsidRDefault="00004116" w:rsidP="00004116">
      <w:pPr>
        <w:autoSpaceDE w:val="0"/>
        <w:autoSpaceDN w:val="0"/>
        <w:jc w:val="center"/>
        <w:rPr>
          <w:bCs/>
          <w:color w:val="000000"/>
          <w:szCs w:val="24"/>
        </w:rPr>
      </w:pPr>
    </w:p>
    <w:p w14:paraId="7E44EE5D" w14:textId="5141E3E6" w:rsidR="00935B28" w:rsidRPr="003D0299" w:rsidRDefault="00004116" w:rsidP="003D0299">
      <w:pPr>
        <w:autoSpaceDE w:val="0"/>
        <w:autoSpaceDN w:val="0"/>
        <w:rPr>
          <w:bCs/>
          <w:color w:val="000000"/>
          <w:szCs w:val="24"/>
        </w:rPr>
      </w:pPr>
      <w:r w:rsidRPr="00D73604">
        <w:rPr>
          <w:bCs/>
          <w:color w:val="000000"/>
          <w:szCs w:val="24"/>
        </w:rPr>
        <w:t xml:space="preserve">No public comments were filed in support of or opposition to Question </w:t>
      </w:r>
      <w:r>
        <w:rPr>
          <w:bCs/>
          <w:color w:val="000000"/>
          <w:szCs w:val="24"/>
        </w:rPr>
        <w:t>1</w:t>
      </w:r>
      <w:r w:rsidRPr="00D73604">
        <w:rPr>
          <w:bCs/>
          <w:color w:val="000000"/>
          <w:szCs w:val="24"/>
        </w:rPr>
        <w:t>.</w:t>
      </w:r>
    </w:p>
    <w:p w14:paraId="5A901EAB" w14:textId="77777777" w:rsidR="008E08CC" w:rsidRPr="00D73604" w:rsidRDefault="008E08CC" w:rsidP="001549F0">
      <w:pPr>
        <w:pBdr>
          <w:top w:val="single" w:sz="4" w:space="1" w:color="auto"/>
        </w:pBdr>
        <w:rPr>
          <w:szCs w:val="24"/>
        </w:rPr>
      </w:pPr>
      <w:bookmarkStart w:id="120" w:name="_Hlk144974627"/>
    </w:p>
    <w:p w14:paraId="21FA52BA" w14:textId="76AE1D05" w:rsidR="00D445BA" w:rsidRPr="00004116" w:rsidRDefault="002A6C11" w:rsidP="00004116">
      <w:pPr>
        <w:pStyle w:val="Heading1"/>
      </w:pPr>
      <w:r w:rsidRPr="00004116">
        <w:t>Question 2: Citizen’s Initiative</w:t>
      </w:r>
    </w:p>
    <w:p w14:paraId="109C474D" w14:textId="5668108A" w:rsidR="002A6C11" w:rsidRPr="00D73604" w:rsidRDefault="002A6C11" w:rsidP="002A6C11">
      <w:pPr>
        <w:jc w:val="center"/>
        <w:rPr>
          <w:szCs w:val="24"/>
        </w:rPr>
      </w:pPr>
    </w:p>
    <w:p w14:paraId="714F677B" w14:textId="792B51D1" w:rsidR="002A6C11" w:rsidRPr="009E596F" w:rsidRDefault="002A6C11" w:rsidP="002A6C11">
      <w:pPr>
        <w:rPr>
          <w:i/>
          <w:iCs/>
          <w:szCs w:val="24"/>
        </w:rPr>
      </w:pPr>
      <w:r w:rsidRPr="009E596F">
        <w:rPr>
          <w:i/>
          <w:iCs/>
          <w:szCs w:val="24"/>
        </w:rPr>
        <w:t>Do you want to ban foreign governments and entities that they own, control, or influence from making campaign contributions or financing communications for or against candidates or ballot questions?</w:t>
      </w:r>
    </w:p>
    <w:p w14:paraId="393487B0" w14:textId="77777777" w:rsidR="002A6C11" w:rsidRPr="00D73604" w:rsidRDefault="002A6C11" w:rsidP="00D445BA">
      <w:pPr>
        <w:pBdr>
          <w:bottom w:val="single" w:sz="4" w:space="1" w:color="auto"/>
        </w:pBdr>
        <w:spacing w:after="200"/>
        <w:contextualSpacing/>
        <w:rPr>
          <w:iCs/>
          <w:color w:val="000000"/>
          <w:szCs w:val="24"/>
          <w:shd w:val="clear" w:color="auto" w:fill="FFFFFF"/>
        </w:rPr>
      </w:pPr>
    </w:p>
    <w:p w14:paraId="1E7DB44D" w14:textId="77777777" w:rsidR="007529FA" w:rsidRPr="00D73604" w:rsidRDefault="007529FA" w:rsidP="007529FA">
      <w:pPr>
        <w:rPr>
          <w:szCs w:val="24"/>
        </w:rPr>
      </w:pPr>
    </w:p>
    <w:p w14:paraId="577AB740" w14:textId="77777777" w:rsidR="007529FA" w:rsidRPr="00D73604" w:rsidRDefault="007529FA" w:rsidP="007529FA">
      <w:pPr>
        <w:pStyle w:val="Title"/>
        <w:spacing w:after="0" w:line="240" w:lineRule="auto"/>
        <w:jc w:val="left"/>
        <w:rPr>
          <w:rFonts w:ascii="Times New Roman" w:hAnsi="Times New Roman"/>
          <w:sz w:val="24"/>
          <w:szCs w:val="24"/>
        </w:rPr>
      </w:pPr>
    </w:p>
    <w:p w14:paraId="19D504D1" w14:textId="77777777" w:rsidR="007529FA" w:rsidRPr="00D73604" w:rsidRDefault="007529FA" w:rsidP="007529FA">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1B44600C" w14:textId="77777777" w:rsidR="008E08CC" w:rsidRPr="00D73604" w:rsidRDefault="008E08CC" w:rsidP="008E08CC">
      <w:pPr>
        <w:rPr>
          <w:szCs w:val="24"/>
        </w:rPr>
      </w:pPr>
    </w:p>
    <w:p w14:paraId="2DBABD06" w14:textId="56DDE3B5" w:rsidR="00A8028B" w:rsidRPr="0058096F" w:rsidRDefault="00CB4C70" w:rsidP="0058096F">
      <w:pPr>
        <w:pStyle w:val="Heading2"/>
        <w:rPr>
          <w:u w:val="none"/>
        </w:rPr>
      </w:pPr>
      <w:bookmarkStart w:id="121" w:name="_Hlk144974657"/>
      <w:bookmarkEnd w:id="120"/>
      <w:r w:rsidRPr="0058096F">
        <w:rPr>
          <w:u w:val="none"/>
        </w:rPr>
        <w:t>“An Act to Prohibit Campaign Spending by Foreign Governments and Promote an Anticorruption Amendment to the United States Constitution”</w:t>
      </w:r>
    </w:p>
    <w:bookmarkEnd w:id="121"/>
    <w:p w14:paraId="0E6C22DA" w14:textId="77777777" w:rsidR="00CB4C70" w:rsidRPr="00004116" w:rsidRDefault="00CB4C70" w:rsidP="00004116">
      <w:pPr>
        <w:rPr>
          <w:bCs/>
          <w:szCs w:val="24"/>
        </w:rPr>
      </w:pPr>
    </w:p>
    <w:p w14:paraId="5247EBE0" w14:textId="2391A91F" w:rsidR="00CB4C70" w:rsidRDefault="00CB4C70" w:rsidP="00CB4C70">
      <w:pPr>
        <w:ind w:left="360"/>
        <w:rPr>
          <w:b/>
          <w:szCs w:val="24"/>
        </w:rPr>
      </w:pPr>
      <w:bookmarkStart w:id="122" w:name="_LINE__1_8f35c84c_bb04_4f82_860a_7435a71"/>
      <w:bookmarkStart w:id="123" w:name="_ENACTING_CLAUSE__c33266fd_0a56_4e9b_848"/>
      <w:bookmarkStart w:id="124" w:name="_PAR__1_70fa4c2b_a623_4713_9a51_efeda959"/>
      <w:bookmarkStart w:id="125" w:name="_PAGE__1_d5e6d5ab_1d3e_4d05_830d_3c96878"/>
      <w:bookmarkStart w:id="126" w:name="_DOC_BODY__50b34fec_203f_4761_900c_b9525"/>
      <w:bookmarkStart w:id="127" w:name="_DOC_BODY_CONTAINER__2597379f_6975_43e8_"/>
      <w:r w:rsidRPr="002874E8">
        <w:rPr>
          <w:b/>
          <w:szCs w:val="24"/>
        </w:rPr>
        <w:t>Be it enacted by the People of the State of Maine as follows:</w:t>
      </w:r>
      <w:bookmarkEnd w:id="122"/>
    </w:p>
    <w:p w14:paraId="22A40F58" w14:textId="77777777" w:rsidR="00CB4C70" w:rsidRPr="002874E8" w:rsidRDefault="00CB4C70" w:rsidP="00CB4C70">
      <w:pPr>
        <w:ind w:left="360"/>
        <w:rPr>
          <w:szCs w:val="24"/>
        </w:rPr>
      </w:pPr>
    </w:p>
    <w:p w14:paraId="2C30CEF0" w14:textId="77777777" w:rsidR="00CB4C70" w:rsidRPr="002874E8" w:rsidRDefault="00CB4C70" w:rsidP="00CB4C70">
      <w:pPr>
        <w:ind w:left="360" w:firstLine="360"/>
        <w:rPr>
          <w:szCs w:val="24"/>
        </w:rPr>
      </w:pPr>
      <w:bookmarkStart w:id="128" w:name="_LINE__2_cde35918_94f6_4fcb_b203_9b258f3"/>
      <w:bookmarkStart w:id="129" w:name="_BILL_SECTION_HEADER__d205f0a5_d842_487a"/>
      <w:bookmarkStart w:id="130" w:name="_PAR__2_d5829105_f511_4ed6_8daa_4d9fa48d"/>
      <w:bookmarkStart w:id="131" w:name="_BILL_SECTION__2d17d731_3a2b_42c5_a24f_f"/>
      <w:bookmarkStart w:id="132" w:name="_DOC_BODY_CONTENT__58dd85cd_3355_4168_81"/>
      <w:bookmarkEnd w:id="123"/>
      <w:bookmarkEnd w:id="124"/>
      <w:r w:rsidRPr="002874E8">
        <w:rPr>
          <w:b/>
          <w:szCs w:val="24"/>
        </w:rPr>
        <w:t xml:space="preserve">Sec. </w:t>
      </w:r>
      <w:bookmarkStart w:id="133" w:name="_BILL_SECTION_NUMBER__863923d4_0f1b_40c1"/>
      <w:r w:rsidRPr="002874E8">
        <w:rPr>
          <w:b/>
          <w:szCs w:val="24"/>
        </w:rPr>
        <w:t>1</w:t>
      </w:r>
      <w:bookmarkEnd w:id="133"/>
      <w:r w:rsidRPr="002874E8">
        <w:rPr>
          <w:b/>
          <w:szCs w:val="24"/>
        </w:rPr>
        <w:t>.  21-A MRSA §1064</w:t>
      </w:r>
      <w:r w:rsidRPr="002874E8">
        <w:rPr>
          <w:szCs w:val="24"/>
        </w:rPr>
        <w:t xml:space="preserve"> is enacted to read:</w:t>
      </w:r>
      <w:bookmarkEnd w:id="128"/>
    </w:p>
    <w:p w14:paraId="677F8981" w14:textId="77777777" w:rsidR="00CB4C70" w:rsidRPr="002874E8" w:rsidRDefault="00CB4C70" w:rsidP="00CB4C70">
      <w:pPr>
        <w:ind w:left="1080" w:hanging="720"/>
        <w:rPr>
          <w:b/>
          <w:szCs w:val="24"/>
        </w:rPr>
      </w:pPr>
      <w:bookmarkStart w:id="134" w:name="_LINE__3_e6cc1469_51af_4fb5_83cf_5911741"/>
      <w:bookmarkStart w:id="135" w:name="_PAR__3_7aa9a7b7_c400_4288_b034_7c701632"/>
      <w:bookmarkStart w:id="136" w:name="_STATUTE_S__a324af81_f770_4167_94ce_bea3"/>
      <w:bookmarkStart w:id="137" w:name="_PROCESSED_CHANGE__6df9f930_cd40_4400_92"/>
      <w:bookmarkEnd w:id="129"/>
      <w:bookmarkEnd w:id="130"/>
      <w:r w:rsidRPr="002874E8">
        <w:rPr>
          <w:b/>
          <w:szCs w:val="24"/>
          <w:u w:val="single"/>
        </w:rPr>
        <w:t>§</w:t>
      </w:r>
      <w:bookmarkStart w:id="138" w:name="_STATUTE_NUMBER__71c37dcf_e017_4af1_bdee"/>
      <w:r w:rsidRPr="002874E8">
        <w:rPr>
          <w:b/>
          <w:szCs w:val="24"/>
          <w:u w:val="single"/>
        </w:rPr>
        <w:t>1064</w:t>
      </w:r>
      <w:bookmarkEnd w:id="138"/>
      <w:r w:rsidRPr="002874E8">
        <w:rPr>
          <w:b/>
          <w:szCs w:val="24"/>
          <w:u w:val="single"/>
        </w:rPr>
        <w:t xml:space="preserve">.  </w:t>
      </w:r>
      <w:bookmarkStart w:id="139" w:name="_STATUTE_HEADNOTE__353b28e5_9b98_4e6a_bd"/>
      <w:r w:rsidRPr="002874E8">
        <w:rPr>
          <w:b/>
          <w:szCs w:val="24"/>
          <w:u w:val="single"/>
        </w:rPr>
        <w:t xml:space="preserve">Foreign government campaign spending </w:t>
      </w:r>
      <w:proofErr w:type="gramStart"/>
      <w:r w:rsidRPr="002874E8">
        <w:rPr>
          <w:b/>
          <w:szCs w:val="24"/>
          <w:u w:val="single"/>
        </w:rPr>
        <w:t>prohibited</w:t>
      </w:r>
      <w:bookmarkEnd w:id="134"/>
      <w:bookmarkEnd w:id="139"/>
      <w:proofErr w:type="gramEnd"/>
    </w:p>
    <w:p w14:paraId="22CAFC2C" w14:textId="77777777" w:rsidR="00CB4C70" w:rsidRPr="002874E8" w:rsidRDefault="00CB4C70" w:rsidP="00CB4C70">
      <w:pPr>
        <w:ind w:left="360" w:firstLine="360"/>
        <w:rPr>
          <w:szCs w:val="24"/>
        </w:rPr>
      </w:pPr>
      <w:bookmarkStart w:id="140" w:name="_STATUTE_NUMBER__b17e2a5d_13d5_4a89_a04e"/>
      <w:bookmarkStart w:id="141" w:name="_LINE__4_b9e38c10_3124_4c6b_9ab8_1e5d430"/>
      <w:bookmarkStart w:id="142" w:name="_PAR__4_f43cf3bd_4ef8_46d0_abe9_1fe6a14f"/>
      <w:bookmarkStart w:id="143" w:name="_STATUTE_SS__6a8d42ee_54c1_4496_9552_957"/>
      <w:bookmarkEnd w:id="135"/>
      <w:r w:rsidRPr="002874E8">
        <w:rPr>
          <w:b/>
          <w:szCs w:val="24"/>
          <w:u w:val="single"/>
        </w:rPr>
        <w:t>1</w:t>
      </w:r>
      <w:bookmarkEnd w:id="140"/>
      <w:r w:rsidRPr="002874E8">
        <w:rPr>
          <w:b/>
          <w:szCs w:val="24"/>
          <w:u w:val="single"/>
        </w:rPr>
        <w:t xml:space="preserve">. </w:t>
      </w:r>
      <w:bookmarkStart w:id="144" w:name="_STATUTE_HEADNOTE__c31e943f_2426_4170_a7"/>
      <w:r w:rsidRPr="002874E8">
        <w:rPr>
          <w:b/>
          <w:szCs w:val="24"/>
          <w:u w:val="single"/>
        </w:rPr>
        <w:t>Definitions.</w:t>
      </w:r>
      <w:r w:rsidRPr="002874E8">
        <w:rPr>
          <w:szCs w:val="24"/>
          <w:u w:val="single"/>
        </w:rPr>
        <w:t xml:space="preserve">  </w:t>
      </w:r>
      <w:bookmarkStart w:id="145" w:name="_STATUTE_CONTENT__9ea6537d_2ef2_41dc_a0e"/>
      <w:bookmarkEnd w:id="144"/>
      <w:r w:rsidRPr="002874E8">
        <w:rPr>
          <w:szCs w:val="24"/>
          <w:u w:val="single"/>
        </w:rPr>
        <w:t xml:space="preserve">As used in this section, unless the context otherwise indicates, the </w:t>
      </w:r>
      <w:bookmarkStart w:id="146" w:name="_LINE__5_b5584202_83df_40b1_9430_de693e4"/>
      <w:bookmarkEnd w:id="141"/>
      <w:r w:rsidRPr="002874E8">
        <w:rPr>
          <w:szCs w:val="24"/>
          <w:u w:val="single"/>
        </w:rPr>
        <w:t>following terms have the following meanings.</w:t>
      </w:r>
      <w:bookmarkEnd w:id="146"/>
    </w:p>
    <w:p w14:paraId="6038E372" w14:textId="77777777" w:rsidR="00CB4C70" w:rsidRPr="002874E8" w:rsidRDefault="00CB4C70" w:rsidP="00CB4C70">
      <w:pPr>
        <w:ind w:left="720"/>
        <w:rPr>
          <w:szCs w:val="24"/>
        </w:rPr>
      </w:pPr>
      <w:bookmarkStart w:id="147" w:name="_STATUTE_NUMBER__3eb2ff92_33e8_412f_97f1"/>
      <w:bookmarkStart w:id="148" w:name="_LINE__6_4c92c781_b459_4355_891c_7ac8b87"/>
      <w:bookmarkStart w:id="149" w:name="_STATUTE_P__37db9aab_a51f_4ad6_b091_3197"/>
      <w:bookmarkStart w:id="150" w:name="_PAR__5_c8b0d895_0c33_4b3d_b105_79e931d0"/>
      <w:bookmarkEnd w:id="142"/>
      <w:bookmarkEnd w:id="145"/>
      <w:r w:rsidRPr="002874E8">
        <w:rPr>
          <w:szCs w:val="24"/>
          <w:u w:val="single"/>
        </w:rPr>
        <w:t>A</w:t>
      </w:r>
      <w:bookmarkEnd w:id="147"/>
      <w:r w:rsidRPr="002874E8">
        <w:rPr>
          <w:szCs w:val="24"/>
          <w:u w:val="single"/>
        </w:rPr>
        <w:t xml:space="preserve">.  </w:t>
      </w:r>
      <w:bookmarkStart w:id="151" w:name="_STATUTE_CONTENT__01bdaa6d_1be5_4e3a_8c0"/>
      <w:r w:rsidRPr="002874E8">
        <w:rPr>
          <w:szCs w:val="24"/>
          <w:u w:val="single"/>
        </w:rPr>
        <w:t xml:space="preserve">"Contribution" has the meanings given in section 1012, subsection 2 and section </w:t>
      </w:r>
      <w:bookmarkStart w:id="152" w:name="_LINE__7_1d9a7d91_259d_43a3_978d_8edd193"/>
      <w:bookmarkEnd w:id="148"/>
      <w:r w:rsidRPr="002874E8">
        <w:rPr>
          <w:szCs w:val="24"/>
          <w:u w:val="single"/>
        </w:rPr>
        <w:t>1052, subsection 3.</w:t>
      </w:r>
      <w:bookmarkEnd w:id="152"/>
    </w:p>
    <w:p w14:paraId="017A86DA" w14:textId="77777777" w:rsidR="00CB4C70" w:rsidRPr="002874E8" w:rsidRDefault="00CB4C70" w:rsidP="00CB4C70">
      <w:pPr>
        <w:ind w:left="720"/>
        <w:rPr>
          <w:szCs w:val="24"/>
        </w:rPr>
      </w:pPr>
      <w:bookmarkStart w:id="153" w:name="_STATUTE_NUMBER__5899285c_ed1f_46a6_b065"/>
      <w:bookmarkStart w:id="154" w:name="_LINE__8_ea7219f3_01bc_4198_963f_3ffbaa2"/>
      <w:bookmarkStart w:id="155" w:name="_STATUTE_P__bb2975c1_92b0_4be1_aeda_c34c"/>
      <w:bookmarkStart w:id="156" w:name="_PAR__6_fcfaac2e_ba1a_43a7_8c92_4f404571"/>
      <w:bookmarkEnd w:id="149"/>
      <w:bookmarkEnd w:id="150"/>
      <w:bookmarkEnd w:id="151"/>
      <w:r w:rsidRPr="002874E8">
        <w:rPr>
          <w:szCs w:val="24"/>
          <w:u w:val="single"/>
        </w:rPr>
        <w:t>B</w:t>
      </w:r>
      <w:bookmarkEnd w:id="153"/>
      <w:r w:rsidRPr="002874E8">
        <w:rPr>
          <w:szCs w:val="24"/>
          <w:u w:val="single"/>
        </w:rPr>
        <w:t xml:space="preserve">.  </w:t>
      </w:r>
      <w:bookmarkStart w:id="157" w:name="_STATUTE_CONTENT__890f756a_d82d_498c_b6c"/>
      <w:r w:rsidRPr="002874E8">
        <w:rPr>
          <w:szCs w:val="24"/>
          <w:u w:val="single"/>
        </w:rPr>
        <w:t xml:space="preserve">"Electioneering communication" means a communication described in section </w:t>
      </w:r>
      <w:bookmarkStart w:id="158" w:name="_LINE__9_6f3a312e_48b7_4fa4_938d_1ab13d0"/>
      <w:bookmarkEnd w:id="154"/>
      <w:r w:rsidRPr="002874E8">
        <w:rPr>
          <w:szCs w:val="24"/>
          <w:u w:val="single"/>
        </w:rPr>
        <w:t>1014, subsection 1, 2 or 2-A.</w:t>
      </w:r>
      <w:bookmarkEnd w:id="158"/>
    </w:p>
    <w:p w14:paraId="54940507" w14:textId="77777777" w:rsidR="00CB4C70" w:rsidRPr="002874E8" w:rsidRDefault="00CB4C70" w:rsidP="00CB4C70">
      <w:pPr>
        <w:ind w:left="720"/>
        <w:rPr>
          <w:szCs w:val="24"/>
        </w:rPr>
      </w:pPr>
      <w:bookmarkStart w:id="159" w:name="_STATUTE_NUMBER__8292f638_7b62_4be2_af25"/>
      <w:bookmarkStart w:id="160" w:name="_LINE__10_fd58baa9_ac06_4110_aee3_e9af74"/>
      <w:bookmarkStart w:id="161" w:name="_STATUTE_P__7c486a37_91b0_429b_9b84_4722"/>
      <w:bookmarkStart w:id="162" w:name="_PAR__7_35aa1ab7_f17f_4052_b272_c1e64daa"/>
      <w:bookmarkEnd w:id="155"/>
      <w:bookmarkEnd w:id="156"/>
      <w:bookmarkEnd w:id="157"/>
      <w:r w:rsidRPr="002874E8">
        <w:rPr>
          <w:szCs w:val="24"/>
          <w:u w:val="single"/>
        </w:rPr>
        <w:t>C</w:t>
      </w:r>
      <w:bookmarkEnd w:id="159"/>
      <w:r w:rsidRPr="002874E8">
        <w:rPr>
          <w:szCs w:val="24"/>
          <w:u w:val="single"/>
        </w:rPr>
        <w:t xml:space="preserve">. </w:t>
      </w:r>
      <w:bookmarkStart w:id="163" w:name="_STATUTE_CONTENT__faa2436f_b92e_4953_928"/>
      <w:r w:rsidRPr="002874E8">
        <w:rPr>
          <w:szCs w:val="24"/>
          <w:u w:val="single"/>
        </w:rPr>
        <w:t xml:space="preserve">"Expenditure" has the meanings given in section 1012, subsection 3 and section </w:t>
      </w:r>
      <w:bookmarkStart w:id="164" w:name="_LINE__11_f1799ee8_1854_4439_bdf1_f57dc4"/>
      <w:bookmarkEnd w:id="160"/>
      <w:r w:rsidRPr="002874E8">
        <w:rPr>
          <w:szCs w:val="24"/>
          <w:u w:val="single"/>
        </w:rPr>
        <w:t>1052, subsection 4.</w:t>
      </w:r>
      <w:bookmarkEnd w:id="164"/>
    </w:p>
    <w:p w14:paraId="4D91C159" w14:textId="77777777" w:rsidR="00CB4C70" w:rsidRPr="002874E8" w:rsidRDefault="00CB4C70" w:rsidP="00CB4C70">
      <w:pPr>
        <w:ind w:left="720"/>
        <w:rPr>
          <w:szCs w:val="24"/>
        </w:rPr>
      </w:pPr>
      <w:bookmarkStart w:id="165" w:name="_STATUTE_NUMBER__91648a21_5321_491d_b7f3"/>
      <w:bookmarkStart w:id="166" w:name="_LINE__12_414db1f6_c99d_4b8c_9161_974838"/>
      <w:bookmarkStart w:id="167" w:name="_STATUTE_P__54c2e9a2_be50_4f98_8c9e_ddbe"/>
      <w:bookmarkStart w:id="168" w:name="_PAR__8_cb9ff5d0_1757_422b_8e06_7ac6a422"/>
      <w:bookmarkEnd w:id="161"/>
      <w:bookmarkEnd w:id="162"/>
      <w:bookmarkEnd w:id="163"/>
      <w:r w:rsidRPr="002874E8">
        <w:rPr>
          <w:szCs w:val="24"/>
          <w:u w:val="single"/>
        </w:rPr>
        <w:t>D</w:t>
      </w:r>
      <w:bookmarkEnd w:id="165"/>
      <w:r w:rsidRPr="002874E8">
        <w:rPr>
          <w:szCs w:val="24"/>
          <w:u w:val="single"/>
        </w:rPr>
        <w:t xml:space="preserve">.  </w:t>
      </w:r>
      <w:bookmarkStart w:id="169" w:name="_STATUTE_CONTENT__eaca7cf0_3eb4_4f90_9c9"/>
      <w:r w:rsidRPr="002874E8">
        <w:rPr>
          <w:szCs w:val="24"/>
          <w:u w:val="single"/>
        </w:rPr>
        <w:t xml:space="preserve">"Foreign government" includes any person or group of persons exercising sovereign </w:t>
      </w:r>
      <w:bookmarkStart w:id="170" w:name="_LINE__13_1f3d3204_0c1b_4e7d_846b_e0879f"/>
      <w:bookmarkEnd w:id="166"/>
      <w:r w:rsidRPr="002874E8">
        <w:rPr>
          <w:szCs w:val="24"/>
          <w:u w:val="single"/>
        </w:rPr>
        <w:t xml:space="preserve">de facto or de jure political jurisdiction over any country other than the United States </w:t>
      </w:r>
      <w:bookmarkStart w:id="171" w:name="_LINE__14_959a9831_e9f9_4317_b68d_008f1a"/>
      <w:bookmarkEnd w:id="170"/>
      <w:r w:rsidRPr="002874E8">
        <w:rPr>
          <w:szCs w:val="24"/>
          <w:u w:val="single"/>
        </w:rPr>
        <w:t xml:space="preserve">or over any part of such country and includes any subdivision of any such group and </w:t>
      </w:r>
      <w:bookmarkStart w:id="172" w:name="_LINE__15_04ba3d8b_8c27_49ad_b2e4_457c95"/>
      <w:bookmarkEnd w:id="171"/>
      <w:r w:rsidRPr="002874E8">
        <w:rPr>
          <w:szCs w:val="24"/>
          <w:u w:val="single"/>
        </w:rPr>
        <w:t xml:space="preserve">any group or agency to which such sovereign de facto or de jure authority or functions </w:t>
      </w:r>
      <w:bookmarkStart w:id="173" w:name="_LINE__16_a5d9824e_7062_4359_b6eb_ca8f5c"/>
      <w:bookmarkEnd w:id="172"/>
      <w:r w:rsidRPr="002874E8">
        <w:rPr>
          <w:szCs w:val="24"/>
          <w:u w:val="single"/>
        </w:rPr>
        <w:t xml:space="preserve">are directly or indirectly delegated. "Foreign government" includes any faction or body </w:t>
      </w:r>
      <w:bookmarkStart w:id="174" w:name="_LINE__17_c6b101ea_82ae_4e0d_995c_26f2ee"/>
      <w:bookmarkEnd w:id="173"/>
      <w:r w:rsidRPr="002874E8">
        <w:rPr>
          <w:szCs w:val="24"/>
          <w:u w:val="single"/>
        </w:rPr>
        <w:t xml:space="preserve">of insurgents within a country assuming to exercise governmental authority, whether </w:t>
      </w:r>
      <w:bookmarkStart w:id="175" w:name="_LINE__18_18c7864f_86eb_4bcb_9aef_785e2b"/>
      <w:bookmarkEnd w:id="174"/>
      <w:r w:rsidRPr="002874E8">
        <w:rPr>
          <w:szCs w:val="24"/>
          <w:u w:val="single"/>
        </w:rPr>
        <w:t>or not such faction or body of insurgents has been recognized by the United States.</w:t>
      </w:r>
      <w:bookmarkEnd w:id="175"/>
    </w:p>
    <w:p w14:paraId="6BB35689" w14:textId="77777777" w:rsidR="00CB4C70" w:rsidRPr="002874E8" w:rsidRDefault="00CB4C70" w:rsidP="00CB4C70">
      <w:pPr>
        <w:ind w:left="720"/>
        <w:rPr>
          <w:szCs w:val="24"/>
        </w:rPr>
      </w:pPr>
      <w:bookmarkStart w:id="176" w:name="_STATUTE_NUMBER__bd97624a_d8e5_4481_b189"/>
      <w:bookmarkStart w:id="177" w:name="_LINE__19_a336fa60_03b6_4f53_bf00_649706"/>
      <w:bookmarkStart w:id="178" w:name="_PAR__9_d77ab490_1ba4_4c79_8d33_f587cb4f"/>
      <w:bookmarkStart w:id="179" w:name="_STATUTE_P__54bfe2c8_82a6_4aea_b22e_cc7c"/>
      <w:bookmarkEnd w:id="167"/>
      <w:bookmarkEnd w:id="168"/>
      <w:bookmarkEnd w:id="169"/>
      <w:r w:rsidRPr="002874E8">
        <w:rPr>
          <w:szCs w:val="24"/>
          <w:u w:val="single"/>
        </w:rPr>
        <w:t>E</w:t>
      </w:r>
      <w:bookmarkEnd w:id="176"/>
      <w:r w:rsidRPr="002874E8">
        <w:rPr>
          <w:szCs w:val="24"/>
          <w:u w:val="single"/>
        </w:rPr>
        <w:t xml:space="preserve">.  </w:t>
      </w:r>
      <w:bookmarkStart w:id="180" w:name="_STATUTE_CONTENT__da061baa_2c6e_4721_97e"/>
      <w:r w:rsidRPr="002874E8">
        <w:rPr>
          <w:szCs w:val="24"/>
          <w:u w:val="single"/>
        </w:rPr>
        <w:t>"Foreign government-influenced entity" means:</w:t>
      </w:r>
      <w:bookmarkEnd w:id="177"/>
    </w:p>
    <w:p w14:paraId="5A0BB27D" w14:textId="77777777" w:rsidR="00CB4C70" w:rsidRPr="002874E8" w:rsidRDefault="00CB4C70" w:rsidP="00CB4C70">
      <w:pPr>
        <w:ind w:left="1080"/>
        <w:rPr>
          <w:szCs w:val="24"/>
        </w:rPr>
      </w:pPr>
      <w:bookmarkStart w:id="181" w:name="_LINE__20_d2d15cd6_0525_49d8_8d5a_c80c1d"/>
      <w:bookmarkStart w:id="182" w:name="_STATUTE_SP__e4c43e2b_c677_4579_99d5_0d8"/>
      <w:bookmarkStart w:id="183" w:name="_PAR__10_3dba9585_56cb_4ecd_aa34_1c9e002"/>
      <w:bookmarkEnd w:id="178"/>
      <w:bookmarkEnd w:id="180"/>
      <w:r w:rsidRPr="002874E8">
        <w:rPr>
          <w:szCs w:val="24"/>
          <w:u w:val="single"/>
        </w:rPr>
        <w:t>(</w:t>
      </w:r>
      <w:bookmarkStart w:id="184" w:name="_STATUTE_NUMBER__bb265a6c_6560_459f_b9e6"/>
      <w:r w:rsidRPr="002874E8">
        <w:rPr>
          <w:szCs w:val="24"/>
          <w:u w:val="single"/>
        </w:rPr>
        <w:t>1</w:t>
      </w:r>
      <w:bookmarkEnd w:id="184"/>
      <w:r w:rsidRPr="002874E8">
        <w:rPr>
          <w:szCs w:val="24"/>
          <w:u w:val="single"/>
        </w:rPr>
        <w:t xml:space="preserve">)  </w:t>
      </w:r>
      <w:bookmarkStart w:id="185" w:name="_STATUTE_CONTENT__ce77aa35_c6d3_4813_a08"/>
      <w:r w:rsidRPr="002874E8">
        <w:rPr>
          <w:szCs w:val="24"/>
          <w:u w:val="single"/>
        </w:rPr>
        <w:t>A foreign government; or</w:t>
      </w:r>
      <w:bookmarkEnd w:id="181"/>
    </w:p>
    <w:p w14:paraId="0DCB54D5" w14:textId="77777777" w:rsidR="00CB4C70" w:rsidRPr="002874E8" w:rsidRDefault="00CB4C70" w:rsidP="00CB4C70">
      <w:pPr>
        <w:ind w:left="1080"/>
        <w:rPr>
          <w:szCs w:val="24"/>
        </w:rPr>
      </w:pPr>
      <w:bookmarkStart w:id="186" w:name="_LINE__21_b7e351c5_910f_4498_8924_7aa6fe"/>
      <w:bookmarkStart w:id="187" w:name="_PAR__11_1fd15413_0896_4826_86e7_6b53104"/>
      <w:bookmarkStart w:id="188" w:name="_STATUTE_SP__02d326e3_d1da_44af_9366_9bb"/>
      <w:bookmarkEnd w:id="182"/>
      <w:bookmarkEnd w:id="183"/>
      <w:bookmarkEnd w:id="185"/>
      <w:r w:rsidRPr="002874E8">
        <w:rPr>
          <w:szCs w:val="24"/>
          <w:u w:val="single"/>
        </w:rPr>
        <w:t>(</w:t>
      </w:r>
      <w:bookmarkStart w:id="189" w:name="_STATUTE_NUMBER__95ed560d_de55_48e7_9aa0"/>
      <w:r w:rsidRPr="002874E8">
        <w:rPr>
          <w:szCs w:val="24"/>
          <w:u w:val="single"/>
        </w:rPr>
        <w:t>2</w:t>
      </w:r>
      <w:bookmarkEnd w:id="189"/>
      <w:r w:rsidRPr="002874E8">
        <w:rPr>
          <w:szCs w:val="24"/>
          <w:u w:val="single"/>
        </w:rPr>
        <w:t xml:space="preserve">)  </w:t>
      </w:r>
      <w:bookmarkStart w:id="190" w:name="_STATUTE_CONTENT__5735b133_551b_43a0_8a3"/>
      <w:r w:rsidRPr="002874E8">
        <w:rPr>
          <w:szCs w:val="24"/>
          <w:u w:val="single"/>
        </w:rPr>
        <w:t xml:space="preserve">A firm, partnership, corporation, association, organization or other entity with </w:t>
      </w:r>
      <w:bookmarkStart w:id="191" w:name="_LINE__22_06971b38_6257_4a65_b452_97d4d2"/>
      <w:bookmarkEnd w:id="186"/>
      <w:r w:rsidRPr="002874E8">
        <w:rPr>
          <w:szCs w:val="24"/>
          <w:u w:val="single"/>
        </w:rPr>
        <w:t>respect to which a foreign government or foreign government-owned entity:</w:t>
      </w:r>
      <w:bookmarkEnd w:id="191"/>
    </w:p>
    <w:p w14:paraId="4C8226AD" w14:textId="77777777" w:rsidR="00CB4C70" w:rsidRPr="002874E8" w:rsidRDefault="00CB4C70" w:rsidP="00CB4C70">
      <w:pPr>
        <w:ind w:left="1440"/>
        <w:rPr>
          <w:szCs w:val="24"/>
        </w:rPr>
      </w:pPr>
      <w:bookmarkStart w:id="192" w:name="_LINE__23_18beb6c9_48cd_4ea0_ac6b_677d1a"/>
      <w:bookmarkStart w:id="193" w:name="_STATUTE_D__01716da4_4195_40a2_ab7b_f18f"/>
      <w:bookmarkStart w:id="194" w:name="_PAR__12_34709ea2_8fd8_4a3d_8300_3501b72"/>
      <w:bookmarkEnd w:id="187"/>
      <w:bookmarkEnd w:id="190"/>
      <w:r w:rsidRPr="002874E8">
        <w:rPr>
          <w:szCs w:val="24"/>
          <w:u w:val="single"/>
        </w:rPr>
        <w:t>(</w:t>
      </w:r>
      <w:bookmarkStart w:id="195" w:name="_STATUTE_NUMBER__84e18604_5981_465f_8956"/>
      <w:r w:rsidRPr="002874E8">
        <w:rPr>
          <w:szCs w:val="24"/>
          <w:u w:val="single"/>
        </w:rPr>
        <w:t>a</w:t>
      </w:r>
      <w:bookmarkEnd w:id="195"/>
      <w:r w:rsidRPr="002874E8">
        <w:rPr>
          <w:szCs w:val="24"/>
          <w:u w:val="single"/>
        </w:rPr>
        <w:t xml:space="preserve">)  </w:t>
      </w:r>
      <w:bookmarkStart w:id="196" w:name="_STATUTE_CONTENT__752adbef_e8cc_4eb7_a62"/>
      <w:r w:rsidRPr="002874E8">
        <w:rPr>
          <w:szCs w:val="24"/>
          <w:u w:val="single"/>
        </w:rPr>
        <w:t xml:space="preserve">Holds, owns, controls or otherwise has direct or indirect beneficial </w:t>
      </w:r>
      <w:bookmarkStart w:id="197" w:name="_LINE__24_c5e8ad4e_1d99_4d84_93df_498aa1"/>
      <w:bookmarkEnd w:id="192"/>
      <w:r w:rsidRPr="002874E8">
        <w:rPr>
          <w:szCs w:val="24"/>
          <w:u w:val="single"/>
        </w:rPr>
        <w:t xml:space="preserve">ownership of 5% or more of the total equity, outstanding voting shares, </w:t>
      </w:r>
      <w:bookmarkStart w:id="198" w:name="_LINE__25_8e8436a8_c3d2_46ec_87e2_7f6f0e"/>
      <w:bookmarkEnd w:id="197"/>
      <w:r w:rsidRPr="002874E8">
        <w:rPr>
          <w:szCs w:val="24"/>
          <w:u w:val="single"/>
        </w:rPr>
        <w:t>membership units or other applicable ownership interests; or</w:t>
      </w:r>
      <w:bookmarkEnd w:id="198"/>
    </w:p>
    <w:p w14:paraId="381296A3" w14:textId="77777777" w:rsidR="00CB4C70" w:rsidRPr="002874E8" w:rsidRDefault="00CB4C70" w:rsidP="00CB4C70">
      <w:pPr>
        <w:ind w:left="1440"/>
        <w:rPr>
          <w:szCs w:val="24"/>
        </w:rPr>
      </w:pPr>
      <w:bookmarkStart w:id="199" w:name="_LINE__26_1b1ab5f6_c04e_4862_8d7b_8f8dd2"/>
      <w:bookmarkStart w:id="200" w:name="_STATUTE_D__e3c7e662_1efd_44ef_965c_88a9"/>
      <w:bookmarkStart w:id="201" w:name="_PAR__13_7319bc94_4b64_4b35_927f_820ed57"/>
      <w:bookmarkEnd w:id="193"/>
      <w:bookmarkEnd w:id="194"/>
      <w:bookmarkEnd w:id="196"/>
      <w:r w:rsidRPr="002874E8">
        <w:rPr>
          <w:szCs w:val="24"/>
          <w:u w:val="single"/>
        </w:rPr>
        <w:t>(</w:t>
      </w:r>
      <w:bookmarkStart w:id="202" w:name="_STATUTE_NUMBER__15526ffc_a9aa_49df_bdc8"/>
      <w:r w:rsidRPr="002874E8">
        <w:rPr>
          <w:szCs w:val="24"/>
          <w:u w:val="single"/>
        </w:rPr>
        <w:t>b</w:t>
      </w:r>
      <w:bookmarkEnd w:id="202"/>
      <w:r w:rsidRPr="002874E8">
        <w:rPr>
          <w:szCs w:val="24"/>
          <w:u w:val="single"/>
        </w:rPr>
        <w:t xml:space="preserve">)  </w:t>
      </w:r>
      <w:bookmarkStart w:id="203" w:name="_STATUTE_CONTENT__1222b300_fd2a_4eaa_825"/>
      <w:r w:rsidRPr="002874E8">
        <w:rPr>
          <w:szCs w:val="24"/>
          <w:u w:val="single"/>
        </w:rPr>
        <w:t xml:space="preserve">Directs, dictates, controls or directly or indirectly participates in the </w:t>
      </w:r>
      <w:bookmarkStart w:id="204" w:name="_LINE__27_131641da_dad0_41c9_8715_29750c"/>
      <w:bookmarkEnd w:id="199"/>
      <w:r w:rsidRPr="002874E8">
        <w:rPr>
          <w:szCs w:val="24"/>
          <w:u w:val="single"/>
        </w:rPr>
        <w:t xml:space="preserve">decision-making process with regard to the activities of the firm, partnership, </w:t>
      </w:r>
      <w:bookmarkStart w:id="205" w:name="_LINE__28_a453d6a9_e78c_42e0_b6ee_c3ba17"/>
      <w:bookmarkEnd w:id="204"/>
      <w:r w:rsidRPr="002874E8">
        <w:rPr>
          <w:szCs w:val="24"/>
          <w:u w:val="single"/>
        </w:rPr>
        <w:t xml:space="preserve">corporation, association, organization or other entity to influence the </w:t>
      </w:r>
      <w:bookmarkStart w:id="206" w:name="_LINE__29_12b0c8da_95be_4c1f_96c4_55cb38"/>
      <w:bookmarkEnd w:id="205"/>
      <w:r w:rsidRPr="002874E8">
        <w:rPr>
          <w:szCs w:val="24"/>
          <w:u w:val="single"/>
        </w:rPr>
        <w:t xml:space="preserve">nomination or election of a candidate or the initiation or approval of a </w:t>
      </w:r>
      <w:bookmarkStart w:id="207" w:name="_LINE__30_61724ee8_b4f2_4722_80e1_625d72"/>
      <w:bookmarkEnd w:id="206"/>
      <w:r w:rsidRPr="002874E8">
        <w:rPr>
          <w:szCs w:val="24"/>
          <w:u w:val="single"/>
        </w:rPr>
        <w:t xml:space="preserve">referendum, such as decisions concerning the making of contributions, </w:t>
      </w:r>
      <w:bookmarkStart w:id="208" w:name="_LINE__31_90a9e99d_9d11_42c9_87e6_3c4914"/>
      <w:bookmarkEnd w:id="207"/>
      <w:r w:rsidRPr="002874E8">
        <w:rPr>
          <w:szCs w:val="24"/>
          <w:u w:val="single"/>
        </w:rPr>
        <w:t xml:space="preserve">expenditures, independent expenditures, electioneering communications or </w:t>
      </w:r>
      <w:bookmarkStart w:id="209" w:name="_LINE__32_80e36a5d_c61f_49a0_bb3d_302973"/>
      <w:bookmarkEnd w:id="208"/>
      <w:r w:rsidRPr="002874E8">
        <w:rPr>
          <w:szCs w:val="24"/>
          <w:u w:val="single"/>
        </w:rPr>
        <w:t>disbursements.</w:t>
      </w:r>
      <w:bookmarkEnd w:id="209"/>
    </w:p>
    <w:p w14:paraId="3C29B23F" w14:textId="77777777" w:rsidR="00CB4C70" w:rsidRPr="002874E8" w:rsidRDefault="00CB4C70" w:rsidP="00CB4C70">
      <w:pPr>
        <w:ind w:left="720"/>
        <w:rPr>
          <w:szCs w:val="24"/>
        </w:rPr>
      </w:pPr>
      <w:bookmarkStart w:id="210" w:name="_STATUTE_NUMBER__e627ce88_b252_4f06_b60b"/>
      <w:bookmarkStart w:id="211" w:name="_LINE__33_de07a281_437f_417e_9dea_55e26d"/>
      <w:bookmarkStart w:id="212" w:name="_STATUTE_P__1252d3e1_f7cf_4924_b52b_0e22"/>
      <w:bookmarkStart w:id="213" w:name="_PAR__14_b821ae80_1712_44f2_a067_5d4c6f6"/>
      <w:bookmarkEnd w:id="179"/>
      <w:bookmarkEnd w:id="188"/>
      <w:bookmarkEnd w:id="200"/>
      <w:bookmarkEnd w:id="201"/>
      <w:bookmarkEnd w:id="203"/>
      <w:r w:rsidRPr="002874E8">
        <w:rPr>
          <w:szCs w:val="24"/>
          <w:u w:val="single"/>
        </w:rPr>
        <w:lastRenderedPageBreak/>
        <w:t>F</w:t>
      </w:r>
      <w:bookmarkEnd w:id="210"/>
      <w:r w:rsidRPr="002874E8">
        <w:rPr>
          <w:szCs w:val="24"/>
          <w:u w:val="single"/>
        </w:rPr>
        <w:t xml:space="preserve">.  </w:t>
      </w:r>
      <w:bookmarkStart w:id="214" w:name="_STATUTE_CONTENT__fcf6b7cb_6651_4661_9e6"/>
      <w:r w:rsidRPr="002874E8">
        <w:rPr>
          <w:szCs w:val="24"/>
          <w:u w:val="single"/>
        </w:rPr>
        <w:t xml:space="preserve">"Foreign government-owned entity" means any entity in which a foreign </w:t>
      </w:r>
      <w:bookmarkStart w:id="215" w:name="_LINE__34_4aadd308_1d2e_4d21_a252_9fba9d"/>
      <w:bookmarkEnd w:id="211"/>
      <w:r w:rsidRPr="002874E8">
        <w:rPr>
          <w:szCs w:val="24"/>
          <w:u w:val="single"/>
        </w:rPr>
        <w:t>government owns or controls more than 50% of its equity or voting shares.</w:t>
      </w:r>
      <w:bookmarkEnd w:id="215"/>
    </w:p>
    <w:p w14:paraId="26A7FC38" w14:textId="77777777" w:rsidR="00CB4C70" w:rsidRPr="002874E8" w:rsidRDefault="00CB4C70" w:rsidP="00CB4C70">
      <w:pPr>
        <w:ind w:left="720"/>
        <w:rPr>
          <w:szCs w:val="24"/>
        </w:rPr>
      </w:pPr>
      <w:bookmarkStart w:id="216" w:name="_STATUTE_NUMBER__1292749b_adc4_4e27_8b3c"/>
      <w:bookmarkStart w:id="217" w:name="_LINE__35_ca2ac2e7_05d0_4cc6_b99d_92aa44"/>
      <w:bookmarkStart w:id="218" w:name="_STATUTE_P__79e969d2_2d0e_4b86_aa7d_ab26"/>
      <w:bookmarkStart w:id="219" w:name="_PAR__15_838f7071_a407_46af_9f57_697ad63"/>
      <w:bookmarkEnd w:id="212"/>
      <w:bookmarkEnd w:id="213"/>
      <w:bookmarkEnd w:id="214"/>
      <w:r w:rsidRPr="002874E8">
        <w:rPr>
          <w:szCs w:val="24"/>
          <w:u w:val="single"/>
        </w:rPr>
        <w:t>G</w:t>
      </w:r>
      <w:bookmarkEnd w:id="216"/>
      <w:r w:rsidRPr="002874E8">
        <w:rPr>
          <w:szCs w:val="24"/>
          <w:u w:val="single"/>
        </w:rPr>
        <w:t xml:space="preserve">.  </w:t>
      </w:r>
      <w:bookmarkStart w:id="220" w:name="_STATUTE_CONTENT__7086a66d_6275_410b_b33"/>
      <w:r w:rsidRPr="002874E8">
        <w:rPr>
          <w:szCs w:val="24"/>
          <w:u w:val="single"/>
        </w:rPr>
        <w:t>"Independent expenditure" has the meaning given in section 1019-B, subsection 1.</w:t>
      </w:r>
      <w:bookmarkEnd w:id="217"/>
    </w:p>
    <w:p w14:paraId="1583C850" w14:textId="77777777" w:rsidR="00CB4C70" w:rsidRPr="002874E8" w:rsidRDefault="00CB4C70" w:rsidP="00CB4C70">
      <w:pPr>
        <w:ind w:left="720"/>
        <w:rPr>
          <w:szCs w:val="24"/>
        </w:rPr>
      </w:pPr>
      <w:bookmarkStart w:id="221" w:name="_STATUTE_NUMBER__7806efd8_7f9a_4140_9098"/>
      <w:bookmarkStart w:id="222" w:name="_LINE__36_4c90760b_fd5a_4a0f_9a33_a24cd1"/>
      <w:bookmarkStart w:id="223" w:name="_STATUTE_P__60460bc4_9b31_42d0_ab08_9a81"/>
      <w:bookmarkStart w:id="224" w:name="_PAR__16_9a323114_10e9_4394_8589_31a970a"/>
      <w:bookmarkEnd w:id="218"/>
      <w:bookmarkEnd w:id="219"/>
      <w:bookmarkEnd w:id="220"/>
      <w:r w:rsidRPr="002874E8">
        <w:rPr>
          <w:szCs w:val="24"/>
          <w:u w:val="single"/>
        </w:rPr>
        <w:t>H</w:t>
      </w:r>
      <w:bookmarkEnd w:id="221"/>
      <w:r w:rsidRPr="002874E8">
        <w:rPr>
          <w:szCs w:val="24"/>
          <w:u w:val="single"/>
        </w:rPr>
        <w:t xml:space="preserve">.  </w:t>
      </w:r>
      <w:bookmarkStart w:id="225" w:name="_STATUTE_CONTENT__b6fc1c1d_85df_44e0_91b"/>
      <w:r w:rsidRPr="002874E8">
        <w:rPr>
          <w:szCs w:val="24"/>
          <w:u w:val="single"/>
        </w:rPr>
        <w:t xml:space="preserve">"Public communication" means a communication to the public through </w:t>
      </w:r>
      <w:bookmarkStart w:id="226" w:name="_LINE__37_3a33c359_2252_46e7_bfee_f5a67b"/>
      <w:bookmarkEnd w:id="222"/>
      <w:r w:rsidRPr="002874E8">
        <w:rPr>
          <w:szCs w:val="24"/>
          <w:u w:val="single"/>
        </w:rPr>
        <w:t xml:space="preserve">broadcasting stations, cable television systems, satellite, newspapers, magazines, </w:t>
      </w:r>
      <w:bookmarkStart w:id="227" w:name="_LINE__38_16689a64_330c_4a56_97ad_ac440e"/>
      <w:bookmarkEnd w:id="226"/>
      <w:r w:rsidRPr="002874E8">
        <w:rPr>
          <w:szCs w:val="24"/>
          <w:u w:val="single"/>
        </w:rPr>
        <w:t xml:space="preserve">campaign signs or other outdoor advertising facilities, Internet or digital methods, </w:t>
      </w:r>
      <w:bookmarkStart w:id="228" w:name="_LINE__39_9b8dfff8_0651_4844_937b_dbf6ba"/>
      <w:bookmarkEnd w:id="227"/>
      <w:r w:rsidRPr="002874E8">
        <w:rPr>
          <w:szCs w:val="24"/>
          <w:u w:val="single"/>
        </w:rPr>
        <w:t xml:space="preserve">direct mail or other types of general public political advertising, regardless of medium.     </w:t>
      </w:r>
      <w:bookmarkEnd w:id="228"/>
    </w:p>
    <w:p w14:paraId="61764A93" w14:textId="77777777" w:rsidR="0058096F" w:rsidRDefault="00CB4C70" w:rsidP="0058096F">
      <w:pPr>
        <w:ind w:left="720"/>
        <w:rPr>
          <w:szCs w:val="24"/>
        </w:rPr>
      </w:pPr>
      <w:bookmarkStart w:id="229" w:name="_STATUTE_NUMBER__af040777_3cd8_4f9a_b534"/>
      <w:bookmarkStart w:id="230" w:name="_LINE__40_016043e9_7c9e_4959_903f_b7755c"/>
      <w:bookmarkStart w:id="231" w:name="_PAR__17_4ed39dda_a0e1_4a3e_9df7_2fd4281"/>
      <w:bookmarkStart w:id="232" w:name="_STATUTE_P__3d886b7e_d324_45a0_9409_048d"/>
      <w:bookmarkEnd w:id="223"/>
      <w:bookmarkEnd w:id="224"/>
      <w:bookmarkEnd w:id="225"/>
      <w:r w:rsidRPr="002874E8">
        <w:rPr>
          <w:szCs w:val="24"/>
          <w:u w:val="single"/>
        </w:rPr>
        <w:t>I</w:t>
      </w:r>
      <w:bookmarkEnd w:id="229"/>
      <w:r w:rsidRPr="002874E8">
        <w:rPr>
          <w:szCs w:val="24"/>
          <w:u w:val="single"/>
        </w:rPr>
        <w:t xml:space="preserve">.  </w:t>
      </w:r>
      <w:bookmarkStart w:id="233" w:name="_STATUTE_CONTENT__7b97cc86_d8f9_43ba_9d3"/>
      <w:r w:rsidRPr="002874E8">
        <w:rPr>
          <w:szCs w:val="24"/>
          <w:u w:val="single"/>
        </w:rPr>
        <w:t>"Referendum" means any of the following:</w:t>
      </w:r>
      <w:bookmarkStart w:id="234" w:name="_LINE__1_8cfa3a2a_d0a1_4d9b_8d0b_9e4bbcc"/>
      <w:bookmarkStart w:id="235" w:name="_STATUTE_SP__9a26d298_3267_4c8a_ae4b_9bd"/>
      <w:bookmarkStart w:id="236" w:name="_PAR__1_ca31c189_7172_4839_8129_667112a2"/>
      <w:bookmarkStart w:id="237" w:name="_PAGE__2_b4db0614_e6dd_46b2_87c9_b9bda35"/>
      <w:bookmarkEnd w:id="230"/>
      <w:bookmarkEnd w:id="125"/>
      <w:bookmarkEnd w:id="231"/>
      <w:bookmarkEnd w:id="233"/>
    </w:p>
    <w:p w14:paraId="05C3A783" w14:textId="6810A427" w:rsidR="00CB4C70" w:rsidRPr="002874E8" w:rsidRDefault="00CB4C70" w:rsidP="0058096F">
      <w:pPr>
        <w:ind w:left="1080"/>
        <w:rPr>
          <w:szCs w:val="24"/>
        </w:rPr>
      </w:pPr>
      <w:r w:rsidRPr="002874E8">
        <w:rPr>
          <w:szCs w:val="24"/>
          <w:u w:val="single"/>
        </w:rPr>
        <w:t>(</w:t>
      </w:r>
      <w:bookmarkStart w:id="238" w:name="_STATUTE_NUMBER__4b7c2570_6c25_4f7b_8109"/>
      <w:r w:rsidRPr="002874E8">
        <w:rPr>
          <w:szCs w:val="24"/>
          <w:u w:val="single"/>
        </w:rPr>
        <w:t>1</w:t>
      </w:r>
      <w:bookmarkEnd w:id="238"/>
      <w:r w:rsidRPr="002874E8">
        <w:rPr>
          <w:szCs w:val="24"/>
          <w:u w:val="single"/>
        </w:rPr>
        <w:t xml:space="preserve">)  </w:t>
      </w:r>
      <w:bookmarkStart w:id="239" w:name="_STATUTE_CONTENT__db96c4d7_b37b_4dc4_bb8"/>
      <w:r w:rsidRPr="002874E8">
        <w:rPr>
          <w:szCs w:val="24"/>
          <w:u w:val="single"/>
        </w:rPr>
        <w:t xml:space="preserve">A people's veto referendum under the Constitution of Maine, Article IV, Part </w:t>
      </w:r>
      <w:bookmarkStart w:id="240" w:name="_LINE__2_09b6ec60_9834_4dda_8263_11001db"/>
      <w:bookmarkEnd w:id="234"/>
      <w:r w:rsidRPr="002874E8">
        <w:rPr>
          <w:szCs w:val="24"/>
          <w:u w:val="single"/>
        </w:rPr>
        <w:t>Third, Section 17;</w:t>
      </w:r>
      <w:bookmarkEnd w:id="240"/>
    </w:p>
    <w:p w14:paraId="3DFE1173" w14:textId="77777777" w:rsidR="00CB4C70" w:rsidRPr="002874E8" w:rsidRDefault="00CB4C70" w:rsidP="00CB4C70">
      <w:pPr>
        <w:ind w:left="1080"/>
        <w:rPr>
          <w:szCs w:val="24"/>
        </w:rPr>
      </w:pPr>
      <w:bookmarkStart w:id="241" w:name="_LINE__3_364e4154_fcb5_4c47_8f2e_f2067c2"/>
      <w:bookmarkStart w:id="242" w:name="_STATUTE_SP__839850dd_c6e9_442d_ac7d_647"/>
      <w:bookmarkStart w:id="243" w:name="_PAR__2_4100c1de_7998_4ee3_997b_3c710043"/>
      <w:bookmarkEnd w:id="235"/>
      <w:bookmarkEnd w:id="236"/>
      <w:bookmarkEnd w:id="239"/>
      <w:r w:rsidRPr="002874E8">
        <w:rPr>
          <w:szCs w:val="24"/>
          <w:u w:val="single"/>
        </w:rPr>
        <w:t>(</w:t>
      </w:r>
      <w:bookmarkStart w:id="244" w:name="_STATUTE_NUMBER__0c89aa26_fbf5_4b67_8694"/>
      <w:r w:rsidRPr="002874E8">
        <w:rPr>
          <w:szCs w:val="24"/>
          <w:u w:val="single"/>
        </w:rPr>
        <w:t>2</w:t>
      </w:r>
      <w:bookmarkEnd w:id="244"/>
      <w:r w:rsidRPr="002874E8">
        <w:rPr>
          <w:szCs w:val="24"/>
          <w:u w:val="single"/>
        </w:rPr>
        <w:t xml:space="preserve">)  </w:t>
      </w:r>
      <w:bookmarkStart w:id="245" w:name="_STATUTE_CONTENT__6fe31bae_a6b5_4c19_bb1"/>
      <w:r w:rsidRPr="002874E8">
        <w:rPr>
          <w:szCs w:val="24"/>
          <w:u w:val="single"/>
        </w:rPr>
        <w:t xml:space="preserve">A direct initiative of legislation under the Constitution of Maine, Article IV, </w:t>
      </w:r>
      <w:bookmarkStart w:id="246" w:name="_LINE__4_a5368baa_1638_4ae3_82ad_8aefe91"/>
      <w:bookmarkEnd w:id="241"/>
      <w:r w:rsidRPr="002874E8">
        <w:rPr>
          <w:szCs w:val="24"/>
          <w:u w:val="single"/>
        </w:rPr>
        <w:t>Part Third, Section 18;</w:t>
      </w:r>
      <w:bookmarkEnd w:id="246"/>
    </w:p>
    <w:p w14:paraId="56F03FD8" w14:textId="77777777" w:rsidR="00CB4C70" w:rsidRPr="002874E8" w:rsidRDefault="00CB4C70" w:rsidP="00CB4C70">
      <w:pPr>
        <w:ind w:left="1080"/>
        <w:rPr>
          <w:szCs w:val="24"/>
        </w:rPr>
      </w:pPr>
      <w:bookmarkStart w:id="247" w:name="_LINE__5_7929869c_0710_4ec5_a898_930634e"/>
      <w:bookmarkStart w:id="248" w:name="_STATUTE_SP__9b42dbce_031d_43cd_976e_842"/>
      <w:bookmarkStart w:id="249" w:name="_PAR__3_4cd8c7c5_1c54_41a4_b819_cc158c59"/>
      <w:bookmarkEnd w:id="242"/>
      <w:bookmarkEnd w:id="243"/>
      <w:bookmarkEnd w:id="245"/>
      <w:r w:rsidRPr="002874E8">
        <w:rPr>
          <w:szCs w:val="24"/>
          <w:u w:val="single"/>
        </w:rPr>
        <w:t>(</w:t>
      </w:r>
      <w:bookmarkStart w:id="250" w:name="_STATUTE_NUMBER__af3fe58f_8923_4f67_b858"/>
      <w:r w:rsidRPr="002874E8">
        <w:rPr>
          <w:szCs w:val="24"/>
          <w:u w:val="single"/>
        </w:rPr>
        <w:t>3</w:t>
      </w:r>
      <w:bookmarkEnd w:id="250"/>
      <w:r w:rsidRPr="002874E8">
        <w:rPr>
          <w:szCs w:val="24"/>
          <w:u w:val="single"/>
        </w:rPr>
        <w:t xml:space="preserve">)  </w:t>
      </w:r>
      <w:bookmarkStart w:id="251" w:name="_STATUTE_CONTENT__3f4633da_2fbe_45b6_90b"/>
      <w:r w:rsidRPr="002874E8">
        <w:rPr>
          <w:szCs w:val="24"/>
          <w:u w:val="single"/>
        </w:rPr>
        <w:t xml:space="preserve">A popular vote on an amendment to the Constitution of Maine under the </w:t>
      </w:r>
      <w:bookmarkStart w:id="252" w:name="_LINE__6_a5bbe778_81be_4300_8087_27c1bd7"/>
      <w:bookmarkEnd w:id="247"/>
      <w:r w:rsidRPr="002874E8">
        <w:rPr>
          <w:szCs w:val="24"/>
          <w:u w:val="single"/>
        </w:rPr>
        <w:t>Constitution of Maine, Article X, Section 4;</w:t>
      </w:r>
      <w:bookmarkEnd w:id="252"/>
    </w:p>
    <w:p w14:paraId="59CE1DDB" w14:textId="77777777" w:rsidR="00CB4C70" w:rsidRPr="002874E8" w:rsidRDefault="00CB4C70" w:rsidP="00CB4C70">
      <w:pPr>
        <w:ind w:left="1080"/>
        <w:rPr>
          <w:szCs w:val="24"/>
        </w:rPr>
      </w:pPr>
      <w:bookmarkStart w:id="253" w:name="_LINE__7_9da7dcaa_f12b_477f_9d12_82215f7"/>
      <w:bookmarkStart w:id="254" w:name="_STATUTE_SP__3ea746d4_75ee_40d1_b1f1_4cb"/>
      <w:bookmarkStart w:id="255" w:name="_PAR__4_c228689d_ea2e_4239_9c18_60cd98c2"/>
      <w:bookmarkEnd w:id="248"/>
      <w:bookmarkEnd w:id="249"/>
      <w:bookmarkEnd w:id="251"/>
      <w:r w:rsidRPr="002874E8">
        <w:rPr>
          <w:szCs w:val="24"/>
          <w:u w:val="single"/>
        </w:rPr>
        <w:t>(</w:t>
      </w:r>
      <w:bookmarkStart w:id="256" w:name="_STATUTE_NUMBER__c1b76975_3fef_4208_8c3d"/>
      <w:r w:rsidRPr="002874E8">
        <w:rPr>
          <w:szCs w:val="24"/>
          <w:u w:val="single"/>
        </w:rPr>
        <w:t>4</w:t>
      </w:r>
      <w:bookmarkEnd w:id="256"/>
      <w:r w:rsidRPr="002874E8">
        <w:rPr>
          <w:szCs w:val="24"/>
          <w:u w:val="single"/>
        </w:rPr>
        <w:t xml:space="preserve">)  </w:t>
      </w:r>
      <w:bookmarkStart w:id="257" w:name="_STATUTE_CONTENT__8aa604e6_335a_464a_828"/>
      <w:r w:rsidRPr="002874E8">
        <w:rPr>
          <w:szCs w:val="24"/>
          <w:u w:val="single"/>
        </w:rPr>
        <w:t xml:space="preserve">A referendum </w:t>
      </w:r>
      <w:proofErr w:type="gramStart"/>
      <w:r w:rsidRPr="002874E8">
        <w:rPr>
          <w:szCs w:val="24"/>
          <w:u w:val="single"/>
        </w:rPr>
        <w:t>vote</w:t>
      </w:r>
      <w:proofErr w:type="gramEnd"/>
      <w:r w:rsidRPr="002874E8">
        <w:rPr>
          <w:szCs w:val="24"/>
          <w:u w:val="single"/>
        </w:rPr>
        <w:t xml:space="preserve"> on a measure enacted by the Legislature and expressly </w:t>
      </w:r>
      <w:bookmarkStart w:id="258" w:name="_LINE__8_f53f8a10_015c_4b64_93f8_7a65290"/>
      <w:bookmarkEnd w:id="253"/>
      <w:r w:rsidRPr="002874E8">
        <w:rPr>
          <w:szCs w:val="24"/>
          <w:u w:val="single"/>
        </w:rPr>
        <w:t xml:space="preserve">conditioned upon ratification by a referendum vote under the Constitution of </w:t>
      </w:r>
      <w:bookmarkStart w:id="259" w:name="_LINE__9_f987846f_d143_466d_abd4_bc33f97"/>
      <w:bookmarkEnd w:id="258"/>
      <w:r w:rsidRPr="002874E8">
        <w:rPr>
          <w:szCs w:val="24"/>
          <w:u w:val="single"/>
        </w:rPr>
        <w:t>Maine, Article IV, Part Third, Section 19;</w:t>
      </w:r>
      <w:bookmarkEnd w:id="259"/>
    </w:p>
    <w:p w14:paraId="535C32F9" w14:textId="77777777" w:rsidR="00CB4C70" w:rsidRPr="002874E8" w:rsidRDefault="00CB4C70" w:rsidP="00CB4C70">
      <w:pPr>
        <w:ind w:left="1080"/>
        <w:rPr>
          <w:szCs w:val="24"/>
        </w:rPr>
      </w:pPr>
      <w:bookmarkStart w:id="260" w:name="_LINE__10_0680339f_bee6_41e0_abfb_62d002"/>
      <w:bookmarkStart w:id="261" w:name="_STATUTE_SP__52cf60e6_2e33_47b0_a7ed_606"/>
      <w:bookmarkStart w:id="262" w:name="_PAR__5_a51f2020_a0a1_4726_8b21_48a7bceb"/>
      <w:bookmarkEnd w:id="254"/>
      <w:bookmarkEnd w:id="255"/>
      <w:bookmarkEnd w:id="257"/>
      <w:r w:rsidRPr="002874E8">
        <w:rPr>
          <w:szCs w:val="24"/>
          <w:u w:val="single"/>
        </w:rPr>
        <w:t>(</w:t>
      </w:r>
      <w:bookmarkStart w:id="263" w:name="_STATUTE_NUMBER__6d4afa8a_13cc_4fbd_a9cc"/>
      <w:r w:rsidRPr="002874E8">
        <w:rPr>
          <w:szCs w:val="24"/>
          <w:u w:val="single"/>
        </w:rPr>
        <w:t>5</w:t>
      </w:r>
      <w:bookmarkEnd w:id="263"/>
      <w:r w:rsidRPr="002874E8">
        <w:rPr>
          <w:szCs w:val="24"/>
          <w:u w:val="single"/>
        </w:rPr>
        <w:t xml:space="preserve">)  </w:t>
      </w:r>
      <w:bookmarkStart w:id="264" w:name="_STATUTE_CONTENT__d554540b_9eb2_42c7_b6f"/>
      <w:r w:rsidRPr="002874E8">
        <w:rPr>
          <w:szCs w:val="24"/>
          <w:u w:val="single"/>
        </w:rPr>
        <w:t>The ratification of the issue of bonds by the State or any state agency; and</w:t>
      </w:r>
      <w:bookmarkEnd w:id="260"/>
    </w:p>
    <w:p w14:paraId="131C6130" w14:textId="77777777" w:rsidR="00CB4C70" w:rsidRPr="002874E8" w:rsidRDefault="00CB4C70" w:rsidP="00CB4C70">
      <w:pPr>
        <w:ind w:left="1080"/>
        <w:rPr>
          <w:szCs w:val="24"/>
        </w:rPr>
      </w:pPr>
      <w:bookmarkStart w:id="265" w:name="_LINE__11_432e4809_9672_444b_a411_211896"/>
      <w:bookmarkStart w:id="266" w:name="_STATUTE_SP__a9b15787_3a1b_459a_a87b_c1c"/>
      <w:bookmarkStart w:id="267" w:name="_PAR__6_8a757492_0ebe_44e3_9765_f60be37e"/>
      <w:bookmarkEnd w:id="261"/>
      <w:bookmarkEnd w:id="262"/>
      <w:bookmarkEnd w:id="264"/>
      <w:r w:rsidRPr="002874E8">
        <w:rPr>
          <w:szCs w:val="24"/>
          <w:u w:val="single"/>
        </w:rPr>
        <w:t>(</w:t>
      </w:r>
      <w:bookmarkStart w:id="268" w:name="_STATUTE_NUMBER__9c3ff400_215b_41af_9dcd"/>
      <w:r w:rsidRPr="002874E8">
        <w:rPr>
          <w:szCs w:val="24"/>
          <w:u w:val="single"/>
        </w:rPr>
        <w:t>6</w:t>
      </w:r>
      <w:bookmarkEnd w:id="268"/>
      <w:r w:rsidRPr="002874E8">
        <w:rPr>
          <w:szCs w:val="24"/>
          <w:u w:val="single"/>
        </w:rPr>
        <w:t xml:space="preserve">)  </w:t>
      </w:r>
      <w:bookmarkStart w:id="269" w:name="_STATUTE_CONTENT__80a484f4_3716_49db_a63"/>
      <w:r w:rsidRPr="002874E8">
        <w:rPr>
          <w:szCs w:val="24"/>
          <w:u w:val="single"/>
        </w:rPr>
        <w:t>Any county or municipal referendum.</w:t>
      </w:r>
      <w:bookmarkEnd w:id="265"/>
    </w:p>
    <w:p w14:paraId="42C9230A" w14:textId="77777777" w:rsidR="00CB4C70" w:rsidRPr="002874E8" w:rsidRDefault="00CB4C70" w:rsidP="00CB4C70">
      <w:pPr>
        <w:ind w:left="360" w:firstLine="360"/>
        <w:rPr>
          <w:szCs w:val="24"/>
        </w:rPr>
      </w:pPr>
      <w:bookmarkStart w:id="270" w:name="_STATUTE_NUMBER__5cc32758_b87d_4a8e_a1a4"/>
      <w:bookmarkStart w:id="271" w:name="_LINE__12_e11a69b3_7062_4e51_91c5_ef4e52"/>
      <w:bookmarkStart w:id="272" w:name="_STATUTE_SS__823e96f3_35ab_4b7e_bcad_fdd"/>
      <w:bookmarkStart w:id="273" w:name="_PAR__7_7cc21d82_e7c4_440c_a603_750caf65"/>
      <w:bookmarkEnd w:id="143"/>
      <w:bookmarkEnd w:id="232"/>
      <w:bookmarkEnd w:id="266"/>
      <w:bookmarkEnd w:id="267"/>
      <w:bookmarkEnd w:id="269"/>
      <w:r w:rsidRPr="002874E8">
        <w:rPr>
          <w:b/>
          <w:szCs w:val="24"/>
          <w:u w:val="single"/>
        </w:rPr>
        <w:t>2</w:t>
      </w:r>
      <w:bookmarkEnd w:id="270"/>
      <w:r w:rsidRPr="002874E8">
        <w:rPr>
          <w:b/>
          <w:szCs w:val="24"/>
          <w:u w:val="single"/>
        </w:rPr>
        <w:t xml:space="preserve">.  </w:t>
      </w:r>
      <w:bookmarkStart w:id="274" w:name="_STATUTE_HEADNOTE__a2ead32b_f959_4b8d_b7"/>
      <w:r w:rsidRPr="002874E8">
        <w:rPr>
          <w:b/>
          <w:szCs w:val="24"/>
          <w:u w:val="single"/>
        </w:rPr>
        <w:t>Campaign spending by foreign governments prohibited.</w:t>
      </w:r>
      <w:r w:rsidRPr="002874E8">
        <w:rPr>
          <w:szCs w:val="24"/>
          <w:u w:val="single"/>
        </w:rPr>
        <w:t xml:space="preserve">  </w:t>
      </w:r>
      <w:bookmarkStart w:id="275" w:name="_STATUTE_CONTENT__cea083d2_20a3_4667_85d"/>
      <w:bookmarkEnd w:id="274"/>
      <w:r w:rsidRPr="002874E8">
        <w:rPr>
          <w:szCs w:val="24"/>
          <w:u w:val="single"/>
        </w:rPr>
        <w:t>A foreign government-</w:t>
      </w:r>
      <w:bookmarkStart w:id="276" w:name="_LINE__13_5bde8b75_7f6f_490f_90b7_19e0a2"/>
      <w:bookmarkEnd w:id="271"/>
      <w:r w:rsidRPr="002874E8">
        <w:rPr>
          <w:szCs w:val="24"/>
          <w:u w:val="single"/>
        </w:rPr>
        <w:t xml:space="preserve">influenced entity may not make, directly or indirectly, a contribution, expenditure, </w:t>
      </w:r>
      <w:bookmarkStart w:id="277" w:name="_LINE__14_1ab4ad3d_802a_4958_8bad_f40a53"/>
      <w:bookmarkEnd w:id="276"/>
      <w:r w:rsidRPr="002874E8">
        <w:rPr>
          <w:szCs w:val="24"/>
          <w:u w:val="single"/>
        </w:rPr>
        <w:t xml:space="preserve">independent expenditure, electioneering communication or any other donation or </w:t>
      </w:r>
      <w:bookmarkStart w:id="278" w:name="_LINE__15_34b2183b_ddcf_4110_b11a_083dde"/>
      <w:bookmarkEnd w:id="277"/>
      <w:r w:rsidRPr="002874E8">
        <w:rPr>
          <w:szCs w:val="24"/>
          <w:u w:val="single"/>
        </w:rPr>
        <w:t xml:space="preserve">disbursement of funds to influence the nomination or election of a candidate or the initiation </w:t>
      </w:r>
      <w:bookmarkStart w:id="279" w:name="_LINE__16_bcb40b82_f0d7_4a2b_8742_97310e"/>
      <w:bookmarkEnd w:id="278"/>
      <w:r w:rsidRPr="002874E8">
        <w:rPr>
          <w:szCs w:val="24"/>
          <w:u w:val="single"/>
        </w:rPr>
        <w:t>or approval of a referendum.</w:t>
      </w:r>
      <w:bookmarkEnd w:id="279"/>
    </w:p>
    <w:p w14:paraId="3951FDBE" w14:textId="77777777" w:rsidR="00CB4C70" w:rsidRPr="002874E8" w:rsidRDefault="00CB4C70" w:rsidP="00CB4C70">
      <w:pPr>
        <w:ind w:left="360" w:firstLine="360"/>
        <w:rPr>
          <w:szCs w:val="24"/>
        </w:rPr>
      </w:pPr>
      <w:bookmarkStart w:id="280" w:name="_STATUTE_NUMBER__3104e7c6_7648_4d3b_9d4c"/>
      <w:bookmarkStart w:id="281" w:name="_LINE__17_f70ffa35_7c28_44a5_8178_9712e0"/>
      <w:bookmarkStart w:id="282" w:name="_STATUTE_SS__56fa96f6_4a76_4641_938c_7b4"/>
      <w:bookmarkStart w:id="283" w:name="_PAR__8_c7c70cc1_0200_46ce_85b3_7375b422"/>
      <w:bookmarkEnd w:id="272"/>
      <w:bookmarkEnd w:id="273"/>
      <w:bookmarkEnd w:id="275"/>
      <w:r w:rsidRPr="002874E8">
        <w:rPr>
          <w:b/>
          <w:szCs w:val="24"/>
          <w:u w:val="single"/>
        </w:rPr>
        <w:t>3</w:t>
      </w:r>
      <w:bookmarkEnd w:id="280"/>
      <w:r w:rsidRPr="002874E8">
        <w:rPr>
          <w:b/>
          <w:szCs w:val="24"/>
          <w:u w:val="single"/>
        </w:rPr>
        <w:t xml:space="preserve">.  </w:t>
      </w:r>
      <w:bookmarkStart w:id="284" w:name="_STATUTE_HEADNOTE__9c36932d_98f6_4126_ae"/>
      <w:r w:rsidRPr="002874E8">
        <w:rPr>
          <w:b/>
          <w:szCs w:val="24"/>
          <w:u w:val="single"/>
        </w:rPr>
        <w:t xml:space="preserve">Solicitation or acceptance of contributions from foreign governments </w:t>
      </w:r>
      <w:bookmarkStart w:id="285" w:name="_LINE__18_025fdbb4_f948_4650_a4ba_a464ff"/>
      <w:bookmarkEnd w:id="281"/>
      <w:r w:rsidRPr="002874E8">
        <w:rPr>
          <w:b/>
          <w:szCs w:val="24"/>
          <w:u w:val="single"/>
        </w:rPr>
        <w:t>prohibited.</w:t>
      </w:r>
      <w:r w:rsidRPr="002874E8">
        <w:rPr>
          <w:szCs w:val="24"/>
          <w:u w:val="single"/>
        </w:rPr>
        <w:t xml:space="preserve">  </w:t>
      </w:r>
      <w:bookmarkStart w:id="286" w:name="_STATUTE_CONTENT__6a368642_0d89_435b_84d"/>
      <w:bookmarkEnd w:id="284"/>
      <w:r w:rsidRPr="002874E8">
        <w:rPr>
          <w:szCs w:val="24"/>
          <w:u w:val="single"/>
        </w:rPr>
        <w:t xml:space="preserve">A person may not knowingly solicit, accept or receive a contribution or </w:t>
      </w:r>
      <w:bookmarkStart w:id="287" w:name="_LINE__19_a75b5048_a058_4bba_8eee_8cbed4"/>
      <w:bookmarkEnd w:id="285"/>
      <w:r w:rsidRPr="002874E8">
        <w:rPr>
          <w:szCs w:val="24"/>
          <w:u w:val="single"/>
        </w:rPr>
        <w:t>donation prohibited by subsection 2.</w:t>
      </w:r>
      <w:bookmarkEnd w:id="287"/>
    </w:p>
    <w:p w14:paraId="198023F7" w14:textId="77777777" w:rsidR="00CB4C70" w:rsidRPr="002874E8" w:rsidRDefault="00CB4C70" w:rsidP="00CB4C70">
      <w:pPr>
        <w:ind w:left="360" w:firstLine="360"/>
        <w:rPr>
          <w:szCs w:val="24"/>
        </w:rPr>
      </w:pPr>
      <w:bookmarkStart w:id="288" w:name="_STATUTE_NUMBER__e2466895_e535_46df_afa5"/>
      <w:bookmarkStart w:id="289" w:name="_LINE__20_6515890e_098b_40c0_bb31_5a0a9d"/>
      <w:bookmarkStart w:id="290" w:name="_PAR__9_639dff8e_eb94_4a6b_98c4_ebe79cec"/>
      <w:bookmarkStart w:id="291" w:name="_STATUTE_SS__94b46c9f_2b5e_4f7c_85ee_f98"/>
      <w:bookmarkEnd w:id="282"/>
      <w:bookmarkEnd w:id="283"/>
      <w:bookmarkEnd w:id="286"/>
      <w:r w:rsidRPr="002874E8">
        <w:rPr>
          <w:b/>
          <w:szCs w:val="24"/>
          <w:u w:val="single"/>
        </w:rPr>
        <w:t>4</w:t>
      </w:r>
      <w:bookmarkEnd w:id="288"/>
      <w:r w:rsidRPr="002874E8">
        <w:rPr>
          <w:b/>
          <w:szCs w:val="24"/>
          <w:u w:val="single"/>
        </w:rPr>
        <w:t xml:space="preserve">.  </w:t>
      </w:r>
      <w:bookmarkStart w:id="292" w:name="_STATUTE_HEADNOTE__fff0cf51_cb7a_4156_bd"/>
      <w:r w:rsidRPr="002874E8">
        <w:rPr>
          <w:b/>
          <w:szCs w:val="24"/>
          <w:u w:val="single"/>
        </w:rPr>
        <w:t xml:space="preserve">Substantial assistance prohibited. </w:t>
      </w:r>
      <w:r w:rsidRPr="002874E8">
        <w:rPr>
          <w:szCs w:val="24"/>
          <w:u w:val="single"/>
        </w:rPr>
        <w:t xml:space="preserve"> </w:t>
      </w:r>
      <w:bookmarkStart w:id="293" w:name="_STATUTE_CONTENT__91321f54_df11_4482_879"/>
      <w:bookmarkEnd w:id="292"/>
      <w:r w:rsidRPr="002874E8">
        <w:rPr>
          <w:szCs w:val="24"/>
          <w:u w:val="single"/>
        </w:rPr>
        <w:t xml:space="preserve">A person may not knowingly or recklessly </w:t>
      </w:r>
      <w:bookmarkStart w:id="294" w:name="_LINE__21_e349e140_4712_49d4_893b_ed302e"/>
      <w:bookmarkEnd w:id="289"/>
      <w:r w:rsidRPr="002874E8">
        <w:rPr>
          <w:szCs w:val="24"/>
          <w:u w:val="single"/>
        </w:rPr>
        <w:t>provide substantial assistance, with or without compensation:</w:t>
      </w:r>
      <w:bookmarkEnd w:id="294"/>
    </w:p>
    <w:p w14:paraId="63F06836" w14:textId="77777777" w:rsidR="00CB4C70" w:rsidRPr="002874E8" w:rsidRDefault="00CB4C70" w:rsidP="00CB4C70">
      <w:pPr>
        <w:ind w:left="720"/>
        <w:rPr>
          <w:szCs w:val="24"/>
        </w:rPr>
      </w:pPr>
      <w:bookmarkStart w:id="295" w:name="_STATUTE_NUMBER__a4c1328b_33c0_44de_8297"/>
      <w:bookmarkStart w:id="296" w:name="_LINE__22_c2a40518_0548_4fb5_b547_357899"/>
      <w:bookmarkStart w:id="297" w:name="_STATUTE_P__99db6b97_86b7_4a1e_bf43_ee47"/>
      <w:bookmarkStart w:id="298" w:name="_PAR__10_ee009c9a_7ff2_4e8a_a13f_af83a5a"/>
      <w:bookmarkEnd w:id="290"/>
      <w:bookmarkEnd w:id="293"/>
      <w:r w:rsidRPr="002874E8">
        <w:rPr>
          <w:szCs w:val="24"/>
          <w:u w:val="single"/>
        </w:rPr>
        <w:t>A</w:t>
      </w:r>
      <w:bookmarkEnd w:id="295"/>
      <w:r w:rsidRPr="002874E8">
        <w:rPr>
          <w:szCs w:val="24"/>
          <w:u w:val="single"/>
        </w:rPr>
        <w:t xml:space="preserve">.  </w:t>
      </w:r>
      <w:bookmarkStart w:id="299" w:name="_STATUTE_CONTENT__34d7e479_940f_4b69_948"/>
      <w:r w:rsidRPr="002874E8">
        <w:rPr>
          <w:szCs w:val="24"/>
          <w:u w:val="single"/>
        </w:rPr>
        <w:t xml:space="preserve">In the making, solicitation, acceptance or receipt of a contribution or donation </w:t>
      </w:r>
      <w:bookmarkStart w:id="300" w:name="_LINE__23_c0a39aae_96b6_4351_aca9_821ef6"/>
      <w:bookmarkEnd w:id="296"/>
      <w:r w:rsidRPr="002874E8">
        <w:rPr>
          <w:szCs w:val="24"/>
          <w:u w:val="single"/>
        </w:rPr>
        <w:t>prohibited by subsection 2; or</w:t>
      </w:r>
      <w:bookmarkEnd w:id="300"/>
    </w:p>
    <w:p w14:paraId="18DAC346" w14:textId="77777777" w:rsidR="00CB4C70" w:rsidRPr="002874E8" w:rsidRDefault="00CB4C70" w:rsidP="00CB4C70">
      <w:pPr>
        <w:ind w:left="720"/>
        <w:rPr>
          <w:szCs w:val="24"/>
        </w:rPr>
      </w:pPr>
      <w:bookmarkStart w:id="301" w:name="_STATUTE_NUMBER__49f24037_ae03_4daf_9361"/>
      <w:bookmarkStart w:id="302" w:name="_LINE__24_209b91a1_0aa1_407e_9d64_3aa5ac"/>
      <w:bookmarkStart w:id="303" w:name="_STATUTE_P__a51d6f08_905a_4ce3_9ee7_5670"/>
      <w:bookmarkStart w:id="304" w:name="_PAR__11_5eb1c923_3177_42c6_a11f_e0254ac"/>
      <w:bookmarkEnd w:id="297"/>
      <w:bookmarkEnd w:id="298"/>
      <w:bookmarkEnd w:id="299"/>
      <w:r w:rsidRPr="002874E8">
        <w:rPr>
          <w:szCs w:val="24"/>
          <w:u w:val="single"/>
        </w:rPr>
        <w:t>B</w:t>
      </w:r>
      <w:bookmarkEnd w:id="301"/>
      <w:r w:rsidRPr="002874E8">
        <w:rPr>
          <w:szCs w:val="24"/>
          <w:u w:val="single"/>
        </w:rPr>
        <w:t xml:space="preserve">.  </w:t>
      </w:r>
      <w:bookmarkStart w:id="305" w:name="_STATUTE_CONTENT__822dc8f2_c4f0_4507_bff"/>
      <w:r w:rsidRPr="002874E8">
        <w:rPr>
          <w:szCs w:val="24"/>
          <w:u w:val="single"/>
        </w:rPr>
        <w:t xml:space="preserve">In the making of an expenditure, independent expenditure, </w:t>
      </w:r>
      <w:bookmarkStart w:id="306" w:name="_LINE__25_40843d28_1a51_4ec6_8049_9df10b"/>
      <w:bookmarkEnd w:id="302"/>
      <w:r w:rsidRPr="002874E8">
        <w:rPr>
          <w:szCs w:val="24"/>
          <w:u w:val="single"/>
        </w:rPr>
        <w:t>electioneering communication or disbursement prohibited by subsection 2.</w:t>
      </w:r>
      <w:bookmarkEnd w:id="306"/>
    </w:p>
    <w:p w14:paraId="1B821E3D" w14:textId="77777777" w:rsidR="00CB4C70" w:rsidRPr="002874E8" w:rsidRDefault="00CB4C70" w:rsidP="00CB4C70">
      <w:pPr>
        <w:ind w:left="360" w:firstLine="360"/>
        <w:rPr>
          <w:szCs w:val="24"/>
        </w:rPr>
      </w:pPr>
      <w:bookmarkStart w:id="307" w:name="_STATUTE_NUMBER__b0e73e86_5ee9_40e9_b029"/>
      <w:bookmarkStart w:id="308" w:name="_LINE__26_7c361965_e6a1_468a_9f21_e193db"/>
      <w:bookmarkStart w:id="309" w:name="_STATUTE_SS__eee6e637_2528_4f21_9b11_8a3"/>
      <w:bookmarkStart w:id="310" w:name="_PAR__12_53be8a08_2884_48d0_bd95_7c27396"/>
      <w:bookmarkEnd w:id="291"/>
      <w:bookmarkEnd w:id="303"/>
      <w:bookmarkEnd w:id="304"/>
      <w:bookmarkEnd w:id="305"/>
      <w:r w:rsidRPr="002874E8">
        <w:rPr>
          <w:b/>
          <w:szCs w:val="24"/>
          <w:u w:val="single"/>
        </w:rPr>
        <w:t>5</w:t>
      </w:r>
      <w:bookmarkEnd w:id="307"/>
      <w:r w:rsidRPr="002874E8">
        <w:rPr>
          <w:b/>
          <w:szCs w:val="24"/>
          <w:u w:val="single"/>
        </w:rPr>
        <w:t xml:space="preserve">.  </w:t>
      </w:r>
      <w:bookmarkStart w:id="311" w:name="_STATUTE_HEADNOTE__02aa0f70_a757_4000_bd"/>
      <w:r w:rsidRPr="002874E8">
        <w:rPr>
          <w:b/>
          <w:szCs w:val="24"/>
          <w:u w:val="single"/>
        </w:rPr>
        <w:t>Structuring prohibited.</w:t>
      </w:r>
      <w:r w:rsidRPr="002874E8">
        <w:rPr>
          <w:szCs w:val="24"/>
          <w:u w:val="single"/>
        </w:rPr>
        <w:t xml:space="preserve">  </w:t>
      </w:r>
      <w:bookmarkStart w:id="312" w:name="_STATUTE_CONTENT__f2352185_4b83_4d78_bba"/>
      <w:bookmarkEnd w:id="311"/>
      <w:r w:rsidRPr="002874E8">
        <w:rPr>
          <w:szCs w:val="24"/>
          <w:u w:val="single"/>
        </w:rPr>
        <w:t xml:space="preserve">A person may not structure or attempt to structure a </w:t>
      </w:r>
      <w:bookmarkStart w:id="313" w:name="_LINE__27_87d3dfb5_4922_4059_9eb1_132fc8"/>
      <w:bookmarkEnd w:id="308"/>
      <w:r w:rsidRPr="002874E8">
        <w:rPr>
          <w:szCs w:val="24"/>
          <w:u w:val="single"/>
        </w:rPr>
        <w:t xml:space="preserve">solicitation, contribution, expenditure, independent expenditure, electioneering </w:t>
      </w:r>
      <w:bookmarkStart w:id="314" w:name="_LINE__28_108d9655_ef20_48d3_8096_ebeb85"/>
      <w:bookmarkEnd w:id="313"/>
      <w:r w:rsidRPr="002874E8">
        <w:rPr>
          <w:szCs w:val="24"/>
          <w:u w:val="single"/>
        </w:rPr>
        <w:t xml:space="preserve">communication, donation, disbursement or other transaction to evade the prohibitions and </w:t>
      </w:r>
      <w:bookmarkStart w:id="315" w:name="_LINE__29_738ec6be_6ccd_4407_97b6_3b0acf"/>
      <w:bookmarkEnd w:id="314"/>
      <w:r w:rsidRPr="002874E8">
        <w:rPr>
          <w:szCs w:val="24"/>
          <w:u w:val="single"/>
        </w:rPr>
        <w:t>requirements in this section.</w:t>
      </w:r>
      <w:bookmarkEnd w:id="315"/>
    </w:p>
    <w:p w14:paraId="7D2A6FB4" w14:textId="77777777" w:rsidR="0058096F" w:rsidRDefault="00CB4C70" w:rsidP="0058096F">
      <w:pPr>
        <w:ind w:left="360" w:firstLine="360"/>
        <w:rPr>
          <w:szCs w:val="24"/>
        </w:rPr>
      </w:pPr>
      <w:bookmarkStart w:id="316" w:name="_STATUTE_NUMBER__50aaac2b_005d_4394_a142"/>
      <w:bookmarkStart w:id="317" w:name="_LINE__30_5b57c0a2_42f7_4dea_95f3_d85dd5"/>
      <w:bookmarkStart w:id="318" w:name="_STATUTE_SS__2be58fb9_61fe_40bc_9ad0_ab3"/>
      <w:bookmarkStart w:id="319" w:name="_PAR__13_47168608_f020_4466_8892_7f4e547"/>
      <w:bookmarkEnd w:id="309"/>
      <w:bookmarkEnd w:id="310"/>
      <w:bookmarkEnd w:id="312"/>
      <w:r w:rsidRPr="002874E8">
        <w:rPr>
          <w:b/>
          <w:szCs w:val="24"/>
          <w:u w:val="single"/>
        </w:rPr>
        <w:t>6</w:t>
      </w:r>
      <w:bookmarkEnd w:id="316"/>
      <w:r w:rsidRPr="002874E8">
        <w:rPr>
          <w:b/>
          <w:szCs w:val="24"/>
          <w:u w:val="single"/>
        </w:rPr>
        <w:t xml:space="preserve">.  </w:t>
      </w:r>
      <w:bookmarkStart w:id="320" w:name="_STATUTE_HEADNOTE__9cb7f313_b6de_45d8_a5"/>
      <w:r w:rsidRPr="002874E8">
        <w:rPr>
          <w:b/>
          <w:szCs w:val="24"/>
          <w:u w:val="single"/>
        </w:rPr>
        <w:t xml:space="preserve">Communications by foreign governments to influence policy; required </w:t>
      </w:r>
      <w:bookmarkStart w:id="321" w:name="_LINE__31_213f461c_108c_446e_9110_b55b3e"/>
      <w:bookmarkEnd w:id="317"/>
      <w:r w:rsidRPr="002874E8">
        <w:rPr>
          <w:b/>
          <w:szCs w:val="24"/>
          <w:u w:val="single"/>
        </w:rPr>
        <w:t>disclosure.</w:t>
      </w:r>
      <w:r w:rsidRPr="002874E8">
        <w:rPr>
          <w:szCs w:val="24"/>
          <w:u w:val="single"/>
        </w:rPr>
        <w:t xml:space="preserve">  </w:t>
      </w:r>
      <w:bookmarkStart w:id="322" w:name="_STATUTE_CONTENT__2d82368a_0d9f_439c_946"/>
      <w:bookmarkEnd w:id="320"/>
      <w:r w:rsidRPr="002874E8">
        <w:rPr>
          <w:szCs w:val="24"/>
          <w:u w:val="single"/>
        </w:rPr>
        <w:t xml:space="preserve">Whenever a foreign government-influenced entity disburses funds to finance </w:t>
      </w:r>
      <w:bookmarkStart w:id="323" w:name="_LINE__32_3c010293_39b7_4a1d_9616_a113cb"/>
      <w:bookmarkEnd w:id="321"/>
      <w:r w:rsidRPr="002874E8">
        <w:rPr>
          <w:szCs w:val="24"/>
          <w:u w:val="single"/>
        </w:rPr>
        <w:t xml:space="preserve">a public communication not otherwise prohibited by this section to influence the public or </w:t>
      </w:r>
      <w:bookmarkStart w:id="324" w:name="_LINE__33_576beb2e_06e2_4331_8481_0e0d7f"/>
      <w:bookmarkEnd w:id="323"/>
      <w:r w:rsidRPr="002874E8">
        <w:rPr>
          <w:szCs w:val="24"/>
          <w:u w:val="single"/>
        </w:rPr>
        <w:t xml:space="preserve">any state, county or local official or agency regarding the formulation, adoption or </w:t>
      </w:r>
      <w:bookmarkStart w:id="325" w:name="_LINE__34_00101024_727f_4e7e_b033_b13501"/>
      <w:bookmarkEnd w:id="324"/>
      <w:r w:rsidRPr="002874E8">
        <w:rPr>
          <w:szCs w:val="24"/>
          <w:u w:val="single"/>
        </w:rPr>
        <w:t xml:space="preserve">amendment of any state or local government policy or regarding the political or public </w:t>
      </w:r>
      <w:bookmarkStart w:id="326" w:name="_LINE__35_49718ee2_1647_4a08_8dc7_7d63ad"/>
      <w:bookmarkEnd w:id="325"/>
      <w:r w:rsidRPr="002874E8">
        <w:rPr>
          <w:szCs w:val="24"/>
          <w:u w:val="single"/>
        </w:rPr>
        <w:t xml:space="preserve">interest of or government relations with a foreign country or a foreign political party, the </w:t>
      </w:r>
      <w:bookmarkStart w:id="327" w:name="_LINE__36_6e9b4abc_be99_4edc_9906_f42a3c"/>
      <w:bookmarkEnd w:id="326"/>
      <w:r w:rsidRPr="002874E8">
        <w:rPr>
          <w:szCs w:val="24"/>
          <w:u w:val="single"/>
        </w:rPr>
        <w:t xml:space="preserve">public communication must clearly and conspicuously contain the words "Sponsored by" </w:t>
      </w:r>
      <w:bookmarkStart w:id="328" w:name="_LINE__37_f9418bbe_745f_4381_94f1_d5251e"/>
      <w:bookmarkEnd w:id="327"/>
      <w:r w:rsidRPr="002874E8">
        <w:rPr>
          <w:szCs w:val="24"/>
          <w:u w:val="single"/>
        </w:rPr>
        <w:t xml:space="preserve">immediately followed by the name of the foreign government-influenced entity that made </w:t>
      </w:r>
      <w:bookmarkStart w:id="329" w:name="_LINE__38_a7e4f24f_1a80_444f_8e13_ea72d7"/>
      <w:bookmarkEnd w:id="328"/>
      <w:r w:rsidRPr="002874E8">
        <w:rPr>
          <w:szCs w:val="24"/>
          <w:u w:val="single"/>
        </w:rPr>
        <w:t xml:space="preserve">the disbursement and a statement identifying that foreign government-influenced entity as </w:t>
      </w:r>
      <w:bookmarkStart w:id="330" w:name="_LINE__39_699f0b94_99a6_467f_a1f1_6db176"/>
      <w:bookmarkEnd w:id="329"/>
      <w:r w:rsidRPr="002874E8">
        <w:rPr>
          <w:szCs w:val="24"/>
          <w:u w:val="single"/>
        </w:rPr>
        <w:t>a "foreign government" or a "foreign government-influenced entity."</w:t>
      </w:r>
      <w:bookmarkStart w:id="331" w:name="_STATUTE_NUMBER__c0bc5324_2a3a_41fe_bb5e"/>
      <w:bookmarkStart w:id="332" w:name="_LINE__40_49af4c58_a75d_4c34_827e_42438c"/>
      <w:bookmarkStart w:id="333" w:name="_PAR__14_2e165e32_dc0e_4093_a884_9e183db"/>
      <w:bookmarkStart w:id="334" w:name="_STATUTE_SS__ce4ba2f2_62e6_4531_a35e_f13"/>
      <w:bookmarkEnd w:id="330"/>
      <w:bookmarkEnd w:id="318"/>
      <w:bookmarkEnd w:id="319"/>
      <w:bookmarkEnd w:id="322"/>
    </w:p>
    <w:p w14:paraId="6648B785" w14:textId="77777777" w:rsidR="00A721FC" w:rsidRDefault="00CB4C70" w:rsidP="00CB4C70">
      <w:pPr>
        <w:ind w:left="360" w:firstLine="360"/>
        <w:rPr>
          <w:szCs w:val="24"/>
          <w:u w:val="single"/>
        </w:rPr>
      </w:pPr>
      <w:r w:rsidRPr="002874E8">
        <w:rPr>
          <w:b/>
          <w:szCs w:val="24"/>
          <w:u w:val="single"/>
        </w:rPr>
        <w:lastRenderedPageBreak/>
        <w:t>7</w:t>
      </w:r>
      <w:bookmarkEnd w:id="331"/>
      <w:r w:rsidRPr="002874E8">
        <w:rPr>
          <w:b/>
          <w:szCs w:val="24"/>
          <w:u w:val="single"/>
        </w:rPr>
        <w:t xml:space="preserve">.  </w:t>
      </w:r>
      <w:bookmarkStart w:id="335" w:name="_STATUTE_HEADNOTE__45966c4e_4569_4282_8a"/>
      <w:r w:rsidRPr="002874E8">
        <w:rPr>
          <w:b/>
          <w:szCs w:val="24"/>
          <w:u w:val="single"/>
        </w:rPr>
        <w:t>Due diligence required.</w:t>
      </w:r>
      <w:r w:rsidRPr="002874E8">
        <w:rPr>
          <w:szCs w:val="24"/>
          <w:u w:val="single"/>
        </w:rPr>
        <w:t xml:space="preserve">  </w:t>
      </w:r>
      <w:bookmarkStart w:id="336" w:name="_STATUTE_CONTENT__1bbac691_32b4_4242_a8a"/>
      <w:bookmarkEnd w:id="335"/>
      <w:r w:rsidRPr="002874E8">
        <w:rPr>
          <w:szCs w:val="24"/>
          <w:u w:val="single"/>
        </w:rPr>
        <w:t xml:space="preserve">Each television or radio broadcasting station, provider of </w:t>
      </w:r>
      <w:bookmarkStart w:id="337" w:name="_LINE__41_5277d61f_8dc2_44e7_9bbf_86bf7d"/>
      <w:bookmarkEnd w:id="332"/>
      <w:r w:rsidRPr="002874E8">
        <w:rPr>
          <w:szCs w:val="24"/>
          <w:u w:val="single"/>
        </w:rPr>
        <w:t xml:space="preserve">cable or satellite television, print news outlet and Internet platform shall establish due diligence policies, </w:t>
      </w:r>
      <w:bookmarkStart w:id="338" w:name="_LINE__42_eb4e43f9_32ee_4051_9285_45e36f"/>
      <w:bookmarkEnd w:id="337"/>
      <w:r w:rsidRPr="002874E8">
        <w:rPr>
          <w:szCs w:val="24"/>
          <w:u w:val="single"/>
        </w:rPr>
        <w:t xml:space="preserve">procedures and controls that are reasonably designed to ensure that it does not broadcast, </w:t>
      </w:r>
      <w:bookmarkStart w:id="339" w:name="_LINE__1_15785189_f3d8_4cb5_9d1d_83949b8"/>
      <w:bookmarkStart w:id="340" w:name="_PAR__1_e5434d4f_32f9_4340_a771_5da3d04c"/>
      <w:bookmarkStart w:id="341" w:name="_PAGE__3_a64ad401_1f1a_4817_8ef3_15c7788"/>
      <w:bookmarkEnd w:id="237"/>
      <w:bookmarkEnd w:id="333"/>
      <w:bookmarkEnd w:id="338"/>
      <w:r w:rsidRPr="002874E8">
        <w:rPr>
          <w:szCs w:val="24"/>
          <w:u w:val="single"/>
        </w:rPr>
        <w:t xml:space="preserve">distribute or otherwise make available to the public a public communication for which a </w:t>
      </w:r>
      <w:bookmarkStart w:id="342" w:name="_LINE__2_05c8d354_40f5_4d6e_96b5_e547b59"/>
      <w:bookmarkEnd w:id="339"/>
      <w:r w:rsidRPr="002874E8">
        <w:rPr>
          <w:szCs w:val="24"/>
          <w:u w:val="single"/>
        </w:rPr>
        <w:t xml:space="preserve">foreign government-influenced entity has made an expenditure, independent expenditure, </w:t>
      </w:r>
      <w:bookmarkStart w:id="343" w:name="_LINE__3_c5d64a42_9234_4e4e_9083_72c6f89"/>
      <w:bookmarkEnd w:id="342"/>
      <w:r w:rsidRPr="002874E8">
        <w:rPr>
          <w:szCs w:val="24"/>
          <w:u w:val="single"/>
        </w:rPr>
        <w:t xml:space="preserve">electioneering communication or disbursement in violation of this section. If an Internet </w:t>
      </w:r>
      <w:bookmarkStart w:id="344" w:name="_LINE__4_a4ef6d24_88a9_4281_a08f_cf5af6c"/>
      <w:bookmarkEnd w:id="343"/>
      <w:r w:rsidRPr="002874E8">
        <w:rPr>
          <w:szCs w:val="24"/>
          <w:u w:val="single"/>
        </w:rPr>
        <w:t xml:space="preserve">platform discovers that it has distributed a public communication for which a foreign </w:t>
      </w:r>
      <w:bookmarkStart w:id="345" w:name="_LINE__5_6276097f_e4da_4c97_b3b8_e3ed3ad"/>
      <w:bookmarkEnd w:id="344"/>
      <w:r w:rsidRPr="002874E8">
        <w:rPr>
          <w:szCs w:val="24"/>
          <w:u w:val="single"/>
        </w:rPr>
        <w:t xml:space="preserve">government-influenced entity has made an expenditure, independent expenditure, </w:t>
      </w:r>
      <w:bookmarkStart w:id="346" w:name="_LINE__6_e2d7d605_5363_4e2d_ae46_3304223"/>
      <w:bookmarkEnd w:id="345"/>
      <w:r w:rsidRPr="002874E8">
        <w:rPr>
          <w:szCs w:val="24"/>
          <w:u w:val="single"/>
        </w:rPr>
        <w:t xml:space="preserve">electioneering communication or disbursement in violation of this section, the Internet </w:t>
      </w:r>
      <w:bookmarkStart w:id="347" w:name="_LINE__7_d1ba8ea2_e51d_4137_ab21_d2c24f5"/>
      <w:bookmarkEnd w:id="346"/>
      <w:r w:rsidRPr="002874E8">
        <w:rPr>
          <w:szCs w:val="24"/>
          <w:u w:val="single"/>
        </w:rPr>
        <w:t>platform shall immediately remove the communication and notify the commission.</w:t>
      </w:r>
      <w:bookmarkStart w:id="348" w:name="_STATUTE_NUMBER__6534579a_5cf0_4292_ba1a"/>
      <w:bookmarkStart w:id="349" w:name="_LINE__8_4c57dfc9_5408_4ddb_bd6c_c4f7b5c"/>
      <w:bookmarkStart w:id="350" w:name="_STATUTE_SS__6bdc033c_69ff_4668_858f_5d5"/>
      <w:bookmarkStart w:id="351" w:name="_PAR__2_af9f690f_1a02_4cb5_b1a5_dfd6cce5"/>
      <w:bookmarkEnd w:id="347"/>
      <w:bookmarkEnd w:id="334"/>
      <w:bookmarkEnd w:id="336"/>
      <w:bookmarkEnd w:id="340"/>
    </w:p>
    <w:p w14:paraId="30F1FF8F" w14:textId="47FD94F8" w:rsidR="00CB4C70" w:rsidRPr="002874E8" w:rsidRDefault="00CB4C70" w:rsidP="00CB4C70">
      <w:pPr>
        <w:ind w:left="360" w:firstLine="360"/>
        <w:rPr>
          <w:szCs w:val="24"/>
          <w:u w:val="single"/>
        </w:rPr>
      </w:pPr>
      <w:r w:rsidRPr="002874E8">
        <w:rPr>
          <w:b/>
          <w:bCs/>
          <w:szCs w:val="24"/>
          <w:u w:val="single"/>
        </w:rPr>
        <w:t xml:space="preserve">8.  Penalties. </w:t>
      </w:r>
      <w:r w:rsidRPr="002874E8">
        <w:rPr>
          <w:szCs w:val="24"/>
          <w:u w:val="single"/>
        </w:rPr>
        <w:t>   The commission may assess a penalty</w:t>
      </w:r>
      <w:bookmarkStart w:id="352" w:name="_LINE__9_cae4a3f6_47d8_42f4_bb31_017ec0e"/>
      <w:bookmarkStart w:id="353" w:name="_STATUTE_CONTENT__fc3c6516_aa08_4cb3_8f4"/>
      <w:bookmarkEnd w:id="348"/>
      <w:bookmarkEnd w:id="349"/>
      <w:r w:rsidRPr="002874E8">
        <w:rPr>
          <w:szCs w:val="24"/>
          <w:u w:val="single"/>
        </w:rPr>
        <w:t xml:space="preserve"> of not more than $5,000 or </w:t>
      </w:r>
      <w:bookmarkStart w:id="354" w:name="_LINE__10_c50cf6e0_5fce_4a77_86cc_d82c4d"/>
      <w:bookmarkEnd w:id="352"/>
      <w:r w:rsidRPr="002874E8">
        <w:rPr>
          <w:szCs w:val="24"/>
          <w:u w:val="single"/>
        </w:rPr>
        <w:t xml:space="preserve">double the amount of the contribution, expenditure, independent expenditure, electioneering </w:t>
      </w:r>
      <w:bookmarkStart w:id="355" w:name="_LINE__11_e251f354_4d52_4a5e_b645_1c7b3c"/>
      <w:bookmarkEnd w:id="354"/>
      <w:r w:rsidRPr="002874E8">
        <w:rPr>
          <w:szCs w:val="24"/>
          <w:u w:val="single"/>
        </w:rPr>
        <w:t xml:space="preserve">communication, donation or disbursement involved in the violation, whichever is greater, </w:t>
      </w:r>
      <w:bookmarkStart w:id="356" w:name="_LINE__12_07c8261b_45aa_44c5_8366_dfb914"/>
      <w:bookmarkEnd w:id="355"/>
      <w:r w:rsidRPr="002874E8">
        <w:rPr>
          <w:szCs w:val="24"/>
          <w:u w:val="single"/>
        </w:rPr>
        <w:t xml:space="preserve">for a violation of this section.  In assessing a penalty under this section, the commission shall consider, </w:t>
      </w:r>
      <w:bookmarkStart w:id="357" w:name="_LINE__13_40ce27cb_8282_41db_8471_cee21d"/>
      <w:bookmarkEnd w:id="356"/>
      <w:r w:rsidRPr="002874E8">
        <w:rPr>
          <w:szCs w:val="24"/>
          <w:u w:val="single"/>
        </w:rPr>
        <w:t xml:space="preserve">among other things, whether the violation was intentional and whether the person that </w:t>
      </w:r>
      <w:bookmarkStart w:id="358" w:name="_LINE__14_ea27f19f_2051_4d7f_8c20_caf23b"/>
      <w:bookmarkEnd w:id="357"/>
      <w:r w:rsidRPr="002874E8">
        <w:rPr>
          <w:szCs w:val="24"/>
          <w:u w:val="single"/>
        </w:rPr>
        <w:t xml:space="preserve">committed the violation attempted to conceal or misrepresent the identity of the relevant </w:t>
      </w:r>
      <w:bookmarkStart w:id="359" w:name="_LINE__15_d94eb6e0_b1aa_4150_987e_fee667"/>
      <w:bookmarkEnd w:id="358"/>
      <w:r w:rsidRPr="002874E8">
        <w:rPr>
          <w:szCs w:val="24"/>
          <w:u w:val="single"/>
        </w:rPr>
        <w:t>foreign government-influenced entity.</w:t>
      </w:r>
      <w:bookmarkEnd w:id="359"/>
    </w:p>
    <w:p w14:paraId="4EE5CF10" w14:textId="77777777" w:rsidR="00CB4C70" w:rsidRPr="002874E8" w:rsidRDefault="00CB4C70" w:rsidP="00CB4C70">
      <w:pPr>
        <w:ind w:left="360" w:firstLine="360"/>
        <w:rPr>
          <w:szCs w:val="24"/>
        </w:rPr>
      </w:pPr>
      <w:r w:rsidRPr="002874E8">
        <w:rPr>
          <w:b/>
          <w:szCs w:val="24"/>
          <w:u w:val="single"/>
        </w:rPr>
        <w:t xml:space="preserve">9. Violations. </w:t>
      </w:r>
      <w:r w:rsidRPr="002874E8">
        <w:rPr>
          <w:bCs/>
          <w:szCs w:val="24"/>
          <w:u w:val="single"/>
        </w:rPr>
        <w:t xml:space="preserve">Notwithstanding section 1004, a person that knowingly violates subsections 2 through 5 commits a Class C crime. </w:t>
      </w:r>
    </w:p>
    <w:p w14:paraId="614588E7" w14:textId="77777777" w:rsidR="00CB4C70" w:rsidRPr="002874E8" w:rsidRDefault="00CB4C70" w:rsidP="00CB4C70">
      <w:pPr>
        <w:ind w:left="360" w:firstLine="360"/>
        <w:rPr>
          <w:szCs w:val="24"/>
        </w:rPr>
      </w:pPr>
      <w:bookmarkStart w:id="360" w:name="_LINE__16_49a9cb9c_4bd6_400d_ac3c_96be60"/>
      <w:bookmarkStart w:id="361" w:name="_STATUTE_SS__0d2fb764_fc46_44b0_a393_5a9"/>
      <w:bookmarkStart w:id="362" w:name="_PAR__3_414e6f40_779d_44f0_a4f9_b2c3396a"/>
      <w:bookmarkEnd w:id="350"/>
      <w:bookmarkEnd w:id="351"/>
      <w:bookmarkEnd w:id="353"/>
      <w:r w:rsidRPr="002874E8">
        <w:rPr>
          <w:b/>
          <w:szCs w:val="24"/>
          <w:u w:val="single"/>
        </w:rPr>
        <w:t xml:space="preserve">10.  </w:t>
      </w:r>
      <w:bookmarkStart w:id="363" w:name="_STATUTE_HEADNOTE__1bc79668_c06e_4c90_b2"/>
      <w:r w:rsidRPr="002874E8">
        <w:rPr>
          <w:b/>
          <w:szCs w:val="24"/>
          <w:u w:val="single"/>
        </w:rPr>
        <w:t>Rules.</w:t>
      </w:r>
      <w:r w:rsidRPr="002874E8">
        <w:rPr>
          <w:szCs w:val="24"/>
          <w:u w:val="single"/>
        </w:rPr>
        <w:t xml:space="preserve">  </w:t>
      </w:r>
      <w:bookmarkStart w:id="364" w:name="_STATUTE_CONTENT__49851e82_0903_4554_992"/>
      <w:bookmarkEnd w:id="363"/>
      <w:r w:rsidRPr="002874E8">
        <w:rPr>
          <w:szCs w:val="24"/>
          <w:u w:val="single"/>
        </w:rPr>
        <w:t xml:space="preserve">The commission shall adopt rules to administer the provisions of this section. </w:t>
      </w:r>
      <w:bookmarkStart w:id="365" w:name="_LINE__17_49894cfb_6a58_4250_9526_f704eb"/>
      <w:bookmarkEnd w:id="360"/>
      <w:r w:rsidRPr="002874E8">
        <w:rPr>
          <w:szCs w:val="24"/>
          <w:u w:val="single"/>
        </w:rPr>
        <w:t xml:space="preserve">Rules adopted under this subsection are routine technical rules as defined in Title 5, chapter </w:t>
      </w:r>
      <w:bookmarkStart w:id="366" w:name="_LINE__18_738a2e7f_d3c9_4ed9_ad03_c6d647"/>
      <w:bookmarkEnd w:id="365"/>
      <w:r w:rsidRPr="002874E8">
        <w:rPr>
          <w:szCs w:val="24"/>
          <w:u w:val="single"/>
        </w:rPr>
        <w:t>375, subchapter 2-A.</w:t>
      </w:r>
      <w:bookmarkEnd w:id="366"/>
    </w:p>
    <w:p w14:paraId="43A1FBEE" w14:textId="6DF740D2" w:rsidR="00CB4C70" w:rsidRDefault="00CB4C70" w:rsidP="00CB4C70">
      <w:pPr>
        <w:ind w:left="360" w:firstLine="360"/>
        <w:rPr>
          <w:szCs w:val="24"/>
          <w:u w:val="single"/>
        </w:rPr>
      </w:pPr>
      <w:bookmarkStart w:id="367" w:name="_STATUTE_NUMBER__80abc9e4_fbba_497b_ac94"/>
      <w:bookmarkStart w:id="368" w:name="_LINE__19_d1e4ed0b_5b70_4de9_80d2_9c0ca5"/>
      <w:bookmarkStart w:id="369" w:name="_STATUTE_SS__f0708288_e2fb_4729_94b6_8f7"/>
      <w:bookmarkStart w:id="370" w:name="_PAR__4_fe1fdd3d_004f_4468_85b9_60ba77ef"/>
      <w:bookmarkEnd w:id="361"/>
      <w:bookmarkEnd w:id="362"/>
      <w:bookmarkEnd w:id="364"/>
      <w:r w:rsidRPr="002874E8">
        <w:rPr>
          <w:b/>
          <w:szCs w:val="24"/>
          <w:u w:val="single"/>
        </w:rPr>
        <w:t>1</w:t>
      </w:r>
      <w:bookmarkEnd w:id="367"/>
      <w:r w:rsidRPr="002874E8">
        <w:rPr>
          <w:b/>
          <w:szCs w:val="24"/>
          <w:u w:val="single"/>
        </w:rPr>
        <w:t xml:space="preserve">1.  </w:t>
      </w:r>
      <w:bookmarkStart w:id="371" w:name="_STATUTE_HEADNOTE__2497c808_f033_48bb_b4"/>
      <w:r w:rsidRPr="002874E8">
        <w:rPr>
          <w:b/>
          <w:szCs w:val="24"/>
          <w:u w:val="single"/>
        </w:rPr>
        <w:t>Applicability.</w:t>
      </w:r>
      <w:r w:rsidRPr="002874E8">
        <w:rPr>
          <w:szCs w:val="24"/>
          <w:u w:val="single"/>
        </w:rPr>
        <w:t xml:space="preserve">  </w:t>
      </w:r>
      <w:bookmarkStart w:id="372" w:name="_STATUTE_CONTENT__425b7070_3f64_40eb_98c"/>
      <w:bookmarkEnd w:id="371"/>
      <w:r w:rsidRPr="002874E8">
        <w:rPr>
          <w:szCs w:val="24"/>
          <w:u w:val="single"/>
        </w:rPr>
        <w:t xml:space="preserve">Notwithstanding section 1051, this section applies to all persons, </w:t>
      </w:r>
      <w:bookmarkStart w:id="373" w:name="_LINE__20_d0c7b7c6_a205_4c70_9e2e_40e39a"/>
      <w:bookmarkEnd w:id="368"/>
      <w:r w:rsidRPr="002874E8">
        <w:rPr>
          <w:szCs w:val="24"/>
          <w:u w:val="single"/>
        </w:rPr>
        <w:t xml:space="preserve">including candidates, their treasurers and authorized committees under section 1013-A, </w:t>
      </w:r>
      <w:bookmarkStart w:id="374" w:name="_LINE__21_8383ede1_f0d1_46e6_8fbc_de7136"/>
      <w:bookmarkEnd w:id="373"/>
      <w:r w:rsidRPr="002874E8">
        <w:rPr>
          <w:szCs w:val="24"/>
          <w:u w:val="single"/>
        </w:rPr>
        <w:t xml:space="preserve">subsection 1; party committees under section 1013-A, subsection 3; and committees under </w:t>
      </w:r>
      <w:bookmarkStart w:id="375" w:name="_LINE__22_6d3af356_1834_4827_aa96_6150fd"/>
      <w:bookmarkEnd w:id="374"/>
      <w:r w:rsidRPr="002874E8">
        <w:rPr>
          <w:szCs w:val="24"/>
          <w:u w:val="single"/>
        </w:rPr>
        <w:t>section 1052, subsection 2.</w:t>
      </w:r>
      <w:bookmarkEnd w:id="375"/>
    </w:p>
    <w:p w14:paraId="417EBD10" w14:textId="77777777" w:rsidR="0058096F" w:rsidRPr="002874E8" w:rsidRDefault="0058096F" w:rsidP="00CB4C70">
      <w:pPr>
        <w:ind w:left="360" w:firstLine="360"/>
        <w:rPr>
          <w:szCs w:val="24"/>
        </w:rPr>
      </w:pPr>
    </w:p>
    <w:p w14:paraId="384AB686" w14:textId="77777777" w:rsidR="00CB4C70" w:rsidRPr="002874E8" w:rsidRDefault="00CB4C70" w:rsidP="00CB4C70">
      <w:pPr>
        <w:ind w:left="360" w:firstLine="360"/>
        <w:rPr>
          <w:b/>
          <w:szCs w:val="24"/>
        </w:rPr>
      </w:pPr>
      <w:bookmarkStart w:id="376" w:name="_LINE__23_ee7059f4_d1ad_46c9_b167_6b0476"/>
      <w:bookmarkStart w:id="377" w:name="_PAR__5_9c70a0c1_9adf_4a31_a1ac_2650d2e3"/>
      <w:bookmarkStart w:id="378" w:name="_BILL_SECTION_UNALLOCATED__a44bf8ac_fb38"/>
      <w:bookmarkEnd w:id="131"/>
      <w:bookmarkEnd w:id="136"/>
      <w:bookmarkEnd w:id="137"/>
      <w:bookmarkEnd w:id="369"/>
      <w:bookmarkEnd w:id="370"/>
      <w:bookmarkEnd w:id="372"/>
      <w:r w:rsidRPr="002874E8">
        <w:rPr>
          <w:b/>
          <w:szCs w:val="24"/>
        </w:rPr>
        <w:t xml:space="preserve">Sec. </w:t>
      </w:r>
      <w:bookmarkStart w:id="379" w:name="_BILL_SECTION_NUMBER__3dacd88e_dac2_4e52"/>
      <w:r w:rsidRPr="002874E8">
        <w:rPr>
          <w:b/>
          <w:szCs w:val="24"/>
        </w:rPr>
        <w:t>2</w:t>
      </w:r>
      <w:bookmarkEnd w:id="379"/>
      <w:r w:rsidRPr="002874E8">
        <w:rPr>
          <w:b/>
          <w:szCs w:val="24"/>
        </w:rPr>
        <w:t>.</w:t>
      </w:r>
      <w:r w:rsidRPr="002874E8">
        <w:rPr>
          <w:szCs w:val="24"/>
        </w:rPr>
        <w:t xml:space="preserve">  </w:t>
      </w:r>
      <w:r w:rsidRPr="002874E8">
        <w:rPr>
          <w:b/>
          <w:szCs w:val="24"/>
        </w:rPr>
        <w:t xml:space="preserve">Accountability of Maine's Congressional Delegation to the people </w:t>
      </w:r>
      <w:bookmarkStart w:id="380" w:name="_LINE__24_a6cfd278_b808_47f0_ba5b_86b24e"/>
      <w:bookmarkEnd w:id="376"/>
      <w:r w:rsidRPr="002874E8">
        <w:rPr>
          <w:b/>
          <w:szCs w:val="24"/>
        </w:rPr>
        <w:t xml:space="preserve">of Maine with respect to federal anticorruption constitutional amendment.  </w:t>
      </w:r>
      <w:bookmarkEnd w:id="380"/>
    </w:p>
    <w:p w14:paraId="2548FD16" w14:textId="77777777" w:rsidR="00CB4C70" w:rsidRPr="002874E8" w:rsidRDefault="00CB4C70" w:rsidP="00CB4C70">
      <w:pPr>
        <w:ind w:left="360" w:firstLine="360"/>
        <w:rPr>
          <w:szCs w:val="24"/>
        </w:rPr>
      </w:pPr>
      <w:bookmarkStart w:id="381" w:name="_LINE__25_cce8d20b_6711_454d_9594_abf3d6"/>
      <w:bookmarkStart w:id="382" w:name="_PAR__6_6ae2de35_7cd9_44f1_bf64_4cfab828"/>
      <w:bookmarkEnd w:id="377"/>
      <w:r w:rsidRPr="002874E8">
        <w:rPr>
          <w:b/>
          <w:szCs w:val="24"/>
        </w:rPr>
        <w:t>1.  Definitions.</w:t>
      </w:r>
      <w:r w:rsidRPr="002874E8">
        <w:rPr>
          <w:szCs w:val="24"/>
        </w:rPr>
        <w:t xml:space="preserve">  As used in this section, unless the context otherwise indicates, the </w:t>
      </w:r>
      <w:bookmarkStart w:id="383" w:name="_LINE__26_a2d41330_3f04_4766_a85b_0da1c5"/>
      <w:bookmarkEnd w:id="381"/>
      <w:r w:rsidRPr="002874E8">
        <w:rPr>
          <w:szCs w:val="24"/>
        </w:rPr>
        <w:t>following terms have the following meanings.</w:t>
      </w:r>
      <w:bookmarkEnd w:id="383"/>
    </w:p>
    <w:p w14:paraId="7C21F6A0" w14:textId="77777777" w:rsidR="00CB4C70" w:rsidRPr="002874E8" w:rsidRDefault="00CB4C70" w:rsidP="00CB4C70">
      <w:pPr>
        <w:ind w:left="360" w:firstLine="360"/>
        <w:rPr>
          <w:szCs w:val="24"/>
        </w:rPr>
      </w:pPr>
      <w:bookmarkStart w:id="384" w:name="_LINE__27_3499a00b_0e66_4ffd_a2bb_4fc1e2"/>
      <w:bookmarkStart w:id="385" w:name="_PAR__7_dcad5d62_c122_406f_ae94_2234cd50"/>
      <w:bookmarkEnd w:id="382"/>
      <w:r w:rsidRPr="002874E8">
        <w:rPr>
          <w:szCs w:val="24"/>
        </w:rPr>
        <w:t xml:space="preserve">A.  "Actively support and promote" means to sponsor or cosponsor in Congress a joint </w:t>
      </w:r>
      <w:bookmarkStart w:id="386" w:name="_LINE__28_71b02770_c51b_42ac_a796_d52594"/>
      <w:bookmarkEnd w:id="384"/>
      <w:r w:rsidRPr="002874E8">
        <w:rPr>
          <w:szCs w:val="24"/>
        </w:rPr>
        <w:t xml:space="preserve">resolution proposing pursuant to the United States Constitution, Article V an anticorruption </w:t>
      </w:r>
      <w:bookmarkStart w:id="387" w:name="_LINE__29_36135e25_2dc1_49c1_9809_8ba0bb"/>
      <w:bookmarkEnd w:id="386"/>
      <w:r w:rsidRPr="002874E8">
        <w:rPr>
          <w:szCs w:val="24"/>
        </w:rPr>
        <w:t xml:space="preserve">constitutional amendment, and to advance such constitutional amendment by engaging, </w:t>
      </w:r>
      <w:bookmarkStart w:id="388" w:name="_LINE__30_c094a91d_0e97_42e4_ba75_e841d9"/>
      <w:bookmarkEnd w:id="387"/>
      <w:r w:rsidRPr="002874E8">
        <w:rPr>
          <w:szCs w:val="24"/>
        </w:rPr>
        <w:t xml:space="preserve">working and negotiating with others in Congress, the State of Maine and the United States </w:t>
      </w:r>
      <w:bookmarkStart w:id="389" w:name="_LINE__31_c17d7290_ae29_4eb4_912a_97a9e9"/>
      <w:bookmarkEnd w:id="388"/>
      <w:r w:rsidRPr="002874E8">
        <w:rPr>
          <w:szCs w:val="24"/>
        </w:rPr>
        <w:t xml:space="preserve">in good faith and without respect to party partisanship to secure passage of such </w:t>
      </w:r>
      <w:bookmarkStart w:id="390" w:name="_LINE__32_cc3e6043_d6c3_4115_ba5f_0ff7d0"/>
      <w:bookmarkEnd w:id="389"/>
      <w:r w:rsidRPr="002874E8">
        <w:rPr>
          <w:szCs w:val="24"/>
        </w:rPr>
        <w:t xml:space="preserve">constitutional amendment in Congress so that Maine and the several states may consider </w:t>
      </w:r>
      <w:bookmarkStart w:id="391" w:name="_LINE__33_e86be4b8_fd9f_4a5b_9fb1_b88c17"/>
      <w:bookmarkEnd w:id="390"/>
      <w:r w:rsidRPr="002874E8">
        <w:rPr>
          <w:szCs w:val="24"/>
        </w:rPr>
        <w:t>ratification of such constitutional amendment.</w:t>
      </w:r>
      <w:bookmarkEnd w:id="391"/>
    </w:p>
    <w:p w14:paraId="3DFF5CD3" w14:textId="77777777" w:rsidR="00CB4C70" w:rsidRPr="002874E8" w:rsidRDefault="00CB4C70" w:rsidP="00CB4C70">
      <w:pPr>
        <w:ind w:left="360" w:firstLine="360"/>
        <w:rPr>
          <w:szCs w:val="24"/>
        </w:rPr>
      </w:pPr>
      <w:bookmarkStart w:id="392" w:name="_LINE__34_60e51665_a9ae_40f1_a55d_13ee1b"/>
      <w:bookmarkStart w:id="393" w:name="_PAR__8_1e059e8e_329e_4d32_b0ce_074d4c2a"/>
      <w:bookmarkEnd w:id="385"/>
      <w:r w:rsidRPr="002874E8">
        <w:rPr>
          <w:szCs w:val="24"/>
        </w:rPr>
        <w:t xml:space="preserve">B.  "Anticorruption constitutional amendment" means a proposed amendment to the </w:t>
      </w:r>
      <w:bookmarkStart w:id="394" w:name="_LINE__35_9405ac2a_b17c_483b_b2e3_be8c32"/>
      <w:bookmarkEnd w:id="392"/>
      <w:r w:rsidRPr="002874E8">
        <w:rPr>
          <w:szCs w:val="24"/>
        </w:rPr>
        <w:t xml:space="preserve">United States Constitution that is consistent with the principles of the Maine Resolution </w:t>
      </w:r>
      <w:bookmarkStart w:id="395" w:name="_LINE__36_82b5bfc1_c128_4fe9_9947_ba7357"/>
      <w:bookmarkEnd w:id="394"/>
      <w:r w:rsidRPr="002874E8">
        <w:rPr>
          <w:szCs w:val="24"/>
        </w:rPr>
        <w:t xml:space="preserve">and the reaffirmation of the Maine Resolution. </w:t>
      </w:r>
      <w:bookmarkEnd w:id="395"/>
    </w:p>
    <w:p w14:paraId="0898D882" w14:textId="77777777" w:rsidR="00CB4C70" w:rsidRPr="002874E8" w:rsidRDefault="00CB4C70" w:rsidP="00CB4C70">
      <w:pPr>
        <w:ind w:left="360" w:firstLine="360"/>
        <w:rPr>
          <w:szCs w:val="24"/>
        </w:rPr>
      </w:pPr>
      <w:bookmarkStart w:id="396" w:name="_LINE__37_8be5eda1_897c_4f00_9b17_6ec582"/>
      <w:bookmarkStart w:id="397" w:name="_PAR__9_188c4a88_b8f1_426f_b6de_cbb128f6"/>
      <w:bookmarkEnd w:id="393"/>
      <w:r w:rsidRPr="002874E8">
        <w:rPr>
          <w:szCs w:val="24"/>
        </w:rPr>
        <w:t xml:space="preserve">C.  "The Maine Resolution" means the joint resolution, Senate Paper 548, adopted by </w:t>
      </w:r>
      <w:bookmarkStart w:id="398" w:name="_LINE__38_1482a3b6_973f_495e_acfc_4ab5e7"/>
      <w:bookmarkEnd w:id="396"/>
      <w:r w:rsidRPr="002874E8">
        <w:rPr>
          <w:szCs w:val="24"/>
        </w:rPr>
        <w:t xml:space="preserve">the 126th Legislature of the State of Maine on April 30, 2013 calling for an amendment to </w:t>
      </w:r>
      <w:bookmarkStart w:id="399" w:name="_LINE__39_2368dcfd_0923_403a_9fcf_389a87"/>
      <w:bookmarkEnd w:id="398"/>
      <w:r w:rsidRPr="002874E8">
        <w:rPr>
          <w:szCs w:val="24"/>
        </w:rPr>
        <w:t xml:space="preserve">the United States Constitution to "reaffirm the power of citizens through their government </w:t>
      </w:r>
      <w:bookmarkStart w:id="400" w:name="_LINE__40_d018e783_9b75_4952_9367_0412fa"/>
      <w:bookmarkEnd w:id="399"/>
      <w:r w:rsidRPr="002874E8">
        <w:rPr>
          <w:szCs w:val="24"/>
        </w:rPr>
        <w:t>to regulate the raising and spending of money in elections."</w:t>
      </w:r>
      <w:bookmarkEnd w:id="400"/>
    </w:p>
    <w:p w14:paraId="469219DE" w14:textId="77777777" w:rsidR="0058096F" w:rsidRDefault="00CB4C70" w:rsidP="00CB4C70">
      <w:pPr>
        <w:ind w:left="360" w:firstLine="360"/>
        <w:rPr>
          <w:szCs w:val="24"/>
        </w:rPr>
      </w:pPr>
      <w:bookmarkStart w:id="401" w:name="_LINE__41_78b54567_33cb_4abd_85ae_09fad2"/>
      <w:bookmarkStart w:id="402" w:name="_PAR__10_a96d7f11_4cfa_4d0b_8782_1a074d4"/>
      <w:bookmarkEnd w:id="397"/>
      <w:r w:rsidRPr="002874E8">
        <w:rPr>
          <w:b/>
          <w:szCs w:val="24"/>
        </w:rPr>
        <w:lastRenderedPageBreak/>
        <w:t>2.  Reaffirmation of the Maine Resolution.</w:t>
      </w:r>
      <w:r w:rsidRPr="002874E8">
        <w:rPr>
          <w:szCs w:val="24"/>
        </w:rPr>
        <w:t xml:space="preserve">  The Maine Resolution is hereby </w:t>
      </w:r>
      <w:bookmarkStart w:id="403" w:name="_LINE__42_0e08254a_fb45_4a73_a989_6c1933"/>
      <w:bookmarkEnd w:id="401"/>
      <w:r w:rsidRPr="002874E8">
        <w:rPr>
          <w:szCs w:val="24"/>
        </w:rPr>
        <w:t xml:space="preserve">reaffirmed and clarified to call on each member of Maine's Congressional Delegation to </w:t>
      </w:r>
      <w:bookmarkStart w:id="404" w:name="_LINE__43_bbc8642a_cf2c_4aa1_8c02_f1eeed"/>
      <w:bookmarkEnd w:id="403"/>
      <w:r w:rsidRPr="002874E8">
        <w:rPr>
          <w:szCs w:val="24"/>
        </w:rPr>
        <w:t xml:space="preserve">actively support and promote an effective anticorruption amendment to the United States </w:t>
      </w:r>
      <w:bookmarkStart w:id="405" w:name="_LINE__44_3880960f_e405_46a5_bb12_b74f58"/>
      <w:bookmarkEnd w:id="404"/>
      <w:r w:rsidRPr="002874E8">
        <w:rPr>
          <w:szCs w:val="24"/>
        </w:rPr>
        <w:t>Constitution to secure the following principles and rights:</w:t>
      </w:r>
      <w:bookmarkStart w:id="406" w:name="_LINE__1_4eee1afc_e8ea_448e_8a0d_0ba27c4"/>
      <w:bookmarkStart w:id="407" w:name="_PAR__1_60287749_b736_4645_8bba_d526ab9e"/>
      <w:bookmarkStart w:id="408" w:name="_PAGE__4_165f1ec6_20d6_4454_894a_0672e7d"/>
      <w:bookmarkEnd w:id="405"/>
      <w:bookmarkEnd w:id="341"/>
      <w:bookmarkEnd w:id="402"/>
    </w:p>
    <w:p w14:paraId="7A90CB4B" w14:textId="25F86D9E" w:rsidR="00CB4C70" w:rsidRPr="002874E8" w:rsidRDefault="00CB4C70" w:rsidP="00CB4C70">
      <w:pPr>
        <w:ind w:left="360" w:firstLine="360"/>
        <w:rPr>
          <w:szCs w:val="24"/>
        </w:rPr>
      </w:pPr>
      <w:r w:rsidRPr="002874E8">
        <w:rPr>
          <w:szCs w:val="24"/>
        </w:rPr>
        <w:t xml:space="preserve">A.  That governmental power derives from the people, and influence and participation </w:t>
      </w:r>
      <w:bookmarkStart w:id="409" w:name="_LINE__2_43be4d38_d83e_4ca1_9579_a000a38"/>
      <w:bookmarkEnd w:id="406"/>
      <w:r w:rsidRPr="002874E8">
        <w:rPr>
          <w:szCs w:val="24"/>
        </w:rPr>
        <w:t xml:space="preserve">in government is a right of all the people and under the Constitution of Maine and the </w:t>
      </w:r>
      <w:bookmarkStart w:id="410" w:name="_LINE__3_763c2347_dc19_4fd2_a188_b7dbc31"/>
      <w:bookmarkEnd w:id="409"/>
      <w:r w:rsidRPr="002874E8">
        <w:rPr>
          <w:szCs w:val="24"/>
        </w:rPr>
        <w:t xml:space="preserve">United States Constitution, should not be allocated or constrained based on the use of </w:t>
      </w:r>
      <w:bookmarkStart w:id="411" w:name="_LINE__4_cbf5a627_7fa0_49e3_9106_4b728ec"/>
      <w:bookmarkEnd w:id="410"/>
      <w:r w:rsidRPr="002874E8">
        <w:rPr>
          <w:szCs w:val="24"/>
        </w:rPr>
        <w:t>wealth to influence the outcome of elections and referenda; and</w:t>
      </w:r>
      <w:bookmarkEnd w:id="411"/>
    </w:p>
    <w:p w14:paraId="1FD4019F" w14:textId="77777777" w:rsidR="00CB4C70" w:rsidRPr="002874E8" w:rsidRDefault="00CB4C70" w:rsidP="00CB4C70">
      <w:pPr>
        <w:ind w:left="360" w:firstLine="360"/>
        <w:rPr>
          <w:szCs w:val="24"/>
        </w:rPr>
      </w:pPr>
      <w:bookmarkStart w:id="412" w:name="_LINE__5_1274c115_7a3f_4a0d_a8b1_4e194cd"/>
      <w:bookmarkStart w:id="413" w:name="_PAR__2_2692844a_91e4_4af0_b3b1_c8a10701"/>
      <w:bookmarkEnd w:id="407"/>
      <w:r w:rsidRPr="002874E8">
        <w:rPr>
          <w:szCs w:val="24"/>
        </w:rPr>
        <w:t xml:space="preserve">B.  That Maine and the several states, and Congress with respect to federal elections, </w:t>
      </w:r>
      <w:bookmarkStart w:id="414" w:name="_LINE__6_389a784b_c71b_4997_b2d6_d28e54c"/>
      <w:bookmarkEnd w:id="412"/>
      <w:r w:rsidRPr="002874E8">
        <w:rPr>
          <w:szCs w:val="24"/>
        </w:rPr>
        <w:t xml:space="preserve">must have the authority to enact reasonable limits on the role of money in elections and </w:t>
      </w:r>
      <w:bookmarkStart w:id="415" w:name="_LINE__7_4f500319_f37a_45e9_92be_a9474a4"/>
      <w:bookmarkEnd w:id="414"/>
      <w:r w:rsidRPr="002874E8">
        <w:rPr>
          <w:szCs w:val="24"/>
        </w:rPr>
        <w:t xml:space="preserve">referenda to secure the rights of the people of Maine to free speech, representation and </w:t>
      </w:r>
      <w:bookmarkStart w:id="416" w:name="_LINE__8_e6e4ddb6_955d_4d7c_b353_604c924"/>
      <w:bookmarkEnd w:id="415"/>
      <w:r w:rsidRPr="002874E8">
        <w:rPr>
          <w:szCs w:val="24"/>
        </w:rPr>
        <w:t xml:space="preserve">participation in self-government; the principles of federalism and the sovereignty of the </w:t>
      </w:r>
      <w:bookmarkStart w:id="417" w:name="_LINE__9_432762b9_aad3_4629_aa0d_3b72c68"/>
      <w:bookmarkEnd w:id="416"/>
      <w:r w:rsidRPr="002874E8">
        <w:rPr>
          <w:szCs w:val="24"/>
        </w:rPr>
        <w:t xml:space="preserve">State of Maine and the several states; and the integrity of Maine elections and referenda </w:t>
      </w:r>
      <w:bookmarkStart w:id="418" w:name="_LINE__10_2acbb135_1fc8_488f_91c3_d52112"/>
      <w:bookmarkEnd w:id="417"/>
      <w:r w:rsidRPr="002874E8">
        <w:rPr>
          <w:szCs w:val="24"/>
        </w:rPr>
        <w:t xml:space="preserve">against corruption and foreign influence. </w:t>
      </w:r>
      <w:bookmarkEnd w:id="418"/>
    </w:p>
    <w:p w14:paraId="234EF087" w14:textId="2C60CCE4" w:rsidR="00CB4C70" w:rsidRDefault="00CB4C70" w:rsidP="00CB4C70">
      <w:pPr>
        <w:ind w:left="360" w:firstLine="360"/>
        <w:rPr>
          <w:szCs w:val="24"/>
        </w:rPr>
      </w:pPr>
      <w:bookmarkStart w:id="419" w:name="_LINE__11_2de61686_e3a7_4a5d_8f2f_27b5ae"/>
      <w:bookmarkStart w:id="420" w:name="_PAR__3_1c58e114_4289_46cc_8356_6d418e78"/>
      <w:bookmarkEnd w:id="413"/>
      <w:r w:rsidRPr="002874E8">
        <w:rPr>
          <w:b/>
          <w:szCs w:val="24"/>
        </w:rPr>
        <w:t xml:space="preserve">3.  Accountability. </w:t>
      </w:r>
      <w:r w:rsidRPr="002874E8">
        <w:rPr>
          <w:szCs w:val="24"/>
        </w:rPr>
        <w:t xml:space="preserve"> For 7 consecutive years beginning on July 31, 2023, the </w:t>
      </w:r>
      <w:bookmarkStart w:id="421" w:name="_LINE__12_82ddaa15_629c_43a9_8966_7260ed"/>
      <w:bookmarkEnd w:id="419"/>
      <w:r w:rsidRPr="002874E8">
        <w:rPr>
          <w:szCs w:val="24"/>
        </w:rPr>
        <w:t xml:space="preserve">Commission on Governmental Ethics and Election Practices shall issue a report, </w:t>
      </w:r>
      <w:bookmarkStart w:id="422" w:name="_LINE__13_2f90efe7_632e_4e0c_bbbe_89b3d9"/>
      <w:bookmarkEnd w:id="421"/>
      <w:r w:rsidRPr="002874E8">
        <w:rPr>
          <w:szCs w:val="24"/>
        </w:rPr>
        <w:t xml:space="preserve">following public comment, identifying anticorruption amendment proposals introduced in </w:t>
      </w:r>
      <w:bookmarkStart w:id="423" w:name="_LINE__14_6351ff97_9d3e_4dbb_9fa2_1e6b13"/>
      <w:bookmarkEnd w:id="422"/>
      <w:r w:rsidRPr="002874E8">
        <w:rPr>
          <w:szCs w:val="24"/>
        </w:rPr>
        <w:t xml:space="preserve">Congress, and the members of Maine's Congressional Delegation sponsoring such </w:t>
      </w:r>
      <w:bookmarkStart w:id="424" w:name="_LINE__15_99765d02_df87_4827_b549_6e1a21"/>
      <w:bookmarkEnd w:id="423"/>
      <w:r w:rsidRPr="002874E8">
        <w:rPr>
          <w:szCs w:val="24"/>
        </w:rPr>
        <w:t>proposals.</w:t>
      </w:r>
      <w:bookmarkEnd w:id="424"/>
    </w:p>
    <w:p w14:paraId="18A105EC" w14:textId="332B3AF2" w:rsidR="00CB4C70" w:rsidRDefault="00CB4C70" w:rsidP="00CB4C70">
      <w:pPr>
        <w:ind w:left="360" w:firstLine="360"/>
        <w:rPr>
          <w:szCs w:val="24"/>
        </w:rPr>
      </w:pPr>
    </w:p>
    <w:p w14:paraId="1C8135FA" w14:textId="77777777" w:rsidR="0058096F" w:rsidRPr="002874E8" w:rsidRDefault="0058096F" w:rsidP="00CB4C70">
      <w:pPr>
        <w:ind w:left="360" w:firstLine="360"/>
        <w:rPr>
          <w:szCs w:val="24"/>
        </w:rPr>
      </w:pPr>
    </w:p>
    <w:p w14:paraId="22E3B97F" w14:textId="7D783DBF" w:rsidR="00CB4C70" w:rsidRPr="00CB4C70" w:rsidRDefault="00CB4C70" w:rsidP="00CB4C70">
      <w:pPr>
        <w:pStyle w:val="Heading2"/>
      </w:pPr>
      <w:bookmarkStart w:id="425" w:name="_LINE__16_b90ae3c1_b589_48f0_9948_61836a"/>
      <w:bookmarkStart w:id="426" w:name="_PAR__4_d805661b_0d1e_4694_bd5d_cfc51369"/>
      <w:bookmarkStart w:id="427" w:name="_SUMMARY__0507c29f_9914_4473_8242_acb5ac"/>
      <w:bookmarkStart w:id="428" w:name="_Hlk144974741"/>
      <w:bookmarkEnd w:id="132"/>
      <w:bookmarkEnd w:id="378"/>
      <w:bookmarkEnd w:id="420"/>
      <w:r w:rsidRPr="002874E8">
        <w:t>SUMMARY</w:t>
      </w:r>
      <w:bookmarkEnd w:id="425"/>
    </w:p>
    <w:p w14:paraId="1AD93940" w14:textId="77777777" w:rsidR="008322F0" w:rsidRDefault="008322F0" w:rsidP="008322F0">
      <w:pPr>
        <w:ind w:left="360" w:right="360"/>
        <w:jc w:val="both"/>
        <w:rPr>
          <w:szCs w:val="24"/>
        </w:rPr>
      </w:pPr>
      <w:bookmarkStart w:id="429" w:name="_LINE__17_f31f8253_1fe7_4d50_b9f8_700495"/>
      <w:bookmarkStart w:id="430" w:name="_PAR__5_a99b1de2_5aa1_41c8_aa07_f6b5a4e8"/>
      <w:bookmarkEnd w:id="426"/>
    </w:p>
    <w:p w14:paraId="6CE59FD6" w14:textId="1A760A38" w:rsidR="00CB4C70" w:rsidRDefault="00CB4C70" w:rsidP="008322F0">
      <w:pPr>
        <w:ind w:left="360" w:right="360" w:firstLine="360"/>
        <w:jc w:val="both"/>
        <w:rPr>
          <w:szCs w:val="24"/>
        </w:rPr>
      </w:pPr>
      <w:r w:rsidRPr="002874E8">
        <w:rPr>
          <w:szCs w:val="24"/>
        </w:rPr>
        <w:t>This initiated bill makes the following changes to the election laws.</w:t>
      </w:r>
      <w:bookmarkEnd w:id="429"/>
    </w:p>
    <w:p w14:paraId="3D72D924" w14:textId="77777777" w:rsidR="008322F0" w:rsidRDefault="008322F0" w:rsidP="008322F0">
      <w:pPr>
        <w:ind w:left="360" w:right="360"/>
        <w:jc w:val="both"/>
        <w:rPr>
          <w:szCs w:val="24"/>
        </w:rPr>
      </w:pPr>
    </w:p>
    <w:p w14:paraId="4031BA0C" w14:textId="28011FDC" w:rsidR="00CB4C70" w:rsidRPr="002874E8" w:rsidRDefault="00CB4C70" w:rsidP="008322F0">
      <w:pPr>
        <w:ind w:left="360" w:right="360" w:firstLine="360"/>
        <w:jc w:val="both"/>
        <w:rPr>
          <w:szCs w:val="24"/>
        </w:rPr>
      </w:pPr>
      <w:bookmarkStart w:id="431" w:name="_LINE__18_8a0961f8_9899_4c14_9a39_e19af4"/>
      <w:bookmarkStart w:id="432" w:name="_PAR__6_2bb4080b_1a43_4a75_9071_73033448"/>
      <w:bookmarkStart w:id="433" w:name="_LINE__30_153253b3_0980_4090_85d5_8147ba"/>
      <w:bookmarkStart w:id="434" w:name="_PAR__7_37c0fc3e_e6ed_47c4_9de2_88287ece"/>
      <w:bookmarkEnd w:id="430"/>
      <w:r>
        <w:rPr>
          <w:szCs w:val="24"/>
        </w:rPr>
        <w:t xml:space="preserve">1. </w:t>
      </w:r>
      <w:r w:rsidRPr="002874E8">
        <w:rPr>
          <w:szCs w:val="24"/>
        </w:rPr>
        <w:t xml:space="preserve">It prohibits a foreign government-influenced entity from making, directly or </w:t>
      </w:r>
      <w:bookmarkStart w:id="435" w:name="_LINE__19_ce98d3c1_a2ce_445e_a4f9_34b1e0"/>
      <w:bookmarkEnd w:id="431"/>
      <w:r w:rsidRPr="002874E8">
        <w:rPr>
          <w:szCs w:val="24"/>
        </w:rPr>
        <w:t xml:space="preserve">indirectly, a contribution, expenditure, independent expenditure, electioneering </w:t>
      </w:r>
      <w:bookmarkStart w:id="436" w:name="_LINE__20_0fb80187_42dd_4d3a_92f7_1f3543"/>
      <w:bookmarkEnd w:id="435"/>
      <w:r w:rsidRPr="002874E8">
        <w:rPr>
          <w:szCs w:val="24"/>
        </w:rPr>
        <w:t xml:space="preserve">communication or any other donation or disbursement of funds to influence the nomination </w:t>
      </w:r>
      <w:bookmarkStart w:id="437" w:name="_LINE__21_2e2e3b36_5911_40e4_ae96_c918f4"/>
      <w:bookmarkEnd w:id="436"/>
      <w:r w:rsidRPr="002874E8">
        <w:rPr>
          <w:szCs w:val="24"/>
        </w:rPr>
        <w:t xml:space="preserve">or election of a candidate or the initiation or approval of a referendum.  It prohibits a person </w:t>
      </w:r>
      <w:bookmarkStart w:id="438" w:name="_LINE__22_26e4cde5_61e9_4a95_8bf6_7fa869"/>
      <w:bookmarkEnd w:id="437"/>
      <w:r w:rsidRPr="002874E8">
        <w:rPr>
          <w:szCs w:val="24"/>
        </w:rPr>
        <w:t xml:space="preserve">from knowingly or recklessly providing substantial assistance, with or without </w:t>
      </w:r>
      <w:bookmarkStart w:id="439" w:name="_LINE__23_8cf4b52e_4a53_484a_a871_70eb25"/>
      <w:bookmarkEnd w:id="438"/>
      <w:r w:rsidRPr="002874E8">
        <w:rPr>
          <w:szCs w:val="24"/>
        </w:rPr>
        <w:t xml:space="preserve">compensation, in the making of an expenditure, independent expenditure, </w:t>
      </w:r>
      <w:bookmarkStart w:id="440" w:name="_LINE__24_e26e6685_dd39_4bdf_938c_3fb512"/>
      <w:bookmarkEnd w:id="439"/>
      <w:r w:rsidRPr="002874E8">
        <w:rPr>
          <w:szCs w:val="24"/>
        </w:rPr>
        <w:t xml:space="preserve">electioneering communication or disbursement in violation of this prohibition.  It </w:t>
      </w:r>
      <w:bookmarkStart w:id="441" w:name="_LINE__25_7b70bef1_3882_4dbe_89e2_000511"/>
      <w:bookmarkEnd w:id="440"/>
      <w:r w:rsidRPr="002874E8">
        <w:rPr>
          <w:szCs w:val="24"/>
        </w:rPr>
        <w:t xml:space="preserve">prohibits a person from knowingly soliciting, accepting or receiving a contribution or </w:t>
      </w:r>
      <w:bookmarkStart w:id="442" w:name="_LINE__26_78d6c5f3_fe6f_484f_9d2f_9f3ea3"/>
      <w:bookmarkEnd w:id="441"/>
      <w:r w:rsidRPr="002874E8">
        <w:rPr>
          <w:szCs w:val="24"/>
        </w:rPr>
        <w:t xml:space="preserve">donation in violation of this prohibition and prohibits a person from knowingly or </w:t>
      </w:r>
      <w:bookmarkStart w:id="443" w:name="_LINE__27_d4e1e253_475a_48b3_8651_52d931"/>
      <w:bookmarkEnd w:id="442"/>
      <w:r w:rsidRPr="002874E8">
        <w:rPr>
          <w:szCs w:val="24"/>
        </w:rPr>
        <w:t xml:space="preserve">recklessly providing substantial assistance, with or without compensation, in the making, </w:t>
      </w:r>
      <w:bookmarkStart w:id="444" w:name="_LINE__28_ce170bee_f649_4b3e_b121_8e848d"/>
      <w:bookmarkEnd w:id="443"/>
      <w:r w:rsidRPr="002874E8">
        <w:rPr>
          <w:szCs w:val="24"/>
        </w:rPr>
        <w:t xml:space="preserve">solicitation, acceptance or receipt of a contribution or donation in violation of this </w:t>
      </w:r>
      <w:bookmarkStart w:id="445" w:name="_LINE__29_dfdf37d1_cd19_4cb7_993f_120fdc"/>
      <w:bookmarkEnd w:id="444"/>
      <w:r w:rsidRPr="002874E8">
        <w:rPr>
          <w:szCs w:val="24"/>
        </w:rPr>
        <w:t>prohibition.</w:t>
      </w:r>
      <w:bookmarkEnd w:id="445"/>
    </w:p>
    <w:bookmarkEnd w:id="432"/>
    <w:p w14:paraId="5E784846" w14:textId="77777777" w:rsidR="00CB4C70" w:rsidRDefault="00CB4C70" w:rsidP="008322F0">
      <w:pPr>
        <w:ind w:left="360" w:right="360"/>
        <w:jc w:val="both"/>
        <w:rPr>
          <w:szCs w:val="24"/>
        </w:rPr>
      </w:pPr>
    </w:p>
    <w:p w14:paraId="4EBB2803" w14:textId="2A003397" w:rsidR="00CB4C70" w:rsidRDefault="00CB4C70" w:rsidP="008322F0">
      <w:pPr>
        <w:ind w:left="360" w:right="360" w:firstLine="360"/>
        <w:jc w:val="both"/>
        <w:rPr>
          <w:szCs w:val="24"/>
        </w:rPr>
      </w:pPr>
      <w:r>
        <w:rPr>
          <w:szCs w:val="24"/>
        </w:rPr>
        <w:t xml:space="preserve">2. </w:t>
      </w:r>
      <w:r w:rsidRPr="002874E8">
        <w:rPr>
          <w:szCs w:val="24"/>
        </w:rPr>
        <w:t xml:space="preserve">It prohibits a person from structuring or attempting to structure a solicitation, </w:t>
      </w:r>
      <w:bookmarkStart w:id="446" w:name="_LINE__31_33ad08b5_1850_46f8_8418_f7d4e4"/>
      <w:bookmarkEnd w:id="433"/>
      <w:r w:rsidRPr="002874E8">
        <w:rPr>
          <w:szCs w:val="24"/>
        </w:rPr>
        <w:t xml:space="preserve">contribution, expenditure, independent expenditure, electioneering communication, </w:t>
      </w:r>
      <w:bookmarkStart w:id="447" w:name="_LINE__32_83dbc96f_601d_432f_895c_0f88aa"/>
      <w:bookmarkEnd w:id="446"/>
      <w:r w:rsidRPr="002874E8">
        <w:rPr>
          <w:szCs w:val="24"/>
        </w:rPr>
        <w:t xml:space="preserve">donation, disbursement or other transaction to evade the prohibitions and requirements in </w:t>
      </w:r>
      <w:bookmarkStart w:id="448" w:name="_LINE__33_3abd49c3_71e4_4ff8_9eec_48d258"/>
      <w:bookmarkEnd w:id="447"/>
      <w:r w:rsidRPr="002874E8">
        <w:rPr>
          <w:szCs w:val="24"/>
        </w:rPr>
        <w:t>the initiated bill.</w:t>
      </w:r>
      <w:bookmarkEnd w:id="448"/>
    </w:p>
    <w:p w14:paraId="64C7F2DB" w14:textId="77777777" w:rsidR="00CB4C70" w:rsidRPr="002874E8" w:rsidRDefault="00CB4C70" w:rsidP="008322F0">
      <w:pPr>
        <w:ind w:left="360" w:right="360"/>
        <w:jc w:val="both"/>
        <w:rPr>
          <w:szCs w:val="24"/>
        </w:rPr>
      </w:pPr>
    </w:p>
    <w:p w14:paraId="7CFAEA21" w14:textId="62EEB275" w:rsidR="00CB4C70" w:rsidRPr="002874E8" w:rsidRDefault="00CB4C70" w:rsidP="008322F0">
      <w:pPr>
        <w:ind w:left="360" w:right="360" w:firstLine="360"/>
        <w:jc w:val="both"/>
        <w:rPr>
          <w:szCs w:val="24"/>
        </w:rPr>
      </w:pPr>
      <w:bookmarkStart w:id="449" w:name="_LINE__34_12e5c213_688d_464e_8c9c_305dc4"/>
      <w:bookmarkStart w:id="450" w:name="_PAR__8_e6f7d13f_a56d_4078_8565_430bf2df"/>
      <w:bookmarkEnd w:id="434"/>
      <w:r>
        <w:rPr>
          <w:szCs w:val="24"/>
        </w:rPr>
        <w:t xml:space="preserve">3. </w:t>
      </w:r>
      <w:r w:rsidRPr="002874E8">
        <w:rPr>
          <w:szCs w:val="24"/>
        </w:rPr>
        <w:t xml:space="preserve">It requires, whenever a foreign government-influenced entity disburses funds to </w:t>
      </w:r>
      <w:bookmarkStart w:id="451" w:name="_LINE__35_816c9168_adfe_4502_84a0_be9467"/>
      <w:bookmarkEnd w:id="449"/>
      <w:r w:rsidRPr="002874E8">
        <w:rPr>
          <w:szCs w:val="24"/>
        </w:rPr>
        <w:t xml:space="preserve">finance a public communication to influence the public or government officials on issues </w:t>
      </w:r>
      <w:bookmarkStart w:id="452" w:name="_LINE__36_ca8bf3fd_4250_465a_a69c_97f5ac"/>
      <w:bookmarkEnd w:id="451"/>
      <w:r w:rsidRPr="002874E8">
        <w:rPr>
          <w:szCs w:val="24"/>
        </w:rPr>
        <w:t xml:space="preserve">of state or local policy or foreign relations, that the communication include a clear and </w:t>
      </w:r>
      <w:bookmarkStart w:id="453" w:name="_LINE__37_2621e2fa_463d_4595_a5bc_5b7036"/>
      <w:bookmarkEnd w:id="452"/>
      <w:r w:rsidRPr="002874E8">
        <w:rPr>
          <w:szCs w:val="24"/>
        </w:rPr>
        <w:t xml:space="preserve">conspicuous statement naming the foreign government-influenced entity as a sponsor of </w:t>
      </w:r>
      <w:bookmarkStart w:id="454" w:name="_LINE__38_aacce592_705f_4ac9_a764_aae9fe"/>
      <w:bookmarkEnd w:id="453"/>
      <w:r w:rsidRPr="002874E8">
        <w:rPr>
          <w:szCs w:val="24"/>
        </w:rPr>
        <w:t>the communication.</w:t>
      </w:r>
      <w:bookmarkEnd w:id="454"/>
    </w:p>
    <w:p w14:paraId="448AF3DE" w14:textId="77777777" w:rsidR="00CB4C70" w:rsidRDefault="00CB4C70" w:rsidP="008322F0">
      <w:pPr>
        <w:ind w:left="360" w:right="360"/>
        <w:jc w:val="both"/>
        <w:rPr>
          <w:szCs w:val="24"/>
        </w:rPr>
      </w:pPr>
      <w:bookmarkStart w:id="455" w:name="_LINE__39_20137314_b017_4e75_a844_e7cf0f"/>
      <w:bookmarkStart w:id="456" w:name="_PAR__9_4bd79598_c1c0_4dfc_9277_9bfa7a0c"/>
      <w:bookmarkEnd w:id="450"/>
    </w:p>
    <w:p w14:paraId="635340A0" w14:textId="0972B70A" w:rsidR="00CB4C70" w:rsidRDefault="00CB4C70" w:rsidP="008322F0">
      <w:pPr>
        <w:ind w:left="360" w:right="360" w:firstLine="360"/>
        <w:jc w:val="both"/>
        <w:rPr>
          <w:szCs w:val="24"/>
        </w:rPr>
      </w:pPr>
      <w:r>
        <w:rPr>
          <w:szCs w:val="24"/>
        </w:rPr>
        <w:t xml:space="preserve">4. </w:t>
      </w:r>
      <w:r w:rsidRPr="002874E8">
        <w:rPr>
          <w:szCs w:val="24"/>
        </w:rPr>
        <w:t xml:space="preserve">It directs each television or radio broadcasting station, provider of cable or satellite </w:t>
      </w:r>
      <w:bookmarkStart w:id="457" w:name="_LINE__40_aec12c11_75a0_4e32_b419_afdbfe"/>
      <w:bookmarkEnd w:id="455"/>
      <w:r w:rsidRPr="002874E8">
        <w:rPr>
          <w:szCs w:val="24"/>
        </w:rPr>
        <w:t xml:space="preserve">television, print news outlet and Internet platform to establish due diligence policies to prevent </w:t>
      </w:r>
      <w:r w:rsidRPr="002874E8">
        <w:rPr>
          <w:szCs w:val="24"/>
        </w:rPr>
        <w:lastRenderedPageBreak/>
        <w:t xml:space="preserve">the </w:t>
      </w:r>
      <w:bookmarkStart w:id="458" w:name="_LINE__41_8af10653_9d45_414f_b5d0_af48f9"/>
      <w:bookmarkEnd w:id="457"/>
      <w:r w:rsidRPr="002874E8">
        <w:rPr>
          <w:szCs w:val="24"/>
        </w:rPr>
        <w:t xml:space="preserve">distribution of communications for which foreign government-influenced entities have </w:t>
      </w:r>
      <w:bookmarkStart w:id="459" w:name="_LINE__42_6bf99fec_2627_4a99_b4a6_79df07"/>
      <w:bookmarkEnd w:id="458"/>
      <w:r w:rsidRPr="002874E8">
        <w:rPr>
          <w:szCs w:val="24"/>
        </w:rPr>
        <w:t xml:space="preserve">made prohibited expenditures, independent expenditures, electioneering communications </w:t>
      </w:r>
      <w:bookmarkStart w:id="460" w:name="_LINE__43_fdbfe1fa_7b1e_4a73_b83a_25c31d"/>
      <w:bookmarkEnd w:id="459"/>
      <w:r w:rsidRPr="002874E8">
        <w:rPr>
          <w:szCs w:val="24"/>
        </w:rPr>
        <w:t xml:space="preserve">or disbursements and further directs an Internet platform to, upon discovery, immediately </w:t>
      </w:r>
      <w:bookmarkStart w:id="461" w:name="_LINE__44_cb470639_15a5_41f0_90d4_89f5f0"/>
      <w:bookmarkEnd w:id="460"/>
      <w:r w:rsidRPr="002874E8">
        <w:rPr>
          <w:szCs w:val="24"/>
        </w:rPr>
        <w:t>remove any such communications from its platform.</w:t>
      </w:r>
      <w:bookmarkStart w:id="462" w:name="_LINE__1_f3a16b31_3bf3_40d2_ba47_4c63b30"/>
      <w:bookmarkStart w:id="463" w:name="_PAR__1_657559ef_6b6e_4b80_8405_204e7824"/>
      <w:bookmarkStart w:id="464" w:name="_PAGE__5_259617df_47c6_40fd_ac78_c65a2b2"/>
      <w:bookmarkEnd w:id="461"/>
      <w:bookmarkEnd w:id="408"/>
      <w:bookmarkEnd w:id="456"/>
    </w:p>
    <w:p w14:paraId="4FFDDF0B" w14:textId="77777777" w:rsidR="0092205E" w:rsidRDefault="0092205E" w:rsidP="008322F0">
      <w:pPr>
        <w:ind w:left="360" w:right="360"/>
        <w:jc w:val="both"/>
        <w:rPr>
          <w:szCs w:val="24"/>
        </w:rPr>
      </w:pPr>
    </w:p>
    <w:p w14:paraId="116280E0" w14:textId="53431808" w:rsidR="00CB4C70" w:rsidRPr="002874E8" w:rsidRDefault="00CB4C70" w:rsidP="008322F0">
      <w:pPr>
        <w:ind w:left="360" w:right="360" w:firstLine="360"/>
        <w:jc w:val="both"/>
        <w:rPr>
          <w:szCs w:val="24"/>
        </w:rPr>
      </w:pPr>
      <w:r>
        <w:rPr>
          <w:szCs w:val="24"/>
        </w:rPr>
        <w:t xml:space="preserve">5. </w:t>
      </w:r>
      <w:r w:rsidRPr="002874E8">
        <w:rPr>
          <w:szCs w:val="24"/>
        </w:rPr>
        <w:t xml:space="preserve">It provides that the Commission on Governmental Ethics and Election Practices may assess a penalty </w:t>
      </w:r>
      <w:bookmarkStart w:id="465" w:name="_LINE__2_ffe274f2_bd90_4f61_a3bd_2766505"/>
      <w:bookmarkEnd w:id="462"/>
      <w:r w:rsidRPr="002874E8">
        <w:rPr>
          <w:szCs w:val="24"/>
        </w:rPr>
        <w:t xml:space="preserve">of not more than $5,000 or double the amount of the contribution, </w:t>
      </w:r>
      <w:bookmarkStart w:id="466" w:name="_LINE__3_274f1515_df5e_423d_84dd_421a877"/>
      <w:bookmarkEnd w:id="465"/>
      <w:r w:rsidRPr="002874E8">
        <w:rPr>
          <w:szCs w:val="24"/>
        </w:rPr>
        <w:t xml:space="preserve">expenditure, independent expenditure, electioneering communication, donation or </w:t>
      </w:r>
      <w:bookmarkStart w:id="467" w:name="_LINE__4_f3f84e0e_561f_4b5d_9831_3232a6a"/>
      <w:bookmarkEnd w:id="466"/>
      <w:r w:rsidRPr="002874E8">
        <w:rPr>
          <w:szCs w:val="24"/>
        </w:rPr>
        <w:t>disbursement involved in the violation, whichever is greater, for a violation of the initiated bill.</w:t>
      </w:r>
      <w:bookmarkEnd w:id="467"/>
    </w:p>
    <w:p w14:paraId="352DC2DE" w14:textId="77777777" w:rsidR="00CB4C70" w:rsidRDefault="00CB4C70" w:rsidP="008322F0">
      <w:pPr>
        <w:ind w:left="360" w:right="360"/>
        <w:jc w:val="both"/>
        <w:rPr>
          <w:szCs w:val="24"/>
        </w:rPr>
      </w:pPr>
      <w:bookmarkStart w:id="468" w:name="_LINE__5_1b0f799c_5b11_465d_8027_82f217e"/>
      <w:bookmarkStart w:id="469" w:name="_PAR__2_a93462d1_03b9_402e_afdb_31c64c81"/>
      <w:bookmarkEnd w:id="463"/>
    </w:p>
    <w:p w14:paraId="0AF6DD81" w14:textId="7BC44A34" w:rsidR="00CB4C70" w:rsidRPr="002874E8" w:rsidRDefault="00CB4C70" w:rsidP="008322F0">
      <w:pPr>
        <w:ind w:left="360" w:right="360" w:firstLine="360"/>
        <w:jc w:val="both"/>
        <w:rPr>
          <w:szCs w:val="24"/>
        </w:rPr>
      </w:pPr>
      <w:r>
        <w:rPr>
          <w:szCs w:val="24"/>
        </w:rPr>
        <w:t xml:space="preserve">6. </w:t>
      </w:r>
      <w:r w:rsidRPr="002874E8">
        <w:rPr>
          <w:szCs w:val="24"/>
        </w:rPr>
        <w:t xml:space="preserve">The initiated bill also calls on each member of Maine's Congressional Delegation to </w:t>
      </w:r>
      <w:bookmarkStart w:id="470" w:name="_LINE__6_948bb5cb_57c7_4fd1_b117_c4cd03a"/>
      <w:bookmarkEnd w:id="468"/>
      <w:r w:rsidRPr="002874E8">
        <w:rPr>
          <w:szCs w:val="24"/>
        </w:rPr>
        <w:t xml:space="preserve">actively support and promote an effective anticorruption amendment to the United States </w:t>
      </w:r>
      <w:bookmarkStart w:id="471" w:name="_LINE__7_bf1f952e_0ada_429c_9fdc_9d2d56b"/>
      <w:bookmarkEnd w:id="470"/>
      <w:r w:rsidRPr="002874E8">
        <w:rPr>
          <w:szCs w:val="24"/>
        </w:rPr>
        <w:t xml:space="preserve">Constitution to reaffirm the power of citizens through their government to regulate the </w:t>
      </w:r>
      <w:bookmarkStart w:id="472" w:name="_LINE__8_745f821f_8026_4ffd_9ea2_f0441c6"/>
      <w:bookmarkEnd w:id="471"/>
      <w:r w:rsidRPr="002874E8">
        <w:rPr>
          <w:szCs w:val="24"/>
        </w:rPr>
        <w:t>raising and spending of money in elections.</w:t>
      </w:r>
      <w:bookmarkEnd w:id="472"/>
    </w:p>
    <w:p w14:paraId="3D802F15" w14:textId="77777777" w:rsidR="00CB4C70" w:rsidRDefault="00CB4C70" w:rsidP="008322F0">
      <w:pPr>
        <w:ind w:left="360" w:right="360"/>
        <w:jc w:val="both"/>
        <w:rPr>
          <w:szCs w:val="24"/>
        </w:rPr>
      </w:pPr>
      <w:bookmarkStart w:id="473" w:name="_LINE__9_82a88eda_f36c_4708_83ea_56a4332"/>
      <w:bookmarkStart w:id="474" w:name="_PAR__3_c264ce53_6dd4_456e_9c63_4a1fe43d"/>
      <w:bookmarkEnd w:id="469"/>
    </w:p>
    <w:p w14:paraId="3B9C6652" w14:textId="6911FA25" w:rsidR="00CB4C70" w:rsidRPr="002874E8" w:rsidRDefault="00CB4C70" w:rsidP="008322F0">
      <w:pPr>
        <w:ind w:left="360" w:right="360" w:firstLine="360"/>
        <w:jc w:val="both"/>
        <w:rPr>
          <w:szCs w:val="24"/>
        </w:rPr>
      </w:pPr>
      <w:r>
        <w:rPr>
          <w:szCs w:val="24"/>
        </w:rPr>
        <w:t xml:space="preserve">7. </w:t>
      </w:r>
      <w:r w:rsidRPr="002874E8">
        <w:rPr>
          <w:szCs w:val="24"/>
        </w:rPr>
        <w:t xml:space="preserve">For 7 consecutive years beginning July 31, 2023, the initiated bill requires the </w:t>
      </w:r>
      <w:bookmarkStart w:id="475" w:name="_LINE__10_a8554046_10b7_43d9_b195_6364bc"/>
      <w:bookmarkEnd w:id="473"/>
      <w:r w:rsidRPr="002874E8">
        <w:rPr>
          <w:szCs w:val="24"/>
        </w:rPr>
        <w:t xml:space="preserve">Commission on Governmental Ethics and Election Practices to issue a report, following </w:t>
      </w:r>
      <w:bookmarkStart w:id="476" w:name="_LINE__11_0a7f8715_5f66_4fb5_aed4_223ce4"/>
      <w:bookmarkEnd w:id="475"/>
      <w:r w:rsidRPr="002874E8">
        <w:rPr>
          <w:szCs w:val="24"/>
        </w:rPr>
        <w:t xml:space="preserve">public comment, identifying anticorruption amendment proposals introduced in Congress </w:t>
      </w:r>
      <w:bookmarkStart w:id="477" w:name="_LINE__12_0e803cee_a4d2_418c_a6be_a1e74e"/>
      <w:bookmarkEnd w:id="476"/>
      <w:r w:rsidRPr="002874E8">
        <w:rPr>
          <w:szCs w:val="24"/>
        </w:rPr>
        <w:t>and the members of Maine's Congressional Delegation sponsoring such proposals.</w:t>
      </w:r>
      <w:bookmarkEnd w:id="126"/>
      <w:bookmarkEnd w:id="127"/>
      <w:bookmarkEnd w:id="427"/>
      <w:bookmarkEnd w:id="464"/>
      <w:bookmarkEnd w:id="474"/>
      <w:bookmarkEnd w:id="477"/>
    </w:p>
    <w:p w14:paraId="46E9DCD6" w14:textId="75B86CC0" w:rsidR="00004116" w:rsidRDefault="00004116" w:rsidP="00004116">
      <w:pPr>
        <w:rPr>
          <w:b/>
          <w:szCs w:val="24"/>
        </w:rPr>
      </w:pPr>
    </w:p>
    <w:p w14:paraId="3F30E82D" w14:textId="77777777" w:rsidR="00CB4C70" w:rsidRPr="00CB4C70" w:rsidRDefault="00CB4C70" w:rsidP="00004116">
      <w:pPr>
        <w:rPr>
          <w:bCs/>
          <w:szCs w:val="24"/>
        </w:rPr>
      </w:pPr>
    </w:p>
    <w:p w14:paraId="21D491A9" w14:textId="3521BAD8" w:rsidR="009E596F" w:rsidRDefault="009E596F">
      <w:pPr>
        <w:rPr>
          <w:b/>
          <w:bCs/>
          <w:szCs w:val="24"/>
          <w:u w:val="single"/>
        </w:rPr>
      </w:pPr>
    </w:p>
    <w:p w14:paraId="400556B6" w14:textId="77777777" w:rsidR="004F51FB" w:rsidRDefault="004F51FB">
      <w:pPr>
        <w:rPr>
          <w:b/>
          <w:bCs/>
          <w:szCs w:val="24"/>
          <w:u w:val="single"/>
        </w:rPr>
      </w:pPr>
      <w:r>
        <w:br w:type="page"/>
      </w:r>
    </w:p>
    <w:p w14:paraId="66D49023" w14:textId="19D5F42E" w:rsidR="00AA054F" w:rsidRPr="00004116" w:rsidRDefault="00AA054F" w:rsidP="00004116">
      <w:pPr>
        <w:pStyle w:val="Heading2"/>
      </w:pPr>
      <w:r w:rsidRPr="00004116">
        <w:lastRenderedPageBreak/>
        <w:t>Intent and Content</w:t>
      </w:r>
    </w:p>
    <w:p w14:paraId="3F623441" w14:textId="5A136AA3" w:rsidR="00563BEF" w:rsidRPr="00D73604" w:rsidRDefault="00AA054F" w:rsidP="00563BEF">
      <w:pPr>
        <w:jc w:val="center"/>
        <w:rPr>
          <w:b/>
          <w:szCs w:val="24"/>
        </w:rPr>
      </w:pPr>
      <w:r w:rsidRPr="00D73604">
        <w:rPr>
          <w:b/>
          <w:szCs w:val="24"/>
        </w:rPr>
        <w:t>Prepared by the Office of the Attorney General</w:t>
      </w:r>
    </w:p>
    <w:p w14:paraId="357B6C51" w14:textId="25B4D247" w:rsidR="00563BEF" w:rsidRPr="00D73604" w:rsidRDefault="00563BEF" w:rsidP="008B2B89">
      <w:pPr>
        <w:spacing w:after="70"/>
        <w:rPr>
          <w:szCs w:val="24"/>
        </w:rPr>
      </w:pPr>
    </w:p>
    <w:p w14:paraId="69000472" w14:textId="77777777" w:rsidR="00CE2C4B" w:rsidRPr="00CE2C4B" w:rsidRDefault="00CE2C4B" w:rsidP="00CE2C4B">
      <w:pPr>
        <w:spacing w:after="240"/>
        <w:ind w:firstLine="720"/>
        <w:rPr>
          <w:rFonts w:eastAsia="SimSun"/>
          <w:iCs/>
          <w:szCs w:val="24"/>
        </w:rPr>
      </w:pPr>
      <w:r w:rsidRPr="00CE2C4B">
        <w:rPr>
          <w:rFonts w:eastAsia="SimSun"/>
          <w:iCs/>
          <w:szCs w:val="24"/>
        </w:rPr>
        <w:t>This citizen-initiated bill is intended to ban foreign governments and entities with certain connections to foreign governments from seeking to influence Maine election campaigns.  The measure is also intended to encourage Maine’s congressional delegation to support amending the U.S. Constitution to undo or narrow certain U.S. Supreme Court decisions limiting regulation of campaign spending.</w:t>
      </w:r>
    </w:p>
    <w:p w14:paraId="40B76B32" w14:textId="77777777" w:rsidR="00CE2C4B" w:rsidRPr="00CE2C4B" w:rsidRDefault="00CE2C4B" w:rsidP="00CE2C4B">
      <w:pPr>
        <w:spacing w:after="240"/>
        <w:ind w:firstLine="720"/>
        <w:rPr>
          <w:rFonts w:eastAsia="SimSun"/>
          <w:iCs/>
          <w:szCs w:val="24"/>
        </w:rPr>
      </w:pPr>
      <w:r w:rsidRPr="00CE2C4B">
        <w:rPr>
          <w:rFonts w:eastAsia="SimSun"/>
          <w:b/>
          <w:bCs/>
          <w:iCs/>
          <w:szCs w:val="24"/>
        </w:rPr>
        <w:t xml:space="preserve">Entities Subject to the Law.  </w:t>
      </w:r>
      <w:r w:rsidRPr="00CE2C4B">
        <w:rPr>
          <w:rFonts w:eastAsia="SimSun"/>
          <w:iCs/>
          <w:szCs w:val="24"/>
        </w:rPr>
        <w:t>The initiated measure would restrict the political activities of a class of entities that the measure calls “foreign government–influenced entities.”  The measure defines these entities to include both foreign governments, whether or not recognized by the United States, and “firms, partnerships, corporations, associations, organizations and other entities” that meet one of two criteria:</w:t>
      </w:r>
    </w:p>
    <w:p w14:paraId="57983893" w14:textId="77777777" w:rsidR="00CE2C4B" w:rsidRPr="00CE2C4B" w:rsidRDefault="00CE2C4B" w:rsidP="00CE2C4B">
      <w:pPr>
        <w:numPr>
          <w:ilvl w:val="0"/>
          <w:numId w:val="25"/>
        </w:numPr>
        <w:spacing w:after="240"/>
        <w:rPr>
          <w:rFonts w:eastAsia="SimSun"/>
          <w:iCs/>
          <w:szCs w:val="24"/>
        </w:rPr>
      </w:pPr>
      <w:r w:rsidRPr="00CE2C4B">
        <w:rPr>
          <w:rFonts w:eastAsia="SimSun"/>
          <w:iCs/>
          <w:szCs w:val="24"/>
        </w:rPr>
        <w:t>A foreign government or entity that is majority-owned by a foreign government controls or owns, directly or indirectly, 5% or more of the entity; or,</w:t>
      </w:r>
    </w:p>
    <w:p w14:paraId="05BF5053" w14:textId="77777777" w:rsidR="00CE2C4B" w:rsidRPr="00CE2C4B" w:rsidRDefault="00CE2C4B" w:rsidP="00CE2C4B">
      <w:pPr>
        <w:numPr>
          <w:ilvl w:val="0"/>
          <w:numId w:val="25"/>
        </w:numPr>
        <w:spacing w:after="240"/>
        <w:rPr>
          <w:rFonts w:eastAsia="SimSun"/>
          <w:iCs/>
          <w:szCs w:val="24"/>
        </w:rPr>
      </w:pPr>
      <w:r w:rsidRPr="00CE2C4B">
        <w:rPr>
          <w:rFonts w:eastAsia="SimSun"/>
          <w:iCs/>
          <w:szCs w:val="24"/>
        </w:rPr>
        <w:t>A foreign government or entity that is majority-owned by a foreign government “directs, dictates, controls, or directly or indirectly participates in the decision-making process” with regard to the entity’s participation in election campaigns.</w:t>
      </w:r>
    </w:p>
    <w:p w14:paraId="1779295E" w14:textId="77777777" w:rsidR="00CE2C4B" w:rsidRPr="00CE2C4B" w:rsidRDefault="00CE2C4B" w:rsidP="00CE2C4B">
      <w:pPr>
        <w:spacing w:after="240"/>
        <w:rPr>
          <w:rFonts w:eastAsia="SimSun"/>
          <w:iCs/>
          <w:szCs w:val="24"/>
        </w:rPr>
      </w:pPr>
      <w:r w:rsidRPr="00CE2C4B">
        <w:rPr>
          <w:rFonts w:eastAsia="SimSun"/>
          <w:iCs/>
          <w:szCs w:val="24"/>
        </w:rPr>
        <w:tab/>
      </w:r>
      <w:r w:rsidRPr="00CE2C4B">
        <w:rPr>
          <w:rFonts w:eastAsia="SimSun"/>
          <w:b/>
          <w:bCs/>
          <w:iCs/>
          <w:szCs w:val="24"/>
        </w:rPr>
        <w:t xml:space="preserve">Prohibitions on Election Activities.  </w:t>
      </w:r>
      <w:r w:rsidRPr="00CE2C4B">
        <w:rPr>
          <w:rFonts w:eastAsia="SimSun"/>
          <w:iCs/>
          <w:szCs w:val="24"/>
        </w:rPr>
        <w:t>The initiated bill would ban foreign government–influenced entities from engaging in certain election activities.  Included in the ban would be making monetary or in-kind contributions, making expenditures (whether they are independent or in coordination with a candidate), making electioneering communications, and making any other donations or disbursement of funds to influence a campaign.  The ban would apply to both candidate campaigns and referenda campaigns, including referenda for direct initiatives, people’s vetoes, constitutional amendments, bonds, Legislature-directed referenda, and county and municipal referenda.</w:t>
      </w:r>
    </w:p>
    <w:p w14:paraId="1E34AAE1" w14:textId="77777777" w:rsidR="00CE2C4B" w:rsidRPr="00CE2C4B" w:rsidRDefault="00CE2C4B" w:rsidP="00CE2C4B">
      <w:pPr>
        <w:spacing w:after="240"/>
        <w:rPr>
          <w:rFonts w:eastAsia="SimSun"/>
          <w:iCs/>
          <w:szCs w:val="24"/>
        </w:rPr>
      </w:pPr>
      <w:r w:rsidRPr="00CE2C4B">
        <w:rPr>
          <w:rFonts w:eastAsia="SimSun"/>
          <w:iCs/>
          <w:szCs w:val="24"/>
        </w:rPr>
        <w:tab/>
        <w:t xml:space="preserve">The initiated measure also bans soliciting, accepting, or receiving a contribution by a foreign government–influenced entity or providing substantial assistance in carrying out any of the prohibited activities.  It further prohibits structuring or attempting to structure transactions to evade the measure’s prohibitions.  </w:t>
      </w:r>
    </w:p>
    <w:p w14:paraId="658C4843" w14:textId="77777777" w:rsidR="00CE2C4B" w:rsidRPr="00CE2C4B" w:rsidRDefault="00CE2C4B" w:rsidP="00CE2C4B">
      <w:pPr>
        <w:spacing w:after="240"/>
        <w:rPr>
          <w:rFonts w:eastAsia="SimSun"/>
          <w:iCs/>
          <w:szCs w:val="24"/>
        </w:rPr>
      </w:pPr>
      <w:r w:rsidRPr="00CE2C4B">
        <w:rPr>
          <w:rFonts w:eastAsia="SimSun"/>
          <w:iCs/>
          <w:szCs w:val="24"/>
        </w:rPr>
        <w:tab/>
        <w:t xml:space="preserve">The initiated measure would make a knowing violation of any of the above restrictions a Class C crime punishable by up to 5 years in prison and a criminal fine of up to $5,000 for an individual.  An entity could be punished with a criminal fine of up to $20,000.  The measure would also authorize the Commission on Governmental Ethics and Election Practices to impose civil fines of up to $5,000 for a violation, whether the violation was knowing or inadvertent.  </w:t>
      </w:r>
    </w:p>
    <w:p w14:paraId="51BD19F7" w14:textId="77777777" w:rsidR="00CE2C4B" w:rsidRPr="00CE2C4B" w:rsidRDefault="00CE2C4B" w:rsidP="00CE2C4B">
      <w:pPr>
        <w:spacing w:after="240"/>
        <w:rPr>
          <w:rFonts w:eastAsia="SimSun"/>
          <w:iCs/>
          <w:szCs w:val="24"/>
        </w:rPr>
      </w:pPr>
      <w:r w:rsidRPr="00CE2C4B">
        <w:rPr>
          <w:rFonts w:eastAsia="SimSun"/>
          <w:iCs/>
          <w:szCs w:val="24"/>
        </w:rPr>
        <w:tab/>
      </w:r>
      <w:r w:rsidRPr="00CE2C4B">
        <w:rPr>
          <w:rFonts w:eastAsia="SimSun"/>
          <w:b/>
          <w:bCs/>
          <w:iCs/>
          <w:szCs w:val="24"/>
        </w:rPr>
        <w:t xml:space="preserve">Disclosure Requirement for Other Public Communications.  </w:t>
      </w:r>
      <w:r w:rsidRPr="00CE2C4B">
        <w:rPr>
          <w:rFonts w:eastAsia="SimSun"/>
          <w:iCs/>
          <w:szCs w:val="24"/>
        </w:rPr>
        <w:t xml:space="preserve">The initiated bill does not ban foreign government–influenced entities from seeking to influence the public or any state, county, or local official or agency on matters of public policy.  However, if these entities make expenditures to finance a public communication to influence government policy or a government’s relations with a foreign country or foreign political party, that communication would be required to contain a </w:t>
      </w:r>
      <w:r w:rsidRPr="00CE2C4B">
        <w:rPr>
          <w:rFonts w:eastAsia="SimSun"/>
          <w:iCs/>
          <w:szCs w:val="24"/>
        </w:rPr>
        <w:lastRenderedPageBreak/>
        <w:t>disclaimer.  Specifically, the communication would have to conspicuously state that it is “sponsored by” the entity and disclose that the entity is a foreign government or foreign government–influenced entity.  To be subject to this requirement, the communication must be to the public and made through television, newspaper, magazine, campaign sign, the Internet, other digital methods, direct mail, or another type of general public political advertising, regardless of medium.</w:t>
      </w:r>
    </w:p>
    <w:p w14:paraId="5E99FA96" w14:textId="77777777" w:rsidR="00CE2C4B" w:rsidRPr="00CE2C4B" w:rsidRDefault="00CE2C4B" w:rsidP="00CE2C4B">
      <w:pPr>
        <w:spacing w:after="240"/>
        <w:ind w:firstLine="720"/>
        <w:rPr>
          <w:rFonts w:eastAsia="SimSun"/>
          <w:iCs/>
          <w:szCs w:val="24"/>
        </w:rPr>
      </w:pPr>
      <w:r w:rsidRPr="00CE2C4B">
        <w:rPr>
          <w:rFonts w:eastAsia="SimSun"/>
          <w:iCs/>
          <w:szCs w:val="24"/>
        </w:rPr>
        <w:t>Violation of this disclosure provision would not be a crime but would be punishable by a civil fine of up to $5,000, imposed by the Commission on Governmental Ethics and Election Practices.</w:t>
      </w:r>
    </w:p>
    <w:p w14:paraId="542F2EDF" w14:textId="77777777" w:rsidR="00CE2C4B" w:rsidRPr="00CE2C4B" w:rsidRDefault="00CE2C4B" w:rsidP="00CE2C4B">
      <w:pPr>
        <w:spacing w:after="240"/>
        <w:ind w:firstLine="720"/>
        <w:rPr>
          <w:rFonts w:eastAsia="SimSun"/>
          <w:iCs/>
          <w:szCs w:val="24"/>
        </w:rPr>
      </w:pPr>
      <w:r w:rsidRPr="00CE2C4B">
        <w:rPr>
          <w:rFonts w:eastAsia="SimSun"/>
          <w:b/>
          <w:bCs/>
          <w:iCs/>
          <w:szCs w:val="24"/>
        </w:rPr>
        <w:t xml:space="preserve">Obligations on the Media and Internet Platforms.  </w:t>
      </w:r>
      <w:r w:rsidRPr="00CE2C4B">
        <w:rPr>
          <w:rFonts w:eastAsia="SimSun"/>
          <w:iCs/>
          <w:szCs w:val="24"/>
        </w:rPr>
        <w:t>The law would impose “due diligence” requirements on television and radio broadcasting stations, providers of cable or satellite television, print news outlets, and Internet platforms.  These entities would be subject to two requirements.  First, they would be required to create policies reasonably designed to ensure that they did not disseminate communications illegally financed by foreign government–influenced entities.  Second, if the entities discover they have distributed such a communication, they would be required to immediately remove it and report it to the Commission on Governmental Ethics and Elections Practices.</w:t>
      </w:r>
    </w:p>
    <w:p w14:paraId="31260DCF" w14:textId="77777777" w:rsidR="00CE2C4B" w:rsidRPr="00CE2C4B" w:rsidRDefault="00CE2C4B" w:rsidP="00CE2C4B">
      <w:pPr>
        <w:spacing w:after="240"/>
        <w:ind w:firstLine="720"/>
        <w:rPr>
          <w:rFonts w:eastAsia="SimSun"/>
          <w:i/>
          <w:szCs w:val="24"/>
        </w:rPr>
      </w:pPr>
      <w:r w:rsidRPr="00CE2C4B">
        <w:rPr>
          <w:rFonts w:eastAsia="SimSun"/>
          <w:b/>
          <w:bCs/>
          <w:iCs/>
          <w:szCs w:val="24"/>
        </w:rPr>
        <w:t xml:space="preserve">U.S. Constitutional Amendment.  </w:t>
      </w:r>
      <w:r w:rsidRPr="00CE2C4B">
        <w:rPr>
          <w:rFonts w:eastAsia="SimSun"/>
          <w:iCs/>
          <w:szCs w:val="24"/>
        </w:rPr>
        <w:t xml:space="preserve">The initiated measure would call on Maine’s congressional delegation to support and promote an amendment to the United States Constitution.  The initiated measure does not specify language for the proposed amendment.  Instead, it sets forth principles and rights that any proposed amendment should secure.  These principles and rights include recognizing that all people have a right to influence and participate in government, which should not be allocated or constrained based on wealth; recognizing that Maine and other states must have authority to enact reasonable limits on the role of money in elections; recognizing principles of federalism and the sovereignty of Maine and other states; and recognizing the need for integrity of Maine elections and referenda against corruption and foreign influence.  The initiated measure also reaffirms a joint resolution adopted by the Maine Legislature in 2013 that included language critical of certain United States Supreme Court decisions relating to campaign finance regulation, naming in particular </w:t>
      </w:r>
      <w:r w:rsidRPr="00CE2C4B">
        <w:rPr>
          <w:rFonts w:eastAsia="SimSun"/>
          <w:i/>
          <w:szCs w:val="24"/>
        </w:rPr>
        <w:t xml:space="preserve">Buckley v. </w:t>
      </w:r>
      <w:proofErr w:type="spellStart"/>
      <w:r w:rsidRPr="00CE2C4B">
        <w:rPr>
          <w:rFonts w:eastAsia="SimSun"/>
          <w:i/>
          <w:szCs w:val="24"/>
        </w:rPr>
        <w:t>Valeo</w:t>
      </w:r>
      <w:proofErr w:type="spellEnd"/>
      <w:r w:rsidRPr="00CE2C4B">
        <w:rPr>
          <w:rFonts w:eastAsia="SimSun"/>
          <w:i/>
          <w:szCs w:val="24"/>
        </w:rPr>
        <w:t xml:space="preserve"> </w:t>
      </w:r>
      <w:r w:rsidRPr="00CE2C4B">
        <w:rPr>
          <w:rFonts w:eastAsia="SimSun"/>
          <w:iCs/>
          <w:szCs w:val="24"/>
        </w:rPr>
        <w:t xml:space="preserve">and </w:t>
      </w:r>
      <w:r w:rsidRPr="00CE2C4B">
        <w:rPr>
          <w:rFonts w:eastAsia="SimSun"/>
          <w:i/>
          <w:szCs w:val="24"/>
        </w:rPr>
        <w:t xml:space="preserve">Citizens United v. Federal Election Commission.  </w:t>
      </w:r>
    </w:p>
    <w:p w14:paraId="1BEC8E26" w14:textId="77777777" w:rsidR="00CE2C4B" w:rsidRPr="00CE2C4B" w:rsidRDefault="00CE2C4B" w:rsidP="00CE2C4B">
      <w:pPr>
        <w:spacing w:after="240"/>
        <w:ind w:firstLine="720"/>
        <w:rPr>
          <w:rFonts w:eastAsia="SimSun"/>
          <w:iCs/>
          <w:szCs w:val="24"/>
        </w:rPr>
      </w:pPr>
      <w:r w:rsidRPr="00CE2C4B">
        <w:rPr>
          <w:rFonts w:eastAsia="SimSun"/>
          <w:iCs/>
          <w:szCs w:val="24"/>
        </w:rPr>
        <w:t>The initiated measure does not purport to be binding on Maine’s congressional delegation.  Instead, the initiated measure would require the Commission on Governmental Ethics and Elections Practices to issue an annual report identifying anticorruption amendment proposals in Congress and the members of Maine’s congressional delegation sponsoring such proposals.</w:t>
      </w:r>
    </w:p>
    <w:p w14:paraId="5D161A60" w14:textId="77777777" w:rsidR="00CE2C4B" w:rsidRPr="00CE2C4B" w:rsidRDefault="00CE2C4B" w:rsidP="00CE2C4B">
      <w:pPr>
        <w:spacing w:after="240"/>
        <w:rPr>
          <w:rFonts w:eastAsia="SimSun"/>
          <w:b/>
          <w:bCs/>
          <w:iCs/>
          <w:szCs w:val="24"/>
        </w:rPr>
      </w:pPr>
      <w:r w:rsidRPr="00CE2C4B">
        <w:rPr>
          <w:rFonts w:eastAsia="SimSun"/>
          <w:b/>
          <w:bCs/>
          <w:iCs/>
          <w:szCs w:val="24"/>
        </w:rPr>
        <w:t xml:space="preserve">A “YES” vote is to enact the initiated legislation.  </w:t>
      </w:r>
    </w:p>
    <w:p w14:paraId="33FEB529" w14:textId="77777777" w:rsidR="00CE2C4B" w:rsidRPr="00CE2C4B" w:rsidRDefault="00CE2C4B" w:rsidP="00CE2C4B">
      <w:pPr>
        <w:spacing w:after="240"/>
        <w:rPr>
          <w:rFonts w:eastAsia="SimSun"/>
          <w:b/>
          <w:bCs/>
          <w:iCs/>
          <w:szCs w:val="24"/>
        </w:rPr>
      </w:pPr>
      <w:r w:rsidRPr="00CE2C4B">
        <w:rPr>
          <w:rFonts w:eastAsia="SimSun"/>
          <w:b/>
          <w:bCs/>
          <w:iCs/>
          <w:szCs w:val="24"/>
        </w:rPr>
        <w:t>A “NO” vote opposes the initiated legislation.</w:t>
      </w:r>
    </w:p>
    <w:p w14:paraId="6792560C" w14:textId="77777777" w:rsidR="00CE2C4B" w:rsidRDefault="00CE2C4B">
      <w:pPr>
        <w:rPr>
          <w:b/>
          <w:bCs/>
          <w:szCs w:val="24"/>
          <w:u w:val="single"/>
        </w:rPr>
      </w:pPr>
    </w:p>
    <w:p w14:paraId="21F843FE" w14:textId="77777777" w:rsidR="00CE2C4B" w:rsidRDefault="00CE2C4B">
      <w:pPr>
        <w:rPr>
          <w:b/>
          <w:bCs/>
          <w:szCs w:val="24"/>
          <w:u w:val="single"/>
        </w:rPr>
      </w:pPr>
      <w:r>
        <w:br w:type="page"/>
      </w:r>
    </w:p>
    <w:p w14:paraId="2B650369" w14:textId="73FBE7CB" w:rsidR="00C87B68" w:rsidRPr="00D73604" w:rsidRDefault="00C87B68" w:rsidP="00004116">
      <w:pPr>
        <w:pStyle w:val="Heading2"/>
      </w:pPr>
      <w:r w:rsidRPr="00D73604">
        <w:lastRenderedPageBreak/>
        <w:t>Fiscal Impact Statement</w:t>
      </w:r>
    </w:p>
    <w:p w14:paraId="5D409F0C" w14:textId="77777777" w:rsidR="00C87B68" w:rsidRPr="00D73604" w:rsidRDefault="00C87B68" w:rsidP="00C87B68">
      <w:pPr>
        <w:autoSpaceDE w:val="0"/>
        <w:autoSpaceDN w:val="0"/>
        <w:jc w:val="center"/>
        <w:rPr>
          <w:b/>
          <w:bCs/>
          <w:color w:val="000000"/>
          <w:szCs w:val="24"/>
        </w:rPr>
      </w:pPr>
      <w:r w:rsidRPr="00D73604">
        <w:rPr>
          <w:b/>
          <w:bCs/>
          <w:color w:val="000000"/>
          <w:szCs w:val="24"/>
        </w:rPr>
        <w:t>Prepared by the Office of Fiscal and Program Review</w:t>
      </w:r>
    </w:p>
    <w:p w14:paraId="62C7581F" w14:textId="77777777" w:rsidR="00F37061" w:rsidRDefault="00F37061" w:rsidP="00F37061">
      <w:pPr>
        <w:autoSpaceDE w:val="0"/>
        <w:autoSpaceDN w:val="0"/>
        <w:rPr>
          <w:b/>
          <w:bCs/>
          <w:color w:val="000000"/>
          <w:szCs w:val="24"/>
        </w:rPr>
      </w:pPr>
    </w:p>
    <w:p w14:paraId="2A2D7B12" w14:textId="170F8C18" w:rsidR="00C87B68" w:rsidRDefault="00695D6F" w:rsidP="00F37061">
      <w:pPr>
        <w:autoSpaceDE w:val="0"/>
        <w:autoSpaceDN w:val="0"/>
        <w:ind w:firstLine="720"/>
        <w:rPr>
          <w:color w:val="000000"/>
        </w:rPr>
      </w:pPr>
      <w:r w:rsidRPr="00DC0383">
        <w:rPr>
          <w:color w:val="000000"/>
        </w:rPr>
        <w:t xml:space="preserve">This citizen initiative prohibits expenditures by foreign governments or foreign government-influenced entities to influence the nomination or election of a candidate or the initiation or approval of a referendum. These </w:t>
      </w:r>
      <w:r>
        <w:rPr>
          <w:color w:val="000000"/>
        </w:rPr>
        <w:t xml:space="preserve">prohibitions </w:t>
      </w:r>
      <w:r w:rsidRPr="00DC0383">
        <w:rPr>
          <w:color w:val="000000"/>
        </w:rPr>
        <w:t>and new requirements for additional annual reporting by the Commission on Governmental Ethics and Election Practices about federal anticorruption efforts are not anticipated to create additional costs for the State or local units of government.</w:t>
      </w:r>
    </w:p>
    <w:p w14:paraId="645BAF37" w14:textId="2C5DC798" w:rsidR="00695D6F" w:rsidRDefault="00695D6F" w:rsidP="00695D6F">
      <w:pPr>
        <w:autoSpaceDE w:val="0"/>
        <w:autoSpaceDN w:val="0"/>
        <w:ind w:firstLine="720"/>
        <w:rPr>
          <w:color w:val="000000"/>
        </w:rPr>
      </w:pPr>
    </w:p>
    <w:p w14:paraId="21A21D07" w14:textId="37F86B8E" w:rsidR="00695D6F" w:rsidRDefault="00695D6F" w:rsidP="00695D6F">
      <w:pPr>
        <w:ind w:firstLine="720"/>
        <w:rPr>
          <w:color w:val="000000"/>
        </w:rPr>
      </w:pPr>
      <w:r w:rsidRPr="00DC0383">
        <w:rPr>
          <w:color w:val="000000"/>
        </w:rPr>
        <w:t xml:space="preserve">The initiative also creates a new Class C crime for violations of the proposed changes. </w:t>
      </w:r>
      <w:r>
        <w:rPr>
          <w:color w:val="000000"/>
        </w:rPr>
        <w:t xml:space="preserve">The average cost of incarcerating one individual for a single year is $55,203. No assumption is made at this time of the number of individuals who may be incarcerated for violations of such crimes in the future, if any. </w:t>
      </w:r>
      <w:r w:rsidRPr="00DC0383">
        <w:rPr>
          <w:color w:val="000000"/>
        </w:rPr>
        <w:t>Any additional workload associated with the minimal number of new cases that might be filed in the court system will not require additional funding</w:t>
      </w:r>
      <w:r>
        <w:rPr>
          <w:color w:val="000000"/>
        </w:rPr>
        <w:t xml:space="preserve">. </w:t>
      </w:r>
      <w:r w:rsidRPr="00DC0383">
        <w:rPr>
          <w:color w:val="000000"/>
        </w:rPr>
        <w:t>The collection of additional fine and/or fee revenue may increase General Fund and dedicated revenue by minor amounts.</w:t>
      </w:r>
    </w:p>
    <w:p w14:paraId="5042E680" w14:textId="2505CF32" w:rsidR="00695D6F" w:rsidRDefault="00695D6F" w:rsidP="00695D6F">
      <w:pPr>
        <w:ind w:firstLine="720"/>
        <w:rPr>
          <w:color w:val="000000"/>
        </w:rPr>
      </w:pPr>
    </w:p>
    <w:p w14:paraId="6AEA85FB" w14:textId="77777777" w:rsidR="00F50635" w:rsidRPr="00695D6F" w:rsidRDefault="00F50635" w:rsidP="00695D6F">
      <w:pPr>
        <w:ind w:firstLine="720"/>
        <w:rPr>
          <w:color w:val="000000"/>
        </w:rPr>
      </w:pPr>
    </w:p>
    <w:p w14:paraId="4EECB70F" w14:textId="77777777" w:rsidR="00F50635" w:rsidRDefault="00F50635">
      <w:pPr>
        <w:rPr>
          <w:b/>
          <w:bCs/>
          <w:szCs w:val="24"/>
          <w:u w:val="single"/>
        </w:rPr>
      </w:pPr>
      <w:r>
        <w:br w:type="page"/>
      </w:r>
    </w:p>
    <w:p w14:paraId="26408DB5" w14:textId="4222DFB3" w:rsidR="004A4B5D" w:rsidRPr="00D73604" w:rsidRDefault="004A4B5D" w:rsidP="00004116">
      <w:pPr>
        <w:pStyle w:val="Heading2"/>
      </w:pPr>
      <w:r w:rsidRPr="00D73604">
        <w:lastRenderedPageBreak/>
        <w:t>Public Comments</w:t>
      </w:r>
    </w:p>
    <w:p w14:paraId="2A757F24" w14:textId="77777777" w:rsidR="004E207B" w:rsidRDefault="004E207B" w:rsidP="00F37061">
      <w:pPr>
        <w:widowControl w:val="0"/>
        <w:autoSpaceDE w:val="0"/>
        <w:autoSpaceDN w:val="0"/>
        <w:adjustRightInd w:val="0"/>
        <w:rPr>
          <w:bCs/>
          <w:color w:val="000000"/>
          <w:szCs w:val="24"/>
          <w:lang w:val="en"/>
        </w:rPr>
      </w:pPr>
    </w:p>
    <w:p w14:paraId="3C253409" w14:textId="314D2C3B" w:rsidR="00F37061" w:rsidRPr="00F37061" w:rsidRDefault="00F37061" w:rsidP="004E207B">
      <w:pPr>
        <w:widowControl w:val="0"/>
        <w:autoSpaceDE w:val="0"/>
        <w:autoSpaceDN w:val="0"/>
        <w:adjustRightInd w:val="0"/>
        <w:jc w:val="center"/>
        <w:rPr>
          <w:b/>
          <w:color w:val="000000"/>
          <w:szCs w:val="24"/>
          <w:lang w:val="en"/>
        </w:rPr>
      </w:pPr>
      <w:bookmarkStart w:id="478" w:name="_Hlk144978438"/>
      <w:r w:rsidRPr="00F37061">
        <w:rPr>
          <w:b/>
          <w:color w:val="000000"/>
          <w:szCs w:val="24"/>
          <w:lang w:val="en"/>
        </w:rPr>
        <w:t>Public Comment in Support of Question 2</w:t>
      </w:r>
    </w:p>
    <w:p w14:paraId="7A4A07F8" w14:textId="78A697FD" w:rsidR="00F37061" w:rsidRDefault="00F37061" w:rsidP="00F37061">
      <w:pPr>
        <w:widowControl w:val="0"/>
        <w:autoSpaceDE w:val="0"/>
        <w:autoSpaceDN w:val="0"/>
        <w:adjustRightInd w:val="0"/>
        <w:rPr>
          <w:bCs/>
          <w:color w:val="000000"/>
          <w:szCs w:val="24"/>
          <w:lang w:val="en"/>
        </w:rPr>
      </w:pPr>
    </w:p>
    <w:p w14:paraId="0A415C13" w14:textId="5CC5922E" w:rsidR="004E207B" w:rsidRDefault="004E207B" w:rsidP="00F37061">
      <w:pPr>
        <w:widowControl w:val="0"/>
        <w:autoSpaceDE w:val="0"/>
        <w:autoSpaceDN w:val="0"/>
        <w:adjustRightInd w:val="0"/>
        <w:rPr>
          <w:bCs/>
          <w:szCs w:val="24"/>
          <w:lang w:val="en"/>
        </w:rPr>
      </w:pPr>
      <w:r>
        <w:rPr>
          <w:bCs/>
          <w:szCs w:val="24"/>
          <w:lang w:val="en"/>
        </w:rPr>
        <w:t xml:space="preserve">Comment submitted by: </w:t>
      </w:r>
    </w:p>
    <w:p w14:paraId="2285E014" w14:textId="147AD7F3" w:rsidR="004E207B" w:rsidRDefault="00047EBF" w:rsidP="00F37061">
      <w:pPr>
        <w:widowControl w:val="0"/>
        <w:autoSpaceDE w:val="0"/>
        <w:autoSpaceDN w:val="0"/>
        <w:adjustRightInd w:val="0"/>
        <w:rPr>
          <w:bCs/>
          <w:szCs w:val="24"/>
          <w:lang w:val="en"/>
        </w:rPr>
      </w:pPr>
      <w:r>
        <w:rPr>
          <w:bCs/>
          <w:szCs w:val="24"/>
          <w:lang w:val="en"/>
        </w:rPr>
        <w:t>Anna</w:t>
      </w:r>
      <w:r w:rsidR="004E207B">
        <w:rPr>
          <w:bCs/>
          <w:szCs w:val="24"/>
          <w:lang w:val="en"/>
        </w:rPr>
        <w:t xml:space="preserve"> </w:t>
      </w:r>
      <w:proofErr w:type="spellStart"/>
      <w:r w:rsidR="004E207B">
        <w:rPr>
          <w:bCs/>
          <w:szCs w:val="24"/>
          <w:lang w:val="en"/>
        </w:rPr>
        <w:t>Kellar</w:t>
      </w:r>
      <w:proofErr w:type="spellEnd"/>
    </w:p>
    <w:p w14:paraId="47BB3B27" w14:textId="67D7D47E" w:rsidR="00047EBF" w:rsidRDefault="00047EBF" w:rsidP="00F37061">
      <w:pPr>
        <w:widowControl w:val="0"/>
        <w:autoSpaceDE w:val="0"/>
        <w:autoSpaceDN w:val="0"/>
        <w:adjustRightInd w:val="0"/>
        <w:rPr>
          <w:bCs/>
          <w:szCs w:val="24"/>
          <w:lang w:val="en"/>
        </w:rPr>
      </w:pPr>
      <w:r>
        <w:rPr>
          <w:bCs/>
          <w:szCs w:val="24"/>
          <w:lang w:val="en"/>
        </w:rPr>
        <w:t>Maine Citizens for Clean Elections</w:t>
      </w:r>
    </w:p>
    <w:p w14:paraId="4F73BADB" w14:textId="63AB1E0F" w:rsidR="00047EBF" w:rsidRDefault="00047EBF" w:rsidP="00F37061">
      <w:pPr>
        <w:widowControl w:val="0"/>
        <w:autoSpaceDE w:val="0"/>
        <w:autoSpaceDN w:val="0"/>
        <w:adjustRightInd w:val="0"/>
        <w:rPr>
          <w:bCs/>
          <w:szCs w:val="24"/>
          <w:lang w:val="en"/>
        </w:rPr>
      </w:pPr>
      <w:r>
        <w:rPr>
          <w:bCs/>
          <w:szCs w:val="24"/>
          <w:lang w:val="en"/>
        </w:rPr>
        <w:t>129 Grant Street, Apt. 18</w:t>
      </w:r>
    </w:p>
    <w:p w14:paraId="36AD1AA3" w14:textId="13C6411F" w:rsidR="00047EBF" w:rsidRDefault="00047EBF" w:rsidP="00F37061">
      <w:pPr>
        <w:widowControl w:val="0"/>
        <w:autoSpaceDE w:val="0"/>
        <w:autoSpaceDN w:val="0"/>
        <w:adjustRightInd w:val="0"/>
        <w:rPr>
          <w:bCs/>
          <w:szCs w:val="24"/>
          <w:lang w:val="en"/>
        </w:rPr>
      </w:pPr>
      <w:r>
        <w:rPr>
          <w:bCs/>
          <w:szCs w:val="24"/>
          <w:lang w:val="en"/>
        </w:rPr>
        <w:t>Portland</w:t>
      </w:r>
      <w:r w:rsidR="00DE7989">
        <w:rPr>
          <w:bCs/>
          <w:szCs w:val="24"/>
          <w:lang w:val="en"/>
        </w:rPr>
        <w:t>,</w:t>
      </w:r>
      <w:r>
        <w:rPr>
          <w:bCs/>
          <w:szCs w:val="24"/>
          <w:lang w:val="en"/>
        </w:rPr>
        <w:t xml:space="preserve"> ME 04101</w:t>
      </w:r>
    </w:p>
    <w:p w14:paraId="69717F33" w14:textId="77777777" w:rsidR="00047EBF" w:rsidRPr="004E207B" w:rsidRDefault="00047EBF" w:rsidP="00F37061">
      <w:pPr>
        <w:widowControl w:val="0"/>
        <w:autoSpaceDE w:val="0"/>
        <w:autoSpaceDN w:val="0"/>
        <w:adjustRightInd w:val="0"/>
        <w:rPr>
          <w:bCs/>
          <w:szCs w:val="24"/>
          <w:lang w:val="en"/>
        </w:rPr>
      </w:pPr>
    </w:p>
    <w:bookmarkEnd w:id="478"/>
    <w:p w14:paraId="5364CFF2" w14:textId="77777777" w:rsidR="00F37061" w:rsidRPr="00F37061" w:rsidRDefault="00F37061" w:rsidP="00F37061">
      <w:pPr>
        <w:widowControl w:val="0"/>
        <w:autoSpaceDE w:val="0"/>
        <w:autoSpaceDN w:val="0"/>
        <w:adjustRightInd w:val="0"/>
        <w:rPr>
          <w:bCs/>
          <w:color w:val="000000"/>
          <w:szCs w:val="24"/>
          <w:lang w:val="en"/>
        </w:rPr>
      </w:pPr>
      <w:r w:rsidRPr="00F37061">
        <w:rPr>
          <w:bCs/>
          <w:color w:val="000000"/>
          <w:szCs w:val="24"/>
          <w:lang w:val="en"/>
        </w:rPr>
        <w:t>Maine Citizens for Clean Elections (MCCE) supports a yes vote on Question 2. MCCE is a nonpartisan organization that has been working for over thirty years to ensure elections remain in the hands of voters, not big money donors.</w:t>
      </w:r>
    </w:p>
    <w:p w14:paraId="5D8A4630" w14:textId="77777777" w:rsidR="00F37061" w:rsidRPr="00F37061" w:rsidRDefault="00F37061" w:rsidP="00F37061">
      <w:pPr>
        <w:widowControl w:val="0"/>
        <w:autoSpaceDE w:val="0"/>
        <w:autoSpaceDN w:val="0"/>
        <w:adjustRightInd w:val="0"/>
        <w:rPr>
          <w:bCs/>
          <w:color w:val="000000"/>
          <w:szCs w:val="24"/>
          <w:lang w:val="en"/>
        </w:rPr>
      </w:pPr>
    </w:p>
    <w:p w14:paraId="1CB38006" w14:textId="77777777" w:rsidR="00F37061" w:rsidRPr="00F37061" w:rsidRDefault="00F37061" w:rsidP="00F37061">
      <w:pPr>
        <w:widowControl w:val="0"/>
        <w:autoSpaceDE w:val="0"/>
        <w:autoSpaceDN w:val="0"/>
        <w:adjustRightInd w:val="0"/>
        <w:rPr>
          <w:bCs/>
          <w:color w:val="000000"/>
          <w:szCs w:val="24"/>
          <w:lang w:val="en"/>
        </w:rPr>
      </w:pPr>
      <w:r w:rsidRPr="00F37061">
        <w:rPr>
          <w:bCs/>
          <w:color w:val="000000"/>
          <w:szCs w:val="24"/>
          <w:lang w:val="en"/>
        </w:rPr>
        <w:t xml:space="preserve">Question 2 would close a loophole in our laws and ensure that foreign governments cannot drown out the voices of Maine voters. </w:t>
      </w:r>
    </w:p>
    <w:p w14:paraId="2D431ED4" w14:textId="77777777" w:rsidR="00F37061" w:rsidRPr="00F37061" w:rsidRDefault="00F37061" w:rsidP="00F37061">
      <w:pPr>
        <w:widowControl w:val="0"/>
        <w:autoSpaceDE w:val="0"/>
        <w:autoSpaceDN w:val="0"/>
        <w:adjustRightInd w:val="0"/>
        <w:rPr>
          <w:bCs/>
          <w:color w:val="000000"/>
          <w:szCs w:val="24"/>
          <w:lang w:val="en"/>
        </w:rPr>
      </w:pPr>
    </w:p>
    <w:p w14:paraId="03026AC9" w14:textId="77777777" w:rsidR="00F37061" w:rsidRPr="00F37061" w:rsidRDefault="00F37061" w:rsidP="00F37061">
      <w:pPr>
        <w:widowControl w:val="0"/>
        <w:autoSpaceDE w:val="0"/>
        <w:autoSpaceDN w:val="0"/>
        <w:adjustRightInd w:val="0"/>
        <w:rPr>
          <w:bCs/>
          <w:color w:val="000000"/>
          <w:szCs w:val="24"/>
          <w:lang w:val="en"/>
        </w:rPr>
      </w:pPr>
      <w:r w:rsidRPr="00F37061">
        <w:rPr>
          <w:bCs/>
          <w:color w:val="000000"/>
          <w:szCs w:val="24"/>
          <w:lang w:val="en"/>
        </w:rPr>
        <w:t xml:space="preserve">Too often big-money interests try to use campaign spending to sway the outcome of elections away from what voters want. Foreign governments and foreign </w:t>
      </w:r>
      <w:proofErr w:type="gramStart"/>
      <w:r w:rsidRPr="00F37061">
        <w:rPr>
          <w:bCs/>
          <w:color w:val="000000"/>
          <w:szCs w:val="24"/>
          <w:lang w:val="en"/>
        </w:rPr>
        <w:t>government</w:t>
      </w:r>
      <w:proofErr w:type="gramEnd"/>
      <w:r w:rsidRPr="00F37061">
        <w:rPr>
          <w:bCs/>
          <w:color w:val="000000"/>
          <w:szCs w:val="24"/>
          <w:lang w:val="en"/>
        </w:rPr>
        <w:t xml:space="preserve"> controlled entities have the resources to distort our political discourse. You don’t have to believe that foreign interests are bad or hostile to our government. The simple fact is that their interests and loyalties are to their foreign owners and multinational markets, not to Maine people.</w:t>
      </w:r>
    </w:p>
    <w:p w14:paraId="0EC7443D" w14:textId="77777777" w:rsidR="00F37061" w:rsidRPr="00F37061" w:rsidRDefault="00F37061" w:rsidP="00F37061">
      <w:pPr>
        <w:widowControl w:val="0"/>
        <w:autoSpaceDE w:val="0"/>
        <w:autoSpaceDN w:val="0"/>
        <w:adjustRightInd w:val="0"/>
        <w:rPr>
          <w:bCs/>
          <w:color w:val="000000"/>
          <w:szCs w:val="24"/>
          <w:lang w:val="en"/>
        </w:rPr>
      </w:pPr>
    </w:p>
    <w:p w14:paraId="0D9199E1" w14:textId="77777777" w:rsidR="00F37061" w:rsidRPr="00F37061" w:rsidRDefault="00F37061" w:rsidP="00F37061">
      <w:pPr>
        <w:widowControl w:val="0"/>
        <w:autoSpaceDE w:val="0"/>
        <w:autoSpaceDN w:val="0"/>
        <w:adjustRightInd w:val="0"/>
        <w:rPr>
          <w:bCs/>
          <w:color w:val="000000"/>
          <w:szCs w:val="24"/>
          <w:lang w:val="en"/>
        </w:rPr>
      </w:pPr>
      <w:r w:rsidRPr="00F37061">
        <w:rPr>
          <w:bCs/>
          <w:color w:val="000000"/>
          <w:szCs w:val="24"/>
          <w:lang w:val="en"/>
        </w:rPr>
        <w:t>Federal law now prohibits any foreign national from making contributions or expenditures in</w:t>
      </w:r>
    </w:p>
    <w:p w14:paraId="25C8FC52" w14:textId="77777777" w:rsidR="00F37061" w:rsidRPr="00F37061" w:rsidRDefault="00F37061" w:rsidP="00F37061">
      <w:pPr>
        <w:widowControl w:val="0"/>
        <w:autoSpaceDE w:val="0"/>
        <w:autoSpaceDN w:val="0"/>
        <w:adjustRightInd w:val="0"/>
        <w:rPr>
          <w:bCs/>
          <w:color w:val="000000"/>
          <w:szCs w:val="24"/>
          <w:lang w:val="en"/>
        </w:rPr>
      </w:pPr>
      <w:r w:rsidRPr="00F37061">
        <w:rPr>
          <w:bCs/>
          <w:color w:val="000000"/>
          <w:szCs w:val="24"/>
          <w:lang w:val="en"/>
        </w:rPr>
        <w:t xml:space="preserve">connection with a candidate election. Importantly, this federal statute also bans contributions in state and local candidate elections, in addition to those in congressional and presidential races. Maine should expand this ban to include foreign-government controlled entities </w:t>
      </w:r>
      <w:proofErr w:type="gramStart"/>
      <w:r w:rsidRPr="00F37061">
        <w:rPr>
          <w:bCs/>
          <w:color w:val="000000"/>
          <w:szCs w:val="24"/>
          <w:lang w:val="en"/>
        </w:rPr>
        <w:t>in  state</w:t>
      </w:r>
      <w:proofErr w:type="gramEnd"/>
      <w:r w:rsidRPr="00F37061">
        <w:rPr>
          <w:bCs/>
          <w:color w:val="000000"/>
          <w:szCs w:val="24"/>
          <w:lang w:val="en"/>
        </w:rPr>
        <w:t xml:space="preserve"> and local referendum campaigns.</w:t>
      </w:r>
    </w:p>
    <w:p w14:paraId="2A849661" w14:textId="77777777" w:rsidR="00F37061" w:rsidRPr="00F37061" w:rsidRDefault="00F37061" w:rsidP="00F37061">
      <w:pPr>
        <w:widowControl w:val="0"/>
        <w:autoSpaceDE w:val="0"/>
        <w:autoSpaceDN w:val="0"/>
        <w:adjustRightInd w:val="0"/>
        <w:rPr>
          <w:bCs/>
          <w:color w:val="000000"/>
          <w:szCs w:val="24"/>
          <w:lang w:val="en"/>
        </w:rPr>
      </w:pPr>
    </w:p>
    <w:p w14:paraId="3B89D0BE" w14:textId="77777777" w:rsidR="00F37061" w:rsidRPr="00F37061" w:rsidRDefault="00F37061" w:rsidP="00F37061">
      <w:pPr>
        <w:widowControl w:val="0"/>
        <w:autoSpaceDE w:val="0"/>
        <w:autoSpaceDN w:val="0"/>
        <w:adjustRightInd w:val="0"/>
        <w:rPr>
          <w:bCs/>
          <w:color w:val="000000"/>
          <w:szCs w:val="24"/>
          <w:lang w:val="en"/>
        </w:rPr>
      </w:pPr>
      <w:r w:rsidRPr="00F37061">
        <w:rPr>
          <w:bCs/>
          <w:color w:val="000000"/>
          <w:szCs w:val="24"/>
          <w:lang w:val="en"/>
        </w:rPr>
        <w:t xml:space="preserve">Voting Yes on 2 also makes an important statement about the need for broader reforms to reign in money in politics. Question 2 also calls on our congressional delegation to support a 28th amendment to the U.S. Constitution that would fight corruption and reduce the influence of money in politics. This amendment is more important than ever. </w:t>
      </w:r>
    </w:p>
    <w:p w14:paraId="3119EA22" w14:textId="77777777" w:rsidR="00F37061" w:rsidRPr="00F37061" w:rsidRDefault="00F37061" w:rsidP="00F37061">
      <w:pPr>
        <w:widowControl w:val="0"/>
        <w:autoSpaceDE w:val="0"/>
        <w:autoSpaceDN w:val="0"/>
        <w:adjustRightInd w:val="0"/>
        <w:rPr>
          <w:bCs/>
          <w:color w:val="000000"/>
          <w:szCs w:val="24"/>
          <w:lang w:val="en"/>
        </w:rPr>
      </w:pPr>
    </w:p>
    <w:p w14:paraId="0004A47A" w14:textId="42358DEE" w:rsidR="002A6C11" w:rsidRDefault="002A6C11" w:rsidP="00A721FC">
      <w:pPr>
        <w:widowControl w:val="0"/>
        <w:autoSpaceDE w:val="0"/>
        <w:autoSpaceDN w:val="0"/>
        <w:adjustRightInd w:val="0"/>
        <w:rPr>
          <w:bCs/>
          <w:color w:val="000000"/>
          <w:szCs w:val="24"/>
        </w:rPr>
      </w:pPr>
    </w:p>
    <w:p w14:paraId="02ECBAC5" w14:textId="0CB0069B" w:rsidR="000C290F" w:rsidRDefault="000C290F" w:rsidP="00A721FC">
      <w:pPr>
        <w:widowControl w:val="0"/>
        <w:autoSpaceDE w:val="0"/>
        <w:autoSpaceDN w:val="0"/>
        <w:adjustRightInd w:val="0"/>
        <w:rPr>
          <w:bCs/>
          <w:color w:val="000000"/>
          <w:szCs w:val="24"/>
        </w:rPr>
      </w:pPr>
    </w:p>
    <w:p w14:paraId="217CEDE6" w14:textId="1A598685" w:rsidR="000C290F" w:rsidRDefault="000C290F" w:rsidP="00A721FC">
      <w:pPr>
        <w:widowControl w:val="0"/>
        <w:autoSpaceDE w:val="0"/>
        <w:autoSpaceDN w:val="0"/>
        <w:adjustRightInd w:val="0"/>
        <w:rPr>
          <w:bCs/>
          <w:color w:val="000000"/>
          <w:szCs w:val="24"/>
        </w:rPr>
      </w:pPr>
    </w:p>
    <w:p w14:paraId="778A6C56" w14:textId="10E1120F" w:rsidR="00585DDE" w:rsidRDefault="00585DDE" w:rsidP="00A721FC">
      <w:pPr>
        <w:widowControl w:val="0"/>
        <w:autoSpaceDE w:val="0"/>
        <w:autoSpaceDN w:val="0"/>
        <w:adjustRightInd w:val="0"/>
        <w:rPr>
          <w:bCs/>
          <w:color w:val="000000"/>
          <w:szCs w:val="24"/>
        </w:rPr>
      </w:pPr>
    </w:p>
    <w:p w14:paraId="257E8B50" w14:textId="659D4509" w:rsidR="00585DDE" w:rsidRDefault="00585DDE" w:rsidP="00A721FC">
      <w:pPr>
        <w:widowControl w:val="0"/>
        <w:autoSpaceDE w:val="0"/>
        <w:autoSpaceDN w:val="0"/>
        <w:adjustRightInd w:val="0"/>
        <w:rPr>
          <w:bCs/>
          <w:color w:val="000000"/>
          <w:szCs w:val="24"/>
        </w:rPr>
      </w:pPr>
    </w:p>
    <w:p w14:paraId="5D6E4EE6" w14:textId="30BD32A4" w:rsidR="00585DDE" w:rsidRDefault="00585DDE" w:rsidP="00A721FC">
      <w:pPr>
        <w:widowControl w:val="0"/>
        <w:autoSpaceDE w:val="0"/>
        <w:autoSpaceDN w:val="0"/>
        <w:adjustRightInd w:val="0"/>
        <w:rPr>
          <w:bCs/>
          <w:color w:val="000000"/>
          <w:szCs w:val="24"/>
        </w:rPr>
      </w:pPr>
    </w:p>
    <w:p w14:paraId="654C7F37" w14:textId="72B83DDD" w:rsidR="00585DDE" w:rsidRDefault="00585DDE" w:rsidP="00A721FC">
      <w:pPr>
        <w:widowControl w:val="0"/>
        <w:autoSpaceDE w:val="0"/>
        <w:autoSpaceDN w:val="0"/>
        <w:adjustRightInd w:val="0"/>
        <w:rPr>
          <w:bCs/>
          <w:color w:val="000000"/>
          <w:szCs w:val="24"/>
        </w:rPr>
      </w:pPr>
    </w:p>
    <w:p w14:paraId="212A4C49" w14:textId="32353604" w:rsidR="00585DDE" w:rsidRDefault="00585DDE" w:rsidP="00A721FC">
      <w:pPr>
        <w:widowControl w:val="0"/>
        <w:autoSpaceDE w:val="0"/>
        <w:autoSpaceDN w:val="0"/>
        <w:adjustRightInd w:val="0"/>
        <w:rPr>
          <w:bCs/>
          <w:color w:val="000000"/>
          <w:szCs w:val="24"/>
        </w:rPr>
      </w:pPr>
    </w:p>
    <w:p w14:paraId="6EB734C2" w14:textId="3FE81634" w:rsidR="00585DDE" w:rsidRDefault="00047EBF" w:rsidP="00A721FC">
      <w:pPr>
        <w:widowControl w:val="0"/>
        <w:autoSpaceDE w:val="0"/>
        <w:autoSpaceDN w:val="0"/>
        <w:adjustRightInd w:val="0"/>
        <w:rPr>
          <w:bCs/>
          <w:color w:val="000000"/>
          <w:szCs w:val="24"/>
        </w:rPr>
      </w:pPr>
      <w:r w:rsidRPr="003929C8">
        <w:rPr>
          <w:rFonts w:ascii="Arial" w:hAnsi="Arial" w:cs="Arial"/>
          <w:noProof/>
          <w:sz w:val="22"/>
          <w:szCs w:val="22"/>
        </w:rPr>
        <mc:AlternateContent>
          <mc:Choice Requires="wps">
            <w:drawing>
              <wp:anchor distT="0" distB="0" distL="114300" distR="114300" simplePos="0" relativeHeight="251659264" behindDoc="0" locked="0" layoutInCell="1" allowOverlap="1" wp14:anchorId="13992864" wp14:editId="45A8952B">
                <wp:simplePos x="0" y="0"/>
                <wp:positionH relativeFrom="margin">
                  <wp:align>left</wp:align>
                </wp:positionH>
                <wp:positionV relativeFrom="paragraph">
                  <wp:posOffset>12065</wp:posOffset>
                </wp:positionV>
                <wp:extent cx="6156325" cy="422275"/>
                <wp:effectExtent l="0" t="0" r="15875"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2108D448" w14:textId="77777777" w:rsidR="004E207B" w:rsidRPr="00D94DB4" w:rsidRDefault="004E207B" w:rsidP="004E207B">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992864" id="_x0000_t202" coordsize="21600,21600" o:spt="202" path="m,l,21600r21600,l21600,xe">
                <v:stroke joinstyle="miter"/>
                <v:path gradientshapeok="t" o:connecttype="rect"/>
              </v:shapetype>
              <v:shape id="Text Box 2" o:spid="_x0000_s1026" type="#_x0000_t202" style="position:absolute;margin-left:0;margin-top:.95pt;width:484.75pt;height:33.2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">
                <v:textbox style="mso-fit-shape-to-text:t">
                  <w:txbxContent>
                    <w:p w14:paraId="2108D448" w14:textId="77777777" w:rsidR="004E207B" w:rsidRPr="00D94DB4" w:rsidRDefault="004E207B" w:rsidP="004E207B">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w10:wrap anchorx="margin"/>
              </v:shape>
            </w:pict>
          </mc:Fallback>
        </mc:AlternateContent>
      </w:r>
    </w:p>
    <w:p w14:paraId="6B40BB40" w14:textId="59DE4ACA" w:rsidR="00585DDE" w:rsidRDefault="00585DDE" w:rsidP="00A721FC">
      <w:pPr>
        <w:widowControl w:val="0"/>
        <w:autoSpaceDE w:val="0"/>
        <w:autoSpaceDN w:val="0"/>
        <w:adjustRightInd w:val="0"/>
        <w:rPr>
          <w:bCs/>
          <w:color w:val="000000"/>
          <w:szCs w:val="24"/>
        </w:rPr>
      </w:pPr>
    </w:p>
    <w:p w14:paraId="607F7BBA" w14:textId="684FD95C" w:rsidR="00585DDE" w:rsidRDefault="00585DDE" w:rsidP="00A721FC">
      <w:pPr>
        <w:widowControl w:val="0"/>
        <w:autoSpaceDE w:val="0"/>
        <w:autoSpaceDN w:val="0"/>
        <w:adjustRightInd w:val="0"/>
        <w:rPr>
          <w:bCs/>
          <w:color w:val="000000"/>
          <w:szCs w:val="24"/>
        </w:rPr>
      </w:pPr>
    </w:p>
    <w:p w14:paraId="248F5F98" w14:textId="77777777" w:rsidR="00585DDE" w:rsidRPr="00F37061" w:rsidRDefault="00585DDE" w:rsidP="00585DDE">
      <w:pPr>
        <w:widowControl w:val="0"/>
        <w:autoSpaceDE w:val="0"/>
        <w:autoSpaceDN w:val="0"/>
        <w:adjustRightInd w:val="0"/>
        <w:jc w:val="center"/>
        <w:rPr>
          <w:b/>
          <w:color w:val="000000"/>
          <w:szCs w:val="24"/>
          <w:lang w:val="en"/>
        </w:rPr>
      </w:pPr>
      <w:r w:rsidRPr="00F37061">
        <w:rPr>
          <w:b/>
          <w:color w:val="000000"/>
          <w:szCs w:val="24"/>
          <w:lang w:val="en"/>
        </w:rPr>
        <w:lastRenderedPageBreak/>
        <w:t>Public Comment in Support of Question 2</w:t>
      </w:r>
    </w:p>
    <w:p w14:paraId="2B530D95" w14:textId="77777777" w:rsidR="00585DDE" w:rsidRDefault="00585DDE" w:rsidP="00585DDE">
      <w:pPr>
        <w:widowControl w:val="0"/>
        <w:autoSpaceDE w:val="0"/>
        <w:autoSpaceDN w:val="0"/>
        <w:adjustRightInd w:val="0"/>
        <w:rPr>
          <w:bCs/>
          <w:color w:val="000000"/>
          <w:szCs w:val="24"/>
          <w:lang w:val="en"/>
        </w:rPr>
      </w:pPr>
    </w:p>
    <w:p w14:paraId="2C3CCBEC" w14:textId="77777777" w:rsidR="00585DDE" w:rsidRDefault="00585DDE" w:rsidP="00585DDE">
      <w:pPr>
        <w:widowControl w:val="0"/>
        <w:autoSpaceDE w:val="0"/>
        <w:autoSpaceDN w:val="0"/>
        <w:adjustRightInd w:val="0"/>
        <w:rPr>
          <w:bCs/>
          <w:szCs w:val="24"/>
          <w:lang w:val="en"/>
        </w:rPr>
      </w:pPr>
      <w:r>
        <w:rPr>
          <w:bCs/>
          <w:szCs w:val="24"/>
          <w:lang w:val="en"/>
        </w:rPr>
        <w:t xml:space="preserve">Comment submitted by: </w:t>
      </w:r>
    </w:p>
    <w:p w14:paraId="00C6CC8E" w14:textId="688235F1" w:rsidR="00047EBF" w:rsidRDefault="00DE7989" w:rsidP="00585DDE">
      <w:pPr>
        <w:widowControl w:val="0"/>
        <w:autoSpaceDE w:val="0"/>
        <w:autoSpaceDN w:val="0"/>
        <w:adjustRightInd w:val="0"/>
        <w:rPr>
          <w:bCs/>
          <w:szCs w:val="24"/>
          <w:lang w:val="en"/>
        </w:rPr>
      </w:pPr>
      <w:r>
        <w:rPr>
          <w:bCs/>
          <w:szCs w:val="24"/>
          <w:lang w:val="en"/>
        </w:rPr>
        <w:t>K</w:t>
      </w:r>
      <w:r w:rsidR="00047EBF">
        <w:rPr>
          <w:bCs/>
          <w:szCs w:val="24"/>
          <w:lang w:val="en"/>
        </w:rPr>
        <w:t>aitlin LaCasse</w:t>
      </w:r>
    </w:p>
    <w:p w14:paraId="3367D874" w14:textId="7C19F86B" w:rsidR="00585DDE" w:rsidRDefault="00585DDE" w:rsidP="00585DDE">
      <w:pPr>
        <w:widowControl w:val="0"/>
        <w:autoSpaceDE w:val="0"/>
        <w:autoSpaceDN w:val="0"/>
        <w:adjustRightInd w:val="0"/>
        <w:rPr>
          <w:bCs/>
          <w:szCs w:val="24"/>
          <w:lang w:val="en"/>
        </w:rPr>
      </w:pPr>
      <w:r>
        <w:rPr>
          <w:bCs/>
          <w:szCs w:val="24"/>
          <w:lang w:val="en"/>
        </w:rPr>
        <w:t xml:space="preserve">Protect Maine Elections </w:t>
      </w:r>
    </w:p>
    <w:p w14:paraId="2C005780" w14:textId="79631FF0" w:rsidR="00047EBF" w:rsidRDefault="00047EBF" w:rsidP="00585DDE">
      <w:pPr>
        <w:widowControl w:val="0"/>
        <w:autoSpaceDE w:val="0"/>
        <w:autoSpaceDN w:val="0"/>
        <w:adjustRightInd w:val="0"/>
        <w:rPr>
          <w:bCs/>
          <w:szCs w:val="24"/>
          <w:lang w:val="en"/>
        </w:rPr>
      </w:pPr>
      <w:r>
        <w:rPr>
          <w:bCs/>
          <w:szCs w:val="24"/>
          <w:lang w:val="en"/>
        </w:rPr>
        <w:t>PO Box 182</w:t>
      </w:r>
    </w:p>
    <w:p w14:paraId="6ACD373E" w14:textId="08DB9B7D" w:rsidR="00047EBF" w:rsidRPr="004E207B" w:rsidRDefault="00047EBF" w:rsidP="00585DDE">
      <w:pPr>
        <w:widowControl w:val="0"/>
        <w:autoSpaceDE w:val="0"/>
        <w:autoSpaceDN w:val="0"/>
        <w:adjustRightInd w:val="0"/>
        <w:rPr>
          <w:bCs/>
          <w:szCs w:val="24"/>
          <w:lang w:val="en"/>
        </w:rPr>
      </w:pPr>
      <w:r>
        <w:rPr>
          <w:bCs/>
          <w:szCs w:val="24"/>
          <w:lang w:val="en"/>
        </w:rPr>
        <w:t>Raymond, ME 04071</w:t>
      </w:r>
    </w:p>
    <w:p w14:paraId="1854FA23" w14:textId="77777777" w:rsidR="00585DDE" w:rsidRDefault="00585DDE" w:rsidP="00A721FC">
      <w:pPr>
        <w:widowControl w:val="0"/>
        <w:autoSpaceDE w:val="0"/>
        <w:autoSpaceDN w:val="0"/>
        <w:adjustRightInd w:val="0"/>
        <w:rPr>
          <w:bCs/>
          <w:color w:val="000000"/>
          <w:szCs w:val="24"/>
        </w:rPr>
      </w:pPr>
    </w:p>
    <w:bookmarkEnd w:id="428"/>
    <w:p w14:paraId="2468B02B" w14:textId="77777777" w:rsidR="00585DDE" w:rsidRPr="00585DDE" w:rsidRDefault="00585DDE" w:rsidP="00585DDE">
      <w:pPr>
        <w:rPr>
          <w:bCs/>
          <w:color w:val="000000"/>
          <w:szCs w:val="24"/>
          <w:lang w:val="en"/>
        </w:rPr>
      </w:pPr>
      <w:r w:rsidRPr="00585DDE">
        <w:rPr>
          <w:bCs/>
          <w:color w:val="000000"/>
          <w:szCs w:val="24"/>
          <w:lang w:val="en"/>
        </w:rPr>
        <w:t xml:space="preserve">Vote YES ON 2 to protect our elections from the foreign governments that seek to disrupt our democracy. </w:t>
      </w:r>
    </w:p>
    <w:p w14:paraId="5F3B395C" w14:textId="77777777" w:rsidR="00585DDE" w:rsidRPr="00585DDE" w:rsidRDefault="00585DDE" w:rsidP="00585DDE">
      <w:pPr>
        <w:rPr>
          <w:bCs/>
          <w:color w:val="000000"/>
          <w:szCs w:val="24"/>
          <w:lang w:val="en"/>
        </w:rPr>
      </w:pPr>
    </w:p>
    <w:p w14:paraId="7E147328" w14:textId="77777777" w:rsidR="00585DDE" w:rsidRPr="00585DDE" w:rsidRDefault="00585DDE" w:rsidP="00585DDE">
      <w:pPr>
        <w:rPr>
          <w:bCs/>
          <w:color w:val="000000"/>
          <w:szCs w:val="24"/>
          <w:lang w:val="en"/>
        </w:rPr>
      </w:pPr>
      <w:r w:rsidRPr="00585DDE">
        <w:rPr>
          <w:bCs/>
          <w:color w:val="000000"/>
          <w:szCs w:val="24"/>
          <w:lang w:val="en"/>
        </w:rPr>
        <w:t xml:space="preserve">A cross-partisan group of Maine voters formed Protect Maine Elections in support of banning foreign governments and entities that they own, control, or influence from making campaign contributions or financing communications for or against candidates or ballot questions. Volunteers spent a year collecting over 80,000 signatures from neighbors and friends, family members and colleagues so we can ensure this protection in law.  </w:t>
      </w:r>
    </w:p>
    <w:p w14:paraId="7192C595" w14:textId="77777777" w:rsidR="00585DDE" w:rsidRPr="00585DDE" w:rsidRDefault="00585DDE" w:rsidP="00585DDE">
      <w:pPr>
        <w:rPr>
          <w:bCs/>
          <w:color w:val="000000"/>
          <w:szCs w:val="24"/>
          <w:lang w:val="en"/>
        </w:rPr>
      </w:pPr>
    </w:p>
    <w:p w14:paraId="26B2CF4E" w14:textId="77777777" w:rsidR="00585DDE" w:rsidRPr="00585DDE" w:rsidRDefault="00585DDE" w:rsidP="00585DDE">
      <w:pPr>
        <w:rPr>
          <w:bCs/>
          <w:color w:val="000000"/>
          <w:szCs w:val="24"/>
          <w:lang w:val="en"/>
        </w:rPr>
      </w:pPr>
      <w:r w:rsidRPr="00585DDE">
        <w:rPr>
          <w:bCs/>
          <w:color w:val="000000"/>
          <w:szCs w:val="24"/>
          <w:lang w:val="en"/>
        </w:rPr>
        <w:t xml:space="preserve">The Maine government isn’t permitted to make such campaign contributions, it is unthinkable that we would continue to allow foreign governments to do so. </w:t>
      </w:r>
    </w:p>
    <w:p w14:paraId="34C7A5A6" w14:textId="77777777" w:rsidR="00585DDE" w:rsidRPr="00585DDE" w:rsidRDefault="00585DDE" w:rsidP="00585DDE">
      <w:pPr>
        <w:rPr>
          <w:bCs/>
          <w:color w:val="000000"/>
          <w:szCs w:val="24"/>
          <w:lang w:val="en"/>
        </w:rPr>
      </w:pPr>
    </w:p>
    <w:p w14:paraId="6A2AA1A0" w14:textId="77777777" w:rsidR="00585DDE" w:rsidRPr="00585DDE" w:rsidRDefault="00585DDE" w:rsidP="00585DDE">
      <w:pPr>
        <w:rPr>
          <w:bCs/>
          <w:color w:val="000000"/>
          <w:szCs w:val="24"/>
          <w:lang w:val="en"/>
        </w:rPr>
      </w:pPr>
      <w:r w:rsidRPr="00585DDE">
        <w:rPr>
          <w:bCs/>
          <w:color w:val="000000"/>
          <w:szCs w:val="24"/>
          <w:lang w:val="en"/>
        </w:rPr>
        <w:t>82% of Maine voters support banning foreign governments, and foreign government-owned entities from spending in our elections – including 91% of Republicans, 83% of Democrats, and 82% of Independents. There are few issues – if any – where we see such a consensus among Maine voters.</w:t>
      </w:r>
    </w:p>
    <w:p w14:paraId="00876C8B" w14:textId="77777777" w:rsidR="00585DDE" w:rsidRPr="00585DDE" w:rsidRDefault="00585DDE" w:rsidP="00585DDE">
      <w:pPr>
        <w:rPr>
          <w:bCs/>
          <w:color w:val="000000"/>
          <w:szCs w:val="24"/>
          <w:lang w:val="en"/>
        </w:rPr>
      </w:pPr>
    </w:p>
    <w:p w14:paraId="665BB5CF" w14:textId="77777777" w:rsidR="00585DDE" w:rsidRPr="00585DDE" w:rsidRDefault="00585DDE" w:rsidP="00585DDE">
      <w:pPr>
        <w:rPr>
          <w:bCs/>
          <w:color w:val="000000"/>
          <w:szCs w:val="24"/>
          <w:lang w:val="en"/>
        </w:rPr>
      </w:pPr>
      <w:r w:rsidRPr="00585DDE">
        <w:rPr>
          <w:bCs/>
          <w:color w:val="000000"/>
          <w:szCs w:val="24"/>
          <w:lang w:val="en"/>
        </w:rPr>
        <w:t xml:space="preserve">Voting YES ON 2 reflects our shared values about democracy. Maine voices should not be silenced by foreign governments or dark money special interest groups. </w:t>
      </w:r>
    </w:p>
    <w:p w14:paraId="675AB192" w14:textId="77777777" w:rsidR="00585DDE" w:rsidRPr="00585DDE" w:rsidRDefault="00585DDE" w:rsidP="00585DDE">
      <w:pPr>
        <w:rPr>
          <w:bCs/>
          <w:color w:val="000000"/>
          <w:szCs w:val="24"/>
          <w:lang w:val="en"/>
        </w:rPr>
      </w:pPr>
      <w:r w:rsidRPr="00585DDE">
        <w:rPr>
          <w:bCs/>
          <w:color w:val="000000"/>
          <w:szCs w:val="24"/>
          <w:lang w:val="en"/>
        </w:rPr>
        <w:br/>
        <w:t xml:space="preserve">As voters of Maine, we are responsible stewards of our democracy and want our voices and our votes to  count. Vote YES ON 2 to protect our Maine elections from foreign government interference. </w:t>
      </w:r>
    </w:p>
    <w:p w14:paraId="76E4E877" w14:textId="152D415F" w:rsidR="00A721FC" w:rsidRDefault="00CE2C4B">
      <w:pPr>
        <w:rPr>
          <w:bCs/>
          <w:color w:val="000000"/>
          <w:szCs w:val="24"/>
        </w:rPr>
      </w:pPr>
      <w:r w:rsidRPr="003929C8">
        <w:rPr>
          <w:rFonts w:ascii="Arial" w:hAnsi="Arial" w:cs="Arial"/>
          <w:noProof/>
          <w:sz w:val="22"/>
          <w:szCs w:val="22"/>
        </w:rPr>
        <mc:AlternateContent>
          <mc:Choice Requires="wps">
            <w:drawing>
              <wp:anchor distT="0" distB="0" distL="114300" distR="114300" simplePos="0" relativeHeight="251671552" behindDoc="0" locked="0" layoutInCell="1" allowOverlap="1" wp14:anchorId="04318B58" wp14:editId="595DFE05">
                <wp:simplePos x="0" y="0"/>
                <wp:positionH relativeFrom="margin">
                  <wp:align>left</wp:align>
                </wp:positionH>
                <wp:positionV relativeFrom="paragraph">
                  <wp:posOffset>2276475</wp:posOffset>
                </wp:positionV>
                <wp:extent cx="6156325" cy="422275"/>
                <wp:effectExtent l="0" t="0" r="158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11726886" w14:textId="77777777" w:rsidR="00CE2C4B" w:rsidRPr="00D94DB4" w:rsidRDefault="00CE2C4B" w:rsidP="00CE2C4B">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318B58" id="_x0000_s1027" type="#_x0000_t202" style="position:absolute;margin-left:0;margin-top:179.25pt;width:484.75pt;height:33.25pt;z-index:25167155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">
                <v:textbox style="mso-fit-shape-to-text:t">
                  <w:txbxContent>
                    <w:p w14:paraId="11726886" w14:textId="77777777" w:rsidR="00CE2C4B" w:rsidRPr="00D94DB4" w:rsidRDefault="00CE2C4B" w:rsidP="00CE2C4B">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w10:wrap anchorx="margin"/>
              </v:shape>
            </w:pict>
          </mc:Fallback>
        </mc:AlternateContent>
      </w:r>
      <w:r w:rsidR="00A721FC">
        <w:rPr>
          <w:bCs/>
          <w:color w:val="000000"/>
          <w:szCs w:val="24"/>
        </w:rPr>
        <w:br w:type="page"/>
      </w:r>
    </w:p>
    <w:p w14:paraId="5028AC93" w14:textId="77777777" w:rsidR="00A721FC" w:rsidRPr="00D73604" w:rsidRDefault="00A721FC" w:rsidP="00A721FC">
      <w:pPr>
        <w:pBdr>
          <w:top w:val="single" w:sz="4" w:space="1" w:color="auto"/>
        </w:pBdr>
        <w:rPr>
          <w:szCs w:val="24"/>
        </w:rPr>
      </w:pPr>
    </w:p>
    <w:p w14:paraId="4371542D" w14:textId="25ED4150" w:rsidR="00A721FC" w:rsidRPr="00004116" w:rsidRDefault="00A721FC" w:rsidP="00A721FC">
      <w:pPr>
        <w:pStyle w:val="Heading1"/>
      </w:pPr>
      <w:r w:rsidRPr="00004116">
        <w:t xml:space="preserve">Question </w:t>
      </w:r>
      <w:r>
        <w:t>3</w:t>
      </w:r>
      <w:r w:rsidRPr="00004116">
        <w:t>: Citizen’s Initiative</w:t>
      </w:r>
    </w:p>
    <w:p w14:paraId="6DB714D7" w14:textId="385A41EC" w:rsidR="00A721FC" w:rsidRDefault="00A721FC" w:rsidP="00A721FC">
      <w:pPr>
        <w:rPr>
          <w:szCs w:val="24"/>
        </w:rPr>
      </w:pPr>
    </w:p>
    <w:p w14:paraId="799FC596" w14:textId="53531DC2" w:rsidR="00A721FC" w:rsidRPr="009E596F" w:rsidRDefault="00695D6F" w:rsidP="00A721FC">
      <w:pPr>
        <w:rPr>
          <w:i/>
          <w:iCs/>
          <w:szCs w:val="24"/>
        </w:rPr>
      </w:pPr>
      <w:r w:rsidRPr="009E596F">
        <w:rPr>
          <w:i/>
          <w:iCs/>
          <w:szCs w:val="24"/>
        </w:rPr>
        <w:t>Do you want to create a new power company governed by an elected board to acquire and operate existing for-profit electricity transmission and distribution facilities in Maine?</w:t>
      </w:r>
    </w:p>
    <w:p w14:paraId="23A77BC9" w14:textId="77777777" w:rsidR="00A721FC" w:rsidRPr="00D73604" w:rsidRDefault="00A721FC" w:rsidP="00A721FC">
      <w:pPr>
        <w:pBdr>
          <w:bottom w:val="single" w:sz="4" w:space="1" w:color="auto"/>
        </w:pBdr>
        <w:spacing w:after="200"/>
        <w:contextualSpacing/>
        <w:rPr>
          <w:iCs/>
          <w:color w:val="000000"/>
          <w:szCs w:val="24"/>
          <w:shd w:val="clear" w:color="auto" w:fill="FFFFFF"/>
        </w:rPr>
      </w:pPr>
    </w:p>
    <w:p w14:paraId="6B449546" w14:textId="77777777" w:rsidR="00A721FC" w:rsidRPr="00D73604" w:rsidRDefault="00A721FC" w:rsidP="00A721FC">
      <w:pPr>
        <w:rPr>
          <w:szCs w:val="24"/>
        </w:rPr>
      </w:pPr>
    </w:p>
    <w:p w14:paraId="411F94AB" w14:textId="77777777" w:rsidR="00A721FC" w:rsidRPr="00D73604" w:rsidRDefault="00A721FC" w:rsidP="00A721FC">
      <w:pPr>
        <w:pStyle w:val="Title"/>
        <w:spacing w:after="0" w:line="240" w:lineRule="auto"/>
        <w:jc w:val="left"/>
        <w:rPr>
          <w:rFonts w:ascii="Times New Roman" w:hAnsi="Times New Roman"/>
          <w:sz w:val="24"/>
          <w:szCs w:val="24"/>
        </w:rPr>
      </w:pPr>
    </w:p>
    <w:p w14:paraId="73972FDF" w14:textId="77777777" w:rsidR="00A721FC" w:rsidRPr="00D73604" w:rsidRDefault="00A721FC" w:rsidP="00A721FC">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0A14705B" w14:textId="77777777" w:rsidR="00A721FC" w:rsidRPr="00D73604" w:rsidRDefault="00A721FC" w:rsidP="00A721FC">
      <w:pPr>
        <w:rPr>
          <w:szCs w:val="24"/>
        </w:rPr>
      </w:pPr>
    </w:p>
    <w:p w14:paraId="4D270DBA" w14:textId="767CE838" w:rsidR="00A721FC" w:rsidRPr="008C543E" w:rsidRDefault="00A721FC" w:rsidP="00A721FC">
      <w:pPr>
        <w:jc w:val="center"/>
        <w:outlineLvl w:val="1"/>
        <w:rPr>
          <w:b/>
          <w:bCs/>
          <w:szCs w:val="24"/>
        </w:rPr>
      </w:pPr>
      <w:r w:rsidRPr="008C543E">
        <w:rPr>
          <w:b/>
          <w:bCs/>
          <w:szCs w:val="24"/>
        </w:rPr>
        <w:t>“</w:t>
      </w:r>
      <w:r w:rsidR="00695D6F" w:rsidRPr="00695D6F">
        <w:rPr>
          <w:b/>
          <w:bCs/>
          <w:szCs w:val="24"/>
        </w:rPr>
        <w:t xml:space="preserve">An Act to Create the Pine Tree Power Company, a Nonprofit, Customer-owned </w:t>
      </w:r>
      <w:proofErr w:type="gramStart"/>
      <w:r w:rsidR="00695D6F" w:rsidRPr="00695D6F">
        <w:rPr>
          <w:b/>
          <w:bCs/>
          <w:szCs w:val="24"/>
        </w:rPr>
        <w:t>Utility</w:t>
      </w:r>
      <w:proofErr w:type="gramEnd"/>
      <w:r w:rsidR="00695D6F">
        <w:rPr>
          <w:b/>
          <w:bCs/>
          <w:szCs w:val="24"/>
        </w:rPr>
        <w:t>”</w:t>
      </w:r>
    </w:p>
    <w:p w14:paraId="6E467B06" w14:textId="79052A1F" w:rsidR="00A721FC" w:rsidRDefault="00A721FC" w:rsidP="00A721FC"/>
    <w:p w14:paraId="617FBB5B" w14:textId="4652B90B" w:rsidR="00C857DF" w:rsidRDefault="00C857DF" w:rsidP="00C857DF">
      <w:pPr>
        <w:pBdr>
          <w:top w:val="nil"/>
          <w:left w:val="nil"/>
          <w:bottom w:val="nil"/>
          <w:right w:val="nil"/>
          <w:between w:val="nil"/>
          <w:bar w:val="nil"/>
        </w:pBdr>
        <w:spacing w:before="100" w:after="100"/>
        <w:ind w:left="360"/>
        <w:jc w:val="both"/>
        <w:rPr>
          <w:b/>
          <w:bCs/>
          <w:color w:val="000000"/>
          <w:szCs w:val="24"/>
          <w:u w:color="000000"/>
          <w:bdr w:val="nil"/>
        </w:rPr>
      </w:pPr>
      <w:bookmarkStart w:id="479" w:name="_LINE__1_d8fc4763_8e17_47b2_94dc_9e492e2"/>
      <w:r w:rsidRPr="00C857DF">
        <w:rPr>
          <w:b/>
          <w:bCs/>
          <w:color w:val="000000"/>
          <w:szCs w:val="24"/>
          <w:u w:color="000000"/>
          <w:bdr w:val="nil"/>
        </w:rPr>
        <w:t>B</w:t>
      </w:r>
      <w:bookmarkStart w:id="480" w:name="_ENACTING_CLAUSE__a496a558_44bc_42f5_ba6"/>
      <w:bookmarkEnd w:id="479"/>
      <w:r w:rsidRPr="00C857DF">
        <w:rPr>
          <w:b/>
          <w:bCs/>
          <w:color w:val="000000"/>
          <w:szCs w:val="24"/>
          <w:u w:color="000000"/>
          <w:bdr w:val="nil"/>
        </w:rPr>
        <w:t>e</w:t>
      </w:r>
      <w:bookmarkStart w:id="481" w:name="_PAR__1_c6cc68e1_6a3d_47cc_b5d6_cd1f864a"/>
      <w:bookmarkEnd w:id="480"/>
      <w:r w:rsidRPr="00C857DF">
        <w:rPr>
          <w:b/>
          <w:bCs/>
          <w:color w:val="000000"/>
          <w:szCs w:val="24"/>
          <w:u w:color="000000"/>
          <w:bdr w:val="nil"/>
        </w:rPr>
        <w:t xml:space="preserve"> </w:t>
      </w:r>
      <w:bookmarkStart w:id="482" w:name="_DOC_BODY_CONTAINER__f5a1e20b_ddc8_4fd8_"/>
      <w:bookmarkEnd w:id="481"/>
      <w:r w:rsidRPr="00C857DF">
        <w:rPr>
          <w:b/>
          <w:bCs/>
          <w:color w:val="000000"/>
          <w:szCs w:val="24"/>
          <w:u w:color="000000"/>
          <w:bdr w:val="nil"/>
        </w:rPr>
        <w:t>i</w:t>
      </w:r>
      <w:bookmarkStart w:id="483" w:name="_DOC_BODY__810dc23c_da06_4f92_a494_dd28b"/>
      <w:bookmarkEnd w:id="482"/>
      <w:r w:rsidRPr="00C857DF">
        <w:rPr>
          <w:b/>
          <w:bCs/>
          <w:color w:val="000000"/>
          <w:szCs w:val="24"/>
          <w:u w:color="000000"/>
          <w:bdr w:val="nil"/>
        </w:rPr>
        <w:t>t</w:t>
      </w:r>
      <w:bookmarkStart w:id="484" w:name="_PAGE__1_f2e9eb29_de64_456f_8f32_6312fec"/>
      <w:bookmarkEnd w:id="483"/>
      <w:r w:rsidRPr="00C857DF">
        <w:rPr>
          <w:b/>
          <w:bCs/>
          <w:color w:val="000000"/>
          <w:szCs w:val="24"/>
          <w:u w:color="000000"/>
          <w:bdr w:val="nil"/>
        </w:rPr>
        <w:t xml:space="preserve"> enacted by the People of the State of Maine as follows:</w:t>
      </w:r>
      <w:bookmarkEnd w:id="484"/>
    </w:p>
    <w:p w14:paraId="6E91A95E" w14:textId="77777777" w:rsidR="009E596F" w:rsidRPr="00C857DF" w:rsidRDefault="009E596F" w:rsidP="00C857DF">
      <w:pPr>
        <w:pBdr>
          <w:top w:val="nil"/>
          <w:left w:val="nil"/>
          <w:bottom w:val="nil"/>
          <w:right w:val="nil"/>
          <w:between w:val="nil"/>
          <w:bar w:val="nil"/>
        </w:pBdr>
        <w:spacing w:before="100" w:after="100"/>
        <w:ind w:left="360"/>
        <w:jc w:val="both"/>
        <w:rPr>
          <w:color w:val="000000"/>
          <w:szCs w:val="24"/>
          <w:u w:color="000000"/>
          <w:bdr w:val="nil"/>
        </w:rPr>
      </w:pPr>
    </w:p>
    <w:p w14:paraId="7C4384C5"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485" w:name="_LINE__2_9ade037b_0623_411d_b71d_3d7e4ef"/>
      <w:r w:rsidRPr="00C857DF">
        <w:rPr>
          <w:b/>
          <w:bCs/>
          <w:color w:val="000000"/>
          <w:szCs w:val="24"/>
          <w:u w:color="000000"/>
          <w:bdr w:val="nil"/>
        </w:rPr>
        <w:t>S</w:t>
      </w:r>
      <w:bookmarkStart w:id="486" w:name="_BILL_SECTION_HEADER__ab491540_79ff_425e"/>
      <w:bookmarkEnd w:id="485"/>
      <w:r w:rsidRPr="00C857DF">
        <w:rPr>
          <w:b/>
          <w:bCs/>
          <w:color w:val="000000"/>
          <w:szCs w:val="24"/>
          <w:u w:color="000000"/>
          <w:bdr w:val="nil"/>
        </w:rPr>
        <w:t>e</w:t>
      </w:r>
      <w:bookmarkStart w:id="487" w:name="_PAR__2_7775185a_eeaf_4453_88cd_fc209771"/>
      <w:bookmarkEnd w:id="486"/>
      <w:r w:rsidRPr="00C857DF">
        <w:rPr>
          <w:b/>
          <w:bCs/>
          <w:color w:val="000000"/>
          <w:szCs w:val="24"/>
          <w:u w:color="000000"/>
          <w:bdr w:val="nil"/>
        </w:rPr>
        <w:t>c</w:t>
      </w:r>
      <w:bookmarkStart w:id="488" w:name="_BILL_SECTION__e8381527_c507_4f39_ac2d_a"/>
      <w:bookmarkEnd w:id="487"/>
      <w:r w:rsidRPr="00C857DF">
        <w:rPr>
          <w:b/>
          <w:bCs/>
          <w:color w:val="000000"/>
          <w:szCs w:val="24"/>
          <w:u w:color="000000"/>
          <w:bdr w:val="nil"/>
        </w:rPr>
        <w:t>.</w:t>
      </w:r>
      <w:bookmarkEnd w:id="488"/>
      <w:r w:rsidRPr="00C857DF">
        <w:rPr>
          <w:b/>
          <w:bCs/>
          <w:color w:val="000000"/>
          <w:szCs w:val="24"/>
          <w:u w:color="000000"/>
          <w:bdr w:val="nil"/>
        </w:rPr>
        <w:t xml:space="preserve"> </w:t>
      </w:r>
      <w:bookmarkStart w:id="489" w:name="_BILL_SECTION_NUMBER__7f27fda4_bdf5_4054"/>
      <w:r w:rsidRPr="00C857DF">
        <w:rPr>
          <w:b/>
          <w:bCs/>
          <w:color w:val="000000"/>
          <w:szCs w:val="24"/>
          <w:u w:color="000000"/>
          <w:bdr w:val="nil"/>
        </w:rPr>
        <w:t>1</w:t>
      </w:r>
      <w:bookmarkEnd w:id="489"/>
      <w:r w:rsidRPr="00C857DF">
        <w:rPr>
          <w:b/>
          <w:bCs/>
          <w:color w:val="000000"/>
          <w:szCs w:val="24"/>
          <w:u w:color="000000"/>
          <w:bdr w:val="nil"/>
        </w:rPr>
        <w:t>.  5 MRSA §12004-G, sub-§36</w:t>
      </w:r>
      <w:r w:rsidRPr="00C857DF">
        <w:rPr>
          <w:color w:val="000000"/>
          <w:szCs w:val="24"/>
          <w:u w:color="000000"/>
          <w:bdr w:val="nil"/>
        </w:rPr>
        <w:t xml:space="preserve"> is enacted to read:</w:t>
      </w:r>
    </w:p>
    <w:p w14:paraId="45497D4A"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490" w:name="_STATUTE_NUMBER__7ba0bca8_7397_464f_8414"/>
      <w:r w:rsidRPr="00C857DF">
        <w:rPr>
          <w:b/>
          <w:bCs/>
          <w:color w:val="000000"/>
          <w:szCs w:val="24"/>
          <w:u w:val="single" w:color="000000"/>
          <w:bdr w:val="nil"/>
        </w:rPr>
        <w:t>3</w:t>
      </w:r>
      <w:bookmarkStart w:id="491" w:name="_LINE__3_2b165cc5_2f08_44d7_b85e_02b5c7d"/>
      <w:bookmarkEnd w:id="490"/>
      <w:r w:rsidRPr="00C857DF">
        <w:rPr>
          <w:b/>
          <w:bCs/>
          <w:color w:val="000000"/>
          <w:szCs w:val="24"/>
          <w:u w:val="single" w:color="000000"/>
          <w:bdr w:val="nil"/>
        </w:rPr>
        <w:t>6</w:t>
      </w:r>
      <w:bookmarkStart w:id="492" w:name="_PROCESSED_CHANGE__5b627f6b_829f_4c8f_97"/>
      <w:bookmarkEnd w:id="491"/>
      <w:r w:rsidRPr="00C857DF">
        <w:rPr>
          <w:b/>
          <w:bCs/>
          <w:color w:val="000000"/>
          <w:szCs w:val="24"/>
          <w:u w:val="single" w:color="000000"/>
          <w:bdr w:val="nil"/>
        </w:rPr>
        <w:t>.</w:t>
      </w:r>
      <w:bookmarkStart w:id="493" w:name="_STATUTE_SS__5c486d31_7ca1_4ca3_ae1d_dd8"/>
      <w:bookmarkEnd w:id="492"/>
      <w:r w:rsidRPr="00C857DF">
        <w:rPr>
          <w:b/>
          <w:bCs/>
          <w:color w:val="000000"/>
          <w:szCs w:val="24"/>
          <w:u w:val="single" w:color="000000"/>
          <w:bdr w:val="nil"/>
        </w:rPr>
        <w:t xml:space="preserve"> </w:t>
      </w:r>
      <w:bookmarkEnd w:id="493"/>
      <w:r w:rsidRPr="00C857DF">
        <w:rPr>
          <w:b/>
          <w:bCs/>
          <w:color w:val="000000"/>
          <w:szCs w:val="24"/>
          <w:u w:val="single" w:color="000000"/>
          <w:bdr w:val="nil"/>
        </w:rPr>
        <w:t xml:space="preserve"> </w:t>
      </w:r>
      <w:bookmarkStart w:id="494" w:name="_STATUTE_CONTENT__af1937f5_5ab0_4249_b83"/>
    </w:p>
    <w:tbl>
      <w:tblPr>
        <w:tblW w:w="7935"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09"/>
        <w:gridCol w:w="3699"/>
        <w:gridCol w:w="1633"/>
        <w:gridCol w:w="1294"/>
      </w:tblGrid>
      <w:tr w:rsidR="00C857DF" w:rsidRPr="00C857DF" w14:paraId="18BF3399" w14:textId="77777777" w:rsidTr="00C16EE3">
        <w:trPr>
          <w:trHeight w:val="471"/>
        </w:trPr>
        <w:tc>
          <w:tcPr>
            <w:tcW w:w="1309" w:type="dxa"/>
            <w:tcBorders>
              <w:top w:val="nil"/>
              <w:left w:val="nil"/>
              <w:bottom w:val="nil"/>
              <w:right w:val="nil"/>
            </w:tcBorders>
            <w:shd w:val="clear" w:color="auto" w:fill="auto"/>
            <w:tcMar>
              <w:top w:w="80" w:type="dxa"/>
              <w:left w:w="80" w:type="dxa"/>
              <w:bottom w:w="80" w:type="dxa"/>
              <w:right w:w="80" w:type="dxa"/>
            </w:tcMar>
          </w:tcPr>
          <w:p w14:paraId="2F586650" w14:textId="77777777" w:rsidR="00C857DF" w:rsidRPr="00C857DF" w:rsidRDefault="00C857DF" w:rsidP="00C857DF">
            <w:pPr>
              <w:pBdr>
                <w:top w:val="nil"/>
                <w:left w:val="nil"/>
                <w:bottom w:val="nil"/>
                <w:right w:val="nil"/>
                <w:between w:val="nil"/>
                <w:bar w:val="nil"/>
              </w:pBdr>
              <w:spacing w:before="100" w:after="100"/>
              <w:jc w:val="both"/>
              <w:rPr>
                <w:color w:val="000000"/>
                <w:szCs w:val="24"/>
                <w:u w:color="000000"/>
                <w:bdr w:val="nil"/>
              </w:rPr>
            </w:pPr>
            <w:r w:rsidRPr="00C857DF">
              <w:rPr>
                <w:rFonts w:eastAsia="Arial Unicode MS"/>
                <w:color w:val="000000"/>
                <w:szCs w:val="24"/>
                <w:u w:val="single" w:color="000000"/>
                <w:bdr w:val="nil"/>
              </w:rPr>
              <w:t xml:space="preserve">Public Utilities </w:t>
            </w:r>
          </w:p>
        </w:tc>
        <w:tc>
          <w:tcPr>
            <w:tcW w:w="3699" w:type="dxa"/>
            <w:tcBorders>
              <w:top w:val="nil"/>
              <w:left w:val="nil"/>
              <w:bottom w:val="nil"/>
              <w:right w:val="nil"/>
            </w:tcBorders>
            <w:shd w:val="clear" w:color="auto" w:fill="auto"/>
            <w:tcMar>
              <w:top w:w="80" w:type="dxa"/>
              <w:left w:w="80" w:type="dxa"/>
              <w:bottom w:w="80" w:type="dxa"/>
              <w:right w:w="80" w:type="dxa"/>
            </w:tcMar>
          </w:tcPr>
          <w:p w14:paraId="6D59CA26" w14:textId="77777777" w:rsidR="00C857DF" w:rsidRPr="00C857DF" w:rsidRDefault="00C857DF" w:rsidP="00C857DF">
            <w:pPr>
              <w:pBdr>
                <w:top w:val="nil"/>
                <w:left w:val="nil"/>
                <w:bottom w:val="nil"/>
                <w:right w:val="nil"/>
                <w:between w:val="nil"/>
                <w:bar w:val="nil"/>
              </w:pBdr>
              <w:rPr>
                <w:color w:val="000000"/>
                <w:szCs w:val="24"/>
                <w:u w:color="000000"/>
                <w:bdr w:val="nil"/>
              </w:rPr>
            </w:pPr>
            <w:r w:rsidRPr="00C857DF">
              <w:rPr>
                <w:color w:val="000000"/>
                <w:szCs w:val="24"/>
                <w:u w:val="single" w:color="000000"/>
                <w:bdr w:val="nil"/>
              </w:rPr>
              <w:t>Pine Tree Power Company Board</w:t>
            </w:r>
            <w:r w:rsidRPr="00C857DF">
              <w:rPr>
                <w:color w:val="000000"/>
                <w:szCs w:val="24"/>
                <w:u w:color="000000"/>
                <w:bdr w:val="nil"/>
              </w:rPr>
              <w:t xml:space="preserve"> </w:t>
            </w:r>
          </w:p>
        </w:tc>
        <w:tc>
          <w:tcPr>
            <w:tcW w:w="1633" w:type="dxa"/>
            <w:tcBorders>
              <w:top w:val="nil"/>
              <w:left w:val="nil"/>
              <w:bottom w:val="nil"/>
              <w:right w:val="nil"/>
            </w:tcBorders>
            <w:shd w:val="clear" w:color="auto" w:fill="auto"/>
            <w:tcMar>
              <w:top w:w="80" w:type="dxa"/>
              <w:left w:w="80" w:type="dxa"/>
              <w:bottom w:w="80" w:type="dxa"/>
              <w:right w:w="80" w:type="dxa"/>
            </w:tcMar>
          </w:tcPr>
          <w:p w14:paraId="28AD11C3" w14:textId="77777777" w:rsidR="00C857DF" w:rsidRPr="00C857DF" w:rsidRDefault="00C857DF" w:rsidP="00C857DF">
            <w:pPr>
              <w:pBdr>
                <w:top w:val="nil"/>
                <w:left w:val="nil"/>
                <w:bottom w:val="nil"/>
                <w:right w:val="nil"/>
                <w:between w:val="nil"/>
                <w:bar w:val="nil"/>
              </w:pBdr>
              <w:rPr>
                <w:color w:val="000000"/>
                <w:szCs w:val="24"/>
                <w:u w:color="000000"/>
                <w:bdr w:val="nil"/>
              </w:rPr>
            </w:pPr>
            <w:r w:rsidRPr="00C857DF">
              <w:rPr>
                <w:color w:val="000000"/>
                <w:szCs w:val="24"/>
                <w:u w:val="single" w:color="000000"/>
                <w:bdr w:val="nil"/>
              </w:rPr>
              <w:t>$110/Day and Expenses</w:t>
            </w:r>
            <w:r w:rsidRPr="00C857DF">
              <w:rPr>
                <w:color w:val="000000"/>
                <w:szCs w:val="24"/>
                <w:u w:color="000000"/>
                <w:bdr w:val="nil"/>
              </w:rPr>
              <w:t xml:space="preserve"> </w:t>
            </w:r>
          </w:p>
        </w:tc>
        <w:tc>
          <w:tcPr>
            <w:tcW w:w="1294" w:type="dxa"/>
            <w:tcBorders>
              <w:top w:val="nil"/>
              <w:left w:val="nil"/>
              <w:bottom w:val="nil"/>
              <w:right w:val="nil"/>
            </w:tcBorders>
            <w:shd w:val="clear" w:color="auto" w:fill="auto"/>
            <w:tcMar>
              <w:top w:w="80" w:type="dxa"/>
              <w:left w:w="80" w:type="dxa"/>
              <w:bottom w:w="80" w:type="dxa"/>
              <w:right w:w="80" w:type="dxa"/>
            </w:tcMar>
          </w:tcPr>
          <w:p w14:paraId="128F265B" w14:textId="77777777" w:rsidR="00C857DF" w:rsidRPr="00C857DF" w:rsidRDefault="00C857DF" w:rsidP="00C857DF">
            <w:pPr>
              <w:pBdr>
                <w:top w:val="nil"/>
                <w:left w:val="nil"/>
                <w:bottom w:val="nil"/>
                <w:right w:val="nil"/>
                <w:between w:val="nil"/>
                <w:bar w:val="nil"/>
              </w:pBdr>
              <w:jc w:val="right"/>
              <w:rPr>
                <w:color w:val="000000"/>
                <w:szCs w:val="24"/>
                <w:u w:color="000000"/>
                <w:bdr w:val="nil"/>
              </w:rPr>
            </w:pPr>
            <w:r w:rsidRPr="00C857DF">
              <w:rPr>
                <w:color w:val="000000"/>
                <w:szCs w:val="24"/>
                <w:u w:val="single" w:color="000000"/>
                <w:bdr w:val="nil"/>
              </w:rPr>
              <w:t>35-A MRSA §4002</w:t>
            </w:r>
            <w:r w:rsidRPr="00C857DF">
              <w:rPr>
                <w:color w:val="000000"/>
                <w:szCs w:val="24"/>
                <w:u w:color="000000"/>
                <w:bdr w:val="nil"/>
              </w:rPr>
              <w:t xml:space="preserve"> </w:t>
            </w:r>
          </w:p>
        </w:tc>
      </w:tr>
    </w:tbl>
    <w:p w14:paraId="7A2B3372"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495" w:name="_LINE__6_92513058_bd21_4539_b973_db8d30f"/>
      <w:r w:rsidRPr="00C857DF">
        <w:rPr>
          <w:b/>
          <w:bCs/>
          <w:color w:val="000000"/>
          <w:szCs w:val="24"/>
          <w:u w:color="000000"/>
          <w:bdr w:val="nil"/>
        </w:rPr>
        <w:t>S</w:t>
      </w:r>
      <w:bookmarkStart w:id="496" w:name="_BILL_SECTION_HEADER__08a0c66e_a50c_409e"/>
      <w:bookmarkEnd w:id="495"/>
      <w:r w:rsidRPr="00C857DF">
        <w:rPr>
          <w:b/>
          <w:bCs/>
          <w:color w:val="000000"/>
          <w:szCs w:val="24"/>
          <w:u w:color="000000"/>
          <w:bdr w:val="nil"/>
        </w:rPr>
        <w:t>e</w:t>
      </w:r>
      <w:bookmarkStart w:id="497" w:name="_BILL_SECTION__754c0095_7034_4097_93c9_b"/>
      <w:bookmarkEnd w:id="496"/>
      <w:r w:rsidRPr="00C857DF">
        <w:rPr>
          <w:b/>
          <w:bCs/>
          <w:color w:val="000000"/>
          <w:szCs w:val="24"/>
          <w:u w:color="000000"/>
          <w:bdr w:val="nil"/>
        </w:rPr>
        <w:t>c</w:t>
      </w:r>
      <w:bookmarkStart w:id="498" w:name="_PAR__5_85f082bd_1ce9_40d3_8b2e_b6850183"/>
      <w:bookmarkEnd w:id="497"/>
      <w:r w:rsidRPr="00C857DF">
        <w:rPr>
          <w:b/>
          <w:bCs/>
          <w:color w:val="000000"/>
          <w:szCs w:val="24"/>
          <w:u w:color="000000"/>
          <w:bdr w:val="nil"/>
        </w:rPr>
        <w:t>.</w:t>
      </w:r>
      <w:bookmarkEnd w:id="494"/>
      <w:bookmarkEnd w:id="498"/>
      <w:r w:rsidRPr="00C857DF">
        <w:rPr>
          <w:b/>
          <w:bCs/>
          <w:color w:val="000000"/>
          <w:szCs w:val="24"/>
          <w:u w:color="000000"/>
          <w:bdr w:val="nil"/>
        </w:rPr>
        <w:t xml:space="preserve"> </w:t>
      </w:r>
      <w:bookmarkStart w:id="499" w:name="_BILL_SECTION_NUMBER__5c0efb21_edb7_49ec"/>
      <w:r w:rsidRPr="00C857DF">
        <w:rPr>
          <w:b/>
          <w:bCs/>
          <w:color w:val="000000"/>
          <w:szCs w:val="24"/>
          <w:u w:color="000000"/>
          <w:bdr w:val="nil"/>
        </w:rPr>
        <w:t>2</w:t>
      </w:r>
      <w:bookmarkEnd w:id="499"/>
      <w:r w:rsidRPr="00C857DF">
        <w:rPr>
          <w:b/>
          <w:bCs/>
          <w:color w:val="000000"/>
          <w:szCs w:val="24"/>
          <w:u w:color="000000"/>
          <w:bdr w:val="nil"/>
        </w:rPr>
        <w:t>.  21-A MRSA §354, sub-§5, ¶G,</w:t>
      </w:r>
      <w:r w:rsidRPr="00C857DF">
        <w:rPr>
          <w:color w:val="000000"/>
          <w:szCs w:val="24"/>
          <w:u w:color="000000"/>
          <w:bdr w:val="nil"/>
        </w:rPr>
        <w:t xml:space="preserve"> as enacted by PL 1985, c. 161, §6, is </w:t>
      </w:r>
      <w:bookmarkStart w:id="500" w:name="_LINE__7_e7890bc1_42d1_47ea_898d_323ed42"/>
      <w:r w:rsidRPr="00C857DF">
        <w:rPr>
          <w:color w:val="000000"/>
          <w:szCs w:val="24"/>
          <w:u w:color="000000"/>
          <w:bdr w:val="nil"/>
        </w:rPr>
        <w:t>amended to read:</w:t>
      </w:r>
      <w:bookmarkEnd w:id="500"/>
    </w:p>
    <w:p w14:paraId="66618576"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501" w:name="_STATUTE_NUMBER__d9947d83_6f4e_416b_aa99"/>
      <w:r w:rsidRPr="00C857DF">
        <w:rPr>
          <w:color w:val="000000"/>
          <w:szCs w:val="24"/>
          <w:u w:color="000000"/>
          <w:bdr w:val="nil"/>
        </w:rPr>
        <w:t>G</w:t>
      </w:r>
      <w:bookmarkStart w:id="502" w:name="_LINE__8_ed1fdc30_056f_49ae_a78f_72762c6"/>
      <w:bookmarkEnd w:id="501"/>
      <w:r w:rsidRPr="00C857DF">
        <w:rPr>
          <w:color w:val="000000"/>
          <w:szCs w:val="24"/>
          <w:u w:color="000000"/>
          <w:bdr w:val="nil"/>
        </w:rPr>
        <w:t>.</w:t>
      </w:r>
      <w:bookmarkStart w:id="503" w:name="_PAR__6_15c627e5_9800_4157_b265_d00b2e03"/>
      <w:bookmarkEnd w:id="502"/>
      <w:r w:rsidRPr="00C857DF">
        <w:rPr>
          <w:color w:val="000000"/>
          <w:szCs w:val="24"/>
          <w:u w:color="000000"/>
          <w:bdr w:val="nil"/>
        </w:rPr>
        <w:t xml:space="preserve"> </w:t>
      </w:r>
      <w:bookmarkEnd w:id="503"/>
      <w:r w:rsidRPr="00C857DF">
        <w:rPr>
          <w:color w:val="000000"/>
          <w:szCs w:val="24"/>
          <w:u w:color="000000"/>
          <w:bdr w:val="nil"/>
        </w:rPr>
        <w:t xml:space="preserve"> </w:t>
      </w:r>
      <w:bookmarkStart w:id="504" w:name="_STATUTE_CONTENT__07fba09a_f79e_4d2f_bda"/>
      <w:r w:rsidRPr="00C857DF">
        <w:rPr>
          <w:color w:val="000000"/>
          <w:szCs w:val="24"/>
          <w:u w:color="000000"/>
          <w:bdr w:val="nil"/>
        </w:rPr>
        <w:t>For a candidate for State Representative, at least 50 and not more than 80 voters;</w:t>
      </w:r>
      <w:bookmarkEnd w:id="504"/>
      <w:r w:rsidRPr="00C857DF">
        <w:rPr>
          <w:color w:val="000000"/>
          <w:szCs w:val="24"/>
          <w:u w:color="000000"/>
          <w:bdr w:val="nil"/>
        </w:rPr>
        <w:t xml:space="preserve"> </w:t>
      </w:r>
      <w:bookmarkStart w:id="505" w:name="_LINE__9_a19bf7ed_832d_40c7_a28c_4184899"/>
      <w:r w:rsidRPr="00C857DF">
        <w:rPr>
          <w:strike/>
          <w:color w:val="000000"/>
          <w:szCs w:val="24"/>
          <w:u w:color="000000"/>
          <w:bdr w:val="nil"/>
        </w:rPr>
        <w:t>a</w:t>
      </w:r>
      <w:bookmarkStart w:id="506" w:name="_PROCESSED_CHANGE__4769c2c9_f578_4f5a_89"/>
      <w:bookmarkEnd w:id="505"/>
      <w:r w:rsidRPr="00C857DF">
        <w:rPr>
          <w:strike/>
          <w:color w:val="000000"/>
          <w:szCs w:val="24"/>
          <w:u w:color="000000"/>
          <w:bdr w:val="nil"/>
        </w:rPr>
        <w:t>n</w:t>
      </w:r>
      <w:bookmarkEnd w:id="506"/>
      <w:r w:rsidRPr="00C857DF">
        <w:rPr>
          <w:strike/>
          <w:color w:val="000000"/>
          <w:szCs w:val="24"/>
          <w:u w:color="000000"/>
          <w:bdr w:val="nil"/>
        </w:rPr>
        <w:t>d</w:t>
      </w:r>
    </w:p>
    <w:p w14:paraId="4649F32F"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507" w:name="_LINE__10_7b4870d4_724a_4e83_b4c3_638075"/>
      <w:r w:rsidRPr="00C857DF">
        <w:rPr>
          <w:b/>
          <w:bCs/>
          <w:color w:val="000000"/>
          <w:szCs w:val="24"/>
          <w:u w:color="000000"/>
          <w:bdr w:val="nil"/>
        </w:rPr>
        <w:t>S</w:t>
      </w:r>
      <w:bookmarkStart w:id="508" w:name="_BILL_SECTION_HEADER__33b3121f_1aa6_429f"/>
      <w:bookmarkEnd w:id="507"/>
      <w:r w:rsidRPr="00C857DF">
        <w:rPr>
          <w:b/>
          <w:bCs/>
          <w:color w:val="000000"/>
          <w:szCs w:val="24"/>
          <w:u w:color="000000"/>
          <w:bdr w:val="nil"/>
        </w:rPr>
        <w:t>e</w:t>
      </w:r>
      <w:bookmarkStart w:id="509" w:name="_PAR__7_353ba0bb_9d0b_4fbc_b4aa_9cc090ce"/>
      <w:bookmarkEnd w:id="508"/>
      <w:r w:rsidRPr="00C857DF">
        <w:rPr>
          <w:b/>
          <w:bCs/>
          <w:color w:val="000000"/>
          <w:szCs w:val="24"/>
          <w:u w:color="000000"/>
          <w:bdr w:val="nil"/>
        </w:rPr>
        <w:t>c</w:t>
      </w:r>
      <w:bookmarkStart w:id="510" w:name="_BILL_SECTION__21e9af50_8d80_4cba_9646_4"/>
      <w:bookmarkEnd w:id="509"/>
      <w:r w:rsidRPr="00C857DF">
        <w:rPr>
          <w:b/>
          <w:bCs/>
          <w:color w:val="000000"/>
          <w:szCs w:val="24"/>
          <w:u w:color="000000"/>
          <w:bdr w:val="nil"/>
        </w:rPr>
        <w:t>.</w:t>
      </w:r>
      <w:bookmarkEnd w:id="510"/>
      <w:r w:rsidRPr="00C857DF">
        <w:rPr>
          <w:b/>
          <w:bCs/>
          <w:color w:val="000000"/>
          <w:szCs w:val="24"/>
          <w:u w:color="000000"/>
          <w:bdr w:val="nil"/>
        </w:rPr>
        <w:t xml:space="preserve"> </w:t>
      </w:r>
      <w:bookmarkStart w:id="511" w:name="_BILL_SECTION_NUMBER__a33aa193_a92a_4dd0"/>
      <w:r w:rsidRPr="00C857DF">
        <w:rPr>
          <w:b/>
          <w:bCs/>
          <w:color w:val="000000"/>
          <w:szCs w:val="24"/>
          <w:u w:color="000000"/>
          <w:bdr w:val="nil"/>
        </w:rPr>
        <w:t>3</w:t>
      </w:r>
      <w:bookmarkEnd w:id="511"/>
      <w:r w:rsidRPr="00C857DF">
        <w:rPr>
          <w:b/>
          <w:bCs/>
          <w:color w:val="000000"/>
          <w:szCs w:val="24"/>
          <w:u w:color="000000"/>
          <w:bdr w:val="nil"/>
        </w:rPr>
        <w:t>.  21-A MRSA §354, sub-§5, ¶</w:t>
      </w:r>
      <w:r w:rsidRPr="00C857DF">
        <w:rPr>
          <w:b/>
          <w:bCs/>
          <w:color w:val="000000"/>
          <w:szCs w:val="24"/>
          <w:u w:color="000000"/>
          <w:bdr w:val="nil"/>
          <w:lang w:val="de-DE"/>
        </w:rPr>
        <w:t>H,</w:t>
      </w:r>
      <w:r w:rsidRPr="00C857DF">
        <w:rPr>
          <w:color w:val="000000"/>
          <w:szCs w:val="24"/>
          <w:u w:color="000000"/>
          <w:bdr w:val="nil"/>
        </w:rPr>
        <w:t xml:space="preserve"> as enacted by PL 1985, c. 161, §6, is </w:t>
      </w:r>
      <w:bookmarkStart w:id="512" w:name="_LINE__11_8bac1c01_fc37_4cb1_a388_504b2f"/>
      <w:r w:rsidRPr="00C857DF">
        <w:rPr>
          <w:color w:val="000000"/>
          <w:szCs w:val="24"/>
          <w:u w:color="000000"/>
          <w:bdr w:val="nil"/>
        </w:rPr>
        <w:t>amended to read:</w:t>
      </w:r>
      <w:bookmarkEnd w:id="512"/>
    </w:p>
    <w:p w14:paraId="1E031A75"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513" w:name="_STATUTE_NUMBER__810d2f91_0d47_4629_9d3a"/>
      <w:r w:rsidRPr="00C857DF">
        <w:rPr>
          <w:color w:val="000000"/>
          <w:szCs w:val="24"/>
          <w:u w:color="000000"/>
          <w:bdr w:val="nil"/>
        </w:rPr>
        <w:t>H</w:t>
      </w:r>
      <w:bookmarkStart w:id="514" w:name="_LINE__12_109550bb_e6b7_4dfd_82e1_b37f39"/>
      <w:bookmarkEnd w:id="513"/>
      <w:r w:rsidRPr="00C857DF">
        <w:rPr>
          <w:color w:val="000000"/>
          <w:szCs w:val="24"/>
          <w:u w:color="000000"/>
          <w:bdr w:val="nil"/>
        </w:rPr>
        <w:t>.</w:t>
      </w:r>
      <w:bookmarkStart w:id="515" w:name="_PAR__8_b7e30f16_0b18_44bd_a1ae_6313a705"/>
      <w:bookmarkEnd w:id="514"/>
      <w:r w:rsidRPr="00C857DF">
        <w:rPr>
          <w:color w:val="000000"/>
          <w:szCs w:val="24"/>
          <w:u w:color="000000"/>
          <w:bdr w:val="nil"/>
        </w:rPr>
        <w:t xml:space="preserve"> </w:t>
      </w:r>
      <w:bookmarkEnd w:id="515"/>
      <w:r w:rsidRPr="00C857DF">
        <w:rPr>
          <w:color w:val="000000"/>
          <w:szCs w:val="24"/>
          <w:u w:color="000000"/>
          <w:bdr w:val="nil"/>
        </w:rPr>
        <w:t xml:space="preserve"> </w:t>
      </w:r>
      <w:bookmarkStart w:id="516" w:name="_STATUTE_CONTENT__61adaaae_db3a_41bc_966"/>
      <w:r w:rsidRPr="00C857DF">
        <w:rPr>
          <w:color w:val="000000"/>
          <w:szCs w:val="24"/>
          <w:u w:color="000000"/>
          <w:bdr w:val="nil"/>
        </w:rPr>
        <w:t>For a candidate for county charter commission member, at least 50 and not more</w:t>
      </w:r>
      <w:bookmarkEnd w:id="516"/>
      <w:r w:rsidRPr="00C857DF">
        <w:rPr>
          <w:color w:val="000000"/>
          <w:szCs w:val="24"/>
          <w:u w:color="000000"/>
          <w:bdr w:val="nil"/>
        </w:rPr>
        <w:t xml:space="preserve"> </w:t>
      </w:r>
      <w:bookmarkStart w:id="517" w:name="_LINE__13_9818b4c9_96e3_46b8_805f_c39004"/>
      <w:r w:rsidRPr="00C857DF">
        <w:rPr>
          <w:color w:val="000000"/>
          <w:szCs w:val="24"/>
          <w:u w:color="000000"/>
          <w:bdr w:val="nil"/>
        </w:rPr>
        <w:t>than 80 voter</w:t>
      </w:r>
      <w:bookmarkEnd w:id="517"/>
      <w:r w:rsidRPr="00C857DF">
        <w:rPr>
          <w:color w:val="000000"/>
          <w:szCs w:val="24"/>
          <w:u w:color="000000"/>
          <w:bdr w:val="nil"/>
        </w:rPr>
        <w:t>s</w:t>
      </w:r>
      <w:bookmarkStart w:id="518" w:name="_PROCESSED_CHANGE__49c18af0_69ae_43cf_b5"/>
      <w:r w:rsidRPr="00C857DF">
        <w:rPr>
          <w:strike/>
          <w:color w:val="000000"/>
          <w:szCs w:val="24"/>
          <w:u w:color="000000"/>
          <w:bdr w:val="nil"/>
        </w:rPr>
        <w:t>.</w:t>
      </w:r>
      <w:bookmarkStart w:id="519" w:name="_PROCESSED_CHANGE__a658f26d_047c_42d7_88"/>
      <w:bookmarkEnd w:id="518"/>
      <w:r w:rsidRPr="00C857DF">
        <w:rPr>
          <w:color w:val="000000"/>
          <w:szCs w:val="24"/>
          <w:u w:val="single" w:color="000000"/>
          <w:bdr w:val="nil"/>
        </w:rPr>
        <w:t>; and</w:t>
      </w:r>
      <w:bookmarkEnd w:id="519"/>
    </w:p>
    <w:p w14:paraId="781ABFCF"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520" w:name="_LINE__14_dcbf3d76_8dbc_4d28_a31b_185f42"/>
      <w:r w:rsidRPr="00C857DF">
        <w:rPr>
          <w:b/>
          <w:bCs/>
          <w:color w:val="000000"/>
          <w:szCs w:val="24"/>
          <w:u w:color="000000"/>
          <w:bdr w:val="nil"/>
        </w:rPr>
        <w:t>S</w:t>
      </w:r>
      <w:bookmarkStart w:id="521" w:name="_BILL_SECTION_HEADER__2e744da7_544c_442f"/>
      <w:bookmarkEnd w:id="520"/>
      <w:r w:rsidRPr="00C857DF">
        <w:rPr>
          <w:b/>
          <w:bCs/>
          <w:color w:val="000000"/>
          <w:szCs w:val="24"/>
          <w:u w:color="000000"/>
          <w:bdr w:val="nil"/>
        </w:rPr>
        <w:t>e</w:t>
      </w:r>
      <w:bookmarkStart w:id="522" w:name="_PAR__9_9ca09a33_d37c_4865_8f59_569d1e32"/>
      <w:bookmarkEnd w:id="521"/>
      <w:r w:rsidRPr="00C857DF">
        <w:rPr>
          <w:b/>
          <w:bCs/>
          <w:color w:val="000000"/>
          <w:szCs w:val="24"/>
          <w:u w:color="000000"/>
          <w:bdr w:val="nil"/>
        </w:rPr>
        <w:t>c</w:t>
      </w:r>
      <w:bookmarkStart w:id="523" w:name="_BILL_SECTION__130f19dd_f1ea_4001_9fca_9"/>
      <w:bookmarkEnd w:id="522"/>
      <w:r w:rsidRPr="00C857DF">
        <w:rPr>
          <w:b/>
          <w:bCs/>
          <w:color w:val="000000"/>
          <w:szCs w:val="24"/>
          <w:u w:color="000000"/>
          <w:bdr w:val="nil"/>
        </w:rPr>
        <w:t>.</w:t>
      </w:r>
      <w:bookmarkEnd w:id="523"/>
      <w:r w:rsidRPr="00C857DF">
        <w:rPr>
          <w:b/>
          <w:bCs/>
          <w:color w:val="000000"/>
          <w:szCs w:val="24"/>
          <w:u w:color="000000"/>
          <w:bdr w:val="nil"/>
        </w:rPr>
        <w:t xml:space="preserve"> </w:t>
      </w:r>
      <w:bookmarkStart w:id="524" w:name="_BILL_SECTION_NUMBER__49a4eca6_f82c_47ab"/>
      <w:r w:rsidRPr="00C857DF">
        <w:rPr>
          <w:b/>
          <w:bCs/>
          <w:color w:val="000000"/>
          <w:szCs w:val="24"/>
          <w:u w:color="000000"/>
          <w:bdr w:val="nil"/>
        </w:rPr>
        <w:t>4</w:t>
      </w:r>
      <w:bookmarkEnd w:id="524"/>
      <w:r w:rsidRPr="00C857DF">
        <w:rPr>
          <w:b/>
          <w:bCs/>
          <w:color w:val="000000"/>
          <w:szCs w:val="24"/>
          <w:u w:color="000000"/>
          <w:bdr w:val="nil"/>
        </w:rPr>
        <w:t>.  21-A MRSA §354, sub-§5, ¶I</w:t>
      </w:r>
      <w:r w:rsidRPr="00C857DF">
        <w:rPr>
          <w:color w:val="000000"/>
          <w:szCs w:val="24"/>
          <w:u w:color="000000"/>
          <w:bdr w:val="nil"/>
        </w:rPr>
        <w:t xml:space="preserve"> </w:t>
      </w:r>
      <w:proofErr w:type="gramStart"/>
      <w:r w:rsidRPr="00C857DF">
        <w:rPr>
          <w:color w:val="000000"/>
          <w:szCs w:val="24"/>
          <w:u w:color="000000"/>
          <w:bdr w:val="nil"/>
        </w:rPr>
        <w:t>is</w:t>
      </w:r>
      <w:proofErr w:type="gramEnd"/>
      <w:r w:rsidRPr="00C857DF">
        <w:rPr>
          <w:color w:val="000000"/>
          <w:szCs w:val="24"/>
          <w:u w:color="000000"/>
          <w:bdr w:val="nil"/>
        </w:rPr>
        <w:t xml:space="preserve"> enacted to read:</w:t>
      </w:r>
    </w:p>
    <w:p w14:paraId="353D6914"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525" w:name="_STATUTE_NUMBER__37f54ae7_2f3f_4c66_8d2e"/>
      <w:r w:rsidRPr="00C857DF">
        <w:rPr>
          <w:color w:val="000000"/>
          <w:szCs w:val="24"/>
          <w:u w:val="single" w:color="000000"/>
          <w:bdr w:val="nil"/>
        </w:rPr>
        <w:t>I</w:t>
      </w:r>
      <w:bookmarkStart w:id="526" w:name="_LINE__15_9beb2f63_39fd_4fe2_a728_259e78"/>
      <w:bookmarkEnd w:id="525"/>
      <w:r w:rsidRPr="00C857DF">
        <w:rPr>
          <w:color w:val="000000"/>
          <w:szCs w:val="24"/>
          <w:u w:val="single" w:color="000000"/>
          <w:bdr w:val="nil"/>
        </w:rPr>
        <w:t>.</w:t>
      </w:r>
      <w:bookmarkStart w:id="527" w:name="_PAR__10_918d9fa6_4994_4e9d_982f_fb51dee"/>
      <w:bookmarkEnd w:id="526"/>
      <w:r w:rsidRPr="00C857DF">
        <w:rPr>
          <w:color w:val="000000"/>
          <w:szCs w:val="24"/>
          <w:u w:val="single" w:color="000000"/>
          <w:bdr w:val="nil"/>
        </w:rPr>
        <w:t xml:space="preserve"> </w:t>
      </w:r>
      <w:bookmarkStart w:id="528" w:name="_PROCESSED_CHANGE__e21840ac_1652_4a77_b7"/>
      <w:bookmarkEnd w:id="527"/>
      <w:r w:rsidRPr="00C857DF">
        <w:rPr>
          <w:color w:val="000000"/>
          <w:szCs w:val="24"/>
          <w:u w:val="single" w:color="000000"/>
          <w:bdr w:val="nil"/>
        </w:rPr>
        <w:t xml:space="preserve"> </w:t>
      </w:r>
      <w:bookmarkStart w:id="529" w:name="_STATUTE_P__fa909094_390f_495a_b94c_e2c9"/>
      <w:bookmarkEnd w:id="528"/>
      <w:r w:rsidRPr="00C857DF">
        <w:rPr>
          <w:color w:val="000000"/>
          <w:szCs w:val="24"/>
          <w:u w:val="single" w:color="000000"/>
          <w:bdr w:val="nil"/>
        </w:rPr>
        <w:t>F</w:t>
      </w:r>
      <w:bookmarkStart w:id="530" w:name="_STATUTE_CONTENT__e0f55457_ddf6_4ab3_944"/>
      <w:bookmarkEnd w:id="529"/>
      <w:r w:rsidRPr="00C857DF">
        <w:rPr>
          <w:color w:val="000000"/>
          <w:szCs w:val="24"/>
          <w:u w:val="single" w:color="000000"/>
          <w:bdr w:val="nil"/>
        </w:rPr>
        <w:t>or a candidate for member of the Pine Tree Power Company Board under Title</w:t>
      </w:r>
      <w:bookmarkEnd w:id="530"/>
      <w:r w:rsidRPr="00C857DF">
        <w:rPr>
          <w:color w:val="000000"/>
          <w:szCs w:val="24"/>
          <w:u w:val="single" w:color="000000"/>
          <w:bdr w:val="nil"/>
        </w:rPr>
        <w:t xml:space="preserve"> </w:t>
      </w:r>
      <w:bookmarkStart w:id="531" w:name="_LINE__16_6455ffab_598e_4b01_842a_039216"/>
      <w:r w:rsidRPr="00C857DF">
        <w:rPr>
          <w:color w:val="000000"/>
          <w:szCs w:val="24"/>
          <w:u w:val="single" w:color="000000"/>
          <w:bdr w:val="nil"/>
        </w:rPr>
        <w:t xml:space="preserve">35A, section 4002, subsection 2, paragraph A, at least 300 and not more than 400 </w:t>
      </w:r>
      <w:bookmarkStart w:id="532" w:name="_LINE__17_f541d62f_0d98_4463_b575_cce4f6"/>
      <w:bookmarkEnd w:id="531"/>
      <w:r w:rsidRPr="00C857DF">
        <w:rPr>
          <w:color w:val="000000"/>
          <w:szCs w:val="24"/>
          <w:u w:val="single" w:color="000000"/>
          <w:bdr w:val="nil"/>
        </w:rPr>
        <w:t>voters.</w:t>
      </w:r>
      <w:bookmarkEnd w:id="532"/>
    </w:p>
    <w:p w14:paraId="0FF4E7EE"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533" w:name="_LINE__18_7ee88823_ffa7_4c4d_a3cb_fc11d6"/>
      <w:r w:rsidRPr="00C857DF">
        <w:rPr>
          <w:b/>
          <w:bCs/>
          <w:color w:val="000000"/>
          <w:szCs w:val="24"/>
          <w:u w:color="000000"/>
          <w:bdr w:val="nil"/>
        </w:rPr>
        <w:t>S</w:t>
      </w:r>
      <w:bookmarkStart w:id="534" w:name="_BILL_SECTION_HEADER__10f9c77d_accd_45d9"/>
      <w:bookmarkEnd w:id="533"/>
      <w:r w:rsidRPr="00C857DF">
        <w:rPr>
          <w:b/>
          <w:bCs/>
          <w:color w:val="000000"/>
          <w:szCs w:val="24"/>
          <w:u w:color="000000"/>
          <w:bdr w:val="nil"/>
        </w:rPr>
        <w:t>e</w:t>
      </w:r>
      <w:bookmarkStart w:id="535" w:name="_PAR__11_e5c84e49_c33a_4628_bd48_f7e1369"/>
      <w:bookmarkEnd w:id="534"/>
      <w:r w:rsidRPr="00C857DF">
        <w:rPr>
          <w:b/>
          <w:bCs/>
          <w:color w:val="000000"/>
          <w:szCs w:val="24"/>
          <w:u w:color="000000"/>
          <w:bdr w:val="nil"/>
        </w:rPr>
        <w:t>c</w:t>
      </w:r>
      <w:bookmarkStart w:id="536" w:name="_BILL_SECTION__fc61070e_d9b3_4156_9b92_6"/>
      <w:bookmarkEnd w:id="535"/>
      <w:r w:rsidRPr="00C857DF">
        <w:rPr>
          <w:b/>
          <w:bCs/>
          <w:color w:val="000000"/>
          <w:szCs w:val="24"/>
          <w:u w:color="000000"/>
          <w:bdr w:val="nil"/>
        </w:rPr>
        <w:t>.</w:t>
      </w:r>
      <w:bookmarkEnd w:id="536"/>
      <w:r w:rsidRPr="00C857DF">
        <w:rPr>
          <w:b/>
          <w:bCs/>
          <w:color w:val="000000"/>
          <w:szCs w:val="24"/>
          <w:u w:color="000000"/>
          <w:bdr w:val="nil"/>
        </w:rPr>
        <w:t xml:space="preserve"> </w:t>
      </w:r>
      <w:bookmarkStart w:id="537" w:name="_BILL_SECTION_NUMBER__7e231071_8042_4473"/>
      <w:r w:rsidRPr="00C857DF">
        <w:rPr>
          <w:b/>
          <w:bCs/>
          <w:color w:val="000000"/>
          <w:szCs w:val="24"/>
          <w:u w:color="000000"/>
          <w:bdr w:val="nil"/>
        </w:rPr>
        <w:t>5</w:t>
      </w:r>
      <w:bookmarkEnd w:id="537"/>
      <w:r w:rsidRPr="00C857DF">
        <w:rPr>
          <w:b/>
          <w:bCs/>
          <w:color w:val="000000"/>
          <w:szCs w:val="24"/>
          <w:u w:color="000000"/>
          <w:bdr w:val="nil"/>
        </w:rPr>
        <w:t>.  21-A MRSA §1011, first ¶,</w:t>
      </w:r>
      <w:r w:rsidRPr="00C857DF">
        <w:rPr>
          <w:color w:val="000000"/>
          <w:szCs w:val="24"/>
          <w:u w:color="000000"/>
          <w:bdr w:val="nil"/>
        </w:rPr>
        <w:t xml:space="preserve"> as amended by PL 2013, c. 334, §2, is further </w:t>
      </w:r>
      <w:bookmarkStart w:id="538" w:name="_LINE__19_176276a8_9a96_4c04_9c19_6d34c6"/>
      <w:r w:rsidRPr="00C857DF">
        <w:rPr>
          <w:color w:val="000000"/>
          <w:szCs w:val="24"/>
          <w:u w:color="000000"/>
          <w:bdr w:val="nil"/>
        </w:rPr>
        <w:t>amended to read:</w:t>
      </w:r>
      <w:bookmarkEnd w:id="538"/>
    </w:p>
    <w:p w14:paraId="417249C3"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539" w:name="_LINE__20_c71884a1_6143_4d17_a1bb_6a9313"/>
      <w:r w:rsidRPr="00C857DF">
        <w:rPr>
          <w:color w:val="000000"/>
          <w:szCs w:val="24"/>
          <w:u w:color="000000"/>
          <w:bdr w:val="nil"/>
        </w:rPr>
        <w:t>T</w:t>
      </w:r>
      <w:bookmarkStart w:id="540" w:name="_STATUTE_CONTENT__ad1d9ef4_d816_476b_8a1"/>
      <w:bookmarkEnd w:id="539"/>
      <w:r w:rsidRPr="00C857DF">
        <w:rPr>
          <w:color w:val="000000"/>
          <w:szCs w:val="24"/>
          <w:u w:color="000000"/>
          <w:bdr w:val="nil"/>
        </w:rPr>
        <w:t>h</w:t>
      </w:r>
      <w:bookmarkStart w:id="541" w:name="_PAR__12_448d6684_330e_4982_9d20_f7638ae"/>
      <w:bookmarkEnd w:id="540"/>
      <w:r w:rsidRPr="00C857DF">
        <w:rPr>
          <w:color w:val="000000"/>
          <w:szCs w:val="24"/>
          <w:u w:color="000000"/>
          <w:bdr w:val="nil"/>
        </w:rPr>
        <w:t>i</w:t>
      </w:r>
      <w:bookmarkStart w:id="542" w:name="_STATUTE_P__b0a2b6b8_e6c6_4fbd_8020_7c40"/>
      <w:bookmarkEnd w:id="541"/>
      <w:r w:rsidRPr="00C857DF">
        <w:rPr>
          <w:color w:val="000000"/>
          <w:szCs w:val="24"/>
          <w:u w:color="000000"/>
          <w:bdr w:val="nil"/>
        </w:rPr>
        <w:t>s subchapter applies to candidates for all state and county offices and to campaigns</w:t>
      </w:r>
      <w:bookmarkEnd w:id="542"/>
      <w:r w:rsidRPr="00C857DF">
        <w:rPr>
          <w:color w:val="000000"/>
          <w:szCs w:val="24"/>
          <w:u w:color="000000"/>
          <w:bdr w:val="nil"/>
        </w:rPr>
        <w:t xml:space="preserve"> </w:t>
      </w:r>
      <w:bookmarkStart w:id="543" w:name="_LINE__21_3806314d_f69a_439d_bb1b_b33bf1"/>
      <w:r w:rsidRPr="00C857DF">
        <w:rPr>
          <w:color w:val="000000"/>
          <w:szCs w:val="24"/>
          <w:u w:color="000000"/>
          <w:bdr w:val="nil"/>
        </w:rPr>
        <w:t>for their nomination and election.  Candidates for municipal office as described in</w:t>
      </w:r>
      <w:bookmarkEnd w:id="543"/>
      <w:r w:rsidRPr="00C857DF">
        <w:rPr>
          <w:color w:val="000000"/>
          <w:szCs w:val="24"/>
          <w:u w:color="000000"/>
          <w:bdr w:val="nil"/>
        </w:rPr>
        <w:t xml:space="preserve"> </w:t>
      </w:r>
      <w:bookmarkStart w:id="544" w:name="_CROSS_REFERENCE__0fe7d9c6_4e1c_4a2d_a7f"/>
      <w:r w:rsidRPr="00C857DF">
        <w:rPr>
          <w:color w:val="000000"/>
          <w:szCs w:val="24"/>
          <w:u w:color="000000"/>
          <w:bdr w:val="nil"/>
          <w:lang w:val="de-DE"/>
        </w:rPr>
        <w:t>Title</w:t>
      </w:r>
      <w:bookmarkEnd w:id="544"/>
      <w:r w:rsidRPr="00C857DF">
        <w:rPr>
          <w:color w:val="000000"/>
          <w:szCs w:val="24"/>
          <w:u w:color="000000"/>
          <w:bdr w:val="nil"/>
        </w:rPr>
        <w:t xml:space="preserve"> </w:t>
      </w:r>
      <w:bookmarkStart w:id="545" w:name="_LINE__22_81a54558_514f_43dc_9801_bb1c41"/>
      <w:r w:rsidRPr="00C857DF">
        <w:rPr>
          <w:color w:val="000000"/>
          <w:szCs w:val="24"/>
          <w:u w:color="000000"/>
          <w:bdr w:val="nil"/>
        </w:rPr>
        <w:t>30</w:t>
      </w:r>
      <w:r w:rsidRPr="00C857DF">
        <w:rPr>
          <w:rFonts w:eastAsia="Arial Unicode MS"/>
          <w:color w:val="000000"/>
          <w:szCs w:val="24"/>
          <w:u w:color="000000"/>
          <w:bdr w:val="nil"/>
        </w:rPr>
        <w:t>‑</w:t>
      </w:r>
      <w:r w:rsidRPr="00C857DF">
        <w:rPr>
          <w:color w:val="000000"/>
          <w:szCs w:val="24"/>
          <w:u w:color="000000"/>
          <w:bdr w:val="nil"/>
          <w:lang w:val="fr-FR"/>
        </w:rPr>
        <w:t xml:space="preserve">A, section 2502, </w:t>
      </w:r>
      <w:proofErr w:type="spellStart"/>
      <w:r w:rsidRPr="00C857DF">
        <w:rPr>
          <w:color w:val="000000"/>
          <w:szCs w:val="24"/>
          <w:u w:color="000000"/>
          <w:bdr w:val="nil"/>
          <w:lang w:val="fr-FR"/>
        </w:rPr>
        <w:t>subsection</w:t>
      </w:r>
      <w:proofErr w:type="spellEnd"/>
      <w:r w:rsidRPr="00C857DF">
        <w:rPr>
          <w:color w:val="000000"/>
          <w:szCs w:val="24"/>
          <w:u w:color="000000"/>
          <w:bdr w:val="nil"/>
          <w:lang w:val="fr-FR"/>
        </w:rPr>
        <w:t xml:space="preserve"> 1</w:t>
      </w:r>
      <w:bookmarkEnd w:id="545"/>
      <w:r w:rsidRPr="00C857DF">
        <w:rPr>
          <w:color w:val="000000"/>
          <w:szCs w:val="24"/>
          <w:u w:color="000000"/>
          <w:bdr w:val="nil"/>
        </w:rPr>
        <w:t xml:space="preserve"> </w:t>
      </w:r>
      <w:bookmarkStart w:id="546" w:name="_PROCESSED_CHANGE__4cce9b0d_8688_45bf_aa"/>
      <w:r w:rsidRPr="00C857DF">
        <w:rPr>
          <w:color w:val="000000"/>
          <w:szCs w:val="24"/>
          <w:u w:val="single" w:color="000000"/>
          <w:bdr w:val="nil"/>
        </w:rPr>
        <w:t>and candidates for the Pine Tree Power Company Board</w:t>
      </w:r>
      <w:bookmarkEnd w:id="546"/>
      <w:r w:rsidRPr="00C857DF">
        <w:rPr>
          <w:color w:val="000000"/>
          <w:szCs w:val="24"/>
          <w:u w:val="single" w:color="000000"/>
          <w:bdr w:val="nil"/>
        </w:rPr>
        <w:t xml:space="preserve"> </w:t>
      </w:r>
      <w:bookmarkStart w:id="547" w:name="_LINE__23_bb40f87f_cc2f_42bd_8940_6e1f94"/>
      <w:r w:rsidRPr="00C857DF">
        <w:rPr>
          <w:color w:val="000000"/>
          <w:szCs w:val="24"/>
          <w:u w:val="single" w:color="000000"/>
          <w:bdr w:val="nil"/>
        </w:rPr>
        <w:t>as described in Title 35-A, section 4002</w:t>
      </w:r>
      <w:r w:rsidRPr="00C857DF">
        <w:rPr>
          <w:color w:val="000000"/>
          <w:szCs w:val="24"/>
          <w:u w:color="000000"/>
          <w:bdr w:val="nil"/>
        </w:rPr>
        <w:t xml:space="preserve"> are also governed by this subchapter.  The </w:t>
      </w:r>
      <w:bookmarkStart w:id="548" w:name="_LINE__24_2934045d_1801_4a2b_b38f_24de0b"/>
      <w:bookmarkEnd w:id="547"/>
      <w:r w:rsidRPr="00C857DF">
        <w:rPr>
          <w:color w:val="000000"/>
          <w:szCs w:val="24"/>
          <w:u w:color="000000"/>
          <w:bdr w:val="nil"/>
        </w:rPr>
        <w:t xml:space="preserve">commission does not have jurisdiction over financial activities to influence the nomination </w:t>
      </w:r>
      <w:bookmarkStart w:id="549" w:name="_LINE__25_589378ad_52d6_454b_8f6a_8ec36f"/>
      <w:bookmarkEnd w:id="548"/>
      <w:r w:rsidRPr="00C857DF">
        <w:rPr>
          <w:color w:val="000000"/>
          <w:szCs w:val="24"/>
          <w:u w:color="000000"/>
          <w:bdr w:val="nil"/>
        </w:rPr>
        <w:t>or election of candidates for federal office.</w:t>
      </w:r>
      <w:bookmarkEnd w:id="549"/>
    </w:p>
    <w:p w14:paraId="327F2C2E" w14:textId="77777777" w:rsidR="006446FB" w:rsidRDefault="006446FB" w:rsidP="00C857DF">
      <w:pPr>
        <w:pBdr>
          <w:top w:val="nil"/>
          <w:left w:val="nil"/>
          <w:bottom w:val="nil"/>
          <w:right w:val="nil"/>
          <w:between w:val="nil"/>
          <w:bar w:val="nil"/>
        </w:pBdr>
        <w:spacing w:before="100" w:after="100"/>
        <w:ind w:left="360" w:firstLine="360"/>
        <w:jc w:val="both"/>
        <w:rPr>
          <w:b/>
          <w:bCs/>
          <w:color w:val="000000"/>
          <w:szCs w:val="24"/>
          <w:u w:color="000000"/>
          <w:bdr w:val="nil"/>
        </w:rPr>
      </w:pPr>
      <w:bookmarkStart w:id="550" w:name="_LINE__26_8883797d_61f5_41b3_9c81_76dbfb"/>
    </w:p>
    <w:p w14:paraId="38511903" w14:textId="77777777" w:rsidR="006446FB" w:rsidRDefault="006446FB" w:rsidP="00C857DF">
      <w:pPr>
        <w:pBdr>
          <w:top w:val="nil"/>
          <w:left w:val="nil"/>
          <w:bottom w:val="nil"/>
          <w:right w:val="nil"/>
          <w:between w:val="nil"/>
          <w:bar w:val="nil"/>
        </w:pBdr>
        <w:spacing w:before="100" w:after="100"/>
        <w:ind w:left="360" w:firstLine="360"/>
        <w:jc w:val="both"/>
        <w:rPr>
          <w:b/>
          <w:bCs/>
          <w:color w:val="000000"/>
          <w:szCs w:val="24"/>
          <w:u w:color="000000"/>
          <w:bdr w:val="nil"/>
        </w:rPr>
      </w:pPr>
    </w:p>
    <w:p w14:paraId="2809C6A4" w14:textId="77777777" w:rsidR="006446FB" w:rsidRDefault="006446FB" w:rsidP="00C857DF">
      <w:pPr>
        <w:pBdr>
          <w:top w:val="nil"/>
          <w:left w:val="nil"/>
          <w:bottom w:val="nil"/>
          <w:right w:val="nil"/>
          <w:between w:val="nil"/>
          <w:bar w:val="nil"/>
        </w:pBdr>
        <w:spacing w:before="100" w:after="100"/>
        <w:ind w:left="360" w:firstLine="360"/>
        <w:jc w:val="both"/>
        <w:rPr>
          <w:b/>
          <w:bCs/>
          <w:color w:val="000000"/>
          <w:szCs w:val="24"/>
          <w:u w:color="000000"/>
          <w:bdr w:val="nil"/>
        </w:rPr>
      </w:pPr>
    </w:p>
    <w:p w14:paraId="6498E23E" w14:textId="77777777" w:rsidR="006446FB" w:rsidRDefault="006446FB" w:rsidP="00C857DF">
      <w:pPr>
        <w:pBdr>
          <w:top w:val="nil"/>
          <w:left w:val="nil"/>
          <w:bottom w:val="nil"/>
          <w:right w:val="nil"/>
          <w:between w:val="nil"/>
          <w:bar w:val="nil"/>
        </w:pBdr>
        <w:spacing w:before="100" w:after="100"/>
        <w:ind w:left="360" w:firstLine="360"/>
        <w:jc w:val="both"/>
        <w:rPr>
          <w:b/>
          <w:bCs/>
          <w:color w:val="000000"/>
          <w:szCs w:val="24"/>
          <w:u w:color="000000"/>
          <w:bdr w:val="nil"/>
        </w:rPr>
      </w:pPr>
    </w:p>
    <w:p w14:paraId="58848F70" w14:textId="1A164D1C"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r w:rsidRPr="00C857DF">
        <w:rPr>
          <w:b/>
          <w:bCs/>
          <w:color w:val="000000"/>
          <w:szCs w:val="24"/>
          <w:u w:color="000000"/>
          <w:bdr w:val="nil"/>
        </w:rPr>
        <w:lastRenderedPageBreak/>
        <w:t>S</w:t>
      </w:r>
      <w:bookmarkStart w:id="551" w:name="_BILL_SECTION_HEADER__7e2e6961_9466_4308"/>
      <w:bookmarkEnd w:id="550"/>
      <w:r w:rsidRPr="00C857DF">
        <w:rPr>
          <w:b/>
          <w:bCs/>
          <w:color w:val="000000"/>
          <w:szCs w:val="24"/>
          <w:u w:color="000000"/>
          <w:bdr w:val="nil"/>
        </w:rPr>
        <w:t>e</w:t>
      </w:r>
      <w:bookmarkStart w:id="552" w:name="_PAR__13_4e571bb0_16d4_4c54_af58_7714657"/>
      <w:bookmarkEnd w:id="551"/>
      <w:r w:rsidRPr="00C857DF">
        <w:rPr>
          <w:b/>
          <w:bCs/>
          <w:color w:val="000000"/>
          <w:szCs w:val="24"/>
          <w:u w:color="000000"/>
          <w:bdr w:val="nil"/>
        </w:rPr>
        <w:t>c</w:t>
      </w:r>
      <w:bookmarkStart w:id="553" w:name="_BILL_SECTION__4407d45b_2d2c_4e3a_9883_d"/>
      <w:bookmarkEnd w:id="552"/>
      <w:r w:rsidRPr="00C857DF">
        <w:rPr>
          <w:b/>
          <w:bCs/>
          <w:color w:val="000000"/>
          <w:szCs w:val="24"/>
          <w:u w:color="000000"/>
          <w:bdr w:val="nil"/>
        </w:rPr>
        <w:t>.</w:t>
      </w:r>
      <w:bookmarkEnd w:id="553"/>
      <w:r w:rsidRPr="00C857DF">
        <w:rPr>
          <w:b/>
          <w:bCs/>
          <w:color w:val="000000"/>
          <w:szCs w:val="24"/>
          <w:u w:color="000000"/>
          <w:bdr w:val="nil"/>
        </w:rPr>
        <w:t xml:space="preserve"> </w:t>
      </w:r>
      <w:bookmarkStart w:id="554" w:name="_BILL_SECTION_NUMBER__ce05bb7c_7745_4a18"/>
      <w:r w:rsidRPr="00C857DF">
        <w:rPr>
          <w:b/>
          <w:bCs/>
          <w:color w:val="000000"/>
          <w:szCs w:val="24"/>
          <w:u w:color="000000"/>
          <w:bdr w:val="nil"/>
        </w:rPr>
        <w:t>6</w:t>
      </w:r>
      <w:bookmarkEnd w:id="554"/>
      <w:r w:rsidRPr="00C857DF">
        <w:rPr>
          <w:b/>
          <w:bCs/>
          <w:color w:val="000000"/>
          <w:szCs w:val="24"/>
          <w:u w:color="000000"/>
          <w:bdr w:val="nil"/>
        </w:rPr>
        <w:t>.  35-A MRSA §1511-A</w:t>
      </w:r>
      <w:r w:rsidRPr="00C857DF">
        <w:rPr>
          <w:color w:val="000000"/>
          <w:szCs w:val="24"/>
          <w:u w:color="000000"/>
          <w:bdr w:val="nil"/>
        </w:rPr>
        <w:t xml:space="preserve"> is enacted to read:</w:t>
      </w:r>
    </w:p>
    <w:p w14:paraId="707F8E1B" w14:textId="77777777" w:rsidR="00C857DF" w:rsidRPr="00C857DF" w:rsidRDefault="00C857DF" w:rsidP="00C857DF">
      <w:pPr>
        <w:pBdr>
          <w:top w:val="nil"/>
          <w:left w:val="nil"/>
          <w:bottom w:val="nil"/>
          <w:right w:val="nil"/>
          <w:between w:val="nil"/>
          <w:bar w:val="nil"/>
        </w:pBdr>
        <w:spacing w:before="100" w:after="100"/>
        <w:ind w:left="1080" w:hanging="720"/>
        <w:jc w:val="both"/>
        <w:rPr>
          <w:b/>
          <w:bCs/>
          <w:color w:val="000000"/>
          <w:szCs w:val="24"/>
          <w:u w:color="000000"/>
          <w:bdr w:val="nil"/>
        </w:rPr>
      </w:pPr>
      <w:bookmarkStart w:id="555" w:name="_LINE__27_b4b82b99_37eb_4ef7_9e82_62b4cc"/>
      <w:r w:rsidRPr="00C857DF">
        <w:rPr>
          <w:b/>
          <w:bCs/>
          <w:color w:val="000000"/>
          <w:szCs w:val="24"/>
          <w:u w:val="single" w:color="000000"/>
          <w:bdr w:val="nil"/>
        </w:rPr>
        <w:t>§</w:t>
      </w:r>
      <w:bookmarkStart w:id="556" w:name="_PAR__14_88e429d4_ad1e_4398_88f2_a214c09"/>
      <w:bookmarkEnd w:id="555"/>
      <w:r w:rsidRPr="00C857DF">
        <w:rPr>
          <w:b/>
          <w:bCs/>
          <w:color w:val="000000"/>
          <w:szCs w:val="24"/>
          <w:u w:val="single" w:color="000000"/>
          <w:bdr w:val="nil"/>
        </w:rPr>
        <w:t>1</w:t>
      </w:r>
      <w:bookmarkStart w:id="557" w:name="_PROCESSED_CHANGE__32b4aaba_2553_495f_b2"/>
      <w:bookmarkEnd w:id="556"/>
      <w:r w:rsidRPr="00C857DF">
        <w:rPr>
          <w:b/>
          <w:bCs/>
          <w:color w:val="000000"/>
          <w:szCs w:val="24"/>
          <w:u w:val="single" w:color="000000"/>
          <w:bdr w:val="nil"/>
        </w:rPr>
        <w:t>5</w:t>
      </w:r>
      <w:bookmarkStart w:id="558" w:name="_STATUTE_S__6e73a5b2_7cbb_4c5b_9e6d_f7a5"/>
      <w:bookmarkEnd w:id="557"/>
      <w:r w:rsidRPr="00C857DF">
        <w:rPr>
          <w:b/>
          <w:bCs/>
          <w:color w:val="000000"/>
          <w:szCs w:val="24"/>
          <w:u w:val="single" w:color="000000"/>
          <w:bdr w:val="nil"/>
        </w:rPr>
        <w:t>1</w:t>
      </w:r>
      <w:bookmarkEnd w:id="558"/>
      <w:r w:rsidRPr="00C857DF">
        <w:rPr>
          <w:b/>
          <w:bCs/>
          <w:color w:val="000000"/>
          <w:szCs w:val="24"/>
          <w:u w:val="single" w:color="000000"/>
          <w:bdr w:val="nil"/>
        </w:rPr>
        <w:t xml:space="preserve">1-A.  </w:t>
      </w:r>
      <w:bookmarkStart w:id="559" w:name="_STATUTE_HEADNOTE__a8f25b83_c29b_41a7_99"/>
      <w:r w:rsidRPr="00C857DF">
        <w:rPr>
          <w:b/>
          <w:bCs/>
          <w:color w:val="000000"/>
          <w:szCs w:val="24"/>
          <w:u w:val="single" w:color="000000"/>
          <w:bdr w:val="nil"/>
        </w:rPr>
        <w:t xml:space="preserve">Fitness to </w:t>
      </w:r>
      <w:proofErr w:type="gramStart"/>
      <w:r w:rsidRPr="00C857DF">
        <w:rPr>
          <w:b/>
          <w:bCs/>
          <w:color w:val="000000"/>
          <w:szCs w:val="24"/>
          <w:u w:val="single" w:color="000000"/>
          <w:bdr w:val="nil"/>
        </w:rPr>
        <w:t>serve</w:t>
      </w:r>
      <w:bookmarkEnd w:id="559"/>
      <w:proofErr w:type="gramEnd"/>
    </w:p>
    <w:p w14:paraId="687B9A84"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560" w:name="_LINE__28_ffa609fa_d892_4f5e_aaec_2b36ac"/>
      <w:r w:rsidRPr="00C857DF">
        <w:rPr>
          <w:color w:val="000000"/>
          <w:szCs w:val="24"/>
          <w:u w:val="single" w:color="000000"/>
          <w:bdr w:val="nil"/>
        </w:rPr>
        <w:t>T</w:t>
      </w:r>
      <w:bookmarkStart w:id="561" w:name="_PAR__15_0bcae05e_f97a_4998_b77b_96f19e8"/>
      <w:bookmarkEnd w:id="560"/>
      <w:r w:rsidRPr="00C857DF">
        <w:rPr>
          <w:color w:val="000000"/>
          <w:szCs w:val="24"/>
          <w:u w:val="single" w:color="000000"/>
          <w:bdr w:val="nil"/>
        </w:rPr>
        <w:t>h</w:t>
      </w:r>
      <w:bookmarkStart w:id="562" w:name="_STATUTE_CONTENT__8b81ef7c_cbd7_493a_991"/>
      <w:bookmarkEnd w:id="561"/>
      <w:r w:rsidRPr="00C857DF">
        <w:rPr>
          <w:color w:val="000000"/>
          <w:szCs w:val="24"/>
          <w:u w:val="single" w:color="000000"/>
          <w:bdr w:val="nil"/>
        </w:rPr>
        <w:t>e</w:t>
      </w:r>
      <w:bookmarkStart w:id="563" w:name="_STATUTE_P__318cab3b_9c77_41d7_890e_2531"/>
      <w:bookmarkEnd w:id="562"/>
      <w:r w:rsidRPr="00C857DF">
        <w:rPr>
          <w:color w:val="000000"/>
          <w:szCs w:val="24"/>
          <w:u w:val="single" w:color="000000"/>
          <w:bdr w:val="nil"/>
        </w:rPr>
        <w:t xml:space="preserve"> commission shall find a transmission and distribution utility with 50,000 or more</w:t>
      </w:r>
      <w:bookmarkEnd w:id="563"/>
      <w:r w:rsidRPr="00C857DF">
        <w:rPr>
          <w:color w:val="000000"/>
          <w:szCs w:val="24"/>
          <w:u w:val="single" w:color="000000"/>
          <w:bdr w:val="nil"/>
        </w:rPr>
        <w:t xml:space="preserve"> </w:t>
      </w:r>
      <w:bookmarkStart w:id="564" w:name="_LINE__29_8adf7ff4_0813_416e_b703_170ca7"/>
      <w:r w:rsidRPr="00C857DF">
        <w:rPr>
          <w:color w:val="000000"/>
          <w:szCs w:val="24"/>
          <w:u w:val="single" w:color="000000"/>
          <w:bdr w:val="nil"/>
        </w:rPr>
        <w:t xml:space="preserve">customers unfit to serve and shall require and ensure the sale of the utility, to be completed </w:t>
      </w:r>
      <w:bookmarkStart w:id="565" w:name="_LINE__30_50928e2c_3e54_4f47_b007_dd9fbd"/>
      <w:bookmarkEnd w:id="564"/>
      <w:r w:rsidRPr="00C857DF">
        <w:rPr>
          <w:color w:val="000000"/>
          <w:szCs w:val="24"/>
          <w:u w:val="single" w:color="000000"/>
          <w:bdr w:val="nil"/>
        </w:rPr>
        <w:t>within 24 months, if 4 or more of the following statements are true of the utility:</w:t>
      </w:r>
      <w:bookmarkEnd w:id="565"/>
    </w:p>
    <w:p w14:paraId="68E3ABC4"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566" w:name="_STATUTE_NUMBER__9979053a_e097_4d7c_84ad"/>
      <w:r w:rsidRPr="00C857DF">
        <w:rPr>
          <w:b/>
          <w:bCs/>
          <w:color w:val="000000"/>
          <w:szCs w:val="24"/>
          <w:u w:val="single" w:color="000000"/>
          <w:bdr w:val="nil"/>
        </w:rPr>
        <w:t>1</w:t>
      </w:r>
      <w:bookmarkStart w:id="567" w:name="_LINE__31_6c93da02_b640_4488_a10b_d0c6ec"/>
      <w:bookmarkEnd w:id="566"/>
      <w:r w:rsidRPr="00C857DF">
        <w:rPr>
          <w:b/>
          <w:bCs/>
          <w:color w:val="000000"/>
          <w:szCs w:val="24"/>
          <w:u w:val="single" w:color="000000"/>
          <w:bdr w:val="nil"/>
        </w:rPr>
        <w:t>.</w:t>
      </w:r>
      <w:bookmarkStart w:id="568" w:name="_PAR__16_4b22bb32_ac45_4102_ab16_4dee94f"/>
      <w:bookmarkEnd w:id="567"/>
      <w:r w:rsidRPr="00C857DF">
        <w:rPr>
          <w:b/>
          <w:bCs/>
          <w:color w:val="000000"/>
          <w:szCs w:val="24"/>
          <w:u w:val="single" w:color="000000"/>
          <w:bdr w:val="nil"/>
        </w:rPr>
        <w:t xml:space="preserve"> </w:t>
      </w:r>
      <w:bookmarkEnd w:id="568"/>
      <w:r w:rsidRPr="00C857DF">
        <w:rPr>
          <w:b/>
          <w:bCs/>
          <w:color w:val="000000"/>
          <w:szCs w:val="24"/>
          <w:u w:val="single" w:color="000000"/>
          <w:bdr w:val="nil"/>
        </w:rPr>
        <w:t xml:space="preserve"> </w:t>
      </w:r>
      <w:bookmarkStart w:id="569" w:name="_STATUTE_HEADNOTE__c240ce01_4554_4903_a4"/>
      <w:r w:rsidRPr="00C857DF">
        <w:rPr>
          <w:b/>
          <w:bCs/>
          <w:color w:val="000000"/>
          <w:szCs w:val="24"/>
          <w:u w:val="single" w:color="000000"/>
          <w:bdr w:val="nil"/>
        </w:rPr>
        <w:t>Customer satisfaction.</w:t>
      </w:r>
      <w:r w:rsidRPr="00C857DF">
        <w:rPr>
          <w:color w:val="000000"/>
          <w:szCs w:val="24"/>
          <w:u w:val="single" w:color="000000"/>
          <w:bdr w:val="nil"/>
        </w:rPr>
        <w:t xml:space="preserve">  </w:t>
      </w:r>
      <w:bookmarkStart w:id="570" w:name="_STATUTE_CONTENT__caf91ad4_4068_427a_833"/>
      <w:bookmarkEnd w:id="569"/>
      <w:r w:rsidRPr="00C857DF">
        <w:rPr>
          <w:color w:val="000000"/>
          <w:szCs w:val="24"/>
          <w:u w:val="single" w:color="000000"/>
          <w:bdr w:val="nil"/>
        </w:rPr>
        <w:t>The utility has been rated for 2 or more of the past 5 years</w:t>
      </w:r>
      <w:bookmarkEnd w:id="570"/>
      <w:r w:rsidRPr="00C857DF">
        <w:rPr>
          <w:color w:val="000000"/>
          <w:szCs w:val="24"/>
          <w:u w:val="single" w:color="000000"/>
          <w:bdr w:val="nil"/>
        </w:rPr>
        <w:t xml:space="preserve"> </w:t>
      </w:r>
      <w:bookmarkStart w:id="571" w:name="_LINE__32_c8313ae1_9761_4aa4_95e0_bd8bae"/>
      <w:r w:rsidRPr="00C857DF">
        <w:rPr>
          <w:color w:val="000000"/>
          <w:szCs w:val="24"/>
          <w:u w:val="single" w:color="000000"/>
          <w:bdr w:val="nil"/>
        </w:rPr>
        <w:t xml:space="preserve">among the lowest decile of utilities of a similar size for customer satisfaction on a nationally </w:t>
      </w:r>
      <w:bookmarkStart w:id="572" w:name="_LINE__33_0a6aaaf2_fa4e_4e43_adbd_7411ba"/>
      <w:bookmarkEnd w:id="571"/>
      <w:r w:rsidRPr="00C857DF">
        <w:rPr>
          <w:color w:val="000000"/>
          <w:szCs w:val="24"/>
          <w:u w:val="single" w:color="000000"/>
          <w:bdr w:val="nil"/>
        </w:rPr>
        <w:t>recognized survey of United States utility business or residential customers;</w:t>
      </w:r>
      <w:bookmarkEnd w:id="572"/>
    </w:p>
    <w:p w14:paraId="01417B0A"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573" w:name="_STATUTE_NUMBER__cccf81db_7339_4339_8dd2"/>
      <w:r w:rsidRPr="00C857DF">
        <w:rPr>
          <w:b/>
          <w:bCs/>
          <w:color w:val="000000"/>
          <w:szCs w:val="24"/>
          <w:u w:val="single" w:color="000000"/>
          <w:bdr w:val="nil"/>
        </w:rPr>
        <w:t>2</w:t>
      </w:r>
      <w:bookmarkStart w:id="574" w:name="_LINE__34_606f041b_177b_4bf0_b645_661ac2"/>
      <w:bookmarkEnd w:id="573"/>
      <w:r w:rsidRPr="00C857DF">
        <w:rPr>
          <w:b/>
          <w:bCs/>
          <w:color w:val="000000"/>
          <w:szCs w:val="24"/>
          <w:u w:val="single" w:color="000000"/>
          <w:bdr w:val="nil"/>
        </w:rPr>
        <w:t>.</w:t>
      </w:r>
      <w:bookmarkStart w:id="575" w:name="_PAR__17_24aaae83_863c_47b9_b2a0_5d10ad8"/>
      <w:bookmarkEnd w:id="574"/>
      <w:r w:rsidRPr="00C857DF">
        <w:rPr>
          <w:b/>
          <w:bCs/>
          <w:color w:val="000000"/>
          <w:szCs w:val="24"/>
          <w:u w:val="single" w:color="000000"/>
          <w:bdr w:val="nil"/>
        </w:rPr>
        <w:t xml:space="preserve"> </w:t>
      </w:r>
      <w:bookmarkEnd w:id="575"/>
      <w:r w:rsidRPr="00C857DF">
        <w:rPr>
          <w:b/>
          <w:bCs/>
          <w:color w:val="000000"/>
          <w:szCs w:val="24"/>
          <w:u w:val="single" w:color="000000"/>
          <w:bdr w:val="nil"/>
        </w:rPr>
        <w:t xml:space="preserve"> </w:t>
      </w:r>
      <w:bookmarkStart w:id="576" w:name="_STATUTE_HEADNOTE__be47b6e1_0b09_4e0a_ad"/>
      <w:r w:rsidRPr="00C857DF">
        <w:rPr>
          <w:b/>
          <w:bCs/>
          <w:color w:val="000000"/>
          <w:szCs w:val="24"/>
          <w:u w:val="single" w:color="000000"/>
          <w:bdr w:val="nil"/>
        </w:rPr>
        <w:t>Reliability.</w:t>
      </w:r>
      <w:r w:rsidRPr="00C857DF">
        <w:rPr>
          <w:color w:val="000000"/>
          <w:szCs w:val="24"/>
          <w:u w:val="single" w:color="000000"/>
          <w:bdr w:val="nil"/>
        </w:rPr>
        <w:t xml:space="preserve">  </w:t>
      </w:r>
      <w:bookmarkStart w:id="577" w:name="_STATUTE_CONTENT__55c689c5_56fe_480d_8ec"/>
      <w:bookmarkEnd w:id="576"/>
      <w:r w:rsidRPr="00C857DF">
        <w:rPr>
          <w:color w:val="000000"/>
          <w:szCs w:val="24"/>
          <w:u w:val="single" w:color="000000"/>
          <w:bdr w:val="nil"/>
        </w:rPr>
        <w:t>The utility has been found by the commission or by the United States</w:t>
      </w:r>
      <w:bookmarkEnd w:id="577"/>
      <w:r w:rsidRPr="00C857DF">
        <w:rPr>
          <w:color w:val="000000"/>
          <w:szCs w:val="24"/>
          <w:u w:val="single" w:color="000000"/>
          <w:bdr w:val="nil"/>
        </w:rPr>
        <w:t xml:space="preserve"> </w:t>
      </w:r>
      <w:bookmarkStart w:id="578" w:name="_LINE__35_78a33479_c2c9_4899_a835_530c11"/>
      <w:r w:rsidRPr="00C857DF">
        <w:rPr>
          <w:color w:val="000000"/>
          <w:szCs w:val="24"/>
          <w:u w:val="single" w:color="000000"/>
          <w:bdr w:val="nil"/>
        </w:rPr>
        <w:t xml:space="preserve">Energy Information Administration for 2 or more of the past 5 years to have overall </w:t>
      </w:r>
      <w:bookmarkStart w:id="579" w:name="_LINE__36_06b8c59f_421a_4ae8_a7f8_ac1f3a"/>
      <w:bookmarkEnd w:id="578"/>
      <w:r w:rsidRPr="00C857DF">
        <w:rPr>
          <w:color w:val="000000"/>
          <w:szCs w:val="24"/>
          <w:u w:val="single" w:color="000000"/>
          <w:bdr w:val="nil"/>
        </w:rPr>
        <w:t xml:space="preserve">reliability in terms of outage minutes per year, with or without major event days, in the </w:t>
      </w:r>
      <w:bookmarkStart w:id="580" w:name="_LINE__37_2f3dcd62_5ee5_43b8_8e1c_58e7f7"/>
      <w:bookmarkEnd w:id="579"/>
      <w:r w:rsidRPr="00C857DF">
        <w:rPr>
          <w:color w:val="000000"/>
          <w:szCs w:val="24"/>
          <w:u w:val="single" w:color="000000"/>
          <w:bdr w:val="nil"/>
        </w:rPr>
        <w:t>lowest decile of utilities of a similar size in the country;</w:t>
      </w:r>
      <w:bookmarkEnd w:id="580"/>
    </w:p>
    <w:p w14:paraId="4819D346"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val="single" w:color="000000"/>
          <w:bdr w:val="nil"/>
        </w:rPr>
      </w:pPr>
      <w:bookmarkStart w:id="581" w:name="_STATUTE_NUMBER__5b2264ae_63c8_43a0_9078"/>
      <w:r w:rsidRPr="00C857DF">
        <w:rPr>
          <w:b/>
          <w:bCs/>
          <w:color w:val="000000"/>
          <w:szCs w:val="24"/>
          <w:u w:val="single" w:color="000000"/>
          <w:bdr w:val="nil"/>
        </w:rPr>
        <w:t>3</w:t>
      </w:r>
      <w:bookmarkStart w:id="582" w:name="_LINE__38_914982b1_cf19_4546_bff8_00c64a"/>
      <w:bookmarkEnd w:id="581"/>
      <w:r w:rsidRPr="00C857DF">
        <w:rPr>
          <w:b/>
          <w:bCs/>
          <w:color w:val="000000"/>
          <w:szCs w:val="24"/>
          <w:u w:val="single" w:color="000000"/>
          <w:bdr w:val="nil"/>
        </w:rPr>
        <w:t>.</w:t>
      </w:r>
      <w:bookmarkStart w:id="583" w:name="_PAR__18_a1f406b9_3cc0_42f4_9fb7_8e5de28"/>
      <w:bookmarkEnd w:id="582"/>
      <w:r w:rsidRPr="00C857DF">
        <w:rPr>
          <w:b/>
          <w:bCs/>
          <w:color w:val="000000"/>
          <w:szCs w:val="24"/>
          <w:u w:val="single" w:color="000000"/>
          <w:bdr w:val="nil"/>
        </w:rPr>
        <w:t xml:space="preserve"> </w:t>
      </w:r>
      <w:bookmarkEnd w:id="583"/>
      <w:r w:rsidRPr="00C857DF">
        <w:rPr>
          <w:b/>
          <w:bCs/>
          <w:color w:val="000000"/>
          <w:szCs w:val="24"/>
          <w:u w:val="single" w:color="000000"/>
          <w:bdr w:val="nil"/>
        </w:rPr>
        <w:t xml:space="preserve"> </w:t>
      </w:r>
      <w:bookmarkStart w:id="584" w:name="_STATUTE_HEADNOTE__68ce9cbe_af6f_4cd0_9d"/>
      <w:r w:rsidRPr="00C857DF">
        <w:rPr>
          <w:b/>
          <w:bCs/>
          <w:color w:val="000000"/>
          <w:szCs w:val="24"/>
          <w:u w:val="single" w:color="000000"/>
          <w:bdr w:val="nil"/>
        </w:rPr>
        <w:t>Affordability.</w:t>
      </w:r>
      <w:r w:rsidRPr="00C857DF">
        <w:rPr>
          <w:color w:val="000000"/>
          <w:szCs w:val="24"/>
          <w:u w:val="single" w:color="000000"/>
          <w:bdr w:val="nil"/>
        </w:rPr>
        <w:t xml:space="preserve">  </w:t>
      </w:r>
      <w:bookmarkStart w:id="585" w:name="_STATUTE_CONTENT__65a0c2c3_4291_4b67_b13"/>
      <w:bookmarkEnd w:id="584"/>
      <w:r w:rsidRPr="00C857DF">
        <w:rPr>
          <w:color w:val="000000"/>
          <w:szCs w:val="24"/>
          <w:u w:val="single" w:color="000000"/>
          <w:bdr w:val="nil"/>
        </w:rPr>
        <w:t xml:space="preserve">In 2 or more of the past 5 years, the utility charged residential delivery rates </w:t>
      </w:r>
      <w:bookmarkStart w:id="586" w:name="_LINE__39_a859fabd_1d41_43b5_bf8f_a1b6c3"/>
      <w:bookmarkEnd w:id="585"/>
      <w:r w:rsidRPr="00C857DF">
        <w:rPr>
          <w:color w:val="000000"/>
          <w:szCs w:val="24"/>
          <w:u w:val="single" w:color="000000"/>
          <w:bdr w:val="nil"/>
        </w:rPr>
        <w:t xml:space="preserve">reasonably estimated to be in the highest decile among utilities of a similar size in the country, based on </w:t>
      </w:r>
      <w:bookmarkStart w:id="587" w:name="_LINE__40_80e08b55_c973_4372_b700_8c0328"/>
      <w:bookmarkEnd w:id="586"/>
      <w:r w:rsidRPr="00C857DF">
        <w:rPr>
          <w:color w:val="000000"/>
          <w:szCs w:val="24"/>
          <w:u w:val="single" w:color="000000"/>
          <w:bdr w:val="nil"/>
        </w:rPr>
        <w:t xml:space="preserve">data from the United States Energy Information Administration and based on the </w:t>
      </w:r>
      <w:bookmarkStart w:id="588" w:name="_LINE__1_bce35456_e4c4_45d0_8e44_39a6c1b"/>
      <w:bookmarkEnd w:id="587"/>
      <w:r w:rsidRPr="00C857DF">
        <w:rPr>
          <w:color w:val="000000"/>
          <w:szCs w:val="24"/>
          <w:u w:val="single" w:color="000000"/>
          <w:bdr w:val="nil"/>
        </w:rPr>
        <w:t>c</w:t>
      </w:r>
      <w:bookmarkStart w:id="589" w:name="_PAGE__2_d8ffd882_11b8_42bb_b7c0_eb89564"/>
      <w:bookmarkEnd w:id="588"/>
      <w:r w:rsidRPr="00C857DF">
        <w:rPr>
          <w:color w:val="000000"/>
          <w:szCs w:val="24"/>
          <w:u w:val="single" w:color="000000"/>
          <w:bdr w:val="nil"/>
        </w:rPr>
        <w:t>o</w:t>
      </w:r>
      <w:bookmarkStart w:id="590" w:name="_PAR__1_4d2e0fe9_d638_4fd9_9dfb_52a1cfef"/>
      <w:bookmarkEnd w:id="589"/>
      <w:r w:rsidRPr="00C857DF">
        <w:rPr>
          <w:color w:val="000000"/>
          <w:szCs w:val="24"/>
          <w:u w:val="single" w:color="000000"/>
          <w:bdr w:val="nil"/>
        </w:rPr>
        <w:t>mmission's analysis of average delivery rates as a proportion of the average total bill for</w:t>
      </w:r>
      <w:bookmarkEnd w:id="590"/>
      <w:r w:rsidRPr="00C857DF">
        <w:rPr>
          <w:color w:val="000000"/>
          <w:szCs w:val="24"/>
          <w:u w:val="single" w:color="000000"/>
          <w:bdr w:val="nil"/>
        </w:rPr>
        <w:t xml:space="preserve"> </w:t>
      </w:r>
      <w:bookmarkStart w:id="591" w:name="_LINE__2_09ecda48_e805_4b75_9a86_81c9609"/>
      <w:r w:rsidRPr="00C857DF">
        <w:rPr>
          <w:color w:val="000000"/>
          <w:szCs w:val="24"/>
          <w:u w:val="single" w:color="000000"/>
          <w:bdr w:val="nil"/>
        </w:rPr>
        <w:t>integrated utilities;</w:t>
      </w:r>
      <w:bookmarkStart w:id="592" w:name="_STATUTE_NUMBER__dcb26a4e_d3a8_439d_af6a"/>
      <w:bookmarkEnd w:id="591"/>
    </w:p>
    <w:p w14:paraId="21CAF774"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r w:rsidRPr="00C857DF">
        <w:rPr>
          <w:b/>
          <w:bCs/>
          <w:color w:val="000000"/>
          <w:szCs w:val="24"/>
          <w:u w:val="single" w:color="000000"/>
          <w:bdr w:val="nil"/>
        </w:rPr>
        <w:t>4</w:t>
      </w:r>
      <w:bookmarkStart w:id="593" w:name="_LINE__3_ee69b93e_4e79_4d3b_897d_f2be0ea"/>
      <w:bookmarkEnd w:id="592"/>
      <w:r w:rsidRPr="00C857DF">
        <w:rPr>
          <w:b/>
          <w:bCs/>
          <w:color w:val="000000"/>
          <w:szCs w:val="24"/>
          <w:u w:val="single" w:color="000000"/>
          <w:bdr w:val="nil"/>
        </w:rPr>
        <w:t>.</w:t>
      </w:r>
      <w:bookmarkStart w:id="594" w:name="_PAR__2_8732521e_7034_42f3_b5e5_6552dc37"/>
      <w:bookmarkEnd w:id="593"/>
      <w:r w:rsidRPr="00C857DF">
        <w:rPr>
          <w:b/>
          <w:bCs/>
          <w:color w:val="000000"/>
          <w:szCs w:val="24"/>
          <w:u w:val="single" w:color="000000"/>
          <w:bdr w:val="nil"/>
        </w:rPr>
        <w:t xml:space="preserve"> </w:t>
      </w:r>
      <w:bookmarkEnd w:id="594"/>
      <w:r w:rsidRPr="00C857DF">
        <w:rPr>
          <w:b/>
          <w:bCs/>
          <w:color w:val="000000"/>
          <w:szCs w:val="24"/>
          <w:u w:val="single" w:color="000000"/>
          <w:bdr w:val="nil"/>
        </w:rPr>
        <w:t xml:space="preserve"> </w:t>
      </w:r>
      <w:bookmarkStart w:id="595" w:name="_STATUTE_HEADNOTE__cdcf5efe_1ac1_4384_aa"/>
      <w:r w:rsidRPr="00C857DF">
        <w:rPr>
          <w:b/>
          <w:bCs/>
          <w:color w:val="000000"/>
          <w:szCs w:val="24"/>
          <w:u w:val="single" w:color="000000"/>
          <w:bdr w:val="nil"/>
        </w:rPr>
        <w:t>Employees.</w:t>
      </w:r>
      <w:r w:rsidRPr="00C857DF">
        <w:rPr>
          <w:color w:val="000000"/>
          <w:szCs w:val="24"/>
          <w:u w:val="single" w:color="000000"/>
          <w:bdr w:val="nil"/>
        </w:rPr>
        <w:t xml:space="preserve">  </w:t>
      </w:r>
      <w:bookmarkStart w:id="596" w:name="_STATUTE_CONTENT__635bb9ed_690d_4419_b4f"/>
      <w:bookmarkEnd w:id="595"/>
      <w:r w:rsidRPr="00C857DF">
        <w:rPr>
          <w:color w:val="000000"/>
          <w:szCs w:val="24"/>
          <w:u w:val="single" w:color="000000"/>
          <w:bdr w:val="nil"/>
        </w:rPr>
        <w:t>The utility has within the previous year contracted with a business to</w:t>
      </w:r>
      <w:bookmarkEnd w:id="596"/>
      <w:r w:rsidRPr="00C857DF">
        <w:rPr>
          <w:color w:val="000000"/>
          <w:szCs w:val="24"/>
          <w:u w:val="single" w:color="000000"/>
          <w:bdr w:val="nil"/>
        </w:rPr>
        <w:t xml:space="preserve"> </w:t>
      </w:r>
      <w:bookmarkStart w:id="597" w:name="_LINE__4_4d77c4ff_2d98_4829_9f24_6c76282"/>
      <w:r w:rsidRPr="00C857DF">
        <w:rPr>
          <w:color w:val="000000"/>
          <w:szCs w:val="24"/>
          <w:u w:val="single" w:color="000000"/>
          <w:bdr w:val="nil"/>
        </w:rPr>
        <w:t xml:space="preserve">perform work valued at more than $100,000 that could reasonably have been performed by </w:t>
      </w:r>
      <w:bookmarkStart w:id="598" w:name="_LINE__5_41d38901_d92f_4ef5_b2f2_56a130a"/>
      <w:bookmarkEnd w:id="597"/>
      <w:r w:rsidRPr="00C857DF">
        <w:rPr>
          <w:color w:val="000000"/>
          <w:szCs w:val="24"/>
          <w:u w:val="single" w:color="000000"/>
          <w:bdr w:val="nil"/>
        </w:rPr>
        <w:t>qualified, nonexempt employees of the utility;</w:t>
      </w:r>
      <w:bookmarkEnd w:id="598"/>
    </w:p>
    <w:p w14:paraId="0283E5FA"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599" w:name="_STATUTE_NUMBER__35f351a4_9bbc_4ded_b8bc"/>
      <w:r w:rsidRPr="00C857DF">
        <w:rPr>
          <w:b/>
          <w:bCs/>
          <w:color w:val="000000"/>
          <w:szCs w:val="24"/>
          <w:u w:val="single" w:color="000000"/>
          <w:bdr w:val="nil"/>
        </w:rPr>
        <w:t>5</w:t>
      </w:r>
      <w:bookmarkStart w:id="600" w:name="_LINE__6_20623d84_fedf_4afd_9955_880419f"/>
      <w:bookmarkEnd w:id="599"/>
      <w:r w:rsidRPr="00C857DF">
        <w:rPr>
          <w:b/>
          <w:bCs/>
          <w:color w:val="000000"/>
          <w:szCs w:val="24"/>
          <w:u w:val="single" w:color="000000"/>
          <w:bdr w:val="nil"/>
        </w:rPr>
        <w:t>.</w:t>
      </w:r>
      <w:bookmarkStart w:id="601" w:name="_PAR__3_863b9b32_3acd_4a60_9cca_4e11569f"/>
      <w:bookmarkEnd w:id="600"/>
      <w:r w:rsidRPr="00C857DF">
        <w:rPr>
          <w:b/>
          <w:bCs/>
          <w:color w:val="000000"/>
          <w:szCs w:val="24"/>
          <w:u w:val="single" w:color="000000"/>
          <w:bdr w:val="nil"/>
        </w:rPr>
        <w:t xml:space="preserve"> </w:t>
      </w:r>
      <w:bookmarkEnd w:id="601"/>
      <w:r w:rsidRPr="00C857DF">
        <w:rPr>
          <w:b/>
          <w:bCs/>
          <w:color w:val="000000"/>
          <w:szCs w:val="24"/>
          <w:u w:val="single" w:color="000000"/>
          <w:bdr w:val="nil"/>
        </w:rPr>
        <w:t xml:space="preserve"> </w:t>
      </w:r>
      <w:bookmarkStart w:id="602" w:name="_STATUTE_HEADNOTE__82b6a47b_7f1c_4693_92"/>
      <w:r w:rsidRPr="00C857DF">
        <w:rPr>
          <w:b/>
          <w:bCs/>
          <w:color w:val="000000"/>
          <w:szCs w:val="24"/>
          <w:u w:val="single" w:color="000000"/>
          <w:bdr w:val="nil"/>
        </w:rPr>
        <w:t>Security.</w:t>
      </w:r>
      <w:r w:rsidRPr="00C857DF">
        <w:rPr>
          <w:color w:val="000000"/>
          <w:szCs w:val="24"/>
          <w:u w:val="single" w:color="000000"/>
          <w:bdr w:val="nil"/>
        </w:rPr>
        <w:t xml:space="preserve">  </w:t>
      </w:r>
      <w:bookmarkStart w:id="603" w:name="_STATUTE_CONTENT__4a2d7d5f_d5d0_4dc7_a56"/>
      <w:bookmarkEnd w:id="602"/>
      <w:r w:rsidRPr="00C857DF">
        <w:rPr>
          <w:color w:val="000000"/>
          <w:szCs w:val="24"/>
          <w:u w:val="single" w:color="000000"/>
          <w:bdr w:val="nil"/>
        </w:rPr>
        <w:t>The utility owns critical infrastructure vital to the security and welfare of</w:t>
      </w:r>
      <w:bookmarkEnd w:id="603"/>
      <w:r w:rsidRPr="00C857DF">
        <w:rPr>
          <w:color w:val="000000"/>
          <w:szCs w:val="24"/>
          <w:u w:val="single" w:color="000000"/>
          <w:bdr w:val="nil"/>
        </w:rPr>
        <w:t xml:space="preserve"> </w:t>
      </w:r>
      <w:bookmarkStart w:id="604" w:name="_LINE__7_948bd6e0_d0ef_4b52_9ece_8bf52c5"/>
      <w:r w:rsidRPr="00C857DF">
        <w:rPr>
          <w:color w:val="000000"/>
          <w:szCs w:val="24"/>
          <w:u w:val="single" w:color="000000"/>
          <w:bdr w:val="nil"/>
        </w:rPr>
        <w:t xml:space="preserve">the State and is presently owned, either wholly or in a part greater than 5%, by a government </w:t>
      </w:r>
      <w:bookmarkStart w:id="605" w:name="_LINE__8_598ec11d_d7de_48d0_b00e_959e991"/>
      <w:bookmarkEnd w:id="604"/>
      <w:r w:rsidRPr="00C857DF">
        <w:rPr>
          <w:color w:val="000000"/>
          <w:szCs w:val="24"/>
          <w:u w:val="single" w:color="000000"/>
          <w:bdr w:val="nil"/>
        </w:rPr>
        <w:t>that does not represent or govern the captive customers of the utility;</w:t>
      </w:r>
      <w:bookmarkEnd w:id="605"/>
    </w:p>
    <w:p w14:paraId="191A4A37"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606" w:name="_STATUTE_NUMBER__fcde629b_2f0e_4bd0_9669"/>
      <w:r w:rsidRPr="00C857DF">
        <w:rPr>
          <w:b/>
          <w:bCs/>
          <w:color w:val="000000"/>
          <w:szCs w:val="24"/>
          <w:u w:val="single" w:color="000000"/>
          <w:bdr w:val="nil"/>
        </w:rPr>
        <w:t>6</w:t>
      </w:r>
      <w:bookmarkStart w:id="607" w:name="_LINE__9_e1e73dec_5b1e_4670_a6bf_9909df4"/>
      <w:bookmarkEnd w:id="606"/>
      <w:r w:rsidRPr="00C857DF">
        <w:rPr>
          <w:b/>
          <w:bCs/>
          <w:color w:val="000000"/>
          <w:szCs w:val="24"/>
          <w:u w:val="single" w:color="000000"/>
          <w:bdr w:val="nil"/>
        </w:rPr>
        <w:t>.</w:t>
      </w:r>
      <w:bookmarkStart w:id="608" w:name="_PAR__4_19ebd608_9a91_4e6d_91d1_d19795b1"/>
      <w:bookmarkEnd w:id="607"/>
      <w:r w:rsidRPr="00C857DF">
        <w:rPr>
          <w:b/>
          <w:bCs/>
          <w:color w:val="000000"/>
          <w:szCs w:val="24"/>
          <w:u w:val="single" w:color="000000"/>
          <w:bdr w:val="nil"/>
        </w:rPr>
        <w:t xml:space="preserve"> </w:t>
      </w:r>
      <w:bookmarkEnd w:id="608"/>
      <w:r w:rsidRPr="00C857DF">
        <w:rPr>
          <w:b/>
          <w:bCs/>
          <w:color w:val="000000"/>
          <w:szCs w:val="24"/>
          <w:u w:val="single" w:color="000000"/>
          <w:bdr w:val="nil"/>
        </w:rPr>
        <w:t xml:space="preserve"> </w:t>
      </w:r>
      <w:bookmarkStart w:id="609" w:name="_STATUTE_HEADNOTE__6196e09e_2e0a_4d72_af"/>
      <w:r w:rsidRPr="00C857DF">
        <w:rPr>
          <w:b/>
          <w:bCs/>
          <w:color w:val="000000"/>
          <w:szCs w:val="24"/>
          <w:u w:val="single" w:color="000000"/>
          <w:bdr w:val="nil"/>
        </w:rPr>
        <w:t>Customer obligations.</w:t>
      </w:r>
      <w:r w:rsidRPr="00C857DF">
        <w:rPr>
          <w:color w:val="000000"/>
          <w:szCs w:val="24"/>
          <w:u w:val="single" w:color="000000"/>
          <w:bdr w:val="nil"/>
        </w:rPr>
        <w:t xml:space="preserve">  </w:t>
      </w:r>
      <w:bookmarkStart w:id="610" w:name="_STATUTE_CONTENT__0957f89a_e608_49ab_aaf"/>
      <w:bookmarkEnd w:id="609"/>
      <w:r w:rsidRPr="00C857DF">
        <w:rPr>
          <w:color w:val="000000"/>
          <w:szCs w:val="24"/>
          <w:u w:val="single" w:color="000000"/>
          <w:bdr w:val="nil"/>
        </w:rPr>
        <w:t>The utility, due to its corporate structure, requires that</w:t>
      </w:r>
      <w:bookmarkEnd w:id="610"/>
      <w:r w:rsidRPr="00C857DF">
        <w:rPr>
          <w:color w:val="000000"/>
          <w:szCs w:val="24"/>
          <w:u w:val="single" w:color="000000"/>
          <w:bdr w:val="nil"/>
        </w:rPr>
        <w:t xml:space="preserve"> </w:t>
      </w:r>
      <w:bookmarkStart w:id="611" w:name="_LINE__10_1732052a_f839_452e_884d_d34434"/>
      <w:r w:rsidRPr="00C857DF">
        <w:rPr>
          <w:color w:val="000000"/>
          <w:szCs w:val="24"/>
          <w:u w:val="single" w:color="000000"/>
          <w:bdr w:val="nil"/>
        </w:rPr>
        <w:t xml:space="preserve">customers pay for the cost of the utility's corporate taxes, and also pay for shareholder </w:t>
      </w:r>
      <w:bookmarkStart w:id="612" w:name="_LINE__11_2c28d236_802a_4174_a321_c296ff"/>
      <w:bookmarkEnd w:id="611"/>
      <w:r w:rsidRPr="00C857DF">
        <w:rPr>
          <w:color w:val="000000"/>
          <w:szCs w:val="24"/>
          <w:u w:val="single" w:color="000000"/>
          <w:bdr w:val="nil"/>
        </w:rPr>
        <w:t xml:space="preserve">profits exceeding 10% on prudent capital investment in transmission infrastructure, with </w:t>
      </w:r>
      <w:bookmarkStart w:id="613" w:name="_LINE__12_c2eebf2c_2131_4cf9_bf90_e65e78"/>
      <w:bookmarkEnd w:id="612"/>
      <w:r w:rsidRPr="00C857DF">
        <w:rPr>
          <w:color w:val="000000"/>
          <w:szCs w:val="24"/>
          <w:u w:val="single" w:color="000000"/>
          <w:bdr w:val="nil"/>
        </w:rPr>
        <w:t>little to no risk for poor performance;</w:t>
      </w:r>
      <w:bookmarkEnd w:id="613"/>
    </w:p>
    <w:p w14:paraId="209DE1C6"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614" w:name="_STATUTE_NUMBER__f17d5944_779b_4f72_82c5"/>
      <w:r w:rsidRPr="00C857DF">
        <w:rPr>
          <w:b/>
          <w:bCs/>
          <w:color w:val="000000"/>
          <w:szCs w:val="24"/>
          <w:u w:val="single" w:color="000000"/>
          <w:bdr w:val="nil"/>
        </w:rPr>
        <w:t>7</w:t>
      </w:r>
      <w:bookmarkStart w:id="615" w:name="_LINE__13_6a1d2cb7_3c33_45be_a827_ce2d5b"/>
      <w:bookmarkEnd w:id="614"/>
      <w:r w:rsidRPr="00C857DF">
        <w:rPr>
          <w:b/>
          <w:bCs/>
          <w:color w:val="000000"/>
          <w:szCs w:val="24"/>
          <w:u w:val="single" w:color="000000"/>
          <w:bdr w:val="nil"/>
        </w:rPr>
        <w:t>.</w:t>
      </w:r>
      <w:bookmarkStart w:id="616" w:name="_PAR__5_3e389cc7_fa00_44b6_ac1b_aff1d59d"/>
      <w:bookmarkEnd w:id="615"/>
      <w:r w:rsidRPr="00C857DF">
        <w:rPr>
          <w:b/>
          <w:bCs/>
          <w:color w:val="000000"/>
          <w:szCs w:val="24"/>
          <w:u w:val="single" w:color="000000"/>
          <w:bdr w:val="nil"/>
        </w:rPr>
        <w:t xml:space="preserve"> </w:t>
      </w:r>
      <w:bookmarkEnd w:id="616"/>
      <w:r w:rsidRPr="00C857DF">
        <w:rPr>
          <w:b/>
          <w:bCs/>
          <w:color w:val="000000"/>
          <w:szCs w:val="24"/>
          <w:u w:val="single" w:color="000000"/>
          <w:bdr w:val="nil"/>
        </w:rPr>
        <w:t xml:space="preserve"> </w:t>
      </w:r>
      <w:bookmarkStart w:id="617" w:name="_STATUTE_HEADNOTE__2634f3aa_0aea_4848_ab"/>
      <w:r w:rsidRPr="00C857DF">
        <w:rPr>
          <w:b/>
          <w:bCs/>
          <w:color w:val="000000"/>
          <w:szCs w:val="24"/>
          <w:u w:val="single" w:color="000000"/>
          <w:bdr w:val="nil"/>
          <w:lang w:val="it-IT"/>
        </w:rPr>
        <w:t>Disaster assistance.</w:t>
      </w:r>
      <w:r w:rsidRPr="00C857DF">
        <w:rPr>
          <w:color w:val="000000"/>
          <w:szCs w:val="24"/>
          <w:u w:val="single" w:color="000000"/>
          <w:bdr w:val="nil"/>
        </w:rPr>
        <w:t xml:space="preserve">  </w:t>
      </w:r>
      <w:bookmarkStart w:id="618" w:name="_STATUTE_CONTENT__b9b53a5b_f593_44d8_9c7"/>
      <w:bookmarkEnd w:id="617"/>
      <w:r w:rsidRPr="00C857DF">
        <w:rPr>
          <w:color w:val="000000"/>
          <w:szCs w:val="24"/>
          <w:u w:val="single" w:color="000000"/>
          <w:bdr w:val="nil"/>
        </w:rPr>
        <w:t>The utility, due to its corporate structure, may require that</w:t>
      </w:r>
      <w:bookmarkEnd w:id="618"/>
      <w:r w:rsidRPr="00C857DF">
        <w:rPr>
          <w:color w:val="000000"/>
          <w:szCs w:val="24"/>
          <w:u w:val="single" w:color="000000"/>
          <w:bdr w:val="nil"/>
        </w:rPr>
        <w:t xml:space="preserve"> </w:t>
      </w:r>
      <w:bookmarkStart w:id="619" w:name="_LINE__14_9161dbb8_c8f3_4a9d_b340_638f74"/>
      <w:r w:rsidRPr="00C857DF">
        <w:rPr>
          <w:color w:val="000000"/>
          <w:szCs w:val="24"/>
          <w:u w:val="single" w:color="000000"/>
          <w:bdr w:val="nil"/>
        </w:rPr>
        <w:t xml:space="preserve">customers pay directly or indirectly for 90% or more of damages to the utility's assets </w:t>
      </w:r>
      <w:bookmarkStart w:id="620" w:name="_LINE__15_ddfe7645_c492_4dc6_ad4e_6ff405"/>
      <w:bookmarkEnd w:id="619"/>
      <w:r w:rsidRPr="00C857DF">
        <w:rPr>
          <w:color w:val="000000"/>
          <w:szCs w:val="24"/>
          <w:u w:val="single" w:color="000000"/>
          <w:bdr w:val="nil"/>
        </w:rPr>
        <w:t xml:space="preserve">caused by extreme weather events, and may also deny the utility access to federal </w:t>
      </w:r>
      <w:bookmarkStart w:id="621" w:name="_LINE__16_c7aeab33_f634_4a45_96e9_d92248"/>
      <w:bookmarkEnd w:id="620"/>
      <w:r w:rsidRPr="00C857DF">
        <w:rPr>
          <w:color w:val="000000"/>
          <w:szCs w:val="24"/>
          <w:u w:val="single" w:color="000000"/>
          <w:bdr w:val="nil"/>
        </w:rPr>
        <w:t>emergency management assistance to reduce or eliminate these costs</w:t>
      </w:r>
      <w:bookmarkStart w:id="622" w:name="_LINE__17_a2215556_b7b5_4517_aaf0_49b143"/>
      <w:bookmarkEnd w:id="621"/>
      <w:r w:rsidRPr="00C857DF">
        <w:rPr>
          <w:color w:val="000000"/>
          <w:szCs w:val="24"/>
          <w:u w:val="single" w:color="000000"/>
          <w:bdr w:val="nil"/>
        </w:rPr>
        <w:t>; or</w:t>
      </w:r>
      <w:bookmarkEnd w:id="622"/>
    </w:p>
    <w:p w14:paraId="63EB1F7A"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623" w:name="_STATUTE_NUMBER__de172630_ba18_4f42_80fd"/>
      <w:r w:rsidRPr="00C857DF">
        <w:rPr>
          <w:b/>
          <w:bCs/>
          <w:color w:val="000000"/>
          <w:szCs w:val="24"/>
          <w:u w:val="single" w:color="000000"/>
          <w:bdr w:val="nil"/>
        </w:rPr>
        <w:t>8</w:t>
      </w:r>
      <w:bookmarkStart w:id="624" w:name="_LINE__18_98c3e70a_6e5e_48d5_9356_004cb8"/>
      <w:bookmarkEnd w:id="623"/>
      <w:r w:rsidRPr="00C857DF">
        <w:rPr>
          <w:b/>
          <w:bCs/>
          <w:color w:val="000000"/>
          <w:szCs w:val="24"/>
          <w:u w:val="single" w:color="000000"/>
          <w:bdr w:val="nil"/>
        </w:rPr>
        <w:t>.</w:t>
      </w:r>
      <w:bookmarkStart w:id="625" w:name="_PAR__6_0f1b20f4_a40f_4b59_8b84_9d1c5d83"/>
      <w:bookmarkEnd w:id="624"/>
      <w:r w:rsidRPr="00C857DF">
        <w:rPr>
          <w:b/>
          <w:bCs/>
          <w:color w:val="000000"/>
          <w:szCs w:val="24"/>
          <w:u w:val="single" w:color="000000"/>
          <w:bdr w:val="nil"/>
        </w:rPr>
        <w:t xml:space="preserve"> </w:t>
      </w:r>
      <w:bookmarkEnd w:id="625"/>
      <w:r w:rsidRPr="00C857DF">
        <w:rPr>
          <w:b/>
          <w:bCs/>
          <w:color w:val="000000"/>
          <w:szCs w:val="24"/>
          <w:u w:val="single" w:color="000000"/>
          <w:bdr w:val="nil"/>
        </w:rPr>
        <w:t xml:space="preserve"> </w:t>
      </w:r>
      <w:bookmarkStart w:id="626" w:name="_STATUTE_HEADNOTE__b16eee8c_4983_48e8_a5"/>
      <w:r w:rsidRPr="00C857DF">
        <w:rPr>
          <w:b/>
          <w:bCs/>
          <w:color w:val="000000"/>
          <w:szCs w:val="24"/>
          <w:u w:val="single" w:color="000000"/>
          <w:bdr w:val="nil"/>
          <w:lang w:val="pt-PT"/>
        </w:rPr>
        <w:t>Priorities.</w:t>
      </w:r>
      <w:r w:rsidRPr="00C857DF">
        <w:rPr>
          <w:color w:val="000000"/>
          <w:szCs w:val="24"/>
          <w:u w:val="single" w:color="000000"/>
          <w:bdr w:val="nil"/>
        </w:rPr>
        <w:t xml:space="preserve">  </w:t>
      </w:r>
      <w:bookmarkStart w:id="627" w:name="_STATUTE_CONTENT__caac87e5_e671_4425_839"/>
      <w:bookmarkEnd w:id="626"/>
      <w:r w:rsidRPr="00C857DF">
        <w:rPr>
          <w:color w:val="000000"/>
          <w:szCs w:val="24"/>
          <w:u w:val="single" w:color="000000"/>
          <w:bdr w:val="nil"/>
        </w:rPr>
        <w:t>The utility, due to its corporate structure and fiduciary obligations, is</w:t>
      </w:r>
      <w:bookmarkEnd w:id="627"/>
      <w:r w:rsidRPr="00C857DF">
        <w:rPr>
          <w:color w:val="000000"/>
          <w:szCs w:val="24"/>
          <w:u w:val="single" w:color="000000"/>
          <w:bdr w:val="nil"/>
        </w:rPr>
        <w:t xml:space="preserve"> </w:t>
      </w:r>
      <w:bookmarkStart w:id="628" w:name="_LINE__19_e51dc84c_47c2_44c1_8408_1fd348"/>
      <w:r w:rsidRPr="00C857DF">
        <w:rPr>
          <w:color w:val="000000"/>
          <w:szCs w:val="24"/>
          <w:u w:val="single" w:color="000000"/>
          <w:bdr w:val="nil"/>
        </w:rPr>
        <w:t xml:space="preserve">unable to place the needs of customers, workers or the State's climate and connectivity </w:t>
      </w:r>
      <w:bookmarkStart w:id="629" w:name="_LINE__20_64a6a5c6_822d_49f9_b8f2_1fe532"/>
      <w:bookmarkEnd w:id="628"/>
      <w:r w:rsidRPr="00C857DF">
        <w:rPr>
          <w:color w:val="000000"/>
          <w:szCs w:val="24"/>
          <w:u w:val="single" w:color="000000"/>
          <w:bdr w:val="nil"/>
        </w:rPr>
        <w:t>goals ahead of the desires of shareholders to earn a profit.</w:t>
      </w:r>
      <w:bookmarkEnd w:id="629"/>
    </w:p>
    <w:p w14:paraId="4E236E26"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630" w:name="_LINE__21_56d64131_3fa4_4510_90ff_ecbda9"/>
      <w:r w:rsidRPr="00C857DF">
        <w:rPr>
          <w:b/>
          <w:bCs/>
          <w:color w:val="000000"/>
          <w:szCs w:val="24"/>
          <w:u w:color="000000"/>
          <w:bdr w:val="nil"/>
        </w:rPr>
        <w:t>S</w:t>
      </w:r>
      <w:bookmarkStart w:id="631" w:name="_BILL_SECTION_HEADER__312ef7fa_1dbb_4a9e"/>
      <w:bookmarkEnd w:id="630"/>
      <w:r w:rsidRPr="00C857DF">
        <w:rPr>
          <w:b/>
          <w:bCs/>
          <w:color w:val="000000"/>
          <w:szCs w:val="24"/>
          <w:u w:color="000000"/>
          <w:bdr w:val="nil"/>
        </w:rPr>
        <w:t>e</w:t>
      </w:r>
      <w:bookmarkStart w:id="632" w:name="_PAR__7_0b4c6468_a19c_4215_94a1_f056a10d"/>
      <w:bookmarkEnd w:id="631"/>
      <w:r w:rsidRPr="00C857DF">
        <w:rPr>
          <w:b/>
          <w:bCs/>
          <w:color w:val="000000"/>
          <w:szCs w:val="24"/>
          <w:u w:color="000000"/>
          <w:bdr w:val="nil"/>
        </w:rPr>
        <w:t>c</w:t>
      </w:r>
      <w:bookmarkStart w:id="633" w:name="_BILL_SECTION__ae632a10_4edb_42b5_86da_b"/>
      <w:bookmarkEnd w:id="632"/>
      <w:r w:rsidRPr="00C857DF">
        <w:rPr>
          <w:b/>
          <w:bCs/>
          <w:color w:val="000000"/>
          <w:szCs w:val="24"/>
          <w:u w:color="000000"/>
          <w:bdr w:val="nil"/>
        </w:rPr>
        <w:t>.</w:t>
      </w:r>
      <w:bookmarkEnd w:id="633"/>
      <w:r w:rsidRPr="00C857DF">
        <w:rPr>
          <w:b/>
          <w:bCs/>
          <w:color w:val="000000"/>
          <w:szCs w:val="24"/>
          <w:u w:color="000000"/>
          <w:bdr w:val="nil"/>
        </w:rPr>
        <w:t xml:space="preserve"> </w:t>
      </w:r>
      <w:bookmarkStart w:id="634" w:name="_BILL_SECTION_NUMBER__87af6d55_9f77_49e9"/>
      <w:r w:rsidRPr="00C857DF">
        <w:rPr>
          <w:b/>
          <w:bCs/>
          <w:color w:val="000000"/>
          <w:szCs w:val="24"/>
          <w:u w:color="000000"/>
          <w:bdr w:val="nil"/>
        </w:rPr>
        <w:t>7</w:t>
      </w:r>
      <w:bookmarkEnd w:id="634"/>
      <w:r w:rsidRPr="00C857DF">
        <w:rPr>
          <w:b/>
          <w:bCs/>
          <w:color w:val="000000"/>
          <w:szCs w:val="24"/>
          <w:u w:color="000000"/>
          <w:bdr w:val="nil"/>
        </w:rPr>
        <w:t>.  35-A MRSA §3501, sub-§1, ¶D,</w:t>
      </w:r>
      <w:r w:rsidRPr="00C857DF">
        <w:rPr>
          <w:color w:val="000000"/>
          <w:szCs w:val="24"/>
          <w:u w:color="000000"/>
          <w:bdr w:val="nil"/>
        </w:rPr>
        <w:t xml:space="preserve"> as amended by PL 2019, c. 311, §2, is </w:t>
      </w:r>
      <w:bookmarkStart w:id="635" w:name="_LINE__22_db3d6f60_2c1e_448b_a982_0961be"/>
      <w:r w:rsidRPr="00C857DF">
        <w:rPr>
          <w:color w:val="000000"/>
          <w:szCs w:val="24"/>
          <w:u w:color="000000"/>
          <w:bdr w:val="nil"/>
        </w:rPr>
        <w:t>further amended to read:</w:t>
      </w:r>
      <w:bookmarkEnd w:id="635"/>
    </w:p>
    <w:p w14:paraId="4045980C"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636" w:name="_STATUTE_NUMBER__11bd3a09_e914_447f_ad21"/>
      <w:r w:rsidRPr="00C857DF">
        <w:rPr>
          <w:color w:val="000000"/>
          <w:szCs w:val="24"/>
          <w:u w:color="000000"/>
          <w:bdr w:val="nil"/>
        </w:rPr>
        <w:t>D</w:t>
      </w:r>
      <w:bookmarkStart w:id="637" w:name="_LINE__23_959ff0ca_33c5_466d_a3b4_c90a6d"/>
      <w:bookmarkEnd w:id="636"/>
      <w:r w:rsidRPr="00C857DF">
        <w:rPr>
          <w:color w:val="000000"/>
          <w:szCs w:val="24"/>
          <w:u w:color="000000"/>
          <w:bdr w:val="nil"/>
        </w:rPr>
        <w:t>.</w:t>
      </w:r>
      <w:bookmarkStart w:id="638" w:name="_PAR__8_48b22e92_e585_4ecc_8536_db7a7871"/>
      <w:bookmarkEnd w:id="637"/>
      <w:r w:rsidRPr="00C857DF">
        <w:rPr>
          <w:color w:val="000000"/>
          <w:szCs w:val="24"/>
          <w:u w:color="000000"/>
          <w:bdr w:val="nil"/>
        </w:rPr>
        <w:t xml:space="preserve"> </w:t>
      </w:r>
      <w:bookmarkEnd w:id="638"/>
      <w:r w:rsidRPr="00C857DF">
        <w:rPr>
          <w:color w:val="000000"/>
          <w:szCs w:val="24"/>
          <w:u w:color="000000"/>
          <w:bdr w:val="nil"/>
        </w:rPr>
        <w:t xml:space="preserve"> </w:t>
      </w:r>
      <w:bookmarkStart w:id="639" w:name="_STATUTE_CONTENT__093e09da_ac79_4bd4_862"/>
      <w:r w:rsidRPr="00C857DF">
        <w:rPr>
          <w:color w:val="000000"/>
          <w:szCs w:val="24"/>
          <w:u w:color="000000"/>
          <w:bdr w:val="nil"/>
        </w:rPr>
        <w:t>The portion of any municipal or quasi-municipal entity located in the State</w:t>
      </w:r>
      <w:bookmarkEnd w:id="639"/>
      <w:r w:rsidRPr="00C857DF">
        <w:rPr>
          <w:color w:val="000000"/>
          <w:szCs w:val="24"/>
          <w:u w:color="000000"/>
          <w:bdr w:val="nil"/>
        </w:rPr>
        <w:t xml:space="preserve"> </w:t>
      </w:r>
      <w:bookmarkStart w:id="640" w:name="_LINE__24_724828e1_486e_471b_a520_361467"/>
      <w:r w:rsidRPr="00C857DF">
        <w:rPr>
          <w:color w:val="000000"/>
          <w:szCs w:val="24"/>
          <w:u w:color="000000"/>
          <w:bdr w:val="nil"/>
        </w:rPr>
        <w:t>providing transmission and distribution services;</w:t>
      </w:r>
      <w:bookmarkEnd w:id="640"/>
      <w:r w:rsidRPr="00C857DF">
        <w:rPr>
          <w:color w:val="000000"/>
          <w:szCs w:val="24"/>
          <w:u w:color="000000"/>
          <w:bdr w:val="nil"/>
        </w:rPr>
        <w:t xml:space="preserve"> </w:t>
      </w:r>
      <w:bookmarkStart w:id="641" w:name="_PROCESSED_CHANGE__cbcb11af_5f2c_4e4c_9e"/>
      <w:r w:rsidRPr="00C857DF">
        <w:rPr>
          <w:strike/>
          <w:color w:val="000000"/>
          <w:szCs w:val="24"/>
          <w:u w:color="000000"/>
          <w:bdr w:val="nil"/>
        </w:rPr>
        <w:t>and</w:t>
      </w:r>
      <w:bookmarkEnd w:id="641"/>
    </w:p>
    <w:p w14:paraId="48E6E1F2"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642" w:name="_LINE__25_44ddeaab_337a_4645_a417_d8b0bc"/>
      <w:r w:rsidRPr="00C857DF">
        <w:rPr>
          <w:b/>
          <w:bCs/>
          <w:color w:val="000000"/>
          <w:szCs w:val="24"/>
          <w:u w:color="000000"/>
          <w:bdr w:val="nil"/>
        </w:rPr>
        <w:t>S</w:t>
      </w:r>
      <w:bookmarkStart w:id="643" w:name="_BILL_SECTION_HEADER__dc762c18_a6d1_4a0d"/>
      <w:bookmarkEnd w:id="642"/>
      <w:r w:rsidRPr="00C857DF">
        <w:rPr>
          <w:b/>
          <w:bCs/>
          <w:color w:val="000000"/>
          <w:szCs w:val="24"/>
          <w:u w:color="000000"/>
          <w:bdr w:val="nil"/>
        </w:rPr>
        <w:t>e</w:t>
      </w:r>
      <w:bookmarkStart w:id="644" w:name="_PAR__9_f50bd937_a15b_49ce_bb9f_0c21eeb1"/>
      <w:bookmarkEnd w:id="643"/>
      <w:r w:rsidRPr="00C857DF">
        <w:rPr>
          <w:b/>
          <w:bCs/>
          <w:color w:val="000000"/>
          <w:szCs w:val="24"/>
          <w:u w:color="000000"/>
          <w:bdr w:val="nil"/>
        </w:rPr>
        <w:t>c</w:t>
      </w:r>
      <w:bookmarkStart w:id="645" w:name="_BILL_SECTION__89e5f404_89c4_4089_8021_b"/>
      <w:bookmarkEnd w:id="644"/>
      <w:r w:rsidRPr="00C857DF">
        <w:rPr>
          <w:b/>
          <w:bCs/>
          <w:color w:val="000000"/>
          <w:szCs w:val="24"/>
          <w:u w:color="000000"/>
          <w:bdr w:val="nil"/>
        </w:rPr>
        <w:t>.</w:t>
      </w:r>
      <w:bookmarkEnd w:id="645"/>
      <w:r w:rsidRPr="00C857DF">
        <w:rPr>
          <w:b/>
          <w:bCs/>
          <w:color w:val="000000"/>
          <w:szCs w:val="24"/>
          <w:u w:color="000000"/>
          <w:bdr w:val="nil"/>
        </w:rPr>
        <w:t xml:space="preserve"> </w:t>
      </w:r>
      <w:bookmarkStart w:id="646" w:name="_BILL_SECTION_NUMBER__61bfe0f5_72fd_4c0f"/>
      <w:r w:rsidRPr="00C857DF">
        <w:rPr>
          <w:b/>
          <w:bCs/>
          <w:color w:val="000000"/>
          <w:szCs w:val="24"/>
          <w:u w:color="000000"/>
          <w:bdr w:val="nil"/>
        </w:rPr>
        <w:t>8</w:t>
      </w:r>
      <w:bookmarkEnd w:id="646"/>
      <w:r w:rsidRPr="00C857DF">
        <w:rPr>
          <w:b/>
          <w:bCs/>
          <w:color w:val="000000"/>
          <w:szCs w:val="24"/>
          <w:u w:color="000000"/>
          <w:bdr w:val="nil"/>
        </w:rPr>
        <w:t>.  35-A MRSA §3501, sub-§1, ¶E,</w:t>
      </w:r>
      <w:r w:rsidRPr="00C857DF">
        <w:rPr>
          <w:color w:val="000000"/>
          <w:szCs w:val="24"/>
          <w:u w:color="000000"/>
          <w:bdr w:val="nil"/>
        </w:rPr>
        <w:t xml:space="preserve"> as amended by PL 2019, c. 311, §2, is </w:t>
      </w:r>
      <w:bookmarkStart w:id="647" w:name="_LINE__26_705d6ffa_c6aa_4950_af6e_183724"/>
      <w:r w:rsidRPr="00C857DF">
        <w:rPr>
          <w:color w:val="000000"/>
          <w:szCs w:val="24"/>
          <w:u w:color="000000"/>
          <w:bdr w:val="nil"/>
        </w:rPr>
        <w:t>further amended to read:</w:t>
      </w:r>
      <w:bookmarkEnd w:id="647"/>
    </w:p>
    <w:p w14:paraId="5C76D5BB"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648" w:name="_STATUTE_NUMBER__ab8f0920_c9a1_4dbd_869f"/>
      <w:r w:rsidRPr="00C857DF">
        <w:rPr>
          <w:color w:val="000000"/>
          <w:szCs w:val="24"/>
          <w:u w:color="000000"/>
          <w:bdr w:val="nil"/>
        </w:rPr>
        <w:t>E</w:t>
      </w:r>
      <w:bookmarkStart w:id="649" w:name="_LINE__27_caecf2e0_346f_4b5b_833e_092a90"/>
      <w:bookmarkEnd w:id="648"/>
      <w:r w:rsidRPr="00C857DF">
        <w:rPr>
          <w:color w:val="000000"/>
          <w:szCs w:val="24"/>
          <w:u w:color="000000"/>
          <w:bdr w:val="nil"/>
        </w:rPr>
        <w:t>.</w:t>
      </w:r>
      <w:bookmarkStart w:id="650" w:name="_PAR__10_da93db6d_2d54_44bd_ab51_9e0b506"/>
      <w:bookmarkEnd w:id="649"/>
      <w:r w:rsidRPr="00C857DF">
        <w:rPr>
          <w:color w:val="000000"/>
          <w:szCs w:val="24"/>
          <w:u w:color="000000"/>
          <w:bdr w:val="nil"/>
        </w:rPr>
        <w:t xml:space="preserve"> </w:t>
      </w:r>
      <w:bookmarkEnd w:id="650"/>
      <w:r w:rsidRPr="00C857DF">
        <w:rPr>
          <w:color w:val="000000"/>
          <w:szCs w:val="24"/>
          <w:u w:color="000000"/>
          <w:bdr w:val="nil"/>
        </w:rPr>
        <w:t xml:space="preserve"> </w:t>
      </w:r>
      <w:bookmarkStart w:id="651" w:name="_STATUTE_CONTENT__e37799f1_c1f8_428d_93c"/>
      <w:r w:rsidRPr="00C857DF">
        <w:rPr>
          <w:color w:val="000000"/>
          <w:szCs w:val="24"/>
          <w:u w:color="000000"/>
          <w:bdr w:val="nil"/>
        </w:rPr>
        <w:t>Any transmission and distribution utility wholly owned by a municipality located</w:t>
      </w:r>
      <w:bookmarkEnd w:id="651"/>
      <w:r w:rsidRPr="00C857DF">
        <w:rPr>
          <w:color w:val="000000"/>
          <w:szCs w:val="24"/>
          <w:u w:color="000000"/>
          <w:bdr w:val="nil"/>
        </w:rPr>
        <w:t xml:space="preserve"> </w:t>
      </w:r>
      <w:bookmarkStart w:id="652" w:name="_LINE__28_a5de89c5_2e6d_4288_89e3_94656d"/>
      <w:r w:rsidRPr="00C857DF">
        <w:rPr>
          <w:color w:val="000000"/>
          <w:szCs w:val="24"/>
          <w:u w:color="000000"/>
          <w:bdr w:val="nil"/>
        </w:rPr>
        <w:t>in the Stat</w:t>
      </w:r>
      <w:bookmarkEnd w:id="652"/>
      <w:r w:rsidRPr="00C857DF">
        <w:rPr>
          <w:color w:val="000000"/>
          <w:szCs w:val="24"/>
          <w:u w:color="000000"/>
          <w:bdr w:val="nil"/>
        </w:rPr>
        <w:t>e</w:t>
      </w:r>
      <w:bookmarkStart w:id="653" w:name="_PROCESSED_CHANGE__363020f1_da4a_4473_8c"/>
      <w:r w:rsidRPr="00C857DF">
        <w:rPr>
          <w:strike/>
          <w:color w:val="000000"/>
          <w:szCs w:val="24"/>
          <w:u w:color="000000"/>
          <w:bdr w:val="nil"/>
        </w:rPr>
        <w:t>.</w:t>
      </w:r>
      <w:bookmarkStart w:id="654" w:name="_PROCESSED_CHANGE__7bd9ea2d_58ea_4f87_9c"/>
      <w:bookmarkEnd w:id="653"/>
      <w:r w:rsidRPr="00C857DF">
        <w:rPr>
          <w:color w:val="000000"/>
          <w:szCs w:val="24"/>
          <w:u w:val="single" w:color="000000"/>
          <w:bdr w:val="nil"/>
        </w:rPr>
        <w:t>; and</w:t>
      </w:r>
      <w:bookmarkEnd w:id="654"/>
    </w:p>
    <w:p w14:paraId="55F25873"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655" w:name="_LINE__29_ed39f081_9374_4262_bbc9_060571"/>
      <w:r w:rsidRPr="00C857DF">
        <w:rPr>
          <w:b/>
          <w:bCs/>
          <w:color w:val="000000"/>
          <w:szCs w:val="24"/>
          <w:u w:color="000000"/>
          <w:bdr w:val="nil"/>
        </w:rPr>
        <w:lastRenderedPageBreak/>
        <w:t>S</w:t>
      </w:r>
      <w:bookmarkStart w:id="656" w:name="_BILL_SECTION_HEADER__e947a33b_f0f2_4385"/>
      <w:bookmarkEnd w:id="655"/>
      <w:r w:rsidRPr="00C857DF">
        <w:rPr>
          <w:b/>
          <w:bCs/>
          <w:color w:val="000000"/>
          <w:szCs w:val="24"/>
          <w:u w:color="000000"/>
          <w:bdr w:val="nil"/>
        </w:rPr>
        <w:t>e</w:t>
      </w:r>
      <w:bookmarkStart w:id="657" w:name="_PAR__11_d29b58fc_d22f_4beb_a1fd_b868296"/>
      <w:bookmarkEnd w:id="656"/>
      <w:r w:rsidRPr="00C857DF">
        <w:rPr>
          <w:b/>
          <w:bCs/>
          <w:color w:val="000000"/>
          <w:szCs w:val="24"/>
          <w:u w:color="000000"/>
          <w:bdr w:val="nil"/>
        </w:rPr>
        <w:t>c</w:t>
      </w:r>
      <w:bookmarkStart w:id="658" w:name="_BILL_SECTION__3f40b8f1_485d_48cd_bdb1_0"/>
      <w:bookmarkEnd w:id="657"/>
      <w:r w:rsidRPr="00C857DF">
        <w:rPr>
          <w:b/>
          <w:bCs/>
          <w:color w:val="000000"/>
          <w:szCs w:val="24"/>
          <w:u w:color="000000"/>
          <w:bdr w:val="nil"/>
        </w:rPr>
        <w:t>.</w:t>
      </w:r>
      <w:bookmarkEnd w:id="658"/>
      <w:r w:rsidRPr="00C857DF">
        <w:rPr>
          <w:b/>
          <w:bCs/>
          <w:color w:val="000000"/>
          <w:szCs w:val="24"/>
          <w:u w:color="000000"/>
          <w:bdr w:val="nil"/>
        </w:rPr>
        <w:t xml:space="preserve"> </w:t>
      </w:r>
      <w:bookmarkStart w:id="659" w:name="_BILL_SECTION_NUMBER__52e215cc_e9bd_4718"/>
      <w:r w:rsidRPr="00C857DF">
        <w:rPr>
          <w:b/>
          <w:bCs/>
          <w:color w:val="000000"/>
          <w:szCs w:val="24"/>
          <w:u w:color="000000"/>
          <w:bdr w:val="nil"/>
        </w:rPr>
        <w:t>9</w:t>
      </w:r>
      <w:bookmarkEnd w:id="659"/>
      <w:r w:rsidRPr="00C857DF">
        <w:rPr>
          <w:b/>
          <w:bCs/>
          <w:color w:val="000000"/>
          <w:szCs w:val="24"/>
          <w:u w:color="000000"/>
          <w:bdr w:val="nil"/>
        </w:rPr>
        <w:t>.  35-A MRSA §3501, sub-§1, ¶F</w:t>
      </w:r>
      <w:r w:rsidRPr="00C857DF">
        <w:rPr>
          <w:color w:val="000000"/>
          <w:szCs w:val="24"/>
          <w:u w:color="000000"/>
          <w:bdr w:val="nil"/>
        </w:rPr>
        <w:t xml:space="preserve"> is enacted to read:</w:t>
      </w:r>
    </w:p>
    <w:p w14:paraId="4D3814BC"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660" w:name="_STATUTE_NUMBER__293590fe_cac1_46b8_88bb"/>
      <w:r w:rsidRPr="00C857DF">
        <w:rPr>
          <w:color w:val="000000"/>
          <w:szCs w:val="24"/>
          <w:u w:val="single" w:color="000000"/>
          <w:bdr w:val="nil"/>
        </w:rPr>
        <w:t>F</w:t>
      </w:r>
      <w:bookmarkStart w:id="661" w:name="_LINE__30_63297cf2_219c_4839_8592_3a1bcc"/>
      <w:bookmarkEnd w:id="660"/>
      <w:r w:rsidRPr="00C857DF">
        <w:rPr>
          <w:color w:val="000000"/>
          <w:szCs w:val="24"/>
          <w:u w:val="single" w:color="000000"/>
          <w:bdr w:val="nil"/>
        </w:rPr>
        <w:t>.</w:t>
      </w:r>
      <w:bookmarkStart w:id="662" w:name="_PAR__12_76693155_6222_412a_a6e7_dc60169"/>
      <w:bookmarkEnd w:id="661"/>
      <w:r w:rsidRPr="00C857DF">
        <w:rPr>
          <w:color w:val="000000"/>
          <w:szCs w:val="24"/>
          <w:u w:val="single" w:color="000000"/>
          <w:bdr w:val="nil"/>
        </w:rPr>
        <w:t xml:space="preserve"> </w:t>
      </w:r>
      <w:bookmarkStart w:id="663" w:name="_PROCESSED_CHANGE__13e8143d_143d_46d2_bd"/>
      <w:bookmarkEnd w:id="662"/>
      <w:r w:rsidRPr="00C857DF">
        <w:rPr>
          <w:color w:val="000000"/>
          <w:szCs w:val="24"/>
          <w:u w:val="single" w:color="000000"/>
          <w:bdr w:val="nil"/>
        </w:rPr>
        <w:t xml:space="preserve"> </w:t>
      </w:r>
      <w:bookmarkStart w:id="664" w:name="_STATUTE_P__5ad7d9b5_86e5_4c58_83f8_5450"/>
      <w:bookmarkEnd w:id="663"/>
      <w:r w:rsidRPr="00C857DF">
        <w:rPr>
          <w:color w:val="000000"/>
          <w:szCs w:val="24"/>
          <w:u w:val="single" w:color="000000"/>
          <w:bdr w:val="nil"/>
        </w:rPr>
        <w:t>T</w:t>
      </w:r>
      <w:bookmarkStart w:id="665" w:name="_STATUTE_CONTENT__929c62a1_567e_4434_852"/>
      <w:bookmarkEnd w:id="664"/>
      <w:r w:rsidRPr="00C857DF">
        <w:rPr>
          <w:color w:val="000000"/>
          <w:szCs w:val="24"/>
          <w:u w:val="single" w:color="000000"/>
          <w:bdr w:val="nil"/>
        </w:rPr>
        <w:t>he Pine Tree Power Company established in chapter 40.</w:t>
      </w:r>
      <w:bookmarkEnd w:id="665"/>
    </w:p>
    <w:p w14:paraId="7B804BC8"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666" w:name="_LINE__31_b0bcff30_1456_474a_b0b3_ad6923"/>
      <w:r w:rsidRPr="00C857DF">
        <w:rPr>
          <w:b/>
          <w:bCs/>
          <w:color w:val="000000"/>
          <w:szCs w:val="24"/>
          <w:u w:color="000000"/>
          <w:bdr w:val="nil"/>
        </w:rPr>
        <w:t>S</w:t>
      </w:r>
      <w:bookmarkStart w:id="667" w:name="_BILL_SECTION_HEADER__7f355de9_ce4d_49ea"/>
      <w:bookmarkEnd w:id="666"/>
      <w:r w:rsidRPr="00C857DF">
        <w:rPr>
          <w:b/>
          <w:bCs/>
          <w:color w:val="000000"/>
          <w:szCs w:val="24"/>
          <w:u w:color="000000"/>
          <w:bdr w:val="nil"/>
        </w:rPr>
        <w:t>e</w:t>
      </w:r>
      <w:bookmarkStart w:id="668" w:name="_PAR__13_665a0760_83fa_4a5e_82d0_7951d6c"/>
      <w:bookmarkEnd w:id="667"/>
      <w:r w:rsidRPr="00C857DF">
        <w:rPr>
          <w:b/>
          <w:bCs/>
          <w:color w:val="000000"/>
          <w:szCs w:val="24"/>
          <w:u w:color="000000"/>
          <w:bdr w:val="nil"/>
        </w:rPr>
        <w:t>c</w:t>
      </w:r>
      <w:bookmarkStart w:id="669" w:name="_BILL_SECTION__132b7443_2e6b_49b2_8355_4"/>
      <w:bookmarkEnd w:id="668"/>
      <w:r w:rsidRPr="00C857DF">
        <w:rPr>
          <w:b/>
          <w:bCs/>
          <w:color w:val="000000"/>
          <w:szCs w:val="24"/>
          <w:u w:color="000000"/>
          <w:bdr w:val="nil"/>
        </w:rPr>
        <w:t>.</w:t>
      </w:r>
      <w:bookmarkEnd w:id="669"/>
      <w:r w:rsidRPr="00C857DF">
        <w:rPr>
          <w:b/>
          <w:bCs/>
          <w:color w:val="000000"/>
          <w:szCs w:val="24"/>
          <w:u w:color="000000"/>
          <w:bdr w:val="nil"/>
        </w:rPr>
        <w:t xml:space="preserve"> </w:t>
      </w:r>
      <w:bookmarkStart w:id="670" w:name="_BILL_SECTION_NUMBER__5fe1074f_b89d_42c3"/>
      <w:r w:rsidRPr="00C857DF">
        <w:rPr>
          <w:b/>
          <w:bCs/>
          <w:color w:val="000000"/>
          <w:szCs w:val="24"/>
          <w:u w:color="000000"/>
          <w:bdr w:val="nil"/>
        </w:rPr>
        <w:t>10</w:t>
      </w:r>
      <w:bookmarkEnd w:id="670"/>
      <w:r w:rsidRPr="00C857DF">
        <w:rPr>
          <w:b/>
          <w:bCs/>
          <w:color w:val="000000"/>
          <w:szCs w:val="24"/>
          <w:u w:color="000000"/>
          <w:bdr w:val="nil"/>
        </w:rPr>
        <w:t>.  35-A MRSA §3502, first ¶,</w:t>
      </w:r>
      <w:r w:rsidRPr="00C857DF">
        <w:rPr>
          <w:color w:val="000000"/>
          <w:szCs w:val="24"/>
          <w:u w:color="000000"/>
          <w:bdr w:val="nil"/>
        </w:rPr>
        <w:t xml:space="preserve"> as amended by PL 1999, c. 398, Pt. A, §86 </w:t>
      </w:r>
      <w:bookmarkStart w:id="671" w:name="_LINE__32_3dd7873f_3a23_4132_aa81_05cc95"/>
      <w:r w:rsidRPr="00C857DF">
        <w:rPr>
          <w:color w:val="000000"/>
          <w:szCs w:val="24"/>
          <w:u w:color="000000"/>
          <w:bdr w:val="nil"/>
        </w:rPr>
        <w:t>and affected by §§104 and 105, is further amended to read:</w:t>
      </w:r>
      <w:bookmarkEnd w:id="671"/>
    </w:p>
    <w:p w14:paraId="3749C5F6" w14:textId="59A28D7F" w:rsidR="006446FB" w:rsidRPr="00C857DF" w:rsidRDefault="00C857DF" w:rsidP="006446FB">
      <w:pPr>
        <w:pBdr>
          <w:top w:val="nil"/>
          <w:left w:val="nil"/>
          <w:bottom w:val="nil"/>
          <w:right w:val="nil"/>
          <w:between w:val="nil"/>
          <w:bar w:val="nil"/>
        </w:pBdr>
        <w:spacing w:before="100" w:after="100"/>
        <w:ind w:left="360" w:firstLine="360"/>
        <w:jc w:val="both"/>
        <w:rPr>
          <w:color w:val="000000"/>
          <w:szCs w:val="24"/>
          <w:u w:color="000000"/>
          <w:bdr w:val="nil"/>
        </w:rPr>
      </w:pPr>
      <w:bookmarkStart w:id="672" w:name="_LINE__33_20b408a5_e782_494e_887a_eb9334"/>
      <w:r w:rsidRPr="00C857DF">
        <w:rPr>
          <w:color w:val="000000"/>
          <w:szCs w:val="24"/>
          <w:u w:color="000000"/>
          <w:bdr w:val="nil"/>
        </w:rPr>
        <w:t>N</w:t>
      </w:r>
      <w:bookmarkStart w:id="673" w:name="_STATUTE_CONTENT__4945da9c_df07_4f01_96d"/>
      <w:bookmarkEnd w:id="672"/>
      <w:r w:rsidRPr="00C857DF">
        <w:rPr>
          <w:color w:val="000000"/>
          <w:szCs w:val="24"/>
          <w:u w:color="000000"/>
          <w:bdr w:val="nil"/>
        </w:rPr>
        <w:t>o</w:t>
      </w:r>
      <w:bookmarkStart w:id="674" w:name="_PAR__14_73fb69ee_5b26_4ad7_b32d_66cd9df"/>
      <w:bookmarkEnd w:id="673"/>
      <w:r w:rsidRPr="00C857DF">
        <w:rPr>
          <w:color w:val="000000"/>
          <w:szCs w:val="24"/>
          <w:u w:color="000000"/>
          <w:bdr w:val="nil"/>
        </w:rPr>
        <w:t>t</w:t>
      </w:r>
      <w:bookmarkStart w:id="675" w:name="_STATUTE_P__3ccb4f52_5ba7_4ee7_80fa_5407"/>
      <w:bookmarkEnd w:id="674"/>
      <w:r w:rsidRPr="00C857DF">
        <w:rPr>
          <w:color w:val="000000"/>
          <w:szCs w:val="24"/>
          <w:u w:color="000000"/>
          <w:bdr w:val="nil"/>
        </w:rPr>
        <w:t>withstanding</w:t>
      </w:r>
      <w:bookmarkEnd w:id="675"/>
      <w:r w:rsidRPr="00C857DF">
        <w:rPr>
          <w:color w:val="000000"/>
          <w:szCs w:val="24"/>
          <w:u w:color="000000"/>
          <w:bdr w:val="nil"/>
        </w:rPr>
        <w:t xml:space="preserve"> </w:t>
      </w:r>
      <w:bookmarkStart w:id="676" w:name="_CROSS_REFERENCE__5819f8d0_bb45_40a2_be0"/>
      <w:r w:rsidRPr="00C857DF">
        <w:rPr>
          <w:color w:val="000000"/>
          <w:szCs w:val="24"/>
          <w:u w:color="000000"/>
          <w:bdr w:val="nil"/>
          <w:lang w:val="fr-FR"/>
        </w:rPr>
        <w:t>section 310</w:t>
      </w:r>
      <w:bookmarkEnd w:id="676"/>
      <w:r w:rsidRPr="00C857DF">
        <w:rPr>
          <w:color w:val="000000"/>
          <w:szCs w:val="24"/>
          <w:u w:color="000000"/>
          <w:bdr w:val="nil"/>
        </w:rPr>
        <w:t xml:space="preserve">, any consumer-owned transmission and distribution </w:t>
      </w:r>
      <w:bookmarkStart w:id="677" w:name="_LINE__34_5132d579_0bf6_4a3b_acbc_84819b"/>
      <w:r w:rsidRPr="00C857DF">
        <w:rPr>
          <w:color w:val="000000"/>
          <w:szCs w:val="24"/>
          <w:u w:color="000000"/>
          <w:bdr w:val="nil"/>
          <w:lang w:val="it-IT"/>
        </w:rPr>
        <w:t>utilit</w:t>
      </w:r>
      <w:bookmarkEnd w:id="677"/>
      <w:r w:rsidRPr="00C857DF">
        <w:rPr>
          <w:color w:val="000000"/>
          <w:szCs w:val="24"/>
          <w:u w:color="000000"/>
          <w:bdr w:val="nil"/>
        </w:rPr>
        <w:t>y</w:t>
      </w:r>
      <w:bookmarkStart w:id="678" w:name="_PROCESSED_CHANGE__17d6c735_6eda_4bdc_b6"/>
      <w:r w:rsidRPr="00C857DF">
        <w:rPr>
          <w:color w:val="000000"/>
          <w:szCs w:val="24"/>
          <w:u w:val="single" w:color="000000"/>
          <w:bdr w:val="nil"/>
        </w:rPr>
        <w:t>, except for the Pine Tree Power Company established in chapter 40,</w:t>
      </w:r>
      <w:bookmarkEnd w:id="678"/>
      <w:r w:rsidRPr="00C857DF">
        <w:rPr>
          <w:color w:val="000000"/>
          <w:szCs w:val="24"/>
          <w:u w:color="000000"/>
          <w:bdr w:val="nil"/>
        </w:rPr>
        <w:t xml:space="preserve"> that proposes </w:t>
      </w:r>
      <w:bookmarkStart w:id="679" w:name="_LINE__35_6880ebb8_d5d1_4c58_9cc5_90fd32"/>
      <w:r w:rsidRPr="00C857DF">
        <w:rPr>
          <w:color w:val="000000"/>
          <w:szCs w:val="24"/>
          <w:u w:color="000000"/>
          <w:bdr w:val="nil"/>
        </w:rPr>
        <w:t xml:space="preserve">to increase rates, tolls or charges by not more than 15% of the utility's annual operating </w:t>
      </w:r>
      <w:bookmarkStart w:id="680" w:name="_LINE__36_085ce681_d567_4fce_8ec1_49f27f"/>
      <w:bookmarkEnd w:id="679"/>
      <w:r w:rsidRPr="00C857DF">
        <w:rPr>
          <w:color w:val="000000"/>
          <w:szCs w:val="24"/>
          <w:u w:color="000000"/>
          <w:bdr w:val="nil"/>
        </w:rPr>
        <w:t xml:space="preserve">revenues or proposes to decrease rates, tolls or charges in any amount may elect to set rates </w:t>
      </w:r>
      <w:bookmarkStart w:id="681" w:name="_LINE__37_27749a3c_aa46_427b_8d1d_0e990d"/>
      <w:bookmarkEnd w:id="680"/>
      <w:r w:rsidRPr="00C857DF">
        <w:rPr>
          <w:color w:val="000000"/>
          <w:szCs w:val="24"/>
          <w:u w:color="000000"/>
          <w:bdr w:val="nil"/>
        </w:rPr>
        <w:t>pursuant to this section and section 3503.</w:t>
      </w:r>
      <w:bookmarkEnd w:id="681"/>
    </w:p>
    <w:p w14:paraId="41976C8A"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r w:rsidRPr="00C857DF">
        <w:rPr>
          <w:b/>
          <w:bCs/>
          <w:color w:val="000000"/>
          <w:szCs w:val="24"/>
          <w:u w:color="000000"/>
          <w:bdr w:val="nil"/>
        </w:rPr>
        <w:t xml:space="preserve">Sec. 11.  35-A MRSA §3506 </w:t>
      </w:r>
      <w:r w:rsidRPr="00C857DF">
        <w:rPr>
          <w:color w:val="000000"/>
          <w:szCs w:val="24"/>
          <w:u w:color="000000"/>
          <w:bdr w:val="nil"/>
        </w:rPr>
        <w:t>is enacted to read:</w:t>
      </w:r>
    </w:p>
    <w:p w14:paraId="692BCB17" w14:textId="77777777" w:rsidR="00C857DF" w:rsidRPr="00C857DF" w:rsidRDefault="00C857DF" w:rsidP="00C857DF">
      <w:pPr>
        <w:pBdr>
          <w:top w:val="nil"/>
          <w:left w:val="nil"/>
          <w:bottom w:val="nil"/>
          <w:right w:val="nil"/>
          <w:between w:val="nil"/>
          <w:bar w:val="nil"/>
        </w:pBdr>
        <w:spacing w:before="100" w:after="100"/>
        <w:ind w:left="1080" w:hanging="720"/>
        <w:jc w:val="both"/>
        <w:rPr>
          <w:color w:val="000000"/>
          <w:szCs w:val="24"/>
          <w:u w:val="single" w:color="000000"/>
          <w:bdr w:val="nil"/>
        </w:rPr>
      </w:pPr>
      <w:r w:rsidRPr="00C857DF">
        <w:rPr>
          <w:b/>
          <w:bCs/>
          <w:color w:val="000000"/>
          <w:szCs w:val="24"/>
          <w:u w:val="single" w:color="000000"/>
          <w:bdr w:val="nil"/>
        </w:rPr>
        <w:t xml:space="preserve">§3506. Voter approval conditioned on </w:t>
      </w:r>
      <w:proofErr w:type="gramStart"/>
      <w:r w:rsidRPr="00C857DF">
        <w:rPr>
          <w:b/>
          <w:bCs/>
          <w:color w:val="000000"/>
          <w:szCs w:val="24"/>
          <w:u w:val="single" w:color="000000"/>
          <w:bdr w:val="nil"/>
        </w:rPr>
        <w:t>parity</w:t>
      </w:r>
      <w:proofErr w:type="gramEnd"/>
    </w:p>
    <w:p w14:paraId="501B184E"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val="single" w:color="000000"/>
          <w:bdr w:val="nil"/>
        </w:rPr>
      </w:pPr>
      <w:r w:rsidRPr="00C857DF">
        <w:rPr>
          <w:color w:val="000000"/>
          <w:szCs w:val="24"/>
          <w:u w:val="single" w:color="000000"/>
          <w:bdr w:val="nil"/>
        </w:rPr>
        <w:t xml:space="preserve">Notwithstanding any other provision of law, neither </w:t>
      </w:r>
      <w:r w:rsidRPr="00C857DF">
        <w:rPr>
          <w:color w:val="222222"/>
          <w:szCs w:val="24"/>
          <w:u w:val="single" w:color="000000"/>
          <w:bdr w:val="nil"/>
          <w:shd w:val="clear" w:color="auto" w:fill="FFFFFF"/>
        </w:rPr>
        <w:t>utility debt nor the incurrence of utility debt is subject to statewide voter approval, unless and until voter approval of utility debt and of the incurrence of such debt is required equally for both investor-owned and consumer-owned utilities operating in the State.</w:t>
      </w:r>
    </w:p>
    <w:p w14:paraId="3A805834"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682" w:name="_LINE__38_ca5ce49c_b59b_4d7e_9d5c_ee2bf1"/>
      <w:r w:rsidRPr="00C857DF">
        <w:rPr>
          <w:b/>
          <w:bCs/>
          <w:color w:val="000000"/>
          <w:szCs w:val="24"/>
          <w:u w:color="000000"/>
          <w:bdr w:val="nil"/>
        </w:rPr>
        <w:t>S</w:t>
      </w:r>
      <w:bookmarkStart w:id="683" w:name="_BILL_SECTION_HEADER__4d9fdb22_a3d7_455a"/>
      <w:bookmarkEnd w:id="682"/>
      <w:r w:rsidRPr="00C857DF">
        <w:rPr>
          <w:b/>
          <w:bCs/>
          <w:color w:val="000000"/>
          <w:szCs w:val="24"/>
          <w:u w:color="000000"/>
          <w:bdr w:val="nil"/>
        </w:rPr>
        <w:t>e</w:t>
      </w:r>
      <w:bookmarkStart w:id="684" w:name="_PAR__15_f06d9510_eddd_4f1d_b770_6294f79"/>
      <w:bookmarkEnd w:id="683"/>
      <w:r w:rsidRPr="00C857DF">
        <w:rPr>
          <w:b/>
          <w:bCs/>
          <w:color w:val="000000"/>
          <w:szCs w:val="24"/>
          <w:u w:color="000000"/>
          <w:bdr w:val="nil"/>
        </w:rPr>
        <w:t>c</w:t>
      </w:r>
      <w:bookmarkStart w:id="685" w:name="_BILL_SECTION__5f6ac8b5_05ad_4b5b_ba3c_c"/>
      <w:bookmarkEnd w:id="684"/>
      <w:r w:rsidRPr="00C857DF">
        <w:rPr>
          <w:b/>
          <w:bCs/>
          <w:color w:val="000000"/>
          <w:szCs w:val="24"/>
          <w:u w:color="000000"/>
          <w:bdr w:val="nil"/>
        </w:rPr>
        <w:t>.</w:t>
      </w:r>
      <w:bookmarkEnd w:id="685"/>
      <w:r w:rsidRPr="00C857DF">
        <w:rPr>
          <w:b/>
          <w:bCs/>
          <w:color w:val="000000"/>
          <w:szCs w:val="24"/>
          <w:u w:color="000000"/>
          <w:bdr w:val="nil"/>
        </w:rPr>
        <w:t xml:space="preserve"> 12.  35-A MRSA c. 40</w:t>
      </w:r>
      <w:r w:rsidRPr="00C857DF">
        <w:rPr>
          <w:color w:val="000000"/>
          <w:szCs w:val="24"/>
          <w:u w:color="000000"/>
          <w:bdr w:val="nil"/>
        </w:rPr>
        <w:t xml:space="preserve"> is enacted to read:</w:t>
      </w:r>
    </w:p>
    <w:p w14:paraId="68C4A3FF" w14:textId="77777777" w:rsidR="00C857DF" w:rsidRPr="00C857DF" w:rsidRDefault="00C857DF" w:rsidP="00C857DF">
      <w:pPr>
        <w:pBdr>
          <w:top w:val="nil"/>
          <w:left w:val="nil"/>
          <w:bottom w:val="nil"/>
          <w:right w:val="nil"/>
          <w:between w:val="nil"/>
          <w:bar w:val="nil"/>
        </w:pBdr>
        <w:spacing w:before="300" w:after="300"/>
        <w:ind w:left="360"/>
        <w:jc w:val="center"/>
        <w:rPr>
          <w:b/>
          <w:bCs/>
          <w:color w:val="000000"/>
          <w:szCs w:val="24"/>
          <w:u w:val="single" w:color="000000"/>
          <w:bdr w:val="nil"/>
        </w:rPr>
      </w:pPr>
      <w:bookmarkStart w:id="686" w:name="_LINE__39_4fc5c56a_0751_41fe_9d9e_34fa12"/>
      <w:r w:rsidRPr="00C857DF">
        <w:rPr>
          <w:b/>
          <w:bCs/>
          <w:color w:val="000000"/>
          <w:szCs w:val="24"/>
          <w:u w:val="single" w:color="000000"/>
          <w:bdr w:val="nil"/>
        </w:rPr>
        <w:t>C</w:t>
      </w:r>
      <w:bookmarkStart w:id="687" w:name="_PAR__16_0d51c3c0_e6ab_4d85_b193_b547a7a"/>
      <w:bookmarkEnd w:id="686"/>
      <w:r w:rsidRPr="00C857DF">
        <w:rPr>
          <w:b/>
          <w:bCs/>
          <w:color w:val="000000"/>
          <w:szCs w:val="24"/>
          <w:u w:val="single" w:color="000000"/>
          <w:bdr w:val="nil"/>
        </w:rPr>
        <w:t>H</w:t>
      </w:r>
      <w:bookmarkStart w:id="688" w:name="_PROCESSED_CHANGE__cbe5be10_ea00_4ac2_82"/>
      <w:bookmarkEnd w:id="687"/>
      <w:r w:rsidRPr="00C857DF">
        <w:rPr>
          <w:b/>
          <w:bCs/>
          <w:color w:val="000000"/>
          <w:szCs w:val="24"/>
          <w:u w:val="single" w:color="000000"/>
          <w:bdr w:val="nil"/>
        </w:rPr>
        <w:t>A</w:t>
      </w:r>
      <w:bookmarkStart w:id="689" w:name="_STATUTE_C__e54acff4_de8c_4b70_b4ce_92e9"/>
      <w:bookmarkEnd w:id="688"/>
      <w:r w:rsidRPr="00C857DF">
        <w:rPr>
          <w:b/>
          <w:bCs/>
          <w:color w:val="000000"/>
          <w:szCs w:val="24"/>
          <w:u w:val="single" w:color="000000"/>
          <w:bdr w:val="nil"/>
          <w:lang w:val="de-DE"/>
        </w:rPr>
        <w:t>PTER</w:t>
      </w:r>
      <w:bookmarkEnd w:id="689"/>
      <w:r w:rsidRPr="00C857DF">
        <w:rPr>
          <w:b/>
          <w:bCs/>
          <w:color w:val="000000"/>
          <w:szCs w:val="24"/>
          <w:u w:val="single" w:color="000000"/>
          <w:bdr w:val="nil"/>
        </w:rPr>
        <w:t xml:space="preserve"> </w:t>
      </w:r>
      <w:bookmarkStart w:id="690" w:name="_STATUTE_NUMBER__cf1843cc_19a5_44ad_b6aa"/>
      <w:r w:rsidRPr="00C857DF">
        <w:rPr>
          <w:b/>
          <w:bCs/>
          <w:color w:val="000000"/>
          <w:szCs w:val="24"/>
          <w:u w:val="single" w:color="000000"/>
          <w:bdr w:val="nil"/>
        </w:rPr>
        <w:t>40</w:t>
      </w:r>
      <w:bookmarkStart w:id="691" w:name="_LINE__1_e372e546_2033_4dd8_8faf_3d7eac1"/>
      <w:bookmarkEnd w:id="690"/>
    </w:p>
    <w:p w14:paraId="5AD4570F" w14:textId="77777777" w:rsidR="00C857DF" w:rsidRPr="00C857DF" w:rsidRDefault="00C857DF" w:rsidP="00C857DF">
      <w:pPr>
        <w:pBdr>
          <w:top w:val="nil"/>
          <w:left w:val="nil"/>
          <w:bottom w:val="nil"/>
          <w:right w:val="nil"/>
          <w:between w:val="nil"/>
          <w:bar w:val="nil"/>
        </w:pBdr>
        <w:spacing w:before="300" w:after="300"/>
        <w:ind w:left="360"/>
        <w:jc w:val="center"/>
        <w:rPr>
          <w:b/>
          <w:bCs/>
          <w:color w:val="000000"/>
          <w:szCs w:val="24"/>
          <w:u w:color="000000"/>
          <w:bdr w:val="nil"/>
        </w:rPr>
      </w:pPr>
      <w:r w:rsidRPr="00C857DF">
        <w:rPr>
          <w:b/>
          <w:bCs/>
          <w:color w:val="000000"/>
          <w:szCs w:val="24"/>
          <w:u w:val="single" w:color="000000"/>
          <w:bdr w:val="nil"/>
        </w:rPr>
        <w:t>P</w:t>
      </w:r>
      <w:bookmarkStart w:id="692" w:name="_STATUTE_HEADNOTE__32bd1009_ac65_4298_a7"/>
      <w:bookmarkEnd w:id="691"/>
      <w:r w:rsidRPr="00C857DF">
        <w:rPr>
          <w:b/>
          <w:bCs/>
          <w:color w:val="000000"/>
          <w:szCs w:val="24"/>
          <w:u w:val="single" w:color="000000"/>
          <w:bdr w:val="nil"/>
        </w:rPr>
        <w:t>I</w:t>
      </w:r>
      <w:bookmarkStart w:id="693" w:name="_PAR__1_a1b56f8c_f218_40a9_8dcf_14d9d9e2"/>
      <w:bookmarkEnd w:id="692"/>
      <w:r w:rsidRPr="00C857DF">
        <w:rPr>
          <w:b/>
          <w:bCs/>
          <w:color w:val="000000"/>
          <w:szCs w:val="24"/>
          <w:u w:val="single" w:color="000000"/>
          <w:bdr w:val="nil"/>
        </w:rPr>
        <w:t>N</w:t>
      </w:r>
      <w:bookmarkStart w:id="694" w:name="_PAGE__3_1d7ee400_f325_499e_ba15_34990e6"/>
      <w:bookmarkEnd w:id="693"/>
      <w:r w:rsidRPr="00C857DF">
        <w:rPr>
          <w:b/>
          <w:bCs/>
          <w:color w:val="000000"/>
          <w:szCs w:val="24"/>
          <w:u w:val="single" w:color="000000"/>
          <w:bdr w:val="nil"/>
          <w:lang w:val="de-DE"/>
        </w:rPr>
        <w:t>E TREE POWER COMPANY</w:t>
      </w:r>
      <w:bookmarkEnd w:id="694"/>
    </w:p>
    <w:p w14:paraId="1F1CCA18" w14:textId="77777777" w:rsidR="00C857DF" w:rsidRPr="00C857DF" w:rsidRDefault="00C857DF" w:rsidP="00C857DF">
      <w:pPr>
        <w:pBdr>
          <w:top w:val="nil"/>
          <w:left w:val="nil"/>
          <w:bottom w:val="nil"/>
          <w:right w:val="nil"/>
          <w:between w:val="nil"/>
          <w:bar w:val="nil"/>
        </w:pBdr>
        <w:spacing w:before="100" w:after="100"/>
        <w:ind w:left="1080" w:hanging="720"/>
        <w:jc w:val="both"/>
        <w:rPr>
          <w:color w:val="000000"/>
          <w:szCs w:val="24"/>
          <w:u w:color="000000"/>
          <w:bdr w:val="nil"/>
        </w:rPr>
      </w:pPr>
      <w:bookmarkStart w:id="695" w:name="_LINE__2_254e009a_340e_4a8e_9705_93d708d"/>
      <w:r w:rsidRPr="00C857DF">
        <w:rPr>
          <w:b/>
          <w:bCs/>
          <w:color w:val="000000"/>
          <w:szCs w:val="24"/>
          <w:u w:val="single" w:color="000000"/>
          <w:bdr w:val="nil"/>
        </w:rPr>
        <w:t>§</w:t>
      </w:r>
      <w:bookmarkStart w:id="696" w:name="_PAR__2_906d5c56_535a_4177_8cdf_131bcb0d"/>
      <w:bookmarkEnd w:id="695"/>
      <w:r w:rsidRPr="00C857DF">
        <w:rPr>
          <w:b/>
          <w:bCs/>
          <w:color w:val="000000"/>
          <w:szCs w:val="24"/>
          <w:u w:val="single" w:color="000000"/>
          <w:bdr w:val="nil"/>
        </w:rPr>
        <w:t>4</w:t>
      </w:r>
      <w:bookmarkStart w:id="697" w:name="_STATUTE_S__466103ab_10b1_47dc_83ab_c259"/>
      <w:bookmarkEnd w:id="696"/>
      <w:r w:rsidRPr="00C857DF">
        <w:rPr>
          <w:b/>
          <w:bCs/>
          <w:color w:val="000000"/>
          <w:szCs w:val="24"/>
          <w:u w:val="single" w:color="000000"/>
          <w:bdr w:val="nil"/>
        </w:rPr>
        <w:t>0</w:t>
      </w:r>
      <w:bookmarkEnd w:id="697"/>
      <w:r w:rsidRPr="00C857DF">
        <w:rPr>
          <w:b/>
          <w:bCs/>
          <w:color w:val="000000"/>
          <w:szCs w:val="24"/>
          <w:u w:val="single" w:color="000000"/>
          <w:bdr w:val="nil"/>
        </w:rPr>
        <w:t xml:space="preserve">01.  </w:t>
      </w:r>
      <w:bookmarkStart w:id="698" w:name="_STATUTE_HEADNOTE__c0490870_d636_4d90_9f"/>
      <w:proofErr w:type="spellStart"/>
      <w:r w:rsidRPr="00C857DF">
        <w:rPr>
          <w:b/>
          <w:bCs/>
          <w:color w:val="000000"/>
          <w:szCs w:val="24"/>
          <w:u w:val="single" w:color="000000"/>
          <w:bdr w:val="nil"/>
          <w:lang w:val="fr-FR"/>
        </w:rPr>
        <w:t>Definitions</w:t>
      </w:r>
      <w:bookmarkEnd w:id="698"/>
      <w:proofErr w:type="spellEnd"/>
    </w:p>
    <w:p w14:paraId="2E81C6EC"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699" w:name="_LINE__3_93dffb66_564f_40b9_bdde_dd0c854"/>
      <w:r w:rsidRPr="00C857DF">
        <w:rPr>
          <w:color w:val="000000"/>
          <w:szCs w:val="24"/>
          <w:u w:val="single" w:color="000000"/>
          <w:bdr w:val="nil"/>
        </w:rPr>
        <w:t>A</w:t>
      </w:r>
      <w:bookmarkStart w:id="700" w:name="_PAR__3_9f0403da_de73_4530_8f9a_f4e68c19"/>
      <w:bookmarkEnd w:id="699"/>
      <w:r w:rsidRPr="00C857DF">
        <w:rPr>
          <w:color w:val="000000"/>
          <w:szCs w:val="24"/>
          <w:u w:val="single" w:color="000000"/>
          <w:bdr w:val="nil"/>
        </w:rPr>
        <w:t>s</w:t>
      </w:r>
      <w:bookmarkStart w:id="701" w:name="_STATUTE_CONTENT__7f58df16_7e6f_4655_94f"/>
      <w:bookmarkEnd w:id="700"/>
      <w:r w:rsidRPr="00C857DF">
        <w:rPr>
          <w:color w:val="000000"/>
          <w:szCs w:val="24"/>
          <w:u w:val="single" w:color="000000"/>
          <w:bdr w:val="nil"/>
        </w:rPr>
        <w:t xml:space="preserve"> </w:t>
      </w:r>
      <w:bookmarkStart w:id="702" w:name="_STATUTE_P__08c64882_e32b_43d3_aef7_8eca"/>
      <w:bookmarkEnd w:id="701"/>
      <w:r w:rsidRPr="00C857DF">
        <w:rPr>
          <w:color w:val="000000"/>
          <w:szCs w:val="24"/>
          <w:u w:val="single" w:color="000000"/>
          <w:bdr w:val="nil"/>
        </w:rPr>
        <w:t>used in this chapter, unless the context otherwise indicates, the following terms</w:t>
      </w:r>
      <w:bookmarkEnd w:id="702"/>
      <w:r w:rsidRPr="00C857DF">
        <w:rPr>
          <w:color w:val="000000"/>
          <w:szCs w:val="24"/>
          <w:u w:val="single" w:color="000000"/>
          <w:bdr w:val="nil"/>
        </w:rPr>
        <w:t xml:space="preserve"> </w:t>
      </w:r>
      <w:bookmarkStart w:id="703" w:name="_LINE__4_b468b422_bbf1_4e2f_89f1_ebf5101"/>
      <w:r w:rsidRPr="00C857DF">
        <w:rPr>
          <w:color w:val="000000"/>
          <w:szCs w:val="24"/>
          <w:u w:val="single" w:color="000000"/>
          <w:bdr w:val="nil"/>
        </w:rPr>
        <w:t>have the following meanings.</w:t>
      </w:r>
      <w:bookmarkEnd w:id="703"/>
    </w:p>
    <w:p w14:paraId="43B91B29"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704" w:name="_STATUTE_NUMBER__fde7a1e6_f66e_4640_b48c"/>
      <w:r w:rsidRPr="00C857DF">
        <w:rPr>
          <w:b/>
          <w:bCs/>
          <w:color w:val="000000"/>
          <w:szCs w:val="24"/>
          <w:u w:val="single" w:color="000000"/>
          <w:bdr w:val="nil"/>
        </w:rPr>
        <w:t>1</w:t>
      </w:r>
      <w:bookmarkStart w:id="705" w:name="_LINE__5_c6c6ba29_3f59_4e63_a60c_7eab28c"/>
      <w:bookmarkEnd w:id="704"/>
      <w:r w:rsidRPr="00C857DF">
        <w:rPr>
          <w:b/>
          <w:bCs/>
          <w:color w:val="000000"/>
          <w:szCs w:val="24"/>
          <w:u w:val="single" w:color="000000"/>
          <w:bdr w:val="nil"/>
        </w:rPr>
        <w:t>.</w:t>
      </w:r>
      <w:bookmarkStart w:id="706" w:name="_PAR__4_5ab1cbee_f690_49c1_bad7_349cfde6"/>
      <w:bookmarkEnd w:id="705"/>
      <w:r w:rsidRPr="00C857DF">
        <w:rPr>
          <w:b/>
          <w:bCs/>
          <w:color w:val="000000"/>
          <w:szCs w:val="24"/>
          <w:u w:val="single" w:color="000000"/>
          <w:bdr w:val="nil"/>
        </w:rPr>
        <w:t xml:space="preserve"> </w:t>
      </w:r>
      <w:bookmarkEnd w:id="706"/>
      <w:r w:rsidRPr="00C857DF">
        <w:rPr>
          <w:b/>
          <w:bCs/>
          <w:color w:val="000000"/>
          <w:szCs w:val="24"/>
          <w:u w:val="single" w:color="000000"/>
          <w:bdr w:val="nil"/>
        </w:rPr>
        <w:t xml:space="preserve"> </w:t>
      </w:r>
      <w:bookmarkStart w:id="707" w:name="_STATUTE_HEADNOTE__c673831e_3b81_44a4_95"/>
      <w:r w:rsidRPr="00C857DF">
        <w:rPr>
          <w:b/>
          <w:bCs/>
          <w:color w:val="000000"/>
          <w:szCs w:val="24"/>
          <w:u w:val="single" w:color="000000"/>
          <w:bdr w:val="nil"/>
        </w:rPr>
        <w:t xml:space="preserve">Acquired utility.  </w:t>
      </w:r>
      <w:bookmarkStart w:id="708" w:name="_STATUTE_CONTENT__82b7a456_05fa_44eb_881"/>
      <w:bookmarkEnd w:id="707"/>
      <w:r w:rsidRPr="00C857DF">
        <w:rPr>
          <w:color w:val="000000"/>
          <w:szCs w:val="24"/>
          <w:u w:val="single" w:color="000000"/>
          <w:bdr w:val="nil"/>
        </w:rPr>
        <w:t>"Acquired utility" means an investor-owned transmission and</w:t>
      </w:r>
      <w:bookmarkEnd w:id="708"/>
      <w:r w:rsidRPr="00C857DF">
        <w:rPr>
          <w:color w:val="000000"/>
          <w:szCs w:val="24"/>
          <w:u w:val="single" w:color="000000"/>
          <w:bdr w:val="nil"/>
        </w:rPr>
        <w:t xml:space="preserve"> </w:t>
      </w:r>
      <w:bookmarkStart w:id="709" w:name="_LINE__6_18a62b35_a66e_428e_acd8_1bd07d0"/>
      <w:r w:rsidRPr="00C857DF">
        <w:rPr>
          <w:color w:val="000000"/>
          <w:szCs w:val="24"/>
          <w:u w:val="single" w:color="000000"/>
          <w:bdr w:val="nil"/>
        </w:rPr>
        <w:t xml:space="preserve">distribution utility whose facilities or property are purchased or intended for purchase </w:t>
      </w:r>
      <w:bookmarkStart w:id="710" w:name="_LINE__7_006cc1fb_3d92_4dc5_94ec_ec76b7f"/>
      <w:bookmarkEnd w:id="709"/>
      <w:r w:rsidRPr="00C857DF">
        <w:rPr>
          <w:color w:val="000000"/>
          <w:szCs w:val="24"/>
          <w:u w:val="single" w:color="000000"/>
          <w:bdr w:val="nil"/>
        </w:rPr>
        <w:t>pursuant to this chapter.</w:t>
      </w:r>
      <w:bookmarkEnd w:id="710"/>
    </w:p>
    <w:p w14:paraId="2F53BC0D" w14:textId="0B5C15EA"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711" w:name="_STATUTE_NUMBER__315aaa3d_f426_4574_9d66"/>
      <w:r w:rsidRPr="00C857DF">
        <w:rPr>
          <w:b/>
          <w:bCs/>
          <w:color w:val="000000"/>
          <w:szCs w:val="24"/>
          <w:u w:val="single" w:color="000000"/>
          <w:bdr w:val="nil"/>
        </w:rPr>
        <w:t>2</w:t>
      </w:r>
      <w:bookmarkStart w:id="712" w:name="_LINE__8_b46b2f05_ab2a_496c_99eb_588e15a"/>
      <w:bookmarkEnd w:id="711"/>
      <w:r w:rsidRPr="00C857DF">
        <w:rPr>
          <w:b/>
          <w:bCs/>
          <w:color w:val="000000"/>
          <w:szCs w:val="24"/>
          <w:u w:val="single" w:color="000000"/>
          <w:bdr w:val="nil"/>
        </w:rPr>
        <w:t>.</w:t>
      </w:r>
      <w:bookmarkStart w:id="713" w:name="_PAR__5_c818f538_1682_43b3_97d1_9ff36d80"/>
      <w:bookmarkEnd w:id="712"/>
      <w:r w:rsidRPr="00C857DF">
        <w:rPr>
          <w:b/>
          <w:bCs/>
          <w:color w:val="000000"/>
          <w:szCs w:val="24"/>
          <w:u w:val="single" w:color="000000"/>
          <w:bdr w:val="nil"/>
        </w:rPr>
        <w:t xml:space="preserve"> </w:t>
      </w:r>
      <w:bookmarkEnd w:id="713"/>
      <w:r w:rsidRPr="00C857DF">
        <w:rPr>
          <w:b/>
          <w:bCs/>
          <w:color w:val="000000"/>
          <w:szCs w:val="24"/>
          <w:u w:val="single" w:color="000000"/>
          <w:bdr w:val="nil"/>
        </w:rPr>
        <w:t xml:space="preserve"> </w:t>
      </w:r>
      <w:bookmarkStart w:id="714" w:name="_STATUTE_HEADNOTE__8451a7e3_fd5a_441b_9c"/>
      <w:r w:rsidRPr="00C857DF">
        <w:rPr>
          <w:b/>
          <w:bCs/>
          <w:color w:val="000000"/>
          <w:szCs w:val="24"/>
          <w:u w:val="single" w:color="000000"/>
          <w:bdr w:val="nil"/>
        </w:rPr>
        <w:t>Board.</w:t>
      </w:r>
      <w:r w:rsidRPr="00C857DF">
        <w:rPr>
          <w:color w:val="000000"/>
          <w:szCs w:val="24"/>
          <w:u w:val="single" w:color="000000"/>
          <w:bdr w:val="nil"/>
        </w:rPr>
        <w:t xml:space="preserve">  </w:t>
      </w:r>
      <w:bookmarkStart w:id="715" w:name="_STATUTE_CONTENT__29942ed4_bc4f_48b4_978"/>
      <w:bookmarkEnd w:id="714"/>
      <w:r w:rsidRPr="00C857DF">
        <w:rPr>
          <w:color w:val="000000"/>
          <w:szCs w:val="24"/>
          <w:u w:val="single" w:color="000000"/>
          <w:bdr w:val="nil"/>
        </w:rPr>
        <w:t>"Board" means the Pine Tree Power Company Board established in Title</w:t>
      </w:r>
      <w:bookmarkEnd w:id="715"/>
      <w:r w:rsidRPr="00C857DF">
        <w:rPr>
          <w:color w:val="000000"/>
          <w:szCs w:val="24"/>
          <w:u w:val="single" w:color="000000"/>
          <w:bdr w:val="nil"/>
        </w:rPr>
        <w:t xml:space="preserve"> </w:t>
      </w:r>
      <w:bookmarkStart w:id="716" w:name="_LINE__9_ee29f1e3_f7cb_4b7c_b15d_f487ed9"/>
      <w:r w:rsidRPr="00C857DF">
        <w:rPr>
          <w:color w:val="000000"/>
          <w:szCs w:val="24"/>
          <w:u w:val="single" w:color="000000"/>
          <w:bdr w:val="nil"/>
          <w:lang w:val="fr-FR"/>
        </w:rPr>
        <w:t>5, section 12004</w:t>
      </w:r>
      <w:r w:rsidR="00DE7989">
        <w:rPr>
          <w:color w:val="000000"/>
          <w:szCs w:val="24"/>
          <w:u w:val="single" w:color="000000"/>
          <w:bdr w:val="nil"/>
          <w:lang w:val="fr-FR"/>
        </w:rPr>
        <w:t>-</w:t>
      </w:r>
      <w:r w:rsidRPr="00C857DF">
        <w:rPr>
          <w:color w:val="000000"/>
          <w:szCs w:val="24"/>
          <w:u w:val="single" w:color="000000"/>
          <w:bdr w:val="nil"/>
          <w:lang w:val="fr-FR"/>
        </w:rPr>
        <w:t xml:space="preserve">G, </w:t>
      </w:r>
      <w:proofErr w:type="spellStart"/>
      <w:r w:rsidRPr="00C857DF">
        <w:rPr>
          <w:color w:val="000000"/>
          <w:szCs w:val="24"/>
          <w:u w:val="single" w:color="000000"/>
          <w:bdr w:val="nil"/>
          <w:lang w:val="fr-FR"/>
        </w:rPr>
        <w:t>subsection</w:t>
      </w:r>
      <w:proofErr w:type="spellEnd"/>
      <w:r w:rsidRPr="00C857DF">
        <w:rPr>
          <w:color w:val="000000"/>
          <w:szCs w:val="24"/>
          <w:u w:val="single" w:color="000000"/>
          <w:bdr w:val="nil"/>
          <w:lang w:val="fr-FR"/>
        </w:rPr>
        <w:t xml:space="preserve"> 36.</w:t>
      </w:r>
      <w:bookmarkEnd w:id="716"/>
    </w:p>
    <w:p w14:paraId="3A62157E"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717" w:name="_STATUTE_NUMBER__65872f57_8d4f_4e92_8e18"/>
      <w:r w:rsidRPr="00C857DF">
        <w:rPr>
          <w:b/>
          <w:bCs/>
          <w:color w:val="000000"/>
          <w:szCs w:val="24"/>
          <w:u w:val="single" w:color="000000"/>
          <w:bdr w:val="nil"/>
        </w:rPr>
        <w:t>3</w:t>
      </w:r>
      <w:bookmarkStart w:id="718" w:name="_LINE__10_ca352d9e_a0f1_4c83_9ae9_9f15b0"/>
      <w:bookmarkEnd w:id="717"/>
      <w:r w:rsidRPr="00C857DF">
        <w:rPr>
          <w:b/>
          <w:bCs/>
          <w:color w:val="000000"/>
          <w:szCs w:val="24"/>
          <w:u w:val="single" w:color="000000"/>
          <w:bdr w:val="nil"/>
        </w:rPr>
        <w:t>.</w:t>
      </w:r>
      <w:bookmarkStart w:id="719" w:name="_PAR__6_67c7872b_f783_43b5_a0bd_4ca63ccd"/>
      <w:bookmarkEnd w:id="718"/>
      <w:r w:rsidRPr="00C857DF">
        <w:rPr>
          <w:b/>
          <w:bCs/>
          <w:color w:val="000000"/>
          <w:szCs w:val="24"/>
          <w:u w:val="single" w:color="000000"/>
          <w:bdr w:val="nil"/>
        </w:rPr>
        <w:t xml:space="preserve"> </w:t>
      </w:r>
      <w:bookmarkEnd w:id="719"/>
      <w:r w:rsidRPr="00C857DF">
        <w:rPr>
          <w:b/>
          <w:bCs/>
          <w:color w:val="000000"/>
          <w:szCs w:val="24"/>
          <w:u w:val="single" w:color="000000"/>
          <w:bdr w:val="nil"/>
        </w:rPr>
        <w:t xml:space="preserve"> </w:t>
      </w:r>
      <w:bookmarkStart w:id="720" w:name="_STATUTE_HEADNOTE__2edc2bac_9a91_434d_93"/>
      <w:r w:rsidRPr="00C857DF">
        <w:rPr>
          <w:b/>
          <w:bCs/>
          <w:color w:val="000000"/>
          <w:szCs w:val="24"/>
          <w:u w:val="single" w:color="000000"/>
          <w:bdr w:val="nil"/>
        </w:rPr>
        <w:t>Company.</w:t>
      </w:r>
      <w:r w:rsidRPr="00C857DF">
        <w:rPr>
          <w:color w:val="000000"/>
          <w:szCs w:val="24"/>
          <w:u w:val="single" w:color="000000"/>
          <w:bdr w:val="nil"/>
        </w:rPr>
        <w:t xml:space="preserve">  </w:t>
      </w:r>
      <w:bookmarkStart w:id="721" w:name="_STATUTE_CONTENT__95ffc935_a620_44bb_bf3"/>
      <w:bookmarkEnd w:id="720"/>
      <w:r w:rsidRPr="00C857DF">
        <w:rPr>
          <w:color w:val="000000"/>
          <w:szCs w:val="24"/>
          <w:u w:val="single" w:color="000000"/>
          <w:bdr w:val="nil"/>
        </w:rPr>
        <w:t>"Company" means the Pine Tree Power Company established in section</w:t>
      </w:r>
      <w:bookmarkEnd w:id="721"/>
      <w:r w:rsidRPr="00C857DF">
        <w:rPr>
          <w:color w:val="000000"/>
          <w:szCs w:val="24"/>
          <w:u w:val="single" w:color="000000"/>
          <w:bdr w:val="nil"/>
        </w:rPr>
        <w:t xml:space="preserve"> </w:t>
      </w:r>
      <w:bookmarkStart w:id="722" w:name="_LINE__11_fc7f22a4_ef21_445d_80bb_148986"/>
      <w:r w:rsidRPr="00C857DF">
        <w:rPr>
          <w:color w:val="000000"/>
          <w:szCs w:val="24"/>
          <w:u w:val="single" w:color="000000"/>
          <w:bdr w:val="nil"/>
        </w:rPr>
        <w:t>4002.</w:t>
      </w:r>
      <w:bookmarkEnd w:id="722"/>
    </w:p>
    <w:p w14:paraId="5FDF4349"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723" w:name="_STATUTE_NUMBER__bad5c8ff_8d27_4a73_8815"/>
      <w:r w:rsidRPr="00C857DF">
        <w:rPr>
          <w:b/>
          <w:bCs/>
          <w:color w:val="000000"/>
          <w:szCs w:val="24"/>
          <w:u w:val="single" w:color="000000"/>
          <w:bdr w:val="nil"/>
        </w:rPr>
        <w:t>4</w:t>
      </w:r>
      <w:bookmarkStart w:id="724" w:name="_LINE__12_e744870b_7ba6_4457_87b7_f97972"/>
      <w:bookmarkEnd w:id="723"/>
      <w:r w:rsidRPr="00C857DF">
        <w:rPr>
          <w:b/>
          <w:bCs/>
          <w:color w:val="000000"/>
          <w:szCs w:val="24"/>
          <w:u w:val="single" w:color="000000"/>
          <w:bdr w:val="nil"/>
        </w:rPr>
        <w:t>.</w:t>
      </w:r>
      <w:bookmarkStart w:id="725" w:name="_PAR__7_b4c2ccc8_65ee_480d_bc42_7a693c8c"/>
      <w:bookmarkEnd w:id="724"/>
      <w:r w:rsidRPr="00C857DF">
        <w:rPr>
          <w:b/>
          <w:bCs/>
          <w:color w:val="000000"/>
          <w:szCs w:val="24"/>
          <w:u w:val="single" w:color="000000"/>
          <w:bdr w:val="nil"/>
        </w:rPr>
        <w:t xml:space="preserve"> </w:t>
      </w:r>
      <w:bookmarkEnd w:id="725"/>
      <w:r w:rsidRPr="00C857DF">
        <w:rPr>
          <w:b/>
          <w:bCs/>
          <w:color w:val="000000"/>
          <w:szCs w:val="24"/>
          <w:u w:val="single" w:color="000000"/>
          <w:bdr w:val="nil"/>
        </w:rPr>
        <w:t xml:space="preserve"> </w:t>
      </w:r>
      <w:bookmarkStart w:id="726" w:name="_STATUTE_HEADNOTE__c2999a57_de1f_4791_81"/>
      <w:r w:rsidRPr="00C857DF">
        <w:rPr>
          <w:b/>
          <w:bCs/>
          <w:color w:val="000000"/>
          <w:szCs w:val="24"/>
          <w:u w:val="single" w:color="000000"/>
          <w:bdr w:val="nil"/>
        </w:rPr>
        <w:t>Cost of service.</w:t>
      </w:r>
      <w:r w:rsidRPr="00C857DF">
        <w:rPr>
          <w:color w:val="000000"/>
          <w:szCs w:val="24"/>
          <w:u w:val="single" w:color="000000"/>
          <w:bdr w:val="nil"/>
        </w:rPr>
        <w:t xml:space="preserve">  </w:t>
      </w:r>
      <w:bookmarkStart w:id="727" w:name="_STATUTE_CONTENT__7817a632_1fb8_40b0_83d"/>
      <w:bookmarkEnd w:id="726"/>
      <w:r w:rsidRPr="00C857DF">
        <w:rPr>
          <w:color w:val="000000"/>
          <w:szCs w:val="24"/>
          <w:u w:val="single" w:color="000000"/>
          <w:bdr w:val="nil"/>
        </w:rPr>
        <w:t>"Cost of service" means the total amount that must be collected by</w:t>
      </w:r>
      <w:bookmarkEnd w:id="727"/>
      <w:r w:rsidRPr="00C857DF">
        <w:rPr>
          <w:color w:val="000000"/>
          <w:szCs w:val="24"/>
          <w:u w:val="single" w:color="000000"/>
          <w:bdr w:val="nil"/>
        </w:rPr>
        <w:t xml:space="preserve"> </w:t>
      </w:r>
      <w:bookmarkStart w:id="728" w:name="_LINE__13_9b938c8f_c1d5_4ba5_913e_dad9d2"/>
      <w:r w:rsidRPr="00C857DF">
        <w:rPr>
          <w:color w:val="000000"/>
          <w:szCs w:val="24"/>
          <w:u w:val="single" w:color="000000"/>
          <w:bdr w:val="nil"/>
        </w:rPr>
        <w:t xml:space="preserve">the company to recover its costs but does not include any return on capital investment </w:t>
      </w:r>
      <w:bookmarkStart w:id="729" w:name="_LINE__14_15202ddc_f02e_4fc7_a191_06ce1b"/>
      <w:bookmarkEnd w:id="728"/>
      <w:r w:rsidRPr="00C857DF">
        <w:rPr>
          <w:color w:val="000000"/>
          <w:szCs w:val="24"/>
          <w:u w:val="single" w:color="000000"/>
          <w:bdr w:val="nil"/>
        </w:rPr>
        <w:t>unless a return is required as security for debt service.</w:t>
      </w:r>
      <w:bookmarkEnd w:id="729"/>
    </w:p>
    <w:p w14:paraId="1325306C"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730" w:name="_STATUTE_NUMBER__e3ae8eb9_6b5c_4d52_831a"/>
      <w:r w:rsidRPr="00C857DF">
        <w:rPr>
          <w:b/>
          <w:bCs/>
          <w:color w:val="000000"/>
          <w:szCs w:val="24"/>
          <w:u w:val="single" w:color="000000"/>
          <w:bdr w:val="nil"/>
        </w:rPr>
        <w:t>5</w:t>
      </w:r>
      <w:bookmarkStart w:id="731" w:name="_LINE__15_2d053a97_5b06_4e5c_af4d_2c27be"/>
      <w:bookmarkEnd w:id="730"/>
      <w:r w:rsidRPr="00C857DF">
        <w:rPr>
          <w:b/>
          <w:bCs/>
          <w:color w:val="000000"/>
          <w:szCs w:val="24"/>
          <w:u w:val="single" w:color="000000"/>
          <w:bdr w:val="nil"/>
        </w:rPr>
        <w:t>.</w:t>
      </w:r>
      <w:bookmarkStart w:id="732" w:name="_PAR__8_661ef344_c99c_40a6_b772_6d6b0227"/>
      <w:bookmarkEnd w:id="731"/>
      <w:r w:rsidRPr="00C857DF">
        <w:rPr>
          <w:b/>
          <w:bCs/>
          <w:color w:val="000000"/>
          <w:szCs w:val="24"/>
          <w:u w:val="single" w:color="000000"/>
          <w:bdr w:val="nil"/>
        </w:rPr>
        <w:t xml:space="preserve"> </w:t>
      </w:r>
      <w:bookmarkEnd w:id="732"/>
      <w:r w:rsidRPr="00C857DF">
        <w:rPr>
          <w:b/>
          <w:bCs/>
          <w:color w:val="000000"/>
          <w:szCs w:val="24"/>
          <w:u w:val="single" w:color="000000"/>
          <w:bdr w:val="nil"/>
        </w:rPr>
        <w:t xml:space="preserve"> </w:t>
      </w:r>
      <w:bookmarkStart w:id="733" w:name="_STATUTE_HEADNOTE__5c098dd8_c321_44d4_8d"/>
      <w:r w:rsidRPr="00C857DF">
        <w:rPr>
          <w:b/>
          <w:bCs/>
          <w:color w:val="000000"/>
          <w:szCs w:val="24"/>
          <w:u w:val="single" w:color="000000"/>
          <w:bdr w:val="nil"/>
        </w:rPr>
        <w:t>Customer-owner.</w:t>
      </w:r>
      <w:r w:rsidRPr="00C857DF">
        <w:rPr>
          <w:color w:val="000000"/>
          <w:szCs w:val="24"/>
          <w:u w:val="single" w:color="000000"/>
          <w:bdr w:val="nil"/>
        </w:rPr>
        <w:t xml:space="preserve">  </w:t>
      </w:r>
      <w:bookmarkStart w:id="734" w:name="_STATUTE_CONTENT__de84b914_de95_464b_b0a"/>
      <w:bookmarkEnd w:id="733"/>
      <w:r w:rsidRPr="00C857DF">
        <w:rPr>
          <w:color w:val="000000"/>
          <w:szCs w:val="24"/>
          <w:u w:val="single" w:color="000000"/>
          <w:bdr w:val="nil"/>
        </w:rPr>
        <w:t>"Customer-owner" means a person to whom the company</w:t>
      </w:r>
      <w:bookmarkEnd w:id="734"/>
      <w:r w:rsidRPr="00C857DF">
        <w:rPr>
          <w:color w:val="000000"/>
          <w:szCs w:val="24"/>
          <w:u w:val="single" w:color="000000"/>
          <w:bdr w:val="nil"/>
        </w:rPr>
        <w:t xml:space="preserve"> </w:t>
      </w:r>
      <w:bookmarkStart w:id="735" w:name="_LINE__16_7b471573_f9c4_429a_bf24_996015"/>
      <w:r w:rsidRPr="00C857DF">
        <w:rPr>
          <w:color w:val="000000"/>
          <w:szCs w:val="24"/>
          <w:u w:val="single" w:color="000000"/>
          <w:bdr w:val="nil"/>
        </w:rPr>
        <w:t>provides electricity.</w:t>
      </w:r>
      <w:bookmarkEnd w:id="735"/>
    </w:p>
    <w:p w14:paraId="14BF5E1A"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736" w:name="_STATUTE_NUMBER__fcd10aa3_fb71_4d1a_9a65"/>
      <w:r w:rsidRPr="00C857DF">
        <w:rPr>
          <w:b/>
          <w:bCs/>
          <w:color w:val="000000"/>
          <w:szCs w:val="24"/>
          <w:u w:val="single" w:color="000000"/>
          <w:bdr w:val="nil"/>
        </w:rPr>
        <w:t>6</w:t>
      </w:r>
      <w:bookmarkStart w:id="737" w:name="_LINE__17_a035feec_bc21_45cf_aced_1d1679"/>
      <w:bookmarkEnd w:id="736"/>
      <w:r w:rsidRPr="00C857DF">
        <w:rPr>
          <w:b/>
          <w:bCs/>
          <w:color w:val="000000"/>
          <w:szCs w:val="24"/>
          <w:u w:val="single" w:color="000000"/>
          <w:bdr w:val="nil"/>
        </w:rPr>
        <w:t>.</w:t>
      </w:r>
      <w:bookmarkStart w:id="738" w:name="_PAR__9_91f7dcb8_3c21_4bc0_a28b_678fcfbd"/>
      <w:bookmarkEnd w:id="737"/>
      <w:r w:rsidRPr="00C857DF">
        <w:rPr>
          <w:b/>
          <w:bCs/>
          <w:color w:val="000000"/>
          <w:szCs w:val="24"/>
          <w:u w:val="single" w:color="000000"/>
          <w:bdr w:val="nil"/>
        </w:rPr>
        <w:t xml:space="preserve"> </w:t>
      </w:r>
      <w:bookmarkEnd w:id="738"/>
      <w:r w:rsidRPr="00C857DF">
        <w:rPr>
          <w:b/>
          <w:bCs/>
          <w:color w:val="000000"/>
          <w:szCs w:val="24"/>
          <w:u w:val="single" w:color="000000"/>
          <w:bdr w:val="nil"/>
        </w:rPr>
        <w:t xml:space="preserve"> </w:t>
      </w:r>
      <w:bookmarkStart w:id="739" w:name="_STATUTE_HEADNOTE__84644c84_0773_4013_ad"/>
      <w:r w:rsidRPr="00C857DF">
        <w:rPr>
          <w:b/>
          <w:bCs/>
          <w:color w:val="000000"/>
          <w:szCs w:val="24"/>
          <w:u w:val="single" w:color="000000"/>
          <w:bdr w:val="nil"/>
        </w:rPr>
        <w:t>Generating source.</w:t>
      </w:r>
      <w:r w:rsidRPr="00C857DF">
        <w:rPr>
          <w:color w:val="000000"/>
          <w:szCs w:val="24"/>
          <w:u w:val="single" w:color="000000"/>
          <w:bdr w:val="nil"/>
        </w:rPr>
        <w:t xml:space="preserve">  </w:t>
      </w:r>
      <w:bookmarkStart w:id="740" w:name="_STATUTE_CONTENT__0c511d9f_0bcf_4ef9_ab3"/>
      <w:bookmarkEnd w:id="739"/>
      <w:r w:rsidRPr="00C857DF">
        <w:rPr>
          <w:color w:val="000000"/>
          <w:szCs w:val="24"/>
          <w:u w:val="single" w:color="000000"/>
          <w:bdr w:val="nil"/>
        </w:rPr>
        <w:t>"Generating source" means a machine or device that produces</w:t>
      </w:r>
      <w:bookmarkEnd w:id="740"/>
      <w:r w:rsidRPr="00C857DF">
        <w:rPr>
          <w:color w:val="000000"/>
          <w:szCs w:val="24"/>
          <w:u w:val="single" w:color="000000"/>
          <w:bdr w:val="nil"/>
        </w:rPr>
        <w:t xml:space="preserve"> </w:t>
      </w:r>
      <w:bookmarkStart w:id="741" w:name="_LINE__18_fdf830e9_55ae_439c_8af0_bd9364"/>
      <w:r w:rsidRPr="00C857DF">
        <w:rPr>
          <w:color w:val="000000"/>
          <w:szCs w:val="24"/>
          <w:u w:val="single" w:color="000000"/>
          <w:bdr w:val="nil"/>
        </w:rPr>
        <w:t>electric energy by any means.</w:t>
      </w:r>
      <w:bookmarkEnd w:id="741"/>
    </w:p>
    <w:p w14:paraId="0C89CE23"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742" w:name="_STATUTE_NUMBER__a533048e_9e89_4946_9b90"/>
      <w:r w:rsidRPr="00C857DF">
        <w:rPr>
          <w:b/>
          <w:bCs/>
          <w:color w:val="000000"/>
          <w:szCs w:val="24"/>
          <w:u w:val="single" w:color="000000"/>
          <w:bdr w:val="nil"/>
        </w:rPr>
        <w:t>7</w:t>
      </w:r>
      <w:bookmarkStart w:id="743" w:name="_LINE__19_44d1f495_0033_4232_97c9_cebb65"/>
      <w:bookmarkEnd w:id="742"/>
      <w:r w:rsidRPr="00C857DF">
        <w:rPr>
          <w:b/>
          <w:bCs/>
          <w:color w:val="000000"/>
          <w:szCs w:val="24"/>
          <w:u w:val="single" w:color="000000"/>
          <w:bdr w:val="nil"/>
        </w:rPr>
        <w:t>.</w:t>
      </w:r>
      <w:bookmarkStart w:id="744" w:name="_PAR__10_05bb9adc_b0c4_46cd_8e05_7777d93"/>
      <w:bookmarkEnd w:id="743"/>
      <w:r w:rsidRPr="00C857DF">
        <w:rPr>
          <w:b/>
          <w:bCs/>
          <w:color w:val="000000"/>
          <w:szCs w:val="24"/>
          <w:u w:val="single" w:color="000000"/>
          <w:bdr w:val="nil"/>
        </w:rPr>
        <w:t xml:space="preserve"> </w:t>
      </w:r>
      <w:bookmarkEnd w:id="744"/>
      <w:r w:rsidRPr="00C857DF">
        <w:rPr>
          <w:b/>
          <w:bCs/>
          <w:color w:val="000000"/>
          <w:szCs w:val="24"/>
          <w:u w:val="single" w:color="000000"/>
          <w:bdr w:val="nil"/>
        </w:rPr>
        <w:t xml:space="preserve"> </w:t>
      </w:r>
      <w:bookmarkStart w:id="745" w:name="_STATUTE_HEADNOTE__4ce41059_f6c3_49d8_86"/>
      <w:r w:rsidRPr="00C857DF">
        <w:rPr>
          <w:b/>
          <w:bCs/>
          <w:color w:val="000000"/>
          <w:szCs w:val="24"/>
          <w:u w:val="single" w:color="000000"/>
          <w:bdr w:val="nil"/>
        </w:rPr>
        <w:t>Utility facility.</w:t>
      </w:r>
      <w:r w:rsidRPr="00C857DF">
        <w:rPr>
          <w:color w:val="000000"/>
          <w:szCs w:val="24"/>
          <w:u w:val="single" w:color="000000"/>
          <w:bdr w:val="nil"/>
        </w:rPr>
        <w:t xml:space="preserve">  </w:t>
      </w:r>
      <w:bookmarkStart w:id="746" w:name="_STATUTE_CONTENT__6088ae5e_0d4b_4ad7_98e"/>
      <w:bookmarkEnd w:id="745"/>
      <w:r w:rsidRPr="00C857DF">
        <w:rPr>
          <w:color w:val="000000"/>
          <w:szCs w:val="24"/>
          <w:u w:val="single" w:color="000000"/>
          <w:bdr w:val="nil"/>
        </w:rPr>
        <w:t>"Utility facility" means any portion of a plant used or useful in</w:t>
      </w:r>
      <w:bookmarkEnd w:id="746"/>
      <w:r w:rsidRPr="00C857DF">
        <w:rPr>
          <w:color w:val="000000"/>
          <w:szCs w:val="24"/>
          <w:u w:val="single" w:color="000000"/>
          <w:bdr w:val="nil"/>
        </w:rPr>
        <w:t xml:space="preserve"> </w:t>
      </w:r>
      <w:bookmarkStart w:id="747" w:name="_LINE__20_520773fd_8e82_47eb_8015_1276d5"/>
      <w:r w:rsidRPr="00C857DF">
        <w:rPr>
          <w:color w:val="000000"/>
          <w:szCs w:val="24"/>
          <w:u w:val="single" w:color="000000"/>
          <w:bdr w:val="nil"/>
        </w:rPr>
        <w:t xml:space="preserve">providing transmission and distribution utility service and includes, but is not limited to, </w:t>
      </w:r>
      <w:bookmarkStart w:id="748" w:name="_LINE__21_6c2b9e8d_04a8_488c_bd40_0c4d64"/>
      <w:bookmarkEnd w:id="747"/>
      <w:r w:rsidRPr="00C857DF">
        <w:rPr>
          <w:color w:val="000000"/>
          <w:szCs w:val="24"/>
          <w:u w:val="single" w:color="000000"/>
          <w:bdr w:val="nil"/>
        </w:rPr>
        <w:t>transmission lines, office buildings, equipment and transportation equipment.</w:t>
      </w:r>
      <w:bookmarkEnd w:id="748"/>
    </w:p>
    <w:p w14:paraId="1DB5BB28"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749" w:name="_STATUTE_NUMBER__9b33d3c4_7039_4063_85c7"/>
      <w:r w:rsidRPr="00C857DF">
        <w:rPr>
          <w:b/>
          <w:bCs/>
          <w:color w:val="000000"/>
          <w:szCs w:val="24"/>
          <w:u w:val="single" w:color="000000"/>
          <w:bdr w:val="nil"/>
        </w:rPr>
        <w:lastRenderedPageBreak/>
        <w:t>8</w:t>
      </w:r>
      <w:bookmarkStart w:id="750" w:name="_LINE__22_456be4a1_5064_4f68_968c_4cfa33"/>
      <w:bookmarkEnd w:id="749"/>
      <w:r w:rsidRPr="00C857DF">
        <w:rPr>
          <w:b/>
          <w:bCs/>
          <w:color w:val="000000"/>
          <w:szCs w:val="24"/>
          <w:u w:val="single" w:color="000000"/>
          <w:bdr w:val="nil"/>
        </w:rPr>
        <w:t>.</w:t>
      </w:r>
      <w:bookmarkStart w:id="751" w:name="_PAR__11_ecc16af4_63e9_45ed_a8d2_9f65864"/>
      <w:bookmarkEnd w:id="750"/>
      <w:r w:rsidRPr="00C857DF">
        <w:rPr>
          <w:b/>
          <w:bCs/>
          <w:color w:val="000000"/>
          <w:szCs w:val="24"/>
          <w:u w:val="single" w:color="000000"/>
          <w:bdr w:val="nil"/>
        </w:rPr>
        <w:t xml:space="preserve"> </w:t>
      </w:r>
      <w:bookmarkEnd w:id="751"/>
      <w:r w:rsidRPr="00C857DF">
        <w:rPr>
          <w:b/>
          <w:bCs/>
          <w:color w:val="000000"/>
          <w:szCs w:val="24"/>
          <w:u w:val="single" w:color="000000"/>
          <w:bdr w:val="nil"/>
        </w:rPr>
        <w:t xml:space="preserve"> </w:t>
      </w:r>
      <w:bookmarkStart w:id="752" w:name="_STATUTE_HEADNOTE__1e4e3289_cbfb_4e4e_97"/>
      <w:r w:rsidRPr="00C857DF">
        <w:rPr>
          <w:b/>
          <w:bCs/>
          <w:color w:val="000000"/>
          <w:szCs w:val="24"/>
          <w:u w:val="single" w:color="000000"/>
          <w:bdr w:val="nil"/>
        </w:rPr>
        <w:t>Utility property.</w:t>
      </w:r>
      <w:r w:rsidRPr="00C857DF">
        <w:rPr>
          <w:color w:val="000000"/>
          <w:szCs w:val="24"/>
          <w:u w:val="single" w:color="000000"/>
          <w:bdr w:val="nil"/>
        </w:rPr>
        <w:t xml:space="preserve">  </w:t>
      </w:r>
      <w:bookmarkStart w:id="753" w:name="_STATUTE_CONTENT__969a0fd8_1dcf_452e_8d9"/>
      <w:bookmarkEnd w:id="752"/>
      <w:r w:rsidRPr="00C857DF">
        <w:rPr>
          <w:color w:val="000000"/>
          <w:szCs w:val="24"/>
          <w:u w:val="single" w:color="000000"/>
          <w:bdr w:val="nil"/>
        </w:rPr>
        <w:t>"Utility property" means any tangible or intangible asset, liability,</w:t>
      </w:r>
      <w:bookmarkEnd w:id="753"/>
      <w:r w:rsidRPr="00C857DF">
        <w:rPr>
          <w:color w:val="000000"/>
          <w:szCs w:val="24"/>
          <w:u w:val="single" w:color="000000"/>
          <w:bdr w:val="nil"/>
        </w:rPr>
        <w:t xml:space="preserve"> </w:t>
      </w:r>
      <w:bookmarkStart w:id="754" w:name="_LINE__23_f1f0eb02_9df9_47f4_8a6d_ea0c1f"/>
      <w:r w:rsidRPr="00C857DF">
        <w:rPr>
          <w:color w:val="000000"/>
          <w:szCs w:val="24"/>
          <w:u w:val="single" w:color="000000"/>
          <w:bdr w:val="nil"/>
        </w:rPr>
        <w:t xml:space="preserve">obligation, plan, proposal, share, agreement or interest of a utility; any facility in </w:t>
      </w:r>
      <w:bookmarkStart w:id="755" w:name="_LINE__24_96f3de20_9553_4b08_9a94_a9d3eb"/>
      <w:bookmarkEnd w:id="754"/>
      <w:r w:rsidRPr="00C857DF">
        <w:rPr>
          <w:color w:val="000000"/>
          <w:szCs w:val="24"/>
          <w:u w:val="single" w:color="000000"/>
          <w:bdr w:val="nil"/>
        </w:rPr>
        <w:t xml:space="preserve">development or planning by the utility as of January 1, 2020; and, without limitation, the </w:t>
      </w:r>
      <w:bookmarkStart w:id="756" w:name="_LINE__25_f3d3d31e_2aae_450e_b183_6c8c82"/>
      <w:bookmarkEnd w:id="755"/>
      <w:r w:rsidRPr="00C857DF">
        <w:rPr>
          <w:color w:val="000000"/>
          <w:szCs w:val="24"/>
          <w:u w:val="single" w:color="000000"/>
          <w:bdr w:val="nil"/>
        </w:rPr>
        <w:t>entire utility and any part or portion of the utility.</w:t>
      </w:r>
      <w:bookmarkEnd w:id="756"/>
    </w:p>
    <w:p w14:paraId="5FD9A7F9" w14:textId="77777777" w:rsidR="00C857DF" w:rsidRPr="00C857DF" w:rsidRDefault="00C857DF" w:rsidP="00C857DF">
      <w:pPr>
        <w:pBdr>
          <w:top w:val="nil"/>
          <w:left w:val="nil"/>
          <w:bottom w:val="nil"/>
          <w:right w:val="nil"/>
          <w:between w:val="nil"/>
          <w:bar w:val="nil"/>
        </w:pBdr>
        <w:spacing w:before="100" w:after="100"/>
        <w:ind w:left="1080" w:hanging="720"/>
        <w:jc w:val="both"/>
        <w:rPr>
          <w:color w:val="000000"/>
          <w:szCs w:val="24"/>
          <w:u w:color="000000"/>
          <w:bdr w:val="nil"/>
        </w:rPr>
      </w:pPr>
      <w:bookmarkStart w:id="757" w:name="_LINE__26_6dc7345a_574d_4ce4_a661_074899"/>
      <w:r w:rsidRPr="00C857DF">
        <w:rPr>
          <w:b/>
          <w:bCs/>
          <w:color w:val="000000"/>
          <w:szCs w:val="24"/>
          <w:u w:val="single" w:color="000000"/>
          <w:bdr w:val="nil"/>
        </w:rPr>
        <w:t>§</w:t>
      </w:r>
      <w:bookmarkStart w:id="758" w:name="_PAR__12_ff00eb09_266e_45df_a2b6_51bb7e0"/>
      <w:bookmarkEnd w:id="757"/>
      <w:r w:rsidRPr="00C857DF">
        <w:rPr>
          <w:b/>
          <w:bCs/>
          <w:color w:val="000000"/>
          <w:szCs w:val="24"/>
          <w:u w:val="single" w:color="000000"/>
          <w:bdr w:val="nil"/>
        </w:rPr>
        <w:t>4</w:t>
      </w:r>
      <w:bookmarkStart w:id="759" w:name="_STATUTE_S__1a18358b_154e_455e_8758_df7a"/>
      <w:bookmarkEnd w:id="758"/>
      <w:r w:rsidRPr="00C857DF">
        <w:rPr>
          <w:b/>
          <w:bCs/>
          <w:color w:val="000000"/>
          <w:szCs w:val="24"/>
          <w:u w:val="single" w:color="000000"/>
          <w:bdr w:val="nil"/>
        </w:rPr>
        <w:t>0</w:t>
      </w:r>
      <w:bookmarkEnd w:id="759"/>
      <w:r w:rsidRPr="00C857DF">
        <w:rPr>
          <w:b/>
          <w:bCs/>
          <w:color w:val="000000"/>
          <w:szCs w:val="24"/>
          <w:u w:val="single" w:color="000000"/>
          <w:bdr w:val="nil"/>
        </w:rPr>
        <w:t xml:space="preserve">02.  </w:t>
      </w:r>
      <w:bookmarkStart w:id="760" w:name="_STATUTE_HEADNOTE__a7e05aa7_e5ce_450b_ac"/>
      <w:r w:rsidRPr="00C857DF">
        <w:rPr>
          <w:b/>
          <w:bCs/>
          <w:color w:val="000000"/>
          <w:szCs w:val="24"/>
          <w:u w:val="single" w:color="000000"/>
          <w:bdr w:val="nil"/>
        </w:rPr>
        <w:t xml:space="preserve">Pine Tree Power Company established; </w:t>
      </w:r>
      <w:proofErr w:type="gramStart"/>
      <w:r w:rsidRPr="00C857DF">
        <w:rPr>
          <w:b/>
          <w:bCs/>
          <w:color w:val="000000"/>
          <w:szCs w:val="24"/>
          <w:u w:val="single" w:color="000000"/>
          <w:bdr w:val="nil"/>
        </w:rPr>
        <w:t>purpose</w:t>
      </w:r>
      <w:bookmarkEnd w:id="760"/>
      <w:proofErr w:type="gramEnd"/>
    </w:p>
    <w:p w14:paraId="3C0DEF5F"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761" w:name="_LINE__27_f6893c64_31ee_4c48_94c5_6d3f5f"/>
      <w:r w:rsidRPr="00C857DF">
        <w:rPr>
          <w:color w:val="000000"/>
          <w:szCs w:val="24"/>
          <w:u w:val="single" w:color="000000"/>
          <w:bdr w:val="nil"/>
        </w:rPr>
        <w:t>T</w:t>
      </w:r>
      <w:bookmarkStart w:id="762" w:name="_PAR__13_c83ebc05_ce88_4e79_8bf7_7935bba"/>
      <w:bookmarkEnd w:id="761"/>
      <w:r w:rsidRPr="00C857DF">
        <w:rPr>
          <w:color w:val="000000"/>
          <w:szCs w:val="24"/>
          <w:u w:val="single" w:color="000000"/>
          <w:bdr w:val="nil"/>
        </w:rPr>
        <w:t>h</w:t>
      </w:r>
      <w:bookmarkStart w:id="763" w:name="_STATUTE_CONTENT__a726f1a2_a28e_4acf_bc2"/>
      <w:bookmarkEnd w:id="762"/>
      <w:r w:rsidRPr="00C857DF">
        <w:rPr>
          <w:color w:val="000000"/>
          <w:szCs w:val="24"/>
          <w:u w:val="single" w:color="000000"/>
          <w:bdr w:val="nil"/>
        </w:rPr>
        <w:t>e</w:t>
      </w:r>
      <w:bookmarkStart w:id="764" w:name="_STATUTE_P__4425e8a3_5d82_4316_bde5_bee8"/>
      <w:bookmarkEnd w:id="763"/>
      <w:r w:rsidRPr="00C857DF">
        <w:rPr>
          <w:color w:val="000000"/>
          <w:szCs w:val="24"/>
          <w:u w:val="single" w:color="000000"/>
          <w:bdr w:val="nil"/>
        </w:rPr>
        <w:t xml:space="preserve"> Pine Tree Power Company is established to provide for its customer-owners in this</w:t>
      </w:r>
      <w:bookmarkEnd w:id="764"/>
      <w:r w:rsidRPr="00C857DF">
        <w:rPr>
          <w:color w:val="000000"/>
          <w:szCs w:val="24"/>
          <w:u w:val="single" w:color="000000"/>
          <w:bdr w:val="nil"/>
        </w:rPr>
        <w:t xml:space="preserve"> </w:t>
      </w:r>
      <w:bookmarkStart w:id="765" w:name="_LINE__28_60542579_debe_424b_8894_a8121e"/>
      <w:r w:rsidRPr="00C857DF">
        <w:rPr>
          <w:color w:val="000000"/>
          <w:szCs w:val="24"/>
          <w:u w:val="single" w:color="000000"/>
          <w:bdr w:val="nil"/>
        </w:rPr>
        <w:t xml:space="preserve">State reliable, affordable electric transmission and distribution services in accordance with </w:t>
      </w:r>
      <w:bookmarkStart w:id="766" w:name="_LINE__29_a505ded0_5b8c_45fd_b1ef_017c20"/>
      <w:bookmarkEnd w:id="765"/>
      <w:r w:rsidRPr="00C857DF">
        <w:rPr>
          <w:color w:val="000000"/>
          <w:szCs w:val="24"/>
          <w:u w:val="single" w:color="000000"/>
          <w:bdr w:val="nil"/>
        </w:rPr>
        <w:t>this chapter.</w:t>
      </w:r>
      <w:bookmarkEnd w:id="766"/>
    </w:p>
    <w:p w14:paraId="7DA4E946"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767" w:name="_STATUTE_NUMBER__7749b3d3_4e3c_471f_93fc"/>
      <w:r w:rsidRPr="00C857DF">
        <w:rPr>
          <w:b/>
          <w:bCs/>
          <w:color w:val="000000"/>
          <w:szCs w:val="24"/>
          <w:u w:val="single" w:color="000000"/>
          <w:bdr w:val="nil"/>
        </w:rPr>
        <w:t>1</w:t>
      </w:r>
      <w:bookmarkStart w:id="768" w:name="_LINE__30_3a1725fa_7b3f_4f2d_8c40_cd2c12"/>
      <w:bookmarkEnd w:id="767"/>
      <w:r w:rsidRPr="00C857DF">
        <w:rPr>
          <w:b/>
          <w:bCs/>
          <w:color w:val="000000"/>
          <w:szCs w:val="24"/>
          <w:u w:val="single" w:color="000000"/>
          <w:bdr w:val="nil"/>
        </w:rPr>
        <w:t>.</w:t>
      </w:r>
      <w:bookmarkStart w:id="769" w:name="_PAR__14_df3f78ef_d30b_4fd0_aabd_967ebcc"/>
      <w:bookmarkEnd w:id="768"/>
      <w:r w:rsidRPr="00C857DF">
        <w:rPr>
          <w:b/>
          <w:bCs/>
          <w:color w:val="000000"/>
          <w:szCs w:val="24"/>
          <w:u w:val="single" w:color="000000"/>
          <w:bdr w:val="nil"/>
        </w:rPr>
        <w:t xml:space="preserve"> </w:t>
      </w:r>
      <w:bookmarkEnd w:id="769"/>
      <w:r w:rsidRPr="00C857DF">
        <w:rPr>
          <w:b/>
          <w:bCs/>
          <w:color w:val="000000"/>
          <w:szCs w:val="24"/>
          <w:u w:val="single" w:color="000000"/>
          <w:bdr w:val="nil"/>
        </w:rPr>
        <w:t xml:space="preserve"> </w:t>
      </w:r>
      <w:bookmarkStart w:id="770" w:name="_STATUTE_HEADNOTE__4113c16b_2fa0_49c8_80"/>
      <w:r w:rsidRPr="00C857DF">
        <w:rPr>
          <w:b/>
          <w:bCs/>
          <w:color w:val="000000"/>
          <w:szCs w:val="24"/>
          <w:u w:val="single" w:color="000000"/>
          <w:bdr w:val="nil"/>
        </w:rPr>
        <w:t xml:space="preserve">Company purposes.  </w:t>
      </w:r>
      <w:bookmarkStart w:id="771" w:name="_STATUTE_CONTENT__7789ee35_ef34_446c_820"/>
      <w:bookmarkEnd w:id="770"/>
      <w:r w:rsidRPr="00C857DF">
        <w:rPr>
          <w:color w:val="000000"/>
          <w:szCs w:val="24"/>
          <w:u w:val="single" w:color="000000"/>
          <w:bdr w:val="nil"/>
        </w:rPr>
        <w:t>The company shall use its access to low-cost capital and its</w:t>
      </w:r>
      <w:bookmarkEnd w:id="771"/>
      <w:r w:rsidRPr="00C857DF">
        <w:rPr>
          <w:color w:val="000000"/>
          <w:szCs w:val="24"/>
          <w:u w:val="single" w:color="000000"/>
          <w:bdr w:val="nil"/>
        </w:rPr>
        <w:t xml:space="preserve"> </w:t>
      </w:r>
      <w:bookmarkStart w:id="772" w:name="_LINE__31_3186e144_994e_4a2b_9cce_f3cc4d"/>
      <w:r w:rsidRPr="00C857DF">
        <w:rPr>
          <w:color w:val="000000"/>
          <w:szCs w:val="24"/>
          <w:u w:val="single" w:color="000000"/>
          <w:bdr w:val="nil"/>
        </w:rPr>
        <w:t xml:space="preserve">ability to manage the electric transmission and distribution system in a manner that is not </w:t>
      </w:r>
      <w:bookmarkStart w:id="773" w:name="_LINE__32_c0b4982d_fd97_4e2a_a7a3_fb1824"/>
      <w:bookmarkEnd w:id="772"/>
      <w:r w:rsidRPr="00C857DF">
        <w:rPr>
          <w:color w:val="000000"/>
          <w:szCs w:val="24"/>
          <w:u w:val="single" w:color="000000"/>
          <w:bdr w:val="nil"/>
        </w:rPr>
        <w:t>focused on ensuring shareholder profits for the following purposes:</w:t>
      </w:r>
      <w:bookmarkEnd w:id="773"/>
    </w:p>
    <w:p w14:paraId="3A96137F"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774" w:name="_STATUTE_NUMBER__905aa95f_dd50_4725_bfd9"/>
      <w:r w:rsidRPr="00C857DF">
        <w:rPr>
          <w:color w:val="000000"/>
          <w:szCs w:val="24"/>
          <w:u w:val="single" w:color="000000"/>
          <w:bdr w:val="nil"/>
        </w:rPr>
        <w:t>A</w:t>
      </w:r>
      <w:bookmarkStart w:id="775" w:name="_LINE__33_5192c013_fa10_417d_ac39_6cc36c"/>
      <w:bookmarkEnd w:id="774"/>
      <w:r w:rsidRPr="00C857DF">
        <w:rPr>
          <w:color w:val="000000"/>
          <w:szCs w:val="24"/>
          <w:u w:val="single" w:color="000000"/>
          <w:bdr w:val="nil"/>
        </w:rPr>
        <w:t>.</w:t>
      </w:r>
      <w:bookmarkStart w:id="776" w:name="_PAR__15_08f0d12b_755d_4cb5_b12b_b316362"/>
      <w:bookmarkEnd w:id="775"/>
      <w:r w:rsidRPr="00C857DF">
        <w:rPr>
          <w:color w:val="000000"/>
          <w:szCs w:val="24"/>
          <w:u w:val="single" w:color="000000"/>
          <w:bdr w:val="nil"/>
        </w:rPr>
        <w:t xml:space="preserve"> </w:t>
      </w:r>
      <w:bookmarkEnd w:id="776"/>
      <w:r w:rsidRPr="00C857DF">
        <w:rPr>
          <w:color w:val="000000"/>
          <w:szCs w:val="24"/>
          <w:u w:val="single" w:color="000000"/>
          <w:bdr w:val="nil"/>
        </w:rPr>
        <w:t xml:space="preserve"> </w:t>
      </w:r>
      <w:bookmarkStart w:id="777" w:name="_STATUTE_CONTENT__f91796b4_471b_4dca_94a"/>
      <w:r w:rsidRPr="00C857DF">
        <w:rPr>
          <w:color w:val="000000"/>
          <w:szCs w:val="24"/>
          <w:u w:val="single" w:color="000000"/>
          <w:bdr w:val="nil"/>
        </w:rPr>
        <w:t>To deliver electricity to the company's customer-owners in a safe, affordable and</w:t>
      </w:r>
      <w:bookmarkEnd w:id="777"/>
      <w:r w:rsidRPr="00C857DF">
        <w:rPr>
          <w:color w:val="000000"/>
          <w:szCs w:val="24"/>
          <w:u w:val="single" w:color="000000"/>
          <w:bdr w:val="nil"/>
        </w:rPr>
        <w:t xml:space="preserve"> </w:t>
      </w:r>
      <w:bookmarkStart w:id="778" w:name="_LINE__34_c0cbc3f6_bdf1_4995_a677_7272b3"/>
      <w:r w:rsidRPr="00C857DF">
        <w:rPr>
          <w:color w:val="000000"/>
          <w:szCs w:val="24"/>
          <w:u w:val="single" w:color="000000"/>
          <w:bdr w:val="nil"/>
        </w:rPr>
        <w:t>reliable manner;</w:t>
      </w:r>
      <w:bookmarkEnd w:id="778"/>
    </w:p>
    <w:p w14:paraId="2A76CCB9"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779" w:name="_STATUTE_NUMBER__ef6ec735_0cbc_4c86_9285"/>
      <w:r w:rsidRPr="00C857DF">
        <w:rPr>
          <w:color w:val="000000"/>
          <w:szCs w:val="24"/>
          <w:u w:val="single" w:color="000000"/>
          <w:bdr w:val="nil"/>
        </w:rPr>
        <w:t>B</w:t>
      </w:r>
      <w:bookmarkStart w:id="780" w:name="_LINE__35_fe68827d_a523_419f_bd91_187502"/>
      <w:bookmarkEnd w:id="779"/>
      <w:r w:rsidRPr="00C857DF">
        <w:rPr>
          <w:color w:val="000000"/>
          <w:szCs w:val="24"/>
          <w:u w:val="single" w:color="000000"/>
          <w:bdr w:val="nil"/>
        </w:rPr>
        <w:t>.</w:t>
      </w:r>
      <w:bookmarkStart w:id="781" w:name="_PAR__16_a37d5b0d_eeef_4249_bf49_657629c"/>
      <w:bookmarkEnd w:id="780"/>
      <w:r w:rsidRPr="00C857DF">
        <w:rPr>
          <w:color w:val="000000"/>
          <w:szCs w:val="24"/>
          <w:u w:val="single" w:color="000000"/>
          <w:bdr w:val="nil"/>
        </w:rPr>
        <w:t xml:space="preserve"> </w:t>
      </w:r>
      <w:bookmarkEnd w:id="781"/>
      <w:r w:rsidRPr="00C857DF">
        <w:rPr>
          <w:color w:val="000000"/>
          <w:szCs w:val="24"/>
          <w:u w:val="single" w:color="000000"/>
          <w:bdr w:val="nil"/>
        </w:rPr>
        <w:t xml:space="preserve"> </w:t>
      </w:r>
      <w:bookmarkStart w:id="782" w:name="_STATUTE_CONTENT__c17bc6c8_73f3_4bb4_88f"/>
      <w:r w:rsidRPr="00C857DF">
        <w:rPr>
          <w:color w:val="000000"/>
          <w:szCs w:val="24"/>
          <w:u w:val="single" w:color="000000"/>
          <w:bdr w:val="nil"/>
        </w:rPr>
        <w:t>To ensure excellence, timeliness and accuracy in billing, metering and customer</w:t>
      </w:r>
      <w:bookmarkEnd w:id="782"/>
      <w:r w:rsidRPr="00C857DF">
        <w:rPr>
          <w:color w:val="000000"/>
          <w:szCs w:val="24"/>
          <w:u w:val="single" w:color="000000"/>
          <w:bdr w:val="nil"/>
        </w:rPr>
        <w:t xml:space="preserve"> </w:t>
      </w:r>
      <w:bookmarkStart w:id="783" w:name="_LINE__36_a7405a20_72fd_4410_a6c3_38453d"/>
      <w:r w:rsidRPr="00C857DF">
        <w:rPr>
          <w:color w:val="000000"/>
          <w:szCs w:val="24"/>
          <w:u w:val="single" w:color="000000"/>
          <w:bdr w:val="nil"/>
        </w:rPr>
        <w:t>service;</w:t>
      </w:r>
      <w:bookmarkEnd w:id="783"/>
    </w:p>
    <w:p w14:paraId="2A98AA07"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784" w:name="_STATUTE_NUMBER__ad0798db_f4ab_42e3_a06a"/>
      <w:r w:rsidRPr="00C857DF">
        <w:rPr>
          <w:color w:val="000000"/>
          <w:szCs w:val="24"/>
          <w:u w:val="single" w:color="000000"/>
          <w:bdr w:val="nil"/>
        </w:rPr>
        <w:t>C</w:t>
      </w:r>
      <w:bookmarkStart w:id="785" w:name="_LINE__37_f258e684_6071_45ab_b3b6_4fd458"/>
      <w:bookmarkEnd w:id="784"/>
      <w:r w:rsidRPr="00C857DF">
        <w:rPr>
          <w:color w:val="000000"/>
          <w:szCs w:val="24"/>
          <w:u w:val="single" w:color="000000"/>
          <w:bdr w:val="nil"/>
        </w:rPr>
        <w:t>.</w:t>
      </w:r>
      <w:bookmarkStart w:id="786" w:name="_PAR__17_2fef4c79_de77_4ce4_a31e_2772726"/>
      <w:bookmarkEnd w:id="785"/>
      <w:r w:rsidRPr="00C857DF">
        <w:rPr>
          <w:color w:val="000000"/>
          <w:szCs w:val="24"/>
          <w:u w:val="single" w:color="000000"/>
          <w:bdr w:val="nil"/>
        </w:rPr>
        <w:t xml:space="preserve"> </w:t>
      </w:r>
      <w:bookmarkEnd w:id="786"/>
      <w:r w:rsidRPr="00C857DF">
        <w:rPr>
          <w:color w:val="000000"/>
          <w:szCs w:val="24"/>
          <w:u w:val="single" w:color="000000"/>
          <w:bdr w:val="nil"/>
        </w:rPr>
        <w:t xml:space="preserve"> </w:t>
      </w:r>
      <w:bookmarkStart w:id="787" w:name="_STATUTE_CONTENT__7ffcc4fb_86e6_4145_aac"/>
      <w:r w:rsidRPr="00C857DF">
        <w:rPr>
          <w:color w:val="000000"/>
          <w:szCs w:val="24"/>
          <w:u w:val="single" w:color="000000"/>
          <w:bdr w:val="nil"/>
        </w:rPr>
        <w:t>To provide an open, supportive and competitive platform to develop and deploy</w:t>
      </w:r>
      <w:bookmarkEnd w:id="787"/>
      <w:r w:rsidRPr="00C857DF">
        <w:rPr>
          <w:color w:val="000000"/>
          <w:szCs w:val="24"/>
          <w:u w:val="single" w:color="000000"/>
          <w:bdr w:val="nil"/>
        </w:rPr>
        <w:t xml:space="preserve"> </w:t>
      </w:r>
      <w:bookmarkStart w:id="788" w:name="_LINE__38_38e20ecb_be67_4a21_9446_8b654b"/>
      <w:r w:rsidRPr="00C857DF">
        <w:rPr>
          <w:color w:val="000000"/>
          <w:szCs w:val="24"/>
          <w:u w:val="single" w:color="000000"/>
          <w:bdr w:val="nil"/>
        </w:rPr>
        <w:t>renewable generation, storage, efficiency and beneficial electrification technologies;</w:t>
      </w:r>
      <w:bookmarkEnd w:id="788"/>
    </w:p>
    <w:p w14:paraId="3DBF99B2"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val="single" w:color="000000"/>
          <w:bdr w:val="nil"/>
        </w:rPr>
      </w:pPr>
      <w:bookmarkStart w:id="789" w:name="_STATUTE_NUMBER__27e99aa3_fc85_4d2a_83fb"/>
      <w:r w:rsidRPr="00C857DF">
        <w:rPr>
          <w:color w:val="000000"/>
          <w:szCs w:val="24"/>
          <w:u w:val="single" w:color="000000"/>
          <w:bdr w:val="nil"/>
        </w:rPr>
        <w:t>D</w:t>
      </w:r>
      <w:bookmarkStart w:id="790" w:name="_LINE__39_a7155e5b_4b47_47e6_9082_816cbe"/>
      <w:bookmarkEnd w:id="789"/>
      <w:r w:rsidRPr="00C857DF">
        <w:rPr>
          <w:color w:val="000000"/>
          <w:szCs w:val="24"/>
          <w:u w:val="single" w:color="000000"/>
          <w:bdr w:val="nil"/>
        </w:rPr>
        <w:t>.</w:t>
      </w:r>
      <w:bookmarkStart w:id="791" w:name="_PAR__18_cb8abed7_b625_4103_836c_5ffa6f2"/>
      <w:bookmarkEnd w:id="790"/>
      <w:r w:rsidRPr="00C857DF">
        <w:rPr>
          <w:color w:val="000000"/>
          <w:szCs w:val="24"/>
          <w:u w:val="single" w:color="000000"/>
          <w:bdr w:val="nil"/>
        </w:rPr>
        <w:t xml:space="preserve"> </w:t>
      </w:r>
      <w:bookmarkEnd w:id="791"/>
      <w:r w:rsidRPr="00C857DF">
        <w:rPr>
          <w:color w:val="000000"/>
          <w:szCs w:val="24"/>
          <w:u w:val="single" w:color="000000"/>
          <w:bdr w:val="nil"/>
        </w:rPr>
        <w:t xml:space="preserve"> </w:t>
      </w:r>
      <w:bookmarkStart w:id="792" w:name="_STATUTE_CONTENT__66ad821c_2981_4afb_8e5"/>
      <w:r w:rsidRPr="00C857DF">
        <w:rPr>
          <w:color w:val="000000"/>
          <w:szCs w:val="24"/>
          <w:u w:val="single" w:color="000000"/>
          <w:bdr w:val="nil"/>
        </w:rPr>
        <w:t>To assist the State in rapidly meeting or exceeding the climate action plan goals</w:t>
      </w:r>
      <w:bookmarkEnd w:id="792"/>
      <w:r w:rsidRPr="00C857DF">
        <w:rPr>
          <w:color w:val="000000"/>
          <w:szCs w:val="24"/>
          <w:u w:val="single" w:color="000000"/>
          <w:bdr w:val="nil"/>
        </w:rPr>
        <w:t xml:space="preserve"> </w:t>
      </w:r>
      <w:bookmarkStart w:id="793" w:name="_LINE__40_207e8c99_c651_46a8_ae4c_7965b9"/>
      <w:r w:rsidRPr="00C857DF">
        <w:rPr>
          <w:color w:val="000000"/>
          <w:szCs w:val="24"/>
          <w:u w:val="single" w:color="000000"/>
          <w:bdr w:val="nil"/>
        </w:rPr>
        <w:t>established in Title 38, chapter 3-A;</w:t>
      </w:r>
      <w:bookmarkStart w:id="794" w:name="_STATUTE_NUMBER__9b099e9f_d260_4dfd_b865"/>
      <w:bookmarkEnd w:id="793"/>
    </w:p>
    <w:p w14:paraId="7A78229E"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r w:rsidRPr="00C857DF">
        <w:rPr>
          <w:color w:val="000000"/>
          <w:szCs w:val="24"/>
          <w:u w:val="single" w:color="000000"/>
          <w:bdr w:val="nil"/>
        </w:rPr>
        <w:t>E</w:t>
      </w:r>
      <w:bookmarkStart w:id="795" w:name="_LINE__1_9493e0b5_0bcd_48ea_a260_9ecc9ed"/>
      <w:bookmarkEnd w:id="794"/>
      <w:r w:rsidRPr="00C857DF">
        <w:rPr>
          <w:color w:val="000000"/>
          <w:szCs w:val="24"/>
          <w:u w:val="single" w:color="000000"/>
          <w:bdr w:val="nil"/>
        </w:rPr>
        <w:t>.</w:t>
      </w:r>
      <w:bookmarkStart w:id="796" w:name="_PAR__1_ede04ac1_e96d_4497_b289_a5481463"/>
      <w:bookmarkEnd w:id="795"/>
      <w:r w:rsidRPr="00C857DF">
        <w:rPr>
          <w:color w:val="000000"/>
          <w:szCs w:val="24"/>
          <w:u w:val="single" w:color="000000"/>
          <w:bdr w:val="nil"/>
        </w:rPr>
        <w:t xml:space="preserve"> </w:t>
      </w:r>
      <w:bookmarkStart w:id="797" w:name="_STATUTE_P__90c74fe8_0053_444e_a617_8349"/>
      <w:bookmarkEnd w:id="796"/>
      <w:r w:rsidRPr="00C857DF">
        <w:rPr>
          <w:color w:val="000000"/>
          <w:szCs w:val="24"/>
          <w:u w:val="single" w:color="000000"/>
          <w:bdr w:val="nil"/>
        </w:rPr>
        <w:t xml:space="preserve"> </w:t>
      </w:r>
      <w:bookmarkStart w:id="798" w:name="_PAGE__4_fded31fb_6a67_4f7b_9056_ea9e7b2"/>
      <w:bookmarkEnd w:id="797"/>
      <w:r w:rsidRPr="00C857DF">
        <w:rPr>
          <w:color w:val="000000"/>
          <w:szCs w:val="24"/>
          <w:u w:val="single" w:color="000000"/>
          <w:bdr w:val="nil"/>
        </w:rPr>
        <w:t>T</w:t>
      </w:r>
      <w:bookmarkStart w:id="799" w:name="_STATUTE_CONTENT__a4bc19a1_869a_41f2_807"/>
      <w:bookmarkEnd w:id="798"/>
      <w:r w:rsidRPr="00C857DF">
        <w:rPr>
          <w:color w:val="000000"/>
          <w:szCs w:val="24"/>
          <w:u w:val="single" w:color="000000"/>
          <w:bdr w:val="nil"/>
        </w:rPr>
        <w:t>o improve the State's Internet connectivity through more affordable access to</w:t>
      </w:r>
      <w:bookmarkEnd w:id="799"/>
      <w:r w:rsidRPr="00C857DF">
        <w:rPr>
          <w:color w:val="000000"/>
          <w:szCs w:val="24"/>
          <w:u w:val="single" w:color="000000"/>
          <w:bdr w:val="nil"/>
        </w:rPr>
        <w:t xml:space="preserve"> </w:t>
      </w:r>
      <w:bookmarkStart w:id="800" w:name="_LINE__2_5047f491_5e4c_4cfe_a0fc_e021b60"/>
      <w:r w:rsidRPr="00C857DF">
        <w:rPr>
          <w:color w:val="000000"/>
          <w:szCs w:val="24"/>
          <w:u w:val="single" w:color="000000"/>
          <w:bdr w:val="nil"/>
        </w:rPr>
        <w:t xml:space="preserve">utility poles and other infrastructure in unserved or underserved areas of the State, as </w:t>
      </w:r>
      <w:bookmarkStart w:id="801" w:name="_LINE__3_5d0bfac5_8033_4d85_9047_c032b35"/>
      <w:bookmarkEnd w:id="800"/>
      <w:r w:rsidRPr="00C857DF">
        <w:rPr>
          <w:color w:val="000000"/>
          <w:szCs w:val="24"/>
          <w:u w:val="single" w:color="000000"/>
          <w:bdr w:val="nil"/>
        </w:rPr>
        <w:t>defined in section 9202, subsection 5;</w:t>
      </w:r>
      <w:bookmarkEnd w:id="801"/>
    </w:p>
    <w:p w14:paraId="6DD5093F"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802" w:name="_STATUTE_NUMBER__61fb82e2_f620_4905_a7e2"/>
      <w:r w:rsidRPr="00C857DF">
        <w:rPr>
          <w:color w:val="000000"/>
          <w:szCs w:val="24"/>
          <w:u w:val="single" w:color="000000"/>
          <w:bdr w:val="nil"/>
        </w:rPr>
        <w:t>F</w:t>
      </w:r>
      <w:bookmarkStart w:id="803" w:name="_LINE__4_b53841ea_b45a_4bb3_98c5_ed8daf5"/>
      <w:bookmarkEnd w:id="802"/>
      <w:r w:rsidRPr="00C857DF">
        <w:rPr>
          <w:color w:val="000000"/>
          <w:szCs w:val="24"/>
          <w:u w:val="single" w:color="000000"/>
          <w:bdr w:val="nil"/>
        </w:rPr>
        <w:t>.</w:t>
      </w:r>
      <w:bookmarkStart w:id="804" w:name="_PAR__2_8481a1c6_5273_434c_97d2_a4b8a2d6"/>
      <w:bookmarkEnd w:id="803"/>
      <w:r w:rsidRPr="00C857DF">
        <w:rPr>
          <w:color w:val="000000"/>
          <w:szCs w:val="24"/>
          <w:u w:val="single" w:color="000000"/>
          <w:bdr w:val="nil"/>
        </w:rPr>
        <w:t xml:space="preserve"> </w:t>
      </w:r>
      <w:bookmarkEnd w:id="804"/>
      <w:r w:rsidRPr="00C857DF">
        <w:rPr>
          <w:color w:val="000000"/>
          <w:szCs w:val="24"/>
          <w:u w:val="single" w:color="000000"/>
          <w:bdr w:val="nil"/>
        </w:rPr>
        <w:t xml:space="preserve"> </w:t>
      </w:r>
      <w:bookmarkStart w:id="805" w:name="_STATUTE_CONTENT__47082460_0fa0_4f3b_866"/>
      <w:r w:rsidRPr="00C857DF">
        <w:rPr>
          <w:color w:val="000000"/>
          <w:szCs w:val="24"/>
          <w:u w:val="single" w:color="000000"/>
          <w:bdr w:val="nil"/>
        </w:rPr>
        <w:t>To advance economic, environmental and social justice and to benefit company</w:t>
      </w:r>
      <w:bookmarkEnd w:id="805"/>
      <w:r w:rsidRPr="00C857DF">
        <w:rPr>
          <w:color w:val="000000"/>
          <w:szCs w:val="24"/>
          <w:u w:val="single" w:color="000000"/>
          <w:bdr w:val="nil"/>
        </w:rPr>
        <w:t xml:space="preserve"> </w:t>
      </w:r>
      <w:bookmarkStart w:id="806" w:name="_LINE__5_d4df773c_ddb5_4e30_b62d_67f2c2a"/>
      <w:r w:rsidRPr="00C857DF">
        <w:rPr>
          <w:color w:val="000000"/>
          <w:szCs w:val="24"/>
          <w:u w:val="single" w:color="000000"/>
          <w:bdr w:val="nil"/>
        </w:rPr>
        <w:t>workers and all communities in the State;</w:t>
      </w:r>
      <w:bookmarkEnd w:id="806"/>
    </w:p>
    <w:p w14:paraId="20D0ADD9"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807" w:name="_STATUTE_NUMBER__acf1c127_ef99_4f42_b8a5"/>
      <w:r w:rsidRPr="00C857DF">
        <w:rPr>
          <w:color w:val="000000"/>
          <w:szCs w:val="24"/>
          <w:u w:val="single" w:color="000000"/>
          <w:bdr w:val="nil"/>
        </w:rPr>
        <w:t>G</w:t>
      </w:r>
      <w:bookmarkStart w:id="808" w:name="_LINE__6_8c8d8967_6df8_4319_a3bd_7f435bd"/>
      <w:bookmarkEnd w:id="807"/>
      <w:r w:rsidRPr="00C857DF">
        <w:rPr>
          <w:color w:val="000000"/>
          <w:szCs w:val="24"/>
          <w:u w:val="single" w:color="000000"/>
          <w:bdr w:val="nil"/>
        </w:rPr>
        <w:t>.</w:t>
      </w:r>
      <w:bookmarkStart w:id="809" w:name="_PAR__3_fa24e9dc_c5fd_4f8c_b7c5_8f2f9940"/>
      <w:bookmarkEnd w:id="808"/>
      <w:r w:rsidRPr="00C857DF">
        <w:rPr>
          <w:color w:val="000000"/>
          <w:szCs w:val="24"/>
          <w:u w:val="single" w:color="000000"/>
          <w:bdr w:val="nil"/>
        </w:rPr>
        <w:t xml:space="preserve"> </w:t>
      </w:r>
      <w:bookmarkEnd w:id="809"/>
      <w:r w:rsidRPr="00C857DF">
        <w:rPr>
          <w:color w:val="000000"/>
          <w:szCs w:val="24"/>
          <w:u w:val="single" w:color="000000"/>
          <w:bdr w:val="nil"/>
        </w:rPr>
        <w:t xml:space="preserve"> </w:t>
      </w:r>
      <w:bookmarkStart w:id="810" w:name="_STATUTE_CONTENT__00f45e24_6762_4fd6_add"/>
      <w:r w:rsidRPr="00C857DF">
        <w:rPr>
          <w:color w:val="000000"/>
          <w:szCs w:val="24"/>
          <w:u w:val="single" w:color="000000"/>
          <w:bdr w:val="nil"/>
        </w:rPr>
        <w:t>To provide for transparent and accountable governance; and</w:t>
      </w:r>
    </w:p>
    <w:p w14:paraId="00AA3055"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811" w:name="_STATUTE_NUMBER__6d5eefad_d7c7_428e_b6cc"/>
      <w:r w:rsidRPr="00C857DF">
        <w:rPr>
          <w:color w:val="000000"/>
          <w:szCs w:val="24"/>
          <w:u w:val="single" w:color="000000"/>
          <w:bdr w:val="nil"/>
        </w:rPr>
        <w:t>H</w:t>
      </w:r>
      <w:bookmarkStart w:id="812" w:name="_LINE__7_d634e5ca_7ab7_4ae0_98a8_1264947"/>
      <w:bookmarkEnd w:id="811"/>
      <w:r w:rsidRPr="00C857DF">
        <w:rPr>
          <w:color w:val="000000"/>
          <w:szCs w:val="24"/>
          <w:u w:val="single" w:color="000000"/>
          <w:bdr w:val="nil"/>
        </w:rPr>
        <w:t>.</w:t>
      </w:r>
      <w:bookmarkStart w:id="813" w:name="_PAR__4_ae9dc061_0a63_4322_b625_8c988cf9"/>
      <w:bookmarkEnd w:id="812"/>
      <w:r w:rsidRPr="00C857DF">
        <w:rPr>
          <w:color w:val="000000"/>
          <w:szCs w:val="24"/>
          <w:u w:val="single" w:color="000000"/>
          <w:bdr w:val="nil"/>
        </w:rPr>
        <w:t xml:space="preserve"> </w:t>
      </w:r>
      <w:bookmarkEnd w:id="810"/>
      <w:bookmarkEnd w:id="813"/>
      <w:r w:rsidRPr="00C857DF">
        <w:rPr>
          <w:color w:val="000000"/>
          <w:szCs w:val="24"/>
          <w:u w:val="single" w:color="000000"/>
          <w:bdr w:val="nil"/>
        </w:rPr>
        <w:t xml:space="preserve"> </w:t>
      </w:r>
      <w:bookmarkStart w:id="814" w:name="_STATUTE_CONTENT__9991398b_d17d_4af8_927"/>
      <w:r w:rsidRPr="00C857DF">
        <w:rPr>
          <w:color w:val="000000"/>
          <w:szCs w:val="24"/>
          <w:u w:val="single" w:color="000000"/>
          <w:bdr w:val="nil"/>
        </w:rPr>
        <w:t>To support, secure and sustain economic growth and benefits for the State.</w:t>
      </w:r>
    </w:p>
    <w:p w14:paraId="1C0CDFD5"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815" w:name="_STATUTE_NUMBER__4306f9dd_b862_4a99_a9cd"/>
      <w:r w:rsidRPr="00C857DF">
        <w:rPr>
          <w:b/>
          <w:bCs/>
          <w:color w:val="000000"/>
          <w:szCs w:val="24"/>
          <w:u w:val="single" w:color="000000"/>
          <w:bdr w:val="nil"/>
        </w:rPr>
        <w:t>2</w:t>
      </w:r>
      <w:bookmarkStart w:id="816" w:name="_LINE__8_e39ca637_d7d2_41a2_9e67_2c99815"/>
      <w:bookmarkEnd w:id="815"/>
      <w:r w:rsidRPr="00C857DF">
        <w:rPr>
          <w:b/>
          <w:bCs/>
          <w:color w:val="000000"/>
          <w:szCs w:val="24"/>
          <w:u w:val="single" w:color="000000"/>
          <w:bdr w:val="nil"/>
        </w:rPr>
        <w:t>.</w:t>
      </w:r>
      <w:bookmarkStart w:id="817" w:name="_PAR__5_f55ff300_c45e_4973_8957_60de3772"/>
      <w:bookmarkEnd w:id="816"/>
      <w:r w:rsidRPr="00C857DF">
        <w:rPr>
          <w:b/>
          <w:bCs/>
          <w:color w:val="000000"/>
          <w:szCs w:val="24"/>
          <w:u w:val="single" w:color="000000"/>
          <w:bdr w:val="nil"/>
        </w:rPr>
        <w:t xml:space="preserve"> </w:t>
      </w:r>
      <w:bookmarkEnd w:id="814"/>
      <w:bookmarkEnd w:id="817"/>
      <w:r w:rsidRPr="00C857DF">
        <w:rPr>
          <w:b/>
          <w:bCs/>
          <w:color w:val="000000"/>
          <w:szCs w:val="24"/>
          <w:u w:val="single" w:color="000000"/>
          <w:bdr w:val="nil"/>
        </w:rPr>
        <w:t xml:space="preserve"> </w:t>
      </w:r>
      <w:bookmarkStart w:id="818" w:name="_STATUTE_HEADNOTE__d8e9b5e1_0a57_4dd7_a5"/>
      <w:r w:rsidRPr="00C857DF">
        <w:rPr>
          <w:b/>
          <w:bCs/>
          <w:color w:val="000000"/>
          <w:szCs w:val="24"/>
          <w:u w:val="single" w:color="000000"/>
          <w:bdr w:val="nil"/>
        </w:rPr>
        <w:t>Governance; board.</w:t>
      </w:r>
      <w:r w:rsidRPr="00C857DF">
        <w:rPr>
          <w:color w:val="000000"/>
          <w:szCs w:val="24"/>
          <w:u w:val="single" w:color="000000"/>
          <w:bdr w:val="nil"/>
        </w:rPr>
        <w:t xml:space="preserve">  </w:t>
      </w:r>
      <w:bookmarkStart w:id="819" w:name="_STATUTE_CONTENT__32909bc4_a3b4_436f_974"/>
      <w:bookmarkEnd w:id="818"/>
      <w:r w:rsidRPr="00C857DF">
        <w:rPr>
          <w:color w:val="000000"/>
          <w:szCs w:val="24"/>
          <w:u w:val="single" w:color="000000"/>
          <w:bdr w:val="nil"/>
        </w:rPr>
        <w:t>The company is created as a body corporate and politic and</w:t>
      </w:r>
      <w:bookmarkEnd w:id="819"/>
      <w:r w:rsidRPr="00C857DF">
        <w:rPr>
          <w:color w:val="000000"/>
          <w:szCs w:val="24"/>
          <w:u w:val="single" w:color="000000"/>
          <w:bdr w:val="nil"/>
        </w:rPr>
        <w:t xml:space="preserve"> </w:t>
      </w:r>
      <w:bookmarkStart w:id="820" w:name="_LINE__9_5344e4a1_74b5_44de_a709_a7a68ab"/>
      <w:r w:rsidRPr="00C857DF">
        <w:rPr>
          <w:color w:val="000000"/>
          <w:szCs w:val="24"/>
          <w:u w:val="single" w:color="000000"/>
          <w:bdr w:val="nil"/>
        </w:rPr>
        <w:t>is governed by the Pine Tree Power Company Board in accordance with this section.</w:t>
      </w:r>
      <w:bookmarkEnd w:id="820"/>
    </w:p>
    <w:p w14:paraId="34F3B5A3" w14:textId="77777777" w:rsidR="00C857DF" w:rsidRPr="00C857DF" w:rsidRDefault="00C857DF" w:rsidP="00C857DF">
      <w:pPr>
        <w:pBdr>
          <w:top w:val="nil"/>
          <w:left w:val="nil"/>
          <w:bottom w:val="nil"/>
          <w:right w:val="nil"/>
          <w:between w:val="nil"/>
          <w:bar w:val="nil"/>
        </w:pBdr>
        <w:spacing w:before="100" w:after="100"/>
        <w:ind w:left="360"/>
        <w:jc w:val="both"/>
        <w:rPr>
          <w:color w:val="000000"/>
          <w:szCs w:val="24"/>
          <w:u w:color="000000"/>
          <w:bdr w:val="nil"/>
        </w:rPr>
      </w:pPr>
      <w:bookmarkStart w:id="821" w:name="_LINE__10_613840f2_ae19_4265_80d1_30d59d"/>
      <w:r w:rsidRPr="00C857DF">
        <w:rPr>
          <w:color w:val="000000"/>
          <w:szCs w:val="24"/>
          <w:u w:val="single" w:color="000000"/>
          <w:bdr w:val="nil"/>
        </w:rPr>
        <w:t>T</w:t>
      </w:r>
      <w:bookmarkStart w:id="822" w:name="_PAR__6_2988b574_d5c0_41ed_9525_47405efe"/>
      <w:bookmarkEnd w:id="821"/>
      <w:r w:rsidRPr="00C857DF">
        <w:rPr>
          <w:color w:val="000000"/>
          <w:szCs w:val="24"/>
          <w:u w:val="single" w:color="000000"/>
          <w:bdr w:val="nil"/>
        </w:rPr>
        <w:t>h</w:t>
      </w:r>
      <w:bookmarkStart w:id="823" w:name="_STATUTE_CONTENT__67c80c2c_7248_482b_94a"/>
      <w:bookmarkEnd w:id="822"/>
      <w:r w:rsidRPr="00C857DF">
        <w:rPr>
          <w:color w:val="000000"/>
          <w:szCs w:val="24"/>
          <w:u w:val="single" w:color="000000"/>
          <w:bdr w:val="nil"/>
        </w:rPr>
        <w:t>e</w:t>
      </w:r>
      <w:bookmarkStart w:id="824" w:name="_STATUTE_P__5e8bfcda_68b3_43e0_b32d_05b3"/>
      <w:bookmarkEnd w:id="823"/>
      <w:r w:rsidRPr="00C857DF">
        <w:rPr>
          <w:color w:val="000000"/>
          <w:szCs w:val="24"/>
          <w:u w:val="single" w:color="000000"/>
          <w:bdr w:val="nil"/>
        </w:rPr>
        <w:t xml:space="preserve"> board is composed of 13 voting members, 7 of whom are elected members and 6 of</w:t>
      </w:r>
      <w:bookmarkEnd w:id="824"/>
      <w:r w:rsidRPr="00C857DF">
        <w:rPr>
          <w:color w:val="000000"/>
          <w:szCs w:val="24"/>
          <w:u w:val="single" w:color="000000"/>
          <w:bdr w:val="nil"/>
        </w:rPr>
        <w:t xml:space="preserve"> </w:t>
      </w:r>
      <w:bookmarkStart w:id="825" w:name="_LINE__11_8605de8c_b3fe_4388_a80b_6177b5"/>
      <w:r w:rsidRPr="00C857DF">
        <w:rPr>
          <w:color w:val="000000"/>
          <w:szCs w:val="24"/>
          <w:u w:val="single" w:color="000000"/>
          <w:bdr w:val="nil"/>
        </w:rPr>
        <w:t xml:space="preserve">whom are designated members chosen by the elected members.  All members must be </w:t>
      </w:r>
      <w:bookmarkStart w:id="826" w:name="_LINE__12_fe961de4_75d9_434c_b650_51a594"/>
      <w:bookmarkEnd w:id="825"/>
      <w:r w:rsidRPr="00C857DF">
        <w:rPr>
          <w:color w:val="000000"/>
          <w:szCs w:val="24"/>
          <w:u w:val="single" w:color="000000"/>
          <w:bdr w:val="nil"/>
        </w:rPr>
        <w:t>residents of the State.</w:t>
      </w:r>
      <w:bookmarkEnd w:id="826"/>
    </w:p>
    <w:p w14:paraId="048C0998"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827" w:name="_STATUTE_NUMBER__079cd042_220c_483f_b636"/>
      <w:r w:rsidRPr="00C857DF">
        <w:rPr>
          <w:color w:val="000000"/>
          <w:szCs w:val="24"/>
          <w:u w:val="single" w:color="000000"/>
          <w:bdr w:val="nil"/>
        </w:rPr>
        <w:t>A</w:t>
      </w:r>
      <w:bookmarkStart w:id="828" w:name="_LINE__13_c3fee11a_394c_49f8_9690_138060"/>
      <w:bookmarkEnd w:id="827"/>
      <w:r w:rsidRPr="00C857DF">
        <w:rPr>
          <w:color w:val="000000"/>
          <w:szCs w:val="24"/>
          <w:u w:val="single" w:color="000000"/>
          <w:bdr w:val="nil"/>
        </w:rPr>
        <w:t>.</w:t>
      </w:r>
      <w:bookmarkStart w:id="829" w:name="_PAR__7_8d0b362e_7c0b_4cd2_b5e6_e53ecb54"/>
      <w:bookmarkEnd w:id="828"/>
      <w:r w:rsidRPr="00C857DF">
        <w:rPr>
          <w:color w:val="000000"/>
          <w:szCs w:val="24"/>
          <w:u w:val="single" w:color="000000"/>
          <w:bdr w:val="nil"/>
        </w:rPr>
        <w:t xml:space="preserve"> </w:t>
      </w:r>
      <w:bookmarkEnd w:id="829"/>
      <w:r w:rsidRPr="00C857DF">
        <w:rPr>
          <w:color w:val="000000"/>
          <w:szCs w:val="24"/>
          <w:u w:val="single" w:color="000000"/>
          <w:bdr w:val="nil"/>
        </w:rPr>
        <w:t xml:space="preserve"> </w:t>
      </w:r>
      <w:bookmarkStart w:id="830" w:name="_STATUTE_CONTENT__0df547d9_a581_4dd3_83e"/>
      <w:r w:rsidRPr="00C857DF">
        <w:rPr>
          <w:color w:val="000000"/>
          <w:szCs w:val="24"/>
          <w:u w:val="single" w:color="000000"/>
          <w:bdr w:val="nil"/>
        </w:rPr>
        <w:t>As of the last date for filing a nomination petition under Title 21-A, section 354,</w:t>
      </w:r>
      <w:bookmarkEnd w:id="830"/>
      <w:r w:rsidRPr="00C857DF">
        <w:rPr>
          <w:color w:val="000000"/>
          <w:szCs w:val="24"/>
          <w:u w:val="single" w:color="000000"/>
          <w:bdr w:val="nil"/>
        </w:rPr>
        <w:t xml:space="preserve"> </w:t>
      </w:r>
      <w:bookmarkStart w:id="831" w:name="_LINE__14_f1cf7e53_39d1_4c60_93c5_871f64"/>
      <w:r w:rsidRPr="00C857DF">
        <w:rPr>
          <w:color w:val="000000"/>
          <w:szCs w:val="24"/>
          <w:u w:val="single" w:color="000000"/>
          <w:bdr w:val="nil"/>
        </w:rPr>
        <w:t xml:space="preserve">each of the 7 elected members must be a legal citizen of the United States for at least </w:t>
      </w:r>
      <w:bookmarkStart w:id="832" w:name="_LINE__15_011885bf_3300_4478_8622_ac74eb"/>
      <w:bookmarkEnd w:id="831"/>
      <w:r w:rsidRPr="00C857DF">
        <w:rPr>
          <w:color w:val="000000"/>
          <w:szCs w:val="24"/>
          <w:u w:val="single" w:color="000000"/>
          <w:bdr w:val="nil"/>
        </w:rPr>
        <w:t xml:space="preserve">5 years, must be at least 21 years of age, must be a legal Maine resident for at least one </w:t>
      </w:r>
      <w:bookmarkStart w:id="833" w:name="_LINE__16_bf04c096_6518_4acb_adcc_4c48ae"/>
      <w:bookmarkEnd w:id="832"/>
      <w:r w:rsidRPr="00C857DF">
        <w:rPr>
          <w:color w:val="000000"/>
          <w:szCs w:val="24"/>
          <w:u w:val="single" w:color="000000"/>
          <w:bdr w:val="nil"/>
        </w:rPr>
        <w:t xml:space="preserve">year, must be a resident of the area the member represents as provided in this paragraph </w:t>
      </w:r>
      <w:bookmarkStart w:id="834" w:name="_LINE__17_245fc550_3eb7_49c0_a68b_8bbece"/>
      <w:bookmarkEnd w:id="833"/>
      <w:r w:rsidRPr="00C857DF">
        <w:rPr>
          <w:color w:val="000000"/>
          <w:szCs w:val="24"/>
          <w:u w:val="single" w:color="000000"/>
          <w:bdr w:val="nil"/>
        </w:rPr>
        <w:t xml:space="preserve">for at least 3 months and may not hold a state elected office.  Each elected member </w:t>
      </w:r>
      <w:bookmarkStart w:id="835" w:name="_LINE__18_0b533b14_4e1a_4e9b_893d_84534d"/>
      <w:bookmarkEnd w:id="834"/>
      <w:r w:rsidRPr="00C857DF">
        <w:rPr>
          <w:color w:val="000000"/>
          <w:szCs w:val="24"/>
          <w:u w:val="single" w:color="000000"/>
          <w:bdr w:val="nil"/>
        </w:rPr>
        <w:t xml:space="preserve">represents 5 of the State's 35 State Senate districts, as set out in Title 21-A, section </w:t>
      </w:r>
      <w:bookmarkStart w:id="836" w:name="_LINE__19_7ccb0ec6_dbe5_406d_a6b9_c2494d"/>
      <w:bookmarkEnd w:id="835"/>
      <w:r w:rsidRPr="00C857DF">
        <w:rPr>
          <w:color w:val="000000"/>
          <w:szCs w:val="24"/>
          <w:u w:val="single" w:color="000000"/>
          <w:bdr w:val="nil"/>
        </w:rPr>
        <w:t>1203-B, as follows:</w:t>
      </w:r>
      <w:bookmarkEnd w:id="836"/>
    </w:p>
    <w:p w14:paraId="0B58C01C"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37" w:name="_LINE__20_6472719b_a613_42a6_af5a_39c779"/>
      <w:r w:rsidRPr="00C857DF">
        <w:rPr>
          <w:color w:val="000000"/>
          <w:szCs w:val="24"/>
          <w:u w:val="single" w:color="000000"/>
          <w:bdr w:val="nil"/>
        </w:rPr>
        <w:t>(</w:t>
      </w:r>
      <w:bookmarkStart w:id="838" w:name="_PAR__8_d2bfd4a4_596f_47b2_902d_99feb6b0"/>
      <w:bookmarkEnd w:id="837"/>
      <w:r w:rsidRPr="00C857DF">
        <w:rPr>
          <w:color w:val="000000"/>
          <w:szCs w:val="24"/>
          <w:u w:val="single" w:color="000000"/>
          <w:bdr w:val="nil"/>
        </w:rPr>
        <w:t>1</w:t>
      </w:r>
      <w:bookmarkStart w:id="839" w:name="_STATUTE_SP__d6ee55b7_f79a_4215_a5de_b33"/>
      <w:bookmarkEnd w:id="838"/>
      <w:r w:rsidRPr="00C857DF">
        <w:rPr>
          <w:color w:val="000000"/>
          <w:szCs w:val="24"/>
          <w:u w:val="single" w:color="000000"/>
          <w:bdr w:val="nil"/>
        </w:rPr>
        <w:t xml:space="preserve">) </w:t>
      </w:r>
      <w:bookmarkEnd w:id="839"/>
      <w:r w:rsidRPr="00C857DF">
        <w:rPr>
          <w:color w:val="000000"/>
          <w:szCs w:val="24"/>
          <w:u w:val="single" w:color="000000"/>
          <w:bdr w:val="nil"/>
        </w:rPr>
        <w:t xml:space="preserve"> </w:t>
      </w:r>
      <w:bookmarkStart w:id="840" w:name="_STATUTE_CONTENT__8e6cac47_f5e0_43fc_977"/>
      <w:r w:rsidRPr="00C857DF">
        <w:rPr>
          <w:color w:val="000000"/>
          <w:szCs w:val="24"/>
          <w:u w:val="single" w:color="000000"/>
          <w:bdr w:val="nil"/>
        </w:rPr>
        <w:t>One member represents State Senate districts 1 to 5;</w:t>
      </w:r>
    </w:p>
    <w:p w14:paraId="66CEB09F"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41" w:name="_LINE__21_649681d8_a5de_42b8_822a_cc4852"/>
      <w:r w:rsidRPr="00C857DF">
        <w:rPr>
          <w:color w:val="000000"/>
          <w:szCs w:val="24"/>
          <w:u w:val="single" w:color="000000"/>
          <w:bdr w:val="nil"/>
        </w:rPr>
        <w:t>(</w:t>
      </w:r>
      <w:bookmarkStart w:id="842" w:name="_PAR__9_aff71377_233a_4a38_bad9_00a064ee"/>
      <w:bookmarkEnd w:id="841"/>
      <w:r w:rsidRPr="00C857DF">
        <w:rPr>
          <w:color w:val="000000"/>
          <w:szCs w:val="24"/>
          <w:u w:val="single" w:color="000000"/>
          <w:bdr w:val="nil"/>
        </w:rPr>
        <w:t>2</w:t>
      </w:r>
      <w:bookmarkStart w:id="843" w:name="_STATUTE_SP__37514cba_6146_4062_b747_483"/>
      <w:bookmarkEnd w:id="842"/>
      <w:r w:rsidRPr="00C857DF">
        <w:rPr>
          <w:color w:val="000000"/>
          <w:szCs w:val="24"/>
          <w:u w:val="single" w:color="000000"/>
          <w:bdr w:val="nil"/>
        </w:rPr>
        <w:t xml:space="preserve">) </w:t>
      </w:r>
      <w:bookmarkEnd w:id="840"/>
      <w:bookmarkEnd w:id="843"/>
      <w:r w:rsidRPr="00C857DF">
        <w:rPr>
          <w:color w:val="000000"/>
          <w:szCs w:val="24"/>
          <w:u w:val="single" w:color="000000"/>
          <w:bdr w:val="nil"/>
        </w:rPr>
        <w:t xml:space="preserve"> </w:t>
      </w:r>
      <w:bookmarkStart w:id="844" w:name="_STATUTE_CONTENT__05af0b10_c429_41af_935"/>
      <w:r w:rsidRPr="00C857DF">
        <w:rPr>
          <w:color w:val="000000"/>
          <w:szCs w:val="24"/>
          <w:u w:val="single" w:color="000000"/>
          <w:bdr w:val="nil"/>
        </w:rPr>
        <w:t>One member represents State Senate districts 6 to 10;</w:t>
      </w:r>
    </w:p>
    <w:p w14:paraId="225AC008"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45" w:name="_LINE__22_6a23cbcb_f7c0_4453_9fa4_0eea7a"/>
      <w:r w:rsidRPr="00C857DF">
        <w:rPr>
          <w:color w:val="000000"/>
          <w:szCs w:val="24"/>
          <w:u w:val="single" w:color="000000"/>
          <w:bdr w:val="nil"/>
        </w:rPr>
        <w:t>(</w:t>
      </w:r>
      <w:bookmarkStart w:id="846" w:name="_PAR__10_a369c440_28fc_4159_afd2_8d92eb9"/>
      <w:bookmarkEnd w:id="845"/>
      <w:r w:rsidRPr="00C857DF">
        <w:rPr>
          <w:color w:val="000000"/>
          <w:szCs w:val="24"/>
          <w:u w:val="single" w:color="000000"/>
          <w:bdr w:val="nil"/>
        </w:rPr>
        <w:t>3</w:t>
      </w:r>
      <w:bookmarkStart w:id="847" w:name="_STATUTE_SP__369fd383_6b78_4fe4_87e7_94e"/>
      <w:bookmarkEnd w:id="846"/>
      <w:r w:rsidRPr="00C857DF">
        <w:rPr>
          <w:color w:val="000000"/>
          <w:szCs w:val="24"/>
          <w:u w:val="single" w:color="000000"/>
          <w:bdr w:val="nil"/>
        </w:rPr>
        <w:t xml:space="preserve">) </w:t>
      </w:r>
      <w:bookmarkEnd w:id="844"/>
      <w:bookmarkEnd w:id="847"/>
      <w:r w:rsidRPr="00C857DF">
        <w:rPr>
          <w:color w:val="000000"/>
          <w:szCs w:val="24"/>
          <w:u w:val="single" w:color="000000"/>
          <w:bdr w:val="nil"/>
        </w:rPr>
        <w:t xml:space="preserve"> </w:t>
      </w:r>
      <w:bookmarkStart w:id="848" w:name="_STATUTE_CONTENT__4a06b286_fa4c_4cda_9f3"/>
      <w:r w:rsidRPr="00C857DF">
        <w:rPr>
          <w:color w:val="000000"/>
          <w:szCs w:val="24"/>
          <w:u w:val="single" w:color="000000"/>
          <w:bdr w:val="nil"/>
        </w:rPr>
        <w:t>One member represents State Senate districts 11 to 15;</w:t>
      </w:r>
    </w:p>
    <w:p w14:paraId="0E85C33C"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49" w:name="_LINE__23_65cacb4f_7571_4ef3_949d_035388"/>
      <w:r w:rsidRPr="00C857DF">
        <w:rPr>
          <w:color w:val="000000"/>
          <w:szCs w:val="24"/>
          <w:u w:val="single" w:color="000000"/>
          <w:bdr w:val="nil"/>
        </w:rPr>
        <w:t>(</w:t>
      </w:r>
      <w:bookmarkStart w:id="850" w:name="_PAR__11_3079b6d5_5ad7_48c8_96bb_ed5d829"/>
      <w:bookmarkEnd w:id="849"/>
      <w:r w:rsidRPr="00C857DF">
        <w:rPr>
          <w:color w:val="000000"/>
          <w:szCs w:val="24"/>
          <w:u w:val="single" w:color="000000"/>
          <w:bdr w:val="nil"/>
        </w:rPr>
        <w:t>4</w:t>
      </w:r>
      <w:bookmarkStart w:id="851" w:name="_STATUTE_SP__ee107973_db22_4bcc_82a7_179"/>
      <w:bookmarkEnd w:id="850"/>
      <w:r w:rsidRPr="00C857DF">
        <w:rPr>
          <w:color w:val="000000"/>
          <w:szCs w:val="24"/>
          <w:u w:val="single" w:color="000000"/>
          <w:bdr w:val="nil"/>
        </w:rPr>
        <w:t xml:space="preserve">) </w:t>
      </w:r>
      <w:bookmarkEnd w:id="848"/>
      <w:bookmarkEnd w:id="851"/>
      <w:r w:rsidRPr="00C857DF">
        <w:rPr>
          <w:color w:val="000000"/>
          <w:szCs w:val="24"/>
          <w:u w:val="single" w:color="000000"/>
          <w:bdr w:val="nil"/>
        </w:rPr>
        <w:t xml:space="preserve"> </w:t>
      </w:r>
      <w:bookmarkStart w:id="852" w:name="_STATUTE_CONTENT__ae44e48f_a9cb_49bd_914"/>
      <w:r w:rsidRPr="00C857DF">
        <w:rPr>
          <w:color w:val="000000"/>
          <w:szCs w:val="24"/>
          <w:u w:val="single" w:color="000000"/>
          <w:bdr w:val="nil"/>
        </w:rPr>
        <w:t>One member represents State Senate districts 16 to 20;</w:t>
      </w:r>
    </w:p>
    <w:p w14:paraId="3C9F7D7C"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53" w:name="_LINE__24_b262759c_3aff_4f05_bce3_25e3f9"/>
      <w:r w:rsidRPr="00C857DF">
        <w:rPr>
          <w:color w:val="000000"/>
          <w:szCs w:val="24"/>
          <w:u w:val="single" w:color="000000"/>
          <w:bdr w:val="nil"/>
        </w:rPr>
        <w:lastRenderedPageBreak/>
        <w:t>(</w:t>
      </w:r>
      <w:bookmarkStart w:id="854" w:name="_PAR__12_6d9cbd61_0b12_4c29_a00a_5f03389"/>
      <w:bookmarkEnd w:id="853"/>
      <w:r w:rsidRPr="00C857DF">
        <w:rPr>
          <w:color w:val="000000"/>
          <w:szCs w:val="24"/>
          <w:u w:val="single" w:color="000000"/>
          <w:bdr w:val="nil"/>
        </w:rPr>
        <w:t>5</w:t>
      </w:r>
      <w:bookmarkStart w:id="855" w:name="_STATUTE_SP__868e2a7a_eb8d_40dc_9730_b5c"/>
      <w:bookmarkEnd w:id="854"/>
      <w:r w:rsidRPr="00C857DF">
        <w:rPr>
          <w:color w:val="000000"/>
          <w:szCs w:val="24"/>
          <w:u w:val="single" w:color="000000"/>
          <w:bdr w:val="nil"/>
        </w:rPr>
        <w:t xml:space="preserve">) </w:t>
      </w:r>
      <w:bookmarkEnd w:id="852"/>
      <w:bookmarkEnd w:id="855"/>
      <w:r w:rsidRPr="00C857DF">
        <w:rPr>
          <w:color w:val="000000"/>
          <w:szCs w:val="24"/>
          <w:u w:val="single" w:color="000000"/>
          <w:bdr w:val="nil"/>
        </w:rPr>
        <w:t xml:space="preserve"> </w:t>
      </w:r>
      <w:bookmarkStart w:id="856" w:name="_STATUTE_CONTENT__80833225_8d7c_40e5_9d4"/>
      <w:r w:rsidRPr="00C857DF">
        <w:rPr>
          <w:color w:val="000000"/>
          <w:szCs w:val="24"/>
          <w:u w:val="single" w:color="000000"/>
          <w:bdr w:val="nil"/>
        </w:rPr>
        <w:t>One member represents State Senate districts 21 to 25;</w:t>
      </w:r>
    </w:p>
    <w:p w14:paraId="4D9DC9B9"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57" w:name="_LINE__25_252efa34_aa65_4611_9d87_349642"/>
      <w:r w:rsidRPr="00C857DF">
        <w:rPr>
          <w:color w:val="000000"/>
          <w:szCs w:val="24"/>
          <w:u w:val="single" w:color="000000"/>
          <w:bdr w:val="nil"/>
        </w:rPr>
        <w:t>(</w:t>
      </w:r>
      <w:bookmarkStart w:id="858" w:name="_PAR__13_cc78eb37_cfd8_4fb8_98a5_a7ef36d"/>
      <w:bookmarkEnd w:id="857"/>
      <w:r w:rsidRPr="00C857DF">
        <w:rPr>
          <w:color w:val="000000"/>
          <w:szCs w:val="24"/>
          <w:u w:val="single" w:color="000000"/>
          <w:bdr w:val="nil"/>
        </w:rPr>
        <w:t>6</w:t>
      </w:r>
      <w:bookmarkStart w:id="859" w:name="_STATUTE_SP__5d113cc8_e51a_48f8_bc63_40b"/>
      <w:bookmarkEnd w:id="858"/>
      <w:r w:rsidRPr="00C857DF">
        <w:rPr>
          <w:color w:val="000000"/>
          <w:szCs w:val="24"/>
          <w:u w:val="single" w:color="000000"/>
          <w:bdr w:val="nil"/>
        </w:rPr>
        <w:t xml:space="preserve">) </w:t>
      </w:r>
      <w:bookmarkEnd w:id="856"/>
      <w:bookmarkEnd w:id="859"/>
      <w:r w:rsidRPr="00C857DF">
        <w:rPr>
          <w:color w:val="000000"/>
          <w:szCs w:val="24"/>
          <w:u w:val="single" w:color="000000"/>
          <w:bdr w:val="nil"/>
        </w:rPr>
        <w:t xml:space="preserve"> </w:t>
      </w:r>
      <w:bookmarkStart w:id="860" w:name="_STATUTE_CONTENT__ffda9059_df88_436f_9a2"/>
      <w:r w:rsidRPr="00C857DF">
        <w:rPr>
          <w:color w:val="000000"/>
          <w:szCs w:val="24"/>
          <w:u w:val="single" w:color="000000"/>
          <w:bdr w:val="nil"/>
        </w:rPr>
        <w:t>One member represents State Senate districts 26 to 30; and</w:t>
      </w:r>
    </w:p>
    <w:p w14:paraId="3950A994"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61" w:name="_LINE__26_add7b59b_1b88_4422_8c07_df2cbe"/>
      <w:r w:rsidRPr="00C857DF">
        <w:rPr>
          <w:color w:val="000000"/>
          <w:szCs w:val="24"/>
          <w:u w:val="single" w:color="000000"/>
          <w:bdr w:val="nil"/>
        </w:rPr>
        <w:t>(</w:t>
      </w:r>
      <w:bookmarkStart w:id="862" w:name="_PAR__14_f3d36e3f_20e6_4a73_9095_be4f87d"/>
      <w:bookmarkEnd w:id="861"/>
      <w:r w:rsidRPr="00C857DF">
        <w:rPr>
          <w:color w:val="000000"/>
          <w:szCs w:val="24"/>
          <w:u w:val="single" w:color="000000"/>
          <w:bdr w:val="nil"/>
        </w:rPr>
        <w:t>7</w:t>
      </w:r>
      <w:bookmarkStart w:id="863" w:name="_STATUTE_SP__bcbbfbb7_caed_48fc_885c_1ed"/>
      <w:bookmarkEnd w:id="862"/>
      <w:r w:rsidRPr="00C857DF">
        <w:rPr>
          <w:color w:val="000000"/>
          <w:szCs w:val="24"/>
          <w:u w:val="single" w:color="000000"/>
          <w:bdr w:val="nil"/>
        </w:rPr>
        <w:t xml:space="preserve">) </w:t>
      </w:r>
      <w:bookmarkEnd w:id="860"/>
      <w:bookmarkEnd w:id="863"/>
      <w:r w:rsidRPr="00C857DF">
        <w:rPr>
          <w:color w:val="000000"/>
          <w:szCs w:val="24"/>
          <w:u w:val="single" w:color="000000"/>
          <w:bdr w:val="nil"/>
        </w:rPr>
        <w:t xml:space="preserve"> </w:t>
      </w:r>
      <w:bookmarkStart w:id="864" w:name="_STATUTE_CONTENT__4ec1cf40_130c_4468_85c"/>
      <w:r w:rsidRPr="00C857DF">
        <w:rPr>
          <w:color w:val="000000"/>
          <w:szCs w:val="24"/>
          <w:u w:val="single" w:color="000000"/>
          <w:bdr w:val="nil"/>
        </w:rPr>
        <w:t>One member represents State Senate districts 31 to 35.</w:t>
      </w:r>
    </w:p>
    <w:p w14:paraId="668677C4"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865" w:name="_LINE__27_1346dcaf_424e_4c0a_9640_b8f189"/>
      <w:r w:rsidRPr="00C857DF">
        <w:rPr>
          <w:color w:val="000000"/>
          <w:szCs w:val="24"/>
          <w:u w:val="single" w:color="000000"/>
          <w:bdr w:val="nil"/>
        </w:rPr>
        <w:t>I</w:t>
      </w:r>
      <w:bookmarkStart w:id="866" w:name="_PAR__15_2444887c_5528_4e3b_9f8f_e5f1fb2"/>
      <w:bookmarkEnd w:id="865"/>
      <w:r w:rsidRPr="00C857DF">
        <w:rPr>
          <w:color w:val="000000"/>
          <w:szCs w:val="24"/>
          <w:u w:val="single" w:color="000000"/>
          <w:bdr w:val="nil"/>
        </w:rPr>
        <w:t>f</w:t>
      </w:r>
      <w:bookmarkStart w:id="867" w:name="_STATUTE_CONTENT__9fc838bf_4d43_4759_9b1"/>
      <w:bookmarkEnd w:id="866"/>
      <w:r w:rsidRPr="00C857DF">
        <w:rPr>
          <w:color w:val="000000"/>
          <w:szCs w:val="24"/>
          <w:u w:val="single" w:color="000000"/>
          <w:bdr w:val="nil"/>
        </w:rPr>
        <w:t xml:space="preserve"> </w:t>
      </w:r>
      <w:bookmarkStart w:id="868" w:name="_STATUTE_P__c8b8d081_2ce8_4992_a303_2397"/>
      <w:bookmarkEnd w:id="867"/>
      <w:r w:rsidRPr="00C857DF">
        <w:rPr>
          <w:color w:val="000000"/>
          <w:szCs w:val="24"/>
          <w:u w:val="single" w:color="000000"/>
          <w:bdr w:val="nil"/>
        </w:rPr>
        <w:t>during an elected member's term the member's place of residence as a result of</w:t>
      </w:r>
      <w:bookmarkEnd w:id="864"/>
      <w:bookmarkEnd w:id="868"/>
      <w:r w:rsidRPr="00C857DF">
        <w:rPr>
          <w:color w:val="000000"/>
          <w:szCs w:val="24"/>
          <w:u w:val="single" w:color="000000"/>
          <w:bdr w:val="nil"/>
        </w:rPr>
        <w:t xml:space="preserve"> </w:t>
      </w:r>
      <w:bookmarkStart w:id="869" w:name="_LINE__28_86485ab2_e4fe_40b0_9cc8_20b73e"/>
      <w:r w:rsidRPr="00C857DF">
        <w:rPr>
          <w:color w:val="000000"/>
          <w:szCs w:val="24"/>
          <w:u w:val="single" w:color="000000"/>
          <w:bdr w:val="nil"/>
        </w:rPr>
        <w:t xml:space="preserve">reapportionment is no longer included in the area the member was elected to represent, </w:t>
      </w:r>
      <w:bookmarkStart w:id="870" w:name="_LINE__29_316154f0_b2d2_4998_8f9a_4d2108"/>
      <w:bookmarkEnd w:id="869"/>
      <w:r w:rsidRPr="00C857DF">
        <w:rPr>
          <w:color w:val="000000"/>
          <w:szCs w:val="24"/>
          <w:u w:val="single" w:color="000000"/>
          <w:bdr w:val="nil"/>
        </w:rPr>
        <w:t>the member may continue to serve the remainder of the term.</w:t>
      </w:r>
      <w:bookmarkEnd w:id="870"/>
    </w:p>
    <w:p w14:paraId="4FAD94B6"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871" w:name="_STATUTE_NUMBER__005ed450_e7ce_4f09_9834"/>
      <w:r w:rsidRPr="00C857DF">
        <w:rPr>
          <w:color w:val="000000"/>
          <w:szCs w:val="24"/>
          <w:u w:val="single" w:color="000000"/>
          <w:bdr w:val="nil"/>
        </w:rPr>
        <w:t>B</w:t>
      </w:r>
      <w:bookmarkStart w:id="872" w:name="_LINE__30_fd7d3133_8672_4b33_873f_6d168f"/>
      <w:bookmarkEnd w:id="871"/>
      <w:r w:rsidRPr="00C857DF">
        <w:rPr>
          <w:color w:val="000000"/>
          <w:szCs w:val="24"/>
          <w:u w:val="single" w:color="000000"/>
          <w:bdr w:val="nil"/>
        </w:rPr>
        <w:t>.</w:t>
      </w:r>
      <w:bookmarkStart w:id="873" w:name="_PAR__16_4332ec73_0b7e_4978_be42_c26e240"/>
      <w:bookmarkEnd w:id="872"/>
      <w:r w:rsidRPr="00C857DF">
        <w:rPr>
          <w:color w:val="000000"/>
          <w:szCs w:val="24"/>
          <w:u w:val="single" w:color="000000"/>
          <w:bdr w:val="nil"/>
        </w:rPr>
        <w:t xml:space="preserve"> </w:t>
      </w:r>
      <w:bookmarkEnd w:id="873"/>
      <w:r w:rsidRPr="00C857DF">
        <w:rPr>
          <w:color w:val="000000"/>
          <w:szCs w:val="24"/>
          <w:u w:val="single" w:color="000000"/>
          <w:bdr w:val="nil"/>
        </w:rPr>
        <w:t xml:space="preserve"> </w:t>
      </w:r>
      <w:bookmarkStart w:id="874" w:name="_STATUTE_CONTENT__39e5efd3_7693_4884_a7e"/>
      <w:r w:rsidRPr="00C857DF">
        <w:rPr>
          <w:color w:val="000000"/>
          <w:szCs w:val="24"/>
          <w:u w:val="single" w:color="000000"/>
          <w:bdr w:val="nil"/>
        </w:rPr>
        <w:t>The 6 designated members must be selected by the elected members.  The</w:t>
      </w:r>
      <w:bookmarkEnd w:id="874"/>
      <w:r w:rsidRPr="00C857DF">
        <w:rPr>
          <w:color w:val="000000"/>
          <w:szCs w:val="24"/>
          <w:u w:val="single" w:color="000000"/>
          <w:bdr w:val="nil"/>
        </w:rPr>
        <w:t xml:space="preserve"> </w:t>
      </w:r>
      <w:bookmarkStart w:id="875" w:name="_LINE__31_6c43fcc7_194c_486a_8c9f_eb68fc"/>
      <w:r w:rsidRPr="00C857DF">
        <w:rPr>
          <w:color w:val="000000"/>
          <w:szCs w:val="24"/>
          <w:u w:val="single" w:color="000000"/>
          <w:bdr w:val="nil"/>
        </w:rPr>
        <w:t xml:space="preserve">designated members must collectively possess expertise and experience across the </w:t>
      </w:r>
      <w:bookmarkStart w:id="876" w:name="_LINE__32_33d1cb78_d35c_45c0_985f_99ce91"/>
      <w:bookmarkEnd w:id="875"/>
      <w:r w:rsidRPr="00C857DF">
        <w:rPr>
          <w:color w:val="000000"/>
          <w:szCs w:val="24"/>
          <w:u w:val="single" w:color="000000"/>
          <w:bdr w:val="nil"/>
        </w:rPr>
        <w:t>following 6 areas:</w:t>
      </w:r>
      <w:bookmarkEnd w:id="876"/>
    </w:p>
    <w:p w14:paraId="512EE348"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77" w:name="_LINE__33_8732e405_458a_45a4_b0cb_01f057"/>
      <w:r w:rsidRPr="00C857DF">
        <w:rPr>
          <w:color w:val="000000"/>
          <w:szCs w:val="24"/>
          <w:u w:val="single" w:color="000000"/>
          <w:bdr w:val="nil"/>
        </w:rPr>
        <w:t>(</w:t>
      </w:r>
      <w:bookmarkStart w:id="878" w:name="_PAR__17_f39010e4_0b8a_4458_90ac_9d89002"/>
      <w:bookmarkEnd w:id="877"/>
      <w:r w:rsidRPr="00C857DF">
        <w:rPr>
          <w:color w:val="000000"/>
          <w:szCs w:val="24"/>
          <w:u w:val="single" w:color="000000"/>
          <w:bdr w:val="nil"/>
        </w:rPr>
        <w:t>1</w:t>
      </w:r>
      <w:bookmarkStart w:id="879" w:name="_STATUTE_SP__a9fbb7e6_0fa7_4062_8420_823"/>
      <w:bookmarkEnd w:id="878"/>
      <w:r w:rsidRPr="00C857DF">
        <w:rPr>
          <w:color w:val="000000"/>
          <w:szCs w:val="24"/>
          <w:u w:val="single" w:color="000000"/>
          <w:bdr w:val="nil"/>
        </w:rPr>
        <w:t xml:space="preserve">) </w:t>
      </w:r>
      <w:bookmarkEnd w:id="879"/>
      <w:r w:rsidRPr="00C857DF">
        <w:rPr>
          <w:color w:val="000000"/>
          <w:szCs w:val="24"/>
          <w:u w:val="single" w:color="000000"/>
          <w:bdr w:val="nil"/>
        </w:rPr>
        <w:t xml:space="preserve"> </w:t>
      </w:r>
      <w:bookmarkStart w:id="880" w:name="_STATUTE_CONTENT__0298f660_d14c_4f1f_b56"/>
      <w:r w:rsidRPr="00C857DF">
        <w:rPr>
          <w:color w:val="000000"/>
          <w:szCs w:val="24"/>
          <w:u w:val="single" w:color="000000"/>
          <w:bdr w:val="nil"/>
        </w:rPr>
        <w:t>Utility law, management, planning, operations, regulation or finance;</w:t>
      </w:r>
    </w:p>
    <w:p w14:paraId="0ED220D8"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81" w:name="_LINE__34_90d7dd68_0ce5_44ee_9b9a_d3b177"/>
      <w:r w:rsidRPr="00C857DF">
        <w:rPr>
          <w:color w:val="000000"/>
          <w:szCs w:val="24"/>
          <w:u w:val="single" w:color="000000"/>
          <w:bdr w:val="nil"/>
        </w:rPr>
        <w:t>(</w:t>
      </w:r>
      <w:bookmarkStart w:id="882" w:name="_PAR__18_1ee1607b_4b24_4cf2_b30f_ff3730e"/>
      <w:bookmarkEnd w:id="881"/>
      <w:r w:rsidRPr="00C857DF">
        <w:rPr>
          <w:color w:val="000000"/>
          <w:szCs w:val="24"/>
          <w:u w:val="single" w:color="000000"/>
          <w:bdr w:val="nil"/>
        </w:rPr>
        <w:t>2</w:t>
      </w:r>
      <w:bookmarkStart w:id="883" w:name="_STATUTE_SP__79468967_1b83_4696_85ec_20b"/>
      <w:bookmarkEnd w:id="882"/>
      <w:r w:rsidRPr="00C857DF">
        <w:rPr>
          <w:color w:val="000000"/>
          <w:szCs w:val="24"/>
          <w:u w:val="single" w:color="000000"/>
          <w:bdr w:val="nil"/>
        </w:rPr>
        <w:t xml:space="preserve">) </w:t>
      </w:r>
      <w:bookmarkEnd w:id="880"/>
      <w:bookmarkEnd w:id="883"/>
      <w:r w:rsidRPr="00C857DF">
        <w:rPr>
          <w:color w:val="000000"/>
          <w:szCs w:val="24"/>
          <w:u w:val="single" w:color="000000"/>
          <w:bdr w:val="nil"/>
        </w:rPr>
        <w:t xml:space="preserve"> </w:t>
      </w:r>
      <w:bookmarkStart w:id="884" w:name="_STATUTE_CONTENT__78ecd56b_6a31_465f_8c0"/>
      <w:r w:rsidRPr="00C857DF">
        <w:rPr>
          <w:color w:val="000000"/>
          <w:szCs w:val="24"/>
          <w:u w:val="single" w:color="000000"/>
          <w:bdr w:val="nil"/>
        </w:rPr>
        <w:t>The concerns of utility employees and other workers;</w:t>
      </w:r>
    </w:p>
    <w:p w14:paraId="2E42B039"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85" w:name="_LINE__35_e5aae98a_a41b_4e97_a7e1_e6e925"/>
      <w:r w:rsidRPr="00C857DF">
        <w:rPr>
          <w:color w:val="000000"/>
          <w:szCs w:val="24"/>
          <w:u w:val="single" w:color="000000"/>
          <w:bdr w:val="nil"/>
        </w:rPr>
        <w:t>(</w:t>
      </w:r>
      <w:bookmarkStart w:id="886" w:name="_PAR__19_4389f041_1c69_4e04_bd48_5e00f8c"/>
      <w:bookmarkEnd w:id="885"/>
      <w:r w:rsidRPr="00C857DF">
        <w:rPr>
          <w:color w:val="000000"/>
          <w:szCs w:val="24"/>
          <w:u w:val="single" w:color="000000"/>
          <w:bdr w:val="nil"/>
        </w:rPr>
        <w:t>3</w:t>
      </w:r>
      <w:bookmarkStart w:id="887" w:name="_STATUTE_SP__3c14e4ef_e188_4b6c_a578_081"/>
      <w:bookmarkEnd w:id="886"/>
      <w:r w:rsidRPr="00C857DF">
        <w:rPr>
          <w:color w:val="000000"/>
          <w:szCs w:val="24"/>
          <w:u w:val="single" w:color="000000"/>
          <w:bdr w:val="nil"/>
        </w:rPr>
        <w:t xml:space="preserve">) </w:t>
      </w:r>
      <w:bookmarkEnd w:id="884"/>
      <w:bookmarkEnd w:id="887"/>
      <w:r w:rsidRPr="00C857DF">
        <w:rPr>
          <w:color w:val="000000"/>
          <w:szCs w:val="24"/>
          <w:u w:val="single" w:color="000000"/>
          <w:bdr w:val="nil"/>
        </w:rPr>
        <w:t xml:space="preserve"> </w:t>
      </w:r>
      <w:bookmarkStart w:id="888" w:name="_STATUTE_CONTENT__254b49c7_dfc9_44f8_8f1"/>
      <w:r w:rsidRPr="00C857DF">
        <w:rPr>
          <w:color w:val="000000"/>
          <w:szCs w:val="24"/>
          <w:u w:val="single" w:color="000000"/>
          <w:bdr w:val="nil"/>
        </w:rPr>
        <w:t>The concerns of commercial or industrial electricity consumers;</w:t>
      </w:r>
    </w:p>
    <w:p w14:paraId="4F6F458F"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889" w:name="_LINE__36_1461857b_7f9b_496d_b7f0_fe8a98"/>
      <w:r w:rsidRPr="00C857DF">
        <w:rPr>
          <w:color w:val="000000"/>
          <w:szCs w:val="24"/>
          <w:u w:val="single" w:color="000000"/>
          <w:bdr w:val="nil"/>
        </w:rPr>
        <w:t>(</w:t>
      </w:r>
      <w:bookmarkStart w:id="890" w:name="_PAR__20_95ff9fc6_ec4b_4ca9_a86b_b62bf87"/>
      <w:bookmarkEnd w:id="889"/>
      <w:r w:rsidRPr="00C857DF">
        <w:rPr>
          <w:color w:val="000000"/>
          <w:szCs w:val="24"/>
          <w:u w:val="single" w:color="000000"/>
          <w:bdr w:val="nil"/>
        </w:rPr>
        <w:t>4</w:t>
      </w:r>
      <w:bookmarkStart w:id="891" w:name="_STATUTE_SP__409bd930_352b_4d44_a0f9_be8"/>
      <w:bookmarkEnd w:id="890"/>
      <w:r w:rsidRPr="00C857DF">
        <w:rPr>
          <w:color w:val="000000"/>
          <w:szCs w:val="24"/>
          <w:u w:val="single" w:color="000000"/>
          <w:bdr w:val="nil"/>
        </w:rPr>
        <w:t xml:space="preserve">) </w:t>
      </w:r>
      <w:bookmarkEnd w:id="888"/>
      <w:bookmarkEnd w:id="891"/>
      <w:r w:rsidRPr="00C857DF">
        <w:rPr>
          <w:color w:val="000000"/>
          <w:szCs w:val="24"/>
          <w:u w:val="single" w:color="000000"/>
          <w:bdr w:val="nil"/>
        </w:rPr>
        <w:t xml:space="preserve"> </w:t>
      </w:r>
      <w:bookmarkStart w:id="892" w:name="_STATUTE_CONTENT__df7f5c59_8c03_46af_9d6"/>
      <w:r w:rsidRPr="00C857DF">
        <w:rPr>
          <w:color w:val="000000"/>
          <w:szCs w:val="24"/>
          <w:u w:val="single" w:color="000000"/>
          <w:bdr w:val="nil"/>
        </w:rPr>
        <w:t>Electricity generation, storage, efficiency, delivery, cybersecurity, connectivity</w:t>
      </w:r>
      <w:bookmarkEnd w:id="892"/>
      <w:r w:rsidRPr="00C857DF">
        <w:rPr>
          <w:color w:val="000000"/>
          <w:szCs w:val="24"/>
          <w:u w:val="single" w:color="000000"/>
          <w:bdr w:val="nil"/>
        </w:rPr>
        <w:t xml:space="preserve"> </w:t>
      </w:r>
      <w:bookmarkStart w:id="893" w:name="_LINE__37_130dd62f_d974_46e5_892c_5b13ed"/>
      <w:r w:rsidRPr="00C857DF">
        <w:rPr>
          <w:color w:val="000000"/>
          <w:szCs w:val="24"/>
          <w:u w:val="single" w:color="000000"/>
          <w:bdr w:val="nil"/>
        </w:rPr>
        <w:t>or related technologies;</w:t>
      </w:r>
      <w:bookmarkEnd w:id="893"/>
    </w:p>
    <w:p w14:paraId="7ACC6A65"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val="single" w:color="000000"/>
          <w:bdr w:val="nil"/>
        </w:rPr>
      </w:pPr>
      <w:bookmarkStart w:id="894" w:name="_LINE__38_3c27ee79_8af9_4cf8_93b5_362391"/>
      <w:r w:rsidRPr="00C857DF">
        <w:rPr>
          <w:color w:val="000000"/>
          <w:szCs w:val="24"/>
          <w:u w:val="single" w:color="000000"/>
          <w:bdr w:val="nil"/>
        </w:rPr>
        <w:t>(</w:t>
      </w:r>
      <w:bookmarkStart w:id="895" w:name="_PAR__21_18f2701b_50c3_4cb1_8e9a_f7a1cb3"/>
      <w:bookmarkEnd w:id="894"/>
      <w:r w:rsidRPr="00C857DF">
        <w:rPr>
          <w:color w:val="000000"/>
          <w:szCs w:val="24"/>
          <w:u w:val="single" w:color="000000"/>
          <w:bdr w:val="nil"/>
        </w:rPr>
        <w:t>5</w:t>
      </w:r>
      <w:bookmarkStart w:id="896" w:name="_STATUTE_SP__5c132f30_9822_4aca_a7ff_514"/>
      <w:bookmarkEnd w:id="895"/>
      <w:r w:rsidRPr="00C857DF">
        <w:rPr>
          <w:color w:val="000000"/>
          <w:szCs w:val="24"/>
          <w:u w:val="single" w:color="000000"/>
          <w:bdr w:val="nil"/>
        </w:rPr>
        <w:t xml:space="preserve">) </w:t>
      </w:r>
      <w:bookmarkEnd w:id="896"/>
      <w:r w:rsidRPr="00C857DF">
        <w:rPr>
          <w:color w:val="000000"/>
          <w:szCs w:val="24"/>
          <w:u w:val="single" w:color="000000"/>
          <w:bdr w:val="nil"/>
        </w:rPr>
        <w:t xml:space="preserve"> </w:t>
      </w:r>
      <w:bookmarkStart w:id="897" w:name="_STATUTE_CONTENT__72572e51_a2da_48f5_952"/>
      <w:r w:rsidRPr="00C857DF">
        <w:rPr>
          <w:color w:val="000000"/>
          <w:szCs w:val="24"/>
          <w:u w:val="single" w:color="000000"/>
          <w:bdr w:val="nil"/>
        </w:rPr>
        <w:t>Planning, climate mitigation, adaptation or the environment; and</w:t>
      </w:r>
      <w:bookmarkStart w:id="898" w:name="_LINE__1_62ae2c6b_8059_4748_b3ec_aaa925f"/>
    </w:p>
    <w:p w14:paraId="0F1A90AB"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r w:rsidRPr="00C857DF">
        <w:rPr>
          <w:color w:val="000000"/>
          <w:szCs w:val="24"/>
          <w:u w:val="single" w:color="000000"/>
          <w:bdr w:val="nil"/>
        </w:rPr>
        <w:t>(</w:t>
      </w:r>
      <w:bookmarkStart w:id="899" w:name="_PAR__1_bccc3867_c47b_49e8_a30d_0f7447f3"/>
      <w:bookmarkEnd w:id="898"/>
      <w:r w:rsidRPr="00C857DF">
        <w:rPr>
          <w:color w:val="000000"/>
          <w:szCs w:val="24"/>
          <w:u w:val="single" w:color="000000"/>
          <w:bdr w:val="nil"/>
        </w:rPr>
        <w:t>6</w:t>
      </w:r>
      <w:bookmarkStart w:id="900" w:name="_STATUTE_SP__dfd5e520_19fa_498e_8061_4bd"/>
      <w:bookmarkEnd w:id="899"/>
      <w:r w:rsidRPr="00C857DF">
        <w:rPr>
          <w:color w:val="000000"/>
          <w:szCs w:val="24"/>
          <w:u w:val="single" w:color="000000"/>
          <w:bdr w:val="nil"/>
        </w:rPr>
        <w:t>)</w:t>
      </w:r>
      <w:bookmarkStart w:id="901" w:name="_PAGE__5_076502ad_14c0_4f6a_97b3_7022ee9"/>
      <w:bookmarkEnd w:id="900"/>
      <w:r w:rsidRPr="00C857DF">
        <w:rPr>
          <w:color w:val="000000"/>
          <w:szCs w:val="24"/>
          <w:u w:val="single" w:color="000000"/>
          <w:bdr w:val="nil"/>
        </w:rPr>
        <w:t xml:space="preserve"> </w:t>
      </w:r>
      <w:bookmarkEnd w:id="897"/>
      <w:bookmarkEnd w:id="901"/>
      <w:r w:rsidRPr="00C857DF">
        <w:rPr>
          <w:color w:val="000000"/>
          <w:szCs w:val="24"/>
          <w:u w:val="single" w:color="000000"/>
          <w:bdr w:val="nil"/>
        </w:rPr>
        <w:t xml:space="preserve"> </w:t>
      </w:r>
      <w:bookmarkStart w:id="902" w:name="_STATUTE_CONTENT__91e79a97_c92d_41f1_996"/>
      <w:r w:rsidRPr="00C857DF">
        <w:rPr>
          <w:color w:val="000000"/>
          <w:szCs w:val="24"/>
          <w:u w:val="single" w:color="000000"/>
          <w:bdr w:val="nil"/>
        </w:rPr>
        <w:t>Economic, environmental and social justice, including the needs of low</w:t>
      </w:r>
      <w:bookmarkEnd w:id="902"/>
      <w:r w:rsidRPr="00C857DF">
        <w:rPr>
          <w:color w:val="000000"/>
          <w:szCs w:val="24"/>
          <w:u w:val="single" w:color="000000"/>
          <w:bdr w:val="nil"/>
        </w:rPr>
        <w:t>-</w:t>
      </w:r>
      <w:bookmarkStart w:id="903" w:name="_LINE__2_204fd3c8_e89e_413f_8f51_7ac1f48"/>
      <w:r w:rsidRPr="00C857DF">
        <w:rPr>
          <w:color w:val="000000"/>
          <w:szCs w:val="24"/>
          <w:u w:val="single" w:color="000000"/>
          <w:bdr w:val="nil"/>
        </w:rPr>
        <w:t>income and moderate-income persons.</w:t>
      </w:r>
      <w:bookmarkEnd w:id="903"/>
    </w:p>
    <w:p w14:paraId="092C99DC"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904" w:name="_STATUTE_NUMBER__fb2efdee_fd27_4257_81b8"/>
      <w:r w:rsidRPr="00C857DF">
        <w:rPr>
          <w:color w:val="000000"/>
          <w:szCs w:val="24"/>
          <w:u w:val="single" w:color="000000"/>
          <w:bdr w:val="nil"/>
        </w:rPr>
        <w:t>C</w:t>
      </w:r>
      <w:bookmarkStart w:id="905" w:name="_LINE__3_059ea9bf_f9e1_4881_873b_085b872"/>
      <w:bookmarkEnd w:id="904"/>
      <w:r w:rsidRPr="00C857DF">
        <w:rPr>
          <w:color w:val="000000"/>
          <w:szCs w:val="24"/>
          <w:u w:val="single" w:color="000000"/>
          <w:bdr w:val="nil"/>
        </w:rPr>
        <w:t>.</w:t>
      </w:r>
      <w:bookmarkStart w:id="906" w:name="_PAR__2_76da249b_0b99_4126_b00a_f3228144"/>
      <w:bookmarkEnd w:id="905"/>
      <w:r w:rsidRPr="00C857DF">
        <w:rPr>
          <w:color w:val="000000"/>
          <w:szCs w:val="24"/>
          <w:u w:val="single" w:color="000000"/>
          <w:bdr w:val="nil"/>
        </w:rPr>
        <w:t xml:space="preserve"> </w:t>
      </w:r>
      <w:bookmarkEnd w:id="906"/>
      <w:r w:rsidRPr="00C857DF">
        <w:rPr>
          <w:color w:val="000000"/>
          <w:szCs w:val="24"/>
          <w:u w:val="single" w:color="000000"/>
          <w:bdr w:val="nil"/>
        </w:rPr>
        <w:t xml:space="preserve"> </w:t>
      </w:r>
      <w:bookmarkStart w:id="907" w:name="_STATUTE_CONTENT__6d407f5f_a3b7_4b27_b48"/>
      <w:r w:rsidRPr="00C857DF">
        <w:rPr>
          <w:color w:val="000000"/>
          <w:szCs w:val="24"/>
          <w:u w:val="single" w:color="000000"/>
          <w:bdr w:val="nil"/>
        </w:rPr>
        <w:t>Candidates for election to the board pursuant to paragraph A are eligible for funding</w:t>
      </w:r>
      <w:bookmarkEnd w:id="907"/>
      <w:r w:rsidRPr="00C857DF">
        <w:rPr>
          <w:color w:val="000000"/>
          <w:szCs w:val="24"/>
          <w:u w:val="single" w:color="000000"/>
          <w:bdr w:val="nil"/>
        </w:rPr>
        <w:t xml:space="preserve"> </w:t>
      </w:r>
      <w:bookmarkStart w:id="908" w:name="_LINE__4_ea704d21_e3cd_4b1d_864d_675fa84"/>
      <w:r w:rsidRPr="00C857DF">
        <w:rPr>
          <w:color w:val="000000"/>
          <w:szCs w:val="24"/>
          <w:u w:val="single" w:color="000000"/>
          <w:bdr w:val="nil"/>
        </w:rPr>
        <w:t xml:space="preserve">through the Maine Clean Election Act, in amounts and under terms commensurate with </w:t>
      </w:r>
      <w:bookmarkStart w:id="909" w:name="_LINE__5_5af5f22f_1da7_4483_8bc9_8187b46"/>
      <w:bookmarkEnd w:id="908"/>
      <w:r w:rsidRPr="00C857DF">
        <w:rPr>
          <w:color w:val="000000"/>
          <w:szCs w:val="24"/>
          <w:u w:val="single" w:color="000000"/>
          <w:bdr w:val="nil"/>
        </w:rPr>
        <w:t xml:space="preserve">those for candidates for the State Senate.  The Commission on Governmental Ethics </w:t>
      </w:r>
      <w:bookmarkStart w:id="910" w:name="_LINE__6_b55b258c_9b5c_4dae_8211_091043c"/>
      <w:bookmarkEnd w:id="909"/>
      <w:r w:rsidRPr="00C857DF">
        <w:rPr>
          <w:color w:val="000000"/>
          <w:szCs w:val="24"/>
          <w:u w:val="single" w:color="000000"/>
          <w:bdr w:val="nil"/>
        </w:rPr>
        <w:t xml:space="preserve">and Election Practices, established pursuant to Title 5, section 12004-G, subsection 33, </w:t>
      </w:r>
      <w:bookmarkStart w:id="911" w:name="_LINE__7_986c3761_3786_4dfa_bb5c_f719972"/>
      <w:bookmarkEnd w:id="910"/>
      <w:r w:rsidRPr="00C857DF">
        <w:rPr>
          <w:color w:val="000000"/>
          <w:szCs w:val="24"/>
          <w:u w:val="single" w:color="000000"/>
          <w:bdr w:val="nil"/>
        </w:rPr>
        <w:t xml:space="preserve">shall adopt rules to implement this paragraph.  Rules must include, at a minimum, the </w:t>
      </w:r>
      <w:bookmarkStart w:id="912" w:name="_LINE__8_8bbb97f5_f48b_47c4_a2ef_da3d0e9"/>
      <w:bookmarkEnd w:id="911"/>
      <w:r w:rsidRPr="00C857DF">
        <w:rPr>
          <w:color w:val="000000"/>
          <w:szCs w:val="24"/>
          <w:u w:val="single" w:color="000000"/>
          <w:bdr w:val="nil"/>
        </w:rPr>
        <w:t xml:space="preserve">procedures for qualifying and certification and for allocation of distributions from the </w:t>
      </w:r>
      <w:bookmarkStart w:id="913" w:name="_LINE__9_08f6149c_a014_4503_b016_08333fe"/>
      <w:bookmarkEnd w:id="912"/>
      <w:r w:rsidRPr="00C857DF">
        <w:rPr>
          <w:color w:val="000000"/>
          <w:szCs w:val="24"/>
          <w:u w:val="single" w:color="000000"/>
          <w:bdr w:val="nil"/>
        </w:rPr>
        <w:t xml:space="preserve">fund and other provisions necessary to ensure consistency with the provisions of the </w:t>
      </w:r>
      <w:bookmarkStart w:id="914" w:name="_LINE__10_1e536f31_2da8_4a56_b4b5_8bd825"/>
      <w:bookmarkEnd w:id="913"/>
      <w:r w:rsidRPr="00C857DF">
        <w:rPr>
          <w:color w:val="000000"/>
          <w:szCs w:val="24"/>
          <w:u w:val="single" w:color="000000"/>
          <w:bdr w:val="nil"/>
        </w:rPr>
        <w:t xml:space="preserve">Maine Clean Election Act.  Rules adopted pursuant to this paragraph are major </w:t>
      </w:r>
      <w:bookmarkStart w:id="915" w:name="_LINE__11_12870cbc_c4b3_436f_a858_c3557a"/>
      <w:bookmarkEnd w:id="914"/>
      <w:r w:rsidRPr="00C857DF">
        <w:rPr>
          <w:color w:val="000000"/>
          <w:szCs w:val="24"/>
          <w:u w:val="single" w:color="000000"/>
          <w:bdr w:val="nil"/>
        </w:rPr>
        <w:t>substantive rules as defined in Title 5, chapter 375, subchapter 2-A.</w:t>
      </w:r>
      <w:bookmarkEnd w:id="915"/>
    </w:p>
    <w:p w14:paraId="0F174712"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916" w:name="_STATUTE_NUMBER__7816bbd9_ef53_4b91_9f34"/>
      <w:r w:rsidRPr="00C857DF">
        <w:rPr>
          <w:color w:val="000000"/>
          <w:szCs w:val="24"/>
          <w:u w:val="single" w:color="000000"/>
          <w:bdr w:val="nil"/>
        </w:rPr>
        <w:t>D</w:t>
      </w:r>
      <w:bookmarkStart w:id="917" w:name="_LINE__12_4e0a4dee_fb8a_46e8_b7ee_1be0bf"/>
      <w:bookmarkEnd w:id="916"/>
      <w:r w:rsidRPr="00C857DF">
        <w:rPr>
          <w:color w:val="000000"/>
          <w:szCs w:val="24"/>
          <w:u w:val="single" w:color="000000"/>
          <w:bdr w:val="nil"/>
        </w:rPr>
        <w:t>.</w:t>
      </w:r>
      <w:bookmarkStart w:id="918" w:name="_PAR__3_98ab35e2_6ca2_4cf4_b624_b38e17be"/>
      <w:bookmarkEnd w:id="917"/>
      <w:r w:rsidRPr="00C857DF">
        <w:rPr>
          <w:color w:val="000000"/>
          <w:szCs w:val="24"/>
          <w:u w:val="single" w:color="000000"/>
          <w:bdr w:val="nil"/>
        </w:rPr>
        <w:t xml:space="preserve"> </w:t>
      </w:r>
      <w:bookmarkEnd w:id="918"/>
      <w:r w:rsidRPr="00C857DF">
        <w:rPr>
          <w:color w:val="000000"/>
          <w:szCs w:val="24"/>
          <w:u w:val="single" w:color="000000"/>
          <w:bdr w:val="nil"/>
        </w:rPr>
        <w:t xml:space="preserve"> </w:t>
      </w:r>
      <w:bookmarkStart w:id="919" w:name="_STATUTE_CONTENT__e8f94277_18a8_4dc4_b4b"/>
      <w:r w:rsidRPr="00C857DF">
        <w:rPr>
          <w:color w:val="000000"/>
          <w:szCs w:val="24"/>
          <w:u w:val="single" w:color="000000"/>
          <w:bdr w:val="nil"/>
        </w:rPr>
        <w:t>Candidates for election to the board pursuant to paragraph A are subject to the</w:t>
      </w:r>
      <w:bookmarkEnd w:id="919"/>
      <w:r w:rsidRPr="00C857DF">
        <w:rPr>
          <w:color w:val="000000"/>
          <w:szCs w:val="24"/>
          <w:u w:val="single" w:color="000000"/>
          <w:bdr w:val="nil"/>
        </w:rPr>
        <w:t xml:space="preserve"> </w:t>
      </w:r>
      <w:bookmarkStart w:id="920" w:name="_LINE__13_7ea96949_6f5a_46c2_97ae_0e3b0e"/>
      <w:r w:rsidRPr="00C857DF">
        <w:rPr>
          <w:color w:val="000000"/>
          <w:szCs w:val="24"/>
          <w:u w:val="single" w:color="000000"/>
          <w:bdr w:val="nil"/>
        </w:rPr>
        <w:t>requirements of Title 21A, chapter 13.</w:t>
      </w:r>
      <w:bookmarkEnd w:id="920"/>
    </w:p>
    <w:p w14:paraId="0B0E2F38"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921" w:name="_STATUTE_NUMBER__48f51f5a_8fe8_4b07_8b81"/>
      <w:r w:rsidRPr="00C857DF">
        <w:rPr>
          <w:color w:val="000000"/>
          <w:szCs w:val="24"/>
          <w:u w:val="single" w:color="000000"/>
          <w:bdr w:val="nil"/>
        </w:rPr>
        <w:t>E</w:t>
      </w:r>
      <w:bookmarkStart w:id="922" w:name="_LINE__14_29fb40ba_a0d9_47df_b703_b891bf"/>
      <w:bookmarkEnd w:id="921"/>
      <w:r w:rsidRPr="00C857DF">
        <w:rPr>
          <w:color w:val="000000"/>
          <w:szCs w:val="24"/>
          <w:u w:val="single" w:color="000000"/>
          <w:bdr w:val="nil"/>
        </w:rPr>
        <w:t>.</w:t>
      </w:r>
      <w:bookmarkStart w:id="923" w:name="_PAR__4_52732c4c_f1fa_490b_8b58_bedf9d5d"/>
      <w:bookmarkEnd w:id="922"/>
      <w:r w:rsidRPr="00C857DF">
        <w:rPr>
          <w:color w:val="000000"/>
          <w:szCs w:val="24"/>
          <w:u w:val="single" w:color="000000"/>
          <w:bdr w:val="nil"/>
        </w:rPr>
        <w:t xml:space="preserve"> </w:t>
      </w:r>
      <w:bookmarkEnd w:id="923"/>
      <w:r w:rsidRPr="00C857DF">
        <w:rPr>
          <w:color w:val="000000"/>
          <w:szCs w:val="24"/>
          <w:u w:val="single" w:color="000000"/>
          <w:bdr w:val="nil"/>
        </w:rPr>
        <w:t xml:space="preserve"> </w:t>
      </w:r>
      <w:bookmarkStart w:id="924" w:name="_STATUTE_CONTENT__917a2052_0bad_4b1c_bf6"/>
      <w:r w:rsidRPr="00C857DF">
        <w:rPr>
          <w:color w:val="000000"/>
          <w:szCs w:val="24"/>
          <w:u w:val="single" w:color="000000"/>
          <w:bdr w:val="nil"/>
        </w:rPr>
        <w:t>The nomination of candidates for elected members of the board is governed by Title</w:t>
      </w:r>
      <w:bookmarkEnd w:id="924"/>
      <w:r w:rsidRPr="00C857DF">
        <w:rPr>
          <w:color w:val="000000"/>
          <w:szCs w:val="24"/>
          <w:u w:val="single" w:color="000000"/>
          <w:bdr w:val="nil"/>
        </w:rPr>
        <w:t xml:space="preserve"> </w:t>
      </w:r>
      <w:bookmarkStart w:id="925" w:name="_LINE__15_38f3178a_8fbf_4fa1_87ad_b6ddb6"/>
      <w:r w:rsidRPr="00C857DF">
        <w:rPr>
          <w:color w:val="000000"/>
          <w:szCs w:val="24"/>
          <w:u w:val="single" w:color="000000"/>
          <w:bdr w:val="nil"/>
        </w:rPr>
        <w:t xml:space="preserve">21-A, chapter 5, subchapter 2, and the determination of the election is governed by </w:t>
      </w:r>
      <w:bookmarkStart w:id="926" w:name="_LINE__16_aa28de79_d3f3_48bd_8b80_696526"/>
      <w:bookmarkEnd w:id="925"/>
      <w:r w:rsidRPr="00C857DF">
        <w:rPr>
          <w:color w:val="000000"/>
          <w:szCs w:val="24"/>
          <w:u w:val="single" w:color="000000"/>
          <w:bdr w:val="nil"/>
        </w:rPr>
        <w:t xml:space="preserve">Title 21-A, section 723-A.  The Secretary of State may adopt rules governing the </w:t>
      </w:r>
      <w:bookmarkStart w:id="927" w:name="_LINE__17_9198ed33_b515_4f6d_a8fb_e484c0"/>
      <w:bookmarkEnd w:id="926"/>
      <w:r w:rsidRPr="00C857DF">
        <w:rPr>
          <w:color w:val="000000"/>
          <w:szCs w:val="24"/>
          <w:u w:val="single" w:color="000000"/>
          <w:bdr w:val="nil"/>
        </w:rPr>
        <w:t xml:space="preserve">election of members of the board and shall consult with the commission in developing </w:t>
      </w:r>
      <w:bookmarkStart w:id="928" w:name="_LINE__18_7d692ac3_1ce9_4538_9427_870c8a"/>
      <w:bookmarkEnd w:id="927"/>
      <w:r w:rsidRPr="00C857DF">
        <w:rPr>
          <w:color w:val="000000"/>
          <w:szCs w:val="24"/>
          <w:u w:val="single" w:color="000000"/>
          <w:bdr w:val="nil"/>
        </w:rPr>
        <w:t xml:space="preserve">the rules. Rules adopted under this paragraph are routine technical rules as defined in </w:t>
      </w:r>
      <w:bookmarkStart w:id="929" w:name="_LINE__19_e07a3208_0c5f_4936_9509_85e394"/>
      <w:bookmarkEnd w:id="928"/>
      <w:r w:rsidRPr="00C857DF">
        <w:rPr>
          <w:color w:val="000000"/>
          <w:szCs w:val="24"/>
          <w:u w:val="single" w:color="000000"/>
          <w:bdr w:val="nil"/>
        </w:rPr>
        <w:t>Title 5, chapter 375, subchapter 2-A.</w:t>
      </w:r>
      <w:bookmarkEnd w:id="929"/>
    </w:p>
    <w:p w14:paraId="3A363B3B"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930" w:name="_STATUTE_NUMBER__4ea85ea3_3dd0_4a6f_abbd"/>
      <w:r w:rsidRPr="00C857DF">
        <w:rPr>
          <w:b/>
          <w:bCs/>
          <w:color w:val="000000"/>
          <w:szCs w:val="24"/>
          <w:u w:val="single" w:color="000000"/>
          <w:bdr w:val="nil"/>
        </w:rPr>
        <w:t>3</w:t>
      </w:r>
      <w:bookmarkStart w:id="931" w:name="_LINE__20_f4369745_9b59_4396_85bd_e0272a"/>
      <w:bookmarkEnd w:id="930"/>
      <w:r w:rsidRPr="00C857DF">
        <w:rPr>
          <w:b/>
          <w:bCs/>
          <w:color w:val="000000"/>
          <w:szCs w:val="24"/>
          <w:u w:val="single" w:color="000000"/>
          <w:bdr w:val="nil"/>
        </w:rPr>
        <w:t>.</w:t>
      </w:r>
      <w:bookmarkStart w:id="932" w:name="_PAR__5_15a45d99_e12c_44b1_8093_3f581b31"/>
      <w:bookmarkEnd w:id="931"/>
      <w:r w:rsidRPr="00C857DF">
        <w:rPr>
          <w:b/>
          <w:bCs/>
          <w:color w:val="000000"/>
          <w:szCs w:val="24"/>
          <w:u w:val="single" w:color="000000"/>
          <w:bdr w:val="nil"/>
        </w:rPr>
        <w:t xml:space="preserve"> </w:t>
      </w:r>
      <w:bookmarkEnd w:id="932"/>
      <w:r w:rsidRPr="00C857DF">
        <w:rPr>
          <w:b/>
          <w:bCs/>
          <w:color w:val="000000"/>
          <w:szCs w:val="24"/>
          <w:u w:val="single" w:color="000000"/>
          <w:bdr w:val="nil"/>
        </w:rPr>
        <w:t xml:space="preserve"> </w:t>
      </w:r>
      <w:bookmarkStart w:id="933" w:name="_STATUTE_HEADNOTE__9e97a728_0f00_4d5b_92"/>
      <w:r w:rsidRPr="00C857DF">
        <w:rPr>
          <w:b/>
          <w:bCs/>
          <w:color w:val="000000"/>
          <w:szCs w:val="24"/>
          <w:u w:val="single" w:color="000000"/>
          <w:bdr w:val="nil"/>
        </w:rPr>
        <w:t>Term of office.</w:t>
      </w:r>
      <w:r w:rsidRPr="00C857DF">
        <w:rPr>
          <w:color w:val="000000"/>
          <w:szCs w:val="24"/>
          <w:u w:val="single" w:color="000000"/>
          <w:bdr w:val="nil"/>
        </w:rPr>
        <w:t xml:space="preserve">  </w:t>
      </w:r>
      <w:bookmarkStart w:id="934" w:name="_STATUTE_CONTENT__84363b73_57ce_48ee_adb"/>
      <w:bookmarkEnd w:id="933"/>
      <w:r w:rsidRPr="00C857DF">
        <w:rPr>
          <w:color w:val="000000"/>
          <w:szCs w:val="24"/>
          <w:u w:val="single" w:color="000000"/>
          <w:bdr w:val="nil"/>
        </w:rPr>
        <w:t>An elected member of the board serves for a term of 6 years and a</w:t>
      </w:r>
      <w:bookmarkEnd w:id="934"/>
      <w:r w:rsidRPr="00C857DF">
        <w:rPr>
          <w:color w:val="000000"/>
          <w:szCs w:val="24"/>
          <w:u w:val="single" w:color="000000"/>
          <w:bdr w:val="nil"/>
        </w:rPr>
        <w:t xml:space="preserve"> </w:t>
      </w:r>
      <w:bookmarkStart w:id="935" w:name="_LINE__21_6a4b31e6_f20c_4a7c_afe2_e8ba11"/>
      <w:r w:rsidRPr="00C857DF">
        <w:rPr>
          <w:color w:val="000000"/>
          <w:szCs w:val="24"/>
          <w:u w:val="single" w:color="000000"/>
          <w:bdr w:val="nil"/>
        </w:rPr>
        <w:t xml:space="preserve">designated member of the board serves for a term of 6 years.  An elected member serves </w:t>
      </w:r>
      <w:bookmarkStart w:id="936" w:name="_LINE__22_c862ca48_d3bb_41f3_a91a_013984"/>
      <w:bookmarkEnd w:id="935"/>
      <w:r w:rsidRPr="00C857DF">
        <w:rPr>
          <w:color w:val="000000"/>
          <w:szCs w:val="24"/>
          <w:u w:val="single" w:color="000000"/>
          <w:bdr w:val="nil"/>
        </w:rPr>
        <w:t xml:space="preserve">from January 1st to December 31st and a designated member serves from March 1st to the </w:t>
      </w:r>
      <w:bookmarkStart w:id="937" w:name="_LINE__23_04376307_b4b4_4ef5_a45c_5da5f9"/>
      <w:bookmarkEnd w:id="936"/>
      <w:r w:rsidRPr="00C857DF">
        <w:rPr>
          <w:color w:val="000000"/>
          <w:szCs w:val="24"/>
          <w:u w:val="single" w:color="000000"/>
          <w:bdr w:val="nil"/>
        </w:rPr>
        <w:t xml:space="preserve">end of February.  A majority of members shall declare a vacancy on the board upon the </w:t>
      </w:r>
      <w:bookmarkStart w:id="938" w:name="_LINE__24_9c3560f3_db2a_411e_8f9e_6f8d4b"/>
      <w:bookmarkEnd w:id="937"/>
      <w:r w:rsidRPr="00C857DF">
        <w:rPr>
          <w:color w:val="000000"/>
          <w:szCs w:val="24"/>
          <w:u w:val="single" w:color="000000"/>
          <w:bdr w:val="nil"/>
        </w:rPr>
        <w:t xml:space="preserve">resignation, death or incapacitation of an elected member, in the event that a member is </w:t>
      </w:r>
      <w:bookmarkStart w:id="939" w:name="_LINE__25_9b2ed8bd_fc8f_426d_bf0a_e4afea"/>
      <w:bookmarkEnd w:id="938"/>
      <w:r w:rsidRPr="00C857DF">
        <w:rPr>
          <w:color w:val="000000"/>
          <w:szCs w:val="24"/>
          <w:u w:val="single" w:color="000000"/>
          <w:bdr w:val="nil"/>
        </w:rPr>
        <w:t xml:space="preserve">absent without leave of the chair for at least half of all board meetings held in a 180-day </w:t>
      </w:r>
      <w:bookmarkStart w:id="940" w:name="_LINE__26_7241fabd_e968_48d1_a14d_c0cebb"/>
      <w:bookmarkEnd w:id="939"/>
      <w:r w:rsidRPr="00C857DF">
        <w:rPr>
          <w:color w:val="000000"/>
          <w:szCs w:val="24"/>
          <w:u w:val="single" w:color="000000"/>
          <w:bdr w:val="nil"/>
        </w:rPr>
        <w:t xml:space="preserve">period or in the event of a member's gross and continual neglect of duty.  If there is a </w:t>
      </w:r>
      <w:bookmarkStart w:id="941" w:name="_LINE__27_9cb2e5f7_0d28_48be_8eb0_9e3cc8"/>
      <w:bookmarkEnd w:id="940"/>
      <w:r w:rsidRPr="00C857DF">
        <w:rPr>
          <w:color w:val="000000"/>
          <w:szCs w:val="24"/>
          <w:u w:val="single" w:color="000000"/>
          <w:bdr w:val="nil"/>
        </w:rPr>
        <w:t xml:space="preserve">vacancy on the board of a designated member, it must be filled within 180 days in the same </w:t>
      </w:r>
      <w:bookmarkStart w:id="942" w:name="_LINE__28_6239692e_ea45_40a0_ae49_2765db"/>
      <w:bookmarkEnd w:id="941"/>
      <w:r w:rsidRPr="00C857DF">
        <w:rPr>
          <w:color w:val="000000"/>
          <w:szCs w:val="24"/>
          <w:u w:val="single" w:color="000000"/>
          <w:bdr w:val="nil"/>
        </w:rPr>
        <w:t xml:space="preserve">manner as described in subsection 2, paragraph B, and the person selected to fill a vacancy </w:t>
      </w:r>
      <w:bookmarkStart w:id="943" w:name="_LINE__29_218e87b5_400c_4947_b3f4_ddf25f"/>
      <w:bookmarkEnd w:id="942"/>
      <w:r w:rsidRPr="00C857DF">
        <w:rPr>
          <w:color w:val="000000"/>
          <w:szCs w:val="24"/>
          <w:u w:val="single" w:color="000000"/>
          <w:bdr w:val="nil"/>
        </w:rPr>
        <w:t xml:space="preserve">serves for the unexpired term of the member whose vacancy the person is filling.  If there </w:t>
      </w:r>
      <w:bookmarkStart w:id="944" w:name="_LINE__30_91aa9159_6e2f_440e_9217_ffa8e6"/>
      <w:bookmarkEnd w:id="943"/>
      <w:r w:rsidRPr="00C857DF">
        <w:rPr>
          <w:color w:val="000000"/>
          <w:szCs w:val="24"/>
          <w:u w:val="single" w:color="000000"/>
          <w:bdr w:val="nil"/>
        </w:rPr>
        <w:lastRenderedPageBreak/>
        <w:t xml:space="preserve">is a vacancy on the board of an elected member, the board shall notify the Secretary of </w:t>
      </w:r>
      <w:bookmarkStart w:id="945" w:name="_LINE__31_1e1177e4_99a5_435a_8a13_1edc39"/>
      <w:bookmarkEnd w:id="944"/>
      <w:r w:rsidRPr="00C857DF">
        <w:rPr>
          <w:color w:val="000000"/>
          <w:szCs w:val="24"/>
          <w:u w:val="single" w:color="000000"/>
          <w:bdr w:val="nil"/>
        </w:rPr>
        <w:t xml:space="preserve">State, who shall establish a deadline of no sooner than 60 days after being notified of the </w:t>
      </w:r>
      <w:bookmarkStart w:id="946" w:name="_LINE__32_51c15619_51b2_4f4a_86a2_ea394d"/>
      <w:bookmarkEnd w:id="945"/>
      <w:r w:rsidRPr="00C857DF">
        <w:rPr>
          <w:color w:val="000000"/>
          <w:szCs w:val="24"/>
          <w:u w:val="single" w:color="000000"/>
          <w:bdr w:val="nil"/>
        </w:rPr>
        <w:t xml:space="preserve">vacancy to accept nomination petitions for a special election. A special election must be </w:t>
      </w:r>
      <w:bookmarkStart w:id="947" w:name="_LINE__33_5058dcab_3bfe_4818_a6ea_d11da9"/>
      <w:bookmarkEnd w:id="946"/>
      <w:r w:rsidRPr="00C857DF">
        <w:rPr>
          <w:color w:val="000000"/>
          <w:szCs w:val="24"/>
          <w:u w:val="single" w:color="000000"/>
          <w:bdr w:val="nil"/>
        </w:rPr>
        <w:t xml:space="preserve">held within 180 days of notification of the vacancy and declared in the manner prescribed </w:t>
      </w:r>
      <w:bookmarkStart w:id="948" w:name="_LINE__34_1a595535_be08_44e2_a08f_083fea"/>
      <w:bookmarkEnd w:id="947"/>
      <w:r w:rsidRPr="00C857DF">
        <w:rPr>
          <w:color w:val="000000"/>
          <w:szCs w:val="24"/>
          <w:u w:val="single" w:color="000000"/>
          <w:bdr w:val="nil"/>
        </w:rPr>
        <w:t xml:space="preserve">by Title 21-A, section 366.  The person elected to fill a vacancy serves for the unexpired </w:t>
      </w:r>
      <w:bookmarkStart w:id="949" w:name="_LINE__35_3b2b6eb1_5609_4cb5_ae99_16ee8a"/>
      <w:bookmarkEnd w:id="948"/>
      <w:r w:rsidRPr="00C857DF">
        <w:rPr>
          <w:color w:val="000000"/>
          <w:szCs w:val="24"/>
          <w:u w:val="single" w:color="000000"/>
          <w:bdr w:val="nil"/>
        </w:rPr>
        <w:t xml:space="preserve">term of the member whose vacancy the person is filling.  Designated members may be </w:t>
      </w:r>
      <w:bookmarkStart w:id="950" w:name="_LINE__36_23e0269a_a946_4030_b36e_7d7d60"/>
      <w:bookmarkEnd w:id="949"/>
      <w:r w:rsidRPr="00C857DF">
        <w:rPr>
          <w:color w:val="000000"/>
          <w:szCs w:val="24"/>
          <w:u w:val="single" w:color="000000"/>
          <w:bdr w:val="nil"/>
        </w:rPr>
        <w:t>reselected and elected members may be reelected.</w:t>
      </w:r>
      <w:bookmarkEnd w:id="950"/>
    </w:p>
    <w:p w14:paraId="4D8B0FA3"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951" w:name="_STATUTE_NUMBER__4babb206_ed38_4262_b40b"/>
      <w:r w:rsidRPr="00C857DF">
        <w:rPr>
          <w:b/>
          <w:bCs/>
          <w:color w:val="000000"/>
          <w:szCs w:val="24"/>
          <w:u w:val="single" w:color="000000"/>
          <w:bdr w:val="nil"/>
        </w:rPr>
        <w:t>4</w:t>
      </w:r>
      <w:bookmarkStart w:id="952" w:name="_LINE__37_b325fd41_f40a_44dc_9f83_4d8494"/>
      <w:bookmarkEnd w:id="951"/>
      <w:r w:rsidRPr="00C857DF">
        <w:rPr>
          <w:b/>
          <w:bCs/>
          <w:color w:val="000000"/>
          <w:szCs w:val="24"/>
          <w:u w:val="single" w:color="000000"/>
          <w:bdr w:val="nil"/>
        </w:rPr>
        <w:t>.</w:t>
      </w:r>
      <w:bookmarkStart w:id="953" w:name="_PAR__6_49396e95_b230_43db_b6ce_8e3dc926"/>
      <w:bookmarkEnd w:id="952"/>
      <w:r w:rsidRPr="00C857DF">
        <w:rPr>
          <w:b/>
          <w:bCs/>
          <w:color w:val="000000"/>
          <w:szCs w:val="24"/>
          <w:u w:val="single" w:color="000000"/>
          <w:bdr w:val="nil"/>
        </w:rPr>
        <w:t xml:space="preserve"> </w:t>
      </w:r>
      <w:bookmarkEnd w:id="953"/>
      <w:r w:rsidRPr="00C857DF">
        <w:rPr>
          <w:b/>
          <w:bCs/>
          <w:color w:val="000000"/>
          <w:szCs w:val="24"/>
          <w:u w:val="single" w:color="000000"/>
          <w:bdr w:val="nil"/>
        </w:rPr>
        <w:t xml:space="preserve"> </w:t>
      </w:r>
      <w:bookmarkStart w:id="954" w:name="_STATUTE_HEADNOTE__de568a0b_45d1_4efd_bc"/>
      <w:r w:rsidRPr="00C857DF">
        <w:rPr>
          <w:b/>
          <w:bCs/>
          <w:color w:val="000000"/>
          <w:szCs w:val="24"/>
          <w:u w:val="single" w:color="000000"/>
          <w:bdr w:val="nil"/>
        </w:rPr>
        <w:t>Quorum and chair.</w:t>
      </w:r>
      <w:r w:rsidRPr="00C857DF">
        <w:rPr>
          <w:color w:val="000000"/>
          <w:szCs w:val="24"/>
          <w:u w:val="single" w:color="000000"/>
          <w:bdr w:val="nil"/>
        </w:rPr>
        <w:t xml:space="preserve">  </w:t>
      </w:r>
      <w:bookmarkStart w:id="955" w:name="_STATUTE_CONTENT__0a3c4bf0_a877_4eb9_b83"/>
      <w:bookmarkEnd w:id="954"/>
      <w:r w:rsidRPr="00C857DF">
        <w:rPr>
          <w:color w:val="000000"/>
          <w:szCs w:val="24"/>
          <w:u w:val="single" w:color="000000"/>
          <w:bdr w:val="nil"/>
        </w:rPr>
        <w:t>Seven members of the board constitute a quorum.  The board</w:t>
      </w:r>
      <w:bookmarkEnd w:id="955"/>
      <w:r w:rsidRPr="00C857DF">
        <w:rPr>
          <w:color w:val="000000"/>
          <w:szCs w:val="24"/>
          <w:u w:val="single" w:color="000000"/>
          <w:bdr w:val="nil"/>
        </w:rPr>
        <w:t xml:space="preserve"> </w:t>
      </w:r>
      <w:bookmarkStart w:id="956" w:name="_LINE__38_aac3af73_e203_4c7e_ab39_c34f13"/>
      <w:r w:rsidRPr="00C857DF">
        <w:rPr>
          <w:color w:val="000000"/>
          <w:szCs w:val="24"/>
          <w:u w:val="single" w:color="000000"/>
          <w:bdr w:val="nil"/>
        </w:rPr>
        <w:t xml:space="preserve">shall elect from its members a chair and a vice-chair.  The vice-chair shall serve as acting </w:t>
      </w:r>
      <w:bookmarkStart w:id="957" w:name="_LINE__39_6cb58638_23b6_4736_a5c6_ecd664"/>
      <w:bookmarkEnd w:id="956"/>
      <w:r w:rsidRPr="00C857DF">
        <w:rPr>
          <w:color w:val="000000"/>
          <w:szCs w:val="24"/>
          <w:u w:val="single" w:color="000000"/>
          <w:bdr w:val="nil"/>
        </w:rPr>
        <w:t>chair in the absence of the chair.</w:t>
      </w:r>
      <w:bookmarkEnd w:id="957"/>
    </w:p>
    <w:p w14:paraId="6AE3CBCF"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958" w:name="_STATUTE_NUMBER__e2461db6_de30_4af1_9e0b"/>
      <w:r w:rsidRPr="00C857DF">
        <w:rPr>
          <w:b/>
          <w:bCs/>
          <w:color w:val="000000"/>
          <w:szCs w:val="24"/>
          <w:u w:val="single" w:color="000000"/>
          <w:bdr w:val="nil"/>
        </w:rPr>
        <w:t>5</w:t>
      </w:r>
      <w:bookmarkStart w:id="959" w:name="_LINE__40_5b048ba0_bfd6_4464_acfc_ffd3a8"/>
      <w:bookmarkEnd w:id="958"/>
      <w:r w:rsidRPr="00C857DF">
        <w:rPr>
          <w:b/>
          <w:bCs/>
          <w:color w:val="000000"/>
          <w:szCs w:val="24"/>
          <w:u w:val="single" w:color="000000"/>
          <w:bdr w:val="nil"/>
        </w:rPr>
        <w:t>.</w:t>
      </w:r>
      <w:bookmarkStart w:id="960" w:name="_PAR__7_68f01a29_e45d_40d2_9c64_e002e38a"/>
      <w:bookmarkEnd w:id="959"/>
      <w:r w:rsidRPr="00C857DF">
        <w:rPr>
          <w:b/>
          <w:bCs/>
          <w:color w:val="000000"/>
          <w:szCs w:val="24"/>
          <w:u w:val="single" w:color="000000"/>
          <w:bdr w:val="nil"/>
        </w:rPr>
        <w:t xml:space="preserve"> </w:t>
      </w:r>
      <w:bookmarkEnd w:id="960"/>
      <w:r w:rsidRPr="00C857DF">
        <w:rPr>
          <w:b/>
          <w:bCs/>
          <w:color w:val="000000"/>
          <w:szCs w:val="24"/>
          <w:u w:val="single" w:color="000000"/>
          <w:bdr w:val="nil"/>
        </w:rPr>
        <w:t xml:space="preserve"> </w:t>
      </w:r>
      <w:bookmarkStart w:id="961" w:name="_STATUTE_HEADNOTE__70bd84f9_9b43_4557_af"/>
      <w:r w:rsidRPr="00C857DF">
        <w:rPr>
          <w:b/>
          <w:bCs/>
          <w:color w:val="000000"/>
          <w:szCs w:val="24"/>
          <w:u w:val="single" w:color="000000"/>
          <w:bdr w:val="nil"/>
        </w:rPr>
        <w:t>Voting.</w:t>
      </w:r>
      <w:r w:rsidRPr="00C857DF">
        <w:rPr>
          <w:color w:val="000000"/>
          <w:szCs w:val="24"/>
          <w:u w:val="single" w:color="000000"/>
          <w:bdr w:val="nil"/>
        </w:rPr>
        <w:t xml:space="preserve">  </w:t>
      </w:r>
      <w:bookmarkStart w:id="962" w:name="_STATUTE_CONTENT__47425317_d3a6_4dc6_b4d"/>
      <w:bookmarkEnd w:id="961"/>
      <w:r w:rsidRPr="00C857DF">
        <w:rPr>
          <w:color w:val="000000"/>
          <w:szCs w:val="24"/>
          <w:u w:val="single" w:color="000000"/>
          <w:bdr w:val="nil"/>
        </w:rPr>
        <w:t>Except as otherwise provided in this Title, all decisions of the board must</w:t>
      </w:r>
      <w:bookmarkEnd w:id="962"/>
      <w:r w:rsidRPr="00C857DF">
        <w:rPr>
          <w:color w:val="000000"/>
          <w:szCs w:val="24"/>
          <w:u w:val="single" w:color="000000"/>
          <w:bdr w:val="nil"/>
        </w:rPr>
        <w:t xml:space="preserve"> </w:t>
      </w:r>
      <w:bookmarkStart w:id="963" w:name="_LINE__41_5bdf3b81_2d67_41a6_8bff_a888cc"/>
      <w:r w:rsidRPr="00C857DF">
        <w:rPr>
          <w:color w:val="000000"/>
          <w:szCs w:val="24"/>
          <w:u w:val="single" w:color="000000"/>
          <w:bdr w:val="nil"/>
        </w:rPr>
        <w:t xml:space="preserve">be made by a majority vote of the members present.  Whenever possible, the board shall </w:t>
      </w:r>
      <w:bookmarkStart w:id="964" w:name="_LINE__42_5de1c20c_4e13_4f7d_aa60_7bbd48"/>
      <w:bookmarkEnd w:id="963"/>
      <w:r w:rsidRPr="00C857DF">
        <w:rPr>
          <w:color w:val="000000"/>
          <w:szCs w:val="24"/>
          <w:u w:val="single" w:color="000000"/>
          <w:bdr w:val="nil"/>
        </w:rPr>
        <w:t>attempt to achieve consensus among members.</w:t>
      </w:r>
      <w:bookmarkEnd w:id="964"/>
    </w:p>
    <w:p w14:paraId="400EBE1C"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val="single" w:color="000000"/>
          <w:bdr w:val="nil"/>
        </w:rPr>
      </w:pPr>
      <w:bookmarkStart w:id="965" w:name="_STATUTE_NUMBER__df96e9fc_020c_481c_9019"/>
      <w:r w:rsidRPr="00C857DF">
        <w:rPr>
          <w:b/>
          <w:bCs/>
          <w:color w:val="000000"/>
          <w:szCs w:val="24"/>
          <w:u w:val="single" w:color="000000"/>
          <w:bdr w:val="nil"/>
        </w:rPr>
        <w:t>6</w:t>
      </w:r>
      <w:bookmarkStart w:id="966" w:name="_LINE__43_71755f94_ae6f_4841_af98_e3660c"/>
      <w:bookmarkEnd w:id="965"/>
      <w:r w:rsidRPr="00C857DF">
        <w:rPr>
          <w:b/>
          <w:bCs/>
          <w:color w:val="000000"/>
          <w:szCs w:val="24"/>
          <w:u w:val="single" w:color="000000"/>
          <w:bdr w:val="nil"/>
        </w:rPr>
        <w:t>.</w:t>
      </w:r>
      <w:bookmarkStart w:id="967" w:name="_PAR__8_5f6133c0_8f9f_45b3_a8d8_14e88543"/>
      <w:bookmarkEnd w:id="966"/>
      <w:r w:rsidRPr="00C857DF">
        <w:rPr>
          <w:b/>
          <w:bCs/>
          <w:color w:val="000000"/>
          <w:szCs w:val="24"/>
          <w:u w:val="single" w:color="000000"/>
          <w:bdr w:val="nil"/>
        </w:rPr>
        <w:t xml:space="preserve"> </w:t>
      </w:r>
      <w:bookmarkEnd w:id="967"/>
      <w:r w:rsidRPr="00C857DF">
        <w:rPr>
          <w:b/>
          <w:bCs/>
          <w:color w:val="000000"/>
          <w:szCs w:val="24"/>
          <w:u w:val="single" w:color="000000"/>
          <w:bdr w:val="nil"/>
        </w:rPr>
        <w:t xml:space="preserve"> </w:t>
      </w:r>
      <w:bookmarkStart w:id="968" w:name="_STATUTE_HEADNOTE__86612664_1001_4736_bf"/>
      <w:r w:rsidRPr="00C857DF">
        <w:rPr>
          <w:b/>
          <w:bCs/>
          <w:color w:val="000000"/>
          <w:szCs w:val="24"/>
          <w:u w:val="single" w:color="000000"/>
          <w:bdr w:val="nil"/>
        </w:rPr>
        <w:t>Bylaws; due diligence.</w:t>
      </w:r>
      <w:r w:rsidRPr="00C857DF">
        <w:rPr>
          <w:color w:val="000000"/>
          <w:szCs w:val="24"/>
          <w:u w:val="single" w:color="000000"/>
          <w:bdr w:val="nil"/>
        </w:rPr>
        <w:t xml:space="preserve">  </w:t>
      </w:r>
      <w:bookmarkStart w:id="969" w:name="_STATUTE_CONTENT__c3d5108b_6724_4730_b8a"/>
      <w:bookmarkEnd w:id="968"/>
      <w:r w:rsidRPr="00C857DF">
        <w:rPr>
          <w:color w:val="000000"/>
          <w:szCs w:val="24"/>
          <w:u w:val="single" w:color="000000"/>
          <w:bdr w:val="nil"/>
        </w:rPr>
        <w:t>Prior to making a purchase price offer for any utility facility</w:t>
      </w:r>
      <w:bookmarkEnd w:id="969"/>
      <w:r w:rsidRPr="00C857DF">
        <w:rPr>
          <w:color w:val="000000"/>
          <w:szCs w:val="24"/>
          <w:u w:val="single" w:color="000000"/>
          <w:bdr w:val="nil"/>
        </w:rPr>
        <w:t xml:space="preserve"> </w:t>
      </w:r>
      <w:bookmarkStart w:id="970" w:name="_LINE__44_88b54e83_884b_430a_8b4f_c2a397"/>
      <w:r w:rsidRPr="00C857DF">
        <w:rPr>
          <w:color w:val="000000"/>
          <w:szCs w:val="24"/>
          <w:u w:val="single" w:color="000000"/>
          <w:bdr w:val="nil"/>
        </w:rPr>
        <w:t xml:space="preserve">or utility property, the board shall adopt bylaws, retain expert professional staff and </w:t>
      </w:r>
      <w:bookmarkStart w:id="971" w:name="_LINE__1_0858dceb_faee_4bcf_8308_9bffcd8"/>
      <w:bookmarkEnd w:id="970"/>
      <w:r w:rsidRPr="00C857DF">
        <w:rPr>
          <w:color w:val="000000"/>
          <w:szCs w:val="24"/>
          <w:u w:val="single" w:color="000000"/>
          <w:bdr w:val="nil"/>
        </w:rPr>
        <w:t>c</w:t>
      </w:r>
      <w:bookmarkStart w:id="972" w:name="_PAGE__6_07e8e4ad_c86e_442c_a8cd_9c385d9"/>
      <w:bookmarkEnd w:id="971"/>
      <w:r w:rsidRPr="00C857DF">
        <w:rPr>
          <w:color w:val="000000"/>
          <w:szCs w:val="24"/>
          <w:u w:val="single" w:color="000000"/>
          <w:bdr w:val="nil"/>
        </w:rPr>
        <w:t>o</w:t>
      </w:r>
      <w:bookmarkStart w:id="973" w:name="_PAR__1_18e7190d_d433_4cf5_b861_9957690d"/>
      <w:bookmarkEnd w:id="972"/>
      <w:r w:rsidRPr="00C857DF">
        <w:rPr>
          <w:color w:val="000000"/>
          <w:szCs w:val="24"/>
          <w:u w:val="single" w:color="000000"/>
          <w:bdr w:val="nil"/>
        </w:rPr>
        <w:t>nsultants, secure initial financing, conduct due diligence as it considers necessary and</w:t>
      </w:r>
      <w:bookmarkEnd w:id="973"/>
      <w:r w:rsidRPr="00C857DF">
        <w:rPr>
          <w:color w:val="000000"/>
          <w:szCs w:val="24"/>
          <w:u w:val="single" w:color="000000"/>
          <w:bdr w:val="nil"/>
        </w:rPr>
        <w:t xml:space="preserve"> </w:t>
      </w:r>
      <w:bookmarkStart w:id="974" w:name="_LINE__2_47101e00_e4fd_4b0d_a656_3aef1c9"/>
      <w:r w:rsidRPr="00C857DF">
        <w:rPr>
          <w:color w:val="000000"/>
          <w:szCs w:val="24"/>
          <w:u w:val="single" w:color="000000"/>
          <w:bdr w:val="nil"/>
        </w:rPr>
        <w:t>develop a transition plan and a business plan for the company.</w:t>
      </w:r>
      <w:bookmarkStart w:id="975" w:name="_STATUTE_NUMBER__eaeb8012_a330_44b3_8f7e"/>
      <w:bookmarkEnd w:id="974"/>
    </w:p>
    <w:p w14:paraId="10A00008"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r w:rsidRPr="00C857DF">
        <w:rPr>
          <w:b/>
          <w:bCs/>
          <w:color w:val="000000"/>
          <w:szCs w:val="24"/>
          <w:u w:val="single" w:color="000000"/>
          <w:bdr w:val="nil"/>
        </w:rPr>
        <w:t>7</w:t>
      </w:r>
      <w:bookmarkStart w:id="976" w:name="_LINE__3_d9f67637_3b45_4713_b504_0c773f0"/>
      <w:bookmarkEnd w:id="975"/>
      <w:r w:rsidRPr="00C857DF">
        <w:rPr>
          <w:b/>
          <w:bCs/>
          <w:color w:val="000000"/>
          <w:szCs w:val="24"/>
          <w:u w:val="single" w:color="000000"/>
          <w:bdr w:val="nil"/>
        </w:rPr>
        <w:t>.</w:t>
      </w:r>
      <w:bookmarkStart w:id="977" w:name="_PAR__2_689ceb26_0d33_410a_b602_ffb0c9bc"/>
      <w:bookmarkEnd w:id="976"/>
      <w:r w:rsidRPr="00C857DF">
        <w:rPr>
          <w:b/>
          <w:bCs/>
          <w:color w:val="000000"/>
          <w:szCs w:val="24"/>
          <w:u w:val="single" w:color="000000"/>
          <w:bdr w:val="nil"/>
        </w:rPr>
        <w:t xml:space="preserve"> </w:t>
      </w:r>
      <w:bookmarkEnd w:id="977"/>
      <w:r w:rsidRPr="00C857DF">
        <w:rPr>
          <w:b/>
          <w:bCs/>
          <w:color w:val="000000"/>
          <w:szCs w:val="24"/>
          <w:u w:val="single" w:color="000000"/>
          <w:bdr w:val="nil"/>
        </w:rPr>
        <w:t xml:space="preserve"> </w:t>
      </w:r>
      <w:bookmarkStart w:id="978" w:name="_STATUTE_HEADNOTE__af1691c9_8737_4668_84"/>
      <w:r w:rsidRPr="00C857DF">
        <w:rPr>
          <w:b/>
          <w:bCs/>
          <w:color w:val="000000"/>
          <w:szCs w:val="24"/>
          <w:u w:val="single" w:color="000000"/>
          <w:bdr w:val="nil"/>
        </w:rPr>
        <w:t>Board review.</w:t>
      </w:r>
      <w:r w:rsidRPr="00C857DF">
        <w:rPr>
          <w:color w:val="000000"/>
          <w:szCs w:val="24"/>
          <w:u w:val="single" w:color="000000"/>
          <w:bdr w:val="nil"/>
        </w:rPr>
        <w:t xml:space="preserve">  </w:t>
      </w:r>
      <w:bookmarkStart w:id="979" w:name="_STATUTE_CONTENT__886a60b6_f647_428e_b2e"/>
      <w:bookmarkEnd w:id="978"/>
      <w:r w:rsidRPr="00C857DF">
        <w:rPr>
          <w:color w:val="000000"/>
          <w:szCs w:val="24"/>
          <w:u w:val="single" w:color="000000"/>
          <w:bdr w:val="nil"/>
        </w:rPr>
        <w:t>Four years after the first meeting of the board, the board shall review</w:t>
      </w:r>
      <w:bookmarkEnd w:id="979"/>
      <w:r w:rsidRPr="00C857DF">
        <w:rPr>
          <w:color w:val="000000"/>
          <w:szCs w:val="24"/>
          <w:u w:val="single" w:color="000000"/>
          <w:bdr w:val="nil"/>
        </w:rPr>
        <w:t xml:space="preserve"> </w:t>
      </w:r>
      <w:bookmarkStart w:id="980" w:name="_LINE__4_2f63d21b_fbf6_4b79_9414_454783c"/>
      <w:r w:rsidRPr="00C857DF">
        <w:rPr>
          <w:color w:val="000000"/>
          <w:szCs w:val="24"/>
          <w:u w:val="single" w:color="000000"/>
          <w:bdr w:val="nil"/>
        </w:rPr>
        <w:t xml:space="preserve">the effectiveness of the company governance structure and shall report to the joint standing </w:t>
      </w:r>
      <w:bookmarkStart w:id="981" w:name="_LINE__5_13b6ec9e_f55a_468f_9381_fbb3fb3"/>
      <w:bookmarkEnd w:id="980"/>
      <w:r w:rsidRPr="00C857DF">
        <w:rPr>
          <w:color w:val="000000"/>
          <w:szCs w:val="24"/>
          <w:u w:val="single" w:color="000000"/>
          <w:bdr w:val="nil"/>
        </w:rPr>
        <w:t xml:space="preserve">committee of the Legislature having jurisdiction over energy and utilities matters the </w:t>
      </w:r>
      <w:bookmarkStart w:id="982" w:name="_LINE__6_a47092bc_0a67_4922_a321_43f6907"/>
      <w:bookmarkEnd w:id="981"/>
      <w:r w:rsidRPr="00C857DF">
        <w:rPr>
          <w:color w:val="000000"/>
          <w:szCs w:val="24"/>
          <w:u w:val="single" w:color="000000"/>
          <w:bdr w:val="nil"/>
        </w:rPr>
        <w:t xml:space="preserve">outcome of this review.  The report may suggest necessary changes to the governance </w:t>
      </w:r>
      <w:bookmarkStart w:id="983" w:name="_LINE__7_cf402e3d_7eff_4210_b142_b28a2bc"/>
      <w:bookmarkEnd w:id="982"/>
      <w:r w:rsidRPr="00C857DF">
        <w:rPr>
          <w:color w:val="000000"/>
          <w:szCs w:val="24"/>
          <w:u w:val="single" w:color="000000"/>
          <w:bdr w:val="nil"/>
        </w:rPr>
        <w:t xml:space="preserve">structure of the company.  The committee may report out legislation pertaining to the </w:t>
      </w:r>
      <w:bookmarkStart w:id="984" w:name="_LINE__8_eb53236b_4590_4adf_bec8_197ad0f"/>
      <w:bookmarkEnd w:id="983"/>
      <w:r w:rsidRPr="00C857DF">
        <w:rPr>
          <w:color w:val="000000"/>
          <w:szCs w:val="24"/>
          <w:u w:val="single" w:color="000000"/>
          <w:bdr w:val="nil"/>
        </w:rPr>
        <w:t>recommendations in the report.</w:t>
      </w:r>
      <w:bookmarkEnd w:id="984"/>
    </w:p>
    <w:p w14:paraId="652DEDCC" w14:textId="77777777" w:rsidR="00C857DF" w:rsidRPr="00C857DF" w:rsidRDefault="00C857DF" w:rsidP="00C857DF">
      <w:pPr>
        <w:pBdr>
          <w:top w:val="nil"/>
          <w:left w:val="nil"/>
          <w:bottom w:val="nil"/>
          <w:right w:val="nil"/>
          <w:between w:val="nil"/>
          <w:bar w:val="nil"/>
        </w:pBdr>
        <w:spacing w:before="100" w:after="100"/>
        <w:ind w:left="1080" w:hanging="720"/>
        <w:jc w:val="both"/>
        <w:rPr>
          <w:color w:val="000000"/>
          <w:szCs w:val="24"/>
          <w:u w:color="000000"/>
          <w:bdr w:val="nil"/>
        </w:rPr>
      </w:pPr>
      <w:bookmarkStart w:id="985" w:name="_LINE__9_8948b801_846a_409a_84fe_71b6319"/>
      <w:r w:rsidRPr="00C857DF">
        <w:rPr>
          <w:b/>
          <w:bCs/>
          <w:color w:val="000000"/>
          <w:szCs w:val="24"/>
          <w:u w:val="single" w:color="000000"/>
          <w:bdr w:val="nil"/>
        </w:rPr>
        <w:t>§</w:t>
      </w:r>
      <w:bookmarkStart w:id="986" w:name="_PAR__3_65a65f74_4aa1_4018_a97d_2b9004c3"/>
      <w:bookmarkEnd w:id="985"/>
      <w:r w:rsidRPr="00C857DF">
        <w:rPr>
          <w:b/>
          <w:bCs/>
          <w:color w:val="000000"/>
          <w:szCs w:val="24"/>
          <w:u w:val="single" w:color="000000"/>
          <w:bdr w:val="nil"/>
        </w:rPr>
        <w:t>4</w:t>
      </w:r>
      <w:bookmarkStart w:id="987" w:name="_STATUTE_S__dc49134a_326d_43e3_b22c_76ba"/>
      <w:bookmarkEnd w:id="986"/>
      <w:r w:rsidRPr="00C857DF">
        <w:rPr>
          <w:b/>
          <w:bCs/>
          <w:color w:val="000000"/>
          <w:szCs w:val="24"/>
          <w:u w:val="single" w:color="000000"/>
          <w:bdr w:val="nil"/>
        </w:rPr>
        <w:t>0</w:t>
      </w:r>
      <w:bookmarkEnd w:id="987"/>
      <w:r w:rsidRPr="00C857DF">
        <w:rPr>
          <w:b/>
          <w:bCs/>
          <w:color w:val="000000"/>
          <w:szCs w:val="24"/>
          <w:u w:val="single" w:color="000000"/>
          <w:bdr w:val="nil"/>
        </w:rPr>
        <w:t xml:space="preserve">03.  </w:t>
      </w:r>
      <w:bookmarkStart w:id="988" w:name="_STATUTE_HEADNOTE__8622c9ba_88c7_4724_9f"/>
      <w:r w:rsidRPr="00C857DF">
        <w:rPr>
          <w:b/>
          <w:bCs/>
          <w:color w:val="000000"/>
          <w:szCs w:val="24"/>
          <w:u w:val="single" w:color="000000"/>
          <w:bdr w:val="nil"/>
        </w:rPr>
        <w:t>Powers and duties; acquisition of utility facilities and utility property</w:t>
      </w:r>
      <w:bookmarkEnd w:id="988"/>
    </w:p>
    <w:p w14:paraId="2E08A279"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989" w:name="_STATUTE_NUMBER__04742b9b_f58b_4b2d_bbd3"/>
      <w:r w:rsidRPr="00C857DF">
        <w:rPr>
          <w:b/>
          <w:bCs/>
          <w:color w:val="000000"/>
          <w:szCs w:val="24"/>
          <w:u w:val="single" w:color="000000"/>
          <w:bdr w:val="nil"/>
        </w:rPr>
        <w:t>1</w:t>
      </w:r>
      <w:bookmarkStart w:id="990" w:name="_LINE__10_d8476f39_3f59_4a3e_b9c7_9341e7"/>
      <w:bookmarkEnd w:id="989"/>
      <w:r w:rsidRPr="00C857DF">
        <w:rPr>
          <w:b/>
          <w:bCs/>
          <w:color w:val="000000"/>
          <w:szCs w:val="24"/>
          <w:u w:val="single" w:color="000000"/>
          <w:bdr w:val="nil"/>
        </w:rPr>
        <w:t>.</w:t>
      </w:r>
      <w:bookmarkStart w:id="991" w:name="_PAR__4_899b9b70_59bd_426d_81ea_b741c494"/>
      <w:bookmarkEnd w:id="990"/>
      <w:r w:rsidRPr="00C857DF">
        <w:rPr>
          <w:b/>
          <w:bCs/>
          <w:color w:val="000000"/>
          <w:szCs w:val="24"/>
          <w:u w:val="single" w:color="000000"/>
          <w:bdr w:val="nil"/>
        </w:rPr>
        <w:t xml:space="preserve"> </w:t>
      </w:r>
      <w:bookmarkEnd w:id="991"/>
      <w:r w:rsidRPr="00C857DF">
        <w:rPr>
          <w:b/>
          <w:bCs/>
          <w:color w:val="000000"/>
          <w:szCs w:val="24"/>
          <w:u w:val="single" w:color="000000"/>
          <w:bdr w:val="nil"/>
        </w:rPr>
        <w:t xml:space="preserve"> </w:t>
      </w:r>
      <w:bookmarkStart w:id="992" w:name="_STATUTE_HEADNOTE__2a47e7f0_7493_4b33_ae"/>
      <w:r w:rsidRPr="00C857DF">
        <w:rPr>
          <w:b/>
          <w:bCs/>
          <w:color w:val="000000"/>
          <w:szCs w:val="24"/>
          <w:u w:val="single" w:color="000000"/>
          <w:bdr w:val="nil"/>
        </w:rPr>
        <w:t>Powers; generally.</w:t>
      </w:r>
      <w:r w:rsidRPr="00C857DF">
        <w:rPr>
          <w:color w:val="000000"/>
          <w:szCs w:val="24"/>
          <w:u w:val="single" w:color="000000"/>
          <w:bdr w:val="nil"/>
        </w:rPr>
        <w:t xml:space="preserve">  </w:t>
      </w:r>
      <w:bookmarkStart w:id="993" w:name="_STATUTE_CONTENT__b047372e_4d78_4dbd_b17"/>
      <w:bookmarkEnd w:id="992"/>
      <w:r w:rsidRPr="00C857DF">
        <w:rPr>
          <w:color w:val="000000"/>
          <w:szCs w:val="24"/>
          <w:u w:val="single" w:color="000000"/>
          <w:bdr w:val="nil"/>
        </w:rPr>
        <w:t>The company is a consumer-owned transmission and</w:t>
      </w:r>
      <w:bookmarkEnd w:id="993"/>
      <w:r w:rsidRPr="00C857DF">
        <w:rPr>
          <w:color w:val="000000"/>
          <w:szCs w:val="24"/>
          <w:u w:val="single" w:color="000000"/>
          <w:bdr w:val="nil"/>
        </w:rPr>
        <w:t xml:space="preserve"> </w:t>
      </w:r>
      <w:bookmarkStart w:id="994" w:name="_LINE__11_a876ee15_5e82_47f7_ad9a_dce531"/>
      <w:r w:rsidRPr="00C857DF">
        <w:rPr>
          <w:color w:val="000000"/>
          <w:szCs w:val="24"/>
          <w:u w:val="single" w:color="000000"/>
          <w:bdr w:val="nil"/>
        </w:rPr>
        <w:t xml:space="preserve">distribution utility and has all the powers and duties of a transmission and distribution </w:t>
      </w:r>
      <w:bookmarkStart w:id="995" w:name="_LINE__12_dd67cb35_f9be_4bcd_92da_f6e9ab"/>
      <w:bookmarkEnd w:id="994"/>
      <w:r w:rsidRPr="00C857DF">
        <w:rPr>
          <w:color w:val="000000"/>
          <w:szCs w:val="24"/>
          <w:u w:val="single" w:color="000000"/>
          <w:bdr w:val="nil"/>
        </w:rPr>
        <w:t xml:space="preserve">utility under this Title, as affected by the provisions of chapter 35, within the service </w:t>
      </w:r>
      <w:bookmarkStart w:id="996" w:name="_LINE__13_f1930671_065d_4a41_9f6e_406b6d"/>
      <w:bookmarkEnd w:id="995"/>
      <w:r w:rsidRPr="00C857DF">
        <w:rPr>
          <w:color w:val="000000"/>
          <w:szCs w:val="24"/>
          <w:u w:val="single" w:color="000000"/>
          <w:bdr w:val="nil"/>
        </w:rPr>
        <w:t xml:space="preserve">territories of the investor-owned transmission and distribution utilities whose utility </w:t>
      </w:r>
      <w:bookmarkStart w:id="997" w:name="_LINE__14_db37f2e6_2914_4901_b31e_542e2d"/>
      <w:bookmarkEnd w:id="996"/>
      <w:r w:rsidRPr="00C857DF">
        <w:rPr>
          <w:color w:val="000000"/>
          <w:szCs w:val="24"/>
          <w:u w:val="single" w:color="000000"/>
          <w:bdr w:val="nil"/>
        </w:rPr>
        <w:t>facilities it acquires under this chapter.</w:t>
      </w:r>
      <w:bookmarkEnd w:id="997"/>
    </w:p>
    <w:p w14:paraId="1C4DBCFF"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998" w:name="_STATUTE_NUMBER__c52da0c4_9d6e_4a1b_b855"/>
      <w:r w:rsidRPr="00C857DF">
        <w:rPr>
          <w:b/>
          <w:bCs/>
          <w:color w:val="000000"/>
          <w:szCs w:val="24"/>
          <w:u w:val="single" w:color="000000"/>
          <w:bdr w:val="nil"/>
        </w:rPr>
        <w:t>2</w:t>
      </w:r>
      <w:bookmarkStart w:id="999" w:name="_LINE__15_75966978_a124_4f64_b38c_45f83d"/>
      <w:bookmarkEnd w:id="998"/>
      <w:r w:rsidRPr="00C857DF">
        <w:rPr>
          <w:b/>
          <w:bCs/>
          <w:color w:val="000000"/>
          <w:szCs w:val="24"/>
          <w:u w:val="single" w:color="000000"/>
          <w:bdr w:val="nil"/>
        </w:rPr>
        <w:t>.</w:t>
      </w:r>
      <w:bookmarkStart w:id="1000" w:name="_PAR__5_aabd8863_e17f_4a4a_8982_f0f8b7a5"/>
      <w:bookmarkEnd w:id="999"/>
      <w:r w:rsidRPr="00C857DF">
        <w:rPr>
          <w:b/>
          <w:bCs/>
          <w:color w:val="000000"/>
          <w:szCs w:val="24"/>
          <w:u w:val="single" w:color="000000"/>
          <w:bdr w:val="nil"/>
        </w:rPr>
        <w:t xml:space="preserve"> </w:t>
      </w:r>
      <w:bookmarkEnd w:id="1000"/>
      <w:r w:rsidRPr="00C857DF">
        <w:rPr>
          <w:b/>
          <w:bCs/>
          <w:color w:val="000000"/>
          <w:szCs w:val="24"/>
          <w:u w:val="single" w:color="000000"/>
          <w:bdr w:val="nil"/>
        </w:rPr>
        <w:t xml:space="preserve"> </w:t>
      </w:r>
      <w:bookmarkStart w:id="1001" w:name="_STATUTE_HEADNOTE__21198888_b7a4_43e0_a8"/>
      <w:r w:rsidRPr="00C857DF">
        <w:rPr>
          <w:b/>
          <w:bCs/>
          <w:color w:val="000000"/>
          <w:szCs w:val="24"/>
          <w:u w:val="single" w:color="000000"/>
          <w:bdr w:val="nil"/>
        </w:rPr>
        <w:t>Limits on company; generating property.</w:t>
      </w:r>
      <w:r w:rsidRPr="00C857DF">
        <w:rPr>
          <w:color w:val="000000"/>
          <w:szCs w:val="24"/>
          <w:u w:val="single" w:color="000000"/>
          <w:bdr w:val="nil"/>
        </w:rPr>
        <w:t xml:space="preserve">  </w:t>
      </w:r>
      <w:bookmarkStart w:id="1002" w:name="_STATUTE_CONTENT__0f5ffbf6_132f_4010_a57"/>
      <w:bookmarkEnd w:id="1001"/>
      <w:r w:rsidRPr="00C857DF">
        <w:rPr>
          <w:color w:val="000000"/>
          <w:szCs w:val="24"/>
          <w:u w:val="single" w:color="000000"/>
          <w:bdr w:val="nil"/>
        </w:rPr>
        <w:t>The company may not own or operate</w:t>
      </w:r>
      <w:bookmarkEnd w:id="1002"/>
      <w:r w:rsidRPr="00C857DF">
        <w:rPr>
          <w:color w:val="000000"/>
          <w:szCs w:val="24"/>
          <w:u w:val="single" w:color="000000"/>
          <w:bdr w:val="nil"/>
        </w:rPr>
        <w:t xml:space="preserve"> </w:t>
      </w:r>
      <w:bookmarkStart w:id="1003" w:name="_LINE__16_5f3120c0_e827_4f67_a7cb_169562"/>
      <w:r w:rsidRPr="00C857DF">
        <w:rPr>
          <w:color w:val="000000"/>
          <w:szCs w:val="24"/>
          <w:u w:val="single" w:color="000000"/>
          <w:bdr w:val="nil"/>
        </w:rPr>
        <w:t xml:space="preserve">a generating source or purchase electric capacity or energy from a generating source, except </w:t>
      </w:r>
      <w:bookmarkStart w:id="1004" w:name="_LINE__17_35959c53_d2f5_4b6e_a67d_13fa08"/>
      <w:bookmarkEnd w:id="1003"/>
      <w:r w:rsidRPr="00C857DF">
        <w:rPr>
          <w:color w:val="000000"/>
          <w:szCs w:val="24"/>
          <w:u w:val="single" w:color="000000"/>
          <w:bdr w:val="nil"/>
        </w:rPr>
        <w:t xml:space="preserve">as the commission may approve in order to allow the company to maintain or improve </w:t>
      </w:r>
      <w:bookmarkStart w:id="1005" w:name="_LINE__18_b6ce913c_e716_4b1e_8742_d666a8"/>
      <w:bookmarkEnd w:id="1004"/>
      <w:r w:rsidRPr="00C857DF">
        <w:rPr>
          <w:color w:val="000000"/>
          <w:szCs w:val="24"/>
          <w:u w:val="single" w:color="000000"/>
          <w:bdr w:val="nil"/>
        </w:rPr>
        <w:t>system reliability.</w:t>
      </w:r>
      <w:bookmarkEnd w:id="1005"/>
    </w:p>
    <w:p w14:paraId="6D584F96"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006" w:name="_STATUTE_NUMBER__22a22e1d_a900_4e42_9cc8"/>
      <w:r w:rsidRPr="00C857DF">
        <w:rPr>
          <w:b/>
          <w:bCs/>
          <w:color w:val="000000"/>
          <w:szCs w:val="24"/>
          <w:u w:val="single" w:color="000000"/>
          <w:bdr w:val="nil"/>
        </w:rPr>
        <w:t>3</w:t>
      </w:r>
      <w:bookmarkStart w:id="1007" w:name="_LINE__19_62d8c1c3_0a17_480f_a43a_906ba5"/>
      <w:bookmarkEnd w:id="1006"/>
      <w:r w:rsidRPr="00C857DF">
        <w:rPr>
          <w:b/>
          <w:bCs/>
          <w:color w:val="000000"/>
          <w:szCs w:val="24"/>
          <w:u w:val="single" w:color="000000"/>
          <w:bdr w:val="nil"/>
        </w:rPr>
        <w:t>.</w:t>
      </w:r>
      <w:bookmarkStart w:id="1008" w:name="_PAR__6_50487389_9c6c_4629_b241_cb899502"/>
      <w:bookmarkEnd w:id="1007"/>
      <w:r w:rsidRPr="00C857DF">
        <w:rPr>
          <w:b/>
          <w:bCs/>
          <w:color w:val="000000"/>
          <w:szCs w:val="24"/>
          <w:u w:val="single" w:color="000000"/>
          <w:bdr w:val="nil"/>
        </w:rPr>
        <w:t xml:space="preserve"> </w:t>
      </w:r>
      <w:bookmarkEnd w:id="1008"/>
      <w:r w:rsidRPr="00C857DF">
        <w:rPr>
          <w:b/>
          <w:bCs/>
          <w:color w:val="000000"/>
          <w:szCs w:val="24"/>
          <w:u w:val="single" w:color="000000"/>
          <w:bdr w:val="nil"/>
        </w:rPr>
        <w:t xml:space="preserve"> </w:t>
      </w:r>
      <w:bookmarkStart w:id="1009" w:name="_STATUTE_HEADNOTE__f405db48_2cdf_4152_90"/>
      <w:r w:rsidRPr="00C857DF">
        <w:rPr>
          <w:b/>
          <w:bCs/>
          <w:color w:val="000000"/>
          <w:szCs w:val="24"/>
          <w:u w:val="single" w:color="000000"/>
          <w:bdr w:val="nil"/>
        </w:rPr>
        <w:t>Private sector, competitive, performance-based operations.</w:t>
      </w:r>
      <w:r w:rsidRPr="00C857DF">
        <w:rPr>
          <w:color w:val="000000"/>
          <w:szCs w:val="24"/>
          <w:u w:val="single" w:color="000000"/>
          <w:bdr w:val="nil"/>
        </w:rPr>
        <w:t xml:space="preserve">  </w:t>
      </w:r>
      <w:bookmarkStart w:id="1010" w:name="_STATUTE_CONTENT__ed3d5a7c_dce7_479c_9d4"/>
      <w:bookmarkEnd w:id="1009"/>
      <w:r w:rsidRPr="00C857DF">
        <w:rPr>
          <w:color w:val="000000"/>
          <w:szCs w:val="24"/>
          <w:u w:val="single" w:color="000000"/>
          <w:bdr w:val="nil"/>
        </w:rPr>
        <w:t>The company shall</w:t>
      </w:r>
      <w:bookmarkEnd w:id="1010"/>
      <w:r w:rsidRPr="00C857DF">
        <w:rPr>
          <w:color w:val="000000"/>
          <w:szCs w:val="24"/>
          <w:u w:val="single" w:color="000000"/>
          <w:bdr w:val="nil"/>
        </w:rPr>
        <w:t xml:space="preserve"> </w:t>
      </w:r>
      <w:bookmarkStart w:id="1011" w:name="_LINE__20_70475183_411c_4918_9d1a_4da93c"/>
      <w:r w:rsidRPr="00C857DF">
        <w:rPr>
          <w:color w:val="000000"/>
          <w:szCs w:val="24"/>
          <w:u w:val="single" w:color="000000"/>
          <w:bdr w:val="nil"/>
        </w:rPr>
        <w:t xml:space="preserve">contract by means of a competitive public solicitation the services of at least one qualified </w:t>
      </w:r>
      <w:bookmarkStart w:id="1012" w:name="_LINE__21_326ec0e5_c454_42e0_8171_a1d531"/>
      <w:bookmarkEnd w:id="1011"/>
      <w:r w:rsidRPr="00C857DF">
        <w:rPr>
          <w:color w:val="000000"/>
          <w:szCs w:val="24"/>
          <w:u w:val="single" w:color="000000"/>
          <w:bdr w:val="nil"/>
        </w:rPr>
        <w:t xml:space="preserve">nongovernmental entity, referred to in this chapter as "the operator" or "the operations </w:t>
      </w:r>
      <w:bookmarkStart w:id="1013" w:name="_LINE__22_ed8caa74_5d98_46eb_a8c5_2f4440"/>
      <w:bookmarkEnd w:id="1012"/>
      <w:r w:rsidRPr="00C857DF">
        <w:rPr>
          <w:color w:val="000000"/>
          <w:szCs w:val="24"/>
          <w:u w:val="single" w:color="000000"/>
          <w:bdr w:val="nil"/>
        </w:rPr>
        <w:t xml:space="preserve">team," to provide cost-effective, private sector operations, maintenance, customer accounts </w:t>
      </w:r>
      <w:bookmarkStart w:id="1014" w:name="_LINE__23_04a1341c_5c32_483b_b497_a475c8"/>
      <w:bookmarkEnd w:id="1013"/>
      <w:r w:rsidRPr="00C857DF">
        <w:rPr>
          <w:color w:val="000000"/>
          <w:szCs w:val="24"/>
          <w:u w:val="single" w:color="000000"/>
          <w:bdr w:val="nil"/>
        </w:rPr>
        <w:t xml:space="preserve">management and customer service and information and to assist as necessary in regulatory </w:t>
      </w:r>
      <w:bookmarkStart w:id="1015" w:name="_LINE__24_eefa0377_59f3_4ad8_a965_c7db79"/>
      <w:bookmarkEnd w:id="1014"/>
      <w:r w:rsidRPr="00C857DF">
        <w:rPr>
          <w:color w:val="000000"/>
          <w:szCs w:val="24"/>
          <w:u w:val="single" w:color="000000"/>
          <w:bdr w:val="nil"/>
        </w:rPr>
        <w:t xml:space="preserve">affairs, capital planning and administrative services.  The company may not contract with </w:t>
      </w:r>
      <w:bookmarkStart w:id="1016" w:name="_LINE__25_4a784294_139e_4df5_8c9c_9a398a"/>
      <w:bookmarkEnd w:id="1015"/>
      <w:r w:rsidRPr="00C857DF">
        <w:rPr>
          <w:color w:val="000000"/>
          <w:szCs w:val="24"/>
          <w:u w:val="single" w:color="000000"/>
          <w:bdr w:val="nil"/>
        </w:rPr>
        <w:t xml:space="preserve">an operator that has managed a company found to be unfit within the previous 10 years.  </w:t>
      </w:r>
      <w:bookmarkStart w:id="1017" w:name="_LINE__26_882a95c6_af23_4de0_a2d3_b7b26b"/>
      <w:bookmarkEnd w:id="1016"/>
      <w:r w:rsidRPr="00C857DF">
        <w:rPr>
          <w:color w:val="000000"/>
          <w:szCs w:val="24"/>
          <w:u w:val="single" w:color="000000"/>
          <w:bdr w:val="nil"/>
        </w:rPr>
        <w:t xml:space="preserve">The company may contract with separate operators for each of the service territories of the </w:t>
      </w:r>
      <w:bookmarkStart w:id="1018" w:name="_LINE__27_9a6f8bf9_1f5b_4535_afa1_c22bac"/>
      <w:bookmarkEnd w:id="1017"/>
      <w:r w:rsidRPr="00C857DF">
        <w:rPr>
          <w:color w:val="000000"/>
          <w:szCs w:val="24"/>
          <w:u w:val="single" w:color="000000"/>
          <w:bdr w:val="nil"/>
        </w:rPr>
        <w:t xml:space="preserve">acquired utilities, or to meet discrete operations, maintenance or other requirements.  In </w:t>
      </w:r>
      <w:bookmarkStart w:id="1019" w:name="_LINE__28_e1cde091_4a44_4303_804c_94ed99"/>
      <w:bookmarkEnd w:id="1018"/>
      <w:r w:rsidRPr="00C857DF">
        <w:rPr>
          <w:color w:val="000000"/>
          <w:szCs w:val="24"/>
          <w:u w:val="single" w:color="000000"/>
          <w:bdr w:val="nil"/>
        </w:rPr>
        <w:t xml:space="preserve">requesting and evaluating bids pursuant to this section, the board shall consider anticipated </w:t>
      </w:r>
      <w:bookmarkStart w:id="1020" w:name="_LINE__29_7a03e0d8_0273_45c0_8da0_ee1096"/>
      <w:bookmarkEnd w:id="1019"/>
      <w:r w:rsidRPr="00C857DF">
        <w:rPr>
          <w:color w:val="000000"/>
          <w:szCs w:val="24"/>
          <w:u w:val="single" w:color="000000"/>
          <w:bdr w:val="nil"/>
        </w:rPr>
        <w:t xml:space="preserve">costs; professional, operational and managerial experience; familiarity with the systems to </w:t>
      </w:r>
      <w:bookmarkStart w:id="1021" w:name="_LINE__30_0bb07c22_a862_46d8_9694_280e0f"/>
      <w:bookmarkEnd w:id="1020"/>
      <w:r w:rsidRPr="00C857DF">
        <w:rPr>
          <w:color w:val="000000"/>
          <w:szCs w:val="24"/>
          <w:u w:val="single" w:color="000000"/>
          <w:bdr w:val="nil"/>
        </w:rPr>
        <w:t xml:space="preserve">be administered; and ability to improve customer service and employee morale.  The </w:t>
      </w:r>
      <w:bookmarkStart w:id="1022" w:name="_LINE__31_ac0e5e33_b162_4888_be09_38844e"/>
      <w:bookmarkEnd w:id="1021"/>
      <w:r w:rsidRPr="00C857DF">
        <w:rPr>
          <w:color w:val="000000"/>
          <w:szCs w:val="24"/>
          <w:u w:val="single" w:color="000000"/>
          <w:bdr w:val="nil"/>
        </w:rPr>
        <w:t xml:space="preserve">company may establish additional criteria for its solicitation and shall determine the period </w:t>
      </w:r>
      <w:bookmarkStart w:id="1023" w:name="_LINE__32_88222c86_e8d3_47a9_b626_46ecb7"/>
      <w:bookmarkEnd w:id="1022"/>
      <w:r w:rsidRPr="00C857DF">
        <w:rPr>
          <w:color w:val="000000"/>
          <w:szCs w:val="24"/>
          <w:u w:val="single" w:color="000000"/>
          <w:bdr w:val="nil"/>
        </w:rPr>
        <w:t xml:space="preserve">and the specific terms of each operations contract.  The commission shall review and </w:t>
      </w:r>
      <w:bookmarkStart w:id="1024" w:name="_LINE__33_80a6dbba_5b6b_48b2_ae19_bae3b1"/>
      <w:bookmarkEnd w:id="1023"/>
      <w:r w:rsidRPr="00C857DF">
        <w:rPr>
          <w:color w:val="000000"/>
          <w:szCs w:val="24"/>
          <w:u w:val="single" w:color="000000"/>
          <w:bdr w:val="nil"/>
        </w:rPr>
        <w:t xml:space="preserve">approve, reject or approve with </w:t>
      </w:r>
      <w:r w:rsidRPr="00C857DF">
        <w:rPr>
          <w:color w:val="000000"/>
          <w:szCs w:val="24"/>
          <w:u w:val="single" w:color="000000"/>
          <w:bdr w:val="nil"/>
        </w:rPr>
        <w:lastRenderedPageBreak/>
        <w:t xml:space="preserve">conditions any contract between the company and an </w:t>
      </w:r>
      <w:bookmarkStart w:id="1025" w:name="_LINE__34_0d0fe77a_fb68_4005_bff8_0253c5"/>
      <w:bookmarkEnd w:id="1024"/>
      <w:r w:rsidRPr="00C857DF">
        <w:rPr>
          <w:color w:val="000000"/>
          <w:szCs w:val="24"/>
          <w:u w:val="single" w:color="000000"/>
          <w:bdr w:val="nil"/>
        </w:rPr>
        <w:t xml:space="preserve">operator before it takes effect.  A contract with an operations team must reward proven </w:t>
      </w:r>
      <w:bookmarkStart w:id="1026" w:name="_LINE__35_eaa967e5_9668_4b09_b724_e89d0d"/>
      <w:bookmarkEnd w:id="1025"/>
      <w:r w:rsidRPr="00C857DF">
        <w:rPr>
          <w:color w:val="000000"/>
          <w:szCs w:val="24"/>
          <w:u w:val="single" w:color="000000"/>
          <w:bdr w:val="nil"/>
        </w:rPr>
        <w:t xml:space="preserve">performance, not the provision of capital, and must provide for the efficient and effective </w:t>
      </w:r>
      <w:bookmarkStart w:id="1027" w:name="_LINE__36_b953b73c_e885_44f9_ae71_991c3d"/>
      <w:bookmarkEnd w:id="1026"/>
      <w:r w:rsidRPr="00C857DF">
        <w:rPr>
          <w:color w:val="000000"/>
          <w:szCs w:val="24"/>
          <w:u w:val="single" w:color="000000"/>
          <w:bdr w:val="nil"/>
        </w:rPr>
        <w:t>fulfillment of the company's purposes under section 4002.</w:t>
      </w:r>
      <w:bookmarkEnd w:id="1027"/>
    </w:p>
    <w:p w14:paraId="6FF21C3C"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val="single" w:color="000000"/>
          <w:bdr w:val="nil"/>
        </w:rPr>
      </w:pPr>
      <w:bookmarkStart w:id="1028" w:name="_STATUTE_NUMBER__dd8fb619_591f_4810_9ef7"/>
      <w:r w:rsidRPr="00C857DF">
        <w:rPr>
          <w:b/>
          <w:bCs/>
          <w:color w:val="000000"/>
          <w:szCs w:val="24"/>
          <w:u w:val="single" w:color="000000"/>
          <w:bdr w:val="nil"/>
        </w:rPr>
        <w:t>4</w:t>
      </w:r>
      <w:bookmarkStart w:id="1029" w:name="_LINE__37_fbdb8bd5_9409_4747_8957_9848e7"/>
      <w:bookmarkEnd w:id="1028"/>
      <w:r w:rsidRPr="00C857DF">
        <w:rPr>
          <w:b/>
          <w:bCs/>
          <w:color w:val="000000"/>
          <w:szCs w:val="24"/>
          <w:u w:val="single" w:color="000000"/>
          <w:bdr w:val="nil"/>
        </w:rPr>
        <w:t>.</w:t>
      </w:r>
      <w:bookmarkStart w:id="1030" w:name="_PAR__7_f4124543_e0e7_485a_8871_2eeeaa4f"/>
      <w:bookmarkEnd w:id="1029"/>
      <w:r w:rsidRPr="00C857DF">
        <w:rPr>
          <w:b/>
          <w:bCs/>
          <w:color w:val="000000"/>
          <w:szCs w:val="24"/>
          <w:u w:val="single" w:color="000000"/>
          <w:bdr w:val="nil"/>
        </w:rPr>
        <w:t xml:space="preserve"> </w:t>
      </w:r>
      <w:bookmarkEnd w:id="1030"/>
      <w:r w:rsidRPr="00C857DF">
        <w:rPr>
          <w:b/>
          <w:bCs/>
          <w:color w:val="000000"/>
          <w:szCs w:val="24"/>
          <w:u w:val="single" w:color="000000"/>
          <w:bdr w:val="nil"/>
        </w:rPr>
        <w:t xml:space="preserve"> </w:t>
      </w:r>
      <w:bookmarkStart w:id="1031" w:name="_STATUTE_HEADNOTE__b0438d84_613d_4261_bf"/>
      <w:r w:rsidRPr="00C857DF">
        <w:rPr>
          <w:b/>
          <w:bCs/>
          <w:color w:val="000000"/>
          <w:szCs w:val="24"/>
          <w:u w:val="single" w:color="000000"/>
          <w:bdr w:val="nil"/>
        </w:rPr>
        <w:t>Retention of employees.</w:t>
      </w:r>
      <w:r w:rsidRPr="00C857DF">
        <w:rPr>
          <w:color w:val="000000"/>
          <w:szCs w:val="24"/>
          <w:u w:val="single" w:color="000000"/>
          <w:bdr w:val="nil"/>
        </w:rPr>
        <w:t xml:space="preserve">  </w:t>
      </w:r>
      <w:bookmarkStart w:id="1032" w:name="_STATUTE_CONTENT__e6bc1eac_0b0d_469b_8a3"/>
      <w:bookmarkEnd w:id="1031"/>
      <w:r w:rsidRPr="00C857DF">
        <w:rPr>
          <w:color w:val="000000"/>
          <w:szCs w:val="24"/>
          <w:u w:val="single" w:color="000000"/>
          <w:bdr w:val="nil"/>
        </w:rPr>
        <w:t>The operator shall hire any person who was an employee</w:t>
      </w:r>
      <w:bookmarkEnd w:id="1032"/>
      <w:r w:rsidRPr="00C857DF">
        <w:rPr>
          <w:color w:val="000000"/>
          <w:szCs w:val="24"/>
          <w:u w:val="single" w:color="000000"/>
          <w:bdr w:val="nil"/>
        </w:rPr>
        <w:t xml:space="preserve"> </w:t>
      </w:r>
      <w:bookmarkStart w:id="1033" w:name="_LINE__38_cac79cc4_f941_47c4_a7a4_37cf4b"/>
      <w:r w:rsidRPr="00C857DF">
        <w:rPr>
          <w:color w:val="000000"/>
          <w:szCs w:val="24"/>
          <w:u w:val="single" w:color="000000"/>
          <w:bdr w:val="nil"/>
        </w:rPr>
        <w:t xml:space="preserve">of the acquired utility at the time the company acquired the utility facilities who is a </w:t>
      </w:r>
      <w:bookmarkStart w:id="1034" w:name="_LINE__39_3b31fa22_ba7b_4ed2_a1bf_7a773d"/>
      <w:bookmarkEnd w:id="1033"/>
      <w:r w:rsidRPr="00C857DF">
        <w:rPr>
          <w:color w:val="000000"/>
          <w:szCs w:val="24"/>
          <w:u w:val="single" w:color="000000"/>
          <w:bdr w:val="nil"/>
        </w:rPr>
        <w:t xml:space="preserve">qualified, nonexempt employee subject to collective bargaining agreements of the acquired </w:t>
      </w:r>
      <w:bookmarkStart w:id="1035" w:name="_LINE__40_de71f4fd_2df6_476c_9647_e98220"/>
      <w:bookmarkEnd w:id="1034"/>
      <w:r w:rsidRPr="00C857DF">
        <w:rPr>
          <w:color w:val="000000"/>
          <w:szCs w:val="24"/>
          <w:u w:val="single" w:color="000000"/>
          <w:bdr w:val="nil"/>
        </w:rPr>
        <w:t xml:space="preserve">utility and may hire any other person who was an employee of the acquired utility with the </w:t>
      </w:r>
      <w:bookmarkStart w:id="1036" w:name="_LINE__41_d47152bc_8c57_45a8_a82d_ed2054"/>
      <w:bookmarkEnd w:id="1035"/>
      <w:r w:rsidRPr="00C857DF">
        <w:rPr>
          <w:color w:val="000000"/>
          <w:szCs w:val="24"/>
          <w:u w:val="single" w:color="000000"/>
          <w:bdr w:val="nil"/>
        </w:rPr>
        <w:t xml:space="preserve">exception of those employees on the executive board of the acquired utility.  To ensure </w:t>
      </w:r>
      <w:bookmarkStart w:id="1037" w:name="_LINE__42_d2ee17b0_5666_42a8_81cf_f34d74"/>
      <w:bookmarkEnd w:id="1036"/>
      <w:r w:rsidRPr="00C857DF">
        <w:rPr>
          <w:color w:val="000000"/>
          <w:szCs w:val="24"/>
          <w:u w:val="single" w:color="000000"/>
          <w:bdr w:val="nil"/>
        </w:rPr>
        <w:t xml:space="preserve">continuity and an experienced local workforce, the operations team shall offer to these </w:t>
      </w:r>
      <w:bookmarkStart w:id="1038" w:name="_LINE__43_38de9c2c_f05c_46ea_88ec_831347"/>
      <w:bookmarkEnd w:id="1037"/>
      <w:r w:rsidRPr="00C857DF">
        <w:rPr>
          <w:color w:val="000000"/>
          <w:szCs w:val="24"/>
          <w:u w:val="single" w:color="000000"/>
          <w:bdr w:val="nil"/>
        </w:rPr>
        <w:t xml:space="preserve">employees a retention bonus of 8% of annual gross pay for the first year of work and 6% </w:t>
      </w:r>
      <w:bookmarkStart w:id="1039" w:name="_LINE__44_1e5baf1c_527c_486c_b100_aff55c"/>
      <w:bookmarkEnd w:id="1038"/>
      <w:r w:rsidRPr="00C857DF">
        <w:rPr>
          <w:color w:val="000000"/>
          <w:szCs w:val="24"/>
          <w:u w:val="single" w:color="000000"/>
          <w:bdr w:val="nil"/>
        </w:rPr>
        <w:t xml:space="preserve">of annual gross pay for the 2nd year of work.  This bonus must be payable on the earlier of </w:t>
      </w:r>
      <w:bookmarkStart w:id="1040" w:name="_LINE__45_271a51d3_b017_447b_8428_ed5386"/>
      <w:bookmarkEnd w:id="1039"/>
      <w:r w:rsidRPr="00C857DF">
        <w:rPr>
          <w:color w:val="000000"/>
          <w:szCs w:val="24"/>
          <w:u w:val="single" w:color="000000"/>
          <w:bdr w:val="nil"/>
        </w:rPr>
        <w:t xml:space="preserve">the anniversary of the date of hire by the operator and the date of a termination of </w:t>
      </w:r>
      <w:bookmarkStart w:id="1041" w:name="_LINE__1_93fad704_f134_45e9_8ea0_459ae71"/>
      <w:bookmarkEnd w:id="1040"/>
      <w:r w:rsidRPr="00C857DF">
        <w:rPr>
          <w:color w:val="000000"/>
          <w:szCs w:val="24"/>
          <w:u w:val="single" w:color="000000"/>
          <w:bdr w:val="nil"/>
        </w:rPr>
        <w:t>e</w:t>
      </w:r>
      <w:bookmarkStart w:id="1042" w:name="_PAGE__7_4881ea14_520d_4bf3_a325_2636956"/>
      <w:bookmarkEnd w:id="1041"/>
      <w:r w:rsidRPr="00C857DF">
        <w:rPr>
          <w:color w:val="000000"/>
          <w:szCs w:val="24"/>
          <w:u w:val="single" w:color="000000"/>
          <w:bdr w:val="nil"/>
        </w:rPr>
        <w:t>m</w:t>
      </w:r>
      <w:bookmarkStart w:id="1043" w:name="_PAR__1_e668ddff_7c49_4a7d_8a1a_c23868fb"/>
      <w:bookmarkEnd w:id="1042"/>
      <w:r w:rsidRPr="00C857DF">
        <w:rPr>
          <w:color w:val="000000"/>
          <w:szCs w:val="24"/>
          <w:u w:val="single" w:color="000000"/>
          <w:bdr w:val="nil"/>
        </w:rPr>
        <w:t>ployment that occurs following the date of hire, as long as the termination is due to the</w:t>
      </w:r>
      <w:bookmarkEnd w:id="1043"/>
      <w:r w:rsidRPr="00C857DF">
        <w:rPr>
          <w:color w:val="000000"/>
          <w:szCs w:val="24"/>
          <w:u w:val="single" w:color="000000"/>
          <w:bdr w:val="nil"/>
        </w:rPr>
        <w:t xml:space="preserve"> </w:t>
      </w:r>
      <w:bookmarkStart w:id="1044" w:name="_LINE__2_ffcfc0e7_f368_4514_a03b_56a9b25"/>
      <w:r w:rsidRPr="00C857DF">
        <w:rPr>
          <w:color w:val="000000"/>
          <w:szCs w:val="24"/>
          <w:u w:val="single" w:color="000000"/>
          <w:bdr w:val="nil"/>
        </w:rPr>
        <w:t xml:space="preserve">employee's death or disability, by the employer without cause or by the employee for good </w:t>
      </w:r>
      <w:bookmarkStart w:id="1045" w:name="_LINE__3_4dce66f7_bdb2_49cb_a277_8df480c"/>
      <w:bookmarkEnd w:id="1044"/>
      <w:r w:rsidRPr="00C857DF">
        <w:rPr>
          <w:color w:val="000000"/>
          <w:szCs w:val="24"/>
          <w:u w:val="single" w:color="000000"/>
          <w:bdr w:val="nil"/>
        </w:rPr>
        <w:t xml:space="preserve">reason.  The operations team shall maximize opportunities for internal promotion, </w:t>
      </w:r>
      <w:bookmarkStart w:id="1046" w:name="_LINE__4_1fb2b33d_ff93_4c0f_a57c_fee72f7"/>
      <w:bookmarkEnd w:id="1045"/>
      <w:r w:rsidRPr="00C857DF">
        <w:rPr>
          <w:color w:val="000000"/>
          <w:szCs w:val="24"/>
          <w:u w:val="single" w:color="000000"/>
          <w:bdr w:val="nil"/>
        </w:rPr>
        <w:t xml:space="preserve">additional staffing and on-the-job training for all employees and may not contract with </w:t>
      </w:r>
      <w:bookmarkStart w:id="1047" w:name="_LINE__5_53692b20_feaf_4918_940b_fad6da2"/>
      <w:bookmarkEnd w:id="1046"/>
      <w:r w:rsidRPr="00C857DF">
        <w:rPr>
          <w:color w:val="000000"/>
          <w:szCs w:val="24"/>
          <w:u w:val="single" w:color="000000"/>
          <w:bdr w:val="nil"/>
        </w:rPr>
        <w:t xml:space="preserve">other businesses to perform work that could reasonably have been performed by qualified, </w:t>
      </w:r>
      <w:bookmarkStart w:id="1048" w:name="_LINE__6_e36927ab_35c7_4178_9c64_2fb7a57"/>
      <w:bookmarkEnd w:id="1047"/>
      <w:r w:rsidRPr="00C857DF">
        <w:rPr>
          <w:color w:val="000000"/>
          <w:szCs w:val="24"/>
          <w:u w:val="single" w:color="000000"/>
          <w:bdr w:val="nil"/>
        </w:rPr>
        <w:t>nonexempt employees of the operations team.</w:t>
      </w:r>
      <w:bookmarkStart w:id="1049" w:name="_STATUTE_NUMBER__5e911081_ac12_4364_b71f"/>
      <w:bookmarkEnd w:id="1048"/>
    </w:p>
    <w:p w14:paraId="3632159F"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r w:rsidRPr="00C857DF">
        <w:rPr>
          <w:b/>
          <w:bCs/>
          <w:color w:val="000000"/>
          <w:szCs w:val="24"/>
          <w:u w:val="single" w:color="000000"/>
          <w:bdr w:val="nil"/>
        </w:rPr>
        <w:t>5</w:t>
      </w:r>
      <w:bookmarkStart w:id="1050" w:name="_LINE__7_ee79b102_323a_4718_bf66_1b6cbf1"/>
      <w:bookmarkEnd w:id="1049"/>
      <w:r w:rsidRPr="00C857DF">
        <w:rPr>
          <w:b/>
          <w:bCs/>
          <w:color w:val="000000"/>
          <w:szCs w:val="24"/>
          <w:u w:val="single" w:color="000000"/>
          <w:bdr w:val="nil"/>
        </w:rPr>
        <w:t>.</w:t>
      </w:r>
      <w:bookmarkStart w:id="1051" w:name="_PAR__2_ee697b7c_7235_4a5e_a841_3f7e7921"/>
      <w:bookmarkEnd w:id="1050"/>
      <w:r w:rsidRPr="00C857DF">
        <w:rPr>
          <w:b/>
          <w:bCs/>
          <w:color w:val="000000"/>
          <w:szCs w:val="24"/>
          <w:u w:val="single" w:color="000000"/>
          <w:bdr w:val="nil"/>
        </w:rPr>
        <w:t xml:space="preserve"> </w:t>
      </w:r>
      <w:bookmarkEnd w:id="1051"/>
      <w:r w:rsidRPr="00C857DF">
        <w:rPr>
          <w:b/>
          <w:bCs/>
          <w:color w:val="000000"/>
          <w:szCs w:val="24"/>
          <w:u w:val="single" w:color="000000"/>
          <w:bdr w:val="nil"/>
        </w:rPr>
        <w:t xml:space="preserve"> </w:t>
      </w:r>
      <w:bookmarkStart w:id="1052" w:name="_STATUTE_HEADNOTE__74e88da8_2e1a_4c4a_9b"/>
      <w:r w:rsidRPr="00C857DF">
        <w:rPr>
          <w:b/>
          <w:bCs/>
          <w:color w:val="000000"/>
          <w:szCs w:val="24"/>
          <w:u w:val="single" w:color="000000"/>
          <w:bdr w:val="nil"/>
        </w:rPr>
        <w:t>Rights of employees.</w:t>
      </w:r>
      <w:r w:rsidRPr="00C857DF">
        <w:rPr>
          <w:color w:val="000000"/>
          <w:szCs w:val="24"/>
          <w:u w:val="single" w:color="000000"/>
          <w:bdr w:val="nil"/>
        </w:rPr>
        <w:t xml:space="preserve">  </w:t>
      </w:r>
      <w:bookmarkStart w:id="1053" w:name="_STATUTE_CONTENT__0ef6d049_b535_4e58_8b3"/>
      <w:bookmarkEnd w:id="1052"/>
      <w:r w:rsidRPr="00C857DF">
        <w:rPr>
          <w:color w:val="000000"/>
          <w:szCs w:val="24"/>
          <w:u w:val="single" w:color="000000"/>
          <w:bdr w:val="nil"/>
        </w:rPr>
        <w:t>The employees of the operations team retained to operate the</w:t>
      </w:r>
      <w:bookmarkEnd w:id="1053"/>
      <w:r w:rsidRPr="00C857DF">
        <w:rPr>
          <w:color w:val="000000"/>
          <w:szCs w:val="24"/>
          <w:u w:val="single" w:color="000000"/>
          <w:bdr w:val="nil"/>
        </w:rPr>
        <w:t xml:space="preserve"> </w:t>
      </w:r>
      <w:bookmarkStart w:id="1054" w:name="_LINE__8_3b13a2b0_94a9_4ca5_9796_3c4c96c"/>
      <w:r w:rsidRPr="00C857DF">
        <w:rPr>
          <w:color w:val="000000"/>
          <w:szCs w:val="24"/>
          <w:u w:val="single" w:color="000000"/>
          <w:bdr w:val="nil"/>
        </w:rPr>
        <w:t xml:space="preserve">company's facilities are private employees.  Notwithstanding any provision of law to the </w:t>
      </w:r>
      <w:bookmarkStart w:id="1055" w:name="_LINE__9_acca7004_a065_4cf9_b847_d0c40d4"/>
      <w:bookmarkEnd w:id="1054"/>
      <w:r w:rsidRPr="00C857DF">
        <w:rPr>
          <w:color w:val="000000"/>
          <w:szCs w:val="24"/>
          <w:u w:val="single" w:color="000000"/>
          <w:bdr w:val="nil"/>
        </w:rPr>
        <w:t xml:space="preserve">contrary, the company shall at a minimum accord all qualified, nonexempt employees and </w:t>
      </w:r>
      <w:bookmarkStart w:id="1056" w:name="_LINE__10_bdce5922_5069_46c2_beff_514164"/>
      <w:bookmarkEnd w:id="1055"/>
      <w:r w:rsidRPr="00C857DF">
        <w:rPr>
          <w:color w:val="000000"/>
          <w:szCs w:val="24"/>
          <w:u w:val="single" w:color="000000"/>
          <w:bdr w:val="nil"/>
        </w:rPr>
        <w:t xml:space="preserve">their representatives the same rights as would an investor-owned transmission and </w:t>
      </w:r>
      <w:bookmarkStart w:id="1057" w:name="_LINE__11_996bf86a_7982_47e1_b90a_7ab601"/>
      <w:bookmarkEnd w:id="1056"/>
      <w:r w:rsidRPr="00C857DF">
        <w:rPr>
          <w:color w:val="000000"/>
          <w:szCs w:val="24"/>
          <w:u w:val="single" w:color="000000"/>
          <w:bdr w:val="nil"/>
        </w:rPr>
        <w:t xml:space="preserve">distribution utility.  The operator may not limit or impair the ability and right of its </w:t>
      </w:r>
      <w:bookmarkStart w:id="1058" w:name="_LINE__12_70cd84db_80d2_4a12_ba20_16c9f9"/>
      <w:bookmarkEnd w:id="1057"/>
      <w:r w:rsidRPr="00C857DF">
        <w:rPr>
          <w:color w:val="000000"/>
          <w:szCs w:val="24"/>
          <w:u w:val="single" w:color="000000"/>
          <w:bdr w:val="nil"/>
        </w:rPr>
        <w:t xml:space="preserve">employees to strike or to engage in any work stoppage or slowdown and may not hire </w:t>
      </w:r>
      <w:bookmarkStart w:id="1059" w:name="_LINE__13_c96236e7_6c3f_4e43_88b4_dae558"/>
      <w:bookmarkEnd w:id="1058"/>
      <w:r w:rsidRPr="00C857DF">
        <w:rPr>
          <w:color w:val="000000"/>
          <w:szCs w:val="24"/>
          <w:u w:val="single" w:color="000000"/>
          <w:bdr w:val="nil"/>
        </w:rPr>
        <w:t xml:space="preserve">replacement employees permanently during an employee strike.  The operator shall notify </w:t>
      </w:r>
      <w:bookmarkStart w:id="1060" w:name="_LINE__14_484a0ee3_4d66_4537_bad0_c50c7e"/>
      <w:bookmarkEnd w:id="1059"/>
      <w:r w:rsidRPr="00C857DF">
        <w:rPr>
          <w:color w:val="000000"/>
          <w:szCs w:val="24"/>
          <w:u w:val="single" w:color="000000"/>
          <w:bdr w:val="nil"/>
        </w:rPr>
        <w:t xml:space="preserve">employee representatives of new hires and shall allow representatives of </w:t>
      </w:r>
      <w:proofErr w:type="gramStart"/>
      <w:r w:rsidRPr="00C857DF">
        <w:rPr>
          <w:color w:val="000000"/>
          <w:szCs w:val="24"/>
          <w:u w:val="single" w:color="000000"/>
          <w:bdr w:val="nil"/>
        </w:rPr>
        <w:t>employees</w:t>
      </w:r>
      <w:proofErr w:type="gramEnd"/>
      <w:r w:rsidRPr="00C857DF">
        <w:rPr>
          <w:color w:val="000000"/>
          <w:szCs w:val="24"/>
          <w:u w:val="single" w:color="000000"/>
          <w:bdr w:val="nil"/>
        </w:rPr>
        <w:t xml:space="preserve"> </w:t>
      </w:r>
      <w:bookmarkStart w:id="1061" w:name="_LINE__15_3bc408e6_2965_4b16_ab25_18ece9"/>
      <w:bookmarkEnd w:id="1060"/>
      <w:r w:rsidRPr="00C857DF">
        <w:rPr>
          <w:color w:val="000000"/>
          <w:szCs w:val="24"/>
          <w:u w:val="single" w:color="000000"/>
          <w:bdr w:val="nil"/>
        </w:rPr>
        <w:t xml:space="preserve">reasonable access to work sites during work hours.  The operator shall assume all retirement </w:t>
      </w:r>
      <w:bookmarkStart w:id="1062" w:name="_LINE__16_10b75e7e_3d2c_4b9d_92c7_62ff91"/>
      <w:bookmarkEnd w:id="1061"/>
      <w:r w:rsidRPr="00C857DF">
        <w:rPr>
          <w:color w:val="000000"/>
          <w:szCs w:val="24"/>
          <w:u w:val="single" w:color="000000"/>
          <w:bdr w:val="nil"/>
        </w:rPr>
        <w:t xml:space="preserve">benefit obligations to the employees of and retirees of an acquired utility, unless these </w:t>
      </w:r>
      <w:bookmarkStart w:id="1063" w:name="_LINE__17_0dbed3cc_2089_46f3_ab8b_814caf"/>
      <w:bookmarkEnd w:id="1062"/>
      <w:r w:rsidRPr="00C857DF">
        <w:rPr>
          <w:color w:val="000000"/>
          <w:szCs w:val="24"/>
          <w:u w:val="single" w:color="000000"/>
          <w:bdr w:val="nil"/>
        </w:rPr>
        <w:t xml:space="preserve">obligations have remained with the acquired utility, its corporate parent or a pension plan </w:t>
      </w:r>
      <w:bookmarkStart w:id="1064" w:name="_LINE__18_ef66fccf_7fd4_40a7_b9cd_f52bb7"/>
      <w:bookmarkEnd w:id="1063"/>
      <w:r w:rsidRPr="00C857DF">
        <w:rPr>
          <w:color w:val="000000"/>
          <w:szCs w:val="24"/>
          <w:u w:val="single" w:color="000000"/>
          <w:bdr w:val="nil"/>
        </w:rPr>
        <w:t xml:space="preserve">trust regulated by the federal Employee Retirement Income Security Act of 1974.  The </w:t>
      </w:r>
      <w:bookmarkStart w:id="1065" w:name="_LINE__19_3aaeaeb0_c352_46b0_beba_410c65"/>
      <w:bookmarkEnd w:id="1064"/>
      <w:r w:rsidRPr="00C857DF">
        <w:rPr>
          <w:color w:val="000000"/>
          <w:szCs w:val="24"/>
          <w:u w:val="single" w:color="000000"/>
          <w:bdr w:val="nil"/>
        </w:rPr>
        <w:t xml:space="preserve">operator shall honor and maintain the terms of any collective bargaining agreements in </w:t>
      </w:r>
      <w:bookmarkStart w:id="1066" w:name="_LINE__20_35748616_431e_4e04_90ad_e23cd9"/>
      <w:bookmarkEnd w:id="1065"/>
      <w:r w:rsidRPr="00C857DF">
        <w:rPr>
          <w:color w:val="000000"/>
          <w:szCs w:val="24"/>
          <w:u w:val="single" w:color="000000"/>
          <w:bdr w:val="nil"/>
        </w:rPr>
        <w:t xml:space="preserve">effect at the time the company acquired the investor-owned transmission and distribution </w:t>
      </w:r>
      <w:bookmarkStart w:id="1067" w:name="_LINE__21_acc09548_5313_4d75_b420_39bbae"/>
      <w:bookmarkEnd w:id="1066"/>
      <w:r w:rsidRPr="00C857DF">
        <w:rPr>
          <w:color w:val="000000"/>
          <w:szCs w:val="24"/>
          <w:u w:val="single" w:color="000000"/>
          <w:bdr w:val="nil"/>
        </w:rPr>
        <w:t xml:space="preserve">utility for the remaining term of any collective bargaining agreement, except that, when 2 </w:t>
      </w:r>
      <w:bookmarkStart w:id="1068" w:name="_LINE__22_f037f6cd_850d_4e7d_9ad8_1f8d64"/>
      <w:bookmarkEnd w:id="1067"/>
      <w:r w:rsidRPr="00C857DF">
        <w:rPr>
          <w:color w:val="000000"/>
          <w:szCs w:val="24"/>
          <w:u w:val="single" w:color="000000"/>
          <w:bdr w:val="nil"/>
        </w:rPr>
        <w:t xml:space="preserve">or more contracts exist, the employees' wages, salaries and benefits must be made </w:t>
      </w:r>
      <w:bookmarkStart w:id="1069" w:name="_LINE__23_6c7ff813_ba1e_42bb_b47a_184a42"/>
      <w:bookmarkEnd w:id="1068"/>
      <w:r w:rsidRPr="00C857DF">
        <w:rPr>
          <w:color w:val="000000"/>
          <w:szCs w:val="24"/>
          <w:u w:val="single" w:color="000000"/>
          <w:bdr w:val="nil"/>
        </w:rPr>
        <w:t xml:space="preserve">reasonably equal to the higher of those provided in the contracts or must exceed those </w:t>
      </w:r>
      <w:bookmarkStart w:id="1070" w:name="_LINE__24_a60a3a44_6023_4545_b12c_a04f95"/>
      <w:bookmarkEnd w:id="1069"/>
      <w:r w:rsidRPr="00C857DF">
        <w:rPr>
          <w:color w:val="000000"/>
          <w:szCs w:val="24"/>
          <w:u w:val="single" w:color="000000"/>
          <w:bdr w:val="nil"/>
        </w:rPr>
        <w:t>previously paid by the acquired utility.</w:t>
      </w:r>
      <w:bookmarkEnd w:id="1070"/>
    </w:p>
    <w:p w14:paraId="3A7436ED" w14:textId="77777777" w:rsidR="00C857DF" w:rsidRPr="00C857DF" w:rsidRDefault="00C857DF" w:rsidP="00C857DF">
      <w:pPr>
        <w:pBdr>
          <w:top w:val="nil"/>
          <w:left w:val="nil"/>
          <w:bottom w:val="nil"/>
          <w:right w:val="nil"/>
          <w:between w:val="nil"/>
          <w:bar w:val="nil"/>
        </w:pBdr>
        <w:spacing w:before="100" w:after="100"/>
        <w:ind w:left="360"/>
        <w:jc w:val="both"/>
        <w:rPr>
          <w:color w:val="000000"/>
          <w:szCs w:val="24"/>
          <w:u w:color="000000"/>
          <w:bdr w:val="nil"/>
        </w:rPr>
      </w:pPr>
      <w:bookmarkStart w:id="1071" w:name="_LINE__25_aae02444_d09d_4bb2_9706_daebdd"/>
      <w:r w:rsidRPr="00C857DF">
        <w:rPr>
          <w:color w:val="000000"/>
          <w:szCs w:val="24"/>
          <w:u w:val="single" w:color="000000"/>
          <w:bdr w:val="nil"/>
        </w:rPr>
        <w:t>U</w:t>
      </w:r>
      <w:bookmarkStart w:id="1072" w:name="_PAR__3_7fd20975_1163_419d_80a6_f4f56521"/>
      <w:bookmarkEnd w:id="1071"/>
      <w:r w:rsidRPr="00C857DF">
        <w:rPr>
          <w:color w:val="000000"/>
          <w:szCs w:val="24"/>
          <w:u w:val="single" w:color="000000"/>
          <w:bdr w:val="nil"/>
        </w:rPr>
        <w:t>p</w:t>
      </w:r>
      <w:bookmarkStart w:id="1073" w:name="_STATUTE_CONTENT__7e29d614_5662_403b_819"/>
      <w:bookmarkEnd w:id="1072"/>
      <w:r w:rsidRPr="00C857DF">
        <w:rPr>
          <w:color w:val="000000"/>
          <w:szCs w:val="24"/>
          <w:u w:val="single" w:color="000000"/>
          <w:bdr w:val="nil"/>
        </w:rPr>
        <w:t>o</w:t>
      </w:r>
      <w:bookmarkStart w:id="1074" w:name="_STATUTE_P__c5e7df03_50b1_4716_b5f6_6a7c"/>
      <w:bookmarkEnd w:id="1073"/>
      <w:r w:rsidRPr="00C857DF">
        <w:rPr>
          <w:color w:val="000000"/>
          <w:szCs w:val="24"/>
          <w:u w:val="single" w:color="000000"/>
          <w:bdr w:val="nil"/>
        </w:rPr>
        <w:t>n the conclusion of a contract pursuant to subsection 3, the company, in soliciting for</w:t>
      </w:r>
      <w:bookmarkEnd w:id="1074"/>
      <w:r w:rsidRPr="00C857DF">
        <w:rPr>
          <w:color w:val="000000"/>
          <w:szCs w:val="24"/>
          <w:u w:val="single" w:color="000000"/>
          <w:bdr w:val="nil"/>
        </w:rPr>
        <w:t xml:space="preserve"> </w:t>
      </w:r>
      <w:bookmarkStart w:id="1075" w:name="_LINE__26_7e44699f_dc9b_47c6_98c2_77ccbb"/>
      <w:r w:rsidRPr="00C857DF">
        <w:rPr>
          <w:color w:val="000000"/>
          <w:szCs w:val="24"/>
          <w:u w:val="single" w:color="000000"/>
          <w:bdr w:val="nil"/>
        </w:rPr>
        <w:t xml:space="preserve">a new contract, shall give preference to service providers that agree to maintain or improve </w:t>
      </w:r>
      <w:bookmarkStart w:id="1076" w:name="_LINE__27_99fd0758_673f_4c34_a521_7e20ea"/>
      <w:bookmarkEnd w:id="1075"/>
      <w:r w:rsidRPr="00C857DF">
        <w:rPr>
          <w:color w:val="000000"/>
          <w:szCs w:val="24"/>
          <w:u w:val="single" w:color="000000"/>
          <w:bdr w:val="nil"/>
        </w:rPr>
        <w:t xml:space="preserve">the terms of the collective bargaining agreement in existence on the conclusion of the prior </w:t>
      </w:r>
      <w:bookmarkStart w:id="1077" w:name="_LINE__28_034394cc_9172_4a11_bd93_89dcee"/>
      <w:bookmarkEnd w:id="1076"/>
      <w:r w:rsidRPr="00C857DF">
        <w:rPr>
          <w:color w:val="000000"/>
          <w:szCs w:val="24"/>
          <w:u w:val="single" w:color="000000"/>
          <w:bdr w:val="nil"/>
        </w:rPr>
        <w:t>contract.</w:t>
      </w:r>
      <w:bookmarkEnd w:id="1077"/>
    </w:p>
    <w:p w14:paraId="176BE47D"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078" w:name="_STATUTE_NUMBER__8a5a4399_caa7_45de_84ac"/>
      <w:r w:rsidRPr="00C857DF">
        <w:rPr>
          <w:b/>
          <w:bCs/>
          <w:color w:val="000000"/>
          <w:szCs w:val="24"/>
          <w:u w:val="single" w:color="000000"/>
          <w:bdr w:val="nil"/>
        </w:rPr>
        <w:t>6</w:t>
      </w:r>
      <w:bookmarkStart w:id="1079" w:name="_LINE__29_d84dc330_3d8b_4b4d_977f_4b294b"/>
      <w:bookmarkEnd w:id="1078"/>
      <w:r w:rsidRPr="00C857DF">
        <w:rPr>
          <w:b/>
          <w:bCs/>
          <w:color w:val="000000"/>
          <w:szCs w:val="24"/>
          <w:u w:val="single" w:color="000000"/>
          <w:bdr w:val="nil"/>
        </w:rPr>
        <w:t>.</w:t>
      </w:r>
      <w:bookmarkStart w:id="1080" w:name="_PAR__4_d7dcce0e_9e3b_46e9_a6a4_bb00e04f"/>
      <w:bookmarkEnd w:id="1079"/>
      <w:r w:rsidRPr="00C857DF">
        <w:rPr>
          <w:b/>
          <w:bCs/>
          <w:color w:val="000000"/>
          <w:szCs w:val="24"/>
          <w:u w:val="single" w:color="000000"/>
          <w:bdr w:val="nil"/>
        </w:rPr>
        <w:t xml:space="preserve"> </w:t>
      </w:r>
      <w:bookmarkEnd w:id="1080"/>
      <w:r w:rsidRPr="00C857DF">
        <w:rPr>
          <w:b/>
          <w:bCs/>
          <w:color w:val="000000"/>
          <w:szCs w:val="24"/>
          <w:u w:val="single" w:color="000000"/>
          <w:bdr w:val="nil"/>
        </w:rPr>
        <w:t xml:space="preserve"> </w:t>
      </w:r>
      <w:bookmarkStart w:id="1081" w:name="_STATUTE_HEADNOTE__f49635ba_acd4_4d46_a5"/>
      <w:r w:rsidRPr="00C857DF">
        <w:rPr>
          <w:b/>
          <w:bCs/>
          <w:color w:val="000000"/>
          <w:szCs w:val="24"/>
          <w:u w:val="single" w:color="000000"/>
          <w:bdr w:val="nil"/>
        </w:rPr>
        <w:t>Acquisition of utility facilities and utility property.</w:t>
      </w:r>
      <w:r w:rsidRPr="00C857DF">
        <w:rPr>
          <w:color w:val="000000"/>
          <w:szCs w:val="24"/>
          <w:u w:val="single" w:color="000000"/>
          <w:bdr w:val="nil"/>
        </w:rPr>
        <w:t xml:space="preserve">  </w:t>
      </w:r>
      <w:bookmarkStart w:id="1082" w:name="_STATUTE_CONTENT__f679af3f_f31f_412d_9ca"/>
      <w:bookmarkEnd w:id="1081"/>
      <w:r w:rsidRPr="00C857DF">
        <w:rPr>
          <w:color w:val="000000"/>
          <w:szCs w:val="24"/>
          <w:u w:val="single" w:color="000000"/>
          <w:bdr w:val="nil"/>
        </w:rPr>
        <w:t>Notwithstanding any other</w:t>
      </w:r>
      <w:bookmarkEnd w:id="1082"/>
      <w:r w:rsidRPr="00C857DF">
        <w:rPr>
          <w:color w:val="000000"/>
          <w:szCs w:val="24"/>
          <w:u w:val="single" w:color="000000"/>
          <w:bdr w:val="nil"/>
        </w:rPr>
        <w:t xml:space="preserve"> </w:t>
      </w:r>
      <w:bookmarkStart w:id="1083" w:name="_LINE__30_d83c99bf_8488_4653_8cde_be7796"/>
      <w:r w:rsidRPr="00C857DF">
        <w:rPr>
          <w:color w:val="000000"/>
          <w:szCs w:val="24"/>
          <w:u w:val="single" w:color="000000"/>
          <w:bdr w:val="nil"/>
        </w:rPr>
        <w:t xml:space="preserve">provision of this Title, rules adopted under this Title or any other applicable law to the </w:t>
      </w:r>
      <w:bookmarkStart w:id="1084" w:name="_LINE__31_54c8a8d6_5d74_4914_ae84_9a519d"/>
      <w:bookmarkEnd w:id="1083"/>
      <w:r w:rsidRPr="00C857DF">
        <w:rPr>
          <w:color w:val="000000"/>
          <w:szCs w:val="24"/>
          <w:u w:val="single" w:color="000000"/>
          <w:bdr w:val="nil"/>
        </w:rPr>
        <w:t xml:space="preserve">contrary, the company shall purchase or acquire by the exercise of the right of eminent </w:t>
      </w:r>
      <w:bookmarkStart w:id="1085" w:name="_LINE__32_759fa501_d5d6_4296_96df_7fe39b"/>
      <w:bookmarkEnd w:id="1084"/>
      <w:r w:rsidRPr="00C857DF">
        <w:rPr>
          <w:color w:val="000000"/>
          <w:szCs w:val="24"/>
          <w:u w:val="single" w:color="000000"/>
          <w:bdr w:val="nil"/>
        </w:rPr>
        <w:t xml:space="preserve">domain all utility facilities in the State owned or operated or held for future use by any </w:t>
      </w:r>
      <w:bookmarkStart w:id="1086" w:name="_LINE__33_57bd2032_d37b_471a_81bd_fc4c19"/>
      <w:bookmarkEnd w:id="1085"/>
      <w:r w:rsidRPr="00C857DF">
        <w:rPr>
          <w:color w:val="000000"/>
          <w:szCs w:val="24"/>
          <w:u w:val="single" w:color="000000"/>
          <w:bdr w:val="nil"/>
        </w:rPr>
        <w:t xml:space="preserve">investor-owned transmission and distribution utility, in accordance with this subsection, </w:t>
      </w:r>
      <w:bookmarkStart w:id="1087" w:name="_LINE__34_61a0334d_c428_4272_b537_1761ff"/>
      <w:bookmarkEnd w:id="1086"/>
      <w:r w:rsidRPr="00C857DF">
        <w:rPr>
          <w:color w:val="000000"/>
          <w:szCs w:val="24"/>
          <w:u w:val="single" w:color="000000"/>
          <w:bdr w:val="nil"/>
        </w:rPr>
        <w:t xml:space="preserve">and may also purchase or acquire by the exercise of the right of eminent domain in </w:t>
      </w:r>
      <w:bookmarkStart w:id="1088" w:name="_LINE__35_d832f29e_04c0_4586_9308_f47ef8"/>
      <w:bookmarkEnd w:id="1087"/>
      <w:r w:rsidRPr="00C857DF">
        <w:rPr>
          <w:color w:val="000000"/>
          <w:szCs w:val="24"/>
          <w:u w:val="single" w:color="000000"/>
          <w:bdr w:val="nil"/>
        </w:rPr>
        <w:t xml:space="preserve">accordance with this subsection any other investor-owned transmission and distribution </w:t>
      </w:r>
      <w:bookmarkStart w:id="1089" w:name="_LINE__36_37ffeb4d_6097_4966_8899_1fc792"/>
      <w:bookmarkEnd w:id="1088"/>
      <w:r w:rsidRPr="00C857DF">
        <w:rPr>
          <w:color w:val="000000"/>
          <w:szCs w:val="24"/>
          <w:u w:val="single" w:color="000000"/>
          <w:bdr w:val="nil"/>
        </w:rPr>
        <w:t xml:space="preserve">utility property should the board determine such an acquisition to be in the interest of its </w:t>
      </w:r>
      <w:bookmarkStart w:id="1090" w:name="_LINE__37_d6de1804_ed87_42ce_adde_c72b03"/>
      <w:bookmarkEnd w:id="1089"/>
      <w:r w:rsidRPr="00C857DF">
        <w:rPr>
          <w:color w:val="000000"/>
          <w:szCs w:val="24"/>
          <w:u w:val="single" w:color="000000"/>
          <w:bdr w:val="nil"/>
        </w:rPr>
        <w:t xml:space="preserve">customer-owners.  The company shall finance the purchase or acquisition of utility </w:t>
      </w:r>
      <w:bookmarkStart w:id="1091" w:name="_LINE__38_bdc7decd_805e_4ed4_a995_3e8fad"/>
      <w:bookmarkEnd w:id="1090"/>
      <w:r w:rsidRPr="00C857DF">
        <w:rPr>
          <w:color w:val="000000"/>
          <w:szCs w:val="24"/>
          <w:u w:val="single" w:color="000000"/>
          <w:bdr w:val="nil"/>
        </w:rPr>
        <w:t xml:space="preserve">facilities or </w:t>
      </w:r>
      <w:r w:rsidRPr="00C857DF">
        <w:rPr>
          <w:color w:val="000000"/>
          <w:szCs w:val="24"/>
          <w:u w:val="single" w:color="000000"/>
          <w:bdr w:val="nil"/>
        </w:rPr>
        <w:lastRenderedPageBreak/>
        <w:t xml:space="preserve">utility property under this subsection by issuing debt in accordance with chapter </w:t>
      </w:r>
      <w:bookmarkStart w:id="1092" w:name="_LINE__39_f4b760e7_de7c_4758_bba1_50be18"/>
      <w:bookmarkEnd w:id="1091"/>
      <w:r w:rsidRPr="00C857DF">
        <w:rPr>
          <w:color w:val="000000"/>
          <w:szCs w:val="24"/>
          <w:u w:val="single" w:color="000000"/>
          <w:bdr w:val="nil"/>
        </w:rPr>
        <w:t xml:space="preserve">9.  The board may not purchase or acquire by the right of eminent domain any utility </w:t>
      </w:r>
      <w:bookmarkStart w:id="1093" w:name="_LINE__40_905c9148_7181_4ffc_b2b9_b62969"/>
      <w:bookmarkEnd w:id="1092"/>
      <w:r w:rsidRPr="00C857DF">
        <w:rPr>
          <w:color w:val="000000"/>
          <w:szCs w:val="24"/>
          <w:u w:val="single" w:color="000000"/>
          <w:bdr w:val="nil"/>
        </w:rPr>
        <w:t xml:space="preserve">facilities or utility property under this subsection until 12 months after the effective date of </w:t>
      </w:r>
      <w:bookmarkStart w:id="1094" w:name="_LINE__41_a2742db1_5a23_49e0_87d6_a4fac2"/>
      <w:bookmarkEnd w:id="1093"/>
      <w:r w:rsidRPr="00C857DF">
        <w:rPr>
          <w:color w:val="000000"/>
          <w:szCs w:val="24"/>
          <w:u w:val="single" w:color="000000"/>
          <w:bdr w:val="nil"/>
        </w:rPr>
        <w:t>this chapter or 6 months after the first meeting of the board, whichever is later.</w:t>
      </w:r>
      <w:bookmarkEnd w:id="1094"/>
    </w:p>
    <w:p w14:paraId="21294057"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val="single" w:color="000000"/>
          <w:bdr w:val="nil"/>
        </w:rPr>
      </w:pPr>
      <w:bookmarkStart w:id="1095" w:name="_STATUTE_NUMBER__e2eacc1a_6d7e_419e_a527"/>
      <w:r w:rsidRPr="00C857DF">
        <w:rPr>
          <w:color w:val="000000"/>
          <w:szCs w:val="24"/>
          <w:u w:val="single" w:color="000000"/>
          <w:bdr w:val="nil"/>
        </w:rPr>
        <w:t>A</w:t>
      </w:r>
      <w:bookmarkStart w:id="1096" w:name="_LINE__42_3f6a9b92_4f6f_4871_8548_09781a"/>
      <w:bookmarkEnd w:id="1095"/>
      <w:r w:rsidRPr="00C857DF">
        <w:rPr>
          <w:color w:val="000000"/>
          <w:szCs w:val="24"/>
          <w:u w:val="single" w:color="000000"/>
          <w:bdr w:val="nil"/>
        </w:rPr>
        <w:t>.</w:t>
      </w:r>
      <w:bookmarkStart w:id="1097" w:name="_PAR__5_b522df6c_03ab_4552_8179_b3082c57"/>
      <w:bookmarkEnd w:id="1096"/>
      <w:r w:rsidRPr="00C857DF">
        <w:rPr>
          <w:color w:val="000000"/>
          <w:szCs w:val="24"/>
          <w:u w:val="single" w:color="000000"/>
          <w:bdr w:val="nil"/>
        </w:rPr>
        <w:t xml:space="preserve"> </w:t>
      </w:r>
      <w:bookmarkEnd w:id="1097"/>
      <w:r w:rsidRPr="00C857DF">
        <w:rPr>
          <w:color w:val="000000"/>
          <w:szCs w:val="24"/>
          <w:u w:val="single" w:color="000000"/>
          <w:bdr w:val="nil"/>
        </w:rPr>
        <w:t xml:space="preserve"> </w:t>
      </w:r>
      <w:bookmarkStart w:id="1098" w:name="_STATUTE_CONTENT__9c6ffc2c_01fd_494d_8f3"/>
      <w:r w:rsidRPr="00C857DF">
        <w:rPr>
          <w:color w:val="000000"/>
          <w:szCs w:val="24"/>
          <w:u w:val="single" w:color="000000"/>
          <w:bdr w:val="nil"/>
        </w:rPr>
        <w:t>Within 18 months after the effective date of this chapter or 12 months after the first</w:t>
      </w:r>
      <w:bookmarkEnd w:id="1098"/>
      <w:r w:rsidRPr="00C857DF">
        <w:rPr>
          <w:color w:val="000000"/>
          <w:szCs w:val="24"/>
          <w:u w:val="single" w:color="000000"/>
          <w:bdr w:val="nil"/>
        </w:rPr>
        <w:t xml:space="preserve"> </w:t>
      </w:r>
      <w:bookmarkStart w:id="1099" w:name="_LINE__43_cc1493c1_d618_48a3_a486_2fe36c"/>
      <w:r w:rsidRPr="00C857DF">
        <w:rPr>
          <w:color w:val="000000"/>
          <w:szCs w:val="24"/>
          <w:u w:val="single" w:color="000000"/>
          <w:bdr w:val="nil"/>
        </w:rPr>
        <w:t xml:space="preserve">meeting of the board, whichever is later, unless further delayed to a date certain by a </w:t>
      </w:r>
      <w:bookmarkStart w:id="1100" w:name="_LINE__44_65bfaaac_b4f6_4e5e_9bb0_cdf2e3"/>
      <w:bookmarkEnd w:id="1099"/>
      <w:r w:rsidRPr="00C857DF">
        <w:rPr>
          <w:color w:val="000000"/>
          <w:szCs w:val="24"/>
          <w:u w:val="single" w:color="000000"/>
          <w:bdr w:val="nil"/>
        </w:rPr>
        <w:t>vote of at least 9 members of the board, the company shall:</w:t>
      </w:r>
      <w:bookmarkStart w:id="1101" w:name="_LINE__1_61210a3a_fb31_48fa_ba4b_6dee96d"/>
      <w:bookmarkEnd w:id="1100"/>
    </w:p>
    <w:p w14:paraId="46961489"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val="single" w:color="000000"/>
          <w:bdr w:val="nil"/>
        </w:rPr>
      </w:pPr>
      <w:r w:rsidRPr="00C857DF">
        <w:rPr>
          <w:color w:val="000000"/>
          <w:szCs w:val="24"/>
          <w:u w:val="single" w:color="000000"/>
          <w:bdr w:val="nil"/>
        </w:rPr>
        <w:t>(</w:t>
      </w:r>
      <w:bookmarkStart w:id="1102" w:name="_PAR__1_4e35c135_6227_4d3e_90a4_dd899b7f"/>
      <w:bookmarkEnd w:id="1101"/>
      <w:r w:rsidRPr="00C857DF">
        <w:rPr>
          <w:color w:val="000000"/>
          <w:szCs w:val="24"/>
          <w:u w:val="single" w:color="000000"/>
          <w:bdr w:val="nil"/>
        </w:rPr>
        <w:t>1</w:t>
      </w:r>
      <w:bookmarkStart w:id="1103" w:name="_STATUTE_SP__222f9631_a350_4faa_82e8_2d5"/>
      <w:bookmarkEnd w:id="1102"/>
      <w:r w:rsidRPr="00C857DF">
        <w:rPr>
          <w:color w:val="000000"/>
          <w:szCs w:val="24"/>
          <w:u w:val="single" w:color="000000"/>
          <w:bdr w:val="nil"/>
        </w:rPr>
        <w:t>)</w:t>
      </w:r>
      <w:bookmarkStart w:id="1104" w:name="_PAGE__8_f9280aea_5d8e_41df_ae0e_a8d7eae"/>
      <w:bookmarkEnd w:id="1103"/>
      <w:r w:rsidRPr="00C857DF">
        <w:rPr>
          <w:color w:val="000000"/>
          <w:szCs w:val="24"/>
          <w:u w:val="single" w:color="000000"/>
          <w:bdr w:val="nil"/>
        </w:rPr>
        <w:t xml:space="preserve"> </w:t>
      </w:r>
      <w:bookmarkEnd w:id="1104"/>
      <w:r w:rsidRPr="00C857DF">
        <w:rPr>
          <w:color w:val="000000"/>
          <w:szCs w:val="24"/>
          <w:u w:val="single" w:color="000000"/>
          <w:bdr w:val="nil"/>
        </w:rPr>
        <w:t xml:space="preserve"> </w:t>
      </w:r>
      <w:bookmarkStart w:id="1105" w:name="_STATUTE_CONTENT__620caade_451b_4126_a8e"/>
      <w:r w:rsidRPr="00C857DF">
        <w:rPr>
          <w:color w:val="000000"/>
          <w:szCs w:val="24"/>
          <w:u w:val="single" w:color="000000"/>
          <w:bdr w:val="nil"/>
        </w:rPr>
        <w:t>Identify the utility facilities and any other utility property in the State owned</w:t>
      </w:r>
      <w:bookmarkEnd w:id="1105"/>
      <w:r w:rsidRPr="00C857DF">
        <w:rPr>
          <w:color w:val="000000"/>
          <w:szCs w:val="24"/>
          <w:u w:val="single" w:color="000000"/>
          <w:bdr w:val="nil"/>
        </w:rPr>
        <w:t xml:space="preserve"> </w:t>
      </w:r>
      <w:bookmarkStart w:id="1106" w:name="_LINE__2_36242a11_8b1e_44b5_8ec7_7da2f7e"/>
      <w:r w:rsidRPr="00C857DF">
        <w:rPr>
          <w:color w:val="000000"/>
          <w:szCs w:val="24"/>
          <w:u w:val="single" w:color="000000"/>
          <w:bdr w:val="nil"/>
        </w:rPr>
        <w:t xml:space="preserve">or operated or held for future use by any investor-owned transmission and </w:t>
      </w:r>
      <w:bookmarkStart w:id="1107" w:name="_LINE__3_588e0ac1_8416_4102_ae1d_628b360"/>
      <w:bookmarkEnd w:id="1106"/>
      <w:r w:rsidRPr="00C857DF">
        <w:rPr>
          <w:color w:val="000000"/>
          <w:szCs w:val="24"/>
          <w:u w:val="single" w:color="000000"/>
          <w:bdr w:val="nil"/>
        </w:rPr>
        <w:t>distribution utility to be purchased by the company;</w:t>
      </w:r>
      <w:bookmarkEnd w:id="1107"/>
    </w:p>
    <w:p w14:paraId="069E97D3"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1108" w:name="_LINE__4_19ecf674_4c2d_4cfe_b512_7c18010"/>
      <w:r w:rsidRPr="00C857DF">
        <w:rPr>
          <w:color w:val="000000"/>
          <w:szCs w:val="24"/>
          <w:u w:val="single" w:color="000000"/>
          <w:bdr w:val="nil"/>
        </w:rPr>
        <w:t>(</w:t>
      </w:r>
      <w:bookmarkStart w:id="1109" w:name="_PAR__2_6d77d88b_3b5c_409a_8b13_70e06cfe"/>
      <w:bookmarkEnd w:id="1108"/>
      <w:r w:rsidRPr="00C857DF">
        <w:rPr>
          <w:color w:val="000000"/>
          <w:szCs w:val="24"/>
          <w:u w:val="single" w:color="000000"/>
          <w:bdr w:val="nil"/>
        </w:rPr>
        <w:t>2</w:t>
      </w:r>
      <w:bookmarkStart w:id="1110" w:name="_STATUTE_SP__86ccbe0f_55b6_4635_94f2_f71"/>
      <w:bookmarkEnd w:id="1109"/>
      <w:r w:rsidRPr="00C857DF">
        <w:rPr>
          <w:color w:val="000000"/>
          <w:szCs w:val="24"/>
          <w:u w:val="single" w:color="000000"/>
          <w:bdr w:val="nil"/>
        </w:rPr>
        <w:t xml:space="preserve">) </w:t>
      </w:r>
      <w:bookmarkEnd w:id="1110"/>
      <w:r w:rsidRPr="00C857DF">
        <w:rPr>
          <w:color w:val="000000"/>
          <w:szCs w:val="24"/>
          <w:u w:val="single" w:color="000000"/>
          <w:bdr w:val="nil"/>
        </w:rPr>
        <w:t xml:space="preserve"> </w:t>
      </w:r>
      <w:bookmarkStart w:id="1111" w:name="_STATUTE_CONTENT__f3a41e2a_7d97_4fec_a61"/>
      <w:r w:rsidRPr="00C857DF">
        <w:rPr>
          <w:color w:val="000000"/>
          <w:szCs w:val="24"/>
          <w:u w:val="single" w:color="000000"/>
          <w:bdr w:val="nil"/>
        </w:rPr>
        <w:t>Determine a purchase price offer to be made for the utility facilities and other</w:t>
      </w:r>
      <w:bookmarkEnd w:id="1111"/>
      <w:r w:rsidRPr="00C857DF">
        <w:rPr>
          <w:color w:val="000000"/>
          <w:szCs w:val="24"/>
          <w:u w:val="single" w:color="000000"/>
          <w:bdr w:val="nil"/>
        </w:rPr>
        <w:t xml:space="preserve"> </w:t>
      </w:r>
      <w:bookmarkStart w:id="1112" w:name="_LINE__5_7835373b_5196_4853_96e5_26e6364"/>
      <w:r w:rsidRPr="00C857DF">
        <w:rPr>
          <w:color w:val="000000"/>
          <w:szCs w:val="24"/>
          <w:u w:val="single" w:color="000000"/>
          <w:bdr w:val="nil"/>
        </w:rPr>
        <w:t xml:space="preserve">utility property.  The purchase price offer must include compensation for the cost </w:t>
      </w:r>
      <w:bookmarkStart w:id="1113" w:name="_LINE__6_b6865e62_2892_45b9_b707_d8ee680"/>
      <w:bookmarkEnd w:id="1112"/>
      <w:r w:rsidRPr="00C857DF">
        <w:rPr>
          <w:color w:val="000000"/>
          <w:szCs w:val="24"/>
          <w:u w:val="single" w:color="000000"/>
          <w:bdr w:val="nil"/>
        </w:rPr>
        <w:t xml:space="preserve">of preparing and submitting necessary regulatory filings, including but not limited </w:t>
      </w:r>
      <w:bookmarkStart w:id="1114" w:name="_LINE__7_e86644d1_8cd3_4289_9db6_1ce112e"/>
      <w:bookmarkEnd w:id="1113"/>
      <w:r w:rsidRPr="00C857DF">
        <w:rPr>
          <w:color w:val="000000"/>
          <w:szCs w:val="24"/>
          <w:u w:val="single" w:color="000000"/>
          <w:bdr w:val="nil"/>
        </w:rPr>
        <w:t xml:space="preserve">to those required by the federal Department of Energy, Federal Energy Regulatory </w:t>
      </w:r>
      <w:bookmarkStart w:id="1115" w:name="_LINE__8_eb6cebf7_1162_4051_bbc6_ef5a5a4"/>
      <w:bookmarkEnd w:id="1114"/>
      <w:r w:rsidRPr="00C857DF">
        <w:rPr>
          <w:color w:val="000000"/>
          <w:szCs w:val="24"/>
          <w:u w:val="single" w:color="000000"/>
          <w:bdr w:val="nil"/>
        </w:rPr>
        <w:t>Commission; and</w:t>
      </w:r>
      <w:bookmarkEnd w:id="1115"/>
    </w:p>
    <w:p w14:paraId="0D333B25"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1116" w:name="_LINE__9_258860e6_bae4_475e_941b_f80c3be"/>
      <w:r w:rsidRPr="00C857DF">
        <w:rPr>
          <w:color w:val="000000"/>
          <w:szCs w:val="24"/>
          <w:u w:val="single" w:color="000000"/>
          <w:bdr w:val="nil"/>
        </w:rPr>
        <w:t>(</w:t>
      </w:r>
      <w:bookmarkStart w:id="1117" w:name="_PAR__3_fe6bdac9_8551_46fc_b7e8_83af1d9d"/>
      <w:bookmarkEnd w:id="1116"/>
      <w:r w:rsidRPr="00C857DF">
        <w:rPr>
          <w:color w:val="000000"/>
          <w:szCs w:val="24"/>
          <w:u w:val="single" w:color="000000"/>
          <w:bdr w:val="nil"/>
        </w:rPr>
        <w:t>3</w:t>
      </w:r>
      <w:bookmarkStart w:id="1118" w:name="_STATUTE_SP__78301594_782f_475b_b2da_c90"/>
      <w:bookmarkEnd w:id="1117"/>
      <w:r w:rsidRPr="00C857DF">
        <w:rPr>
          <w:color w:val="000000"/>
          <w:szCs w:val="24"/>
          <w:u w:val="single" w:color="000000"/>
          <w:bdr w:val="nil"/>
        </w:rPr>
        <w:t xml:space="preserve">) </w:t>
      </w:r>
      <w:bookmarkEnd w:id="1118"/>
      <w:r w:rsidRPr="00C857DF">
        <w:rPr>
          <w:color w:val="000000"/>
          <w:szCs w:val="24"/>
          <w:u w:val="single" w:color="000000"/>
          <w:bdr w:val="nil"/>
        </w:rPr>
        <w:t xml:space="preserve"> </w:t>
      </w:r>
      <w:bookmarkStart w:id="1119" w:name="_STATUTE_CONTENT__71dc78fb_2a63_46c1_ba6"/>
      <w:r w:rsidRPr="00C857DF">
        <w:rPr>
          <w:color w:val="000000"/>
          <w:szCs w:val="24"/>
          <w:u w:val="single" w:color="000000"/>
          <w:bdr w:val="nil"/>
        </w:rPr>
        <w:t>Deliver notice of the purchase price offer, including detailed description of the</w:t>
      </w:r>
      <w:bookmarkEnd w:id="1119"/>
      <w:r w:rsidRPr="00C857DF">
        <w:rPr>
          <w:color w:val="000000"/>
          <w:szCs w:val="24"/>
          <w:u w:val="single" w:color="000000"/>
          <w:bdr w:val="nil"/>
        </w:rPr>
        <w:t xml:space="preserve"> </w:t>
      </w:r>
      <w:bookmarkStart w:id="1120" w:name="_LINE__10_5092be19_a18e_4a85_a20c_add178"/>
      <w:r w:rsidRPr="00C857DF">
        <w:rPr>
          <w:color w:val="000000"/>
          <w:szCs w:val="24"/>
          <w:u w:val="single" w:color="000000"/>
          <w:bdr w:val="nil"/>
        </w:rPr>
        <w:t xml:space="preserve">utility facilities and other utility property to be purchased, to the investor-owned </w:t>
      </w:r>
      <w:bookmarkStart w:id="1121" w:name="_LINE__11_b4a3fecd_7be8_4c2c_940c_65a79b"/>
      <w:bookmarkEnd w:id="1120"/>
      <w:r w:rsidRPr="00C857DF">
        <w:rPr>
          <w:color w:val="000000"/>
          <w:szCs w:val="24"/>
          <w:u w:val="single" w:color="000000"/>
          <w:bdr w:val="nil"/>
        </w:rPr>
        <w:t xml:space="preserve">transmission and distribution utility that owns, operates or holds for future use the </w:t>
      </w:r>
      <w:bookmarkStart w:id="1122" w:name="_LINE__12_12a91259_ac59_437f_be00_897139"/>
      <w:bookmarkEnd w:id="1121"/>
      <w:r w:rsidRPr="00C857DF">
        <w:rPr>
          <w:color w:val="000000"/>
          <w:szCs w:val="24"/>
          <w:u w:val="single" w:color="000000"/>
          <w:bdr w:val="nil"/>
        </w:rPr>
        <w:t>subject utility facilities and utility property.</w:t>
      </w:r>
      <w:bookmarkEnd w:id="1122"/>
    </w:p>
    <w:p w14:paraId="0170A47B"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123" w:name="_LINE__13_d0c07244_957d_4222_a545_80ab94"/>
      <w:r w:rsidRPr="00C857DF">
        <w:rPr>
          <w:color w:val="000000"/>
          <w:szCs w:val="24"/>
          <w:u w:val="single" w:color="000000"/>
          <w:bdr w:val="nil"/>
        </w:rPr>
        <w:t>B</w:t>
      </w:r>
      <w:bookmarkStart w:id="1124" w:name="_PAR__4_231bb5f5_85cc_4faf_809a_53fa4778"/>
      <w:bookmarkEnd w:id="1123"/>
      <w:r w:rsidRPr="00C857DF">
        <w:rPr>
          <w:color w:val="000000"/>
          <w:szCs w:val="24"/>
          <w:u w:val="single" w:color="000000"/>
          <w:bdr w:val="nil"/>
        </w:rPr>
        <w:t>y</w:t>
      </w:r>
      <w:bookmarkStart w:id="1125" w:name="_STATUTE_CONTENT__8abafc9f_3ee2_4cfe_811"/>
      <w:bookmarkEnd w:id="1124"/>
      <w:r w:rsidRPr="00C857DF">
        <w:rPr>
          <w:color w:val="000000"/>
          <w:szCs w:val="24"/>
          <w:u w:val="single" w:color="000000"/>
          <w:bdr w:val="nil"/>
        </w:rPr>
        <w:t xml:space="preserve"> </w:t>
      </w:r>
      <w:bookmarkStart w:id="1126" w:name="_STATUTE_P__e9ed42c7_13b2_466a_9948_a8b8"/>
      <w:bookmarkEnd w:id="1125"/>
      <w:r w:rsidRPr="00C857DF">
        <w:rPr>
          <w:color w:val="000000"/>
          <w:szCs w:val="24"/>
          <w:u w:val="single" w:color="000000"/>
          <w:bdr w:val="nil"/>
        </w:rPr>
        <w:t>a vote of at least 9 members of the board, the company may delay by up to one year the purchase of</w:t>
      </w:r>
      <w:bookmarkEnd w:id="1126"/>
      <w:r w:rsidRPr="00C857DF">
        <w:rPr>
          <w:color w:val="000000"/>
          <w:szCs w:val="24"/>
          <w:u w:val="single" w:color="000000"/>
          <w:bdr w:val="nil"/>
        </w:rPr>
        <w:t xml:space="preserve"> </w:t>
      </w:r>
      <w:bookmarkStart w:id="1127" w:name="_LINE__14_7900dbac_773c_41d0_8a32_b0122a"/>
      <w:r w:rsidRPr="00C857DF">
        <w:rPr>
          <w:color w:val="000000"/>
          <w:szCs w:val="24"/>
          <w:u w:val="single" w:color="000000"/>
          <w:bdr w:val="nil"/>
        </w:rPr>
        <w:t xml:space="preserve">the utility facilities and any other utility property of one of the 2 investor-owned </w:t>
      </w:r>
      <w:bookmarkStart w:id="1128" w:name="_LINE__15_b4ff66a5_ea67_4aef_8f83_90ea8d"/>
      <w:bookmarkEnd w:id="1127"/>
      <w:r w:rsidRPr="00C857DF">
        <w:rPr>
          <w:color w:val="000000"/>
          <w:szCs w:val="24"/>
          <w:u w:val="single" w:color="000000"/>
          <w:bdr w:val="nil"/>
        </w:rPr>
        <w:t xml:space="preserve">transmission and distribution utilities in the State and proceed with the purchase of the </w:t>
      </w:r>
      <w:bookmarkStart w:id="1129" w:name="_LINE__16_ceac6267_05f0_478b_aa19_32773c"/>
      <w:bookmarkEnd w:id="1128"/>
      <w:r w:rsidRPr="00C857DF">
        <w:rPr>
          <w:color w:val="000000"/>
          <w:szCs w:val="24"/>
          <w:u w:val="single" w:color="000000"/>
          <w:bdr w:val="nil"/>
        </w:rPr>
        <w:t xml:space="preserve">utility facilities and any other utility property of the other investor-owned transmission </w:t>
      </w:r>
      <w:bookmarkStart w:id="1130" w:name="_LINE__17_f36afffd_aed8_4cd8_af71_0e3af2"/>
      <w:bookmarkEnd w:id="1129"/>
      <w:r w:rsidRPr="00C857DF">
        <w:rPr>
          <w:color w:val="000000"/>
          <w:szCs w:val="24"/>
          <w:u w:val="single" w:color="000000"/>
          <w:bdr w:val="nil"/>
        </w:rPr>
        <w:t>and distribution utility in the State.</w:t>
      </w:r>
      <w:bookmarkEnd w:id="1130"/>
      <w:r w:rsidRPr="00C857DF">
        <w:rPr>
          <w:color w:val="000000"/>
          <w:szCs w:val="24"/>
          <w:u w:val="single" w:color="000000"/>
          <w:bdr w:val="nil"/>
        </w:rPr>
        <w:t xml:space="preserve"> A delay approved by the board under this paragraph may be renewed once in the same manner for up to one additional year.</w:t>
      </w:r>
    </w:p>
    <w:p w14:paraId="5962B256"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131" w:name="_STATUTE_NUMBER__f294a80f_0736_47a5_a0e8"/>
      <w:r w:rsidRPr="00C857DF">
        <w:rPr>
          <w:color w:val="000000"/>
          <w:szCs w:val="24"/>
          <w:u w:val="single" w:color="000000"/>
          <w:bdr w:val="nil"/>
        </w:rPr>
        <w:t>B</w:t>
      </w:r>
      <w:bookmarkStart w:id="1132" w:name="_LINE__18_c3bf7b08_c86f_4c5b_9b0f_8b70bd"/>
      <w:bookmarkEnd w:id="1131"/>
      <w:r w:rsidRPr="00C857DF">
        <w:rPr>
          <w:color w:val="000000"/>
          <w:szCs w:val="24"/>
          <w:u w:val="single" w:color="000000"/>
          <w:bdr w:val="nil"/>
        </w:rPr>
        <w:t>.</w:t>
      </w:r>
      <w:bookmarkStart w:id="1133" w:name="_PAR__5_973d143d_db50_4a48_a23d_687da64c"/>
      <w:bookmarkEnd w:id="1132"/>
      <w:r w:rsidRPr="00C857DF">
        <w:rPr>
          <w:color w:val="000000"/>
          <w:szCs w:val="24"/>
          <w:u w:val="single" w:color="000000"/>
          <w:bdr w:val="nil"/>
        </w:rPr>
        <w:t xml:space="preserve"> </w:t>
      </w:r>
      <w:bookmarkEnd w:id="1133"/>
      <w:r w:rsidRPr="00C857DF">
        <w:rPr>
          <w:color w:val="000000"/>
          <w:szCs w:val="24"/>
          <w:u w:val="single" w:color="000000"/>
          <w:bdr w:val="nil"/>
        </w:rPr>
        <w:t xml:space="preserve"> </w:t>
      </w:r>
      <w:bookmarkStart w:id="1134" w:name="_STATUTE_CONTENT__a7be8c9a_7809_40d6_ac0"/>
      <w:r w:rsidRPr="00C857DF">
        <w:rPr>
          <w:color w:val="000000"/>
          <w:szCs w:val="24"/>
          <w:u w:val="single" w:color="000000"/>
          <w:bdr w:val="nil"/>
        </w:rPr>
        <w:t>After the receipt of a notice of the purchase price offer under paragraph A,</w:t>
      </w:r>
      <w:bookmarkEnd w:id="1134"/>
      <w:r w:rsidRPr="00C857DF">
        <w:rPr>
          <w:color w:val="000000"/>
          <w:szCs w:val="24"/>
          <w:u w:val="single" w:color="000000"/>
          <w:bdr w:val="nil"/>
        </w:rPr>
        <w:t xml:space="preserve"> </w:t>
      </w:r>
      <w:bookmarkStart w:id="1135" w:name="_LINE__19_51795aff_fae2_46db_b860_417832"/>
      <w:r w:rsidRPr="00C857DF">
        <w:rPr>
          <w:color w:val="000000"/>
          <w:szCs w:val="24"/>
          <w:u w:val="single" w:color="000000"/>
          <w:bdr w:val="nil"/>
        </w:rPr>
        <w:t xml:space="preserve">subparagraph (3), the investor-owned transmission and distribution utility may, within </w:t>
      </w:r>
      <w:bookmarkStart w:id="1136" w:name="_LINE__20_04c6d716_eecf_46d3_8d77_cfa50f"/>
      <w:bookmarkEnd w:id="1135"/>
      <w:r w:rsidRPr="00C857DF">
        <w:rPr>
          <w:color w:val="000000"/>
          <w:szCs w:val="24"/>
          <w:u w:val="single" w:color="000000"/>
          <w:bdr w:val="nil"/>
        </w:rPr>
        <w:t xml:space="preserve">30 days of the date of receipt, submit a counteroffer to the company.  If the company </w:t>
      </w:r>
      <w:bookmarkStart w:id="1137" w:name="_LINE__21_e9b62533_a433_45cf_8e88_5178e7"/>
      <w:bookmarkEnd w:id="1136"/>
      <w:r w:rsidRPr="00C857DF">
        <w:rPr>
          <w:color w:val="000000"/>
          <w:szCs w:val="24"/>
          <w:u w:val="single" w:color="000000"/>
          <w:bdr w:val="nil"/>
        </w:rPr>
        <w:t xml:space="preserve">rejects the counteroffer, within 30 days of the date of receipt of the rejection the </w:t>
      </w:r>
      <w:bookmarkStart w:id="1138" w:name="_LINE__22_f35818a0_1c83_4b16_94c0_8a9e9d"/>
      <w:bookmarkEnd w:id="1137"/>
      <w:r w:rsidRPr="00C857DF">
        <w:rPr>
          <w:color w:val="000000"/>
          <w:szCs w:val="24"/>
          <w:u w:val="single" w:color="000000"/>
          <w:bdr w:val="nil"/>
        </w:rPr>
        <w:t xml:space="preserve">investor-owned transmission and distribution utility may petition the Superior Court of </w:t>
      </w:r>
      <w:bookmarkStart w:id="1139" w:name="_LINE__23_75d47651_d315_4538_a99b_9b2d21"/>
      <w:bookmarkEnd w:id="1138"/>
      <w:r w:rsidRPr="00C857DF">
        <w:rPr>
          <w:color w:val="000000"/>
          <w:szCs w:val="24"/>
          <w:u w:val="single" w:color="000000"/>
          <w:bdr w:val="nil"/>
        </w:rPr>
        <w:t xml:space="preserve">Kennebec County to determine and order an alternative purchase price for the subject </w:t>
      </w:r>
      <w:bookmarkStart w:id="1140" w:name="_LINE__24_bda63cf3_8d54_4aa9_b9c2_857a21"/>
      <w:bookmarkEnd w:id="1139"/>
      <w:r w:rsidRPr="00C857DF">
        <w:rPr>
          <w:color w:val="000000"/>
          <w:szCs w:val="24"/>
          <w:u w:val="single" w:color="000000"/>
          <w:bdr w:val="nil"/>
        </w:rPr>
        <w:t xml:space="preserve">utility facilities or utility property in accordance with this paragraph.  The purchase </w:t>
      </w:r>
      <w:bookmarkStart w:id="1141" w:name="_LINE__25_71e3758b_03f4_4253_981b_0b2925"/>
      <w:bookmarkEnd w:id="1140"/>
      <w:r w:rsidRPr="00C857DF">
        <w:rPr>
          <w:color w:val="000000"/>
          <w:szCs w:val="24"/>
          <w:u w:val="single" w:color="000000"/>
          <w:bdr w:val="nil"/>
        </w:rPr>
        <w:t xml:space="preserve">price determined by the court must include compensation for the cost of preparing and </w:t>
      </w:r>
      <w:bookmarkStart w:id="1142" w:name="_LINE__26_d962662b_2750_4b3c_a61f_569415"/>
      <w:bookmarkEnd w:id="1141"/>
      <w:r w:rsidRPr="00C857DF">
        <w:rPr>
          <w:color w:val="000000"/>
          <w:szCs w:val="24"/>
          <w:u w:val="single" w:color="000000"/>
          <w:bdr w:val="nil"/>
        </w:rPr>
        <w:t xml:space="preserve">submitting necessary regulatory filings, including but not limited to those required by </w:t>
      </w:r>
      <w:bookmarkStart w:id="1143" w:name="_LINE__27_b502f778_6309_48cc_928d_05ed3b"/>
      <w:bookmarkEnd w:id="1142"/>
      <w:r w:rsidRPr="00C857DF">
        <w:rPr>
          <w:color w:val="000000"/>
          <w:szCs w:val="24"/>
          <w:u w:val="single" w:color="000000"/>
          <w:bdr w:val="nil"/>
        </w:rPr>
        <w:t xml:space="preserve">the federal Department of Energy, Federal Energy Regulatory Commission.  After the </w:t>
      </w:r>
      <w:bookmarkStart w:id="1144" w:name="_LINE__28_21786d17_739a_4fcb_acb6_43ef6a"/>
      <w:bookmarkEnd w:id="1143"/>
      <w:r w:rsidRPr="00C857DF">
        <w:rPr>
          <w:color w:val="000000"/>
          <w:szCs w:val="24"/>
          <w:u w:val="single" w:color="000000"/>
          <w:bdr w:val="nil"/>
        </w:rPr>
        <w:t xml:space="preserve">filing of a petition by an investor-owned transmission and distribution utility under this </w:t>
      </w:r>
      <w:bookmarkStart w:id="1145" w:name="_LINE__29_2420d707_3884_4535_8e3f_527a58"/>
      <w:bookmarkEnd w:id="1144"/>
      <w:r w:rsidRPr="00C857DF">
        <w:rPr>
          <w:color w:val="000000"/>
          <w:szCs w:val="24"/>
          <w:u w:val="single" w:color="000000"/>
          <w:bdr w:val="nil"/>
        </w:rPr>
        <w:t>paragraph, the Superior Court, as expeditiously as possible, shall:</w:t>
      </w:r>
      <w:bookmarkEnd w:id="1145"/>
    </w:p>
    <w:p w14:paraId="3A607B2A"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1146" w:name="_LINE__30_16058213_8443_401d_9330_c3798a"/>
      <w:r w:rsidRPr="00C857DF">
        <w:rPr>
          <w:color w:val="000000"/>
          <w:szCs w:val="24"/>
          <w:u w:val="single" w:color="000000"/>
          <w:bdr w:val="nil"/>
        </w:rPr>
        <w:t>(</w:t>
      </w:r>
      <w:bookmarkStart w:id="1147" w:name="_PAR__6_8d282acf_a3fc_42c4_b2df_a13dcbc4"/>
      <w:bookmarkEnd w:id="1146"/>
      <w:r w:rsidRPr="00C857DF">
        <w:rPr>
          <w:color w:val="000000"/>
          <w:szCs w:val="24"/>
          <w:u w:val="single" w:color="000000"/>
          <w:bdr w:val="nil"/>
        </w:rPr>
        <w:t>1</w:t>
      </w:r>
      <w:bookmarkStart w:id="1148" w:name="_STATUTE_SP__bc8f8482_3c47_4a57_8156_c3a"/>
      <w:bookmarkEnd w:id="1147"/>
      <w:r w:rsidRPr="00C857DF">
        <w:rPr>
          <w:color w:val="000000"/>
          <w:szCs w:val="24"/>
          <w:u w:val="single" w:color="000000"/>
          <w:bdr w:val="nil"/>
        </w:rPr>
        <w:t xml:space="preserve">) </w:t>
      </w:r>
      <w:bookmarkEnd w:id="1148"/>
      <w:r w:rsidRPr="00C857DF">
        <w:rPr>
          <w:color w:val="000000"/>
          <w:szCs w:val="24"/>
          <w:u w:val="single" w:color="000000"/>
          <w:bdr w:val="nil"/>
        </w:rPr>
        <w:t xml:space="preserve"> </w:t>
      </w:r>
      <w:bookmarkStart w:id="1149" w:name="_STATUTE_CONTENT__552331d5_25a2_4ad1_858"/>
      <w:r w:rsidRPr="00C857DF">
        <w:rPr>
          <w:color w:val="000000"/>
          <w:szCs w:val="24"/>
          <w:u w:val="single" w:color="000000"/>
          <w:bdr w:val="nil"/>
        </w:rPr>
        <w:t>Select, in consultation with the company and the petitioner, a referee or referees</w:t>
      </w:r>
      <w:bookmarkEnd w:id="1149"/>
      <w:r w:rsidRPr="00C857DF">
        <w:rPr>
          <w:color w:val="000000"/>
          <w:szCs w:val="24"/>
          <w:u w:val="single" w:color="000000"/>
          <w:bdr w:val="nil"/>
        </w:rPr>
        <w:t xml:space="preserve"> </w:t>
      </w:r>
      <w:bookmarkStart w:id="1150" w:name="_LINE__31_82051646_65b8_47b6_a86b_26b388"/>
      <w:r w:rsidRPr="00C857DF">
        <w:rPr>
          <w:color w:val="000000"/>
          <w:szCs w:val="24"/>
          <w:u w:val="single" w:color="000000"/>
          <w:bdr w:val="nil"/>
        </w:rPr>
        <w:t xml:space="preserve">with relevant expertise and capabilities to determine a recommended purchase </w:t>
      </w:r>
      <w:bookmarkStart w:id="1151" w:name="_LINE__32_baf597d5_6ffc_4976_88d6_80cab3"/>
      <w:bookmarkEnd w:id="1150"/>
      <w:r w:rsidRPr="00C857DF">
        <w:rPr>
          <w:color w:val="000000"/>
          <w:szCs w:val="24"/>
          <w:u w:val="single" w:color="000000"/>
          <w:bdr w:val="nil"/>
        </w:rPr>
        <w:t>price for the utility facilities and utility property;</w:t>
      </w:r>
      <w:bookmarkEnd w:id="1151"/>
    </w:p>
    <w:p w14:paraId="2261CB1C"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1152" w:name="_LINE__33_96f932dc_2002_4232_84ae_077a5b"/>
      <w:r w:rsidRPr="00C857DF">
        <w:rPr>
          <w:color w:val="000000"/>
          <w:szCs w:val="24"/>
          <w:u w:val="single" w:color="000000"/>
          <w:bdr w:val="nil"/>
        </w:rPr>
        <w:t>(</w:t>
      </w:r>
      <w:bookmarkStart w:id="1153" w:name="_PAR__7_52586a1d_70c6_4908_9b96_5d45555c"/>
      <w:bookmarkEnd w:id="1152"/>
      <w:r w:rsidRPr="00C857DF">
        <w:rPr>
          <w:color w:val="000000"/>
          <w:szCs w:val="24"/>
          <w:u w:val="single" w:color="000000"/>
          <w:bdr w:val="nil"/>
        </w:rPr>
        <w:t>2</w:t>
      </w:r>
      <w:bookmarkStart w:id="1154" w:name="_STATUTE_SP__8c30c318_9f3f_4250_9517_c89"/>
      <w:bookmarkEnd w:id="1153"/>
      <w:r w:rsidRPr="00C857DF">
        <w:rPr>
          <w:color w:val="000000"/>
          <w:szCs w:val="24"/>
          <w:u w:val="single" w:color="000000"/>
          <w:bdr w:val="nil"/>
        </w:rPr>
        <w:t xml:space="preserve">) </w:t>
      </w:r>
      <w:bookmarkEnd w:id="1154"/>
      <w:r w:rsidRPr="00C857DF">
        <w:rPr>
          <w:color w:val="000000"/>
          <w:szCs w:val="24"/>
          <w:u w:val="single" w:color="000000"/>
          <w:bdr w:val="nil"/>
        </w:rPr>
        <w:t xml:space="preserve"> </w:t>
      </w:r>
      <w:bookmarkStart w:id="1155" w:name="_STATUTE_CONTENT__a60e025f_4152_4912_a2a"/>
      <w:r w:rsidRPr="00C857DF">
        <w:rPr>
          <w:color w:val="000000"/>
          <w:szCs w:val="24"/>
          <w:u w:val="single" w:color="000000"/>
          <w:bdr w:val="nil"/>
        </w:rPr>
        <w:t>Complete a trial or hearing, as appropriate, for the presentation of evidence to</w:t>
      </w:r>
      <w:bookmarkEnd w:id="1155"/>
      <w:r w:rsidRPr="00C857DF">
        <w:rPr>
          <w:color w:val="000000"/>
          <w:szCs w:val="24"/>
          <w:u w:val="single" w:color="000000"/>
          <w:bdr w:val="nil"/>
        </w:rPr>
        <w:t xml:space="preserve"> </w:t>
      </w:r>
      <w:bookmarkStart w:id="1156" w:name="_LINE__34_88e5235d_e207_4b0f_88f8_cb8a79"/>
      <w:r w:rsidRPr="00C857DF">
        <w:rPr>
          <w:color w:val="000000"/>
          <w:szCs w:val="24"/>
          <w:u w:val="single" w:color="000000"/>
          <w:bdr w:val="nil"/>
        </w:rPr>
        <w:t>referees, who shall submit a recommended purchase price to the court; and</w:t>
      </w:r>
      <w:bookmarkEnd w:id="1156"/>
    </w:p>
    <w:p w14:paraId="1CB9A447"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bookmarkStart w:id="1157" w:name="_LINE__35_9892ce1e_fd79_4961_bcb0_455d59"/>
      <w:r w:rsidRPr="00C857DF">
        <w:rPr>
          <w:color w:val="000000"/>
          <w:szCs w:val="24"/>
          <w:u w:val="single" w:color="000000"/>
          <w:bdr w:val="nil"/>
        </w:rPr>
        <w:t>(</w:t>
      </w:r>
      <w:bookmarkStart w:id="1158" w:name="_PAR__8_106ed160_0ddc_40c4_b087_18a3e7ee"/>
      <w:bookmarkEnd w:id="1157"/>
      <w:r w:rsidRPr="00C857DF">
        <w:rPr>
          <w:color w:val="000000"/>
          <w:szCs w:val="24"/>
          <w:u w:val="single" w:color="000000"/>
          <w:bdr w:val="nil"/>
        </w:rPr>
        <w:t>3</w:t>
      </w:r>
      <w:bookmarkStart w:id="1159" w:name="_STATUTE_SP__6af9e7cb_ae0c_4244_ae60_7b3"/>
      <w:bookmarkEnd w:id="1158"/>
      <w:r w:rsidRPr="00C857DF">
        <w:rPr>
          <w:color w:val="000000"/>
          <w:szCs w:val="24"/>
          <w:u w:val="single" w:color="000000"/>
          <w:bdr w:val="nil"/>
        </w:rPr>
        <w:t xml:space="preserve">) </w:t>
      </w:r>
      <w:bookmarkEnd w:id="1159"/>
      <w:r w:rsidRPr="00C857DF">
        <w:rPr>
          <w:color w:val="000000"/>
          <w:szCs w:val="24"/>
          <w:u w:val="single" w:color="000000"/>
          <w:bdr w:val="nil"/>
        </w:rPr>
        <w:t xml:space="preserve"> </w:t>
      </w:r>
      <w:bookmarkStart w:id="1160" w:name="_STATUTE_CONTENT__92eeb7a3_1a9b_4701_926"/>
      <w:r w:rsidRPr="00C857DF">
        <w:rPr>
          <w:color w:val="000000"/>
          <w:szCs w:val="24"/>
          <w:u w:val="single" w:color="000000"/>
          <w:bdr w:val="nil"/>
        </w:rPr>
        <w:t>Render a decision and, based upon the recommended purchase price submitted</w:t>
      </w:r>
      <w:bookmarkEnd w:id="1160"/>
      <w:r w:rsidRPr="00C857DF">
        <w:rPr>
          <w:color w:val="000000"/>
          <w:szCs w:val="24"/>
          <w:u w:val="single" w:color="000000"/>
          <w:bdr w:val="nil"/>
        </w:rPr>
        <w:t xml:space="preserve"> </w:t>
      </w:r>
      <w:bookmarkStart w:id="1161" w:name="_LINE__36_9c5af268_d4dd_4545_b61f_cb414d"/>
      <w:r w:rsidRPr="00C857DF">
        <w:rPr>
          <w:color w:val="000000"/>
          <w:szCs w:val="24"/>
          <w:u w:val="single" w:color="000000"/>
          <w:bdr w:val="nil"/>
        </w:rPr>
        <w:t xml:space="preserve">under subparagraph (2) and any other information available to the court, order a </w:t>
      </w:r>
      <w:bookmarkStart w:id="1162" w:name="_LINE__37_2e7f92b4_b242_418d_8549_589e72"/>
      <w:bookmarkEnd w:id="1161"/>
      <w:r w:rsidRPr="00C857DF">
        <w:rPr>
          <w:color w:val="000000"/>
          <w:szCs w:val="24"/>
          <w:u w:val="single" w:color="000000"/>
          <w:bdr w:val="nil"/>
        </w:rPr>
        <w:t xml:space="preserve">purchase price to </w:t>
      </w:r>
      <w:r w:rsidRPr="00C857DF">
        <w:rPr>
          <w:color w:val="000000"/>
          <w:szCs w:val="24"/>
          <w:u w:val="single" w:color="000000"/>
          <w:bdr w:val="nil"/>
        </w:rPr>
        <w:lastRenderedPageBreak/>
        <w:t xml:space="preserve">be paid by the company to the petitioner for possession and </w:t>
      </w:r>
      <w:bookmarkStart w:id="1163" w:name="_LINE__38_44403322_4ed5_41b2_aae6_306c6f"/>
      <w:bookmarkEnd w:id="1162"/>
      <w:r w:rsidRPr="00C857DF">
        <w:rPr>
          <w:color w:val="000000"/>
          <w:szCs w:val="24"/>
          <w:u w:val="single" w:color="000000"/>
          <w:bdr w:val="nil"/>
        </w:rPr>
        <w:t>ownership of the subject utility facilities and utility property.</w:t>
      </w:r>
      <w:bookmarkEnd w:id="1163"/>
    </w:p>
    <w:p w14:paraId="18DFE6A0"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164" w:name="_LINE__39_cbe3ba9d_4267_4e47_b6d3_d43cf0"/>
      <w:r w:rsidRPr="00C857DF">
        <w:rPr>
          <w:color w:val="000000"/>
          <w:szCs w:val="24"/>
          <w:u w:val="single" w:color="000000"/>
          <w:bdr w:val="nil"/>
        </w:rPr>
        <w:t>T</w:t>
      </w:r>
      <w:bookmarkStart w:id="1165" w:name="_PAR__9_e1f39f77_e90f_49c2_b232_30e9a2e3"/>
      <w:bookmarkEnd w:id="1164"/>
      <w:r w:rsidRPr="00C857DF">
        <w:rPr>
          <w:color w:val="000000"/>
          <w:szCs w:val="24"/>
          <w:u w:val="single" w:color="000000"/>
          <w:bdr w:val="nil"/>
        </w:rPr>
        <w:t>h</w:t>
      </w:r>
      <w:bookmarkStart w:id="1166" w:name="_STATUTE_CONTENT__bccc0bd7_81d5_467b_beb"/>
      <w:bookmarkEnd w:id="1165"/>
      <w:r w:rsidRPr="00C857DF">
        <w:rPr>
          <w:color w:val="000000"/>
          <w:szCs w:val="24"/>
          <w:u w:val="single" w:color="000000"/>
          <w:bdr w:val="nil"/>
        </w:rPr>
        <w:t>e</w:t>
      </w:r>
      <w:bookmarkStart w:id="1167" w:name="_STATUTE_P__dc365856_985e_451d_82c3_1883"/>
      <w:bookmarkEnd w:id="1166"/>
      <w:r w:rsidRPr="00C857DF">
        <w:rPr>
          <w:color w:val="000000"/>
          <w:szCs w:val="24"/>
          <w:u w:val="single" w:color="000000"/>
          <w:bdr w:val="nil"/>
        </w:rPr>
        <w:t xml:space="preserve"> decision of the Superior Court under this paragraph is appealable to the Law Court</w:t>
      </w:r>
      <w:bookmarkEnd w:id="1167"/>
      <w:r w:rsidRPr="00C857DF">
        <w:rPr>
          <w:color w:val="000000"/>
          <w:szCs w:val="24"/>
          <w:u w:val="single" w:color="000000"/>
          <w:bdr w:val="nil"/>
        </w:rPr>
        <w:t xml:space="preserve"> </w:t>
      </w:r>
      <w:bookmarkStart w:id="1168" w:name="_LINE__40_ccca05fa_04d6_48b3_afc8_58d1eb"/>
      <w:r w:rsidRPr="00C857DF">
        <w:rPr>
          <w:color w:val="000000"/>
          <w:szCs w:val="24"/>
          <w:u w:val="single" w:color="000000"/>
          <w:bdr w:val="nil"/>
        </w:rPr>
        <w:t>as in any civil action.</w:t>
      </w:r>
      <w:bookmarkEnd w:id="1168"/>
    </w:p>
    <w:p w14:paraId="609F4FC1"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169" w:name="_STATUTE_NUMBER__2d73c7b6_9534_4b27_92e7"/>
      <w:r w:rsidRPr="00C857DF">
        <w:rPr>
          <w:color w:val="000000"/>
          <w:szCs w:val="24"/>
          <w:u w:val="single" w:color="000000"/>
          <w:bdr w:val="nil"/>
        </w:rPr>
        <w:t>C</w:t>
      </w:r>
      <w:bookmarkStart w:id="1170" w:name="_LINE__41_221b0129_3975_4b50_ad14_7d60e8"/>
      <w:bookmarkEnd w:id="1169"/>
      <w:r w:rsidRPr="00C857DF">
        <w:rPr>
          <w:color w:val="000000"/>
          <w:szCs w:val="24"/>
          <w:u w:val="single" w:color="000000"/>
          <w:bdr w:val="nil"/>
        </w:rPr>
        <w:t>.</w:t>
      </w:r>
      <w:bookmarkStart w:id="1171" w:name="_PAR__10_e1a77c4d_bc61_43c1_b663_9d06822"/>
      <w:bookmarkEnd w:id="1170"/>
      <w:r w:rsidRPr="00C857DF">
        <w:rPr>
          <w:color w:val="000000"/>
          <w:szCs w:val="24"/>
          <w:u w:val="single" w:color="000000"/>
          <w:bdr w:val="nil"/>
        </w:rPr>
        <w:t xml:space="preserve"> </w:t>
      </w:r>
      <w:bookmarkEnd w:id="1171"/>
      <w:r w:rsidRPr="00C857DF">
        <w:rPr>
          <w:color w:val="000000"/>
          <w:szCs w:val="24"/>
          <w:u w:val="single" w:color="000000"/>
          <w:bdr w:val="nil"/>
        </w:rPr>
        <w:t xml:space="preserve"> </w:t>
      </w:r>
      <w:bookmarkStart w:id="1172" w:name="_STATUTE_CONTENT__87b3e594_542c_4c55_825"/>
      <w:r w:rsidRPr="00C857DF">
        <w:rPr>
          <w:color w:val="000000"/>
          <w:szCs w:val="24"/>
          <w:u w:val="single" w:color="000000"/>
          <w:bdr w:val="nil"/>
        </w:rPr>
        <w:t>The taking of utility facilities and utility property by the company is governed by</w:t>
      </w:r>
      <w:bookmarkEnd w:id="1172"/>
      <w:r w:rsidRPr="00C857DF">
        <w:rPr>
          <w:color w:val="000000"/>
          <w:szCs w:val="24"/>
          <w:u w:val="single" w:color="000000"/>
          <w:bdr w:val="nil"/>
        </w:rPr>
        <w:t xml:space="preserve"> </w:t>
      </w:r>
      <w:bookmarkStart w:id="1173" w:name="_LINE__42_9f6238dd_9e10_45d4_b3f7_c6e0d9"/>
      <w:r w:rsidRPr="00C857DF">
        <w:rPr>
          <w:color w:val="000000"/>
          <w:szCs w:val="24"/>
          <w:u w:val="single" w:color="000000"/>
          <w:bdr w:val="nil"/>
        </w:rPr>
        <w:t>this paragraph.</w:t>
      </w:r>
      <w:bookmarkEnd w:id="1173"/>
    </w:p>
    <w:p w14:paraId="5AC391D4"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val="single" w:color="000000"/>
          <w:bdr w:val="nil"/>
        </w:rPr>
      </w:pPr>
      <w:bookmarkStart w:id="1174" w:name="_LINE__43_f72567f8_5849_458c_817b_3d3757"/>
      <w:r w:rsidRPr="00C857DF">
        <w:rPr>
          <w:color w:val="000000"/>
          <w:szCs w:val="24"/>
          <w:u w:val="single" w:color="000000"/>
          <w:bdr w:val="nil"/>
        </w:rPr>
        <w:t>(</w:t>
      </w:r>
      <w:bookmarkStart w:id="1175" w:name="_PAR__11_f956800a_8503_43e6_8c1e_993c39a"/>
      <w:bookmarkEnd w:id="1174"/>
      <w:r w:rsidRPr="00C857DF">
        <w:rPr>
          <w:color w:val="000000"/>
          <w:szCs w:val="24"/>
          <w:u w:val="single" w:color="000000"/>
          <w:bdr w:val="nil"/>
        </w:rPr>
        <w:t>1</w:t>
      </w:r>
      <w:bookmarkStart w:id="1176" w:name="_STATUTE_SP__42ba3dd9_1c89_43f1_9a47_82c"/>
      <w:bookmarkEnd w:id="1175"/>
      <w:r w:rsidRPr="00C857DF">
        <w:rPr>
          <w:color w:val="000000"/>
          <w:szCs w:val="24"/>
          <w:u w:val="single" w:color="000000"/>
          <w:bdr w:val="nil"/>
        </w:rPr>
        <w:t xml:space="preserve">) </w:t>
      </w:r>
      <w:bookmarkEnd w:id="1176"/>
      <w:r w:rsidRPr="00C857DF">
        <w:rPr>
          <w:color w:val="000000"/>
          <w:szCs w:val="24"/>
          <w:u w:val="single" w:color="000000"/>
          <w:bdr w:val="nil"/>
        </w:rPr>
        <w:t xml:space="preserve"> Notwithstanding chapter 65 or any other provision of law to the contrary, if a petition is filed under paragraph B and if the company and subject utilities do not reach an agreement, the company shall, after any appeals are resolved, immediately take the subject utility facilities and utility property identified in paragraph A at the final price rendered by the court.</w:t>
      </w:r>
      <w:bookmarkStart w:id="1177" w:name="_LINE__4_33f0d861_099e_4f56_82b9_ebe589f"/>
    </w:p>
    <w:p w14:paraId="1BBE4F61" w14:textId="77777777" w:rsidR="00C857DF" w:rsidRPr="00C857DF" w:rsidRDefault="00C857DF" w:rsidP="00C857DF">
      <w:pPr>
        <w:pBdr>
          <w:top w:val="nil"/>
          <w:left w:val="nil"/>
          <w:bottom w:val="nil"/>
          <w:right w:val="nil"/>
          <w:between w:val="nil"/>
          <w:bar w:val="nil"/>
        </w:pBdr>
        <w:spacing w:before="100" w:after="100"/>
        <w:ind w:left="1080"/>
        <w:jc w:val="both"/>
        <w:rPr>
          <w:color w:val="000000"/>
          <w:szCs w:val="24"/>
          <w:u w:color="000000"/>
          <w:bdr w:val="nil"/>
        </w:rPr>
      </w:pPr>
      <w:r w:rsidRPr="00C857DF">
        <w:rPr>
          <w:color w:val="000000"/>
          <w:szCs w:val="24"/>
          <w:u w:val="single" w:color="000000"/>
          <w:bdr w:val="nil"/>
        </w:rPr>
        <w:t>(</w:t>
      </w:r>
      <w:bookmarkStart w:id="1178" w:name="_PAR__2_46d159cd_1182_4937_9262_80b6347d"/>
      <w:bookmarkEnd w:id="1177"/>
      <w:r w:rsidRPr="00C857DF">
        <w:rPr>
          <w:color w:val="000000"/>
          <w:szCs w:val="24"/>
          <w:u w:val="single" w:color="000000"/>
          <w:bdr w:val="nil"/>
        </w:rPr>
        <w:t>2</w:t>
      </w:r>
      <w:bookmarkStart w:id="1179" w:name="_STATUTE_SP__99698a43_bc9b_4e15_9df2_cd6"/>
      <w:bookmarkEnd w:id="1178"/>
      <w:r w:rsidRPr="00C857DF">
        <w:rPr>
          <w:color w:val="000000"/>
          <w:szCs w:val="24"/>
          <w:u w:val="single" w:color="000000"/>
          <w:bdr w:val="nil"/>
        </w:rPr>
        <w:t xml:space="preserve">) </w:t>
      </w:r>
      <w:bookmarkEnd w:id="1179"/>
      <w:r w:rsidRPr="00C857DF">
        <w:rPr>
          <w:color w:val="000000"/>
          <w:szCs w:val="24"/>
          <w:u w:val="single" w:color="000000"/>
          <w:bdr w:val="nil"/>
        </w:rPr>
        <w:t xml:space="preserve"> Notwithstanding chapter 65 or any other provision of law to the contrary, if a petition is not filed under paragraph B and if the company and subject utilities do not reach an agreement, the company shall immediately take the subject utility facilities and utility property identified in paragraph A at the purchase price offer.</w:t>
      </w:r>
    </w:p>
    <w:p w14:paraId="6EF7FC26" w14:textId="77777777" w:rsidR="00C857DF" w:rsidRPr="00C857DF" w:rsidRDefault="00C857DF" w:rsidP="00C857DF">
      <w:pPr>
        <w:pBdr>
          <w:top w:val="nil"/>
          <w:left w:val="nil"/>
          <w:bottom w:val="nil"/>
          <w:right w:val="nil"/>
          <w:between w:val="nil"/>
          <w:bar w:val="nil"/>
        </w:pBdr>
        <w:spacing w:before="100" w:after="100"/>
        <w:ind w:left="360"/>
        <w:jc w:val="both"/>
        <w:rPr>
          <w:color w:val="000000"/>
          <w:szCs w:val="24"/>
          <w:u w:color="000000"/>
          <w:bdr w:val="nil"/>
        </w:rPr>
      </w:pPr>
      <w:bookmarkStart w:id="1180" w:name="_LINE__8_26ba7f68_3685_4037_a6e5_391f66b"/>
      <w:r w:rsidRPr="00C857DF">
        <w:rPr>
          <w:color w:val="000000"/>
          <w:szCs w:val="24"/>
          <w:u w:val="single" w:color="000000"/>
          <w:bdr w:val="nil"/>
        </w:rPr>
        <w:t>W</w:t>
      </w:r>
      <w:bookmarkStart w:id="1181" w:name="_PAR__3_e779cdda_70ea_4803_a8ef_58483a69"/>
      <w:bookmarkEnd w:id="1180"/>
      <w:r w:rsidRPr="00C857DF">
        <w:rPr>
          <w:color w:val="000000"/>
          <w:szCs w:val="24"/>
          <w:u w:val="single" w:color="000000"/>
          <w:bdr w:val="nil"/>
        </w:rPr>
        <w:t>i</w:t>
      </w:r>
      <w:bookmarkStart w:id="1182" w:name="_STATUTE_CONTENT__ce36d82a_cbbe_4f40_80c"/>
      <w:bookmarkEnd w:id="1181"/>
      <w:r w:rsidRPr="00C857DF">
        <w:rPr>
          <w:color w:val="000000"/>
          <w:szCs w:val="24"/>
          <w:u w:val="single" w:color="000000"/>
          <w:bdr w:val="nil"/>
        </w:rPr>
        <w:t>t</w:t>
      </w:r>
      <w:bookmarkStart w:id="1183" w:name="_STATUTE_P__8cac051e_1d26_45bb_b707_174f"/>
      <w:bookmarkEnd w:id="1182"/>
      <w:r w:rsidRPr="00C857DF">
        <w:rPr>
          <w:color w:val="000000"/>
          <w:szCs w:val="24"/>
          <w:u w:val="single" w:color="000000"/>
          <w:bdr w:val="nil"/>
        </w:rPr>
        <w:t>hin 45 days of the date upon which the purchase price is either mutually agreed upon</w:t>
      </w:r>
      <w:bookmarkEnd w:id="1183"/>
      <w:r w:rsidRPr="00C857DF">
        <w:rPr>
          <w:color w:val="000000"/>
          <w:szCs w:val="24"/>
          <w:u w:val="single" w:color="000000"/>
          <w:bdr w:val="nil"/>
        </w:rPr>
        <w:t xml:space="preserve"> </w:t>
      </w:r>
      <w:bookmarkStart w:id="1184" w:name="_LINE__9_a830285c_5fd9_441b_bd03_11b2104"/>
      <w:r w:rsidRPr="00C857DF">
        <w:rPr>
          <w:color w:val="000000"/>
          <w:szCs w:val="24"/>
          <w:u w:val="single" w:color="000000"/>
          <w:bdr w:val="nil"/>
        </w:rPr>
        <w:t xml:space="preserve">by the company and the investor-owned transmission and distribution utility or is finally </w:t>
      </w:r>
      <w:bookmarkStart w:id="1185" w:name="_LINE__10_9c64d84a_7389_4500_bf7b_be95dc"/>
      <w:bookmarkEnd w:id="1184"/>
      <w:r w:rsidRPr="00C857DF">
        <w:rPr>
          <w:color w:val="000000"/>
          <w:szCs w:val="24"/>
          <w:u w:val="single" w:color="000000"/>
          <w:bdr w:val="nil"/>
        </w:rPr>
        <w:t xml:space="preserve">determined through the judicial process set forth under paragraph B, the investor-owned </w:t>
      </w:r>
      <w:bookmarkStart w:id="1186" w:name="_LINE__11_3b97ebd3_252b_4994_9890_b65591"/>
      <w:bookmarkEnd w:id="1185"/>
      <w:r w:rsidRPr="00C857DF">
        <w:rPr>
          <w:color w:val="000000"/>
          <w:szCs w:val="24"/>
          <w:u w:val="single" w:color="000000"/>
          <w:bdr w:val="nil"/>
        </w:rPr>
        <w:t xml:space="preserve">transmission and distribution utility shall prepare and submit any regulatory filings </w:t>
      </w:r>
      <w:bookmarkStart w:id="1187" w:name="_LINE__12_eebf32d9_9ace_4137_8d37_8dc1b3"/>
      <w:bookmarkEnd w:id="1186"/>
      <w:r w:rsidRPr="00C857DF">
        <w:rPr>
          <w:color w:val="000000"/>
          <w:szCs w:val="24"/>
          <w:u w:val="single" w:color="000000"/>
          <w:bdr w:val="nil"/>
        </w:rPr>
        <w:t xml:space="preserve">necessary to the transfer of subject utility facilities and utility property, including but not </w:t>
      </w:r>
      <w:bookmarkStart w:id="1188" w:name="_LINE__13_16186888_b553_434f_861c_e4c74f"/>
      <w:bookmarkEnd w:id="1187"/>
      <w:r w:rsidRPr="00C857DF">
        <w:rPr>
          <w:color w:val="000000"/>
          <w:szCs w:val="24"/>
          <w:u w:val="single" w:color="000000"/>
          <w:bdr w:val="nil"/>
        </w:rPr>
        <w:t xml:space="preserve">limited to those required by the federal Department of Energy, Federal Energy Regulatory </w:t>
      </w:r>
      <w:bookmarkStart w:id="1189" w:name="_LINE__14_87400a6c_c7c6_41fe_b5c9_c9dc82"/>
      <w:bookmarkEnd w:id="1188"/>
      <w:r w:rsidRPr="00C857DF">
        <w:rPr>
          <w:color w:val="000000"/>
          <w:szCs w:val="24"/>
          <w:u w:val="single" w:color="000000"/>
          <w:bdr w:val="nil"/>
        </w:rPr>
        <w:t xml:space="preserve">Commission.  If the investor-owned transmission and distribution utility does not prepare </w:t>
      </w:r>
      <w:bookmarkStart w:id="1190" w:name="_LINE__15_834e11ab_68f9_4847_858c_7b0ecc"/>
      <w:bookmarkEnd w:id="1189"/>
      <w:r w:rsidRPr="00C857DF">
        <w:rPr>
          <w:color w:val="000000"/>
          <w:szCs w:val="24"/>
          <w:u w:val="single" w:color="000000"/>
          <w:bdr w:val="nil"/>
        </w:rPr>
        <w:t xml:space="preserve">and submit such filings within 45 days, the company may request that the commission </w:t>
      </w:r>
      <w:bookmarkStart w:id="1191" w:name="_LINE__16_972bd177_f0b9_4b8d_b6ef_83f414"/>
      <w:bookmarkEnd w:id="1190"/>
      <w:r w:rsidRPr="00C857DF">
        <w:rPr>
          <w:color w:val="000000"/>
          <w:szCs w:val="24"/>
          <w:u w:val="single" w:color="000000"/>
          <w:bdr w:val="nil"/>
        </w:rPr>
        <w:t xml:space="preserve">investigate the utility's failure to prepare and submit the filings.  Upon such a request from </w:t>
      </w:r>
      <w:bookmarkStart w:id="1192" w:name="_LINE__17_4ee3b1c2_2d85_4390_bbe4_2c7246"/>
      <w:bookmarkEnd w:id="1191"/>
      <w:r w:rsidRPr="00C857DF">
        <w:rPr>
          <w:color w:val="000000"/>
          <w:szCs w:val="24"/>
          <w:u w:val="single" w:color="000000"/>
          <w:bdr w:val="nil"/>
        </w:rPr>
        <w:t xml:space="preserve">the company, the commission shall, in a timely manner, investigate the utility's failure to </w:t>
      </w:r>
      <w:bookmarkStart w:id="1193" w:name="_LINE__18_d99a0ad5_3c98_4184_b867_c6ac67"/>
      <w:bookmarkEnd w:id="1192"/>
      <w:r w:rsidRPr="00C857DF">
        <w:rPr>
          <w:color w:val="000000"/>
          <w:szCs w:val="24"/>
          <w:u w:val="single" w:color="000000"/>
          <w:bdr w:val="nil"/>
        </w:rPr>
        <w:t xml:space="preserve">prepare and submit the filings.  If the commission finds the investor-owned transmission </w:t>
      </w:r>
      <w:bookmarkStart w:id="1194" w:name="_LINE__19_f1724c69_da99_4657_ba65_98ef0c"/>
      <w:bookmarkEnd w:id="1193"/>
      <w:r w:rsidRPr="00C857DF">
        <w:rPr>
          <w:color w:val="000000"/>
          <w:szCs w:val="24"/>
          <w:u w:val="single" w:color="000000"/>
          <w:bdr w:val="nil"/>
        </w:rPr>
        <w:t xml:space="preserve">and distribution utility unreasonably delayed or failed to prepare and submit the filings, or </w:t>
      </w:r>
      <w:bookmarkStart w:id="1195" w:name="_LINE__20_39884220_6975_4f9a_a286_bc30ba"/>
      <w:bookmarkEnd w:id="1194"/>
      <w:r w:rsidRPr="00C857DF">
        <w:rPr>
          <w:color w:val="000000"/>
          <w:szCs w:val="24"/>
          <w:u w:val="single" w:color="000000"/>
          <w:bdr w:val="nil"/>
        </w:rPr>
        <w:t xml:space="preserve">failed to prosecute and pursue federal regulatory approvals of the transfer in good faith, the </w:t>
      </w:r>
      <w:bookmarkStart w:id="1196" w:name="_LINE__21_ca0dbc08_3971_4086_a8e8_d146ac"/>
      <w:bookmarkEnd w:id="1195"/>
      <w:r w:rsidRPr="00C857DF">
        <w:rPr>
          <w:color w:val="000000"/>
          <w:szCs w:val="24"/>
          <w:u w:val="single" w:color="000000"/>
          <w:bdr w:val="nil"/>
        </w:rPr>
        <w:t xml:space="preserve">commission shall direct the utility to do so by a date certain and may order other remedies, </w:t>
      </w:r>
      <w:bookmarkStart w:id="1197" w:name="_LINE__22_04302729_af06_4d5f_b197_54d0a9"/>
      <w:bookmarkEnd w:id="1196"/>
      <w:r w:rsidRPr="00C857DF">
        <w:rPr>
          <w:color w:val="000000"/>
          <w:szCs w:val="24"/>
          <w:u w:val="single" w:color="000000"/>
          <w:bdr w:val="nil"/>
        </w:rPr>
        <w:t xml:space="preserve">including deducting the cost of preparing and submitting such regulatory filings from the </w:t>
      </w:r>
      <w:bookmarkStart w:id="1198" w:name="_LINE__23_159e4acf_bb74_4c5e_a48a_df033d"/>
      <w:bookmarkEnd w:id="1197"/>
      <w:r w:rsidRPr="00C857DF">
        <w:rPr>
          <w:color w:val="000000"/>
          <w:szCs w:val="24"/>
          <w:u w:val="single" w:color="000000"/>
          <w:bdr w:val="nil"/>
        </w:rPr>
        <w:t>purchase price or otherwise preventing the utility from recouping the cost and requiring the utility to pay for costs to other parties caused by the delay.</w:t>
      </w:r>
      <w:bookmarkEnd w:id="1198"/>
    </w:p>
    <w:p w14:paraId="3A913BAF" w14:textId="77777777" w:rsidR="00C857DF" w:rsidRPr="00C857DF" w:rsidRDefault="00C857DF" w:rsidP="00C857DF">
      <w:pPr>
        <w:pBdr>
          <w:top w:val="nil"/>
          <w:left w:val="nil"/>
          <w:bottom w:val="nil"/>
          <w:right w:val="nil"/>
          <w:between w:val="nil"/>
          <w:bar w:val="nil"/>
        </w:pBdr>
        <w:spacing w:before="100" w:after="100"/>
        <w:ind w:left="360"/>
        <w:jc w:val="both"/>
        <w:rPr>
          <w:color w:val="000000"/>
          <w:szCs w:val="24"/>
          <w:u w:color="000000"/>
          <w:bdr w:val="nil"/>
        </w:rPr>
      </w:pPr>
      <w:bookmarkStart w:id="1199" w:name="_LINE__24_e74c120b_2e84_4acd_8d28_38125a"/>
      <w:r w:rsidRPr="00C857DF">
        <w:rPr>
          <w:color w:val="000000"/>
          <w:szCs w:val="24"/>
          <w:u w:val="single" w:color="000000"/>
          <w:bdr w:val="nil"/>
        </w:rPr>
        <w:t>I</w:t>
      </w:r>
      <w:bookmarkStart w:id="1200" w:name="_PAR__4_d952822d_db49_4eb8_a012_a039d547"/>
      <w:bookmarkEnd w:id="1199"/>
      <w:r w:rsidRPr="00C857DF">
        <w:rPr>
          <w:color w:val="000000"/>
          <w:szCs w:val="24"/>
          <w:u w:val="single" w:color="000000"/>
          <w:bdr w:val="nil"/>
        </w:rPr>
        <w:t>f</w:t>
      </w:r>
      <w:bookmarkStart w:id="1201" w:name="_STATUTE_CONTENT__7f55aee8_8953_4943_9c8"/>
      <w:bookmarkEnd w:id="1200"/>
      <w:r w:rsidRPr="00C857DF">
        <w:rPr>
          <w:color w:val="000000"/>
          <w:szCs w:val="24"/>
          <w:u w:val="single" w:color="000000"/>
          <w:bdr w:val="nil"/>
        </w:rPr>
        <w:t xml:space="preserve"> </w:t>
      </w:r>
      <w:bookmarkStart w:id="1202" w:name="_STATUTE_P__52f9a8b2_4f7b_4d3d_bb30_3dc3"/>
      <w:bookmarkEnd w:id="1201"/>
      <w:r w:rsidRPr="00C857DF">
        <w:rPr>
          <w:color w:val="000000"/>
          <w:szCs w:val="24"/>
          <w:u w:val="single" w:color="000000"/>
          <w:bdr w:val="nil"/>
        </w:rPr>
        <w:t>at any time during the process prescribed in this subsection the company and either of</w:t>
      </w:r>
      <w:bookmarkEnd w:id="1202"/>
      <w:r w:rsidRPr="00C857DF">
        <w:rPr>
          <w:color w:val="000000"/>
          <w:szCs w:val="24"/>
          <w:u w:val="single" w:color="000000"/>
          <w:bdr w:val="nil"/>
        </w:rPr>
        <w:t xml:space="preserve"> </w:t>
      </w:r>
      <w:bookmarkStart w:id="1203" w:name="_LINE__25_78f83cd0_7dfe_4e32_a6cb_b04902"/>
      <w:r w:rsidRPr="00C857DF">
        <w:rPr>
          <w:color w:val="000000"/>
          <w:szCs w:val="24"/>
          <w:u w:val="single" w:color="000000"/>
          <w:bdr w:val="nil"/>
        </w:rPr>
        <w:t xml:space="preserve">the investor-owned transmission and distribution utilities reach an agreement on the </w:t>
      </w:r>
      <w:bookmarkStart w:id="1204" w:name="_LINE__26_b03eb1ec_5ee4_43ca_9549_317144"/>
      <w:bookmarkEnd w:id="1203"/>
      <w:r w:rsidRPr="00C857DF">
        <w:rPr>
          <w:color w:val="000000"/>
          <w:szCs w:val="24"/>
          <w:u w:val="single" w:color="000000"/>
          <w:bdr w:val="nil"/>
        </w:rPr>
        <w:t xml:space="preserve">purchase price of all utility facilities and utility property in the State owned or operated or </w:t>
      </w:r>
      <w:bookmarkStart w:id="1205" w:name="_LINE__27_daeeaa27_87f9_4431_b4ec_b09ed7"/>
      <w:bookmarkEnd w:id="1204"/>
      <w:r w:rsidRPr="00C857DF">
        <w:rPr>
          <w:color w:val="000000"/>
          <w:szCs w:val="24"/>
          <w:u w:val="single" w:color="000000"/>
          <w:bdr w:val="nil"/>
        </w:rPr>
        <w:t xml:space="preserve">held for future use by that investor-owned transmission and distribution utility, the sale </w:t>
      </w:r>
      <w:bookmarkStart w:id="1206" w:name="_LINE__28_5446c35a_1007_4862_acb0_1c2637"/>
      <w:bookmarkEnd w:id="1205"/>
      <w:r w:rsidRPr="00C857DF">
        <w:rPr>
          <w:color w:val="000000"/>
          <w:szCs w:val="24"/>
          <w:u w:val="single" w:color="000000"/>
          <w:bdr w:val="nil"/>
        </w:rPr>
        <w:t>may be finalized in accordance with that agreement.</w:t>
      </w:r>
      <w:bookmarkEnd w:id="1206"/>
    </w:p>
    <w:p w14:paraId="70AB8868" w14:textId="77777777" w:rsidR="00C857DF" w:rsidRPr="00C857DF" w:rsidRDefault="00C857DF" w:rsidP="00C857DF">
      <w:pPr>
        <w:pBdr>
          <w:top w:val="nil"/>
          <w:left w:val="nil"/>
          <w:bottom w:val="nil"/>
          <w:right w:val="nil"/>
          <w:between w:val="nil"/>
          <w:bar w:val="nil"/>
        </w:pBdr>
        <w:spacing w:before="100" w:after="100"/>
        <w:ind w:left="360"/>
        <w:jc w:val="both"/>
        <w:rPr>
          <w:color w:val="000000"/>
          <w:szCs w:val="24"/>
          <w:u w:color="000000"/>
          <w:bdr w:val="nil"/>
        </w:rPr>
      </w:pPr>
      <w:bookmarkStart w:id="1207" w:name="_LINE__29_c3969fb3_861b_4bcd_a3e3_a5648c"/>
      <w:r w:rsidRPr="00C857DF">
        <w:rPr>
          <w:color w:val="000000"/>
          <w:szCs w:val="24"/>
          <w:u w:val="single" w:color="000000"/>
          <w:bdr w:val="nil"/>
        </w:rPr>
        <w:t>T</w:t>
      </w:r>
      <w:bookmarkStart w:id="1208" w:name="_PAR__5_8936818e_cea8_4f3a_a12c_c24ac200"/>
      <w:bookmarkEnd w:id="1207"/>
      <w:r w:rsidRPr="00C857DF">
        <w:rPr>
          <w:color w:val="000000"/>
          <w:szCs w:val="24"/>
          <w:u w:val="single" w:color="000000"/>
          <w:bdr w:val="nil"/>
        </w:rPr>
        <w:t>h</w:t>
      </w:r>
      <w:bookmarkStart w:id="1209" w:name="_STATUTE_CONTENT__fcecbcb6_c75c_4398_a6a"/>
      <w:bookmarkEnd w:id="1208"/>
      <w:r w:rsidRPr="00C857DF">
        <w:rPr>
          <w:color w:val="000000"/>
          <w:szCs w:val="24"/>
          <w:u w:val="single" w:color="000000"/>
          <w:bdr w:val="nil"/>
        </w:rPr>
        <w:t>e</w:t>
      </w:r>
      <w:bookmarkStart w:id="1210" w:name="_STATUTE_P__5c198ebd_ae92_468f_93dd_01f6"/>
      <w:bookmarkEnd w:id="1209"/>
      <w:r w:rsidRPr="00C857DF">
        <w:rPr>
          <w:color w:val="000000"/>
          <w:szCs w:val="24"/>
          <w:u w:val="single" w:color="000000"/>
          <w:bdr w:val="nil"/>
        </w:rPr>
        <w:t xml:space="preserve"> commission shall impose such conditions on the acquisition of all utility facilities and</w:t>
      </w:r>
      <w:bookmarkEnd w:id="1210"/>
      <w:r w:rsidRPr="00C857DF">
        <w:rPr>
          <w:color w:val="000000"/>
          <w:szCs w:val="24"/>
          <w:u w:val="single" w:color="000000"/>
          <w:bdr w:val="nil"/>
        </w:rPr>
        <w:t xml:space="preserve"> </w:t>
      </w:r>
      <w:bookmarkStart w:id="1211" w:name="_LINE__30_d72c9cff_84a8_4566_b6b9_9d5dd2"/>
      <w:r w:rsidRPr="00C857DF">
        <w:rPr>
          <w:color w:val="000000"/>
          <w:szCs w:val="24"/>
          <w:u w:val="single" w:color="000000"/>
          <w:bdr w:val="nil"/>
        </w:rPr>
        <w:t xml:space="preserve">utility property in the State owned or operated or held for future use by any investor-owned </w:t>
      </w:r>
      <w:bookmarkStart w:id="1212" w:name="_LINE__31_07bb63a9_4e3b_4430_89a3_2936a6"/>
      <w:bookmarkEnd w:id="1211"/>
      <w:r w:rsidRPr="00C857DF">
        <w:rPr>
          <w:color w:val="000000"/>
          <w:szCs w:val="24"/>
          <w:u w:val="single" w:color="000000"/>
          <w:bdr w:val="nil"/>
        </w:rPr>
        <w:t xml:space="preserve">transmission and distribution utility as it determines are necessary to protect the public </w:t>
      </w:r>
      <w:bookmarkStart w:id="1213" w:name="_LINE__32_b23a3a6e_457b_4483_9367_19191a"/>
      <w:bookmarkEnd w:id="1212"/>
      <w:r w:rsidRPr="00C857DF">
        <w:rPr>
          <w:color w:val="000000"/>
          <w:szCs w:val="24"/>
          <w:u w:val="single" w:color="000000"/>
          <w:bdr w:val="nil"/>
        </w:rPr>
        <w:t xml:space="preserve">interest during the period between the effective date of this chapter and the date on which </w:t>
      </w:r>
      <w:bookmarkStart w:id="1214" w:name="_LINE__33_1f8a6e0e_5f48_40f0_bb9b_db5c04"/>
      <w:bookmarkEnd w:id="1213"/>
      <w:r w:rsidRPr="00C857DF">
        <w:rPr>
          <w:color w:val="000000"/>
          <w:szCs w:val="24"/>
          <w:u w:val="single" w:color="000000"/>
          <w:bdr w:val="nil"/>
        </w:rPr>
        <w:t xml:space="preserve">ownership and control are fully assumed by the company and the operations team.  The </w:t>
      </w:r>
      <w:bookmarkStart w:id="1215" w:name="_LINE__34_140e9592_dca4_4739_88ba_7ea334"/>
      <w:bookmarkEnd w:id="1214"/>
      <w:r w:rsidRPr="00C857DF">
        <w:rPr>
          <w:color w:val="000000"/>
          <w:szCs w:val="24"/>
          <w:u w:val="single" w:color="000000"/>
          <w:bdr w:val="nil"/>
        </w:rPr>
        <w:t xml:space="preserve">commission shall take all necessary actions to ensure that the investor-owned transmission </w:t>
      </w:r>
      <w:bookmarkStart w:id="1216" w:name="_LINE__35_13b9ee33_cf5b_43f4_904b_c7c128"/>
      <w:bookmarkEnd w:id="1215"/>
      <w:r w:rsidRPr="00C857DF">
        <w:rPr>
          <w:color w:val="000000"/>
          <w:szCs w:val="24"/>
          <w:u w:val="single" w:color="000000"/>
          <w:bdr w:val="nil"/>
        </w:rPr>
        <w:t xml:space="preserve">and distribution utilities and their owners cooperate fully, promptly and cost-effectively with the company during the transition in ownership and control. The commission may allow recovery by or reimbursement to the utility of necessary expenses </w:t>
      </w:r>
      <w:r w:rsidRPr="00C857DF">
        <w:rPr>
          <w:color w:val="000000"/>
          <w:szCs w:val="24"/>
          <w:u w:val="single" w:color="000000"/>
          <w:bdr w:val="nil"/>
        </w:rPr>
        <w:lastRenderedPageBreak/>
        <w:t xml:space="preserve">associated with the </w:t>
      </w:r>
      <w:bookmarkStart w:id="1217" w:name="_LINE__36_43b9095a_adf0_426e_8754_1c4a81"/>
      <w:bookmarkEnd w:id="1216"/>
      <w:r w:rsidRPr="00C857DF">
        <w:rPr>
          <w:color w:val="000000"/>
          <w:szCs w:val="24"/>
          <w:u w:val="single" w:color="000000"/>
          <w:bdr w:val="nil"/>
        </w:rPr>
        <w:t xml:space="preserve">transition.  At a minimum, the utility must </w:t>
      </w:r>
      <w:bookmarkStart w:id="1218" w:name="_LINE__37_36e62c1e_80cf_4d86_81ed_e79fda"/>
      <w:bookmarkEnd w:id="1217"/>
      <w:r w:rsidRPr="00C857DF">
        <w:rPr>
          <w:color w:val="000000"/>
          <w:szCs w:val="24"/>
          <w:u w:val="single" w:color="000000"/>
          <w:bdr w:val="nil"/>
        </w:rPr>
        <w:t xml:space="preserve">be required to plan, construct, operate and maintain facilities and to cooperate with </w:t>
      </w:r>
      <w:bookmarkStart w:id="1219" w:name="_LINE__38_055f72fd_72d4_403f_be85_21d3f8"/>
      <w:bookmarkEnd w:id="1218"/>
      <w:r w:rsidRPr="00C857DF">
        <w:rPr>
          <w:color w:val="000000"/>
          <w:szCs w:val="24"/>
          <w:u w:val="single" w:color="000000"/>
          <w:bdr w:val="nil"/>
        </w:rPr>
        <w:t xml:space="preserve">customers, generators and other stakeholders to the same extent that the commission would </w:t>
      </w:r>
      <w:bookmarkStart w:id="1220" w:name="_LINE__39_8008530e_036a_4624_b01e_90f729"/>
      <w:bookmarkEnd w:id="1219"/>
      <w:r w:rsidRPr="00C857DF">
        <w:rPr>
          <w:color w:val="000000"/>
          <w:szCs w:val="24"/>
          <w:u w:val="single" w:color="000000"/>
          <w:bdr w:val="nil"/>
        </w:rPr>
        <w:t>require of any transmission and distribution utility and to provide the company such information as may be necessary to meet its responsibilities under this Title, including but not limited to a detailed inventory of assets.</w:t>
      </w:r>
      <w:bookmarkEnd w:id="1220"/>
    </w:p>
    <w:p w14:paraId="7F9CE3D4"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val="single" w:color="000000"/>
          <w:bdr w:val="nil"/>
        </w:rPr>
      </w:pPr>
      <w:bookmarkStart w:id="1221" w:name="_STATUTE_NUMBER__a8f4c546_e6e4_4b7b_b19b"/>
      <w:r w:rsidRPr="00C857DF">
        <w:rPr>
          <w:b/>
          <w:bCs/>
          <w:color w:val="000000"/>
          <w:szCs w:val="24"/>
          <w:u w:val="single" w:color="000000"/>
          <w:bdr w:val="nil"/>
        </w:rPr>
        <w:t>7</w:t>
      </w:r>
      <w:bookmarkStart w:id="1222" w:name="_LINE__40_045160b5_80e9_48b9_98c4_b4ce34"/>
      <w:bookmarkEnd w:id="1221"/>
      <w:r w:rsidRPr="00C857DF">
        <w:rPr>
          <w:b/>
          <w:bCs/>
          <w:color w:val="000000"/>
          <w:szCs w:val="24"/>
          <w:u w:val="single" w:color="000000"/>
          <w:bdr w:val="nil"/>
        </w:rPr>
        <w:t>.</w:t>
      </w:r>
      <w:bookmarkStart w:id="1223" w:name="_PAR__6_201f5172_afe7_42a1_b25d_e1830e7d"/>
      <w:bookmarkEnd w:id="1222"/>
      <w:r w:rsidRPr="00C857DF">
        <w:rPr>
          <w:b/>
          <w:bCs/>
          <w:color w:val="000000"/>
          <w:szCs w:val="24"/>
          <w:u w:val="single" w:color="000000"/>
          <w:bdr w:val="nil"/>
        </w:rPr>
        <w:t xml:space="preserve"> </w:t>
      </w:r>
      <w:bookmarkEnd w:id="1223"/>
      <w:r w:rsidRPr="00C857DF">
        <w:rPr>
          <w:b/>
          <w:bCs/>
          <w:color w:val="000000"/>
          <w:szCs w:val="24"/>
          <w:u w:val="single" w:color="000000"/>
          <w:bdr w:val="nil"/>
        </w:rPr>
        <w:t xml:space="preserve"> </w:t>
      </w:r>
      <w:bookmarkStart w:id="1224" w:name="_STATUTE_HEADNOTE__0c4d9b43_4237_42df_93"/>
      <w:r w:rsidRPr="00C857DF">
        <w:rPr>
          <w:b/>
          <w:bCs/>
          <w:color w:val="000000"/>
          <w:szCs w:val="24"/>
          <w:u w:val="single" w:color="000000"/>
          <w:bdr w:val="nil"/>
        </w:rPr>
        <w:t>Existing obligations.</w:t>
      </w:r>
      <w:r w:rsidRPr="00C857DF">
        <w:rPr>
          <w:color w:val="000000"/>
          <w:szCs w:val="24"/>
          <w:u w:val="single" w:color="000000"/>
          <w:bdr w:val="nil"/>
        </w:rPr>
        <w:t xml:space="preserve">  </w:t>
      </w:r>
      <w:bookmarkStart w:id="1225" w:name="_STATUTE_CONTENT__ba1a700a_177d_4df7_b78"/>
      <w:bookmarkEnd w:id="1224"/>
      <w:r w:rsidRPr="00C857DF">
        <w:rPr>
          <w:color w:val="000000"/>
          <w:szCs w:val="24"/>
          <w:u w:val="single" w:color="000000"/>
          <w:bdr w:val="nil"/>
        </w:rPr>
        <w:t>All existing agreements, obligations and contracts, including</w:t>
      </w:r>
      <w:bookmarkEnd w:id="1225"/>
      <w:r w:rsidRPr="00C857DF">
        <w:rPr>
          <w:color w:val="000000"/>
          <w:szCs w:val="24"/>
          <w:u w:val="single" w:color="000000"/>
          <w:bdr w:val="nil"/>
        </w:rPr>
        <w:t xml:space="preserve"> </w:t>
      </w:r>
      <w:bookmarkStart w:id="1226" w:name="_LINE__41_39e8e6a4_2aa8_419b_b8af_5f8750"/>
      <w:r w:rsidRPr="00C857DF">
        <w:rPr>
          <w:color w:val="000000"/>
          <w:szCs w:val="24"/>
          <w:u w:val="single" w:color="000000"/>
          <w:bdr w:val="nil"/>
        </w:rPr>
        <w:t xml:space="preserve">but not limited to long-term contract obligations and net energy billing agreements of an </w:t>
      </w:r>
      <w:bookmarkStart w:id="1227" w:name="_LINE__42_444aae9d_a2b1_49f5_af8a_5f04f8"/>
      <w:bookmarkEnd w:id="1226"/>
      <w:r w:rsidRPr="00C857DF">
        <w:rPr>
          <w:color w:val="000000"/>
          <w:szCs w:val="24"/>
          <w:u w:val="single" w:color="000000"/>
          <w:bdr w:val="nil"/>
        </w:rPr>
        <w:t xml:space="preserve">investor-owned transmission and distribution utility, must be transferred to the company </w:t>
      </w:r>
      <w:bookmarkStart w:id="1228" w:name="_LINE__43_3eb107d7_636d_41fa_a9c1_ec81dc"/>
      <w:bookmarkEnd w:id="1227"/>
      <w:r w:rsidRPr="00C857DF">
        <w:rPr>
          <w:color w:val="000000"/>
          <w:szCs w:val="24"/>
          <w:u w:val="single" w:color="000000"/>
          <w:bdr w:val="nil"/>
        </w:rPr>
        <w:t xml:space="preserve">and any counterparty to an agreement, obligation or contract shall accept the assignment of </w:t>
      </w:r>
      <w:bookmarkStart w:id="1229" w:name="_LINE__44_4c140d53_5010_495e_a934_94d846"/>
      <w:bookmarkEnd w:id="1228"/>
      <w:r w:rsidRPr="00C857DF">
        <w:rPr>
          <w:color w:val="000000"/>
          <w:szCs w:val="24"/>
          <w:u w:val="single" w:color="000000"/>
          <w:bdr w:val="nil"/>
        </w:rPr>
        <w:t>the investor-owned transmission and distribution utility to the company.</w:t>
      </w:r>
      <w:bookmarkStart w:id="1230" w:name="_STATUTE_NUMBER__e9659a22_e727_4662_8d61"/>
      <w:bookmarkEnd w:id="1229"/>
    </w:p>
    <w:p w14:paraId="40DD4B81"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r w:rsidRPr="00C857DF">
        <w:rPr>
          <w:b/>
          <w:bCs/>
          <w:color w:val="000000"/>
          <w:szCs w:val="24"/>
          <w:u w:val="single" w:color="000000"/>
          <w:bdr w:val="nil"/>
        </w:rPr>
        <w:t>8</w:t>
      </w:r>
      <w:bookmarkStart w:id="1231" w:name="_LINE__1_5fc471d0_86be_4c95_98ce_e84edfa"/>
      <w:bookmarkEnd w:id="1230"/>
      <w:r w:rsidRPr="00C857DF">
        <w:rPr>
          <w:b/>
          <w:bCs/>
          <w:color w:val="000000"/>
          <w:szCs w:val="24"/>
          <w:u w:val="single" w:color="000000"/>
          <w:bdr w:val="nil"/>
        </w:rPr>
        <w:t>.</w:t>
      </w:r>
      <w:bookmarkStart w:id="1232" w:name="_PAR__1_bd93a72f_f0b8_4059_bf3a_036533bf"/>
      <w:bookmarkEnd w:id="1231"/>
      <w:r w:rsidRPr="00C857DF">
        <w:rPr>
          <w:b/>
          <w:bCs/>
          <w:color w:val="000000"/>
          <w:szCs w:val="24"/>
          <w:u w:val="single" w:color="000000"/>
          <w:bdr w:val="nil"/>
        </w:rPr>
        <w:t xml:space="preserve"> </w:t>
      </w:r>
      <w:bookmarkStart w:id="1233" w:name="_STATUTE_SS__92fd2502_88c3_4166_a4a7_4b1"/>
      <w:bookmarkEnd w:id="1232"/>
      <w:r w:rsidRPr="00C857DF">
        <w:rPr>
          <w:b/>
          <w:bCs/>
          <w:color w:val="000000"/>
          <w:szCs w:val="24"/>
          <w:u w:val="single" w:color="000000"/>
          <w:bdr w:val="nil"/>
        </w:rPr>
        <w:t xml:space="preserve"> </w:t>
      </w:r>
      <w:bookmarkStart w:id="1234" w:name="_PAGE__10_87d35c74_19c8_457f_8392_49b9ab"/>
      <w:bookmarkEnd w:id="1233"/>
      <w:r w:rsidRPr="00C857DF">
        <w:rPr>
          <w:b/>
          <w:bCs/>
          <w:color w:val="000000"/>
          <w:szCs w:val="24"/>
          <w:u w:val="single" w:color="000000"/>
          <w:bdr w:val="nil"/>
        </w:rPr>
        <w:t>R</w:t>
      </w:r>
      <w:bookmarkStart w:id="1235" w:name="_STATUTE_HEADNOTE__ced6b2b0_d67b_4ff6_a8"/>
      <w:bookmarkEnd w:id="1234"/>
      <w:r w:rsidRPr="00C857DF">
        <w:rPr>
          <w:b/>
          <w:bCs/>
          <w:color w:val="000000"/>
          <w:szCs w:val="24"/>
          <w:u w:val="single" w:color="000000"/>
          <w:bdr w:val="nil"/>
          <w:lang w:val="pt-PT"/>
        </w:rPr>
        <w:t>egional transmission.</w:t>
      </w:r>
      <w:r w:rsidRPr="00C857DF">
        <w:rPr>
          <w:color w:val="000000"/>
          <w:szCs w:val="24"/>
          <w:u w:val="single" w:color="000000"/>
          <w:bdr w:val="nil"/>
        </w:rPr>
        <w:t xml:space="preserve"> </w:t>
      </w:r>
      <w:bookmarkEnd w:id="1235"/>
      <w:r w:rsidRPr="00C857DF">
        <w:rPr>
          <w:color w:val="000000"/>
          <w:szCs w:val="24"/>
          <w:u w:val="single" w:color="000000"/>
          <w:bdr w:val="nil"/>
        </w:rPr>
        <w:t xml:space="preserve"> </w:t>
      </w:r>
      <w:bookmarkStart w:id="1236" w:name="_STATUTE_CONTENT__a29c2c02_2390_4b8f_a45"/>
      <w:r w:rsidRPr="00C857DF">
        <w:rPr>
          <w:color w:val="000000"/>
          <w:szCs w:val="24"/>
          <w:u w:val="single" w:color="000000"/>
          <w:bdr w:val="nil"/>
        </w:rPr>
        <w:t>The service territories of the company initially remain in</w:t>
      </w:r>
      <w:bookmarkEnd w:id="1236"/>
      <w:r w:rsidRPr="00C857DF">
        <w:rPr>
          <w:color w:val="000000"/>
          <w:szCs w:val="24"/>
          <w:u w:val="single" w:color="000000"/>
          <w:bdr w:val="nil"/>
        </w:rPr>
        <w:t xml:space="preserve"> </w:t>
      </w:r>
      <w:bookmarkStart w:id="1237" w:name="_LINE__2_f98f6988_a671_4928_a8e8_e112446"/>
      <w:r w:rsidRPr="00C857DF">
        <w:rPr>
          <w:color w:val="000000"/>
          <w:szCs w:val="24"/>
          <w:u w:val="single" w:color="000000"/>
          <w:bdr w:val="nil"/>
        </w:rPr>
        <w:t xml:space="preserve">the transmission system to which they belonged on the effective date of this chapter until </w:t>
      </w:r>
      <w:bookmarkStart w:id="1238" w:name="_LINE__3_35cfc54f_f169_4ba1_8aa0_9e258c5"/>
      <w:bookmarkEnd w:id="1237"/>
      <w:r w:rsidRPr="00C857DF">
        <w:rPr>
          <w:color w:val="000000"/>
          <w:szCs w:val="24"/>
          <w:u w:val="single" w:color="000000"/>
          <w:bdr w:val="nil"/>
        </w:rPr>
        <w:t>changed by majority vote of the board.</w:t>
      </w:r>
      <w:bookmarkEnd w:id="1238"/>
    </w:p>
    <w:p w14:paraId="04A667B6"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239" w:name="_STATUTE_NUMBER__44fe53c4_1461_4100_a8c0"/>
      <w:r w:rsidRPr="00C857DF">
        <w:rPr>
          <w:b/>
          <w:bCs/>
          <w:color w:val="000000"/>
          <w:szCs w:val="24"/>
          <w:u w:val="single" w:color="000000"/>
          <w:bdr w:val="nil"/>
        </w:rPr>
        <w:t>9</w:t>
      </w:r>
      <w:bookmarkStart w:id="1240" w:name="_LINE__4_91fa8048_1a68_4e75_91c6_8e81bdd"/>
      <w:bookmarkEnd w:id="1239"/>
      <w:r w:rsidRPr="00C857DF">
        <w:rPr>
          <w:b/>
          <w:bCs/>
          <w:color w:val="000000"/>
          <w:szCs w:val="24"/>
          <w:u w:val="single" w:color="000000"/>
          <w:bdr w:val="nil"/>
        </w:rPr>
        <w:t>.</w:t>
      </w:r>
      <w:bookmarkStart w:id="1241" w:name="_PAR__2_85d8d6c2_16c0_4748_b441_3cfa99d4"/>
      <w:bookmarkEnd w:id="1240"/>
      <w:r w:rsidRPr="00C857DF">
        <w:rPr>
          <w:b/>
          <w:bCs/>
          <w:color w:val="000000"/>
          <w:szCs w:val="24"/>
          <w:u w:val="single" w:color="000000"/>
          <w:bdr w:val="nil"/>
        </w:rPr>
        <w:t xml:space="preserve"> </w:t>
      </w:r>
      <w:bookmarkEnd w:id="1241"/>
      <w:r w:rsidRPr="00C857DF">
        <w:rPr>
          <w:b/>
          <w:bCs/>
          <w:color w:val="000000"/>
          <w:szCs w:val="24"/>
          <w:u w:val="single" w:color="000000"/>
          <w:bdr w:val="nil"/>
        </w:rPr>
        <w:t xml:space="preserve"> </w:t>
      </w:r>
      <w:bookmarkStart w:id="1242" w:name="_STATUTE_HEADNOTE__1e2ada29_b9d4_4431_92"/>
      <w:r w:rsidRPr="00C857DF">
        <w:rPr>
          <w:b/>
          <w:bCs/>
          <w:color w:val="000000"/>
          <w:szCs w:val="24"/>
          <w:u w:val="single" w:color="000000"/>
          <w:bdr w:val="nil"/>
          <w:lang w:val="pt-PT"/>
        </w:rPr>
        <w:t>Names.</w:t>
      </w:r>
      <w:r w:rsidRPr="00C857DF">
        <w:rPr>
          <w:color w:val="000000"/>
          <w:szCs w:val="24"/>
          <w:u w:val="single" w:color="000000"/>
          <w:bdr w:val="nil"/>
        </w:rPr>
        <w:t xml:space="preserve">  </w:t>
      </w:r>
      <w:bookmarkStart w:id="1243" w:name="_STATUTE_CONTENT__43dc9b11_463d_4e8b_a63"/>
      <w:bookmarkEnd w:id="1242"/>
      <w:r w:rsidRPr="00C857DF">
        <w:rPr>
          <w:color w:val="000000"/>
          <w:szCs w:val="24"/>
          <w:u w:val="single" w:color="000000"/>
          <w:bdr w:val="nil"/>
        </w:rPr>
        <w:t>The company may adopt one or more alternative or regional names to</w:t>
      </w:r>
      <w:bookmarkEnd w:id="1243"/>
      <w:r w:rsidRPr="00C857DF">
        <w:rPr>
          <w:color w:val="000000"/>
          <w:szCs w:val="24"/>
          <w:u w:val="single" w:color="000000"/>
          <w:bdr w:val="nil"/>
        </w:rPr>
        <w:t xml:space="preserve"> </w:t>
      </w:r>
      <w:bookmarkStart w:id="1244" w:name="_LINE__5_4525c0db_cf11_4428_bc07_eaf6ba7"/>
      <w:r w:rsidRPr="00C857DF">
        <w:rPr>
          <w:color w:val="000000"/>
          <w:szCs w:val="24"/>
          <w:u w:val="single" w:color="000000"/>
          <w:bdr w:val="nil"/>
        </w:rPr>
        <w:t>distinguish its service territories or for any other purpose.</w:t>
      </w:r>
      <w:bookmarkEnd w:id="1244"/>
    </w:p>
    <w:p w14:paraId="7EE56E68"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245" w:name="_STATUTE_NUMBER__d5209ef7_3e32_464c_a8e0"/>
      <w:r w:rsidRPr="00C857DF">
        <w:rPr>
          <w:b/>
          <w:bCs/>
          <w:color w:val="000000"/>
          <w:szCs w:val="24"/>
          <w:u w:val="single" w:color="000000"/>
          <w:bdr w:val="nil"/>
        </w:rPr>
        <w:t>1</w:t>
      </w:r>
      <w:bookmarkStart w:id="1246" w:name="_LINE__6_52dbc3f1_eb27_4878_a62b_df2fb68"/>
      <w:bookmarkEnd w:id="1245"/>
      <w:r w:rsidRPr="00C857DF">
        <w:rPr>
          <w:b/>
          <w:bCs/>
          <w:color w:val="000000"/>
          <w:szCs w:val="24"/>
          <w:u w:val="single" w:color="000000"/>
          <w:bdr w:val="nil"/>
        </w:rPr>
        <w:t>0</w:t>
      </w:r>
      <w:bookmarkStart w:id="1247" w:name="_PAR__3_e87ca85d_01a1_4002_859b_ea735cf8"/>
      <w:bookmarkEnd w:id="1246"/>
      <w:r w:rsidRPr="00C857DF">
        <w:rPr>
          <w:b/>
          <w:bCs/>
          <w:color w:val="000000"/>
          <w:szCs w:val="24"/>
          <w:u w:val="single" w:color="000000"/>
          <w:bdr w:val="nil"/>
        </w:rPr>
        <w:t>.</w:t>
      </w:r>
      <w:bookmarkStart w:id="1248" w:name="_STATUTE_SS__3e78654a_c6cf_4944_b6ee_24f"/>
      <w:bookmarkEnd w:id="1247"/>
      <w:r w:rsidRPr="00C857DF">
        <w:rPr>
          <w:b/>
          <w:bCs/>
          <w:color w:val="000000"/>
          <w:szCs w:val="24"/>
          <w:u w:val="single" w:color="000000"/>
          <w:bdr w:val="nil"/>
        </w:rPr>
        <w:t xml:space="preserve"> </w:t>
      </w:r>
      <w:bookmarkEnd w:id="1248"/>
      <w:r w:rsidRPr="00C857DF">
        <w:rPr>
          <w:b/>
          <w:bCs/>
          <w:color w:val="000000"/>
          <w:szCs w:val="24"/>
          <w:u w:val="single" w:color="000000"/>
          <w:bdr w:val="nil"/>
        </w:rPr>
        <w:t xml:space="preserve"> </w:t>
      </w:r>
      <w:bookmarkStart w:id="1249" w:name="_STATUTE_HEADNOTE__b6b66b8a_1edf_47a3_8e"/>
      <w:r w:rsidRPr="00C857DF">
        <w:rPr>
          <w:b/>
          <w:bCs/>
          <w:color w:val="000000"/>
          <w:szCs w:val="24"/>
          <w:u w:val="single" w:color="000000"/>
          <w:bdr w:val="nil"/>
        </w:rPr>
        <w:t>Rules.</w:t>
      </w:r>
      <w:r w:rsidRPr="00C857DF">
        <w:rPr>
          <w:color w:val="000000"/>
          <w:szCs w:val="24"/>
          <w:u w:val="single" w:color="000000"/>
          <w:bdr w:val="nil"/>
        </w:rPr>
        <w:t xml:space="preserve">  </w:t>
      </w:r>
      <w:bookmarkStart w:id="1250" w:name="_STATUTE_CONTENT__7996553f_c98a_4d80_b0b"/>
      <w:bookmarkEnd w:id="1249"/>
      <w:r w:rsidRPr="00C857DF">
        <w:rPr>
          <w:color w:val="000000"/>
          <w:szCs w:val="24"/>
          <w:u w:val="single" w:color="000000"/>
          <w:bdr w:val="nil"/>
        </w:rPr>
        <w:t>The company may adopt rules pursuant to Title 5, chapter 375, subchapter</w:t>
      </w:r>
      <w:bookmarkEnd w:id="1250"/>
      <w:r w:rsidRPr="00C857DF">
        <w:rPr>
          <w:color w:val="000000"/>
          <w:szCs w:val="24"/>
          <w:u w:val="single" w:color="000000"/>
          <w:bdr w:val="nil"/>
        </w:rPr>
        <w:t xml:space="preserve"> </w:t>
      </w:r>
      <w:bookmarkStart w:id="1251" w:name="_LINE__7_5d691b9d_eaa4_43ef_baea_8cafac0"/>
      <w:r w:rsidRPr="00C857DF">
        <w:rPr>
          <w:color w:val="000000"/>
          <w:szCs w:val="24"/>
          <w:u w:val="single" w:color="000000"/>
          <w:bdr w:val="nil"/>
        </w:rPr>
        <w:t xml:space="preserve">2-A for establishing and administering the company and carrying out its duties.  Rules </w:t>
      </w:r>
      <w:bookmarkStart w:id="1252" w:name="_LINE__8_684d5495_7a8c_40ea_a476_099be4d"/>
      <w:bookmarkEnd w:id="1251"/>
      <w:r w:rsidRPr="00C857DF">
        <w:rPr>
          <w:color w:val="000000"/>
          <w:szCs w:val="24"/>
          <w:u w:val="single" w:color="000000"/>
          <w:bdr w:val="nil"/>
        </w:rPr>
        <w:t xml:space="preserve">adopted pursuant to this subsection are major substantive rules as defined in Title 5, chapter </w:t>
      </w:r>
      <w:bookmarkStart w:id="1253" w:name="_LINE__9_b2db3f7b_1b53_4c71_b522_7c4ebf8"/>
      <w:bookmarkEnd w:id="1252"/>
      <w:r w:rsidRPr="00C857DF">
        <w:rPr>
          <w:color w:val="000000"/>
          <w:szCs w:val="24"/>
          <w:u w:val="single" w:color="000000"/>
          <w:bdr w:val="nil"/>
        </w:rPr>
        <w:t>375, subchapter 2-A.</w:t>
      </w:r>
      <w:bookmarkEnd w:id="1253"/>
    </w:p>
    <w:p w14:paraId="42C97BF3"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254" w:name="_STATUTE_NUMBER__908a73e2_2e95_4a1c_a178"/>
      <w:r w:rsidRPr="00C857DF">
        <w:rPr>
          <w:b/>
          <w:bCs/>
          <w:color w:val="000000"/>
          <w:szCs w:val="24"/>
          <w:u w:val="single" w:color="000000"/>
          <w:bdr w:val="nil"/>
        </w:rPr>
        <w:t>1</w:t>
      </w:r>
      <w:bookmarkStart w:id="1255" w:name="_LINE__10_6ccfbaa2_7a4a_45e4_9b63_563e6d"/>
      <w:bookmarkEnd w:id="1254"/>
      <w:r w:rsidRPr="00C857DF">
        <w:rPr>
          <w:b/>
          <w:bCs/>
          <w:color w:val="000000"/>
          <w:szCs w:val="24"/>
          <w:u w:val="single" w:color="000000"/>
          <w:bdr w:val="nil"/>
        </w:rPr>
        <w:t>1</w:t>
      </w:r>
      <w:bookmarkStart w:id="1256" w:name="_PAR__4_33fe76f7_f0e4_423b_ba9c_6b3a4e9e"/>
      <w:bookmarkEnd w:id="1255"/>
      <w:r w:rsidRPr="00C857DF">
        <w:rPr>
          <w:b/>
          <w:bCs/>
          <w:color w:val="000000"/>
          <w:szCs w:val="24"/>
          <w:u w:val="single" w:color="000000"/>
          <w:bdr w:val="nil"/>
        </w:rPr>
        <w:t>.</w:t>
      </w:r>
      <w:bookmarkStart w:id="1257" w:name="_STATUTE_SS__7edf0db3_c8e3_4a3c_82c8_20b"/>
      <w:bookmarkEnd w:id="1256"/>
      <w:r w:rsidRPr="00C857DF">
        <w:rPr>
          <w:b/>
          <w:bCs/>
          <w:color w:val="000000"/>
          <w:szCs w:val="24"/>
          <w:u w:val="single" w:color="000000"/>
          <w:bdr w:val="nil"/>
        </w:rPr>
        <w:t xml:space="preserve"> </w:t>
      </w:r>
      <w:bookmarkEnd w:id="1257"/>
      <w:r w:rsidRPr="00C857DF">
        <w:rPr>
          <w:b/>
          <w:bCs/>
          <w:color w:val="000000"/>
          <w:szCs w:val="24"/>
          <w:u w:val="single" w:color="000000"/>
          <w:bdr w:val="nil"/>
        </w:rPr>
        <w:t xml:space="preserve"> </w:t>
      </w:r>
      <w:bookmarkStart w:id="1258" w:name="_STATUTE_HEADNOTE__99e7ac3f_ea8e_459b_b3"/>
      <w:r w:rsidRPr="00C857DF">
        <w:rPr>
          <w:b/>
          <w:bCs/>
          <w:color w:val="000000"/>
          <w:szCs w:val="24"/>
          <w:u w:val="single" w:color="000000"/>
          <w:bdr w:val="nil"/>
        </w:rPr>
        <w:t>Bylaws.</w:t>
      </w:r>
      <w:r w:rsidRPr="00C857DF">
        <w:rPr>
          <w:color w:val="000000"/>
          <w:szCs w:val="24"/>
          <w:u w:val="single" w:color="000000"/>
          <w:bdr w:val="nil"/>
        </w:rPr>
        <w:t xml:space="preserve">  </w:t>
      </w:r>
      <w:bookmarkStart w:id="1259" w:name="_STATUTE_CONTENT__2d497466_ef52_4d9c_819"/>
      <w:bookmarkEnd w:id="1258"/>
      <w:r w:rsidRPr="00C857DF">
        <w:rPr>
          <w:color w:val="000000"/>
          <w:szCs w:val="24"/>
          <w:u w:val="single" w:color="000000"/>
          <w:bdr w:val="nil"/>
        </w:rPr>
        <w:t>The company shall adopt bylaws, through the board, consistent with this</w:t>
      </w:r>
      <w:bookmarkEnd w:id="1259"/>
      <w:r w:rsidRPr="00C857DF">
        <w:rPr>
          <w:color w:val="000000"/>
          <w:szCs w:val="24"/>
          <w:u w:val="single" w:color="000000"/>
          <w:bdr w:val="nil"/>
        </w:rPr>
        <w:t xml:space="preserve"> </w:t>
      </w:r>
      <w:bookmarkStart w:id="1260" w:name="_LINE__11_b7d28b17_ef98_47eb_ab11_7a0563"/>
      <w:r w:rsidRPr="00C857DF">
        <w:rPr>
          <w:color w:val="000000"/>
          <w:szCs w:val="24"/>
          <w:u w:val="single" w:color="000000"/>
          <w:bdr w:val="nil"/>
        </w:rPr>
        <w:t>section for the governance of its affairs.</w:t>
      </w:r>
      <w:bookmarkEnd w:id="1260"/>
    </w:p>
    <w:p w14:paraId="46A4EFF8"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261" w:name="_STATUTE_NUMBER__9e03e543_4b24_48ac_a671"/>
      <w:r w:rsidRPr="00C857DF">
        <w:rPr>
          <w:b/>
          <w:bCs/>
          <w:color w:val="000000"/>
          <w:szCs w:val="24"/>
          <w:u w:val="single" w:color="000000"/>
          <w:bdr w:val="nil"/>
        </w:rPr>
        <w:t>1</w:t>
      </w:r>
      <w:bookmarkStart w:id="1262" w:name="_LINE__12_d08ae51b_5f3b_4696_9a3c_15f1f9"/>
      <w:bookmarkEnd w:id="1261"/>
      <w:r w:rsidRPr="00C857DF">
        <w:rPr>
          <w:b/>
          <w:bCs/>
          <w:color w:val="000000"/>
          <w:szCs w:val="24"/>
          <w:u w:val="single" w:color="000000"/>
          <w:bdr w:val="nil"/>
        </w:rPr>
        <w:t>2</w:t>
      </w:r>
      <w:bookmarkStart w:id="1263" w:name="_PAR__5_f667912d_89b6_4bb2_94d7_983bd8a7"/>
      <w:bookmarkEnd w:id="1262"/>
      <w:r w:rsidRPr="00C857DF">
        <w:rPr>
          <w:b/>
          <w:bCs/>
          <w:color w:val="000000"/>
          <w:szCs w:val="24"/>
          <w:u w:val="single" w:color="000000"/>
          <w:bdr w:val="nil"/>
        </w:rPr>
        <w:t>.</w:t>
      </w:r>
      <w:bookmarkStart w:id="1264" w:name="_STATUTE_SS__311a0815_eadd_4336_9858_4ee"/>
      <w:bookmarkEnd w:id="1263"/>
      <w:r w:rsidRPr="00C857DF">
        <w:rPr>
          <w:b/>
          <w:bCs/>
          <w:color w:val="000000"/>
          <w:szCs w:val="24"/>
          <w:u w:val="single" w:color="000000"/>
          <w:bdr w:val="nil"/>
        </w:rPr>
        <w:t xml:space="preserve"> </w:t>
      </w:r>
      <w:bookmarkEnd w:id="1264"/>
      <w:r w:rsidRPr="00C857DF">
        <w:rPr>
          <w:b/>
          <w:bCs/>
          <w:color w:val="000000"/>
          <w:szCs w:val="24"/>
          <w:u w:val="single" w:color="000000"/>
          <w:bdr w:val="nil"/>
        </w:rPr>
        <w:t xml:space="preserve"> </w:t>
      </w:r>
      <w:bookmarkStart w:id="1265" w:name="_STATUTE_HEADNOTE__1758e13e_630d_4226_ab"/>
      <w:r w:rsidRPr="00C857DF">
        <w:rPr>
          <w:b/>
          <w:bCs/>
          <w:color w:val="000000"/>
          <w:szCs w:val="24"/>
          <w:u w:val="single" w:color="000000"/>
          <w:bdr w:val="nil"/>
        </w:rPr>
        <w:t>Consumer-owned transmission and distribution utilities; application.</w:t>
      </w:r>
      <w:r w:rsidRPr="00C857DF">
        <w:rPr>
          <w:color w:val="000000"/>
          <w:szCs w:val="24"/>
          <w:u w:val="single" w:color="000000"/>
          <w:bdr w:val="nil"/>
        </w:rPr>
        <w:t xml:space="preserve">  </w:t>
      </w:r>
      <w:bookmarkStart w:id="1266" w:name="_STATUTE_CONTENT__5852fa11_78ca_4196_874"/>
      <w:bookmarkEnd w:id="1265"/>
      <w:r w:rsidRPr="00C857DF">
        <w:rPr>
          <w:color w:val="000000"/>
          <w:szCs w:val="24"/>
          <w:u w:val="single" w:color="000000"/>
          <w:bdr w:val="nil"/>
        </w:rPr>
        <w:t>This</w:t>
      </w:r>
      <w:bookmarkEnd w:id="1266"/>
      <w:r w:rsidRPr="00C857DF">
        <w:rPr>
          <w:color w:val="000000"/>
          <w:szCs w:val="24"/>
          <w:u w:val="single" w:color="000000"/>
          <w:bdr w:val="nil"/>
        </w:rPr>
        <w:t xml:space="preserve"> </w:t>
      </w:r>
      <w:bookmarkStart w:id="1267" w:name="_LINE__13_afb2b607_15de_4b40_a03e_d71120"/>
      <w:r w:rsidRPr="00C857DF">
        <w:rPr>
          <w:color w:val="000000"/>
          <w:szCs w:val="24"/>
          <w:u w:val="single" w:color="000000"/>
          <w:bdr w:val="nil"/>
        </w:rPr>
        <w:t xml:space="preserve">subsection controls the treatment of consumer-owned transmission and distribution utilities </w:t>
      </w:r>
      <w:bookmarkStart w:id="1268" w:name="_LINE__14_19924fbd_99f6_48c1_87ba_e8eb0e"/>
      <w:bookmarkEnd w:id="1267"/>
      <w:r w:rsidRPr="00C857DF">
        <w:rPr>
          <w:color w:val="000000"/>
          <w:szCs w:val="24"/>
          <w:u w:val="single" w:color="000000"/>
          <w:bdr w:val="nil"/>
        </w:rPr>
        <w:t>and the application of law to the company.</w:t>
      </w:r>
      <w:bookmarkEnd w:id="1268"/>
    </w:p>
    <w:p w14:paraId="4096DD01"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269" w:name="_STATUTE_NUMBER__82f90c8a_f1e7_4e21_bcb4"/>
      <w:r w:rsidRPr="00C857DF">
        <w:rPr>
          <w:color w:val="000000"/>
          <w:szCs w:val="24"/>
          <w:u w:val="single" w:color="000000"/>
          <w:bdr w:val="nil"/>
        </w:rPr>
        <w:t>A</w:t>
      </w:r>
      <w:bookmarkStart w:id="1270" w:name="_LINE__15_3ae17dfc_63d9_4fa0_a6ca_48510f"/>
      <w:bookmarkEnd w:id="1269"/>
      <w:r w:rsidRPr="00C857DF">
        <w:rPr>
          <w:color w:val="000000"/>
          <w:szCs w:val="24"/>
          <w:u w:val="single" w:color="000000"/>
          <w:bdr w:val="nil"/>
        </w:rPr>
        <w:t>.</w:t>
      </w:r>
      <w:bookmarkStart w:id="1271" w:name="_PAR__6_d4b63ee8_dd5b_4c65_b3a3_1ebf745e"/>
      <w:bookmarkEnd w:id="1270"/>
      <w:r w:rsidRPr="00C857DF">
        <w:rPr>
          <w:color w:val="000000"/>
          <w:szCs w:val="24"/>
          <w:u w:val="single" w:color="000000"/>
          <w:bdr w:val="nil"/>
        </w:rPr>
        <w:t xml:space="preserve"> </w:t>
      </w:r>
      <w:bookmarkEnd w:id="1271"/>
      <w:r w:rsidRPr="00C857DF">
        <w:rPr>
          <w:color w:val="000000"/>
          <w:szCs w:val="24"/>
          <w:u w:val="single" w:color="000000"/>
          <w:bdr w:val="nil"/>
        </w:rPr>
        <w:t xml:space="preserve"> </w:t>
      </w:r>
      <w:bookmarkStart w:id="1272" w:name="_STATUTE_CONTENT__9cec1ac6_5dd4_4b63_abb"/>
      <w:r w:rsidRPr="00C857DF">
        <w:rPr>
          <w:color w:val="000000"/>
          <w:szCs w:val="24"/>
          <w:u w:val="single" w:color="000000"/>
          <w:bdr w:val="nil"/>
        </w:rPr>
        <w:t>This chapter may not be construed to affect the powers, authorities or</w:t>
      </w:r>
      <w:bookmarkEnd w:id="1272"/>
      <w:r w:rsidRPr="00C857DF">
        <w:rPr>
          <w:color w:val="000000"/>
          <w:szCs w:val="24"/>
          <w:u w:val="single" w:color="000000"/>
          <w:bdr w:val="nil"/>
        </w:rPr>
        <w:t xml:space="preserve"> </w:t>
      </w:r>
      <w:bookmarkStart w:id="1273" w:name="_LINE__16_2f8c5eb7_a872_49ae_a84b_221c5c"/>
      <w:r w:rsidRPr="00C857DF">
        <w:rPr>
          <w:color w:val="000000"/>
          <w:szCs w:val="24"/>
          <w:u w:val="single" w:color="000000"/>
          <w:bdr w:val="nil"/>
        </w:rPr>
        <w:t xml:space="preserve">responsibilities of any consumer-owned transmission and distribution utility other than </w:t>
      </w:r>
      <w:bookmarkStart w:id="1274" w:name="_LINE__17_82cd66bc_03f5_4b95_8473_79d1f1"/>
      <w:bookmarkEnd w:id="1273"/>
      <w:r w:rsidRPr="00C857DF">
        <w:rPr>
          <w:color w:val="000000"/>
          <w:szCs w:val="24"/>
          <w:u w:val="single" w:color="000000"/>
          <w:bdr w:val="nil"/>
        </w:rPr>
        <w:t xml:space="preserve">the company created under this chapter.  The company may not oppose the extension </w:t>
      </w:r>
      <w:bookmarkStart w:id="1275" w:name="_LINE__18_0faba021_1ad8_4112_8033_413dbd"/>
      <w:bookmarkEnd w:id="1274"/>
      <w:r w:rsidRPr="00C857DF">
        <w:rPr>
          <w:color w:val="000000"/>
          <w:szCs w:val="24"/>
          <w:u w:val="single" w:color="000000"/>
          <w:bdr w:val="nil"/>
        </w:rPr>
        <w:t xml:space="preserve">of the service territory of a consumer-owned transmission and distribution utility </w:t>
      </w:r>
      <w:bookmarkStart w:id="1276" w:name="_LINE__19_89a8c446_545c_4792_93ae_b2a786"/>
      <w:bookmarkEnd w:id="1275"/>
      <w:r w:rsidRPr="00C857DF">
        <w:rPr>
          <w:color w:val="000000"/>
          <w:szCs w:val="24"/>
          <w:u w:val="single" w:color="000000"/>
          <w:bdr w:val="nil"/>
        </w:rPr>
        <w:t xml:space="preserve">existing prior to the effective date of this chapter to include the entirety of a </w:t>
      </w:r>
      <w:bookmarkStart w:id="1277" w:name="_LINE__20_077c2753_826a_4003_9d6c_f7be1b"/>
      <w:bookmarkEnd w:id="1276"/>
      <w:r w:rsidRPr="00C857DF">
        <w:rPr>
          <w:color w:val="000000"/>
          <w:szCs w:val="24"/>
          <w:u w:val="single" w:color="000000"/>
          <w:bdr w:val="nil"/>
        </w:rPr>
        <w:t xml:space="preserve">municipality in which the consumer-owned transmission and distribution utility </w:t>
      </w:r>
      <w:bookmarkStart w:id="1278" w:name="_LINE__21_49b62078_183a_4550_9fb3_d105fd"/>
      <w:bookmarkEnd w:id="1277"/>
      <w:r w:rsidRPr="00C857DF">
        <w:rPr>
          <w:color w:val="000000"/>
          <w:szCs w:val="24"/>
          <w:u w:val="single" w:color="000000"/>
          <w:bdr w:val="nil"/>
        </w:rPr>
        <w:t xml:space="preserve">provides electric service as long as the company is reasonably compensated for the </w:t>
      </w:r>
      <w:bookmarkStart w:id="1279" w:name="_LINE__22_1ef59e0b_f6ef_42a2_a600_31b0a5"/>
      <w:bookmarkEnd w:id="1278"/>
      <w:r w:rsidRPr="00C857DF">
        <w:rPr>
          <w:color w:val="000000"/>
          <w:szCs w:val="24"/>
          <w:u w:val="single" w:color="000000"/>
          <w:bdr w:val="nil"/>
        </w:rPr>
        <w:t>assets and appurtenances required.</w:t>
      </w:r>
      <w:bookmarkEnd w:id="1279"/>
    </w:p>
    <w:p w14:paraId="76A93605" w14:textId="22CCA9D4"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280" w:name="_STATUTE_NUMBER__134121a5_e797_4531_a98f"/>
      <w:r w:rsidRPr="00C857DF">
        <w:rPr>
          <w:color w:val="000000"/>
          <w:szCs w:val="24"/>
          <w:u w:val="single" w:color="000000"/>
          <w:bdr w:val="nil"/>
        </w:rPr>
        <w:t>B</w:t>
      </w:r>
      <w:bookmarkStart w:id="1281" w:name="_LINE__23_380e8453_bb03_4848_a85f_e031a2"/>
      <w:bookmarkEnd w:id="1280"/>
      <w:r w:rsidRPr="00C857DF">
        <w:rPr>
          <w:color w:val="000000"/>
          <w:szCs w:val="24"/>
          <w:u w:val="single" w:color="000000"/>
          <w:bdr w:val="nil"/>
        </w:rPr>
        <w:t>.</w:t>
      </w:r>
      <w:bookmarkStart w:id="1282" w:name="_PAR__7_4dc3a1cc_ebf3_475c_b332_9e3af9d0"/>
      <w:bookmarkEnd w:id="1281"/>
      <w:r w:rsidRPr="00C857DF">
        <w:rPr>
          <w:color w:val="000000"/>
          <w:szCs w:val="24"/>
          <w:u w:val="single" w:color="000000"/>
          <w:bdr w:val="nil"/>
        </w:rPr>
        <w:t xml:space="preserve"> </w:t>
      </w:r>
      <w:bookmarkEnd w:id="1282"/>
      <w:r w:rsidRPr="00C857DF">
        <w:rPr>
          <w:color w:val="000000"/>
          <w:szCs w:val="24"/>
          <w:u w:val="single" w:color="000000"/>
          <w:bdr w:val="nil"/>
        </w:rPr>
        <w:t xml:space="preserve"> </w:t>
      </w:r>
      <w:bookmarkStart w:id="1283" w:name="_STATUTE_CONTENT__582a2f16_6856_4dd6_bd0"/>
      <w:r w:rsidRPr="00C857DF">
        <w:rPr>
          <w:color w:val="000000"/>
          <w:szCs w:val="24"/>
          <w:u w:val="single" w:color="000000"/>
          <w:bdr w:val="nil"/>
        </w:rPr>
        <w:t>Notwithstanding any other provision of this chapter or any other provision of law</w:t>
      </w:r>
      <w:bookmarkEnd w:id="1283"/>
      <w:r w:rsidRPr="00C857DF">
        <w:rPr>
          <w:color w:val="000000"/>
          <w:szCs w:val="24"/>
          <w:u w:val="single" w:color="000000"/>
          <w:bdr w:val="nil"/>
        </w:rPr>
        <w:t xml:space="preserve"> </w:t>
      </w:r>
      <w:bookmarkStart w:id="1284" w:name="_LINE__24_de82e059_22be_4102_a8d6_68125e"/>
      <w:r w:rsidRPr="00C857DF">
        <w:rPr>
          <w:color w:val="000000"/>
          <w:szCs w:val="24"/>
          <w:u w:val="single" w:color="000000"/>
          <w:bdr w:val="nil"/>
        </w:rPr>
        <w:t xml:space="preserve">to the contrary, the company is subject to section 310; section 3104; section 3132, </w:t>
      </w:r>
      <w:bookmarkStart w:id="1285" w:name="_LINE__25_ebaf3e24_24eb_40cd_a57c_cc99d4"/>
      <w:bookmarkEnd w:id="1284"/>
      <w:r w:rsidRPr="00C857DF">
        <w:rPr>
          <w:color w:val="000000"/>
          <w:szCs w:val="24"/>
          <w:u w:val="single" w:color="000000"/>
          <w:bdr w:val="nil"/>
        </w:rPr>
        <w:t>subsection 2-D; sections 3132</w:t>
      </w:r>
      <w:r w:rsidR="00DE7989">
        <w:rPr>
          <w:color w:val="000000"/>
          <w:szCs w:val="24"/>
          <w:u w:val="single" w:color="000000"/>
          <w:bdr w:val="nil"/>
        </w:rPr>
        <w:t>-</w:t>
      </w:r>
      <w:r w:rsidRPr="00C857DF">
        <w:rPr>
          <w:color w:val="000000"/>
          <w:szCs w:val="24"/>
          <w:u w:val="single" w:color="000000"/>
          <w:bdr w:val="nil"/>
        </w:rPr>
        <w:t xml:space="preserve">A, 3132-B, 3132-C and 3132-D; section 3144; section </w:t>
      </w:r>
      <w:bookmarkStart w:id="1286" w:name="_LINE__26_cbf8bd3b_e86c_408f_afee_25ee64"/>
      <w:bookmarkEnd w:id="1285"/>
      <w:r w:rsidRPr="00C857DF">
        <w:rPr>
          <w:color w:val="000000"/>
          <w:szCs w:val="24"/>
          <w:u w:val="single" w:color="000000"/>
          <w:bdr w:val="nil"/>
        </w:rPr>
        <w:t xml:space="preserve">3210-C, subsections 3, 7 and 11; sections 3212 and 3212-B; and section 3214, </w:t>
      </w:r>
      <w:bookmarkStart w:id="1287" w:name="_LINE__27_d7fd445d_19fb_44b6_be56_48c168"/>
      <w:bookmarkEnd w:id="1286"/>
      <w:proofErr w:type="spellStart"/>
      <w:r w:rsidRPr="00C857DF">
        <w:rPr>
          <w:color w:val="000000"/>
          <w:szCs w:val="24"/>
          <w:u w:val="single" w:color="000000"/>
          <w:bdr w:val="nil"/>
          <w:lang w:val="fr-FR"/>
        </w:rPr>
        <w:t>subsection</w:t>
      </w:r>
      <w:proofErr w:type="spellEnd"/>
      <w:r w:rsidRPr="00C857DF">
        <w:rPr>
          <w:color w:val="000000"/>
          <w:szCs w:val="24"/>
          <w:u w:val="single" w:color="000000"/>
          <w:bdr w:val="nil"/>
          <w:lang w:val="fr-FR"/>
        </w:rPr>
        <w:t xml:space="preserve"> 2</w:t>
      </w:r>
      <w:r w:rsidR="00DE7989">
        <w:rPr>
          <w:color w:val="000000"/>
          <w:szCs w:val="24"/>
          <w:u w:val="single" w:color="000000"/>
          <w:bdr w:val="nil"/>
          <w:lang w:val="fr-FR"/>
        </w:rPr>
        <w:t>-</w:t>
      </w:r>
      <w:r w:rsidRPr="00C857DF">
        <w:rPr>
          <w:color w:val="000000"/>
          <w:szCs w:val="24"/>
          <w:u w:val="single" w:color="000000"/>
          <w:bdr w:val="nil"/>
          <w:lang w:val="fr-FR"/>
        </w:rPr>
        <w:t>A.</w:t>
      </w:r>
      <w:bookmarkEnd w:id="1287"/>
    </w:p>
    <w:p w14:paraId="548A42AB"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288" w:name="_STATUTE_NUMBER__da25bded_057a_4c5f_b8f5"/>
      <w:r w:rsidRPr="00C857DF">
        <w:rPr>
          <w:b/>
          <w:bCs/>
          <w:color w:val="000000"/>
          <w:szCs w:val="24"/>
          <w:u w:val="single" w:color="000000"/>
          <w:bdr w:val="nil"/>
        </w:rPr>
        <w:t>1</w:t>
      </w:r>
      <w:bookmarkStart w:id="1289" w:name="_LINE__28_83525c71_ecbd_4993_983d_e4accf"/>
      <w:bookmarkEnd w:id="1288"/>
      <w:r w:rsidRPr="00C857DF">
        <w:rPr>
          <w:b/>
          <w:bCs/>
          <w:color w:val="000000"/>
          <w:szCs w:val="24"/>
          <w:u w:val="single" w:color="000000"/>
          <w:bdr w:val="nil"/>
        </w:rPr>
        <w:t>3</w:t>
      </w:r>
      <w:bookmarkStart w:id="1290" w:name="_PAR__8_79421baa_8596_43c0_9b52_a960c10f"/>
      <w:bookmarkEnd w:id="1289"/>
      <w:r w:rsidRPr="00C857DF">
        <w:rPr>
          <w:b/>
          <w:bCs/>
          <w:color w:val="000000"/>
          <w:szCs w:val="24"/>
          <w:u w:val="single" w:color="000000"/>
          <w:bdr w:val="nil"/>
        </w:rPr>
        <w:t>.</w:t>
      </w:r>
      <w:bookmarkStart w:id="1291" w:name="_STATUTE_SS__e00f17aa_ab66_4740_94ef_1f2"/>
      <w:bookmarkEnd w:id="1290"/>
      <w:r w:rsidRPr="00C857DF">
        <w:rPr>
          <w:b/>
          <w:bCs/>
          <w:color w:val="000000"/>
          <w:szCs w:val="24"/>
          <w:u w:val="single" w:color="000000"/>
          <w:bdr w:val="nil"/>
        </w:rPr>
        <w:t xml:space="preserve"> </w:t>
      </w:r>
      <w:bookmarkEnd w:id="1291"/>
      <w:r w:rsidRPr="00C857DF">
        <w:rPr>
          <w:b/>
          <w:bCs/>
          <w:color w:val="000000"/>
          <w:szCs w:val="24"/>
          <w:u w:val="single" w:color="000000"/>
          <w:bdr w:val="nil"/>
        </w:rPr>
        <w:t xml:space="preserve"> </w:t>
      </w:r>
      <w:bookmarkStart w:id="1292" w:name="_STATUTE_HEADNOTE__97ca5799_6405_4c97_a2"/>
      <w:r w:rsidRPr="00C857DF">
        <w:rPr>
          <w:b/>
          <w:bCs/>
          <w:color w:val="000000"/>
          <w:szCs w:val="24"/>
          <w:u w:val="single" w:color="000000"/>
          <w:bdr w:val="nil"/>
        </w:rPr>
        <w:t>Board staff; initial activities.</w:t>
      </w:r>
      <w:r w:rsidRPr="00C857DF">
        <w:rPr>
          <w:color w:val="000000"/>
          <w:szCs w:val="24"/>
          <w:u w:val="single" w:color="000000"/>
          <w:bdr w:val="nil"/>
        </w:rPr>
        <w:t xml:space="preserve">  </w:t>
      </w:r>
      <w:bookmarkStart w:id="1293" w:name="_STATUTE_CONTENT__b8f47353_bab9_47c1_be1"/>
      <w:bookmarkEnd w:id="1292"/>
      <w:r w:rsidRPr="00C857DF">
        <w:rPr>
          <w:color w:val="000000"/>
          <w:szCs w:val="24"/>
          <w:u w:val="single" w:color="000000"/>
          <w:bdr w:val="nil"/>
        </w:rPr>
        <w:t>The board shall hire qualified and professional</w:t>
      </w:r>
      <w:bookmarkEnd w:id="1293"/>
      <w:r w:rsidRPr="00C857DF">
        <w:rPr>
          <w:color w:val="000000"/>
          <w:szCs w:val="24"/>
          <w:u w:val="single" w:color="000000"/>
          <w:bdr w:val="nil"/>
        </w:rPr>
        <w:t xml:space="preserve"> </w:t>
      </w:r>
      <w:bookmarkStart w:id="1294" w:name="_LINE__29_ad96e8bd_a35d_4dda_8576_221891"/>
      <w:r w:rsidRPr="00C857DF">
        <w:rPr>
          <w:color w:val="000000"/>
          <w:szCs w:val="24"/>
          <w:u w:val="single" w:color="000000"/>
          <w:bdr w:val="nil"/>
        </w:rPr>
        <w:t xml:space="preserve">staff, including but not limited to a director or manager, chief financial officer, support staff </w:t>
      </w:r>
      <w:bookmarkStart w:id="1295" w:name="_LINE__30_1bd6efdb_27a2_4c0d_adb5_58ef56"/>
      <w:bookmarkEnd w:id="1294"/>
      <w:r w:rsidRPr="00C857DF">
        <w:rPr>
          <w:color w:val="000000"/>
          <w:szCs w:val="24"/>
          <w:u w:val="single" w:color="000000"/>
          <w:bdr w:val="nil"/>
        </w:rPr>
        <w:t xml:space="preserve">and legal counsel.  Assistance and counsel may be provided to the board by the Office of </w:t>
      </w:r>
      <w:bookmarkStart w:id="1296" w:name="_LINE__31_f99de97a_655a_45d3_a0e0_843c1e"/>
      <w:bookmarkEnd w:id="1295"/>
      <w:r w:rsidRPr="00C857DF">
        <w:rPr>
          <w:color w:val="000000"/>
          <w:szCs w:val="24"/>
          <w:u w:val="single" w:color="000000"/>
          <w:bdr w:val="nil"/>
        </w:rPr>
        <w:t xml:space="preserve">the Treasurer of State, the Office of the Attorney General, the Maine Municipal Bond Bank, </w:t>
      </w:r>
      <w:bookmarkStart w:id="1297" w:name="_LINE__32_01cd1155_d292_4b17_b001_d5c015"/>
      <w:bookmarkEnd w:id="1296"/>
      <w:r w:rsidRPr="00C857DF">
        <w:rPr>
          <w:color w:val="000000"/>
          <w:szCs w:val="24"/>
          <w:u w:val="single" w:color="000000"/>
          <w:bdr w:val="nil"/>
        </w:rPr>
        <w:t xml:space="preserve">the Finance Authority of Maine, the commission, the Office of the Public Advocate and </w:t>
      </w:r>
      <w:bookmarkStart w:id="1298" w:name="_LINE__33_33b22964_8efd_4eb3_bd40_d9aa58"/>
      <w:bookmarkEnd w:id="1297"/>
      <w:r w:rsidRPr="00C857DF">
        <w:rPr>
          <w:color w:val="000000"/>
          <w:szCs w:val="24"/>
          <w:u w:val="single" w:color="000000"/>
          <w:bdr w:val="nil"/>
        </w:rPr>
        <w:t xml:space="preserve">any other state entity.  All initial activities and expenditures of the board prior to the final </w:t>
      </w:r>
      <w:bookmarkStart w:id="1299" w:name="_LINE__34_60924dfc_2766_4ffb_8516_7ba0e9"/>
      <w:bookmarkEnd w:id="1298"/>
      <w:r w:rsidRPr="00C857DF">
        <w:rPr>
          <w:color w:val="000000"/>
          <w:szCs w:val="24"/>
          <w:u w:val="single" w:color="000000"/>
          <w:bdr w:val="nil"/>
        </w:rPr>
        <w:t xml:space="preserve">acquisition of utility facilities and utility property must be funded by short-term debt of the </w:t>
      </w:r>
      <w:bookmarkStart w:id="1300" w:name="_LINE__35_34f84907_dac1_4a4a_936a_d8c9c0"/>
      <w:bookmarkEnd w:id="1299"/>
      <w:r w:rsidRPr="00C857DF">
        <w:rPr>
          <w:color w:val="000000"/>
          <w:szCs w:val="24"/>
          <w:u w:val="single" w:color="000000"/>
          <w:bdr w:val="nil"/>
        </w:rPr>
        <w:t xml:space="preserve">company, to be retired in the initial financing and acquisition of the investor-owned </w:t>
      </w:r>
      <w:bookmarkStart w:id="1301" w:name="_LINE__36_dce8fa5d_d492_479c_9205_6dab57"/>
      <w:bookmarkEnd w:id="1300"/>
      <w:r w:rsidRPr="00C857DF">
        <w:rPr>
          <w:color w:val="000000"/>
          <w:szCs w:val="24"/>
          <w:u w:val="single" w:color="000000"/>
          <w:bdr w:val="nil"/>
        </w:rPr>
        <w:t xml:space="preserve">transmission and distribution utility facilities and utility property.  </w:t>
      </w:r>
      <w:r w:rsidRPr="00C857DF">
        <w:rPr>
          <w:color w:val="000000"/>
          <w:szCs w:val="24"/>
          <w:u w:val="single" w:color="000000"/>
          <w:bdr w:val="nil"/>
        </w:rPr>
        <w:lastRenderedPageBreak/>
        <w:t xml:space="preserve">Notwithstanding any </w:t>
      </w:r>
      <w:bookmarkStart w:id="1302" w:name="_LINE__37_baf79c4d_d29e_4d1d_b32f_698984"/>
      <w:bookmarkEnd w:id="1301"/>
      <w:r w:rsidRPr="00C857DF">
        <w:rPr>
          <w:color w:val="000000"/>
          <w:szCs w:val="24"/>
          <w:u w:val="single" w:color="000000"/>
          <w:bdr w:val="nil"/>
        </w:rPr>
        <w:t xml:space="preserve">provision of the law to the contrary, debt incurred by the board for its initial activities and </w:t>
      </w:r>
      <w:bookmarkStart w:id="1303" w:name="_LINE__38_cd393548_8f54_43a1_88b6_ef11e6"/>
      <w:bookmarkEnd w:id="1302"/>
      <w:r w:rsidRPr="00C857DF">
        <w:rPr>
          <w:color w:val="000000"/>
          <w:szCs w:val="24"/>
          <w:u w:val="single" w:color="000000"/>
          <w:bdr w:val="nil"/>
        </w:rPr>
        <w:t>expenditures</w:t>
      </w:r>
      <w:bookmarkEnd w:id="1303"/>
      <w:r w:rsidRPr="00C857DF">
        <w:rPr>
          <w:color w:val="000000"/>
          <w:szCs w:val="24"/>
          <w:u w:val="single" w:color="000000"/>
          <w:bdr w:val="nil"/>
        </w:rPr>
        <w:t xml:space="preserve"> is presumed to be prudently incurred on behalf of the customers of the investor-owned transmission and distribution utilities and is recoverable in rates, except where proven to be imprudent beyond a reasonable doubt. To the extent that the company's initial activities are specifically attributable to one but not both acquired utilities, those separately attributable costs must be recovered from ratepayers of the utility to which they are attributable. </w:t>
      </w:r>
    </w:p>
    <w:p w14:paraId="572C86D7" w14:textId="77777777" w:rsidR="00C857DF" w:rsidRPr="00C857DF" w:rsidRDefault="00C857DF" w:rsidP="00C857DF">
      <w:pPr>
        <w:pBdr>
          <w:top w:val="nil"/>
          <w:left w:val="nil"/>
          <w:bottom w:val="nil"/>
          <w:right w:val="nil"/>
          <w:between w:val="nil"/>
          <w:bar w:val="nil"/>
        </w:pBdr>
        <w:spacing w:before="100" w:after="100"/>
        <w:ind w:left="1080" w:hanging="720"/>
        <w:jc w:val="both"/>
        <w:rPr>
          <w:color w:val="000000"/>
          <w:szCs w:val="24"/>
          <w:u w:color="000000"/>
          <w:bdr w:val="nil"/>
        </w:rPr>
      </w:pPr>
      <w:bookmarkStart w:id="1304" w:name="_LINE__42_054101c5_abeb_462c_acac_a43935"/>
      <w:r w:rsidRPr="00C857DF">
        <w:rPr>
          <w:b/>
          <w:bCs/>
          <w:color w:val="000000"/>
          <w:szCs w:val="24"/>
          <w:u w:val="single" w:color="000000"/>
          <w:bdr w:val="nil"/>
        </w:rPr>
        <w:t>§</w:t>
      </w:r>
      <w:bookmarkStart w:id="1305" w:name="_PAR__9_4a53a095_8054_492a_b514_a3f200bd"/>
      <w:bookmarkEnd w:id="1304"/>
      <w:r w:rsidRPr="00C857DF">
        <w:rPr>
          <w:b/>
          <w:bCs/>
          <w:color w:val="000000"/>
          <w:szCs w:val="24"/>
          <w:u w:val="single" w:color="000000"/>
          <w:bdr w:val="nil"/>
        </w:rPr>
        <w:t>4</w:t>
      </w:r>
      <w:bookmarkStart w:id="1306" w:name="_STATUTE_S__886e67cc_91e1_4652_a45c_ae89"/>
      <w:bookmarkEnd w:id="1305"/>
      <w:r w:rsidRPr="00C857DF">
        <w:rPr>
          <w:b/>
          <w:bCs/>
          <w:color w:val="000000"/>
          <w:szCs w:val="24"/>
          <w:u w:val="single" w:color="000000"/>
          <w:bdr w:val="nil"/>
        </w:rPr>
        <w:t>0</w:t>
      </w:r>
      <w:bookmarkEnd w:id="1306"/>
      <w:r w:rsidRPr="00C857DF">
        <w:rPr>
          <w:b/>
          <w:bCs/>
          <w:color w:val="000000"/>
          <w:szCs w:val="24"/>
          <w:u w:val="single" w:color="000000"/>
          <w:bdr w:val="nil"/>
        </w:rPr>
        <w:t xml:space="preserve">04.  </w:t>
      </w:r>
      <w:bookmarkStart w:id="1307" w:name="_STATUTE_HEADNOTE__47bf784e_9e84_46ce_8d"/>
      <w:r w:rsidRPr="00C857DF">
        <w:rPr>
          <w:b/>
          <w:bCs/>
          <w:color w:val="000000"/>
          <w:szCs w:val="24"/>
          <w:u w:val="single" w:color="000000"/>
          <w:bdr w:val="nil"/>
        </w:rPr>
        <w:t>Cost-of-service rates</w:t>
      </w:r>
      <w:bookmarkEnd w:id="1307"/>
    </w:p>
    <w:p w14:paraId="623DD572"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308" w:name="_LINE__43_a38915b0_4d98_4aea_be2f_fd7958"/>
      <w:r w:rsidRPr="00C857DF">
        <w:rPr>
          <w:color w:val="000000"/>
          <w:szCs w:val="24"/>
          <w:u w:val="single" w:color="000000"/>
          <w:bdr w:val="nil"/>
        </w:rPr>
        <w:t>T</w:t>
      </w:r>
      <w:bookmarkStart w:id="1309" w:name="_PAR__10_f59f7dab_700b_4b66_a6a3_cc772e5"/>
      <w:bookmarkEnd w:id="1308"/>
      <w:r w:rsidRPr="00C857DF">
        <w:rPr>
          <w:color w:val="000000"/>
          <w:szCs w:val="24"/>
          <w:u w:val="single" w:color="000000"/>
          <w:bdr w:val="nil"/>
        </w:rPr>
        <w:t>h</w:t>
      </w:r>
      <w:bookmarkStart w:id="1310" w:name="_STATUTE_CONTENT__17c58a7f_e971_4011_b41"/>
      <w:bookmarkEnd w:id="1309"/>
      <w:r w:rsidRPr="00C857DF">
        <w:rPr>
          <w:color w:val="000000"/>
          <w:szCs w:val="24"/>
          <w:u w:val="single" w:color="000000"/>
          <w:bdr w:val="nil"/>
        </w:rPr>
        <w:t>e</w:t>
      </w:r>
      <w:bookmarkStart w:id="1311" w:name="_STATUTE_P__9c2add2a_cafc_41c5_9c42_99e0"/>
      <w:bookmarkEnd w:id="1310"/>
      <w:r w:rsidRPr="00C857DF">
        <w:rPr>
          <w:color w:val="000000"/>
          <w:szCs w:val="24"/>
          <w:u w:val="single" w:color="000000"/>
          <w:bdr w:val="nil"/>
        </w:rPr>
        <w:t xml:space="preserve"> rates and all other charges of the company must be sufficient to pay in full the cost</w:t>
      </w:r>
      <w:bookmarkEnd w:id="1311"/>
      <w:r w:rsidRPr="00C857DF">
        <w:rPr>
          <w:color w:val="000000"/>
          <w:szCs w:val="24"/>
          <w:u w:val="single" w:color="000000"/>
          <w:bdr w:val="nil"/>
        </w:rPr>
        <w:t xml:space="preserve"> </w:t>
      </w:r>
      <w:bookmarkStart w:id="1312" w:name="_LINE__44_87814fb0_f541_4af1_b264_6b88f4"/>
      <w:r w:rsidRPr="00C857DF">
        <w:rPr>
          <w:color w:val="000000"/>
          <w:szCs w:val="24"/>
          <w:u w:val="single" w:color="000000"/>
          <w:bdr w:val="nil"/>
        </w:rPr>
        <w:t>of service, including the cost of debt and property taxation.</w:t>
      </w:r>
      <w:bookmarkEnd w:id="1312"/>
    </w:p>
    <w:p w14:paraId="79327377" w14:textId="77777777" w:rsidR="00C857DF" w:rsidRPr="00C857DF" w:rsidRDefault="00C857DF" w:rsidP="00C857DF">
      <w:pPr>
        <w:pBdr>
          <w:top w:val="nil"/>
          <w:left w:val="nil"/>
          <w:bottom w:val="nil"/>
          <w:right w:val="nil"/>
          <w:between w:val="nil"/>
          <w:bar w:val="nil"/>
        </w:pBdr>
        <w:spacing w:after="100"/>
        <w:ind w:left="1080" w:hanging="720"/>
        <w:jc w:val="both"/>
        <w:rPr>
          <w:color w:val="000000"/>
          <w:szCs w:val="24"/>
          <w:u w:color="000000"/>
          <w:bdr w:val="nil"/>
        </w:rPr>
      </w:pPr>
      <w:bookmarkStart w:id="1313" w:name="_LINE__1_97816ab8_426e_43ad_b243_7b5ba5b"/>
      <w:r w:rsidRPr="00C857DF">
        <w:rPr>
          <w:b/>
          <w:bCs/>
          <w:color w:val="000000"/>
          <w:szCs w:val="24"/>
          <w:u w:val="single" w:color="000000"/>
          <w:bdr w:val="nil"/>
        </w:rPr>
        <w:t>§</w:t>
      </w:r>
      <w:bookmarkStart w:id="1314" w:name="_PAR__1_dafe4e63_cde2_4f65_b13f_9aed4bbb"/>
      <w:bookmarkEnd w:id="1313"/>
      <w:r w:rsidRPr="00C857DF">
        <w:rPr>
          <w:b/>
          <w:bCs/>
          <w:color w:val="000000"/>
          <w:szCs w:val="24"/>
          <w:u w:val="single" w:color="000000"/>
          <w:bdr w:val="nil"/>
        </w:rPr>
        <w:t>4</w:t>
      </w:r>
      <w:bookmarkStart w:id="1315" w:name="_STATUTE_S__4fb7e141_2e50_435a_99a4_ae19"/>
      <w:bookmarkEnd w:id="1314"/>
      <w:r w:rsidRPr="00C857DF">
        <w:rPr>
          <w:b/>
          <w:bCs/>
          <w:color w:val="000000"/>
          <w:szCs w:val="24"/>
          <w:u w:val="single" w:color="000000"/>
          <w:bdr w:val="nil"/>
        </w:rPr>
        <w:t>0</w:t>
      </w:r>
      <w:bookmarkStart w:id="1316" w:name="_PAGE__11_ecf53421_276d_445f_8096_a95fae"/>
      <w:bookmarkEnd w:id="1315"/>
      <w:r w:rsidRPr="00C857DF">
        <w:rPr>
          <w:b/>
          <w:bCs/>
          <w:color w:val="000000"/>
          <w:szCs w:val="24"/>
          <w:u w:val="single" w:color="000000"/>
          <w:bdr w:val="nil"/>
        </w:rPr>
        <w:t xml:space="preserve">05. </w:t>
      </w:r>
      <w:bookmarkEnd w:id="1316"/>
      <w:r w:rsidRPr="00C857DF">
        <w:rPr>
          <w:b/>
          <w:bCs/>
          <w:color w:val="000000"/>
          <w:szCs w:val="24"/>
          <w:u w:val="single" w:color="000000"/>
          <w:bdr w:val="nil"/>
        </w:rPr>
        <w:t xml:space="preserve"> </w:t>
      </w:r>
      <w:bookmarkStart w:id="1317" w:name="_STATUTE_HEADNOTE__72daf0f3_81df_4247_8a"/>
      <w:r w:rsidRPr="00C857DF">
        <w:rPr>
          <w:b/>
          <w:bCs/>
          <w:color w:val="000000"/>
          <w:szCs w:val="24"/>
          <w:u w:val="single" w:color="000000"/>
          <w:bdr w:val="nil"/>
        </w:rPr>
        <w:t>No use of state funds or tax dollars</w:t>
      </w:r>
      <w:bookmarkEnd w:id="1317"/>
    </w:p>
    <w:p w14:paraId="1F84A281"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318" w:name="_LINE__2_a27c1f93_8536_4bbe_a955_3029d21"/>
      <w:r w:rsidRPr="00C857DF">
        <w:rPr>
          <w:color w:val="000000"/>
          <w:szCs w:val="24"/>
          <w:u w:val="single" w:color="000000"/>
          <w:bdr w:val="nil"/>
        </w:rPr>
        <w:t>D</w:t>
      </w:r>
      <w:bookmarkStart w:id="1319" w:name="_PAR__2_50a318c6_1953_46ac_af37_3dbde96f"/>
      <w:bookmarkEnd w:id="1318"/>
      <w:r w:rsidRPr="00C857DF">
        <w:rPr>
          <w:color w:val="000000"/>
          <w:szCs w:val="24"/>
          <w:u w:val="single" w:color="000000"/>
          <w:bdr w:val="nil"/>
        </w:rPr>
        <w:t>e</w:t>
      </w:r>
      <w:bookmarkStart w:id="1320" w:name="_STATUTE_CONTENT__c12e8cb7_1de2_4fca_921"/>
      <w:bookmarkEnd w:id="1319"/>
      <w:r w:rsidRPr="00C857DF">
        <w:rPr>
          <w:color w:val="000000"/>
          <w:szCs w:val="24"/>
          <w:u w:val="single" w:color="000000"/>
          <w:bdr w:val="nil"/>
        </w:rPr>
        <w:t>b</w:t>
      </w:r>
      <w:bookmarkStart w:id="1321" w:name="_STATUTE_P__0f3695e2_6b53_42c3_ad69_c762"/>
      <w:bookmarkEnd w:id="1320"/>
      <w:r w:rsidRPr="00C857DF">
        <w:rPr>
          <w:color w:val="000000"/>
          <w:szCs w:val="24"/>
          <w:u w:val="single" w:color="000000"/>
          <w:bdr w:val="nil"/>
        </w:rPr>
        <w:t>t or liability of the company is not a general obligation or moral obligation of the</w:t>
      </w:r>
      <w:bookmarkEnd w:id="1321"/>
      <w:r w:rsidRPr="00C857DF">
        <w:rPr>
          <w:color w:val="000000"/>
          <w:szCs w:val="24"/>
          <w:u w:val="single" w:color="000000"/>
          <w:bdr w:val="nil"/>
        </w:rPr>
        <w:t xml:space="preserve"> </w:t>
      </w:r>
      <w:bookmarkStart w:id="1322" w:name="_LINE__3_769a3559_9712_4987_8550_82d0a89"/>
      <w:r w:rsidRPr="00C857DF">
        <w:rPr>
          <w:color w:val="000000"/>
          <w:szCs w:val="24"/>
          <w:u w:val="single" w:color="000000"/>
          <w:bdr w:val="nil"/>
        </w:rPr>
        <w:t xml:space="preserve">State or any agency or instrumentality of the State other than the company, and neither the </w:t>
      </w:r>
      <w:bookmarkStart w:id="1323" w:name="_LINE__4_ed239e63_54fb_46b5_adb4_c7cea8f"/>
      <w:bookmarkEnd w:id="1322"/>
      <w:r w:rsidRPr="00C857DF">
        <w:rPr>
          <w:color w:val="000000"/>
          <w:szCs w:val="24"/>
          <w:u w:val="single" w:color="000000"/>
          <w:bdr w:val="nil"/>
        </w:rPr>
        <w:t xml:space="preserve">State nor any agency or instrumentality of the State other than the company guarantees any </w:t>
      </w:r>
      <w:bookmarkStart w:id="1324" w:name="_LINE__5_3dfd68c0_bfcb_439e_8f19_3445669"/>
      <w:bookmarkEnd w:id="1323"/>
      <w:r w:rsidRPr="00C857DF">
        <w:rPr>
          <w:color w:val="000000"/>
          <w:szCs w:val="24"/>
          <w:u w:val="single" w:color="000000"/>
          <w:bdr w:val="nil"/>
        </w:rPr>
        <w:t>debt or liability of the company.</w:t>
      </w:r>
      <w:bookmarkEnd w:id="1324"/>
    </w:p>
    <w:p w14:paraId="3E5AF585" w14:textId="77777777" w:rsidR="00C857DF" w:rsidRPr="00C857DF" w:rsidRDefault="00C857DF" w:rsidP="00C857DF">
      <w:pPr>
        <w:pBdr>
          <w:top w:val="nil"/>
          <w:left w:val="nil"/>
          <w:bottom w:val="nil"/>
          <w:right w:val="nil"/>
          <w:between w:val="nil"/>
          <w:bar w:val="nil"/>
        </w:pBdr>
        <w:spacing w:before="100" w:after="100"/>
        <w:ind w:left="1080" w:hanging="720"/>
        <w:jc w:val="both"/>
        <w:rPr>
          <w:color w:val="000000"/>
          <w:szCs w:val="24"/>
          <w:u w:color="000000"/>
          <w:bdr w:val="nil"/>
        </w:rPr>
      </w:pPr>
      <w:bookmarkStart w:id="1325" w:name="_LINE__6_a336a7a4_5abc_4f90_81e5_44d7711"/>
      <w:r w:rsidRPr="00C857DF">
        <w:rPr>
          <w:b/>
          <w:bCs/>
          <w:color w:val="000000"/>
          <w:szCs w:val="24"/>
          <w:u w:val="single" w:color="000000"/>
          <w:bdr w:val="nil"/>
        </w:rPr>
        <w:t>§</w:t>
      </w:r>
      <w:bookmarkStart w:id="1326" w:name="_PAR__3_d6acdff8_e20b_44d9_a75d_408b98e4"/>
      <w:bookmarkEnd w:id="1325"/>
      <w:r w:rsidRPr="00C857DF">
        <w:rPr>
          <w:b/>
          <w:bCs/>
          <w:color w:val="000000"/>
          <w:szCs w:val="24"/>
          <w:u w:val="single" w:color="000000"/>
          <w:bdr w:val="nil"/>
        </w:rPr>
        <w:t>4</w:t>
      </w:r>
      <w:bookmarkStart w:id="1327" w:name="_STATUTE_S__75ee1b24_7b29_469d_a1b3_a84e"/>
      <w:bookmarkEnd w:id="1326"/>
      <w:r w:rsidRPr="00C857DF">
        <w:rPr>
          <w:b/>
          <w:bCs/>
          <w:color w:val="000000"/>
          <w:szCs w:val="24"/>
          <w:u w:val="single" w:color="000000"/>
          <w:bdr w:val="nil"/>
        </w:rPr>
        <w:t>0</w:t>
      </w:r>
      <w:bookmarkEnd w:id="1327"/>
      <w:r w:rsidRPr="00C857DF">
        <w:rPr>
          <w:b/>
          <w:bCs/>
          <w:color w:val="000000"/>
          <w:szCs w:val="24"/>
          <w:u w:val="single" w:color="000000"/>
          <w:bdr w:val="nil"/>
        </w:rPr>
        <w:t xml:space="preserve">06.  </w:t>
      </w:r>
      <w:bookmarkStart w:id="1328" w:name="_STATUTE_HEADNOTE__fadba9d2_3c11_407e_a1"/>
      <w:r w:rsidRPr="00C857DF">
        <w:rPr>
          <w:b/>
          <w:bCs/>
          <w:color w:val="000000"/>
          <w:szCs w:val="24"/>
          <w:u w:val="single" w:color="000000"/>
          <w:bdr w:val="nil"/>
        </w:rPr>
        <w:t>No debt or liability of the State</w:t>
      </w:r>
      <w:bookmarkEnd w:id="1328"/>
    </w:p>
    <w:p w14:paraId="4289D42C"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val="single" w:color="000000"/>
          <w:bdr w:val="nil"/>
        </w:rPr>
      </w:pPr>
      <w:bookmarkStart w:id="1329" w:name="_LINE__7_5e62aa0d_b50a_4608_b68c_9b33750"/>
      <w:r w:rsidRPr="00C857DF">
        <w:rPr>
          <w:color w:val="000000"/>
          <w:szCs w:val="24"/>
          <w:u w:val="single" w:color="000000"/>
          <w:bdr w:val="nil"/>
        </w:rPr>
        <w:t>T</w:t>
      </w:r>
      <w:bookmarkStart w:id="1330" w:name="_PAR__4_c367ed93_e694_4a28_b1be_b806fcdc"/>
      <w:bookmarkEnd w:id="1329"/>
      <w:r w:rsidRPr="00C857DF">
        <w:rPr>
          <w:color w:val="000000"/>
          <w:szCs w:val="24"/>
          <w:u w:val="single" w:color="000000"/>
          <w:bdr w:val="nil"/>
        </w:rPr>
        <w:t>h</w:t>
      </w:r>
      <w:bookmarkStart w:id="1331" w:name="_STATUTE_CONTENT__f6e1ed68_bc6b_4532_bba"/>
      <w:bookmarkEnd w:id="1330"/>
      <w:r w:rsidRPr="00C857DF">
        <w:rPr>
          <w:color w:val="000000"/>
          <w:szCs w:val="24"/>
          <w:u w:val="single" w:color="000000"/>
          <w:bdr w:val="nil"/>
        </w:rPr>
        <w:t>e</w:t>
      </w:r>
      <w:bookmarkStart w:id="1332" w:name="_STATUTE_P__91ae4768_1456_48f1_b2ba_1b61"/>
      <w:bookmarkEnd w:id="1331"/>
      <w:r w:rsidRPr="00C857DF">
        <w:rPr>
          <w:color w:val="000000"/>
          <w:szCs w:val="24"/>
          <w:u w:val="single" w:color="000000"/>
          <w:bdr w:val="nil"/>
        </w:rPr>
        <w:t xml:space="preserve"> company serves a public purpose in the carrying out of the provisions of this</w:t>
      </w:r>
      <w:bookmarkEnd w:id="1332"/>
      <w:r w:rsidRPr="00C857DF">
        <w:rPr>
          <w:color w:val="000000"/>
          <w:szCs w:val="24"/>
          <w:u w:val="single" w:color="000000"/>
          <w:bdr w:val="nil"/>
        </w:rPr>
        <w:t xml:space="preserve"> </w:t>
      </w:r>
      <w:bookmarkStart w:id="1333" w:name="_LINE__8_e9ae2aeb_95d6_4f96_8d6b_ebe5db1"/>
      <w:r w:rsidRPr="00C857DF">
        <w:rPr>
          <w:color w:val="000000"/>
          <w:szCs w:val="24"/>
          <w:u w:val="single" w:color="000000"/>
          <w:bdr w:val="nil"/>
        </w:rPr>
        <w:t xml:space="preserve">chapter, but debt or liability of the company is not a general obligation or moral obligation </w:t>
      </w:r>
      <w:bookmarkStart w:id="1334" w:name="_LINE__9_f1cb06dd_9b40_4f95_85c8_132ce28"/>
      <w:bookmarkEnd w:id="1333"/>
      <w:r w:rsidRPr="00C857DF">
        <w:rPr>
          <w:color w:val="000000"/>
          <w:szCs w:val="24"/>
          <w:u w:val="single" w:color="000000"/>
          <w:bdr w:val="nil"/>
        </w:rPr>
        <w:t>of the State.</w:t>
      </w:r>
      <w:bookmarkEnd w:id="1334"/>
    </w:p>
    <w:p w14:paraId="3C9D6231" w14:textId="77777777" w:rsidR="00C857DF" w:rsidRPr="00C857DF" w:rsidRDefault="00C857DF" w:rsidP="00C857DF">
      <w:pPr>
        <w:pBdr>
          <w:top w:val="nil"/>
          <w:left w:val="nil"/>
          <w:bottom w:val="nil"/>
          <w:right w:val="nil"/>
          <w:between w:val="nil"/>
          <w:bar w:val="nil"/>
        </w:pBdr>
        <w:spacing w:before="100" w:after="100"/>
        <w:ind w:left="1080" w:hanging="720"/>
        <w:jc w:val="both"/>
        <w:rPr>
          <w:color w:val="222222"/>
          <w:szCs w:val="24"/>
          <w:u w:color="222222"/>
          <w:bdr w:val="nil"/>
          <w:shd w:val="clear" w:color="auto" w:fill="FFFFFF"/>
        </w:rPr>
      </w:pPr>
      <w:r w:rsidRPr="00C857DF">
        <w:rPr>
          <w:b/>
          <w:bCs/>
          <w:color w:val="000000"/>
          <w:szCs w:val="24"/>
          <w:u w:val="single" w:color="000000"/>
          <w:bdr w:val="nil"/>
        </w:rPr>
        <w:t>§</w:t>
      </w:r>
      <w:r w:rsidRPr="00C857DF">
        <w:rPr>
          <w:b/>
          <w:bCs/>
          <w:color w:val="000000"/>
          <w:szCs w:val="24"/>
          <w:u w:val="single" w:color="000000"/>
          <w:bdr w:val="nil"/>
          <w:lang w:val="it-IT"/>
        </w:rPr>
        <w:t>4007. Voter approva</w:t>
      </w:r>
      <w:r w:rsidRPr="00C857DF">
        <w:rPr>
          <w:b/>
          <w:bCs/>
          <w:color w:val="000000"/>
          <w:szCs w:val="24"/>
          <w:u w:val="single" w:color="000000"/>
          <w:bdr w:val="nil"/>
        </w:rPr>
        <w:t>l</w:t>
      </w:r>
    </w:p>
    <w:p w14:paraId="7CCCD334"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val="single" w:color="000000"/>
          <w:bdr w:val="nil"/>
        </w:rPr>
      </w:pPr>
      <w:r w:rsidRPr="00C857DF">
        <w:rPr>
          <w:color w:val="222222"/>
          <w:szCs w:val="24"/>
          <w:u w:val="single" w:color="000000"/>
          <w:bdr w:val="nil"/>
          <w:shd w:val="clear" w:color="auto" w:fill="FFFFFF"/>
        </w:rPr>
        <w:t xml:space="preserve">Notwithstanding any other provision of law enacted on or before the date upon which this chapter is enacted, if this chapter is approved by voters of the State at a statewide election, debt or liability of the company is not subject to additional voter approval.  </w:t>
      </w:r>
    </w:p>
    <w:p w14:paraId="58CF7730" w14:textId="77777777" w:rsidR="00C857DF" w:rsidRPr="00C857DF" w:rsidRDefault="00C857DF" w:rsidP="00C857DF">
      <w:pPr>
        <w:pBdr>
          <w:top w:val="nil"/>
          <w:left w:val="nil"/>
          <w:bottom w:val="nil"/>
          <w:right w:val="nil"/>
          <w:between w:val="nil"/>
          <w:bar w:val="nil"/>
        </w:pBdr>
        <w:spacing w:before="100" w:after="100"/>
        <w:ind w:left="1080" w:hanging="720"/>
        <w:jc w:val="both"/>
        <w:rPr>
          <w:color w:val="000000"/>
          <w:szCs w:val="24"/>
          <w:u w:color="000000"/>
          <w:bdr w:val="nil"/>
        </w:rPr>
      </w:pPr>
      <w:bookmarkStart w:id="1335" w:name="_LINE__10_161d2fac_1b56_4e42_8211_ffbcda"/>
      <w:r w:rsidRPr="00C857DF">
        <w:rPr>
          <w:b/>
          <w:bCs/>
          <w:color w:val="000000"/>
          <w:szCs w:val="24"/>
          <w:u w:val="single" w:color="000000"/>
          <w:bdr w:val="nil"/>
        </w:rPr>
        <w:t>§</w:t>
      </w:r>
      <w:bookmarkEnd w:id="1335"/>
      <w:r w:rsidRPr="00C857DF">
        <w:rPr>
          <w:b/>
          <w:bCs/>
          <w:color w:val="000000"/>
          <w:szCs w:val="24"/>
          <w:u w:val="single" w:color="000000"/>
          <w:bdr w:val="nil"/>
        </w:rPr>
        <w:t xml:space="preserve">4008.  </w:t>
      </w:r>
      <w:bookmarkStart w:id="1336" w:name="_STATUTE_HEADNOTE__43f57963_560f_4a43_83"/>
      <w:r w:rsidRPr="00C857DF">
        <w:rPr>
          <w:b/>
          <w:bCs/>
          <w:color w:val="000000"/>
          <w:szCs w:val="24"/>
          <w:u w:val="single" w:color="000000"/>
          <w:bdr w:val="nil"/>
        </w:rPr>
        <w:t>Property and income tax status</w:t>
      </w:r>
      <w:bookmarkEnd w:id="1336"/>
    </w:p>
    <w:p w14:paraId="2A1C4BAC"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337" w:name="_STATUTE_NUMBER__16ec49f0_56b2_46af_bb8a"/>
      <w:r w:rsidRPr="00C857DF">
        <w:rPr>
          <w:b/>
          <w:bCs/>
          <w:color w:val="000000"/>
          <w:szCs w:val="24"/>
          <w:u w:val="single" w:color="000000"/>
          <w:bdr w:val="nil"/>
        </w:rPr>
        <w:t>1</w:t>
      </w:r>
      <w:bookmarkStart w:id="1338" w:name="_LINE__11_6d8cbdd6_ad57_43d5_b521_1e255c"/>
      <w:bookmarkEnd w:id="1337"/>
      <w:r w:rsidRPr="00C857DF">
        <w:rPr>
          <w:b/>
          <w:bCs/>
          <w:color w:val="000000"/>
          <w:szCs w:val="24"/>
          <w:u w:val="single" w:color="000000"/>
          <w:bdr w:val="nil"/>
        </w:rPr>
        <w:t>.</w:t>
      </w:r>
      <w:bookmarkStart w:id="1339" w:name="_PAR__6_9530cb87_c4e8_4095_9fc7_73d8a621"/>
      <w:bookmarkEnd w:id="1338"/>
      <w:r w:rsidRPr="00C857DF">
        <w:rPr>
          <w:b/>
          <w:bCs/>
          <w:color w:val="000000"/>
          <w:szCs w:val="24"/>
          <w:u w:val="single" w:color="000000"/>
          <w:bdr w:val="nil"/>
        </w:rPr>
        <w:t xml:space="preserve"> </w:t>
      </w:r>
      <w:bookmarkEnd w:id="1339"/>
      <w:r w:rsidRPr="00C857DF">
        <w:rPr>
          <w:b/>
          <w:bCs/>
          <w:color w:val="000000"/>
          <w:szCs w:val="24"/>
          <w:u w:val="single" w:color="000000"/>
          <w:bdr w:val="nil"/>
        </w:rPr>
        <w:t xml:space="preserve"> </w:t>
      </w:r>
      <w:bookmarkStart w:id="1340" w:name="_STATUTE_HEADNOTE__8674d4d8_90d6_4e62_b0"/>
      <w:r w:rsidRPr="00C857DF">
        <w:rPr>
          <w:b/>
          <w:bCs/>
          <w:color w:val="000000"/>
          <w:szCs w:val="24"/>
          <w:u w:val="single" w:color="000000"/>
          <w:bdr w:val="nil"/>
        </w:rPr>
        <w:t>Property tax.</w:t>
      </w:r>
      <w:r w:rsidRPr="00C857DF">
        <w:rPr>
          <w:color w:val="000000"/>
          <w:szCs w:val="24"/>
          <w:u w:val="single" w:color="000000"/>
          <w:bdr w:val="nil"/>
        </w:rPr>
        <w:t xml:space="preserve">  </w:t>
      </w:r>
      <w:bookmarkStart w:id="1341" w:name="_STATUTE_CONTENT__cc783a61_9492_44ed_829"/>
      <w:bookmarkEnd w:id="1340"/>
      <w:r w:rsidRPr="00C857DF">
        <w:rPr>
          <w:color w:val="000000"/>
          <w:szCs w:val="24"/>
          <w:u w:val="single" w:color="000000"/>
          <w:bdr w:val="nil"/>
        </w:rPr>
        <w:t>Notwithstanding Title 36, chapter 105, subchapter 4, the company</w:t>
      </w:r>
      <w:bookmarkEnd w:id="1341"/>
      <w:r w:rsidRPr="00C857DF">
        <w:rPr>
          <w:color w:val="000000"/>
          <w:szCs w:val="24"/>
          <w:u w:val="single" w:color="000000"/>
          <w:bdr w:val="nil"/>
        </w:rPr>
        <w:t xml:space="preserve"> </w:t>
      </w:r>
      <w:bookmarkStart w:id="1342" w:name="_LINE__12_a1198d04_a7be_4f97_b0c8_5ae9ce"/>
      <w:r w:rsidRPr="00C857DF">
        <w:rPr>
          <w:color w:val="000000"/>
          <w:szCs w:val="24"/>
          <w:u w:val="single" w:color="000000"/>
          <w:bdr w:val="nil"/>
        </w:rPr>
        <w:t xml:space="preserve">is subject to property taxation pursuant to the laws of the State and must pay property tax </w:t>
      </w:r>
      <w:bookmarkStart w:id="1343" w:name="_LINE__13_84d72db9_737a_499f_b7b2_424266"/>
      <w:bookmarkEnd w:id="1342"/>
      <w:r w:rsidRPr="00C857DF">
        <w:rPr>
          <w:color w:val="000000"/>
          <w:szCs w:val="24"/>
          <w:u w:val="single" w:color="000000"/>
          <w:bdr w:val="nil"/>
        </w:rPr>
        <w:t xml:space="preserve">in the same manner as an investor-owned transmission and distribution utility.  Rates </w:t>
      </w:r>
      <w:bookmarkStart w:id="1344" w:name="_LINE__14_cd3f7892_96ed_4c8e_bf7c_2c12f2"/>
      <w:bookmarkEnd w:id="1343"/>
      <w:r w:rsidRPr="00C857DF">
        <w:rPr>
          <w:color w:val="000000"/>
          <w:szCs w:val="24"/>
          <w:u w:val="single" w:color="000000"/>
          <w:bdr w:val="nil"/>
        </w:rPr>
        <w:t xml:space="preserve">charged by the company must include sufficient amounts to pay property taxes due under </w:t>
      </w:r>
      <w:bookmarkStart w:id="1345" w:name="_LINE__15_8777c0c4_a59c_450a_9b51_de0f19"/>
      <w:bookmarkEnd w:id="1344"/>
      <w:r w:rsidRPr="00C857DF">
        <w:rPr>
          <w:color w:val="000000"/>
          <w:szCs w:val="24"/>
          <w:u w:val="single" w:color="000000"/>
          <w:bdr w:val="nil"/>
        </w:rPr>
        <w:t>this subsection.</w:t>
      </w:r>
      <w:bookmarkEnd w:id="1345"/>
    </w:p>
    <w:p w14:paraId="1A8FDA28"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346" w:name="_STATUTE_NUMBER__c6387d7d_507b_4403_a972"/>
      <w:r w:rsidRPr="00C857DF">
        <w:rPr>
          <w:b/>
          <w:bCs/>
          <w:color w:val="000000"/>
          <w:szCs w:val="24"/>
          <w:u w:val="single" w:color="000000"/>
          <w:bdr w:val="nil"/>
        </w:rPr>
        <w:t>2</w:t>
      </w:r>
      <w:bookmarkStart w:id="1347" w:name="_LINE__16_e5485e39_ba6f_496e_ae78_f1533f"/>
      <w:bookmarkEnd w:id="1346"/>
      <w:r w:rsidRPr="00C857DF">
        <w:rPr>
          <w:b/>
          <w:bCs/>
          <w:color w:val="000000"/>
          <w:szCs w:val="24"/>
          <w:u w:val="single" w:color="000000"/>
          <w:bdr w:val="nil"/>
        </w:rPr>
        <w:t>.</w:t>
      </w:r>
      <w:bookmarkStart w:id="1348" w:name="_PAR__7_bb436cd9_bbbd_4a99_b2e9_83da58c5"/>
      <w:bookmarkEnd w:id="1347"/>
      <w:r w:rsidRPr="00C857DF">
        <w:rPr>
          <w:b/>
          <w:bCs/>
          <w:color w:val="000000"/>
          <w:szCs w:val="24"/>
          <w:u w:val="single" w:color="000000"/>
          <w:bdr w:val="nil"/>
        </w:rPr>
        <w:t xml:space="preserve"> </w:t>
      </w:r>
      <w:bookmarkEnd w:id="1348"/>
      <w:r w:rsidRPr="00C857DF">
        <w:rPr>
          <w:b/>
          <w:bCs/>
          <w:color w:val="000000"/>
          <w:szCs w:val="24"/>
          <w:u w:val="single" w:color="000000"/>
          <w:bdr w:val="nil"/>
        </w:rPr>
        <w:t xml:space="preserve"> </w:t>
      </w:r>
      <w:bookmarkStart w:id="1349" w:name="_STATUTE_HEADNOTE__51fed1fd_3104_4b29_ba"/>
      <w:r w:rsidRPr="00C857DF">
        <w:rPr>
          <w:b/>
          <w:bCs/>
          <w:color w:val="000000"/>
          <w:szCs w:val="24"/>
          <w:u w:val="single" w:color="000000"/>
          <w:bdr w:val="nil"/>
        </w:rPr>
        <w:t>Income tax.</w:t>
      </w:r>
      <w:r w:rsidRPr="00C857DF">
        <w:rPr>
          <w:color w:val="000000"/>
          <w:szCs w:val="24"/>
          <w:u w:val="single" w:color="000000"/>
          <w:bdr w:val="nil"/>
        </w:rPr>
        <w:t xml:space="preserve">  </w:t>
      </w:r>
      <w:bookmarkStart w:id="1350" w:name="_STATUTE_CONTENT__dbdd71fc_4565_4bd2_b6c"/>
      <w:bookmarkEnd w:id="1349"/>
      <w:r w:rsidRPr="00C857DF">
        <w:rPr>
          <w:color w:val="000000"/>
          <w:szCs w:val="24"/>
          <w:u w:val="single" w:color="000000"/>
          <w:bdr w:val="nil"/>
        </w:rPr>
        <w:t>Notwithstanding any provision of law to the contrary, income of the</w:t>
      </w:r>
      <w:bookmarkEnd w:id="1350"/>
      <w:r w:rsidRPr="00C857DF">
        <w:rPr>
          <w:color w:val="000000"/>
          <w:szCs w:val="24"/>
          <w:u w:val="single" w:color="000000"/>
          <w:bdr w:val="nil"/>
        </w:rPr>
        <w:t xml:space="preserve"> </w:t>
      </w:r>
      <w:bookmarkStart w:id="1351" w:name="_LINE__17_01e459a1_96d3_48a7_80d0_7016ba"/>
      <w:r w:rsidRPr="00C857DF">
        <w:rPr>
          <w:color w:val="000000"/>
          <w:szCs w:val="24"/>
          <w:u w:val="single" w:color="000000"/>
          <w:bdr w:val="nil"/>
        </w:rPr>
        <w:t xml:space="preserve">company is exempt from all taxation or assessment by the State or any political subdivision </w:t>
      </w:r>
      <w:bookmarkStart w:id="1352" w:name="_LINE__18_4810485d_f3d2_4344_9a4d_05224c"/>
      <w:bookmarkEnd w:id="1351"/>
      <w:r w:rsidRPr="00C857DF">
        <w:rPr>
          <w:color w:val="000000"/>
          <w:szCs w:val="24"/>
          <w:u w:val="single" w:color="000000"/>
          <w:bdr w:val="nil"/>
        </w:rPr>
        <w:t xml:space="preserve">of the State.  All bonds, notes and other </w:t>
      </w:r>
      <w:proofErr w:type="gramStart"/>
      <w:r w:rsidRPr="00C857DF">
        <w:rPr>
          <w:color w:val="000000"/>
          <w:szCs w:val="24"/>
          <w:u w:val="single" w:color="000000"/>
          <w:bdr w:val="nil"/>
        </w:rPr>
        <w:t>evidences</w:t>
      </w:r>
      <w:proofErr w:type="gramEnd"/>
      <w:r w:rsidRPr="00C857DF">
        <w:rPr>
          <w:color w:val="000000"/>
          <w:szCs w:val="24"/>
          <w:u w:val="single" w:color="000000"/>
          <w:bdr w:val="nil"/>
        </w:rPr>
        <w:t xml:space="preserve"> of indebtedness issued by the company </w:t>
      </w:r>
      <w:bookmarkStart w:id="1353" w:name="_LINE__19_45b006f1_0457_40b3_a5f9_ba8205"/>
      <w:bookmarkEnd w:id="1352"/>
      <w:r w:rsidRPr="00C857DF">
        <w:rPr>
          <w:color w:val="000000"/>
          <w:szCs w:val="24"/>
          <w:u w:val="single" w:color="000000"/>
          <w:bdr w:val="nil"/>
        </w:rPr>
        <w:t xml:space="preserve">in accordance with chapter 9 are legal obligations of the company, and the company is a </w:t>
      </w:r>
      <w:bookmarkStart w:id="1354" w:name="_LINE__20_5ccfae36_7fa3_41ef_94e7_53c47f"/>
      <w:bookmarkEnd w:id="1353"/>
      <w:r w:rsidRPr="00C857DF">
        <w:rPr>
          <w:color w:val="000000"/>
          <w:szCs w:val="24"/>
          <w:u w:val="single" w:color="000000"/>
          <w:bdr w:val="nil"/>
        </w:rPr>
        <w:t xml:space="preserve">quasi-municipal corporation within the meaning and for the purposes of Title 30-A, section </w:t>
      </w:r>
      <w:bookmarkStart w:id="1355" w:name="_LINE__21_9b6cf957_6992_4a9a_8373_7ea19a"/>
      <w:bookmarkEnd w:id="1354"/>
      <w:r w:rsidRPr="00C857DF">
        <w:rPr>
          <w:color w:val="000000"/>
          <w:szCs w:val="24"/>
          <w:u w:val="single" w:color="000000"/>
          <w:bdr w:val="nil"/>
        </w:rPr>
        <w:t xml:space="preserve">5701.  All bonds, notes and other </w:t>
      </w:r>
      <w:proofErr w:type="gramStart"/>
      <w:r w:rsidRPr="00C857DF">
        <w:rPr>
          <w:color w:val="000000"/>
          <w:szCs w:val="24"/>
          <w:u w:val="single" w:color="000000"/>
          <w:bdr w:val="nil"/>
        </w:rPr>
        <w:t>evidences</w:t>
      </w:r>
      <w:proofErr w:type="gramEnd"/>
      <w:r w:rsidRPr="00C857DF">
        <w:rPr>
          <w:color w:val="000000"/>
          <w:szCs w:val="24"/>
          <w:u w:val="single" w:color="000000"/>
          <w:bdr w:val="nil"/>
        </w:rPr>
        <w:t xml:space="preserve"> of indebtedness issued by the company are </w:t>
      </w:r>
      <w:bookmarkStart w:id="1356" w:name="_LINE__22_e69f306b_4641_4cbc_bc70_7b97cb"/>
      <w:bookmarkEnd w:id="1355"/>
      <w:r w:rsidRPr="00C857DF">
        <w:rPr>
          <w:color w:val="000000"/>
          <w:szCs w:val="24"/>
          <w:u w:val="single" w:color="000000"/>
          <w:bdr w:val="nil"/>
        </w:rPr>
        <w:t>legal investments for savings banks in this State and are exempt from state income tax.</w:t>
      </w:r>
      <w:bookmarkEnd w:id="1356"/>
    </w:p>
    <w:p w14:paraId="1BB0EDC0"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357" w:name="_STATUTE_NUMBER__28febe51_d566_4568_a913"/>
      <w:r w:rsidRPr="00C857DF">
        <w:rPr>
          <w:b/>
          <w:bCs/>
          <w:color w:val="000000"/>
          <w:szCs w:val="24"/>
          <w:u w:val="single" w:color="000000"/>
          <w:bdr w:val="nil"/>
        </w:rPr>
        <w:t>3</w:t>
      </w:r>
      <w:bookmarkStart w:id="1358" w:name="_LINE__23_f741ffb7_ce56_47c8_986c_c538c9"/>
      <w:bookmarkEnd w:id="1357"/>
      <w:r w:rsidRPr="00C857DF">
        <w:rPr>
          <w:b/>
          <w:bCs/>
          <w:color w:val="000000"/>
          <w:szCs w:val="24"/>
          <w:u w:val="single" w:color="000000"/>
          <w:bdr w:val="nil"/>
        </w:rPr>
        <w:t>.</w:t>
      </w:r>
      <w:bookmarkStart w:id="1359" w:name="_PAR__8_b7df00cf_2e84_4467_bad4_adc93493"/>
      <w:bookmarkEnd w:id="1358"/>
      <w:r w:rsidRPr="00C857DF">
        <w:rPr>
          <w:b/>
          <w:bCs/>
          <w:color w:val="000000"/>
          <w:szCs w:val="24"/>
          <w:u w:val="single" w:color="000000"/>
          <w:bdr w:val="nil"/>
        </w:rPr>
        <w:t xml:space="preserve"> </w:t>
      </w:r>
      <w:bookmarkEnd w:id="1359"/>
      <w:r w:rsidRPr="00C857DF">
        <w:rPr>
          <w:b/>
          <w:bCs/>
          <w:color w:val="000000"/>
          <w:szCs w:val="24"/>
          <w:u w:val="single" w:color="000000"/>
          <w:bdr w:val="nil"/>
        </w:rPr>
        <w:t xml:space="preserve"> </w:t>
      </w:r>
      <w:bookmarkStart w:id="1360" w:name="_STATUTE_HEADNOTE__34409453_a6c0_430b_90"/>
      <w:r w:rsidRPr="00C857DF">
        <w:rPr>
          <w:b/>
          <w:bCs/>
          <w:color w:val="000000"/>
          <w:szCs w:val="24"/>
          <w:u w:val="single" w:color="000000"/>
          <w:bdr w:val="nil"/>
        </w:rPr>
        <w:t>Tax increment financing agreements.</w:t>
      </w:r>
      <w:r w:rsidRPr="00C857DF">
        <w:rPr>
          <w:color w:val="000000"/>
          <w:szCs w:val="24"/>
          <w:u w:val="single" w:color="000000"/>
          <w:bdr w:val="nil"/>
        </w:rPr>
        <w:t xml:space="preserve">  </w:t>
      </w:r>
      <w:bookmarkStart w:id="1361" w:name="_STATUTE_CONTENT__50ed0138_bede_4c64_b06"/>
      <w:bookmarkEnd w:id="1360"/>
      <w:r w:rsidRPr="00C857DF">
        <w:rPr>
          <w:color w:val="000000"/>
          <w:szCs w:val="24"/>
          <w:u w:val="single" w:color="000000"/>
          <w:bdr w:val="nil"/>
        </w:rPr>
        <w:t>If an investor-owned transmission and</w:t>
      </w:r>
      <w:bookmarkEnd w:id="1361"/>
      <w:r w:rsidRPr="00C857DF">
        <w:rPr>
          <w:color w:val="000000"/>
          <w:szCs w:val="24"/>
          <w:u w:val="single" w:color="000000"/>
          <w:bdr w:val="nil"/>
        </w:rPr>
        <w:t xml:space="preserve"> </w:t>
      </w:r>
      <w:bookmarkStart w:id="1362" w:name="_LINE__24_8fd6b561_f140_4e61_9a9b_45cd62"/>
      <w:r w:rsidRPr="00C857DF">
        <w:rPr>
          <w:color w:val="000000"/>
          <w:szCs w:val="24"/>
          <w:u w:val="single" w:color="000000"/>
          <w:bdr w:val="nil"/>
        </w:rPr>
        <w:t xml:space="preserve">distribution utility acquired by the company is subject to a tax increment financing </w:t>
      </w:r>
      <w:bookmarkStart w:id="1363" w:name="_LINE__25_a9fecdaf_cb3f_4888_965c_c141f9"/>
      <w:bookmarkEnd w:id="1362"/>
      <w:r w:rsidRPr="00C857DF">
        <w:rPr>
          <w:color w:val="000000"/>
          <w:szCs w:val="24"/>
          <w:u w:val="single" w:color="000000"/>
          <w:bdr w:val="nil"/>
        </w:rPr>
        <w:t xml:space="preserve">agreement under Title 30-A, chapter 206, the company acquires the same rights and </w:t>
      </w:r>
      <w:bookmarkStart w:id="1364" w:name="_LINE__26_745fe99e_a8e0_40a3_9bad_cdb97a"/>
      <w:bookmarkEnd w:id="1363"/>
      <w:r w:rsidRPr="00C857DF">
        <w:rPr>
          <w:color w:val="000000"/>
          <w:szCs w:val="24"/>
          <w:u w:val="single" w:color="000000"/>
          <w:bdr w:val="nil"/>
        </w:rPr>
        <w:t xml:space="preserve">responsibilities as applied to the investor-owned transmission and distribution utility under </w:t>
      </w:r>
      <w:bookmarkStart w:id="1365" w:name="_LINE__27_88e56330_cf9e_4fc0_b1e8_d650dc"/>
      <w:bookmarkEnd w:id="1364"/>
      <w:r w:rsidRPr="00C857DF">
        <w:rPr>
          <w:color w:val="000000"/>
          <w:szCs w:val="24"/>
          <w:u w:val="single" w:color="000000"/>
          <w:bdr w:val="nil"/>
        </w:rPr>
        <w:t>the agreement.</w:t>
      </w:r>
      <w:bookmarkEnd w:id="1365"/>
    </w:p>
    <w:p w14:paraId="6D9DA195" w14:textId="77777777" w:rsidR="00C857DF" w:rsidRPr="00C857DF" w:rsidRDefault="00C857DF" w:rsidP="00C857DF">
      <w:pPr>
        <w:pBdr>
          <w:top w:val="nil"/>
          <w:left w:val="nil"/>
          <w:bottom w:val="nil"/>
          <w:right w:val="nil"/>
          <w:between w:val="nil"/>
          <w:bar w:val="nil"/>
        </w:pBdr>
        <w:spacing w:before="100" w:after="100"/>
        <w:ind w:left="1080" w:hanging="720"/>
        <w:jc w:val="both"/>
        <w:rPr>
          <w:color w:val="000000"/>
          <w:szCs w:val="24"/>
          <w:u w:color="000000"/>
          <w:bdr w:val="nil"/>
        </w:rPr>
      </w:pPr>
      <w:bookmarkStart w:id="1366" w:name="_LINE__28_f45b15e8_5e65_4734_b7ff_92a020"/>
      <w:r w:rsidRPr="00C857DF">
        <w:rPr>
          <w:b/>
          <w:bCs/>
          <w:color w:val="000000"/>
          <w:szCs w:val="24"/>
          <w:u w:val="single" w:color="000000"/>
          <w:bdr w:val="nil"/>
        </w:rPr>
        <w:t>§</w:t>
      </w:r>
      <w:bookmarkEnd w:id="1366"/>
      <w:r w:rsidRPr="00C857DF">
        <w:rPr>
          <w:b/>
          <w:bCs/>
          <w:color w:val="000000"/>
          <w:szCs w:val="24"/>
          <w:u w:val="single" w:color="000000"/>
          <w:bdr w:val="nil"/>
        </w:rPr>
        <w:t xml:space="preserve">4009.  </w:t>
      </w:r>
      <w:bookmarkStart w:id="1367" w:name="_STATUTE_HEADNOTE__3dd06ab3_d91b_4b52_85"/>
      <w:r w:rsidRPr="00C857DF">
        <w:rPr>
          <w:b/>
          <w:bCs/>
          <w:color w:val="000000"/>
          <w:szCs w:val="24"/>
          <w:u w:val="single" w:color="000000"/>
          <w:bdr w:val="nil"/>
        </w:rPr>
        <w:t>Termination of the company</w:t>
      </w:r>
      <w:bookmarkEnd w:id="1367"/>
    </w:p>
    <w:p w14:paraId="534CD23B"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368" w:name="_LINE__29_f0520ff4_21ce_4f64_aa96_2d4d63"/>
      <w:r w:rsidRPr="00C857DF">
        <w:rPr>
          <w:color w:val="000000"/>
          <w:szCs w:val="24"/>
          <w:u w:val="single" w:color="000000"/>
          <w:bdr w:val="nil"/>
        </w:rPr>
        <w:t>T</w:t>
      </w:r>
      <w:bookmarkStart w:id="1369" w:name="_PAR__10_f537ea28_2c7a_49b3_b14a_a8c6765"/>
      <w:bookmarkEnd w:id="1368"/>
      <w:r w:rsidRPr="00C857DF">
        <w:rPr>
          <w:color w:val="000000"/>
          <w:szCs w:val="24"/>
          <w:u w:val="single" w:color="000000"/>
          <w:bdr w:val="nil"/>
        </w:rPr>
        <w:t>h</w:t>
      </w:r>
      <w:bookmarkStart w:id="1370" w:name="_STATUTE_CONTENT__89864f68_c8db_477d_aa0"/>
      <w:bookmarkEnd w:id="1369"/>
      <w:r w:rsidRPr="00C857DF">
        <w:rPr>
          <w:color w:val="000000"/>
          <w:szCs w:val="24"/>
          <w:u w:val="single" w:color="000000"/>
          <w:bdr w:val="nil"/>
        </w:rPr>
        <w:t>e</w:t>
      </w:r>
      <w:bookmarkStart w:id="1371" w:name="_STATUTE_P__c3293e02_616f_4736_92fe_cb05"/>
      <w:bookmarkEnd w:id="1370"/>
      <w:r w:rsidRPr="00C857DF">
        <w:rPr>
          <w:color w:val="000000"/>
          <w:szCs w:val="24"/>
          <w:u w:val="single" w:color="000000"/>
          <w:bdr w:val="nil"/>
        </w:rPr>
        <w:t xml:space="preserve"> company may not be dissolved or cease operations except by authorization of law</w:t>
      </w:r>
      <w:bookmarkEnd w:id="1371"/>
      <w:r w:rsidRPr="00C857DF">
        <w:rPr>
          <w:color w:val="000000"/>
          <w:szCs w:val="24"/>
          <w:u w:val="single" w:color="000000"/>
          <w:bdr w:val="nil"/>
        </w:rPr>
        <w:t xml:space="preserve"> </w:t>
      </w:r>
      <w:bookmarkStart w:id="1372" w:name="_LINE__30_dc929db6_d62a_4226_821c_69de5b"/>
      <w:r w:rsidRPr="00C857DF">
        <w:rPr>
          <w:color w:val="000000"/>
          <w:szCs w:val="24"/>
          <w:u w:val="single" w:color="000000"/>
          <w:bdr w:val="nil"/>
        </w:rPr>
        <w:t xml:space="preserve">and only if all debt and liabilities of the company have been paid or a sufficient amount for </w:t>
      </w:r>
      <w:bookmarkStart w:id="1373" w:name="_LINE__31_5b234274_cf50_42b3_9bde_555c81"/>
      <w:bookmarkEnd w:id="1372"/>
      <w:r w:rsidRPr="00C857DF">
        <w:rPr>
          <w:color w:val="000000"/>
          <w:szCs w:val="24"/>
          <w:u w:val="single" w:color="000000"/>
          <w:bdr w:val="nil"/>
        </w:rPr>
        <w:t xml:space="preserve">the payment of all </w:t>
      </w:r>
      <w:r w:rsidRPr="00C857DF">
        <w:rPr>
          <w:color w:val="000000"/>
          <w:szCs w:val="24"/>
          <w:u w:val="single" w:color="000000"/>
          <w:bdr w:val="nil"/>
        </w:rPr>
        <w:lastRenderedPageBreak/>
        <w:t xml:space="preserve">debt and liabilities has been placed in an irrevocable trust for the benefit </w:t>
      </w:r>
      <w:bookmarkStart w:id="1374" w:name="_LINE__32_41ad8472_21ae_4092_b836_bd54ab"/>
      <w:bookmarkEnd w:id="1373"/>
      <w:r w:rsidRPr="00C857DF">
        <w:rPr>
          <w:color w:val="000000"/>
          <w:szCs w:val="24"/>
          <w:u w:val="single" w:color="000000"/>
          <w:bdr w:val="nil"/>
        </w:rPr>
        <w:t xml:space="preserve">of the holders of the debt and only if any remaining equity of the company is returned in </w:t>
      </w:r>
      <w:bookmarkStart w:id="1375" w:name="_LINE__33_1569d53f_e0af_4c61_be9a_f4b828"/>
      <w:bookmarkEnd w:id="1374"/>
      <w:r w:rsidRPr="00C857DF">
        <w:rPr>
          <w:color w:val="000000"/>
          <w:szCs w:val="24"/>
          <w:u w:val="single" w:color="000000"/>
          <w:bdr w:val="nil"/>
        </w:rPr>
        <w:t>an equitable manner to the customers of the company.</w:t>
      </w:r>
      <w:bookmarkEnd w:id="1375"/>
    </w:p>
    <w:p w14:paraId="4529FA13" w14:textId="77777777" w:rsidR="00C857DF" w:rsidRPr="00C857DF" w:rsidRDefault="00C857DF" w:rsidP="00C857DF">
      <w:pPr>
        <w:pBdr>
          <w:top w:val="nil"/>
          <w:left w:val="nil"/>
          <w:bottom w:val="nil"/>
          <w:right w:val="nil"/>
          <w:between w:val="nil"/>
          <w:bar w:val="nil"/>
        </w:pBdr>
        <w:spacing w:before="100" w:after="100"/>
        <w:ind w:left="1080" w:hanging="720"/>
        <w:jc w:val="both"/>
        <w:rPr>
          <w:color w:val="000000"/>
          <w:szCs w:val="24"/>
          <w:u w:color="000000"/>
          <w:bdr w:val="nil"/>
        </w:rPr>
      </w:pPr>
      <w:bookmarkStart w:id="1376" w:name="_LINE__34_a0c48abb_520c_4e95_88a8_54a28b"/>
      <w:r w:rsidRPr="00C857DF">
        <w:rPr>
          <w:b/>
          <w:bCs/>
          <w:color w:val="000000"/>
          <w:szCs w:val="24"/>
          <w:u w:val="single" w:color="000000"/>
          <w:bdr w:val="nil"/>
        </w:rPr>
        <w:t>§</w:t>
      </w:r>
      <w:bookmarkEnd w:id="1376"/>
      <w:r w:rsidRPr="00C857DF">
        <w:rPr>
          <w:b/>
          <w:bCs/>
          <w:color w:val="000000"/>
          <w:szCs w:val="24"/>
          <w:u w:val="single" w:color="000000"/>
          <w:bdr w:val="nil"/>
        </w:rPr>
        <w:t xml:space="preserve">4010.  </w:t>
      </w:r>
      <w:bookmarkStart w:id="1377" w:name="_STATUTE_HEADNOTE__c41d6266_0409_4caf_9e"/>
      <w:r w:rsidRPr="00C857DF">
        <w:rPr>
          <w:b/>
          <w:bCs/>
          <w:color w:val="000000"/>
          <w:szCs w:val="24"/>
          <w:u w:val="single" w:color="000000"/>
          <w:bdr w:val="nil"/>
        </w:rPr>
        <w:t>Freedom of access; confidentiality</w:t>
      </w:r>
      <w:bookmarkEnd w:id="1377"/>
    </w:p>
    <w:p w14:paraId="766B802B"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378" w:name="_LINE__35_ac95d783_03f9_4aa7_afc9_d39c11"/>
      <w:r w:rsidRPr="00C857DF">
        <w:rPr>
          <w:color w:val="000000"/>
          <w:szCs w:val="24"/>
          <w:u w:val="single" w:color="000000"/>
          <w:bdr w:val="nil"/>
        </w:rPr>
        <w:t>T</w:t>
      </w:r>
      <w:bookmarkStart w:id="1379" w:name="_PAR__12_ad6dc067_ad75_487e_be47_e9909b9"/>
      <w:bookmarkEnd w:id="1378"/>
      <w:r w:rsidRPr="00C857DF">
        <w:rPr>
          <w:color w:val="000000"/>
          <w:szCs w:val="24"/>
          <w:u w:val="single" w:color="000000"/>
          <w:bdr w:val="nil"/>
        </w:rPr>
        <w:t>h</w:t>
      </w:r>
      <w:bookmarkStart w:id="1380" w:name="_STATUTE_CONTENT__0d8df5b3_fcaa_4270_96d"/>
      <w:bookmarkEnd w:id="1379"/>
      <w:r w:rsidRPr="00C857DF">
        <w:rPr>
          <w:color w:val="000000"/>
          <w:szCs w:val="24"/>
          <w:u w:val="single" w:color="000000"/>
          <w:bdr w:val="nil"/>
        </w:rPr>
        <w:t>e</w:t>
      </w:r>
      <w:bookmarkStart w:id="1381" w:name="_STATUTE_P__727e8950_35f8_426f_b1c1_0361"/>
      <w:bookmarkEnd w:id="1380"/>
      <w:r w:rsidRPr="00C857DF">
        <w:rPr>
          <w:color w:val="000000"/>
          <w:szCs w:val="24"/>
          <w:u w:val="single" w:color="000000"/>
          <w:bdr w:val="nil"/>
        </w:rPr>
        <w:t xml:space="preserve"> proceedings and records of the company are subject to the freedom of access laws,</w:t>
      </w:r>
      <w:bookmarkEnd w:id="1381"/>
      <w:r w:rsidRPr="00C857DF">
        <w:rPr>
          <w:color w:val="000000"/>
          <w:szCs w:val="24"/>
          <w:u w:val="single" w:color="000000"/>
          <w:bdr w:val="nil"/>
        </w:rPr>
        <w:t xml:space="preserve"> </w:t>
      </w:r>
      <w:bookmarkStart w:id="1382" w:name="_LINE__36_ef412554_6417_4606_b6cd_826860"/>
      <w:r w:rsidRPr="00C857DF">
        <w:rPr>
          <w:color w:val="000000"/>
          <w:szCs w:val="24"/>
          <w:u w:val="single" w:color="000000"/>
          <w:bdr w:val="nil"/>
        </w:rPr>
        <w:t>Title 1, chapter 13, except as specifically provided in this section.</w:t>
      </w:r>
      <w:bookmarkEnd w:id="1382"/>
    </w:p>
    <w:p w14:paraId="1520E696"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383" w:name="_STATUTE_NUMBER__da5e0621_6482_493e_8b0e"/>
      <w:r w:rsidRPr="00C857DF">
        <w:rPr>
          <w:b/>
          <w:bCs/>
          <w:color w:val="000000"/>
          <w:szCs w:val="24"/>
          <w:u w:val="single" w:color="000000"/>
          <w:bdr w:val="nil"/>
        </w:rPr>
        <w:t>1</w:t>
      </w:r>
      <w:bookmarkStart w:id="1384" w:name="_LINE__37_8d8584f4_5b2d_4809_bbb4_293580"/>
      <w:bookmarkEnd w:id="1383"/>
      <w:r w:rsidRPr="00C857DF">
        <w:rPr>
          <w:b/>
          <w:bCs/>
          <w:color w:val="000000"/>
          <w:szCs w:val="24"/>
          <w:u w:val="single" w:color="000000"/>
          <w:bdr w:val="nil"/>
        </w:rPr>
        <w:t>.</w:t>
      </w:r>
      <w:bookmarkStart w:id="1385" w:name="_PAR__13_5a73a59f_b6a7_4e8d_adcd_b6ac10c"/>
      <w:bookmarkEnd w:id="1384"/>
      <w:r w:rsidRPr="00C857DF">
        <w:rPr>
          <w:b/>
          <w:bCs/>
          <w:color w:val="000000"/>
          <w:szCs w:val="24"/>
          <w:u w:val="single" w:color="000000"/>
          <w:bdr w:val="nil"/>
        </w:rPr>
        <w:t xml:space="preserve"> </w:t>
      </w:r>
      <w:bookmarkEnd w:id="1385"/>
      <w:r w:rsidRPr="00C857DF">
        <w:rPr>
          <w:b/>
          <w:bCs/>
          <w:color w:val="000000"/>
          <w:szCs w:val="24"/>
          <w:u w:val="single" w:color="000000"/>
          <w:bdr w:val="nil"/>
        </w:rPr>
        <w:t xml:space="preserve"> </w:t>
      </w:r>
      <w:bookmarkStart w:id="1386" w:name="_STATUTE_HEADNOTE__6d8adad4_7731_4fc6_ba"/>
      <w:r w:rsidRPr="00C857DF">
        <w:rPr>
          <w:b/>
          <w:bCs/>
          <w:color w:val="000000"/>
          <w:szCs w:val="24"/>
          <w:u w:val="single" w:color="000000"/>
          <w:bdr w:val="nil"/>
        </w:rPr>
        <w:t>Confidential records.</w:t>
      </w:r>
      <w:r w:rsidRPr="00C857DF">
        <w:rPr>
          <w:color w:val="000000"/>
          <w:szCs w:val="24"/>
          <w:u w:val="single" w:color="000000"/>
          <w:bdr w:val="nil"/>
        </w:rPr>
        <w:t xml:space="preserve">  </w:t>
      </w:r>
      <w:bookmarkStart w:id="1387" w:name="_STATUTE_CONTENT__7a039810_2bdf_45e2_8c4"/>
      <w:bookmarkEnd w:id="1386"/>
      <w:r w:rsidRPr="00C857DF">
        <w:rPr>
          <w:color w:val="000000"/>
          <w:szCs w:val="24"/>
          <w:u w:val="single" w:color="000000"/>
          <w:bdr w:val="nil"/>
        </w:rPr>
        <w:t>The following records are designated as confidential for</w:t>
      </w:r>
      <w:bookmarkEnd w:id="1387"/>
      <w:r w:rsidRPr="00C857DF">
        <w:rPr>
          <w:color w:val="000000"/>
          <w:szCs w:val="24"/>
          <w:u w:val="single" w:color="000000"/>
          <w:bdr w:val="nil"/>
        </w:rPr>
        <w:t xml:space="preserve"> </w:t>
      </w:r>
      <w:bookmarkStart w:id="1388" w:name="_LINE__38_47a7d34d_380f_4e82_b790_f5b990"/>
      <w:r w:rsidRPr="00C857DF">
        <w:rPr>
          <w:color w:val="000000"/>
          <w:szCs w:val="24"/>
          <w:u w:val="single" w:color="000000"/>
          <w:bdr w:val="nil"/>
        </w:rPr>
        <w:t>purposes of Title 1, section 402, subsection 3, paragraph A:</w:t>
      </w:r>
      <w:bookmarkEnd w:id="1388"/>
    </w:p>
    <w:p w14:paraId="2A3AD0CD"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val="single" w:color="000000"/>
          <w:bdr w:val="nil"/>
        </w:rPr>
      </w:pPr>
      <w:bookmarkStart w:id="1389" w:name="_STATUTE_NUMBER__02a70853_319e_4cc9_9ef8"/>
      <w:r w:rsidRPr="00C857DF">
        <w:rPr>
          <w:color w:val="000000"/>
          <w:szCs w:val="24"/>
          <w:u w:val="single" w:color="000000"/>
          <w:bdr w:val="nil"/>
        </w:rPr>
        <w:t>A</w:t>
      </w:r>
      <w:bookmarkStart w:id="1390" w:name="_LINE__39_300961b7_3a3f_41f2_9245_e42b77"/>
      <w:bookmarkEnd w:id="1389"/>
      <w:r w:rsidRPr="00C857DF">
        <w:rPr>
          <w:color w:val="000000"/>
          <w:szCs w:val="24"/>
          <w:u w:val="single" w:color="000000"/>
          <w:bdr w:val="nil"/>
        </w:rPr>
        <w:t>.</w:t>
      </w:r>
      <w:bookmarkStart w:id="1391" w:name="_PAR__14_4a309318_dec4_4720_b23b_ca4d533"/>
      <w:bookmarkEnd w:id="1390"/>
      <w:r w:rsidRPr="00C857DF">
        <w:rPr>
          <w:color w:val="000000"/>
          <w:szCs w:val="24"/>
          <w:u w:val="single" w:color="000000"/>
          <w:bdr w:val="nil"/>
        </w:rPr>
        <w:t xml:space="preserve"> </w:t>
      </w:r>
      <w:bookmarkEnd w:id="1391"/>
      <w:r w:rsidRPr="00C857DF">
        <w:rPr>
          <w:color w:val="000000"/>
          <w:szCs w:val="24"/>
          <w:u w:val="single" w:color="000000"/>
          <w:bdr w:val="nil"/>
        </w:rPr>
        <w:t xml:space="preserve"> </w:t>
      </w:r>
      <w:bookmarkStart w:id="1392" w:name="_STATUTE_CONTENT__468f63d8_f957_45be_a65"/>
      <w:r w:rsidRPr="00C857DF">
        <w:rPr>
          <w:color w:val="000000"/>
          <w:szCs w:val="24"/>
          <w:u w:val="single" w:color="000000"/>
          <w:bdr w:val="nil"/>
        </w:rPr>
        <w:t>A record obtained or developed by the company that a person, including the</w:t>
      </w:r>
      <w:bookmarkEnd w:id="1392"/>
      <w:r w:rsidRPr="00C857DF">
        <w:rPr>
          <w:color w:val="000000"/>
          <w:szCs w:val="24"/>
          <w:u w:val="single" w:color="000000"/>
          <w:bdr w:val="nil"/>
        </w:rPr>
        <w:t xml:space="preserve"> </w:t>
      </w:r>
      <w:bookmarkStart w:id="1393" w:name="_LINE__40_a5063294_a5a7_4072_a848_2eeb84"/>
      <w:r w:rsidRPr="00C857DF">
        <w:rPr>
          <w:color w:val="000000"/>
          <w:szCs w:val="24"/>
          <w:u w:val="single" w:color="000000"/>
          <w:bdr w:val="nil"/>
        </w:rPr>
        <w:t xml:space="preserve">company, to whom the record belongs or pertains has requested be designated </w:t>
      </w:r>
      <w:bookmarkStart w:id="1394" w:name="_LINE__41_0691c832_894f_4948_9cc3_bb30b6"/>
      <w:bookmarkEnd w:id="1393"/>
      <w:r w:rsidRPr="00C857DF">
        <w:rPr>
          <w:color w:val="000000"/>
          <w:szCs w:val="24"/>
          <w:u w:val="single" w:color="000000"/>
          <w:bdr w:val="nil"/>
        </w:rPr>
        <w:t xml:space="preserve">confidential and that the company has determined contains information that gives the </w:t>
      </w:r>
      <w:bookmarkStart w:id="1395" w:name="_LINE__42_b176c710_3cb3_4888_a96b_ae15ed"/>
      <w:bookmarkEnd w:id="1394"/>
      <w:r w:rsidRPr="00C857DF">
        <w:rPr>
          <w:color w:val="000000"/>
          <w:szCs w:val="24"/>
          <w:u w:val="single" w:color="000000"/>
          <w:bdr w:val="nil"/>
        </w:rPr>
        <w:t xml:space="preserve">owner or a user an opportunity to obtain a business or competitive advantage over </w:t>
      </w:r>
      <w:bookmarkStart w:id="1396" w:name="_LINE__1_eaefc177_56ed_4abd_9d63_0a158de"/>
      <w:bookmarkEnd w:id="1395"/>
      <w:r w:rsidRPr="00C857DF">
        <w:rPr>
          <w:color w:val="000000"/>
          <w:szCs w:val="24"/>
          <w:u w:val="single" w:color="000000"/>
          <w:bdr w:val="nil"/>
        </w:rPr>
        <w:t>a</w:t>
      </w:r>
      <w:bookmarkStart w:id="1397" w:name="_PAGE__12_1aa491a5_bdc5_4475_ab92_d058f7"/>
      <w:bookmarkEnd w:id="1396"/>
      <w:r w:rsidRPr="00C857DF">
        <w:rPr>
          <w:color w:val="000000"/>
          <w:szCs w:val="24"/>
          <w:u w:val="single" w:color="000000"/>
          <w:bdr w:val="nil"/>
        </w:rPr>
        <w:t>n</w:t>
      </w:r>
      <w:bookmarkStart w:id="1398" w:name="_PAR__1_d4f5a0b4_8c57_4ce3_b97c_fe28a81c"/>
      <w:bookmarkEnd w:id="1397"/>
      <w:r w:rsidRPr="00C857DF">
        <w:rPr>
          <w:color w:val="000000"/>
          <w:szCs w:val="24"/>
          <w:u w:val="single" w:color="000000"/>
          <w:bdr w:val="nil"/>
        </w:rPr>
        <w:t>other person that does not have access to the information, except through the</w:t>
      </w:r>
      <w:bookmarkEnd w:id="1398"/>
      <w:r w:rsidRPr="00C857DF">
        <w:rPr>
          <w:color w:val="000000"/>
          <w:szCs w:val="24"/>
          <w:u w:val="single" w:color="000000"/>
          <w:bdr w:val="nil"/>
        </w:rPr>
        <w:t xml:space="preserve"> </w:t>
      </w:r>
      <w:bookmarkStart w:id="1399" w:name="_LINE__2_6ff7f900_ef36_4e2c_97af_9470bf8"/>
      <w:r w:rsidRPr="00C857DF">
        <w:rPr>
          <w:color w:val="000000"/>
          <w:szCs w:val="24"/>
          <w:u w:val="single" w:color="000000"/>
          <w:bdr w:val="nil"/>
        </w:rPr>
        <w:t xml:space="preserve">company's records, or access to which by others would result in a business or </w:t>
      </w:r>
      <w:bookmarkStart w:id="1400" w:name="_LINE__3_8699cc7f_b946_46a0_85cf_dc16c24"/>
      <w:bookmarkEnd w:id="1399"/>
      <w:r w:rsidRPr="00C857DF">
        <w:rPr>
          <w:color w:val="000000"/>
          <w:szCs w:val="24"/>
          <w:u w:val="single" w:color="000000"/>
          <w:bdr w:val="nil"/>
        </w:rPr>
        <w:t xml:space="preserve">competitive disadvantage, loss of business or other significant detriment to any person </w:t>
      </w:r>
      <w:bookmarkStart w:id="1401" w:name="_LINE__4_7571ba39_3162_48f8_bc78_0e9c0e4"/>
      <w:bookmarkEnd w:id="1400"/>
      <w:r w:rsidRPr="00C857DF">
        <w:rPr>
          <w:color w:val="000000"/>
          <w:szCs w:val="24"/>
          <w:u w:val="single" w:color="000000"/>
          <w:bdr w:val="nil"/>
        </w:rPr>
        <w:t>to whom the record belongs or pertains; and</w:t>
      </w:r>
      <w:bookmarkStart w:id="1402" w:name="_STATUTE_NUMBER__44d8f3e5_cfce_47f2_b6ac"/>
      <w:bookmarkEnd w:id="1401"/>
    </w:p>
    <w:p w14:paraId="2D6906D1"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r w:rsidRPr="00C857DF">
        <w:rPr>
          <w:color w:val="000000"/>
          <w:szCs w:val="24"/>
          <w:u w:val="single" w:color="000000"/>
          <w:bdr w:val="nil"/>
        </w:rPr>
        <w:t>B</w:t>
      </w:r>
      <w:bookmarkStart w:id="1403" w:name="_LINE__5_785da91a_a8bf_46cf_a8df_d199aaa"/>
      <w:bookmarkEnd w:id="1402"/>
      <w:r w:rsidRPr="00C857DF">
        <w:rPr>
          <w:color w:val="000000"/>
          <w:szCs w:val="24"/>
          <w:u w:val="single" w:color="000000"/>
          <w:bdr w:val="nil"/>
        </w:rPr>
        <w:t>.</w:t>
      </w:r>
      <w:bookmarkStart w:id="1404" w:name="_PAR__2_26493b67_e152_4a5f_9090_e26b5fa4"/>
      <w:bookmarkEnd w:id="1403"/>
      <w:r w:rsidRPr="00C857DF">
        <w:rPr>
          <w:color w:val="000000"/>
          <w:szCs w:val="24"/>
          <w:u w:val="single" w:color="000000"/>
          <w:bdr w:val="nil"/>
        </w:rPr>
        <w:t xml:space="preserve"> </w:t>
      </w:r>
      <w:bookmarkEnd w:id="1404"/>
      <w:r w:rsidRPr="00C857DF">
        <w:rPr>
          <w:color w:val="000000"/>
          <w:szCs w:val="24"/>
          <w:u w:val="single" w:color="000000"/>
          <w:bdr w:val="nil"/>
        </w:rPr>
        <w:t xml:space="preserve"> </w:t>
      </w:r>
      <w:bookmarkStart w:id="1405" w:name="_STATUTE_CONTENT__bb3f979f_5e8d_4d08_bd4"/>
      <w:r w:rsidRPr="00C857DF">
        <w:rPr>
          <w:color w:val="000000"/>
          <w:szCs w:val="24"/>
          <w:u w:val="single" w:color="000000"/>
          <w:bdr w:val="nil"/>
        </w:rPr>
        <w:t>A record that contains usage or other nonpublic information regarding a customer</w:t>
      </w:r>
      <w:bookmarkEnd w:id="1405"/>
      <w:r w:rsidRPr="00C857DF">
        <w:rPr>
          <w:color w:val="000000"/>
          <w:szCs w:val="24"/>
          <w:u w:val="single" w:color="000000"/>
          <w:bdr w:val="nil"/>
        </w:rPr>
        <w:t xml:space="preserve"> </w:t>
      </w:r>
      <w:bookmarkStart w:id="1406" w:name="_LINE__6_f24b80ce_c733_4887_8414_7075b88"/>
      <w:r w:rsidRPr="00C857DF">
        <w:rPr>
          <w:color w:val="000000"/>
          <w:szCs w:val="24"/>
          <w:u w:val="single" w:color="000000"/>
          <w:bdr w:val="nil"/>
        </w:rPr>
        <w:t>of a transmission and distribution utility in the State.</w:t>
      </w:r>
      <w:bookmarkEnd w:id="1406"/>
    </w:p>
    <w:p w14:paraId="31373833" w14:textId="77777777" w:rsidR="00C857DF" w:rsidRPr="00C857DF" w:rsidRDefault="00C857DF" w:rsidP="00C857DF">
      <w:pPr>
        <w:pBdr>
          <w:top w:val="nil"/>
          <w:left w:val="nil"/>
          <w:bottom w:val="nil"/>
          <w:right w:val="nil"/>
          <w:between w:val="nil"/>
          <w:bar w:val="nil"/>
        </w:pBdr>
        <w:spacing w:before="100" w:after="100"/>
        <w:ind w:left="360"/>
        <w:jc w:val="both"/>
        <w:rPr>
          <w:color w:val="000000"/>
          <w:szCs w:val="24"/>
          <w:u w:color="000000"/>
          <w:bdr w:val="nil"/>
        </w:rPr>
      </w:pPr>
      <w:bookmarkStart w:id="1407" w:name="_LINE__7_239fdbfb_1931_459a_ba7e_df981b1"/>
      <w:r w:rsidRPr="00C857DF">
        <w:rPr>
          <w:color w:val="000000"/>
          <w:szCs w:val="24"/>
          <w:u w:val="single" w:color="000000"/>
          <w:bdr w:val="nil"/>
        </w:rPr>
        <w:t>T</w:t>
      </w:r>
      <w:bookmarkStart w:id="1408" w:name="_PAR__3_a5ee5212_bb34_4090_b1ad_296cb90c"/>
      <w:bookmarkEnd w:id="1407"/>
      <w:r w:rsidRPr="00C857DF">
        <w:rPr>
          <w:color w:val="000000"/>
          <w:szCs w:val="24"/>
          <w:u w:val="single" w:color="000000"/>
          <w:bdr w:val="nil"/>
        </w:rPr>
        <w:t>h</w:t>
      </w:r>
      <w:bookmarkStart w:id="1409" w:name="_STATUTE_CONTENT__98cd49a2_3365_4577_9a8"/>
      <w:bookmarkEnd w:id="1408"/>
      <w:r w:rsidRPr="00C857DF">
        <w:rPr>
          <w:color w:val="000000"/>
          <w:szCs w:val="24"/>
          <w:u w:val="single" w:color="000000"/>
          <w:bdr w:val="nil"/>
        </w:rPr>
        <w:t>e</w:t>
      </w:r>
      <w:bookmarkStart w:id="1410" w:name="_STATUTE_P__23eb1353_887d_4c23_9b6a_fff7"/>
      <w:bookmarkEnd w:id="1409"/>
      <w:r w:rsidRPr="00C857DF">
        <w:rPr>
          <w:color w:val="000000"/>
          <w:szCs w:val="24"/>
          <w:u w:val="single" w:color="000000"/>
          <w:bdr w:val="nil"/>
        </w:rPr>
        <w:t xml:space="preserve"> company shall provide to a legislative committee, on written request signed by the</w:t>
      </w:r>
      <w:bookmarkEnd w:id="1410"/>
      <w:r w:rsidRPr="00C857DF">
        <w:rPr>
          <w:color w:val="000000"/>
          <w:szCs w:val="24"/>
          <w:u w:val="single" w:color="000000"/>
          <w:bdr w:val="nil"/>
        </w:rPr>
        <w:t xml:space="preserve"> </w:t>
      </w:r>
      <w:bookmarkStart w:id="1411" w:name="_LINE__8_361869ea_74bd_4a8f_a4d8_5e6750f"/>
      <w:r w:rsidRPr="00C857DF">
        <w:rPr>
          <w:color w:val="000000"/>
          <w:szCs w:val="24"/>
          <w:u w:val="single" w:color="000000"/>
          <w:bdr w:val="nil"/>
        </w:rPr>
        <w:t xml:space="preserve">chairs of that committee, any information or records, including information designated </w:t>
      </w:r>
      <w:bookmarkStart w:id="1412" w:name="_LINE__9_75dc1e87_bdce_46e8_836a_1530bd3"/>
      <w:bookmarkEnd w:id="1411"/>
      <w:r w:rsidRPr="00C857DF">
        <w:rPr>
          <w:color w:val="000000"/>
          <w:szCs w:val="24"/>
          <w:u w:val="single" w:color="000000"/>
          <w:bdr w:val="nil"/>
        </w:rPr>
        <w:t xml:space="preserve">confidential under this subsection, specified in the written request.  The information or </w:t>
      </w:r>
      <w:bookmarkStart w:id="1413" w:name="_LINE__10_1717bf87_88fc_43bc_8de8_e78477"/>
      <w:bookmarkEnd w:id="1412"/>
      <w:r w:rsidRPr="00C857DF">
        <w:rPr>
          <w:color w:val="000000"/>
          <w:szCs w:val="24"/>
          <w:u w:val="single" w:color="000000"/>
          <w:bdr w:val="nil"/>
        </w:rPr>
        <w:t xml:space="preserve">records may be used only for the lawful purposes of the committee and in any action arising </w:t>
      </w:r>
      <w:bookmarkStart w:id="1414" w:name="_LINE__11_4b722343_375e_4d84_b724_6c0f1b"/>
      <w:bookmarkEnd w:id="1413"/>
      <w:r w:rsidRPr="00C857DF">
        <w:rPr>
          <w:color w:val="000000"/>
          <w:szCs w:val="24"/>
          <w:u w:val="single" w:color="000000"/>
          <w:bdr w:val="nil"/>
        </w:rPr>
        <w:t>out of any investigation conducted by the committee, subject to protective order.</w:t>
      </w:r>
      <w:bookmarkEnd w:id="1414"/>
    </w:p>
    <w:p w14:paraId="2E73BFD0"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415" w:name="_STATUTE_NUMBER__f7d22537_2ef9_4153_ab7b"/>
      <w:r w:rsidRPr="00C857DF">
        <w:rPr>
          <w:b/>
          <w:bCs/>
          <w:color w:val="000000"/>
          <w:szCs w:val="24"/>
          <w:u w:val="single" w:color="000000"/>
          <w:bdr w:val="nil"/>
        </w:rPr>
        <w:t>2</w:t>
      </w:r>
      <w:bookmarkStart w:id="1416" w:name="_LINE__12_395665b8_af20_4650_ac9a_2265cd"/>
      <w:bookmarkEnd w:id="1415"/>
      <w:r w:rsidRPr="00C857DF">
        <w:rPr>
          <w:b/>
          <w:bCs/>
          <w:color w:val="000000"/>
          <w:szCs w:val="24"/>
          <w:u w:val="single" w:color="000000"/>
          <w:bdr w:val="nil"/>
        </w:rPr>
        <w:t>.</w:t>
      </w:r>
      <w:bookmarkStart w:id="1417" w:name="_PAR__4_0959216f_5738_48e9_8521_bf2b26ca"/>
      <w:bookmarkEnd w:id="1416"/>
      <w:r w:rsidRPr="00C857DF">
        <w:rPr>
          <w:b/>
          <w:bCs/>
          <w:color w:val="000000"/>
          <w:szCs w:val="24"/>
          <w:u w:val="single" w:color="000000"/>
          <w:bdr w:val="nil"/>
        </w:rPr>
        <w:t xml:space="preserve"> </w:t>
      </w:r>
      <w:bookmarkEnd w:id="1417"/>
      <w:r w:rsidRPr="00C857DF">
        <w:rPr>
          <w:b/>
          <w:bCs/>
          <w:color w:val="000000"/>
          <w:szCs w:val="24"/>
          <w:u w:val="single" w:color="000000"/>
          <w:bdr w:val="nil"/>
        </w:rPr>
        <w:t xml:space="preserve"> </w:t>
      </w:r>
      <w:bookmarkStart w:id="1418" w:name="_STATUTE_HEADNOTE__d433134c_dabb_4109_8c"/>
      <w:r w:rsidRPr="00C857DF">
        <w:rPr>
          <w:b/>
          <w:bCs/>
          <w:color w:val="000000"/>
          <w:szCs w:val="24"/>
          <w:u w:val="single" w:color="000000"/>
          <w:bdr w:val="nil"/>
        </w:rPr>
        <w:t>Exceptions.</w:t>
      </w:r>
      <w:r w:rsidRPr="00C857DF">
        <w:rPr>
          <w:color w:val="000000"/>
          <w:szCs w:val="24"/>
          <w:u w:val="single" w:color="000000"/>
          <w:bdr w:val="nil"/>
        </w:rPr>
        <w:t xml:space="preserve">  </w:t>
      </w:r>
      <w:bookmarkStart w:id="1419" w:name="_STATUTE_CONTENT__57ffe0f9_6761_4e51_9bf"/>
      <w:bookmarkEnd w:id="1418"/>
      <w:r w:rsidRPr="00C857DF">
        <w:rPr>
          <w:color w:val="000000"/>
          <w:szCs w:val="24"/>
          <w:u w:val="single" w:color="000000"/>
          <w:bdr w:val="nil"/>
        </w:rPr>
        <w:t>Notwithstanding subsection 1, the following are not confidential and</w:t>
      </w:r>
      <w:bookmarkEnd w:id="1419"/>
      <w:r w:rsidRPr="00C857DF">
        <w:rPr>
          <w:color w:val="000000"/>
          <w:szCs w:val="24"/>
          <w:u w:val="single" w:color="000000"/>
          <w:bdr w:val="nil"/>
        </w:rPr>
        <w:t xml:space="preserve"> </w:t>
      </w:r>
      <w:bookmarkStart w:id="1420" w:name="_LINE__13_7569ad20_31cb_485d_bb9d_0ee783"/>
      <w:r w:rsidRPr="00C857DF">
        <w:rPr>
          <w:color w:val="000000"/>
          <w:szCs w:val="24"/>
          <w:u w:val="single" w:color="000000"/>
          <w:bdr w:val="nil"/>
        </w:rPr>
        <w:t>are public records:</w:t>
      </w:r>
      <w:bookmarkEnd w:id="1420"/>
    </w:p>
    <w:p w14:paraId="29926CC0"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421" w:name="_STATUTE_NUMBER__63ba14fa_1598_40c7_aa42"/>
      <w:r w:rsidRPr="00C857DF">
        <w:rPr>
          <w:color w:val="000000"/>
          <w:szCs w:val="24"/>
          <w:u w:val="single" w:color="000000"/>
          <w:bdr w:val="nil"/>
        </w:rPr>
        <w:t>A</w:t>
      </w:r>
      <w:bookmarkStart w:id="1422" w:name="_LINE__14_323741a8_9f6d_44ed_980f_6e562a"/>
      <w:bookmarkEnd w:id="1421"/>
      <w:r w:rsidRPr="00C857DF">
        <w:rPr>
          <w:color w:val="000000"/>
          <w:szCs w:val="24"/>
          <w:u w:val="single" w:color="000000"/>
          <w:bdr w:val="nil"/>
        </w:rPr>
        <w:t>.</w:t>
      </w:r>
      <w:bookmarkStart w:id="1423" w:name="_PAR__5_7f58965a_2302_4be3_a49f_ab2db483"/>
      <w:bookmarkEnd w:id="1422"/>
      <w:r w:rsidRPr="00C857DF">
        <w:rPr>
          <w:color w:val="000000"/>
          <w:szCs w:val="24"/>
          <w:u w:val="single" w:color="000000"/>
          <w:bdr w:val="nil"/>
        </w:rPr>
        <w:t xml:space="preserve"> </w:t>
      </w:r>
      <w:bookmarkEnd w:id="1423"/>
      <w:r w:rsidRPr="00C857DF">
        <w:rPr>
          <w:color w:val="000000"/>
          <w:szCs w:val="24"/>
          <w:u w:val="single" w:color="000000"/>
          <w:bdr w:val="nil"/>
        </w:rPr>
        <w:t xml:space="preserve"> </w:t>
      </w:r>
      <w:bookmarkStart w:id="1424" w:name="_STATUTE_CONTENT__001ce236_b7a6_4cb6_9bb"/>
      <w:r w:rsidRPr="00C857DF">
        <w:rPr>
          <w:color w:val="000000"/>
          <w:szCs w:val="24"/>
          <w:u w:val="single" w:color="000000"/>
          <w:bdr w:val="nil"/>
        </w:rPr>
        <w:t>Any otherwise confidential information the confidentiality of which the company</w:t>
      </w:r>
      <w:bookmarkEnd w:id="1424"/>
      <w:r w:rsidRPr="00C857DF">
        <w:rPr>
          <w:color w:val="000000"/>
          <w:szCs w:val="24"/>
          <w:u w:val="single" w:color="000000"/>
          <w:bdr w:val="nil"/>
        </w:rPr>
        <w:t xml:space="preserve"> </w:t>
      </w:r>
      <w:bookmarkStart w:id="1425" w:name="_LINE__15_e278fe30_9721_449b_a3bb_164b20"/>
      <w:r w:rsidRPr="00C857DF">
        <w:rPr>
          <w:color w:val="000000"/>
          <w:szCs w:val="24"/>
          <w:u w:val="single" w:color="000000"/>
          <w:bdr w:val="nil"/>
        </w:rPr>
        <w:t>determines to have been satisfactorily and effectively waived;</w:t>
      </w:r>
      <w:bookmarkEnd w:id="1425"/>
    </w:p>
    <w:p w14:paraId="7162C196"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426" w:name="_STATUTE_NUMBER__ad2a9f1c_a8aa_4201_9ba7"/>
      <w:r w:rsidRPr="00C857DF">
        <w:rPr>
          <w:color w:val="000000"/>
          <w:szCs w:val="24"/>
          <w:u w:val="single" w:color="000000"/>
          <w:bdr w:val="nil"/>
        </w:rPr>
        <w:t>B</w:t>
      </w:r>
      <w:bookmarkStart w:id="1427" w:name="_LINE__16_e2941781_5b6b_4850_80e3_d64b40"/>
      <w:bookmarkEnd w:id="1426"/>
      <w:r w:rsidRPr="00C857DF">
        <w:rPr>
          <w:color w:val="000000"/>
          <w:szCs w:val="24"/>
          <w:u w:val="single" w:color="000000"/>
          <w:bdr w:val="nil"/>
        </w:rPr>
        <w:t>.</w:t>
      </w:r>
      <w:bookmarkStart w:id="1428" w:name="_PAR__6_cc47d224_aaf2_4846_92fc_38f087b3"/>
      <w:bookmarkEnd w:id="1427"/>
      <w:r w:rsidRPr="00C857DF">
        <w:rPr>
          <w:color w:val="000000"/>
          <w:szCs w:val="24"/>
          <w:u w:val="single" w:color="000000"/>
          <w:bdr w:val="nil"/>
        </w:rPr>
        <w:t xml:space="preserve"> </w:t>
      </w:r>
      <w:bookmarkEnd w:id="1428"/>
      <w:r w:rsidRPr="00C857DF">
        <w:rPr>
          <w:color w:val="000000"/>
          <w:szCs w:val="24"/>
          <w:u w:val="single" w:color="000000"/>
          <w:bdr w:val="nil"/>
        </w:rPr>
        <w:t xml:space="preserve"> </w:t>
      </w:r>
      <w:bookmarkStart w:id="1429" w:name="_STATUTE_CONTENT__2a7af6f4_7787_46b2_be6"/>
      <w:r w:rsidRPr="00C857DF">
        <w:rPr>
          <w:color w:val="000000"/>
          <w:szCs w:val="24"/>
          <w:u w:val="single" w:color="000000"/>
          <w:bdr w:val="nil"/>
        </w:rPr>
        <w:t>Any otherwise confidential information that has already lawfully been made</w:t>
      </w:r>
      <w:bookmarkEnd w:id="1429"/>
      <w:r w:rsidRPr="00C857DF">
        <w:rPr>
          <w:color w:val="000000"/>
          <w:szCs w:val="24"/>
          <w:u w:val="single" w:color="000000"/>
          <w:bdr w:val="nil"/>
        </w:rPr>
        <w:t xml:space="preserve"> </w:t>
      </w:r>
      <w:bookmarkStart w:id="1430" w:name="_LINE__17_f9bc64a9_f66b_4605_b893_98d0f8"/>
      <w:r w:rsidRPr="00C857DF">
        <w:rPr>
          <w:color w:val="000000"/>
          <w:szCs w:val="24"/>
          <w:u w:val="single" w:color="000000"/>
          <w:bdr w:val="nil"/>
        </w:rPr>
        <w:t>available to the public; and</w:t>
      </w:r>
      <w:bookmarkEnd w:id="1430"/>
    </w:p>
    <w:p w14:paraId="74A98E67"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431" w:name="_STATUTE_NUMBER__61366cc2_2217_4349_9396"/>
      <w:r w:rsidRPr="00C857DF">
        <w:rPr>
          <w:color w:val="000000"/>
          <w:szCs w:val="24"/>
          <w:u w:val="single" w:color="000000"/>
          <w:bdr w:val="nil"/>
        </w:rPr>
        <w:t>C</w:t>
      </w:r>
      <w:bookmarkStart w:id="1432" w:name="_LINE__18_b27ac459_2a81_4f28_b39c_9385ed"/>
      <w:bookmarkEnd w:id="1431"/>
      <w:r w:rsidRPr="00C857DF">
        <w:rPr>
          <w:color w:val="000000"/>
          <w:szCs w:val="24"/>
          <w:u w:val="single" w:color="000000"/>
          <w:bdr w:val="nil"/>
        </w:rPr>
        <w:t>.</w:t>
      </w:r>
      <w:bookmarkStart w:id="1433" w:name="_PAR__7_95c250ce_9aff_437c_be24_19c3eaa8"/>
      <w:bookmarkEnd w:id="1432"/>
      <w:r w:rsidRPr="00C857DF">
        <w:rPr>
          <w:color w:val="000000"/>
          <w:szCs w:val="24"/>
          <w:u w:val="single" w:color="000000"/>
          <w:bdr w:val="nil"/>
        </w:rPr>
        <w:t xml:space="preserve"> </w:t>
      </w:r>
      <w:bookmarkEnd w:id="1433"/>
      <w:r w:rsidRPr="00C857DF">
        <w:rPr>
          <w:color w:val="000000"/>
          <w:szCs w:val="24"/>
          <w:u w:val="single" w:color="000000"/>
          <w:bdr w:val="nil"/>
        </w:rPr>
        <w:t xml:space="preserve"> </w:t>
      </w:r>
      <w:bookmarkStart w:id="1434" w:name="_STATUTE_CONTENT__5da6500a_49e3_41b1_9a3"/>
      <w:r w:rsidRPr="00C857DF">
        <w:rPr>
          <w:color w:val="000000"/>
          <w:szCs w:val="24"/>
          <w:u w:val="single" w:color="000000"/>
          <w:bdr w:val="nil"/>
        </w:rPr>
        <w:t>Impersonal, statistical or general information.</w:t>
      </w:r>
    </w:p>
    <w:p w14:paraId="27C8E973"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435" w:name="_STATUTE_NUMBER__50cdb278_5728_4129_a908"/>
      <w:r w:rsidRPr="00C857DF">
        <w:rPr>
          <w:b/>
          <w:bCs/>
          <w:color w:val="000000"/>
          <w:szCs w:val="24"/>
          <w:u w:val="single" w:color="000000"/>
          <w:bdr w:val="nil"/>
        </w:rPr>
        <w:t>3</w:t>
      </w:r>
      <w:bookmarkStart w:id="1436" w:name="_LINE__19_29fe2860_d169_4edd_80d9_ef74ba"/>
      <w:bookmarkEnd w:id="1435"/>
      <w:r w:rsidRPr="00C857DF">
        <w:rPr>
          <w:b/>
          <w:bCs/>
          <w:color w:val="000000"/>
          <w:szCs w:val="24"/>
          <w:u w:val="single" w:color="000000"/>
          <w:bdr w:val="nil"/>
        </w:rPr>
        <w:t>.</w:t>
      </w:r>
      <w:bookmarkStart w:id="1437" w:name="_PAR__8_b426b1f7_1da9_4535_8e6e_a48581d4"/>
      <w:bookmarkEnd w:id="1436"/>
      <w:r w:rsidRPr="00C857DF">
        <w:rPr>
          <w:b/>
          <w:bCs/>
          <w:color w:val="000000"/>
          <w:szCs w:val="24"/>
          <w:u w:val="single" w:color="000000"/>
          <w:bdr w:val="nil"/>
        </w:rPr>
        <w:t xml:space="preserve"> </w:t>
      </w:r>
      <w:bookmarkEnd w:id="1434"/>
      <w:bookmarkEnd w:id="1437"/>
      <w:r w:rsidRPr="00C857DF">
        <w:rPr>
          <w:b/>
          <w:bCs/>
          <w:color w:val="000000"/>
          <w:szCs w:val="24"/>
          <w:u w:val="single" w:color="000000"/>
          <w:bdr w:val="nil"/>
        </w:rPr>
        <w:t xml:space="preserve"> </w:t>
      </w:r>
      <w:bookmarkStart w:id="1438" w:name="_STATUTE_HEADNOTE__1497ea98_003a_497e_a0"/>
      <w:r w:rsidRPr="00C857DF">
        <w:rPr>
          <w:b/>
          <w:bCs/>
          <w:color w:val="000000"/>
          <w:szCs w:val="24"/>
          <w:u w:val="single" w:color="000000"/>
          <w:bdr w:val="nil"/>
        </w:rPr>
        <w:t>Disclosure prohibited; further exceptions.</w:t>
      </w:r>
      <w:r w:rsidRPr="00C857DF">
        <w:rPr>
          <w:color w:val="000000"/>
          <w:szCs w:val="24"/>
          <w:u w:val="single" w:color="000000"/>
          <w:bdr w:val="nil"/>
        </w:rPr>
        <w:t xml:space="preserve">  </w:t>
      </w:r>
      <w:bookmarkStart w:id="1439" w:name="_STATUTE_CONTENT__2775dca0_1ee9_406c_8fd"/>
      <w:bookmarkEnd w:id="1438"/>
      <w:r w:rsidRPr="00C857DF">
        <w:rPr>
          <w:color w:val="000000"/>
          <w:szCs w:val="24"/>
          <w:u w:val="single" w:color="000000"/>
          <w:bdr w:val="nil"/>
        </w:rPr>
        <w:t>A board member, employee, agent,</w:t>
      </w:r>
      <w:bookmarkEnd w:id="1439"/>
      <w:r w:rsidRPr="00C857DF">
        <w:rPr>
          <w:color w:val="000000"/>
          <w:szCs w:val="24"/>
          <w:u w:val="single" w:color="000000"/>
          <w:bdr w:val="nil"/>
        </w:rPr>
        <w:t xml:space="preserve"> </w:t>
      </w:r>
      <w:bookmarkStart w:id="1440" w:name="_LINE__20_8185d6fe_5fb1_427a_8420_ee38d0"/>
      <w:r w:rsidRPr="00C857DF">
        <w:rPr>
          <w:color w:val="000000"/>
          <w:szCs w:val="24"/>
          <w:u w:val="single" w:color="000000"/>
          <w:bdr w:val="nil"/>
        </w:rPr>
        <w:t xml:space="preserve">other representative of the company or other person may not knowingly divulge or disclose </w:t>
      </w:r>
      <w:bookmarkStart w:id="1441" w:name="_LINE__21_3fc5f921_45ba_4898_bac7_1b0761"/>
      <w:bookmarkEnd w:id="1440"/>
      <w:r w:rsidRPr="00C857DF">
        <w:rPr>
          <w:color w:val="000000"/>
          <w:szCs w:val="24"/>
          <w:u w:val="single" w:color="000000"/>
          <w:bdr w:val="nil"/>
        </w:rPr>
        <w:t xml:space="preserve">records designated confidential by this section, except that the company, in its discretion </w:t>
      </w:r>
      <w:bookmarkStart w:id="1442" w:name="_LINE__22_516a57ae_c13d_48f7_a8d7_b7cffe"/>
      <w:bookmarkEnd w:id="1441"/>
      <w:r w:rsidRPr="00C857DF">
        <w:rPr>
          <w:color w:val="000000"/>
          <w:szCs w:val="24"/>
          <w:u w:val="single" w:color="000000"/>
          <w:bdr w:val="nil"/>
        </w:rPr>
        <w:t xml:space="preserve">and in conformity with legislative freedom of access criteria in Title 1, chapter 13, </w:t>
      </w:r>
      <w:bookmarkStart w:id="1443" w:name="_LINE__23_795c7d0a_aafd_4f2e_92d8_73502d"/>
      <w:bookmarkEnd w:id="1442"/>
      <w:r w:rsidRPr="00C857DF">
        <w:rPr>
          <w:color w:val="000000"/>
          <w:szCs w:val="24"/>
          <w:u w:val="single" w:color="000000"/>
          <w:bdr w:val="nil"/>
        </w:rPr>
        <w:t>subchapter 1-A, may make or authorize any of the following disclosures of information:</w:t>
      </w:r>
      <w:bookmarkEnd w:id="1443"/>
    </w:p>
    <w:p w14:paraId="61B0A722"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444" w:name="_STATUTE_NUMBER__936f494c_463c_4201_a4e1"/>
      <w:r w:rsidRPr="00C857DF">
        <w:rPr>
          <w:color w:val="000000"/>
          <w:szCs w:val="24"/>
          <w:u w:val="single" w:color="000000"/>
          <w:bdr w:val="nil"/>
        </w:rPr>
        <w:t>A</w:t>
      </w:r>
      <w:bookmarkStart w:id="1445" w:name="_LINE__24_6faec8f8_77a5_4da2_a908_654d49"/>
      <w:bookmarkEnd w:id="1444"/>
      <w:r w:rsidRPr="00C857DF">
        <w:rPr>
          <w:color w:val="000000"/>
          <w:szCs w:val="24"/>
          <w:u w:val="single" w:color="000000"/>
          <w:bdr w:val="nil"/>
        </w:rPr>
        <w:t>.</w:t>
      </w:r>
      <w:bookmarkStart w:id="1446" w:name="_PAR__9_7a6eff5e_9a33_4488_a53c_0e072097"/>
      <w:bookmarkEnd w:id="1445"/>
      <w:r w:rsidRPr="00C857DF">
        <w:rPr>
          <w:color w:val="000000"/>
          <w:szCs w:val="24"/>
          <w:u w:val="single" w:color="000000"/>
          <w:bdr w:val="nil"/>
        </w:rPr>
        <w:t xml:space="preserve"> </w:t>
      </w:r>
      <w:bookmarkEnd w:id="1446"/>
      <w:r w:rsidRPr="00C857DF">
        <w:rPr>
          <w:color w:val="000000"/>
          <w:szCs w:val="24"/>
          <w:u w:val="single" w:color="000000"/>
          <w:bdr w:val="nil"/>
        </w:rPr>
        <w:t xml:space="preserve"> </w:t>
      </w:r>
      <w:bookmarkStart w:id="1447" w:name="_STATUTE_CONTENT__6ca87473_a3d2_4612_98e"/>
      <w:r w:rsidRPr="00C857DF">
        <w:rPr>
          <w:color w:val="000000"/>
          <w:szCs w:val="24"/>
          <w:u w:val="single" w:color="000000"/>
          <w:bdr w:val="nil"/>
        </w:rPr>
        <w:t xml:space="preserve">If </w:t>
      </w:r>
      <w:proofErr w:type="gramStart"/>
      <w:r w:rsidRPr="00C857DF">
        <w:rPr>
          <w:color w:val="000000"/>
          <w:szCs w:val="24"/>
          <w:u w:val="single" w:color="000000"/>
          <w:bdr w:val="nil"/>
        </w:rPr>
        <w:t>necessary</w:t>
      </w:r>
      <w:proofErr w:type="gramEnd"/>
      <w:r w:rsidRPr="00C857DF">
        <w:rPr>
          <w:color w:val="000000"/>
          <w:szCs w:val="24"/>
          <w:u w:val="single" w:color="000000"/>
          <w:bdr w:val="nil"/>
        </w:rPr>
        <w:t xml:space="preserve"> in connection with processing any application for, obtaining or</w:t>
      </w:r>
      <w:bookmarkEnd w:id="1447"/>
      <w:r w:rsidRPr="00C857DF">
        <w:rPr>
          <w:color w:val="000000"/>
          <w:szCs w:val="24"/>
          <w:u w:val="single" w:color="000000"/>
          <w:bdr w:val="nil"/>
        </w:rPr>
        <w:t xml:space="preserve"> </w:t>
      </w:r>
      <w:bookmarkStart w:id="1448" w:name="_LINE__25_7d0cef28_6b0c_4d4f_902e_b5ee67"/>
      <w:r w:rsidRPr="00C857DF">
        <w:rPr>
          <w:color w:val="000000"/>
          <w:szCs w:val="24"/>
          <w:u w:val="single" w:color="000000"/>
          <w:bdr w:val="nil"/>
        </w:rPr>
        <w:t>maintaining financial assistance for any person;</w:t>
      </w:r>
      <w:bookmarkEnd w:id="1448"/>
    </w:p>
    <w:p w14:paraId="5108B2B2"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449" w:name="_STATUTE_NUMBER__84a89b66_f53e_4018_af1d"/>
      <w:r w:rsidRPr="00C857DF">
        <w:rPr>
          <w:color w:val="000000"/>
          <w:szCs w:val="24"/>
          <w:u w:val="single" w:color="000000"/>
          <w:bdr w:val="nil"/>
        </w:rPr>
        <w:t>B</w:t>
      </w:r>
      <w:bookmarkStart w:id="1450" w:name="_LINE__26_e4e9d664_79d7_4a97_9d40_3b2613"/>
      <w:bookmarkEnd w:id="1449"/>
      <w:r w:rsidRPr="00C857DF">
        <w:rPr>
          <w:color w:val="000000"/>
          <w:szCs w:val="24"/>
          <w:u w:val="single" w:color="000000"/>
          <w:bdr w:val="nil"/>
        </w:rPr>
        <w:t>.</w:t>
      </w:r>
      <w:bookmarkStart w:id="1451" w:name="_PAR__10_32ec5c28_10be_41c5_a0c4_7f5843e"/>
      <w:bookmarkEnd w:id="1450"/>
      <w:r w:rsidRPr="00C857DF">
        <w:rPr>
          <w:color w:val="000000"/>
          <w:szCs w:val="24"/>
          <w:u w:val="single" w:color="000000"/>
          <w:bdr w:val="nil"/>
        </w:rPr>
        <w:t xml:space="preserve"> </w:t>
      </w:r>
      <w:bookmarkEnd w:id="1451"/>
      <w:r w:rsidRPr="00C857DF">
        <w:rPr>
          <w:color w:val="000000"/>
          <w:szCs w:val="24"/>
          <w:u w:val="single" w:color="000000"/>
          <w:bdr w:val="nil"/>
        </w:rPr>
        <w:t xml:space="preserve"> </w:t>
      </w:r>
      <w:bookmarkStart w:id="1452" w:name="_STATUTE_CONTENT__c99ae3d1_0ac7_4521_8d0"/>
      <w:r w:rsidRPr="00C857DF">
        <w:rPr>
          <w:color w:val="000000"/>
          <w:szCs w:val="24"/>
          <w:u w:val="single" w:color="000000"/>
          <w:bdr w:val="nil"/>
        </w:rPr>
        <w:t>To a financing institution or credit reporting service;</w:t>
      </w:r>
    </w:p>
    <w:p w14:paraId="55BC2D5B"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453" w:name="_STATUTE_NUMBER__c2a50ff3_71bf_4e44_9fea"/>
      <w:r w:rsidRPr="00C857DF">
        <w:rPr>
          <w:color w:val="000000"/>
          <w:szCs w:val="24"/>
          <w:u w:val="single" w:color="000000"/>
          <w:bdr w:val="nil"/>
        </w:rPr>
        <w:t>C</w:t>
      </w:r>
      <w:bookmarkStart w:id="1454" w:name="_LINE__27_d6b18335_18ff_4eb0_a0c0_98b348"/>
      <w:bookmarkEnd w:id="1453"/>
      <w:r w:rsidRPr="00C857DF">
        <w:rPr>
          <w:color w:val="000000"/>
          <w:szCs w:val="24"/>
          <w:u w:val="single" w:color="000000"/>
          <w:bdr w:val="nil"/>
        </w:rPr>
        <w:t>.</w:t>
      </w:r>
      <w:bookmarkStart w:id="1455" w:name="_PAR__11_032575c8_06d3_44b9_9230_5c5bce3"/>
      <w:bookmarkEnd w:id="1454"/>
      <w:r w:rsidRPr="00C857DF">
        <w:rPr>
          <w:color w:val="000000"/>
          <w:szCs w:val="24"/>
          <w:u w:val="single" w:color="000000"/>
          <w:bdr w:val="nil"/>
        </w:rPr>
        <w:t xml:space="preserve"> </w:t>
      </w:r>
      <w:bookmarkEnd w:id="1452"/>
      <w:bookmarkEnd w:id="1455"/>
      <w:r w:rsidRPr="00C857DF">
        <w:rPr>
          <w:color w:val="000000"/>
          <w:szCs w:val="24"/>
          <w:u w:val="single" w:color="000000"/>
          <w:bdr w:val="nil"/>
        </w:rPr>
        <w:t xml:space="preserve"> </w:t>
      </w:r>
      <w:bookmarkStart w:id="1456" w:name="_STATUTE_CONTENT__3a1694e8_fd7d_4611_a8a"/>
      <w:r w:rsidRPr="00C857DF">
        <w:rPr>
          <w:color w:val="000000"/>
          <w:szCs w:val="24"/>
          <w:u w:val="single" w:color="000000"/>
          <w:bdr w:val="nil"/>
        </w:rPr>
        <w:t>Information necessary to comply with any federal or state law, regulation or rule or</w:t>
      </w:r>
      <w:bookmarkEnd w:id="1456"/>
      <w:r w:rsidRPr="00C857DF">
        <w:rPr>
          <w:color w:val="000000"/>
          <w:szCs w:val="24"/>
          <w:u w:val="single" w:color="000000"/>
          <w:bdr w:val="nil"/>
        </w:rPr>
        <w:t xml:space="preserve"> </w:t>
      </w:r>
      <w:bookmarkStart w:id="1457" w:name="_LINE__28_03d76911_032c_43e7_8976_270628"/>
      <w:r w:rsidRPr="00C857DF">
        <w:rPr>
          <w:color w:val="000000"/>
          <w:szCs w:val="24"/>
          <w:u w:val="single" w:color="000000"/>
          <w:bdr w:val="nil"/>
        </w:rPr>
        <w:t>with any agreement pertaining to financial assistance;</w:t>
      </w:r>
      <w:bookmarkEnd w:id="1457"/>
    </w:p>
    <w:p w14:paraId="2F24DBF8"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458" w:name="_STATUTE_NUMBER__3571f831_a2c4_454f_83eb"/>
      <w:r w:rsidRPr="00C857DF">
        <w:rPr>
          <w:color w:val="000000"/>
          <w:szCs w:val="24"/>
          <w:u w:val="single" w:color="000000"/>
          <w:bdr w:val="nil"/>
        </w:rPr>
        <w:lastRenderedPageBreak/>
        <w:t>D</w:t>
      </w:r>
      <w:bookmarkStart w:id="1459" w:name="_LINE__29_2f967ffa_526d_4117_8655_2c8e5d"/>
      <w:bookmarkEnd w:id="1458"/>
      <w:r w:rsidRPr="00C857DF">
        <w:rPr>
          <w:color w:val="000000"/>
          <w:szCs w:val="24"/>
          <w:u w:val="single" w:color="000000"/>
          <w:bdr w:val="nil"/>
        </w:rPr>
        <w:t>.</w:t>
      </w:r>
      <w:bookmarkStart w:id="1460" w:name="_PAR__12_c4dfb6cc_2785_4ce9_91a1_715fa6b"/>
      <w:bookmarkEnd w:id="1459"/>
      <w:r w:rsidRPr="00C857DF">
        <w:rPr>
          <w:color w:val="000000"/>
          <w:szCs w:val="24"/>
          <w:u w:val="single" w:color="000000"/>
          <w:bdr w:val="nil"/>
        </w:rPr>
        <w:t xml:space="preserve"> </w:t>
      </w:r>
      <w:bookmarkEnd w:id="1460"/>
      <w:r w:rsidRPr="00C857DF">
        <w:rPr>
          <w:color w:val="000000"/>
          <w:szCs w:val="24"/>
          <w:u w:val="single" w:color="000000"/>
          <w:bdr w:val="nil"/>
        </w:rPr>
        <w:t xml:space="preserve"> </w:t>
      </w:r>
      <w:bookmarkStart w:id="1461" w:name="_STATUTE_CONTENT__22632917_4a18_4bcf_aba"/>
      <w:r w:rsidRPr="00C857DF">
        <w:rPr>
          <w:color w:val="000000"/>
          <w:szCs w:val="24"/>
          <w:u w:val="single" w:color="000000"/>
          <w:bdr w:val="nil"/>
        </w:rPr>
        <w:t>If necessary to ensure collection of any obligation in which the company has or</w:t>
      </w:r>
      <w:bookmarkEnd w:id="1461"/>
      <w:r w:rsidRPr="00C857DF">
        <w:rPr>
          <w:color w:val="000000"/>
          <w:szCs w:val="24"/>
          <w:u w:val="single" w:color="000000"/>
          <w:bdr w:val="nil"/>
        </w:rPr>
        <w:t xml:space="preserve"> </w:t>
      </w:r>
      <w:bookmarkStart w:id="1462" w:name="_LINE__30_3207d7ab_b5a5_4378_b3d1_96b65b"/>
      <w:r w:rsidRPr="00C857DF">
        <w:rPr>
          <w:color w:val="000000"/>
          <w:szCs w:val="24"/>
          <w:u w:val="single" w:color="000000"/>
          <w:bdr w:val="nil"/>
        </w:rPr>
        <w:t>may have an interest;</w:t>
      </w:r>
      <w:bookmarkEnd w:id="1462"/>
    </w:p>
    <w:p w14:paraId="34177FC1"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463" w:name="_STATUTE_NUMBER__9147f93f_c06f_4375_b033"/>
      <w:r w:rsidRPr="00C857DF">
        <w:rPr>
          <w:color w:val="000000"/>
          <w:szCs w:val="24"/>
          <w:u w:val="single" w:color="000000"/>
          <w:bdr w:val="nil"/>
        </w:rPr>
        <w:t>E</w:t>
      </w:r>
      <w:bookmarkStart w:id="1464" w:name="_LINE__31_1a601282_5c2f_4684_a968_b46263"/>
      <w:bookmarkEnd w:id="1463"/>
      <w:r w:rsidRPr="00C857DF">
        <w:rPr>
          <w:color w:val="000000"/>
          <w:szCs w:val="24"/>
          <w:u w:val="single" w:color="000000"/>
          <w:bdr w:val="nil"/>
        </w:rPr>
        <w:t>.</w:t>
      </w:r>
      <w:bookmarkStart w:id="1465" w:name="_PAR__13_8747f1db_e838_471d_8e7f_8fc400a"/>
      <w:bookmarkEnd w:id="1464"/>
      <w:r w:rsidRPr="00C857DF">
        <w:rPr>
          <w:color w:val="000000"/>
          <w:szCs w:val="24"/>
          <w:u w:val="single" w:color="000000"/>
          <w:bdr w:val="nil"/>
        </w:rPr>
        <w:t xml:space="preserve"> </w:t>
      </w:r>
      <w:bookmarkEnd w:id="1465"/>
      <w:r w:rsidRPr="00C857DF">
        <w:rPr>
          <w:color w:val="000000"/>
          <w:szCs w:val="24"/>
          <w:u w:val="single" w:color="000000"/>
          <w:bdr w:val="nil"/>
        </w:rPr>
        <w:t xml:space="preserve"> </w:t>
      </w:r>
      <w:bookmarkStart w:id="1466" w:name="_STATUTE_CONTENT__e79405aa_0ca7_48a8_9cb"/>
      <w:r w:rsidRPr="00C857DF">
        <w:rPr>
          <w:color w:val="000000"/>
          <w:szCs w:val="24"/>
          <w:u w:val="single" w:color="000000"/>
          <w:bdr w:val="nil"/>
        </w:rPr>
        <w:t>In any litigation or proceeding in which the company has appeared, introduction for</w:t>
      </w:r>
      <w:bookmarkEnd w:id="1466"/>
      <w:r w:rsidRPr="00C857DF">
        <w:rPr>
          <w:color w:val="000000"/>
          <w:szCs w:val="24"/>
          <w:u w:val="single" w:color="000000"/>
          <w:bdr w:val="nil"/>
        </w:rPr>
        <w:t xml:space="preserve"> </w:t>
      </w:r>
      <w:bookmarkStart w:id="1467" w:name="_LINE__32_470b1c9c_d442_4279_85a6_388c01"/>
      <w:r w:rsidRPr="00C857DF">
        <w:rPr>
          <w:color w:val="000000"/>
          <w:szCs w:val="24"/>
          <w:u w:val="single" w:color="000000"/>
          <w:bdr w:val="nil"/>
        </w:rPr>
        <w:t xml:space="preserve">the record of any information obtained from records designated confidential by this </w:t>
      </w:r>
      <w:bookmarkStart w:id="1468" w:name="_LINE__33_60925cea_ef1b_460c_9bd2_fac933"/>
      <w:bookmarkEnd w:id="1467"/>
      <w:r w:rsidRPr="00C857DF">
        <w:rPr>
          <w:color w:val="000000"/>
          <w:szCs w:val="24"/>
          <w:u w:val="single" w:color="000000"/>
          <w:bdr w:val="nil"/>
        </w:rPr>
        <w:t>section; and</w:t>
      </w:r>
      <w:bookmarkEnd w:id="1468"/>
    </w:p>
    <w:p w14:paraId="048CCD9C"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469" w:name="_STATUTE_NUMBER__bb27708e_a094_4ea4_ba55"/>
      <w:r w:rsidRPr="00C857DF">
        <w:rPr>
          <w:color w:val="000000"/>
          <w:szCs w:val="24"/>
          <w:u w:val="single" w:color="000000"/>
          <w:bdr w:val="nil"/>
        </w:rPr>
        <w:t>F</w:t>
      </w:r>
      <w:bookmarkStart w:id="1470" w:name="_LINE__34_e76e4991_ad01_485c_8612_429ed2"/>
      <w:bookmarkEnd w:id="1469"/>
      <w:r w:rsidRPr="00C857DF">
        <w:rPr>
          <w:color w:val="000000"/>
          <w:szCs w:val="24"/>
          <w:u w:val="single" w:color="000000"/>
          <w:bdr w:val="nil"/>
        </w:rPr>
        <w:t>.</w:t>
      </w:r>
      <w:bookmarkStart w:id="1471" w:name="_PAR__14_799efbb4_a30e_4ce0_a370_d140916"/>
      <w:bookmarkEnd w:id="1470"/>
      <w:r w:rsidRPr="00C857DF">
        <w:rPr>
          <w:color w:val="000000"/>
          <w:szCs w:val="24"/>
          <w:u w:val="single" w:color="000000"/>
          <w:bdr w:val="nil"/>
        </w:rPr>
        <w:t xml:space="preserve"> </w:t>
      </w:r>
      <w:bookmarkEnd w:id="1471"/>
      <w:r w:rsidRPr="00C857DF">
        <w:rPr>
          <w:color w:val="000000"/>
          <w:szCs w:val="24"/>
          <w:u w:val="single" w:color="000000"/>
          <w:bdr w:val="nil"/>
        </w:rPr>
        <w:t xml:space="preserve"> </w:t>
      </w:r>
      <w:bookmarkStart w:id="1472" w:name="_STATUTE_CONTENT__7984fb14_22e0_483f_a53"/>
      <w:r w:rsidRPr="00C857DF">
        <w:rPr>
          <w:color w:val="000000"/>
          <w:szCs w:val="24"/>
          <w:u w:val="single" w:color="000000"/>
          <w:bdr w:val="nil"/>
        </w:rPr>
        <w:t>Pursuant to a subpoena, request for production of documents, warrant or other order,</w:t>
      </w:r>
      <w:bookmarkEnd w:id="1472"/>
      <w:r w:rsidRPr="00C857DF">
        <w:rPr>
          <w:color w:val="000000"/>
          <w:szCs w:val="24"/>
          <w:u w:val="single" w:color="000000"/>
          <w:bdr w:val="nil"/>
        </w:rPr>
        <w:t xml:space="preserve"> </w:t>
      </w:r>
      <w:bookmarkStart w:id="1473" w:name="_LINE__35_212f7c8e_4bdb_4cd5_878e_b20393"/>
      <w:r w:rsidRPr="00C857DF">
        <w:rPr>
          <w:color w:val="000000"/>
          <w:szCs w:val="24"/>
          <w:u w:val="single" w:color="000000"/>
          <w:bdr w:val="nil"/>
        </w:rPr>
        <w:t xml:space="preserve">as long as the order appears to have first been served on the person to whom the </w:t>
      </w:r>
      <w:bookmarkStart w:id="1474" w:name="_LINE__36_6f15519f_89dc_42c3_aee5_e00749"/>
      <w:bookmarkEnd w:id="1473"/>
      <w:r w:rsidRPr="00C857DF">
        <w:rPr>
          <w:color w:val="000000"/>
          <w:szCs w:val="24"/>
          <w:u w:val="single" w:color="000000"/>
          <w:bdr w:val="nil"/>
        </w:rPr>
        <w:t xml:space="preserve">confidential information sought pertains or belongs and as long as the order appears on </w:t>
      </w:r>
      <w:bookmarkStart w:id="1475" w:name="_LINE__37_7389b433_a2d4_45d6_bf5b_b882c6"/>
      <w:bookmarkEnd w:id="1474"/>
      <w:r w:rsidRPr="00C857DF">
        <w:rPr>
          <w:color w:val="000000"/>
          <w:szCs w:val="24"/>
          <w:u w:val="single" w:color="000000"/>
          <w:bdr w:val="nil"/>
        </w:rPr>
        <w:t>its face or otherwise to have been issued or made lawfully.</w:t>
      </w:r>
      <w:bookmarkEnd w:id="1475"/>
    </w:p>
    <w:p w14:paraId="28B87985" w14:textId="77777777" w:rsidR="00C857DF" w:rsidRPr="00C857DF" w:rsidRDefault="00C857DF" w:rsidP="00C857DF">
      <w:pPr>
        <w:pBdr>
          <w:top w:val="nil"/>
          <w:left w:val="nil"/>
          <w:bottom w:val="nil"/>
          <w:right w:val="nil"/>
          <w:between w:val="nil"/>
          <w:bar w:val="nil"/>
        </w:pBdr>
        <w:spacing w:before="100" w:after="100"/>
        <w:ind w:left="1080" w:hanging="720"/>
        <w:jc w:val="both"/>
        <w:rPr>
          <w:color w:val="000000"/>
          <w:szCs w:val="24"/>
          <w:u w:color="000000"/>
          <w:bdr w:val="nil"/>
        </w:rPr>
      </w:pPr>
      <w:bookmarkStart w:id="1476" w:name="_LINE__38_cb301ae8_4cd9_4f4f_bb57_a2ed0c"/>
      <w:r w:rsidRPr="00C857DF">
        <w:rPr>
          <w:b/>
          <w:bCs/>
          <w:color w:val="000000"/>
          <w:szCs w:val="24"/>
          <w:u w:val="single" w:color="000000"/>
          <w:bdr w:val="nil"/>
        </w:rPr>
        <w:t>§</w:t>
      </w:r>
      <w:bookmarkEnd w:id="1476"/>
      <w:r w:rsidRPr="00C857DF">
        <w:rPr>
          <w:b/>
          <w:bCs/>
          <w:color w:val="000000"/>
          <w:szCs w:val="24"/>
          <w:u w:val="single" w:color="000000"/>
          <w:bdr w:val="nil"/>
        </w:rPr>
        <w:t xml:space="preserve">4011.  </w:t>
      </w:r>
      <w:bookmarkStart w:id="1477" w:name="_STATUTE_HEADNOTE__96caeb6b_fbaa_4d9d_b3"/>
      <w:r w:rsidRPr="00C857DF">
        <w:rPr>
          <w:b/>
          <w:bCs/>
          <w:color w:val="000000"/>
          <w:szCs w:val="24"/>
          <w:u w:val="single" w:color="000000"/>
          <w:bdr w:val="nil"/>
        </w:rPr>
        <w:t>Annual report</w:t>
      </w:r>
      <w:bookmarkEnd w:id="1477"/>
    </w:p>
    <w:p w14:paraId="481A9E5C"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val="single" w:color="000000"/>
          <w:bdr w:val="nil"/>
        </w:rPr>
      </w:pPr>
      <w:bookmarkStart w:id="1478" w:name="_LINE__39_5e2d0651_c446_4db3_bb85_5dcab8"/>
      <w:r w:rsidRPr="00C857DF">
        <w:rPr>
          <w:color w:val="000000"/>
          <w:szCs w:val="24"/>
          <w:u w:val="single" w:color="000000"/>
          <w:bdr w:val="nil"/>
        </w:rPr>
        <w:t>B</w:t>
      </w:r>
      <w:bookmarkStart w:id="1479" w:name="_PAR__16_30bfbecf_e1bb_4411_b1a5_6df5cac"/>
      <w:bookmarkEnd w:id="1478"/>
      <w:r w:rsidRPr="00C857DF">
        <w:rPr>
          <w:color w:val="000000"/>
          <w:szCs w:val="24"/>
          <w:u w:val="single" w:color="000000"/>
          <w:bdr w:val="nil"/>
        </w:rPr>
        <w:t>y</w:t>
      </w:r>
      <w:bookmarkStart w:id="1480" w:name="_STATUTE_CONTENT__b04f0788_8a11_4a0a_946"/>
      <w:bookmarkEnd w:id="1479"/>
      <w:r w:rsidRPr="00C857DF">
        <w:rPr>
          <w:color w:val="000000"/>
          <w:szCs w:val="24"/>
          <w:u w:val="single" w:color="000000"/>
          <w:bdr w:val="nil"/>
        </w:rPr>
        <w:t xml:space="preserve"> </w:t>
      </w:r>
      <w:bookmarkStart w:id="1481" w:name="_STATUTE_P__69d1afd4_a745_4804_982e_f243"/>
      <w:bookmarkEnd w:id="1480"/>
      <w:r w:rsidRPr="00C857DF">
        <w:rPr>
          <w:color w:val="000000"/>
          <w:szCs w:val="24"/>
          <w:u w:val="single" w:color="000000"/>
          <w:bdr w:val="nil"/>
        </w:rPr>
        <w:t>April 15th of each year, beginning no more than one year after the first meeting of</w:t>
      </w:r>
      <w:bookmarkEnd w:id="1481"/>
      <w:r w:rsidRPr="00C857DF">
        <w:rPr>
          <w:color w:val="000000"/>
          <w:szCs w:val="24"/>
          <w:u w:val="single" w:color="000000"/>
          <w:bdr w:val="nil"/>
        </w:rPr>
        <w:t xml:space="preserve"> </w:t>
      </w:r>
      <w:bookmarkStart w:id="1482" w:name="_LINE__40_e42515e1_f703_40e5_8657_0f5122"/>
      <w:r w:rsidRPr="00C857DF">
        <w:rPr>
          <w:color w:val="000000"/>
          <w:szCs w:val="24"/>
          <w:u w:val="single" w:color="000000"/>
          <w:bdr w:val="nil"/>
        </w:rPr>
        <w:t xml:space="preserve">the board, the company shall submit a report to the joint standing committee of the </w:t>
      </w:r>
      <w:bookmarkStart w:id="1483" w:name="_LINE__41_5465040a_00a6_445a_8351_95c35b"/>
      <w:bookmarkEnd w:id="1482"/>
      <w:r w:rsidRPr="00C857DF">
        <w:rPr>
          <w:color w:val="000000"/>
          <w:szCs w:val="24"/>
          <w:u w:val="single" w:color="000000"/>
          <w:bdr w:val="nil"/>
        </w:rPr>
        <w:t xml:space="preserve">Legislature having jurisdiction over energy and utilities matters summarizing the activities </w:t>
      </w:r>
      <w:bookmarkStart w:id="1484" w:name="_LINE__42_1961be1b_e917_48ae_bddf_187f28"/>
      <w:bookmarkEnd w:id="1483"/>
      <w:r w:rsidRPr="00C857DF">
        <w:rPr>
          <w:color w:val="000000"/>
          <w:szCs w:val="24"/>
          <w:u w:val="single" w:color="000000"/>
          <w:bdr w:val="nil"/>
        </w:rPr>
        <w:t xml:space="preserve">and performance of the company in meeting its obligations to its customer-owners and its </w:t>
      </w:r>
      <w:bookmarkStart w:id="1485" w:name="_LINE__1_8c93a0f5_4de1_4ca4_b8f3_f01d5f7"/>
      <w:bookmarkEnd w:id="1484"/>
      <w:r w:rsidRPr="00C857DF">
        <w:rPr>
          <w:color w:val="000000"/>
          <w:szCs w:val="24"/>
          <w:u w:val="single" w:color="000000"/>
          <w:bdr w:val="nil"/>
        </w:rPr>
        <w:t>r</w:t>
      </w:r>
      <w:bookmarkStart w:id="1486" w:name="_PAGE__13_13ce525b_a15f_4e37_9ecc_fc348c"/>
      <w:bookmarkEnd w:id="1485"/>
      <w:r w:rsidRPr="00C857DF">
        <w:rPr>
          <w:color w:val="000000"/>
          <w:szCs w:val="24"/>
          <w:u w:val="single" w:color="000000"/>
          <w:bdr w:val="nil"/>
        </w:rPr>
        <w:t>e</w:t>
      </w:r>
      <w:bookmarkStart w:id="1487" w:name="_PAR__1_574a52c7_775e_40c9_b233_341d91ae"/>
      <w:bookmarkEnd w:id="1486"/>
      <w:r w:rsidRPr="00C857DF">
        <w:rPr>
          <w:color w:val="000000"/>
          <w:szCs w:val="24"/>
          <w:u w:val="single" w:color="000000"/>
          <w:bdr w:val="nil"/>
        </w:rPr>
        <w:t>sponsibilities under sections 4002 and 4003 during the preceding calendar year and its</w:t>
      </w:r>
      <w:bookmarkEnd w:id="1487"/>
      <w:r w:rsidRPr="00C857DF">
        <w:rPr>
          <w:color w:val="000000"/>
          <w:szCs w:val="24"/>
          <w:u w:val="single" w:color="000000"/>
          <w:bdr w:val="nil"/>
        </w:rPr>
        <w:t xml:space="preserve"> </w:t>
      </w:r>
      <w:bookmarkStart w:id="1488" w:name="_LINE__2_854bbf0d_1f73_4eaa_a199_d0522b6"/>
      <w:r w:rsidRPr="00C857DF">
        <w:rPr>
          <w:color w:val="000000"/>
          <w:szCs w:val="24"/>
          <w:u w:val="single" w:color="000000"/>
          <w:bdr w:val="nil"/>
        </w:rPr>
        <w:t xml:space="preserve">plans for the current year and subsequent 5 years.  Each annual report must describe in </w:t>
      </w:r>
      <w:bookmarkStart w:id="1489" w:name="_LINE__3_22af8217_2775_497f_9fe4_a9481a8"/>
      <w:bookmarkEnd w:id="1488"/>
      <w:r w:rsidRPr="00C857DF">
        <w:rPr>
          <w:color w:val="000000"/>
          <w:szCs w:val="24"/>
          <w:u w:val="single" w:color="000000"/>
          <w:bdr w:val="nil"/>
        </w:rPr>
        <w:t xml:space="preserve">detail how the company's decisions, operations and use of low-cost financing have </w:t>
      </w:r>
      <w:bookmarkStart w:id="1490" w:name="_LINE__4_607d1e1c_fe99_4bb6_887d_20ab802"/>
      <w:bookmarkEnd w:id="1489"/>
      <w:r w:rsidRPr="00C857DF">
        <w:rPr>
          <w:color w:val="000000"/>
          <w:szCs w:val="24"/>
          <w:u w:val="single" w:color="000000"/>
          <w:bdr w:val="nil"/>
        </w:rPr>
        <w:t xml:space="preserve">supported and will support the State's progress toward the climate action plan goals </w:t>
      </w:r>
      <w:bookmarkStart w:id="1491" w:name="_LINE__5_ad5477cf_9d14_439a_84e0_3225e9f"/>
      <w:bookmarkEnd w:id="1490"/>
      <w:r w:rsidRPr="00C857DF">
        <w:rPr>
          <w:color w:val="000000"/>
          <w:szCs w:val="24"/>
          <w:u w:val="single" w:color="000000"/>
          <w:bdr w:val="nil"/>
        </w:rPr>
        <w:t xml:space="preserve">established in Title 38, chapter 3-A and how such financing has affected and will affect job </w:t>
      </w:r>
      <w:bookmarkStart w:id="1492" w:name="_LINE__6_8b44b90a_68d8_4807_8b55_c007516"/>
      <w:bookmarkEnd w:id="1491"/>
      <w:r w:rsidRPr="00C857DF">
        <w:rPr>
          <w:color w:val="000000"/>
          <w:szCs w:val="24"/>
          <w:u w:val="single" w:color="000000"/>
          <w:bdr w:val="nil"/>
        </w:rPr>
        <w:t>creation and gross state product.</w:t>
      </w:r>
      <w:bookmarkStart w:id="1493" w:name="_LINE__7_a86ef375_20b0_44be_b570_4c05500"/>
      <w:bookmarkEnd w:id="1492"/>
    </w:p>
    <w:p w14:paraId="403A0E5B" w14:textId="77777777" w:rsidR="00C857DF" w:rsidRPr="00C857DF" w:rsidRDefault="00C857DF" w:rsidP="00C857DF">
      <w:pPr>
        <w:pBdr>
          <w:top w:val="nil"/>
          <w:left w:val="nil"/>
          <w:bottom w:val="nil"/>
          <w:right w:val="nil"/>
          <w:between w:val="nil"/>
          <w:bar w:val="nil"/>
        </w:pBdr>
        <w:spacing w:before="100" w:after="100"/>
        <w:ind w:firstLine="360"/>
        <w:jc w:val="both"/>
        <w:rPr>
          <w:color w:val="000000"/>
          <w:szCs w:val="24"/>
          <w:u w:color="000000"/>
          <w:bdr w:val="nil"/>
        </w:rPr>
      </w:pPr>
      <w:r w:rsidRPr="00C857DF">
        <w:rPr>
          <w:b/>
          <w:bCs/>
          <w:color w:val="000000"/>
          <w:szCs w:val="24"/>
          <w:u w:val="single" w:color="000000"/>
          <w:bdr w:val="nil"/>
        </w:rPr>
        <w:t>§</w:t>
      </w:r>
      <w:bookmarkEnd w:id="1493"/>
      <w:r w:rsidRPr="00C857DF">
        <w:rPr>
          <w:b/>
          <w:bCs/>
          <w:color w:val="000000"/>
          <w:szCs w:val="24"/>
          <w:u w:val="single" w:color="000000"/>
          <w:bdr w:val="nil"/>
        </w:rPr>
        <w:t xml:space="preserve">4012.  </w:t>
      </w:r>
      <w:bookmarkStart w:id="1494" w:name="_STATUTE_HEADNOTE__f3ab71df_b703_42cb_bf"/>
      <w:r w:rsidRPr="00C857DF">
        <w:rPr>
          <w:b/>
          <w:bCs/>
          <w:color w:val="000000"/>
          <w:szCs w:val="24"/>
          <w:u w:val="single" w:color="000000"/>
          <w:bdr w:val="nil"/>
        </w:rPr>
        <w:t>Initial 5-year plan</w:t>
      </w:r>
      <w:bookmarkEnd w:id="1494"/>
    </w:p>
    <w:p w14:paraId="0E459839"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495" w:name="_LINE__8_b80a9f1a_faeb_4b9a_a8fe_c2e21bc"/>
      <w:r w:rsidRPr="00C857DF">
        <w:rPr>
          <w:color w:val="000000"/>
          <w:szCs w:val="24"/>
          <w:u w:val="single" w:color="000000"/>
          <w:bdr w:val="nil"/>
        </w:rPr>
        <w:t>W</w:t>
      </w:r>
      <w:bookmarkStart w:id="1496" w:name="_PAR__3_b5c22530_0ae7_4686_b2dd_246577df"/>
      <w:bookmarkEnd w:id="1495"/>
      <w:r w:rsidRPr="00C857DF">
        <w:rPr>
          <w:color w:val="000000"/>
          <w:szCs w:val="24"/>
          <w:u w:val="single" w:color="000000"/>
          <w:bdr w:val="nil"/>
        </w:rPr>
        <w:t>i</w:t>
      </w:r>
      <w:bookmarkStart w:id="1497" w:name="_STATUTE_CONTENT__a3700929_e0ef_42ec_a5e"/>
      <w:bookmarkEnd w:id="1496"/>
      <w:r w:rsidRPr="00C857DF">
        <w:rPr>
          <w:color w:val="000000"/>
          <w:szCs w:val="24"/>
          <w:u w:val="single" w:color="000000"/>
          <w:bdr w:val="nil"/>
        </w:rPr>
        <w:t>t</w:t>
      </w:r>
      <w:bookmarkStart w:id="1498" w:name="_STATUTE_P__6513727e_b9b7_4c34_82fd_c8d5"/>
      <w:bookmarkEnd w:id="1497"/>
      <w:r w:rsidRPr="00C857DF">
        <w:rPr>
          <w:color w:val="000000"/>
          <w:szCs w:val="24"/>
          <w:u w:val="single" w:color="000000"/>
          <w:bdr w:val="nil"/>
        </w:rPr>
        <w:t>hin 18 months of the date in which the company and the operations team fully take</w:t>
      </w:r>
      <w:bookmarkEnd w:id="1498"/>
      <w:r w:rsidRPr="00C857DF">
        <w:rPr>
          <w:color w:val="000000"/>
          <w:szCs w:val="24"/>
          <w:u w:val="single" w:color="000000"/>
          <w:bdr w:val="nil"/>
        </w:rPr>
        <w:t xml:space="preserve"> </w:t>
      </w:r>
      <w:bookmarkStart w:id="1499" w:name="_LINE__9_595f5d95_e6b2_4ead_95b2_2bf4a4a"/>
      <w:r w:rsidRPr="00C857DF">
        <w:rPr>
          <w:color w:val="000000"/>
          <w:szCs w:val="24"/>
          <w:u w:val="single" w:color="000000"/>
          <w:bdr w:val="nil"/>
        </w:rPr>
        <w:t xml:space="preserve">ownership and control of all utility facilities in the State owned or operated or held for </w:t>
      </w:r>
      <w:bookmarkStart w:id="1500" w:name="_LINE__10_bbd0f755_fa4b_4cd0_83f8_eba82b"/>
      <w:bookmarkEnd w:id="1499"/>
      <w:r w:rsidRPr="00C857DF">
        <w:rPr>
          <w:color w:val="000000"/>
          <w:szCs w:val="24"/>
          <w:u w:val="single" w:color="000000"/>
          <w:bdr w:val="nil"/>
        </w:rPr>
        <w:t xml:space="preserve">future use by any investor-owned transmission and distribution utility, the company shall </w:t>
      </w:r>
      <w:bookmarkStart w:id="1501" w:name="_LINE__11_607063ba_2707_4e35_9d0a_1c18d7"/>
      <w:bookmarkEnd w:id="1500"/>
      <w:r w:rsidRPr="00C857DF">
        <w:rPr>
          <w:color w:val="000000"/>
          <w:szCs w:val="24"/>
          <w:u w:val="single" w:color="000000"/>
          <w:bdr w:val="nil"/>
        </w:rPr>
        <w:t xml:space="preserve">submit to the commission for approval a 5-year plan to meet initial affordability, reliability, </w:t>
      </w:r>
      <w:bookmarkStart w:id="1502" w:name="_LINE__12_eeeb8d02_ab08_4db5_a983_a2172b"/>
      <w:bookmarkEnd w:id="1501"/>
      <w:r w:rsidRPr="00C857DF">
        <w:rPr>
          <w:color w:val="000000"/>
          <w:szCs w:val="24"/>
          <w:u w:val="single" w:color="000000"/>
          <w:bdr w:val="nil"/>
        </w:rPr>
        <w:t>decarbonization and connectivity goals.</w:t>
      </w:r>
      <w:bookmarkEnd w:id="1502"/>
    </w:p>
    <w:p w14:paraId="1EED6A0C"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503" w:name="_STATUTE_NUMBER__f0e8ee91_ae3f_47fd_919e"/>
      <w:r w:rsidRPr="00C857DF">
        <w:rPr>
          <w:b/>
          <w:bCs/>
          <w:color w:val="000000"/>
          <w:szCs w:val="24"/>
          <w:u w:val="single" w:color="000000"/>
          <w:bdr w:val="nil"/>
        </w:rPr>
        <w:t>1</w:t>
      </w:r>
      <w:bookmarkStart w:id="1504" w:name="_LINE__13_01e20db5_a99d_4b0a_8a44_c20737"/>
      <w:bookmarkEnd w:id="1503"/>
      <w:r w:rsidRPr="00C857DF">
        <w:rPr>
          <w:b/>
          <w:bCs/>
          <w:color w:val="000000"/>
          <w:szCs w:val="24"/>
          <w:u w:val="single" w:color="000000"/>
          <w:bdr w:val="nil"/>
        </w:rPr>
        <w:t>.</w:t>
      </w:r>
      <w:bookmarkStart w:id="1505" w:name="_PAR__4_9541c123_7cd1_4030_abf7_275db6cd"/>
      <w:bookmarkEnd w:id="1504"/>
      <w:r w:rsidRPr="00C857DF">
        <w:rPr>
          <w:b/>
          <w:bCs/>
          <w:color w:val="000000"/>
          <w:szCs w:val="24"/>
          <w:u w:val="single" w:color="000000"/>
          <w:bdr w:val="nil"/>
        </w:rPr>
        <w:t xml:space="preserve"> </w:t>
      </w:r>
      <w:bookmarkEnd w:id="1505"/>
      <w:r w:rsidRPr="00C857DF">
        <w:rPr>
          <w:b/>
          <w:bCs/>
          <w:color w:val="000000"/>
          <w:szCs w:val="24"/>
          <w:u w:val="single" w:color="000000"/>
          <w:bdr w:val="nil"/>
        </w:rPr>
        <w:t xml:space="preserve"> </w:t>
      </w:r>
      <w:bookmarkStart w:id="1506" w:name="_STATUTE_HEADNOTE__dbeb6ff3_b48a_4755_8f"/>
      <w:r w:rsidRPr="00C857DF">
        <w:rPr>
          <w:b/>
          <w:bCs/>
          <w:color w:val="000000"/>
          <w:szCs w:val="24"/>
          <w:u w:val="single" w:color="000000"/>
          <w:bdr w:val="nil"/>
        </w:rPr>
        <w:t>Plan minimum requirements.</w:t>
      </w:r>
      <w:r w:rsidRPr="00C857DF">
        <w:rPr>
          <w:color w:val="000000"/>
          <w:szCs w:val="24"/>
          <w:u w:val="single" w:color="000000"/>
          <w:bdr w:val="nil"/>
        </w:rPr>
        <w:t xml:space="preserve">  </w:t>
      </w:r>
      <w:bookmarkStart w:id="1507" w:name="_STATUTE_CONTENT__4f1712d8_05c1_4759_8c1"/>
      <w:bookmarkEnd w:id="1506"/>
      <w:r w:rsidRPr="00C857DF">
        <w:rPr>
          <w:color w:val="000000"/>
          <w:szCs w:val="24"/>
          <w:u w:val="single" w:color="000000"/>
          <w:bdr w:val="nil"/>
        </w:rPr>
        <w:t>At a minimum, the 5-year plan under this section</w:t>
      </w:r>
      <w:bookmarkEnd w:id="1507"/>
      <w:r w:rsidRPr="00C857DF">
        <w:rPr>
          <w:color w:val="000000"/>
          <w:szCs w:val="24"/>
          <w:u w:val="single" w:color="000000"/>
          <w:bdr w:val="nil"/>
        </w:rPr>
        <w:t xml:space="preserve"> </w:t>
      </w:r>
      <w:bookmarkStart w:id="1508" w:name="_LINE__14_c59b49bd_350f_4c31_806a_f72398"/>
      <w:r w:rsidRPr="00C857DF">
        <w:rPr>
          <w:color w:val="000000"/>
          <w:szCs w:val="24"/>
          <w:u w:val="single" w:color="000000"/>
          <w:bdr w:val="nil"/>
        </w:rPr>
        <w:t>must also include a program to:</w:t>
      </w:r>
      <w:bookmarkEnd w:id="1508"/>
    </w:p>
    <w:p w14:paraId="150A0FB3"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509" w:name="_STATUTE_NUMBER__b6745795_9cf8_4609_989e"/>
      <w:r w:rsidRPr="00C857DF">
        <w:rPr>
          <w:color w:val="000000"/>
          <w:szCs w:val="24"/>
          <w:u w:val="single" w:color="000000"/>
          <w:bdr w:val="nil"/>
        </w:rPr>
        <w:t>A</w:t>
      </w:r>
      <w:bookmarkStart w:id="1510" w:name="_LINE__15_68c683b1_9d03_4316_bf75_cb5890"/>
      <w:bookmarkEnd w:id="1509"/>
      <w:r w:rsidRPr="00C857DF">
        <w:rPr>
          <w:color w:val="000000"/>
          <w:szCs w:val="24"/>
          <w:u w:val="single" w:color="000000"/>
          <w:bdr w:val="nil"/>
        </w:rPr>
        <w:t>.</w:t>
      </w:r>
      <w:bookmarkStart w:id="1511" w:name="_PAR__5_1073166a_343e_4c5a_8779_079c8e5e"/>
      <w:bookmarkEnd w:id="1510"/>
      <w:r w:rsidRPr="00C857DF">
        <w:rPr>
          <w:color w:val="000000"/>
          <w:szCs w:val="24"/>
          <w:u w:val="single" w:color="000000"/>
          <w:bdr w:val="nil"/>
        </w:rPr>
        <w:t xml:space="preserve"> </w:t>
      </w:r>
      <w:bookmarkEnd w:id="1511"/>
      <w:r w:rsidRPr="00C857DF">
        <w:rPr>
          <w:color w:val="000000"/>
          <w:szCs w:val="24"/>
          <w:u w:val="single" w:color="000000"/>
          <w:bdr w:val="nil"/>
        </w:rPr>
        <w:t xml:space="preserve"> </w:t>
      </w:r>
      <w:bookmarkStart w:id="1512" w:name="_STATUTE_CONTENT__b9d81581_f683_4dec_8ca"/>
      <w:r w:rsidRPr="00C857DF">
        <w:rPr>
          <w:color w:val="000000"/>
          <w:szCs w:val="24"/>
          <w:u w:val="single" w:color="000000"/>
          <w:bdr w:val="nil"/>
        </w:rPr>
        <w:t>Establish lower rates for low-income residential customers;</w:t>
      </w:r>
    </w:p>
    <w:p w14:paraId="3E09087D"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513" w:name="_STATUTE_NUMBER__034fbd67_137c_4f5e_966c"/>
      <w:r w:rsidRPr="00C857DF">
        <w:rPr>
          <w:color w:val="000000"/>
          <w:szCs w:val="24"/>
          <w:u w:val="single" w:color="000000"/>
          <w:bdr w:val="nil"/>
        </w:rPr>
        <w:t>B</w:t>
      </w:r>
      <w:bookmarkStart w:id="1514" w:name="_LINE__16_cb0d300d_c560_480a_8e23_2c5d73"/>
      <w:bookmarkEnd w:id="1513"/>
      <w:r w:rsidRPr="00C857DF">
        <w:rPr>
          <w:color w:val="000000"/>
          <w:szCs w:val="24"/>
          <w:u w:val="single" w:color="000000"/>
          <w:bdr w:val="nil"/>
        </w:rPr>
        <w:t>.</w:t>
      </w:r>
      <w:bookmarkStart w:id="1515" w:name="_PAR__6_beb79d28_b321_4936_a178_949b3b28"/>
      <w:bookmarkEnd w:id="1514"/>
      <w:r w:rsidRPr="00C857DF">
        <w:rPr>
          <w:color w:val="000000"/>
          <w:szCs w:val="24"/>
          <w:u w:val="single" w:color="000000"/>
          <w:bdr w:val="nil"/>
        </w:rPr>
        <w:t xml:space="preserve"> </w:t>
      </w:r>
      <w:bookmarkEnd w:id="1512"/>
      <w:bookmarkEnd w:id="1515"/>
      <w:r w:rsidRPr="00C857DF">
        <w:rPr>
          <w:color w:val="000000"/>
          <w:szCs w:val="24"/>
          <w:u w:val="single" w:color="000000"/>
          <w:bdr w:val="nil"/>
        </w:rPr>
        <w:t xml:space="preserve"> </w:t>
      </w:r>
      <w:bookmarkStart w:id="1516" w:name="_STATUTE_CONTENT__d81a4e28_ca3e_4ef8_adf"/>
      <w:r w:rsidRPr="00C857DF">
        <w:rPr>
          <w:color w:val="000000"/>
          <w:szCs w:val="24"/>
          <w:u w:val="single" w:color="000000"/>
          <w:bdr w:val="nil"/>
        </w:rPr>
        <w:t>Build across the State accessible, rapid charging infrastructure for electric vehicles;</w:t>
      </w:r>
    </w:p>
    <w:p w14:paraId="7B9781AB"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517" w:name="_STATUTE_NUMBER__0bd17f45_2fcb_4952_a76f"/>
      <w:r w:rsidRPr="00C857DF">
        <w:rPr>
          <w:color w:val="000000"/>
          <w:szCs w:val="24"/>
          <w:u w:val="single" w:color="000000"/>
          <w:bdr w:val="nil"/>
        </w:rPr>
        <w:t>C</w:t>
      </w:r>
      <w:bookmarkStart w:id="1518" w:name="_LINE__17_9f1f08e3_c5d6_430d_8049_82bdb5"/>
      <w:bookmarkEnd w:id="1517"/>
      <w:r w:rsidRPr="00C857DF">
        <w:rPr>
          <w:color w:val="000000"/>
          <w:szCs w:val="24"/>
          <w:u w:val="single" w:color="000000"/>
          <w:bdr w:val="nil"/>
        </w:rPr>
        <w:t>.</w:t>
      </w:r>
      <w:bookmarkStart w:id="1519" w:name="_PAR__7_3de78bf3_30f0_4b52_a34b_ec139674"/>
      <w:bookmarkEnd w:id="1518"/>
      <w:r w:rsidRPr="00C857DF">
        <w:rPr>
          <w:color w:val="000000"/>
          <w:szCs w:val="24"/>
          <w:u w:val="single" w:color="000000"/>
          <w:bdr w:val="nil"/>
        </w:rPr>
        <w:t xml:space="preserve"> </w:t>
      </w:r>
      <w:bookmarkEnd w:id="1516"/>
      <w:bookmarkEnd w:id="1519"/>
      <w:r w:rsidRPr="00C857DF">
        <w:rPr>
          <w:color w:val="000000"/>
          <w:szCs w:val="24"/>
          <w:u w:val="single" w:color="000000"/>
          <w:bdr w:val="nil"/>
        </w:rPr>
        <w:t xml:space="preserve"> </w:t>
      </w:r>
      <w:bookmarkStart w:id="1520" w:name="_STATUTE_CONTENT__70150b05_0df4_46f7_b4d"/>
      <w:r w:rsidRPr="00C857DF">
        <w:rPr>
          <w:color w:val="000000"/>
          <w:szCs w:val="24"/>
          <w:u w:val="single" w:color="000000"/>
          <w:bdr w:val="nil"/>
        </w:rPr>
        <w:t>Reduce make-ready and pole attachment costs for open-access fiber-optic cable in</w:t>
      </w:r>
      <w:bookmarkEnd w:id="1520"/>
      <w:r w:rsidRPr="00C857DF">
        <w:rPr>
          <w:color w:val="000000"/>
          <w:szCs w:val="24"/>
          <w:u w:val="single" w:color="000000"/>
          <w:bdr w:val="nil"/>
        </w:rPr>
        <w:t xml:space="preserve"> </w:t>
      </w:r>
      <w:bookmarkStart w:id="1521" w:name="_LINE__18_5c8c5a82_9bad_4651_89de_7b7476"/>
      <w:r w:rsidRPr="00C857DF">
        <w:rPr>
          <w:color w:val="000000"/>
          <w:szCs w:val="24"/>
          <w:u w:val="single" w:color="000000"/>
          <w:bdr w:val="nil"/>
        </w:rPr>
        <w:t xml:space="preserve">unserved and underserved areas of the State as defined in section 9202, subsection 5; </w:t>
      </w:r>
      <w:bookmarkStart w:id="1522" w:name="_LINE__19_5f8216b9_c5da_411d_aaec_97293c"/>
      <w:bookmarkEnd w:id="1521"/>
      <w:r w:rsidRPr="00C857DF">
        <w:rPr>
          <w:color w:val="000000"/>
          <w:szCs w:val="24"/>
          <w:u w:val="single" w:color="000000"/>
          <w:bdr w:val="nil"/>
        </w:rPr>
        <w:t>and</w:t>
      </w:r>
      <w:bookmarkEnd w:id="1522"/>
    </w:p>
    <w:p w14:paraId="7E566A4A" w14:textId="77777777" w:rsidR="00C857DF" w:rsidRPr="00C857DF" w:rsidRDefault="00C857DF" w:rsidP="00C857DF">
      <w:pPr>
        <w:pBdr>
          <w:top w:val="nil"/>
          <w:left w:val="nil"/>
          <w:bottom w:val="nil"/>
          <w:right w:val="nil"/>
          <w:between w:val="nil"/>
          <w:bar w:val="nil"/>
        </w:pBdr>
        <w:spacing w:before="100" w:after="100"/>
        <w:ind w:left="720"/>
        <w:jc w:val="both"/>
        <w:rPr>
          <w:color w:val="000000"/>
          <w:szCs w:val="24"/>
          <w:u w:color="000000"/>
          <w:bdr w:val="nil"/>
        </w:rPr>
      </w:pPr>
      <w:bookmarkStart w:id="1523" w:name="_STATUTE_NUMBER__986432ab_cc4e_40f0_a66d"/>
      <w:r w:rsidRPr="00C857DF">
        <w:rPr>
          <w:color w:val="000000"/>
          <w:szCs w:val="24"/>
          <w:u w:val="single" w:color="000000"/>
          <w:bdr w:val="nil"/>
        </w:rPr>
        <w:t>D</w:t>
      </w:r>
      <w:bookmarkStart w:id="1524" w:name="_LINE__20_b5613726_f773_4be1_ac19_143670"/>
      <w:bookmarkEnd w:id="1523"/>
      <w:r w:rsidRPr="00C857DF">
        <w:rPr>
          <w:color w:val="000000"/>
          <w:szCs w:val="24"/>
          <w:u w:val="single" w:color="000000"/>
          <w:bdr w:val="nil"/>
        </w:rPr>
        <w:t>.</w:t>
      </w:r>
      <w:bookmarkStart w:id="1525" w:name="_PAR__8_bfd7f85c_ea74_4624_9474_bd230b0a"/>
      <w:bookmarkEnd w:id="1524"/>
      <w:r w:rsidRPr="00C857DF">
        <w:rPr>
          <w:color w:val="000000"/>
          <w:szCs w:val="24"/>
          <w:u w:val="single" w:color="000000"/>
          <w:bdr w:val="nil"/>
        </w:rPr>
        <w:t xml:space="preserve"> </w:t>
      </w:r>
      <w:bookmarkEnd w:id="1525"/>
      <w:r w:rsidRPr="00C857DF">
        <w:rPr>
          <w:color w:val="000000"/>
          <w:szCs w:val="24"/>
          <w:u w:val="single" w:color="000000"/>
          <w:bdr w:val="nil"/>
        </w:rPr>
        <w:t xml:space="preserve"> </w:t>
      </w:r>
      <w:bookmarkStart w:id="1526" w:name="_STATUTE_CONTENT__1a95bb81_8c4f_4521_83a"/>
      <w:r w:rsidRPr="00C857DF">
        <w:rPr>
          <w:color w:val="000000"/>
          <w:szCs w:val="24"/>
          <w:u w:val="single" w:color="000000"/>
          <w:bdr w:val="nil"/>
        </w:rPr>
        <w:t>Make rapid investments in the distribution network to upgrade reliability and to</w:t>
      </w:r>
      <w:bookmarkEnd w:id="1526"/>
      <w:r w:rsidRPr="00C857DF">
        <w:rPr>
          <w:color w:val="000000"/>
          <w:szCs w:val="24"/>
          <w:u w:val="single" w:color="000000"/>
          <w:bdr w:val="nil"/>
        </w:rPr>
        <w:t xml:space="preserve"> </w:t>
      </w:r>
      <w:bookmarkStart w:id="1527" w:name="_LINE__21_af3dec4a_5335_45a4_9c31_c5afca"/>
      <w:r w:rsidRPr="00C857DF">
        <w:rPr>
          <w:color w:val="000000"/>
          <w:szCs w:val="24"/>
          <w:u w:val="single" w:color="000000"/>
          <w:bdr w:val="nil"/>
        </w:rPr>
        <w:t xml:space="preserve">improve capacity for interconnections of new renewable generation and storage </w:t>
      </w:r>
      <w:bookmarkStart w:id="1528" w:name="_LINE__22_18110fa7_8057_484a_a321_8484fc"/>
      <w:bookmarkEnd w:id="1527"/>
      <w:r w:rsidRPr="00C857DF">
        <w:rPr>
          <w:color w:val="000000"/>
          <w:szCs w:val="24"/>
          <w:u w:val="single" w:color="000000"/>
          <w:bdr w:val="nil"/>
          <w:lang w:val="pt-PT"/>
        </w:rPr>
        <w:t>facilities.</w:t>
      </w:r>
      <w:bookmarkEnd w:id="1528"/>
    </w:p>
    <w:p w14:paraId="54388BBF"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529" w:name="_LINE__23_dc653c79_36b6_4143_9ddc_d45b6a"/>
      <w:r w:rsidRPr="00C857DF">
        <w:rPr>
          <w:b/>
          <w:bCs/>
          <w:color w:val="000000"/>
          <w:szCs w:val="24"/>
          <w:u w:color="000000"/>
          <w:bdr w:val="nil"/>
        </w:rPr>
        <w:t>S</w:t>
      </w:r>
      <w:bookmarkStart w:id="1530" w:name="_BILL_SECTION_UNALLOCATED__f2bdefbc_f9ea"/>
      <w:bookmarkEnd w:id="1529"/>
      <w:r w:rsidRPr="00C857DF">
        <w:rPr>
          <w:b/>
          <w:bCs/>
          <w:color w:val="000000"/>
          <w:szCs w:val="24"/>
          <w:u w:color="000000"/>
          <w:bdr w:val="nil"/>
        </w:rPr>
        <w:t>e</w:t>
      </w:r>
      <w:bookmarkStart w:id="1531" w:name="_PAR__9_bfa6fbaf_2e56_48b2_9ca1_9ce4c8fe"/>
      <w:bookmarkEnd w:id="1530"/>
      <w:r w:rsidRPr="00C857DF">
        <w:rPr>
          <w:b/>
          <w:bCs/>
          <w:color w:val="000000"/>
          <w:szCs w:val="24"/>
          <w:u w:color="000000"/>
          <w:bdr w:val="nil"/>
        </w:rPr>
        <w:t>c.</w:t>
      </w:r>
      <w:bookmarkEnd w:id="1531"/>
      <w:r w:rsidRPr="00C857DF">
        <w:rPr>
          <w:b/>
          <w:bCs/>
          <w:color w:val="000000"/>
          <w:szCs w:val="24"/>
          <w:u w:color="000000"/>
          <w:bdr w:val="nil"/>
        </w:rPr>
        <w:t xml:space="preserve"> 13.  Review of laws and report.</w:t>
      </w:r>
      <w:r w:rsidRPr="00C857DF">
        <w:rPr>
          <w:color w:val="000000"/>
          <w:szCs w:val="24"/>
          <w:u w:color="000000"/>
          <w:bdr w:val="nil"/>
        </w:rPr>
        <w:t xml:space="preserve">  The Public Utilities Commission shall </w:t>
      </w:r>
      <w:bookmarkStart w:id="1532" w:name="_LINE__24_74281a27_0e37_4a43_a875_e910ae"/>
      <w:r w:rsidRPr="00C857DF">
        <w:rPr>
          <w:color w:val="000000"/>
          <w:szCs w:val="24"/>
          <w:u w:color="000000"/>
          <w:bdr w:val="nil"/>
        </w:rPr>
        <w:t xml:space="preserve">examine all laws that may be affected by this Act or need to be changed as a result of this </w:t>
      </w:r>
      <w:bookmarkStart w:id="1533" w:name="_LINE__25_e065e70e_cec7_44e0_89c3_045af1"/>
      <w:bookmarkEnd w:id="1532"/>
      <w:r w:rsidRPr="00C857DF">
        <w:rPr>
          <w:color w:val="000000"/>
          <w:szCs w:val="24"/>
          <w:u w:color="000000"/>
          <w:bdr w:val="nil"/>
        </w:rPr>
        <w:t xml:space="preserve">Act, including laws governing the Pine Tree Power Company as established under the </w:t>
      </w:r>
      <w:bookmarkStart w:id="1534" w:name="_LINE__26_ab27c888_eae6_4f72_b304_48ee55"/>
      <w:bookmarkEnd w:id="1533"/>
      <w:r w:rsidRPr="00C857DF">
        <w:rPr>
          <w:color w:val="000000"/>
          <w:szCs w:val="24"/>
          <w:u w:color="000000"/>
          <w:bdr w:val="nil"/>
        </w:rPr>
        <w:t xml:space="preserve">Maine Revised Statutes, Title 35-A, section 4002, and laws relating to investor-owned </w:t>
      </w:r>
      <w:bookmarkStart w:id="1535" w:name="_LINE__27_89ef5ca7_953b_4e70_9932_6fcdd6"/>
      <w:bookmarkEnd w:id="1534"/>
      <w:r w:rsidRPr="00C857DF">
        <w:rPr>
          <w:color w:val="000000"/>
          <w:szCs w:val="24"/>
          <w:u w:color="000000"/>
          <w:bdr w:val="nil"/>
        </w:rPr>
        <w:t xml:space="preserve">transmission and distribution utilities that may be eliminated as a result of this Act.  The </w:t>
      </w:r>
      <w:bookmarkStart w:id="1536" w:name="_LINE__28_d21150fa_5e35_427c_86f9_f822f7"/>
      <w:bookmarkEnd w:id="1535"/>
      <w:r w:rsidRPr="00C857DF">
        <w:rPr>
          <w:color w:val="000000"/>
          <w:szCs w:val="24"/>
          <w:u w:color="000000"/>
          <w:bdr w:val="nil"/>
        </w:rPr>
        <w:t xml:space="preserve">commission shall determine any modifications to laws that may be necessary or appropriate </w:t>
      </w:r>
      <w:bookmarkStart w:id="1537" w:name="_LINE__29_06a30fbc_9247_4335_8344_498b20"/>
      <w:bookmarkEnd w:id="1536"/>
      <w:r w:rsidRPr="00C857DF">
        <w:rPr>
          <w:color w:val="000000"/>
          <w:szCs w:val="24"/>
          <w:u w:color="000000"/>
          <w:bdr w:val="nil"/>
        </w:rPr>
        <w:t xml:space="preserve">as a result of this Act or to effectuate the purposes of this Act and shall submit proposed </w:t>
      </w:r>
      <w:bookmarkStart w:id="1538" w:name="_LINE__30_17f9e09c_faaa_4072_b7b2_3c0d26"/>
      <w:bookmarkEnd w:id="1537"/>
      <w:r w:rsidRPr="00C857DF">
        <w:rPr>
          <w:color w:val="000000"/>
          <w:szCs w:val="24"/>
          <w:u w:color="000000"/>
          <w:bdr w:val="nil"/>
        </w:rPr>
        <w:t xml:space="preserve">legislation to the joint standing committee of the Legislature having jurisdiction over </w:t>
      </w:r>
      <w:bookmarkStart w:id="1539" w:name="_LINE__31_60ed7f25_97d2_4790_8170_03aa8a"/>
      <w:bookmarkEnd w:id="1538"/>
      <w:r w:rsidRPr="00C857DF">
        <w:rPr>
          <w:color w:val="000000"/>
          <w:szCs w:val="24"/>
          <w:u w:color="000000"/>
          <w:bdr w:val="nil"/>
        </w:rPr>
        <w:t xml:space="preserve">energy, utilities and technology matters no later than 6 months after the first meeting of the </w:t>
      </w:r>
      <w:bookmarkStart w:id="1540" w:name="_LINE__32_ab10e777_a067_45bd_a65a_92fe33"/>
      <w:bookmarkEnd w:id="1539"/>
      <w:r w:rsidRPr="00C857DF">
        <w:rPr>
          <w:color w:val="000000"/>
          <w:szCs w:val="24"/>
          <w:u w:color="000000"/>
          <w:bdr w:val="nil"/>
        </w:rPr>
        <w:t xml:space="preserve">Pine Tree Power Company Board under Title 35-A, section 4002.  The joint standing </w:t>
      </w:r>
      <w:bookmarkStart w:id="1541" w:name="_LINE__33_77a67022_40fb_479d_90fb_b4172a"/>
      <w:bookmarkEnd w:id="1540"/>
      <w:r w:rsidRPr="00C857DF">
        <w:rPr>
          <w:color w:val="000000"/>
          <w:szCs w:val="24"/>
          <w:u w:color="000000"/>
          <w:bdr w:val="nil"/>
        </w:rPr>
        <w:lastRenderedPageBreak/>
        <w:t xml:space="preserve">committee of the Legislature having jurisdiction over energy, utilities and technology </w:t>
      </w:r>
      <w:bookmarkStart w:id="1542" w:name="_LINE__34_1e12f46f_0645_4794_bb3e_e72e82"/>
      <w:bookmarkEnd w:id="1541"/>
      <w:r w:rsidRPr="00C857DF">
        <w:rPr>
          <w:color w:val="000000"/>
          <w:szCs w:val="24"/>
          <w:u w:color="000000"/>
          <w:bdr w:val="nil"/>
        </w:rPr>
        <w:t xml:space="preserve">matters may report out a bill relating to the subject matter of this Act and to the </w:t>
      </w:r>
      <w:bookmarkStart w:id="1543" w:name="_LINE__35_64ded5a2_ba7b_4805_be9c_828453"/>
      <w:bookmarkEnd w:id="1542"/>
      <w:r w:rsidRPr="00C857DF">
        <w:rPr>
          <w:color w:val="000000"/>
          <w:szCs w:val="24"/>
          <w:u w:color="000000"/>
          <w:bdr w:val="nil"/>
        </w:rPr>
        <w:t>commission's report.</w:t>
      </w:r>
      <w:bookmarkEnd w:id="1543"/>
    </w:p>
    <w:p w14:paraId="185609C3"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544" w:name="_LINE__36_484af447_b4c9_4e4d_8ef3_04a792"/>
      <w:r w:rsidRPr="00C857DF">
        <w:rPr>
          <w:b/>
          <w:bCs/>
          <w:color w:val="000000"/>
          <w:szCs w:val="24"/>
          <w:u w:color="000000"/>
          <w:bdr w:val="nil"/>
        </w:rPr>
        <w:t>S</w:t>
      </w:r>
      <w:bookmarkStart w:id="1545" w:name="_PAR__10_7b4c037d_1e15_4b5d_9f78_520070c"/>
      <w:bookmarkEnd w:id="1544"/>
      <w:r w:rsidRPr="00C857DF">
        <w:rPr>
          <w:b/>
          <w:bCs/>
          <w:color w:val="000000"/>
          <w:szCs w:val="24"/>
          <w:u w:color="000000"/>
          <w:bdr w:val="nil"/>
        </w:rPr>
        <w:t>e</w:t>
      </w:r>
      <w:bookmarkStart w:id="1546" w:name="_BILL_SECTION_UNALLOCATED__1e157c97_4a5d"/>
      <w:bookmarkEnd w:id="1545"/>
      <w:r w:rsidRPr="00C857DF">
        <w:rPr>
          <w:b/>
          <w:bCs/>
          <w:color w:val="000000"/>
          <w:szCs w:val="24"/>
          <w:u w:color="000000"/>
          <w:bdr w:val="nil"/>
        </w:rPr>
        <w:t>c.</w:t>
      </w:r>
      <w:bookmarkEnd w:id="1546"/>
      <w:r w:rsidRPr="00C857DF">
        <w:rPr>
          <w:b/>
          <w:bCs/>
          <w:color w:val="000000"/>
          <w:szCs w:val="24"/>
          <w:u w:color="000000"/>
          <w:bdr w:val="nil"/>
        </w:rPr>
        <w:t xml:space="preserve"> 14.  Staggered terms of initial members of Pine Tree Power Company </w:t>
      </w:r>
      <w:bookmarkStart w:id="1547" w:name="_LINE__37_705809e1_203d_43db_bf86_d28db2"/>
      <w:r w:rsidRPr="00C857DF">
        <w:rPr>
          <w:b/>
          <w:bCs/>
          <w:color w:val="000000"/>
          <w:szCs w:val="24"/>
          <w:u w:color="000000"/>
          <w:bdr w:val="nil"/>
        </w:rPr>
        <w:t xml:space="preserve">Board.  </w:t>
      </w:r>
      <w:r w:rsidRPr="00C857DF">
        <w:rPr>
          <w:color w:val="000000"/>
          <w:szCs w:val="24"/>
          <w:u w:color="000000"/>
          <w:bdr w:val="nil"/>
        </w:rPr>
        <w:t xml:space="preserve">Notwithstanding the Maine Revised Statutes, Title 35-A, section 4002, subsection </w:t>
      </w:r>
      <w:bookmarkStart w:id="1548" w:name="_LINE__38_9ec924f9_735d_4460_9956_e78130"/>
      <w:bookmarkEnd w:id="1547"/>
      <w:r w:rsidRPr="00C857DF">
        <w:rPr>
          <w:color w:val="000000"/>
          <w:szCs w:val="24"/>
          <w:u w:color="000000"/>
          <w:bdr w:val="nil"/>
        </w:rPr>
        <w:t xml:space="preserve">3, the terms of the initial members of the Pine Tree Power Company Board must be </w:t>
      </w:r>
      <w:bookmarkStart w:id="1549" w:name="_LINE__39_fcd00634_8184_4e39_a990_914067"/>
      <w:bookmarkEnd w:id="1548"/>
      <w:r w:rsidRPr="00C857DF">
        <w:rPr>
          <w:color w:val="000000"/>
          <w:szCs w:val="24"/>
          <w:u w:color="000000"/>
          <w:bdr w:val="nil"/>
        </w:rPr>
        <w:t>staggered as provided in this section.</w:t>
      </w:r>
      <w:bookmarkEnd w:id="1549"/>
    </w:p>
    <w:p w14:paraId="37C13C7B" w14:textId="209BDE8B"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550" w:name="_LINE__40_ba7ce053_37a1_4eec_a6e3_4e4b7b"/>
      <w:r w:rsidRPr="00C857DF">
        <w:rPr>
          <w:color w:val="000000"/>
          <w:szCs w:val="24"/>
          <w:u w:color="000000"/>
          <w:bdr w:val="nil"/>
        </w:rPr>
        <w:t>1</w:t>
      </w:r>
      <w:bookmarkStart w:id="1551" w:name="_PAR__11_bff76710_692c_4c2f_8dbf_7a88936"/>
      <w:bookmarkEnd w:id="1550"/>
      <w:r w:rsidRPr="00C857DF">
        <w:rPr>
          <w:color w:val="000000"/>
          <w:szCs w:val="24"/>
          <w:u w:color="000000"/>
          <w:bdr w:val="nil"/>
        </w:rPr>
        <w:t>.  The initial designated members of the board serve as follows, determined by lot by</w:t>
      </w:r>
      <w:bookmarkEnd w:id="1551"/>
      <w:r w:rsidRPr="00C857DF">
        <w:rPr>
          <w:color w:val="000000"/>
          <w:szCs w:val="24"/>
          <w:u w:color="000000"/>
          <w:bdr w:val="nil"/>
        </w:rPr>
        <w:t xml:space="preserve"> </w:t>
      </w:r>
      <w:bookmarkStart w:id="1552" w:name="_LINE__41_3e56c9a5_ea27_40e7_939c_4b3939"/>
      <w:r w:rsidRPr="00C857DF">
        <w:rPr>
          <w:color w:val="000000"/>
          <w:szCs w:val="24"/>
          <w:u w:color="000000"/>
          <w:bdr w:val="nil"/>
        </w:rPr>
        <w:t>those members after their selection: 2 members serve 6-year terms, 2 members serve 4</w:t>
      </w:r>
      <w:r w:rsidR="00DE7989">
        <w:rPr>
          <w:color w:val="000000"/>
          <w:szCs w:val="24"/>
          <w:u w:color="000000"/>
          <w:bdr w:val="nil"/>
        </w:rPr>
        <w:t>-</w:t>
      </w:r>
      <w:r w:rsidRPr="00C857DF">
        <w:rPr>
          <w:color w:val="000000"/>
          <w:szCs w:val="24"/>
          <w:u w:color="000000"/>
          <w:bdr w:val="nil"/>
        </w:rPr>
        <w:t xml:space="preserve">year </w:t>
      </w:r>
      <w:bookmarkStart w:id="1553" w:name="_LINE__42_f4f8f1c1_3ecb_401b_82e4_2f1689"/>
      <w:bookmarkEnd w:id="1552"/>
      <w:proofErr w:type="gramStart"/>
      <w:r w:rsidRPr="00C857DF">
        <w:rPr>
          <w:color w:val="000000"/>
          <w:szCs w:val="24"/>
          <w:u w:color="000000"/>
          <w:bdr w:val="nil"/>
        </w:rPr>
        <w:t>terms</w:t>
      </w:r>
      <w:proofErr w:type="gramEnd"/>
      <w:r w:rsidRPr="00C857DF">
        <w:rPr>
          <w:color w:val="000000"/>
          <w:szCs w:val="24"/>
          <w:u w:color="000000"/>
          <w:bdr w:val="nil"/>
        </w:rPr>
        <w:t xml:space="preserve"> and 2 members serve 2-year terms.</w:t>
      </w:r>
      <w:bookmarkEnd w:id="1553"/>
    </w:p>
    <w:p w14:paraId="0B3A0ED5" w14:textId="16B53AA3" w:rsidR="00C857DF" w:rsidRPr="00C857DF" w:rsidRDefault="00C857DF" w:rsidP="00C857DF">
      <w:pPr>
        <w:pBdr>
          <w:top w:val="nil"/>
          <w:left w:val="nil"/>
          <w:bottom w:val="nil"/>
          <w:right w:val="nil"/>
          <w:between w:val="nil"/>
          <w:bar w:val="nil"/>
        </w:pBdr>
        <w:spacing w:after="100"/>
        <w:ind w:left="360" w:firstLine="360"/>
        <w:jc w:val="both"/>
        <w:rPr>
          <w:color w:val="000000"/>
          <w:szCs w:val="24"/>
          <w:u w:color="000000"/>
          <w:bdr w:val="nil"/>
        </w:rPr>
      </w:pPr>
      <w:bookmarkStart w:id="1554" w:name="_LINE__1_05c21173_ae0c_4a08_903f_758637f"/>
      <w:r w:rsidRPr="00C857DF">
        <w:rPr>
          <w:color w:val="000000"/>
          <w:szCs w:val="24"/>
          <w:u w:color="000000"/>
          <w:bdr w:val="nil"/>
        </w:rPr>
        <w:t>2</w:t>
      </w:r>
      <w:bookmarkStart w:id="1555" w:name="_PAR__1_a8b8d550_fba3_42d1_af55_f67a88cc"/>
      <w:bookmarkEnd w:id="1554"/>
      <w:r w:rsidRPr="00C857DF">
        <w:rPr>
          <w:color w:val="000000"/>
          <w:szCs w:val="24"/>
          <w:u w:color="000000"/>
          <w:bdr w:val="nil"/>
        </w:rPr>
        <w:t>.</w:t>
      </w:r>
      <w:bookmarkStart w:id="1556" w:name="_PAGE__14_6c5893e2_53d1_4a65_a88c_8027fb"/>
      <w:bookmarkEnd w:id="1555"/>
      <w:r w:rsidRPr="00C857DF">
        <w:rPr>
          <w:color w:val="000000"/>
          <w:szCs w:val="24"/>
          <w:u w:color="000000"/>
          <w:bdr w:val="nil"/>
        </w:rPr>
        <w:t xml:space="preserve">  The initial elected members of the board serve as follows, determined by lot by</w:t>
      </w:r>
      <w:bookmarkEnd w:id="1556"/>
      <w:r w:rsidRPr="00C857DF">
        <w:rPr>
          <w:color w:val="000000"/>
          <w:szCs w:val="24"/>
          <w:u w:color="000000"/>
          <w:bdr w:val="nil"/>
        </w:rPr>
        <w:t xml:space="preserve"> </w:t>
      </w:r>
      <w:bookmarkStart w:id="1557" w:name="_LINE__2_5be04d52_71c7_4b76_bc00_eff3ad8"/>
      <w:r w:rsidRPr="00C857DF">
        <w:rPr>
          <w:color w:val="000000"/>
          <w:szCs w:val="24"/>
          <w:u w:color="000000"/>
          <w:bdr w:val="nil"/>
        </w:rPr>
        <w:t>those members after their election: 3 members serve 6-year terms, 2 members serve 4</w:t>
      </w:r>
      <w:r w:rsidR="00DE7989">
        <w:rPr>
          <w:color w:val="000000"/>
          <w:szCs w:val="24"/>
          <w:u w:color="000000"/>
          <w:bdr w:val="nil"/>
        </w:rPr>
        <w:t>-</w:t>
      </w:r>
      <w:r w:rsidRPr="00C857DF">
        <w:rPr>
          <w:color w:val="000000"/>
          <w:szCs w:val="24"/>
          <w:u w:color="000000"/>
          <w:bdr w:val="nil"/>
        </w:rPr>
        <w:t xml:space="preserve">year </w:t>
      </w:r>
      <w:bookmarkStart w:id="1558" w:name="_LINE__3_25010885_4158_434e_bfba_0c510d3"/>
      <w:bookmarkEnd w:id="1557"/>
      <w:proofErr w:type="gramStart"/>
      <w:r w:rsidRPr="00C857DF">
        <w:rPr>
          <w:color w:val="000000"/>
          <w:szCs w:val="24"/>
          <w:u w:color="000000"/>
          <w:bdr w:val="nil"/>
        </w:rPr>
        <w:t>terms</w:t>
      </w:r>
      <w:proofErr w:type="gramEnd"/>
      <w:r w:rsidRPr="00C857DF">
        <w:rPr>
          <w:color w:val="000000"/>
          <w:szCs w:val="24"/>
          <w:u w:color="000000"/>
          <w:bdr w:val="nil"/>
        </w:rPr>
        <w:t xml:space="preserve"> and 2 members serve 2-year terms.</w:t>
      </w:r>
      <w:bookmarkEnd w:id="1558"/>
    </w:p>
    <w:p w14:paraId="4D57B42E"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559" w:name="_LINE__4_7346be25_73e7_4053_9ecb_d696bb9"/>
      <w:r w:rsidRPr="00C857DF">
        <w:rPr>
          <w:b/>
          <w:bCs/>
          <w:color w:val="000000"/>
          <w:szCs w:val="24"/>
          <w:u w:color="000000"/>
          <w:bdr w:val="nil"/>
        </w:rPr>
        <w:t>S</w:t>
      </w:r>
      <w:bookmarkStart w:id="1560" w:name="_BILL_SECTION_UNALLOCATED__a9d8c2e9_040d"/>
      <w:bookmarkEnd w:id="1559"/>
      <w:r w:rsidRPr="00C857DF">
        <w:rPr>
          <w:b/>
          <w:bCs/>
          <w:color w:val="000000"/>
          <w:szCs w:val="24"/>
          <w:u w:color="000000"/>
          <w:bdr w:val="nil"/>
        </w:rPr>
        <w:t>e</w:t>
      </w:r>
      <w:bookmarkStart w:id="1561" w:name="_PAR__2_c7e35e5b_73ea_4920_a965_08e1eebc"/>
      <w:bookmarkEnd w:id="1560"/>
      <w:r w:rsidRPr="00C857DF">
        <w:rPr>
          <w:b/>
          <w:bCs/>
          <w:color w:val="000000"/>
          <w:szCs w:val="24"/>
          <w:u w:color="000000"/>
          <w:bdr w:val="nil"/>
        </w:rPr>
        <w:t>c.</w:t>
      </w:r>
      <w:bookmarkEnd w:id="1561"/>
      <w:r w:rsidRPr="00C857DF">
        <w:rPr>
          <w:b/>
          <w:bCs/>
          <w:color w:val="000000"/>
          <w:szCs w:val="24"/>
          <w:u w:color="000000"/>
          <w:bdr w:val="nil"/>
        </w:rPr>
        <w:t xml:space="preserve"> 15.  Code of ethics; recommendations.</w:t>
      </w:r>
      <w:r w:rsidRPr="00C857DF">
        <w:rPr>
          <w:color w:val="000000"/>
          <w:szCs w:val="24"/>
          <w:u w:color="000000"/>
          <w:bdr w:val="nil"/>
        </w:rPr>
        <w:t xml:space="preserve">  On or before February 15, 2024, the </w:t>
      </w:r>
      <w:bookmarkStart w:id="1562" w:name="_LINE__5_ddb0a00b_b8d3_4d11_8329_483935a"/>
      <w:r w:rsidRPr="00C857DF">
        <w:rPr>
          <w:color w:val="000000"/>
          <w:szCs w:val="24"/>
          <w:u w:color="000000"/>
          <w:bdr w:val="nil"/>
        </w:rPr>
        <w:t xml:space="preserve">Office of the Attorney General shall submit to the joint standing committee of the </w:t>
      </w:r>
      <w:bookmarkStart w:id="1563" w:name="_LINE__6_c5c333bd_86fb_441e_96b8_2b4d25c"/>
      <w:bookmarkEnd w:id="1562"/>
      <w:r w:rsidRPr="00C857DF">
        <w:rPr>
          <w:color w:val="000000"/>
          <w:szCs w:val="24"/>
          <w:u w:color="000000"/>
          <w:bdr w:val="nil"/>
        </w:rPr>
        <w:t xml:space="preserve">Legislature having jurisdiction over state and local government matters recommendations </w:t>
      </w:r>
      <w:bookmarkStart w:id="1564" w:name="_LINE__7_c56802cf_41e9_4feb_8dc9_27da2e7"/>
      <w:bookmarkEnd w:id="1563"/>
      <w:r w:rsidRPr="00C857DF">
        <w:rPr>
          <w:color w:val="000000"/>
          <w:szCs w:val="24"/>
          <w:u w:color="000000"/>
          <w:bdr w:val="nil"/>
        </w:rPr>
        <w:t xml:space="preserve">regarding the establishment of a code of ethics applicable to the members of the Pine Tree </w:t>
      </w:r>
      <w:bookmarkStart w:id="1565" w:name="_LINE__8_48628897_d2f4_4eb0_a144_187cb60"/>
      <w:bookmarkEnd w:id="1564"/>
      <w:r w:rsidRPr="00C857DF">
        <w:rPr>
          <w:color w:val="000000"/>
          <w:szCs w:val="24"/>
          <w:u w:color="000000"/>
          <w:bdr w:val="nil"/>
        </w:rPr>
        <w:t xml:space="preserve">Power Company Board, as established in the Maine Revised Statutes, Title 5, section </w:t>
      </w:r>
      <w:bookmarkStart w:id="1566" w:name="_LINE__9_cac888a5_70f9_47c3_b14b_6018a5d"/>
      <w:bookmarkEnd w:id="1565"/>
      <w:r w:rsidRPr="00C857DF">
        <w:rPr>
          <w:color w:val="000000"/>
          <w:szCs w:val="24"/>
          <w:u w:color="000000"/>
          <w:bdr w:val="nil"/>
        </w:rPr>
        <w:t xml:space="preserve">12004-G, subsection 36.  After receiving the recommendations, the joint standing </w:t>
      </w:r>
      <w:bookmarkStart w:id="1567" w:name="_LINE__10_e4b6d098_48db_4ff3_a6d8_b1d913"/>
      <w:bookmarkEnd w:id="1566"/>
      <w:r w:rsidRPr="00C857DF">
        <w:rPr>
          <w:color w:val="000000"/>
          <w:szCs w:val="24"/>
          <w:u w:color="000000"/>
          <w:bdr w:val="nil"/>
        </w:rPr>
        <w:t xml:space="preserve">committee may report out a bill related to those recommendations to the Second Regular </w:t>
      </w:r>
      <w:bookmarkStart w:id="1568" w:name="_LINE__11_1f1d69d6_fbc3_4209_98fb_7f5300"/>
      <w:bookmarkEnd w:id="1567"/>
      <w:r w:rsidRPr="00C857DF">
        <w:rPr>
          <w:color w:val="000000"/>
          <w:szCs w:val="24"/>
          <w:u w:color="000000"/>
          <w:bdr w:val="nil"/>
        </w:rPr>
        <w:t>Session of the 131st Legislature.</w:t>
      </w:r>
      <w:bookmarkEnd w:id="1568"/>
    </w:p>
    <w:p w14:paraId="38A82865" w14:textId="77777777" w:rsidR="00C857DF" w:rsidRPr="00C857DF" w:rsidRDefault="00C857DF" w:rsidP="00C857DF">
      <w:pPr>
        <w:pBdr>
          <w:top w:val="nil"/>
          <w:left w:val="nil"/>
          <w:bottom w:val="nil"/>
          <w:right w:val="nil"/>
          <w:between w:val="nil"/>
          <w:bar w:val="nil"/>
        </w:pBdr>
        <w:spacing w:before="100" w:after="100"/>
        <w:ind w:left="360" w:firstLine="360"/>
        <w:jc w:val="both"/>
        <w:rPr>
          <w:color w:val="000000"/>
          <w:szCs w:val="24"/>
          <w:u w:color="000000"/>
          <w:bdr w:val="nil"/>
        </w:rPr>
      </w:pPr>
      <w:bookmarkStart w:id="1569" w:name="_LINE__12_1bd1ec3b_6dd4_42e1_a616_e9a757"/>
      <w:r w:rsidRPr="00C857DF">
        <w:rPr>
          <w:b/>
          <w:bCs/>
          <w:color w:val="000000"/>
          <w:szCs w:val="24"/>
          <w:u w:color="000000"/>
          <w:bdr w:val="nil"/>
        </w:rPr>
        <w:t>S</w:t>
      </w:r>
      <w:bookmarkStart w:id="1570" w:name="_EFFECTIVE_CLAUSE__cf2f1e8a_3f85_4258_a1"/>
      <w:bookmarkEnd w:id="1569"/>
      <w:r w:rsidRPr="00C857DF">
        <w:rPr>
          <w:b/>
          <w:bCs/>
          <w:color w:val="000000"/>
          <w:szCs w:val="24"/>
          <w:u w:color="000000"/>
          <w:bdr w:val="nil"/>
        </w:rPr>
        <w:t>e</w:t>
      </w:r>
      <w:bookmarkStart w:id="1571" w:name="_PAR__3_614d13f5_1588_4ed1_834e_c4868106"/>
      <w:bookmarkEnd w:id="1570"/>
      <w:r w:rsidRPr="00C857DF">
        <w:rPr>
          <w:b/>
          <w:bCs/>
          <w:color w:val="000000"/>
          <w:szCs w:val="24"/>
          <w:u w:color="000000"/>
          <w:bdr w:val="nil"/>
        </w:rPr>
        <w:t>c.</w:t>
      </w:r>
      <w:bookmarkEnd w:id="1571"/>
      <w:r w:rsidRPr="00C857DF">
        <w:rPr>
          <w:b/>
          <w:bCs/>
          <w:color w:val="000000"/>
          <w:szCs w:val="24"/>
          <w:u w:color="000000"/>
          <w:bdr w:val="nil"/>
        </w:rPr>
        <w:t xml:space="preserve"> 16.  Effective date.  </w:t>
      </w:r>
      <w:r w:rsidRPr="00C857DF">
        <w:rPr>
          <w:color w:val="000000"/>
          <w:szCs w:val="24"/>
          <w:u w:color="000000"/>
          <w:bdr w:val="nil"/>
        </w:rPr>
        <w:t xml:space="preserve">That section of this Act that enacts the Maine Revised </w:t>
      </w:r>
      <w:bookmarkStart w:id="1572" w:name="_LINE__13_b1dee065_e2e3_4bf6_9c55_85cfff"/>
      <w:r w:rsidRPr="00C857DF">
        <w:rPr>
          <w:color w:val="000000"/>
          <w:szCs w:val="24"/>
          <w:u w:color="000000"/>
          <w:bdr w:val="nil"/>
        </w:rPr>
        <w:t>Statutes, Title 35-A, section 1511-A takes effect January 1, 2025.</w:t>
      </w:r>
      <w:bookmarkEnd w:id="1572"/>
    </w:p>
    <w:p w14:paraId="235117A7" w14:textId="77777777" w:rsidR="00C857DF" w:rsidRDefault="00C857DF" w:rsidP="00A721FC"/>
    <w:p w14:paraId="20EA88F2" w14:textId="77777777" w:rsidR="00A721FC" w:rsidRPr="008C543E" w:rsidRDefault="00A721FC" w:rsidP="00A721FC">
      <w:pPr>
        <w:jc w:val="center"/>
        <w:outlineLvl w:val="1"/>
        <w:rPr>
          <w:b/>
          <w:bCs/>
          <w:szCs w:val="24"/>
          <w:u w:val="single"/>
        </w:rPr>
      </w:pPr>
      <w:r w:rsidRPr="008C543E">
        <w:rPr>
          <w:b/>
          <w:bCs/>
          <w:szCs w:val="24"/>
          <w:u w:val="single"/>
        </w:rPr>
        <w:t>SUMMARY</w:t>
      </w:r>
    </w:p>
    <w:p w14:paraId="609477D1" w14:textId="77777777" w:rsidR="00A721FC" w:rsidRPr="008C543E" w:rsidRDefault="00A721FC" w:rsidP="00A721FC">
      <w:pPr>
        <w:rPr>
          <w:szCs w:val="24"/>
        </w:rPr>
      </w:pPr>
    </w:p>
    <w:p w14:paraId="56B243C8" w14:textId="6B82FA77" w:rsidR="00C857DF" w:rsidRPr="001D6056" w:rsidRDefault="00C857DF" w:rsidP="00C857DF">
      <w:pPr>
        <w:pStyle w:val="Body"/>
        <w:ind w:left="360" w:right="360" w:firstLine="360"/>
        <w:rPr>
          <w:sz w:val="24"/>
          <w:szCs w:val="24"/>
        </w:rPr>
      </w:pPr>
      <w:bookmarkStart w:id="1573" w:name="_LINE__15_98ab51c8_35a4_4120_81e5_f5ecad"/>
      <w:r w:rsidRPr="001D6056">
        <w:rPr>
          <w:sz w:val="24"/>
          <w:szCs w:val="24"/>
        </w:rPr>
        <w:t>T</w:t>
      </w:r>
      <w:bookmarkStart w:id="1574" w:name="_PAR__5_3826e52d_b9af_4b01_96d9_cb45aa8f"/>
      <w:bookmarkEnd w:id="1573"/>
      <w:r w:rsidRPr="001D6056">
        <w:rPr>
          <w:sz w:val="24"/>
          <w:szCs w:val="24"/>
        </w:rPr>
        <w:t>his initiated bill creates the Pine Tree Power Company, a privately</w:t>
      </w:r>
      <w:r w:rsidR="006B0DA6">
        <w:rPr>
          <w:sz w:val="24"/>
          <w:szCs w:val="24"/>
        </w:rPr>
        <w:t xml:space="preserve"> </w:t>
      </w:r>
      <w:r w:rsidRPr="001D6056">
        <w:rPr>
          <w:sz w:val="24"/>
          <w:szCs w:val="24"/>
        </w:rPr>
        <w:t>operated,</w:t>
      </w:r>
      <w:bookmarkEnd w:id="1574"/>
      <w:r w:rsidRPr="001D6056">
        <w:rPr>
          <w:sz w:val="24"/>
          <w:szCs w:val="24"/>
        </w:rPr>
        <w:t xml:space="preserve"> </w:t>
      </w:r>
      <w:bookmarkStart w:id="1575" w:name="_LINE__16_e1723e71_e9f2_4e00_9439_738079"/>
      <w:r w:rsidRPr="001D6056">
        <w:rPr>
          <w:sz w:val="24"/>
          <w:szCs w:val="24"/>
        </w:rPr>
        <w:t xml:space="preserve">nonprofit, consumer-owned utility controlled by a board the majority of the members of </w:t>
      </w:r>
      <w:bookmarkStart w:id="1576" w:name="_LINE__17_f5bcc1c7_24a5_465c_a89c_e2a68c"/>
      <w:bookmarkEnd w:id="1575"/>
      <w:r w:rsidRPr="001D6056">
        <w:rPr>
          <w:sz w:val="24"/>
          <w:szCs w:val="24"/>
        </w:rPr>
        <w:t xml:space="preserve">which are elected.  The company's purposes are to provide for its customer-owners in this </w:t>
      </w:r>
      <w:bookmarkStart w:id="1577" w:name="_LINE__18_9802acc7_7a99_403e_822b_4e37b6"/>
      <w:bookmarkEnd w:id="1576"/>
      <w:r w:rsidRPr="001D6056">
        <w:rPr>
          <w:sz w:val="24"/>
          <w:szCs w:val="24"/>
        </w:rPr>
        <w:t xml:space="preserve">State reliable, affordable electric transmission and distribution services and to help the State </w:t>
      </w:r>
      <w:bookmarkStart w:id="1578" w:name="_LINE__19_a9380226_ae68_412e_bd31_b3b0fa"/>
      <w:bookmarkEnd w:id="1577"/>
      <w:r w:rsidRPr="001D6056">
        <w:rPr>
          <w:sz w:val="24"/>
          <w:szCs w:val="24"/>
        </w:rPr>
        <w:t xml:space="preserve">meet its climate, energy and connectivity goals in the most rapid and affordable manner </w:t>
      </w:r>
      <w:bookmarkStart w:id="1579" w:name="_LINE__20_53afd4a2_0060_4829_a89d_98fa45"/>
      <w:bookmarkEnd w:id="1578"/>
      <w:r w:rsidRPr="001D6056">
        <w:rPr>
          <w:sz w:val="24"/>
          <w:szCs w:val="24"/>
          <w:lang w:val="fr-FR"/>
        </w:rPr>
        <w:t>possible.</w:t>
      </w:r>
      <w:bookmarkEnd w:id="1579"/>
    </w:p>
    <w:p w14:paraId="0FDF24B4" w14:textId="77777777" w:rsidR="00C857DF" w:rsidRPr="001D6056" w:rsidRDefault="00C857DF" w:rsidP="00C857DF">
      <w:pPr>
        <w:pStyle w:val="Body"/>
        <w:ind w:left="360" w:right="360" w:firstLine="360"/>
        <w:rPr>
          <w:sz w:val="24"/>
          <w:szCs w:val="24"/>
        </w:rPr>
      </w:pPr>
      <w:bookmarkStart w:id="1580" w:name="_LINE__21_71bf6cbc_490a_4d42_9c45_5ddb19"/>
      <w:r w:rsidRPr="001D6056">
        <w:rPr>
          <w:sz w:val="24"/>
          <w:szCs w:val="24"/>
        </w:rPr>
        <w:t>T</w:t>
      </w:r>
      <w:bookmarkStart w:id="1581" w:name="_PAR__6_6f4c8a32_f5da_4129_ad04_46a7bc0c"/>
      <w:bookmarkEnd w:id="1580"/>
      <w:r w:rsidRPr="001D6056">
        <w:rPr>
          <w:sz w:val="24"/>
          <w:szCs w:val="24"/>
        </w:rPr>
        <w:t>he Pine Tree Power Company is not permitted to use general obligation bonds or tax</w:t>
      </w:r>
      <w:bookmarkEnd w:id="1581"/>
      <w:r w:rsidRPr="001D6056">
        <w:rPr>
          <w:sz w:val="24"/>
          <w:szCs w:val="24"/>
        </w:rPr>
        <w:t xml:space="preserve"> </w:t>
      </w:r>
      <w:bookmarkStart w:id="1582" w:name="_LINE__22_7702e439_a186_4dd1_864c_1b57f2"/>
      <w:r w:rsidRPr="001D6056">
        <w:rPr>
          <w:sz w:val="24"/>
          <w:szCs w:val="24"/>
        </w:rPr>
        <w:t xml:space="preserve">dollars of the State.  The company finances itself by issuing debt against its future revenues </w:t>
      </w:r>
      <w:bookmarkStart w:id="1583" w:name="_LINE__23_d8b07c31_cc3d_4947_9762_535836"/>
      <w:bookmarkEnd w:id="1582"/>
      <w:r w:rsidRPr="001D6056">
        <w:rPr>
          <w:sz w:val="24"/>
          <w:szCs w:val="24"/>
        </w:rPr>
        <w:t xml:space="preserve">to purchase the facilities of investor-owned electric transmission and distribution utilities </w:t>
      </w:r>
      <w:bookmarkStart w:id="1584" w:name="_LINE__24_63686941_e9c6_4fdf_8b7e_a39547"/>
      <w:bookmarkEnd w:id="1583"/>
      <w:r w:rsidRPr="001D6056">
        <w:rPr>
          <w:sz w:val="24"/>
          <w:szCs w:val="24"/>
        </w:rPr>
        <w:t xml:space="preserve">in the State.  The fair market value of the acquisition is either negotiated or determined by </w:t>
      </w:r>
      <w:bookmarkStart w:id="1585" w:name="_LINE__25_d2324979_0870_4a0c_b107_7e9120"/>
      <w:bookmarkEnd w:id="1584"/>
      <w:r w:rsidRPr="001D6056">
        <w:rPr>
          <w:sz w:val="24"/>
          <w:szCs w:val="24"/>
        </w:rPr>
        <w:t xml:space="preserve">a refereed process.  The Pine Tree Power Company Board contracts a nongovernmental </w:t>
      </w:r>
      <w:bookmarkStart w:id="1586" w:name="_LINE__26_5a9092f6_9033_4931_9014_cbb60d"/>
      <w:bookmarkEnd w:id="1585"/>
      <w:r w:rsidRPr="001D6056">
        <w:rPr>
          <w:sz w:val="24"/>
          <w:szCs w:val="24"/>
        </w:rPr>
        <w:t xml:space="preserve">team to operate the facilities, and the operations team is required to retain all workers of </w:t>
      </w:r>
      <w:bookmarkStart w:id="1587" w:name="_LINE__27_d24d49b1_6cb8_4dd2_836b_fea988"/>
      <w:bookmarkEnd w:id="1586"/>
      <w:r w:rsidRPr="001D6056">
        <w:rPr>
          <w:sz w:val="24"/>
          <w:szCs w:val="24"/>
        </w:rPr>
        <w:t>the purchased utilities.</w:t>
      </w:r>
      <w:bookmarkEnd w:id="1587"/>
    </w:p>
    <w:p w14:paraId="7E8FC715" w14:textId="77777777" w:rsidR="00C857DF" w:rsidRPr="001D6056" w:rsidRDefault="00C857DF" w:rsidP="00C857DF">
      <w:pPr>
        <w:pStyle w:val="Body"/>
        <w:ind w:left="360" w:right="360" w:firstLine="360"/>
        <w:rPr>
          <w:sz w:val="24"/>
          <w:szCs w:val="24"/>
        </w:rPr>
      </w:pPr>
      <w:bookmarkStart w:id="1588" w:name="_LINE__28_fd1e4cc4_603e_41f6_a3b6_5d592f"/>
      <w:r w:rsidRPr="001D6056">
        <w:rPr>
          <w:sz w:val="24"/>
          <w:szCs w:val="24"/>
        </w:rPr>
        <w:t>T</w:t>
      </w:r>
      <w:bookmarkStart w:id="1589" w:name="_PAR__7_73c298ab_dd22_440f_b892_484b7961"/>
      <w:bookmarkEnd w:id="1588"/>
      <w:r w:rsidRPr="001D6056">
        <w:rPr>
          <w:sz w:val="24"/>
          <w:szCs w:val="24"/>
        </w:rPr>
        <w:t>he company is subject to property taxation and must pay property tax in the same</w:t>
      </w:r>
      <w:bookmarkEnd w:id="1589"/>
      <w:r w:rsidRPr="001D6056">
        <w:rPr>
          <w:sz w:val="24"/>
          <w:szCs w:val="24"/>
        </w:rPr>
        <w:t xml:space="preserve"> </w:t>
      </w:r>
      <w:bookmarkStart w:id="1590" w:name="_LINE__29_ac6b8643_988b_4bdd_b3c4_a8e6a9"/>
      <w:r w:rsidRPr="001D6056">
        <w:rPr>
          <w:sz w:val="24"/>
          <w:szCs w:val="24"/>
        </w:rPr>
        <w:t xml:space="preserve">manner as an investor-owned transmission and distribution utility.  The company is subject </w:t>
      </w:r>
      <w:bookmarkStart w:id="1591" w:name="_LINE__30_85c5393a_5483_4278_8741_98cb24"/>
      <w:bookmarkEnd w:id="1590"/>
      <w:r w:rsidRPr="001D6056">
        <w:rPr>
          <w:sz w:val="24"/>
          <w:szCs w:val="24"/>
        </w:rPr>
        <w:t xml:space="preserve">to ratemaking and other oversight by the Public Utilities Commission and is required to </w:t>
      </w:r>
      <w:bookmarkStart w:id="1592" w:name="_LINE__31_848966bd_bda9_43df_9551_e33088"/>
      <w:bookmarkEnd w:id="1591"/>
      <w:r w:rsidRPr="001D6056">
        <w:rPr>
          <w:sz w:val="24"/>
          <w:szCs w:val="24"/>
        </w:rPr>
        <w:t xml:space="preserve">administer programs for net energy billing, </w:t>
      </w:r>
      <w:proofErr w:type="spellStart"/>
      <w:r w:rsidRPr="001D6056">
        <w:rPr>
          <w:sz w:val="24"/>
          <w:szCs w:val="24"/>
        </w:rPr>
        <w:t>nonwires</w:t>
      </w:r>
      <w:proofErr w:type="spellEnd"/>
      <w:r w:rsidRPr="001D6056">
        <w:rPr>
          <w:sz w:val="24"/>
          <w:szCs w:val="24"/>
        </w:rPr>
        <w:t xml:space="preserve"> alternatives, supply procurement and </w:t>
      </w:r>
      <w:bookmarkStart w:id="1593" w:name="_LINE__32_bc8fcb8a_94c4_4cd0_bb28_7d6418"/>
      <w:bookmarkEnd w:id="1592"/>
      <w:r w:rsidRPr="001D6056">
        <w:rPr>
          <w:sz w:val="24"/>
          <w:szCs w:val="24"/>
        </w:rPr>
        <w:t>low-income assistance programs.</w:t>
      </w:r>
      <w:bookmarkEnd w:id="1593"/>
    </w:p>
    <w:p w14:paraId="6CD56B95" w14:textId="77777777" w:rsidR="00C857DF" w:rsidRPr="001D6056" w:rsidRDefault="00C857DF" w:rsidP="00C857DF">
      <w:pPr>
        <w:pStyle w:val="Body"/>
        <w:ind w:left="360" w:right="360" w:firstLine="360"/>
        <w:rPr>
          <w:sz w:val="24"/>
          <w:szCs w:val="24"/>
        </w:rPr>
      </w:pPr>
      <w:bookmarkStart w:id="1594" w:name="_LINE__33_d98fd115_67e9_4922_8e7c_1c05a5"/>
      <w:r w:rsidRPr="001D6056">
        <w:rPr>
          <w:sz w:val="24"/>
          <w:szCs w:val="24"/>
        </w:rPr>
        <w:lastRenderedPageBreak/>
        <w:t>T</w:t>
      </w:r>
      <w:bookmarkStart w:id="1595" w:name="_PAR__8_a68096ab_3822_41e5_b730_d4deed67"/>
      <w:bookmarkEnd w:id="1594"/>
      <w:r w:rsidRPr="001D6056">
        <w:rPr>
          <w:sz w:val="24"/>
          <w:szCs w:val="24"/>
        </w:rPr>
        <w:t>he company is governed by a board of 13 members, 7 of whom are each elected to</w:t>
      </w:r>
      <w:bookmarkEnd w:id="1595"/>
      <w:r w:rsidRPr="001D6056">
        <w:rPr>
          <w:sz w:val="24"/>
          <w:szCs w:val="24"/>
        </w:rPr>
        <w:t xml:space="preserve"> </w:t>
      </w:r>
      <w:bookmarkStart w:id="1596" w:name="_LINE__34_c6c6249a_08bc_47c6_8e13_218939"/>
      <w:r w:rsidRPr="001D6056">
        <w:rPr>
          <w:sz w:val="24"/>
          <w:szCs w:val="24"/>
        </w:rPr>
        <w:t xml:space="preserve">represent 5 State Senate districts, as well as 6 designated expert members.  The board is </w:t>
      </w:r>
      <w:bookmarkStart w:id="1597" w:name="_LINE__35_5366dbe3_4411_49e5_8326_2e8eec"/>
      <w:bookmarkEnd w:id="1596"/>
      <w:r w:rsidRPr="001D6056">
        <w:rPr>
          <w:sz w:val="24"/>
          <w:szCs w:val="24"/>
        </w:rPr>
        <w:t>subject to freedom of access laws and to laws preventing conflicts of interest.</w:t>
      </w:r>
      <w:bookmarkEnd w:id="1597"/>
    </w:p>
    <w:p w14:paraId="528D362D" w14:textId="77777777" w:rsidR="00C857DF" w:rsidRPr="001D6056" w:rsidRDefault="00C857DF" w:rsidP="00C857DF">
      <w:pPr>
        <w:pStyle w:val="Body"/>
        <w:ind w:left="360" w:right="360" w:firstLine="360"/>
        <w:rPr>
          <w:sz w:val="24"/>
          <w:szCs w:val="24"/>
        </w:rPr>
      </w:pPr>
      <w:bookmarkStart w:id="1598" w:name="_LINE__36_9e157a0d_12ed_41d9_a3e6_13ad94"/>
      <w:r w:rsidRPr="001D6056">
        <w:rPr>
          <w:sz w:val="24"/>
          <w:szCs w:val="24"/>
        </w:rPr>
        <w:t>T</w:t>
      </w:r>
      <w:bookmarkStart w:id="1599" w:name="_PAR__9_d50fac0f_f909_48c2_b831_a33ccb9c"/>
      <w:bookmarkEnd w:id="1598"/>
      <w:r w:rsidRPr="001D6056">
        <w:rPr>
          <w:sz w:val="24"/>
          <w:szCs w:val="24"/>
        </w:rPr>
        <w:t>he initiated bill also directs the Public Utilities Commission beginning January 1,</w:t>
      </w:r>
      <w:bookmarkEnd w:id="1599"/>
      <w:r w:rsidRPr="001D6056">
        <w:rPr>
          <w:sz w:val="24"/>
          <w:szCs w:val="24"/>
        </w:rPr>
        <w:t xml:space="preserve"> </w:t>
      </w:r>
      <w:bookmarkStart w:id="1600" w:name="_LINE__37_30365cfc_ceae_4768_a9e4_e18dd0"/>
      <w:r w:rsidRPr="001D6056">
        <w:rPr>
          <w:sz w:val="24"/>
          <w:szCs w:val="24"/>
        </w:rPr>
        <w:t xml:space="preserve">2025 to find a transmission and distribution utility unfit to serve and to direct the sale of </w:t>
      </w:r>
      <w:bookmarkStart w:id="1601" w:name="_LINE__38_1565cc56_10e6_48af_b91a_066af0"/>
      <w:bookmarkEnd w:id="1600"/>
      <w:r w:rsidRPr="001D6056">
        <w:rPr>
          <w:sz w:val="24"/>
          <w:szCs w:val="24"/>
        </w:rPr>
        <w:t>the utility if the utility meets certain criteria.</w:t>
      </w:r>
      <w:bookmarkEnd w:id="1601"/>
    </w:p>
    <w:p w14:paraId="3AC566D7" w14:textId="77777777" w:rsidR="00A721FC" w:rsidRPr="008C543E" w:rsidRDefault="00A721FC" w:rsidP="00A721FC">
      <w:pPr>
        <w:rPr>
          <w:b/>
          <w:szCs w:val="24"/>
        </w:rPr>
      </w:pPr>
    </w:p>
    <w:p w14:paraId="42071EBF" w14:textId="77777777" w:rsidR="00A721FC" w:rsidRPr="008C543E" w:rsidRDefault="00A721FC" w:rsidP="00A721FC">
      <w:pPr>
        <w:rPr>
          <w:bCs/>
          <w:szCs w:val="24"/>
        </w:rPr>
      </w:pPr>
    </w:p>
    <w:p w14:paraId="48BB5259" w14:textId="6BE8C168" w:rsidR="009E596F" w:rsidRDefault="009E596F">
      <w:pPr>
        <w:rPr>
          <w:b/>
          <w:bCs/>
          <w:szCs w:val="24"/>
          <w:u w:val="single"/>
        </w:rPr>
      </w:pPr>
    </w:p>
    <w:p w14:paraId="2CFAD82A" w14:textId="77777777" w:rsidR="004F51FB" w:rsidRDefault="004F51FB">
      <w:pPr>
        <w:rPr>
          <w:b/>
          <w:bCs/>
          <w:szCs w:val="24"/>
          <w:u w:val="single"/>
        </w:rPr>
      </w:pPr>
      <w:r>
        <w:rPr>
          <w:b/>
          <w:bCs/>
          <w:szCs w:val="24"/>
          <w:u w:val="single"/>
        </w:rPr>
        <w:br w:type="page"/>
      </w:r>
    </w:p>
    <w:p w14:paraId="26335AA8" w14:textId="37AAC2AA" w:rsidR="00A721FC" w:rsidRPr="008C543E" w:rsidRDefault="00A721FC" w:rsidP="00A721FC">
      <w:pPr>
        <w:jc w:val="center"/>
        <w:outlineLvl w:val="1"/>
        <w:rPr>
          <w:b/>
          <w:bCs/>
          <w:szCs w:val="24"/>
          <w:u w:val="single"/>
        </w:rPr>
      </w:pPr>
      <w:r w:rsidRPr="008C543E">
        <w:rPr>
          <w:b/>
          <w:bCs/>
          <w:szCs w:val="24"/>
          <w:u w:val="single"/>
        </w:rPr>
        <w:lastRenderedPageBreak/>
        <w:t>Intent and Content</w:t>
      </w:r>
    </w:p>
    <w:p w14:paraId="1B29ADA2" w14:textId="77777777" w:rsidR="00A721FC" w:rsidRPr="008C543E" w:rsidRDefault="00A721FC" w:rsidP="00A721FC">
      <w:pPr>
        <w:jc w:val="center"/>
        <w:rPr>
          <w:b/>
          <w:szCs w:val="24"/>
        </w:rPr>
      </w:pPr>
      <w:r w:rsidRPr="008C543E">
        <w:rPr>
          <w:b/>
          <w:szCs w:val="24"/>
        </w:rPr>
        <w:t>Prepared by the Office of the Attorney General</w:t>
      </w:r>
    </w:p>
    <w:p w14:paraId="28F6E816" w14:textId="77777777" w:rsidR="00A721FC" w:rsidRPr="008C543E" w:rsidRDefault="00A721FC" w:rsidP="00A721FC">
      <w:pPr>
        <w:spacing w:after="70"/>
        <w:rPr>
          <w:szCs w:val="24"/>
        </w:rPr>
      </w:pPr>
    </w:p>
    <w:p w14:paraId="6C07F9D2" w14:textId="77777777" w:rsidR="00F50635" w:rsidRPr="00F50635" w:rsidRDefault="00F50635" w:rsidP="00F50635">
      <w:pPr>
        <w:spacing w:after="240"/>
        <w:ind w:firstLine="720"/>
        <w:rPr>
          <w:rFonts w:eastAsia="SimSun"/>
          <w:iCs/>
          <w:szCs w:val="24"/>
        </w:rPr>
      </w:pPr>
      <w:r w:rsidRPr="00F50635">
        <w:rPr>
          <w:rFonts w:eastAsia="SimSun"/>
          <w:iCs/>
          <w:szCs w:val="24"/>
        </w:rPr>
        <w:t xml:space="preserve">This citizen-initiated bill is intended to replace Maine’s two investor-owned electricity transmission and distribution utilities, Central Maine Power and Versant Power, with a new publicly owned utility called the Pine Tree Power Company (the “Company”).  </w:t>
      </w:r>
    </w:p>
    <w:p w14:paraId="0907DAB0" w14:textId="77777777" w:rsidR="00F50635" w:rsidRPr="00F50635" w:rsidRDefault="00F50635" w:rsidP="00F50635">
      <w:pPr>
        <w:spacing w:after="240"/>
        <w:ind w:firstLine="720"/>
        <w:rPr>
          <w:rFonts w:eastAsia="SimSun"/>
          <w:iCs/>
          <w:szCs w:val="24"/>
        </w:rPr>
      </w:pPr>
      <w:r w:rsidRPr="00F50635">
        <w:rPr>
          <w:rFonts w:eastAsia="SimSun"/>
          <w:b/>
          <w:bCs/>
          <w:iCs/>
          <w:szCs w:val="24"/>
        </w:rPr>
        <w:t xml:space="preserve">Company Purposes.  </w:t>
      </w:r>
      <w:r w:rsidRPr="00F50635">
        <w:rPr>
          <w:rFonts w:eastAsia="SimSun"/>
          <w:iCs/>
          <w:szCs w:val="24"/>
        </w:rPr>
        <w:t>The initiated measure specifies 8 purposes of the Company.  They include delivering electricity in a safe, affordable, and reliable manner; ensuring excellence, timeliness and accuracy in billing, metering and customer service; providing an open, supportive and competitive platform to develop and deploy renewable generation, storage, efficiency and beneficial electrification technologies; assisting the State in rapidly meeting or exceeding climate goals; improving Internet connectivity; advancing economic, environmental and social justice; providing for accountable governance; and providing economic growth and benefits for the State.</w:t>
      </w:r>
    </w:p>
    <w:p w14:paraId="0D5D4CE9" w14:textId="77777777" w:rsidR="00F50635" w:rsidRPr="00F50635" w:rsidRDefault="00F50635" w:rsidP="00F50635">
      <w:pPr>
        <w:spacing w:after="240"/>
        <w:ind w:firstLine="720"/>
        <w:rPr>
          <w:rFonts w:eastAsia="SimSun"/>
          <w:iCs/>
          <w:szCs w:val="24"/>
        </w:rPr>
      </w:pPr>
      <w:r w:rsidRPr="00F50635">
        <w:rPr>
          <w:rFonts w:eastAsia="SimSun"/>
          <w:b/>
          <w:bCs/>
          <w:iCs/>
          <w:szCs w:val="24"/>
        </w:rPr>
        <w:t xml:space="preserve">Company Organization.  </w:t>
      </w:r>
      <w:r w:rsidRPr="00F50635">
        <w:rPr>
          <w:rFonts w:eastAsia="SimSun"/>
          <w:iCs/>
          <w:szCs w:val="24"/>
        </w:rPr>
        <w:t xml:space="preserve">The Company would be governed by a board of directors consisting of 13 voting members.  Seven of the board members would be elected and 6 would be appointed.  Board members would serve for staggered 6-year terms.  </w:t>
      </w:r>
    </w:p>
    <w:p w14:paraId="4F5C383F" w14:textId="77777777" w:rsidR="00F50635" w:rsidRPr="00F50635" w:rsidRDefault="00F50635" w:rsidP="00F50635">
      <w:pPr>
        <w:spacing w:after="240"/>
        <w:ind w:firstLine="720"/>
        <w:rPr>
          <w:rFonts w:eastAsia="SimSun"/>
          <w:iCs/>
          <w:szCs w:val="24"/>
        </w:rPr>
      </w:pPr>
      <w:r w:rsidRPr="00F50635">
        <w:rPr>
          <w:rFonts w:eastAsia="SimSun"/>
          <w:iCs/>
          <w:szCs w:val="24"/>
        </w:rPr>
        <w:t>Each of the 7 elected board members would be elected by voters at a November general election.  They would each represent 5 State Senate districts.  A candidate for the board must be at least 21 years old, a U.S. citizen for at least 5 years, a Maine resident for at least 1 year, a resident of the area they seek to represent at least 3 months, and may not hold a state elected office.  Candidates must qualify for the ballot under the laws governing non-party candidates; they may not run in party primaries.  Board candidates are subject to the same campaign-finance laws as other candidates for state office.</w:t>
      </w:r>
    </w:p>
    <w:p w14:paraId="1FE6AC2B" w14:textId="77777777" w:rsidR="00F50635" w:rsidRPr="00F50635" w:rsidRDefault="00F50635" w:rsidP="00F50635">
      <w:pPr>
        <w:spacing w:after="240"/>
        <w:ind w:firstLine="720"/>
        <w:rPr>
          <w:rFonts w:eastAsia="SimSun"/>
          <w:b/>
          <w:bCs/>
          <w:iCs/>
          <w:szCs w:val="24"/>
        </w:rPr>
      </w:pPr>
      <w:r w:rsidRPr="00F50635">
        <w:rPr>
          <w:rFonts w:eastAsia="SimSun"/>
          <w:iCs/>
          <w:szCs w:val="24"/>
        </w:rPr>
        <w:t>The 6 non-elected board members would be appointed by the elected members.  These members must collectively have expertise and experience in certain topics relating to utilities, utility employees, commercial or industrial electricity consumers, electricity, climate, and economic, environmental and social justice.</w:t>
      </w:r>
    </w:p>
    <w:p w14:paraId="6F67BAF2" w14:textId="77777777" w:rsidR="00F50635" w:rsidRPr="00F50635" w:rsidRDefault="00F50635" w:rsidP="00F50635">
      <w:pPr>
        <w:spacing w:after="240"/>
        <w:ind w:firstLine="720"/>
        <w:rPr>
          <w:rFonts w:eastAsia="SimSun"/>
          <w:iCs/>
          <w:szCs w:val="24"/>
        </w:rPr>
      </w:pPr>
      <w:r w:rsidRPr="00F50635">
        <w:rPr>
          <w:rFonts w:eastAsia="SimSun"/>
          <w:b/>
          <w:bCs/>
          <w:iCs/>
          <w:szCs w:val="24"/>
        </w:rPr>
        <w:t xml:space="preserve">Acquisition of Current Investor-Owned Utilities.  </w:t>
      </w:r>
      <w:r w:rsidRPr="00F50635">
        <w:rPr>
          <w:rFonts w:eastAsia="SimSun"/>
          <w:iCs/>
          <w:szCs w:val="24"/>
        </w:rPr>
        <w:t>The Company would be required to acquire all “utility facilities” located in Maine that are owned or operated or held for future use by investor-owned transmission and distribution utilities.  A “utility facility” is defined as any portion of a plant used or useful in providing transmission and distribution utility service.  It includes transmission lines, office buildings, equipment, and transportation equipment.</w:t>
      </w:r>
    </w:p>
    <w:p w14:paraId="797BC122" w14:textId="77777777" w:rsidR="00F50635" w:rsidRPr="00F50635" w:rsidRDefault="00F50635" w:rsidP="00F50635">
      <w:pPr>
        <w:spacing w:after="240"/>
        <w:ind w:firstLine="720"/>
        <w:rPr>
          <w:rFonts w:eastAsia="SimSun"/>
          <w:iCs/>
          <w:szCs w:val="24"/>
        </w:rPr>
      </w:pPr>
      <w:r w:rsidRPr="00F50635">
        <w:rPr>
          <w:rFonts w:eastAsia="SimSun"/>
          <w:iCs/>
          <w:szCs w:val="24"/>
        </w:rPr>
        <w:t xml:space="preserve">The measure also permits, but does not require, the Company to acquire “utility property” from an investor-owned utility.  “Utility property” is more broadly defined than “utility facility,” and includes any tangible or intangible asset, liability, obligation, plan, proposal, share, agreement or interest of a utility. </w:t>
      </w:r>
    </w:p>
    <w:p w14:paraId="1BAD32DC" w14:textId="77777777" w:rsidR="00F50635" w:rsidRPr="00F50635" w:rsidRDefault="00F50635" w:rsidP="00F50635">
      <w:pPr>
        <w:spacing w:after="240"/>
        <w:ind w:firstLine="720"/>
        <w:rPr>
          <w:rFonts w:eastAsia="SimSun"/>
          <w:iCs/>
          <w:szCs w:val="24"/>
        </w:rPr>
      </w:pPr>
      <w:r w:rsidRPr="00F50635">
        <w:rPr>
          <w:rFonts w:eastAsia="SimSun"/>
          <w:iCs/>
          <w:szCs w:val="24"/>
        </w:rPr>
        <w:t xml:space="preserve">The measure provides a process for the Company to acquire these facilities and property.  Under this process, the Company would first make a purchase offer to the current owner of the facilities or property.  The owner could submit a counteroffer to the Company.  If the Company rejects </w:t>
      </w:r>
      <w:r w:rsidRPr="00F50635">
        <w:rPr>
          <w:rFonts w:eastAsia="SimSun"/>
          <w:iCs/>
          <w:szCs w:val="24"/>
        </w:rPr>
        <w:lastRenderedPageBreak/>
        <w:t>the counteroffer, the owner could then ask a court to determine the purchase price.  If the owner did not file this court action within 30 days of the Company’s rejection of its counteroffer, the Company would be required to immediately take the facilities or property using eminent domain, paying the initial offer price as compensation.</w:t>
      </w:r>
    </w:p>
    <w:p w14:paraId="5E84DEFD" w14:textId="02197D05" w:rsidR="00F50635" w:rsidRPr="00F50635" w:rsidRDefault="00F50635" w:rsidP="00F50635">
      <w:pPr>
        <w:spacing w:after="240"/>
        <w:ind w:firstLine="720"/>
        <w:rPr>
          <w:rFonts w:eastAsia="SimSun"/>
          <w:iCs/>
          <w:szCs w:val="24"/>
        </w:rPr>
      </w:pPr>
      <w:r w:rsidRPr="00F50635">
        <w:rPr>
          <w:rFonts w:eastAsia="SimSun"/>
          <w:iCs/>
          <w:szCs w:val="24"/>
        </w:rPr>
        <w:t>If the investor-owned utility filed a timely court action, the court would conduct proceedings and issue an order establishing the purchase price.  Once any appeals were completed, the Company would be required to immediately take the facilities or property using eminent domain, paying the court-determined purchase price as compensation.  At any time during this process, the Company and the investor-owned utility could agree to a voluntar</w:t>
      </w:r>
      <w:r w:rsidR="00F509BF">
        <w:rPr>
          <w:rFonts w:eastAsia="SimSun"/>
          <w:iCs/>
          <w:szCs w:val="24"/>
        </w:rPr>
        <w:t>y</w:t>
      </w:r>
      <w:r w:rsidRPr="00F50635">
        <w:rPr>
          <w:rFonts w:eastAsia="SimSun"/>
          <w:iCs/>
          <w:szCs w:val="24"/>
        </w:rPr>
        <w:t xml:space="preserve"> sale of the facilities or property.  The Company would be required</w:t>
      </w:r>
      <w:r w:rsidR="00F509BF">
        <w:rPr>
          <w:rFonts w:eastAsia="SimSun"/>
          <w:iCs/>
          <w:szCs w:val="24"/>
        </w:rPr>
        <w:t xml:space="preserve"> to</w:t>
      </w:r>
      <w:r w:rsidRPr="00F50635">
        <w:rPr>
          <w:rFonts w:eastAsia="SimSun"/>
          <w:iCs/>
          <w:szCs w:val="24"/>
        </w:rPr>
        <w:t xml:space="preserve"> finance the purchase or acquisition of utility facilities and property by issuing debt under the laws governing Maine public utilities.</w:t>
      </w:r>
    </w:p>
    <w:p w14:paraId="2A6B6B2D" w14:textId="77777777" w:rsidR="00F50635" w:rsidRPr="00F50635" w:rsidRDefault="00F50635" w:rsidP="00F50635">
      <w:pPr>
        <w:spacing w:after="240"/>
        <w:ind w:firstLine="720"/>
        <w:rPr>
          <w:rFonts w:eastAsia="SimSun"/>
          <w:iCs/>
          <w:szCs w:val="24"/>
        </w:rPr>
      </w:pPr>
      <w:r w:rsidRPr="00F50635">
        <w:rPr>
          <w:rFonts w:eastAsia="SimSun"/>
          <w:iCs/>
          <w:szCs w:val="24"/>
        </w:rPr>
        <w:t xml:space="preserve">Once a purchase price is established by agreement or court order, the investor-owned utility would be required to make the necessary regulatory filings and cooperate with the Company during the transition in ownership and control.  </w:t>
      </w:r>
    </w:p>
    <w:p w14:paraId="75FB59F6" w14:textId="77777777" w:rsidR="00F50635" w:rsidRPr="00F50635" w:rsidRDefault="00F50635" w:rsidP="00F50635">
      <w:pPr>
        <w:spacing w:after="240"/>
        <w:ind w:firstLine="720"/>
        <w:rPr>
          <w:rFonts w:eastAsia="SimSun"/>
          <w:iCs/>
          <w:szCs w:val="24"/>
        </w:rPr>
      </w:pPr>
      <w:r w:rsidRPr="00F50635">
        <w:rPr>
          <w:rFonts w:eastAsia="SimSun"/>
          <w:b/>
          <w:bCs/>
          <w:iCs/>
          <w:szCs w:val="24"/>
        </w:rPr>
        <w:t xml:space="preserve">Operation of Transmission and Distribution Facilities.  </w:t>
      </w:r>
      <w:r w:rsidRPr="00F50635">
        <w:rPr>
          <w:rFonts w:eastAsia="SimSun"/>
          <w:iCs/>
          <w:szCs w:val="24"/>
        </w:rPr>
        <w:t xml:space="preserve">The Company would be required to contract with one or more </w:t>
      </w:r>
      <w:proofErr w:type="gramStart"/>
      <w:r w:rsidRPr="00F50635">
        <w:rPr>
          <w:rFonts w:eastAsia="SimSun"/>
          <w:iCs/>
          <w:szCs w:val="24"/>
        </w:rPr>
        <w:t>private-sector</w:t>
      </w:r>
      <w:proofErr w:type="gramEnd"/>
      <w:r w:rsidRPr="00F50635">
        <w:rPr>
          <w:rFonts w:eastAsia="SimSun"/>
          <w:iCs/>
          <w:szCs w:val="24"/>
        </w:rPr>
        <w:t xml:space="preserve"> “operators,” which would be responsible for operating the transmission and distribution facilities that the Company must acquire.  The operator would also be responsible for maintenance, customer accounts management, and customer service and information.  The contract must reward the operator’s performance and not the provision of capital, and must provide for the efficient and effective fulfillment of the Company’s purposes.  </w:t>
      </w:r>
    </w:p>
    <w:p w14:paraId="46B7308C" w14:textId="77777777" w:rsidR="00F50635" w:rsidRPr="00F50635" w:rsidRDefault="00F50635" w:rsidP="00F50635">
      <w:pPr>
        <w:spacing w:after="240"/>
        <w:ind w:firstLine="720"/>
        <w:rPr>
          <w:rFonts w:eastAsia="SimSun"/>
          <w:iCs/>
          <w:szCs w:val="24"/>
        </w:rPr>
      </w:pPr>
      <w:r w:rsidRPr="00F50635">
        <w:rPr>
          <w:rFonts w:eastAsia="SimSun"/>
          <w:iCs/>
          <w:szCs w:val="24"/>
        </w:rPr>
        <w:t>The Company would be barred from contracting with any operator that the Public Utilities Commission had, in the past 10 years, found “unfit to serve” under criteria set out in the initiated bill.  The Commission would be required to find an operator unfit to serve if the operator was a transmission and distribution utility with more than 50,000 customers and met at least 4 of 8 unfitness criteria set forth in the initiated measure.</w:t>
      </w:r>
    </w:p>
    <w:p w14:paraId="7CCE4033" w14:textId="77777777" w:rsidR="00F50635" w:rsidRPr="00F50635" w:rsidRDefault="00F50635" w:rsidP="00F50635">
      <w:pPr>
        <w:spacing w:after="240"/>
        <w:ind w:firstLine="720"/>
        <w:rPr>
          <w:rFonts w:eastAsia="SimSun"/>
          <w:iCs/>
          <w:szCs w:val="24"/>
        </w:rPr>
      </w:pPr>
      <w:r w:rsidRPr="00F50635">
        <w:rPr>
          <w:rFonts w:eastAsia="SimSun"/>
          <w:iCs/>
          <w:szCs w:val="24"/>
        </w:rPr>
        <w:t>The operator would be required to offer to hire all qualified, nonexempt employees of Central Maine Power and Versant Power.  The operator could also hire other employees of those utilities, except for members of the utility’s executive board.  The operator would be required to offer former utility employees retention bonuses.  The operator would be required to honor existing collective bargaining agreements and could not limit or impair the ability and right of its employees to strike.  The operator could not contract with other businesses to perform work that could reasonably be performed by the operator’s qualified nonexempt employees.</w:t>
      </w:r>
    </w:p>
    <w:p w14:paraId="0F81E076" w14:textId="77777777" w:rsidR="00F50635" w:rsidRPr="00F50635" w:rsidRDefault="00F50635" w:rsidP="00F50635">
      <w:pPr>
        <w:spacing w:after="240"/>
        <w:ind w:firstLine="720"/>
        <w:rPr>
          <w:rFonts w:eastAsia="SimSun"/>
          <w:iCs/>
          <w:szCs w:val="24"/>
        </w:rPr>
      </w:pPr>
      <w:r w:rsidRPr="00F50635">
        <w:rPr>
          <w:rFonts w:eastAsia="SimSun"/>
          <w:b/>
          <w:bCs/>
          <w:iCs/>
          <w:szCs w:val="24"/>
        </w:rPr>
        <w:t xml:space="preserve">Other Provisions.  </w:t>
      </w:r>
      <w:r w:rsidRPr="00F50635">
        <w:rPr>
          <w:rFonts w:eastAsia="SimSun"/>
          <w:iCs/>
          <w:szCs w:val="24"/>
        </w:rPr>
        <w:t>The initiated bill contains several other features, including the following:</w:t>
      </w:r>
    </w:p>
    <w:p w14:paraId="048CD321" w14:textId="77777777" w:rsidR="00F50635" w:rsidRPr="00F50635" w:rsidRDefault="00F50635" w:rsidP="00F50635">
      <w:pPr>
        <w:numPr>
          <w:ilvl w:val="0"/>
          <w:numId w:val="23"/>
        </w:numPr>
        <w:spacing w:after="240"/>
        <w:rPr>
          <w:rFonts w:eastAsia="SimSun"/>
          <w:iCs/>
          <w:szCs w:val="24"/>
        </w:rPr>
      </w:pPr>
      <w:r w:rsidRPr="00F50635">
        <w:rPr>
          <w:rFonts w:eastAsia="SimSun"/>
          <w:iCs/>
          <w:szCs w:val="24"/>
        </w:rPr>
        <w:t>The Company must charge rates that cover the full costs of service, including debt and property tax costs;</w:t>
      </w:r>
    </w:p>
    <w:p w14:paraId="298C5EAC" w14:textId="77777777" w:rsidR="00F50635" w:rsidRPr="00F50635" w:rsidRDefault="00F50635" w:rsidP="00F50635">
      <w:pPr>
        <w:numPr>
          <w:ilvl w:val="0"/>
          <w:numId w:val="23"/>
        </w:numPr>
        <w:spacing w:after="240"/>
        <w:rPr>
          <w:rFonts w:eastAsia="SimSun"/>
          <w:iCs/>
          <w:szCs w:val="24"/>
        </w:rPr>
      </w:pPr>
      <w:r w:rsidRPr="00F50635">
        <w:rPr>
          <w:rFonts w:eastAsia="SimSun"/>
          <w:iCs/>
          <w:szCs w:val="24"/>
        </w:rPr>
        <w:t xml:space="preserve">State Government is not responsible for the Company’s debts;  </w:t>
      </w:r>
    </w:p>
    <w:p w14:paraId="0918C37B" w14:textId="77777777" w:rsidR="00F50635" w:rsidRPr="00F50635" w:rsidRDefault="00F50635" w:rsidP="00F50635">
      <w:pPr>
        <w:numPr>
          <w:ilvl w:val="0"/>
          <w:numId w:val="23"/>
        </w:numPr>
        <w:spacing w:after="240"/>
        <w:rPr>
          <w:rFonts w:eastAsia="SimSun"/>
          <w:iCs/>
          <w:szCs w:val="24"/>
        </w:rPr>
      </w:pPr>
      <w:r w:rsidRPr="00F50635">
        <w:rPr>
          <w:rFonts w:eastAsia="SimSun"/>
          <w:iCs/>
          <w:szCs w:val="24"/>
        </w:rPr>
        <w:t>The Company is exempt from state and local income taxes but must pay property taxes;</w:t>
      </w:r>
    </w:p>
    <w:p w14:paraId="160FF4BE" w14:textId="77777777" w:rsidR="00F50635" w:rsidRPr="00F50635" w:rsidRDefault="00F50635" w:rsidP="00F50635">
      <w:pPr>
        <w:numPr>
          <w:ilvl w:val="0"/>
          <w:numId w:val="23"/>
        </w:numPr>
        <w:spacing w:after="240"/>
        <w:rPr>
          <w:rFonts w:eastAsia="SimSun"/>
          <w:iCs/>
          <w:szCs w:val="24"/>
        </w:rPr>
      </w:pPr>
      <w:r w:rsidRPr="00F50635">
        <w:rPr>
          <w:rFonts w:eastAsia="SimSun"/>
          <w:iCs/>
          <w:szCs w:val="24"/>
        </w:rPr>
        <w:lastRenderedPageBreak/>
        <w:t>Company records are subject to Maine’s Freedom of Access Act, with exceptions for customer and other sensitive records;</w:t>
      </w:r>
    </w:p>
    <w:p w14:paraId="7D2CD331" w14:textId="77777777" w:rsidR="00F50635" w:rsidRPr="00F50635" w:rsidRDefault="00F50635" w:rsidP="00F50635">
      <w:pPr>
        <w:numPr>
          <w:ilvl w:val="0"/>
          <w:numId w:val="23"/>
        </w:numPr>
        <w:spacing w:after="240"/>
        <w:rPr>
          <w:rFonts w:eastAsia="SimSun"/>
          <w:iCs/>
          <w:szCs w:val="24"/>
        </w:rPr>
      </w:pPr>
      <w:r w:rsidRPr="00F50635">
        <w:rPr>
          <w:rFonts w:eastAsia="SimSun"/>
          <w:iCs/>
          <w:szCs w:val="24"/>
        </w:rPr>
        <w:t>The Company must propose an initial 5-year plan to meet certain affordability, reliability, decarbonization, and connectivity goals.  The Public Utilities Commission must approve the plan.</w:t>
      </w:r>
    </w:p>
    <w:p w14:paraId="3BAF0B84" w14:textId="77777777" w:rsidR="00F50635" w:rsidRPr="00F50635" w:rsidRDefault="00F50635" w:rsidP="00F50635">
      <w:pPr>
        <w:spacing w:after="240"/>
        <w:rPr>
          <w:rFonts w:eastAsia="SimSun"/>
          <w:b/>
          <w:bCs/>
          <w:iCs/>
          <w:szCs w:val="24"/>
        </w:rPr>
      </w:pPr>
      <w:r w:rsidRPr="00F50635">
        <w:rPr>
          <w:rFonts w:eastAsia="SimSun"/>
          <w:b/>
          <w:bCs/>
          <w:iCs/>
          <w:szCs w:val="24"/>
        </w:rPr>
        <w:t xml:space="preserve">A “YES” vote is to </w:t>
      </w:r>
      <w:r w:rsidRPr="009A7FCA">
        <w:rPr>
          <w:rFonts w:eastAsia="SimSun"/>
          <w:b/>
          <w:bCs/>
          <w:iCs/>
          <w:szCs w:val="24"/>
          <w:u w:val="single"/>
        </w:rPr>
        <w:t>enact</w:t>
      </w:r>
      <w:r w:rsidRPr="00F50635">
        <w:rPr>
          <w:rFonts w:eastAsia="SimSun"/>
          <w:b/>
          <w:bCs/>
          <w:iCs/>
          <w:szCs w:val="24"/>
        </w:rPr>
        <w:t xml:space="preserve"> the initiated legislation.  </w:t>
      </w:r>
    </w:p>
    <w:p w14:paraId="4559A596" w14:textId="77777777" w:rsidR="00F50635" w:rsidRPr="00F50635" w:rsidRDefault="00F50635" w:rsidP="00F50635">
      <w:pPr>
        <w:spacing w:after="240"/>
        <w:rPr>
          <w:rFonts w:eastAsia="SimSun"/>
          <w:b/>
          <w:bCs/>
          <w:iCs/>
          <w:szCs w:val="24"/>
        </w:rPr>
      </w:pPr>
      <w:r w:rsidRPr="00F50635">
        <w:rPr>
          <w:rFonts w:eastAsia="SimSun"/>
          <w:b/>
          <w:bCs/>
          <w:iCs/>
          <w:szCs w:val="24"/>
        </w:rPr>
        <w:t xml:space="preserve">A “NO” vote </w:t>
      </w:r>
      <w:r w:rsidRPr="009A7FCA">
        <w:rPr>
          <w:rFonts w:eastAsia="SimSun"/>
          <w:b/>
          <w:bCs/>
          <w:iCs/>
          <w:szCs w:val="24"/>
          <w:u w:val="single"/>
        </w:rPr>
        <w:t>opposes</w:t>
      </w:r>
      <w:r w:rsidRPr="00F50635">
        <w:rPr>
          <w:rFonts w:eastAsia="SimSun"/>
          <w:b/>
          <w:bCs/>
          <w:iCs/>
          <w:szCs w:val="24"/>
        </w:rPr>
        <w:t xml:space="preserve"> the initiated legislation.</w:t>
      </w:r>
    </w:p>
    <w:p w14:paraId="6AE70091" w14:textId="5B50990F" w:rsidR="009E596F" w:rsidRDefault="009E596F">
      <w:pPr>
        <w:rPr>
          <w:b/>
          <w:bCs/>
          <w:szCs w:val="24"/>
          <w:u w:val="single"/>
        </w:rPr>
      </w:pPr>
    </w:p>
    <w:p w14:paraId="27E7C469" w14:textId="5552F753" w:rsidR="00A721FC" w:rsidRPr="008C543E" w:rsidRDefault="00A721FC" w:rsidP="00A721FC">
      <w:pPr>
        <w:jc w:val="center"/>
        <w:outlineLvl w:val="1"/>
        <w:rPr>
          <w:b/>
          <w:bCs/>
          <w:szCs w:val="24"/>
          <w:u w:val="single"/>
        </w:rPr>
      </w:pPr>
      <w:r w:rsidRPr="008C543E">
        <w:rPr>
          <w:b/>
          <w:bCs/>
          <w:szCs w:val="24"/>
          <w:u w:val="single"/>
        </w:rPr>
        <w:t>Fiscal Impact Statement</w:t>
      </w:r>
    </w:p>
    <w:p w14:paraId="0166AB7E" w14:textId="77777777" w:rsidR="00A721FC" w:rsidRPr="008C543E" w:rsidRDefault="00A721FC" w:rsidP="00A721FC">
      <w:pPr>
        <w:autoSpaceDE w:val="0"/>
        <w:autoSpaceDN w:val="0"/>
        <w:jc w:val="center"/>
        <w:rPr>
          <w:b/>
          <w:bCs/>
          <w:color w:val="000000"/>
          <w:szCs w:val="24"/>
        </w:rPr>
      </w:pPr>
      <w:r w:rsidRPr="008C543E">
        <w:rPr>
          <w:b/>
          <w:bCs/>
          <w:color w:val="000000"/>
          <w:szCs w:val="24"/>
        </w:rPr>
        <w:t>Prepared by the Office of Fiscal and Program Review</w:t>
      </w:r>
    </w:p>
    <w:p w14:paraId="5ACDAEDA" w14:textId="77777777" w:rsidR="00A721FC" w:rsidRPr="008C543E" w:rsidRDefault="00A721FC" w:rsidP="00A721FC">
      <w:pPr>
        <w:autoSpaceDE w:val="0"/>
        <w:autoSpaceDN w:val="0"/>
        <w:jc w:val="center"/>
        <w:rPr>
          <w:b/>
          <w:bCs/>
          <w:color w:val="000000"/>
          <w:szCs w:val="24"/>
        </w:rPr>
      </w:pPr>
    </w:p>
    <w:p w14:paraId="7A571CF0" w14:textId="77777777" w:rsidR="00E600A3" w:rsidRPr="0059662B" w:rsidRDefault="00E600A3" w:rsidP="00E600A3">
      <w:pPr>
        <w:pStyle w:val="NormalWeb"/>
        <w:spacing w:before="0" w:after="0"/>
        <w:ind w:firstLine="720"/>
        <w:rPr>
          <w:szCs w:val="24"/>
        </w:rPr>
      </w:pPr>
      <w:r w:rsidRPr="0059662B">
        <w:rPr>
          <w:szCs w:val="24"/>
        </w:rPr>
        <w:t>This citizen initiative creates the Pine Tree Power Company (PTPC), a privately operated, nonprofit, consumer-owned transmission and distribution utility. It establishes a process for the PTPC to purchase the assets of an investor-owned electric transmission and distribution facility operating in the State. The PTPC will be subject to oversite by the Public Utilities Commission (PUC) as a consumer-owned utility. It is important to clarify that this fiscal impact statement does not attempt to quantify or include the cost to the PTPC to purchase and operate a decertified utility. The purchase is anticipated to be financed through the issuance of bonds and the debt service costs of those bonds and the costs of operation will be funded through utility rates charged to the consumers.</w:t>
      </w:r>
    </w:p>
    <w:p w14:paraId="7AFE1B85" w14:textId="77777777" w:rsidR="00E600A3" w:rsidRPr="0059662B" w:rsidRDefault="00E600A3" w:rsidP="00E600A3">
      <w:pPr>
        <w:pStyle w:val="NormalWeb"/>
        <w:spacing w:before="0" w:after="0"/>
        <w:rPr>
          <w:szCs w:val="24"/>
        </w:rPr>
      </w:pPr>
      <w:r w:rsidRPr="0059662B">
        <w:rPr>
          <w:szCs w:val="24"/>
        </w:rPr>
        <w:t> </w:t>
      </w:r>
    </w:p>
    <w:p w14:paraId="0172B2BC" w14:textId="77777777" w:rsidR="00E600A3" w:rsidRPr="0059662B" w:rsidRDefault="00E600A3" w:rsidP="00E600A3">
      <w:pPr>
        <w:pStyle w:val="NormalWeb"/>
        <w:spacing w:before="0" w:after="0"/>
        <w:ind w:firstLine="720"/>
        <w:rPr>
          <w:szCs w:val="24"/>
        </w:rPr>
      </w:pPr>
      <w:r w:rsidRPr="0059662B">
        <w:rPr>
          <w:szCs w:val="24"/>
        </w:rPr>
        <w:t>The PUC has indicated that its additional regulatory authority will require 3 Staff Attorney positions and 6 Utility Analyst positions at a projected cost of $1,294,169 in the first year and $2,275,349 in subsequent years. Since the PUC is funded by an assessment set to produce sufficient revenue for the expenditures allocated by the Legislature for operating the PUC, the increased expenditures will require a corresponding increase in revenue from assessments on transmission and distribution utilities. These costs may be passed on to electric utility customers through scheduled rate cases in the future.</w:t>
      </w:r>
    </w:p>
    <w:p w14:paraId="283F7BB0" w14:textId="77777777" w:rsidR="00E600A3" w:rsidRPr="0059662B" w:rsidRDefault="00E600A3" w:rsidP="00E600A3">
      <w:pPr>
        <w:pStyle w:val="NormalWeb"/>
        <w:spacing w:before="0" w:after="0"/>
        <w:rPr>
          <w:szCs w:val="24"/>
        </w:rPr>
      </w:pPr>
      <w:r w:rsidRPr="0059662B">
        <w:rPr>
          <w:szCs w:val="24"/>
        </w:rPr>
        <w:t> </w:t>
      </w:r>
    </w:p>
    <w:p w14:paraId="2678DAEB" w14:textId="77777777" w:rsidR="00E600A3" w:rsidRPr="0059662B" w:rsidRDefault="00E600A3" w:rsidP="00E600A3">
      <w:pPr>
        <w:pStyle w:val="NormalWeb"/>
        <w:spacing w:before="0" w:after="0"/>
        <w:ind w:firstLine="720"/>
        <w:rPr>
          <w:szCs w:val="24"/>
        </w:rPr>
      </w:pPr>
      <w:r w:rsidRPr="0059662B">
        <w:rPr>
          <w:szCs w:val="24"/>
        </w:rPr>
        <w:t xml:space="preserve">The initiative also requires that no earlier than January 1, 2025, the PUC shall decertify investor-owned electric transmission and distribution utilities operating in the State that fail to meet criteria established in this initiative. This action, combined with provisions designed to force the utilities subject to decertification to sell assets to the PTPC, may result in litigation. Any litigation costs may be passed on to consumers.  </w:t>
      </w:r>
    </w:p>
    <w:p w14:paraId="05732F65" w14:textId="77777777" w:rsidR="00E600A3" w:rsidRPr="0059662B" w:rsidRDefault="00E600A3" w:rsidP="00E600A3">
      <w:pPr>
        <w:pStyle w:val="NormalWeb"/>
        <w:spacing w:before="0" w:after="0"/>
        <w:rPr>
          <w:szCs w:val="24"/>
        </w:rPr>
      </w:pPr>
      <w:r w:rsidRPr="0059662B">
        <w:rPr>
          <w:szCs w:val="24"/>
        </w:rPr>
        <w:t> </w:t>
      </w:r>
    </w:p>
    <w:p w14:paraId="2EEDF27F" w14:textId="77777777" w:rsidR="00E600A3" w:rsidRPr="0059662B" w:rsidRDefault="00E600A3" w:rsidP="00E600A3">
      <w:pPr>
        <w:pStyle w:val="NormalWeb"/>
        <w:spacing w:before="0" w:after="0"/>
        <w:ind w:firstLine="720"/>
        <w:rPr>
          <w:szCs w:val="24"/>
        </w:rPr>
      </w:pPr>
      <w:r w:rsidRPr="0059662B">
        <w:rPr>
          <w:szCs w:val="24"/>
        </w:rPr>
        <w:t xml:space="preserve">The 7 elected members of a 13-person governing board may participate in the Maine Clean Elections program. The Commission on Governmental Ethics and Election Practices estimates that up to 11 candidates may choose to use the program in the first election cycle after the PTPC is established for a cost to the Commission of $335,450 from April through June in the first fiscal year and $273,750 from July through October in the second fiscal year. Qualifying contributions from candidates are anticipated to generate additional revenue of $13,900 in the first year and $9,900 in the second fiscal </w:t>
      </w:r>
      <w:r w:rsidRPr="0059662B">
        <w:rPr>
          <w:szCs w:val="24"/>
        </w:rPr>
        <w:lastRenderedPageBreak/>
        <w:t xml:space="preserve">year.  Subsequent election cycles are estimated to require payments to candidates of $110,764 or $166,145, depending on whether 2 or 3 board members are being elected.     </w:t>
      </w:r>
    </w:p>
    <w:p w14:paraId="797CC830" w14:textId="77777777" w:rsidR="00E600A3" w:rsidRPr="0059662B" w:rsidRDefault="00E600A3" w:rsidP="00E600A3">
      <w:pPr>
        <w:pStyle w:val="NormalWeb"/>
        <w:spacing w:before="0" w:after="0"/>
        <w:rPr>
          <w:szCs w:val="24"/>
        </w:rPr>
      </w:pPr>
    </w:p>
    <w:p w14:paraId="4318DE06" w14:textId="77777777" w:rsidR="00E600A3" w:rsidRPr="0059662B" w:rsidRDefault="00E600A3" w:rsidP="00E600A3">
      <w:pPr>
        <w:pStyle w:val="NormalWeb"/>
        <w:spacing w:before="0" w:after="0"/>
        <w:ind w:firstLine="720"/>
        <w:rPr>
          <w:szCs w:val="24"/>
        </w:rPr>
      </w:pPr>
      <w:r w:rsidRPr="0059662B">
        <w:rPr>
          <w:szCs w:val="24"/>
        </w:rPr>
        <w:t xml:space="preserve">Additional costs to any state agencies and departments that provide assistance and counsel to the board, and to the Office of the Attorney General to make recommendations regarding a code of ethics for members of the board, can be absorbed within existing budgeted resources and will not require additional funding.  </w:t>
      </w:r>
    </w:p>
    <w:p w14:paraId="2C0A62B9" w14:textId="77777777" w:rsidR="00E600A3" w:rsidRPr="0059662B" w:rsidRDefault="00E600A3" w:rsidP="00E600A3">
      <w:pPr>
        <w:pStyle w:val="NormalWeb"/>
        <w:spacing w:before="0" w:after="0"/>
        <w:rPr>
          <w:szCs w:val="24"/>
        </w:rPr>
      </w:pPr>
      <w:r w:rsidRPr="0059662B">
        <w:rPr>
          <w:szCs w:val="24"/>
        </w:rPr>
        <w:t> </w:t>
      </w:r>
    </w:p>
    <w:p w14:paraId="257A252E" w14:textId="77777777" w:rsidR="00E600A3" w:rsidRPr="0059662B" w:rsidRDefault="00E600A3" w:rsidP="00E600A3">
      <w:pPr>
        <w:pStyle w:val="NormalWeb"/>
        <w:spacing w:before="0" w:after="0"/>
        <w:ind w:firstLine="720"/>
        <w:rPr>
          <w:szCs w:val="24"/>
        </w:rPr>
      </w:pPr>
      <w:r w:rsidRPr="0059662B">
        <w:rPr>
          <w:szCs w:val="24"/>
        </w:rPr>
        <w:t xml:space="preserve">Since the PTPC will be exempt from income taxes, the State will see a decrease in General Fund revenue from the corporate income taxes that are currently being paid by the investor-owned utilities currently operating in the State. Confidentiality of tax records prevents disclosure of the amounts of tax paid by the existing utilities that will be decertified if this initiative is approved. However, some of this income tax revenue loss could be offset to the extent that the non-governmental entity contracted by the PTPC for certain operations has taxable income. The PTPC will still be subject to property taxes, so municipal property tax revenues are not expected to be significantly impacted unless there is a change in the location of facilities. </w:t>
      </w:r>
    </w:p>
    <w:p w14:paraId="1FB9D63D" w14:textId="77777777" w:rsidR="00A721FC" w:rsidRPr="008C543E" w:rsidRDefault="00A721FC" w:rsidP="00A721FC">
      <w:pPr>
        <w:autoSpaceDE w:val="0"/>
        <w:autoSpaceDN w:val="0"/>
        <w:rPr>
          <w:bCs/>
          <w:color w:val="000000"/>
          <w:szCs w:val="24"/>
        </w:rPr>
      </w:pPr>
    </w:p>
    <w:p w14:paraId="375C9676" w14:textId="77777777" w:rsidR="00A721FC" w:rsidRPr="008C543E" w:rsidRDefault="00A721FC" w:rsidP="00A721FC">
      <w:pPr>
        <w:autoSpaceDE w:val="0"/>
        <w:autoSpaceDN w:val="0"/>
        <w:rPr>
          <w:bCs/>
          <w:color w:val="000000"/>
          <w:szCs w:val="24"/>
        </w:rPr>
      </w:pPr>
    </w:p>
    <w:p w14:paraId="38A2EDA7" w14:textId="00342CD1" w:rsidR="00A721FC" w:rsidRPr="008C543E" w:rsidRDefault="00A721FC" w:rsidP="00A721FC">
      <w:pPr>
        <w:jc w:val="center"/>
        <w:outlineLvl w:val="1"/>
        <w:rPr>
          <w:b/>
          <w:bCs/>
          <w:szCs w:val="24"/>
          <w:u w:val="single"/>
        </w:rPr>
      </w:pPr>
      <w:r w:rsidRPr="008C543E">
        <w:rPr>
          <w:b/>
          <w:bCs/>
          <w:szCs w:val="24"/>
          <w:u w:val="single"/>
        </w:rPr>
        <w:t>Public Comments</w:t>
      </w:r>
    </w:p>
    <w:p w14:paraId="5D83F203" w14:textId="77777777" w:rsidR="00A721FC" w:rsidRPr="008C543E" w:rsidRDefault="00A721FC" w:rsidP="00A721FC">
      <w:pPr>
        <w:autoSpaceDE w:val="0"/>
        <w:autoSpaceDN w:val="0"/>
        <w:jc w:val="center"/>
        <w:rPr>
          <w:bCs/>
          <w:color w:val="000000"/>
          <w:szCs w:val="24"/>
        </w:rPr>
      </w:pPr>
    </w:p>
    <w:p w14:paraId="06BE7137" w14:textId="404E6D5E" w:rsidR="009E596F" w:rsidRPr="00D73604" w:rsidRDefault="009E596F" w:rsidP="009E596F">
      <w:pPr>
        <w:autoSpaceDE w:val="0"/>
        <w:autoSpaceDN w:val="0"/>
        <w:rPr>
          <w:bCs/>
          <w:color w:val="000000"/>
          <w:szCs w:val="24"/>
        </w:rPr>
      </w:pPr>
      <w:r w:rsidRPr="00D73604">
        <w:rPr>
          <w:bCs/>
          <w:color w:val="000000"/>
          <w:szCs w:val="24"/>
        </w:rPr>
        <w:t xml:space="preserve">No public comments were filed in support of or opposition to Question </w:t>
      </w:r>
      <w:r>
        <w:rPr>
          <w:bCs/>
          <w:color w:val="000000"/>
          <w:szCs w:val="24"/>
        </w:rPr>
        <w:t>3</w:t>
      </w:r>
      <w:r w:rsidRPr="00D73604">
        <w:rPr>
          <w:bCs/>
          <w:color w:val="000000"/>
          <w:szCs w:val="24"/>
        </w:rPr>
        <w:t>.</w:t>
      </w:r>
    </w:p>
    <w:p w14:paraId="29E84ED5" w14:textId="77777777" w:rsidR="00A721FC" w:rsidRPr="008C543E" w:rsidRDefault="00A721FC" w:rsidP="00A721FC">
      <w:pPr>
        <w:widowControl w:val="0"/>
        <w:autoSpaceDE w:val="0"/>
        <w:autoSpaceDN w:val="0"/>
        <w:adjustRightInd w:val="0"/>
        <w:rPr>
          <w:bCs/>
          <w:color w:val="000000"/>
          <w:szCs w:val="24"/>
        </w:rPr>
      </w:pPr>
    </w:p>
    <w:p w14:paraId="502510E1" w14:textId="77777777" w:rsidR="00A721FC" w:rsidRDefault="00A721FC" w:rsidP="00A721FC"/>
    <w:p w14:paraId="78DD097C" w14:textId="01DADA29" w:rsidR="00A721FC" w:rsidRDefault="00A721FC" w:rsidP="00A721FC">
      <w:pPr>
        <w:widowControl w:val="0"/>
        <w:autoSpaceDE w:val="0"/>
        <w:autoSpaceDN w:val="0"/>
        <w:adjustRightInd w:val="0"/>
        <w:rPr>
          <w:szCs w:val="24"/>
        </w:rPr>
      </w:pPr>
    </w:p>
    <w:p w14:paraId="43EFFDEF" w14:textId="68ED85A7" w:rsidR="004E207B" w:rsidRDefault="004E207B" w:rsidP="00A721FC">
      <w:pPr>
        <w:widowControl w:val="0"/>
        <w:autoSpaceDE w:val="0"/>
        <w:autoSpaceDN w:val="0"/>
        <w:adjustRightInd w:val="0"/>
        <w:rPr>
          <w:szCs w:val="24"/>
        </w:rPr>
      </w:pPr>
    </w:p>
    <w:p w14:paraId="7B2D419D" w14:textId="123B1E19" w:rsidR="004E207B" w:rsidRDefault="004E207B" w:rsidP="00A721FC">
      <w:pPr>
        <w:widowControl w:val="0"/>
        <w:autoSpaceDE w:val="0"/>
        <w:autoSpaceDN w:val="0"/>
        <w:adjustRightInd w:val="0"/>
        <w:rPr>
          <w:szCs w:val="24"/>
        </w:rPr>
      </w:pPr>
    </w:p>
    <w:p w14:paraId="00FE5484" w14:textId="37FCFE9B" w:rsidR="004E207B" w:rsidRDefault="004E207B" w:rsidP="00A721FC">
      <w:pPr>
        <w:widowControl w:val="0"/>
        <w:autoSpaceDE w:val="0"/>
        <w:autoSpaceDN w:val="0"/>
        <w:adjustRightInd w:val="0"/>
        <w:rPr>
          <w:szCs w:val="24"/>
        </w:rPr>
      </w:pPr>
    </w:p>
    <w:p w14:paraId="7FC0520E" w14:textId="1018CEE9" w:rsidR="004E207B" w:rsidRDefault="004E207B" w:rsidP="00A721FC">
      <w:pPr>
        <w:widowControl w:val="0"/>
        <w:autoSpaceDE w:val="0"/>
        <w:autoSpaceDN w:val="0"/>
        <w:adjustRightInd w:val="0"/>
        <w:rPr>
          <w:szCs w:val="24"/>
        </w:rPr>
      </w:pPr>
    </w:p>
    <w:p w14:paraId="22C682CF" w14:textId="1BC686E4" w:rsidR="009E596F" w:rsidRDefault="009E596F">
      <w:pPr>
        <w:rPr>
          <w:szCs w:val="24"/>
        </w:rPr>
      </w:pPr>
      <w:r>
        <w:rPr>
          <w:szCs w:val="24"/>
        </w:rPr>
        <w:br w:type="page"/>
      </w:r>
    </w:p>
    <w:p w14:paraId="573A118E" w14:textId="77777777" w:rsidR="009E596F" w:rsidRPr="00D73604" w:rsidRDefault="009E596F" w:rsidP="009E596F">
      <w:pPr>
        <w:pBdr>
          <w:top w:val="single" w:sz="4" w:space="1" w:color="auto"/>
        </w:pBdr>
        <w:rPr>
          <w:szCs w:val="24"/>
        </w:rPr>
      </w:pPr>
    </w:p>
    <w:p w14:paraId="69C0668D" w14:textId="3301A764" w:rsidR="009E596F" w:rsidRPr="00004116" w:rsidRDefault="009E596F" w:rsidP="009E596F">
      <w:pPr>
        <w:pStyle w:val="Heading1"/>
      </w:pPr>
      <w:r w:rsidRPr="00004116">
        <w:t xml:space="preserve">Question </w:t>
      </w:r>
      <w:r>
        <w:t>4</w:t>
      </w:r>
      <w:r w:rsidRPr="00004116">
        <w:t xml:space="preserve">: </w:t>
      </w:r>
      <w:r w:rsidR="00585DDE">
        <w:t>Citizen’s Initiative</w:t>
      </w:r>
    </w:p>
    <w:p w14:paraId="152B13A1" w14:textId="77777777" w:rsidR="009E596F" w:rsidRPr="00D73604" w:rsidRDefault="009E596F" w:rsidP="009E596F">
      <w:pPr>
        <w:jc w:val="center"/>
        <w:rPr>
          <w:szCs w:val="24"/>
        </w:rPr>
      </w:pPr>
    </w:p>
    <w:p w14:paraId="309CCA40" w14:textId="7B260ACA" w:rsidR="009E596F" w:rsidRDefault="009E596F" w:rsidP="009E596F">
      <w:pPr>
        <w:pBdr>
          <w:bottom w:val="single" w:sz="4" w:space="1" w:color="auto"/>
        </w:pBdr>
        <w:spacing w:after="200"/>
        <w:contextualSpacing/>
        <w:rPr>
          <w:iCs/>
          <w:color w:val="000000"/>
          <w:szCs w:val="24"/>
          <w:shd w:val="clear" w:color="auto" w:fill="FFFFFF"/>
        </w:rPr>
      </w:pPr>
      <w:r w:rsidRPr="009E596F">
        <w:rPr>
          <w:i/>
          <w:iCs/>
          <w:color w:val="000000"/>
          <w:szCs w:val="24"/>
          <w:shd w:val="clear" w:color="auto" w:fill="FFFFFF"/>
        </w:rPr>
        <w:t>Do you want to require vehicle manufacturers to standardize on-board diagnostic systems and provide remote access to those systems and mechanical data to owners and independent repair facilities?</w:t>
      </w:r>
    </w:p>
    <w:p w14:paraId="6FFAD9FB" w14:textId="77777777" w:rsidR="009E596F" w:rsidRPr="00D73604" w:rsidRDefault="009E596F" w:rsidP="009E596F">
      <w:pPr>
        <w:pBdr>
          <w:bottom w:val="single" w:sz="4" w:space="1" w:color="auto"/>
        </w:pBdr>
        <w:spacing w:after="200"/>
        <w:contextualSpacing/>
        <w:rPr>
          <w:iCs/>
          <w:color w:val="000000"/>
          <w:szCs w:val="24"/>
          <w:shd w:val="clear" w:color="auto" w:fill="FFFFFF"/>
        </w:rPr>
      </w:pPr>
    </w:p>
    <w:p w14:paraId="0A07CD06" w14:textId="77777777" w:rsidR="009E596F" w:rsidRPr="00D73604" w:rsidRDefault="009E596F" w:rsidP="009E596F">
      <w:pPr>
        <w:rPr>
          <w:szCs w:val="24"/>
        </w:rPr>
      </w:pPr>
    </w:p>
    <w:p w14:paraId="68511580" w14:textId="77777777" w:rsidR="009E596F" w:rsidRPr="00D73604" w:rsidRDefault="009E596F" w:rsidP="009E596F">
      <w:pPr>
        <w:pStyle w:val="Title"/>
        <w:spacing w:after="0" w:line="240" w:lineRule="auto"/>
        <w:jc w:val="left"/>
        <w:rPr>
          <w:rFonts w:ascii="Times New Roman" w:hAnsi="Times New Roman"/>
          <w:sz w:val="24"/>
          <w:szCs w:val="24"/>
        </w:rPr>
      </w:pPr>
    </w:p>
    <w:p w14:paraId="09B2C3CB" w14:textId="77777777" w:rsidR="009E596F" w:rsidRPr="00D73604" w:rsidRDefault="009E596F" w:rsidP="009E596F">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2A0DF2A0" w14:textId="77777777" w:rsidR="009E596F" w:rsidRPr="00D73604" w:rsidRDefault="009E596F" w:rsidP="009E596F">
      <w:pPr>
        <w:rPr>
          <w:szCs w:val="24"/>
        </w:rPr>
      </w:pPr>
    </w:p>
    <w:p w14:paraId="7421C095" w14:textId="1DDAC873" w:rsidR="009E596F" w:rsidRPr="008C543E" w:rsidRDefault="009E596F" w:rsidP="009E596F">
      <w:pPr>
        <w:jc w:val="center"/>
        <w:outlineLvl w:val="1"/>
        <w:rPr>
          <w:b/>
          <w:bCs/>
          <w:szCs w:val="24"/>
        </w:rPr>
      </w:pPr>
      <w:r w:rsidRPr="008C543E">
        <w:rPr>
          <w:b/>
          <w:bCs/>
          <w:szCs w:val="24"/>
        </w:rPr>
        <w:t>“</w:t>
      </w:r>
      <w:r w:rsidRPr="009E596F">
        <w:rPr>
          <w:b/>
          <w:bCs/>
          <w:szCs w:val="24"/>
        </w:rPr>
        <w:t>An Act Regarding Automotive Right to Repair</w:t>
      </w:r>
      <w:r>
        <w:rPr>
          <w:b/>
          <w:bCs/>
          <w:szCs w:val="24"/>
        </w:rPr>
        <w:t>”</w:t>
      </w:r>
    </w:p>
    <w:p w14:paraId="4DE619E0" w14:textId="6D489394" w:rsidR="009E596F" w:rsidRDefault="009E596F" w:rsidP="009E596F"/>
    <w:p w14:paraId="0F87D36E" w14:textId="75B6F6DC" w:rsidR="000A62ED" w:rsidRDefault="000A62ED" w:rsidP="000A62ED">
      <w:pPr>
        <w:ind w:left="360"/>
        <w:rPr>
          <w:b/>
          <w:szCs w:val="24"/>
        </w:rPr>
      </w:pPr>
      <w:bookmarkStart w:id="1602" w:name="_LINE__1_17ff0945_3b9e_4ca2_a998_ee2684d"/>
      <w:bookmarkStart w:id="1603" w:name="_ENACTING_CLAUSE__c6010b1d_5720_4718_b14"/>
      <w:bookmarkStart w:id="1604" w:name="_PAR__1_d28d7273_01b4_4a01_8db9_d14b856e"/>
      <w:bookmarkStart w:id="1605" w:name="_PAGE__1_c83bbeb8_eab2_4d8f_a9c6_2631dc8"/>
      <w:bookmarkStart w:id="1606" w:name="_Hlk115710511"/>
      <w:bookmarkStart w:id="1607" w:name="_LINE__25_6e2beb25_c930_4fe2_ae1b_916b70"/>
      <w:bookmarkStart w:id="1608" w:name="_DOC_BODY__e399d6bb_2a1a_4dfd_9657_1e5d9"/>
      <w:bookmarkStart w:id="1609" w:name="_DOC_BODY_CONTAINER__7e27c4f8_2df8_4fe3_"/>
      <w:bookmarkStart w:id="1610" w:name="_PAGE__4_11f8e409_5c30_45f8_9cd3_25a102b"/>
      <w:bookmarkStart w:id="1611" w:name="_SUMMARY__83a8537a_6cde_4d4b_97b6_836e66"/>
      <w:bookmarkStart w:id="1612" w:name="_PAR__11_0781bcb0_2b67_4aa5_94a4_6d244f9"/>
      <w:r w:rsidRPr="00010F7B">
        <w:rPr>
          <w:b/>
          <w:szCs w:val="24"/>
        </w:rPr>
        <w:t>Be it enacted by the People of the State of Maine as follows:</w:t>
      </w:r>
      <w:bookmarkEnd w:id="1602"/>
    </w:p>
    <w:p w14:paraId="07294485" w14:textId="77777777" w:rsidR="000A62ED" w:rsidRPr="00010F7B" w:rsidRDefault="000A62ED" w:rsidP="000A62ED">
      <w:pPr>
        <w:ind w:left="360"/>
        <w:rPr>
          <w:szCs w:val="24"/>
        </w:rPr>
      </w:pPr>
    </w:p>
    <w:p w14:paraId="68C6E831" w14:textId="77777777" w:rsidR="000A62ED" w:rsidRPr="00010F7B" w:rsidRDefault="000A62ED" w:rsidP="000A62ED">
      <w:pPr>
        <w:ind w:left="360" w:firstLine="360"/>
        <w:rPr>
          <w:szCs w:val="24"/>
        </w:rPr>
      </w:pPr>
      <w:bookmarkStart w:id="1613" w:name="_LINE__2_1cfee4c5_1ce3_4574_8fdf_1213e64"/>
      <w:bookmarkStart w:id="1614" w:name="_BILL_SECTION_HEADER__8f4615e1_e0e4_4616"/>
      <w:bookmarkStart w:id="1615" w:name="_PAR__2_9fccdb8c_241e_4422_8a47_460824a6"/>
      <w:bookmarkStart w:id="1616" w:name="_BILL_SECTION__f6a7c809_2c33_47e5_96e5_d"/>
      <w:bookmarkStart w:id="1617" w:name="_DOC_BODY_CONTENT__2ac265be_2d53_4b9c_a4"/>
      <w:bookmarkEnd w:id="1603"/>
      <w:bookmarkEnd w:id="1604"/>
      <w:r w:rsidRPr="00010F7B">
        <w:rPr>
          <w:b/>
          <w:szCs w:val="24"/>
        </w:rPr>
        <w:t xml:space="preserve">Sec. </w:t>
      </w:r>
      <w:bookmarkStart w:id="1618" w:name="_BILL_SECTION_NUMBER__20a21213_28de_4061"/>
      <w:r w:rsidRPr="00010F7B">
        <w:rPr>
          <w:b/>
          <w:szCs w:val="24"/>
        </w:rPr>
        <w:t>1</w:t>
      </w:r>
      <w:bookmarkEnd w:id="1618"/>
      <w:r w:rsidRPr="00010F7B">
        <w:rPr>
          <w:b/>
          <w:szCs w:val="24"/>
        </w:rPr>
        <w:t>.  29-A MRSA §1801, sub-§2-A</w:t>
      </w:r>
      <w:r w:rsidRPr="00010F7B">
        <w:rPr>
          <w:szCs w:val="24"/>
        </w:rPr>
        <w:t xml:space="preserve"> is enacted to read:</w:t>
      </w:r>
      <w:bookmarkEnd w:id="1613"/>
    </w:p>
    <w:p w14:paraId="31C699B6" w14:textId="77777777" w:rsidR="000A62ED" w:rsidRPr="00010F7B" w:rsidRDefault="000A62ED" w:rsidP="000A62ED">
      <w:pPr>
        <w:ind w:left="360" w:firstLine="360"/>
        <w:rPr>
          <w:szCs w:val="24"/>
        </w:rPr>
      </w:pPr>
      <w:bookmarkStart w:id="1619" w:name="_STATUTE_NUMBER__53b8728c_ef0e_482d_8002"/>
      <w:bookmarkStart w:id="1620" w:name="_LINE__3_40c0daf2_c8d4_4bc2_93d5_74e0a03"/>
      <w:bookmarkStart w:id="1621" w:name="_STATUTE_SS__2f4b5224_1a29_4210_a501_3fa"/>
      <w:bookmarkStart w:id="1622" w:name="_PAR__3_fd585a0b_1f0a_47d2_bc1a_442cccf3"/>
      <w:bookmarkStart w:id="1623" w:name="_PROCESSED_CHANGE__3c3e6a89_8e47_4167_8b"/>
      <w:bookmarkEnd w:id="1614"/>
      <w:bookmarkEnd w:id="1615"/>
      <w:r w:rsidRPr="00010F7B">
        <w:rPr>
          <w:b/>
          <w:szCs w:val="24"/>
          <w:u w:val="single"/>
        </w:rPr>
        <w:t>2-A</w:t>
      </w:r>
      <w:bookmarkEnd w:id="1619"/>
      <w:r w:rsidRPr="00010F7B">
        <w:rPr>
          <w:b/>
          <w:szCs w:val="24"/>
          <w:u w:val="single"/>
        </w:rPr>
        <w:t xml:space="preserve">.  </w:t>
      </w:r>
      <w:bookmarkStart w:id="1624" w:name="_STATUTE_HEADNOTE__e07fed5d_fb5d_4063_82"/>
      <w:r w:rsidRPr="00010F7B">
        <w:rPr>
          <w:b/>
          <w:szCs w:val="24"/>
          <w:u w:val="single"/>
        </w:rPr>
        <w:t xml:space="preserve">Mechanical data. </w:t>
      </w:r>
      <w:r w:rsidRPr="00010F7B">
        <w:rPr>
          <w:szCs w:val="24"/>
          <w:u w:val="single"/>
        </w:rPr>
        <w:t xml:space="preserve"> </w:t>
      </w:r>
      <w:bookmarkStart w:id="1625" w:name="_STATUTE_CONTENT__3fea9059_623d_4740_a06"/>
      <w:bookmarkEnd w:id="1624"/>
      <w:r w:rsidRPr="00010F7B">
        <w:rPr>
          <w:szCs w:val="24"/>
          <w:u w:val="single"/>
        </w:rPr>
        <w:t xml:space="preserve">"Mechanical data" means any vehicle-specific data, including </w:t>
      </w:r>
      <w:bookmarkStart w:id="1626" w:name="_LINE__4_cce5e08a_9854_42da_88fc_daaca39"/>
      <w:bookmarkEnd w:id="1620"/>
      <w:r w:rsidRPr="00010F7B">
        <w:rPr>
          <w:szCs w:val="24"/>
          <w:u w:val="single"/>
        </w:rPr>
        <w:t xml:space="preserve">telematics system data, generated by, stored in or transmitted by a motor vehicle and used </w:t>
      </w:r>
      <w:bookmarkStart w:id="1627" w:name="_LINE__5_bfd8364a_4c70_4ed1_ae3b_30fd325"/>
      <w:bookmarkEnd w:id="1626"/>
      <w:r w:rsidRPr="00010F7B">
        <w:rPr>
          <w:szCs w:val="24"/>
          <w:u w:val="single"/>
        </w:rPr>
        <w:t>in the diagnosis, repair or maintenance of a motor vehicle.</w:t>
      </w:r>
      <w:bookmarkEnd w:id="1627"/>
    </w:p>
    <w:p w14:paraId="2B03A2E6" w14:textId="77777777" w:rsidR="000A62ED" w:rsidRPr="00010F7B" w:rsidRDefault="000A62ED" w:rsidP="000A62ED">
      <w:pPr>
        <w:ind w:left="360" w:firstLine="360"/>
        <w:rPr>
          <w:szCs w:val="24"/>
        </w:rPr>
      </w:pPr>
      <w:bookmarkStart w:id="1628" w:name="_LINE__6_36c34077_6444_4e4f_bafe_26edce1"/>
      <w:bookmarkStart w:id="1629" w:name="_BILL_SECTION_HEADER__95a3962b_93eb_4dc2"/>
      <w:bookmarkStart w:id="1630" w:name="_PAR__4_23ffe2a4_71c1_4739_9ca6_b3d31e40"/>
      <w:bookmarkStart w:id="1631" w:name="_BILL_SECTION__43cc5d48_a7de_4332_9f41_9"/>
      <w:bookmarkEnd w:id="1616"/>
      <w:bookmarkEnd w:id="1621"/>
      <w:bookmarkEnd w:id="1622"/>
      <w:bookmarkEnd w:id="1623"/>
      <w:bookmarkEnd w:id="1625"/>
      <w:r w:rsidRPr="00010F7B">
        <w:rPr>
          <w:b/>
          <w:szCs w:val="24"/>
        </w:rPr>
        <w:t xml:space="preserve">Sec. </w:t>
      </w:r>
      <w:bookmarkStart w:id="1632" w:name="_BILL_SECTION_NUMBER__bfc2c288_0484_4be5"/>
      <w:r w:rsidRPr="00010F7B">
        <w:rPr>
          <w:b/>
          <w:szCs w:val="24"/>
        </w:rPr>
        <w:t>2</w:t>
      </w:r>
      <w:bookmarkEnd w:id="1632"/>
      <w:r w:rsidRPr="00010F7B">
        <w:rPr>
          <w:b/>
          <w:szCs w:val="24"/>
        </w:rPr>
        <w:t>.  29-A MRSA §1801, sub-§6</w:t>
      </w:r>
      <w:r w:rsidRPr="00010F7B">
        <w:rPr>
          <w:szCs w:val="24"/>
        </w:rPr>
        <w:t xml:space="preserve"> is enacted to read:</w:t>
      </w:r>
      <w:bookmarkEnd w:id="1628"/>
    </w:p>
    <w:p w14:paraId="458D2BD8" w14:textId="77777777" w:rsidR="000A62ED" w:rsidRPr="00010F7B" w:rsidRDefault="000A62ED" w:rsidP="000A62ED">
      <w:pPr>
        <w:ind w:left="360" w:firstLine="360"/>
        <w:rPr>
          <w:szCs w:val="24"/>
        </w:rPr>
      </w:pPr>
      <w:bookmarkStart w:id="1633" w:name="_STATUTE_NUMBER__bb749b13_9ece_47f5_a629"/>
      <w:bookmarkStart w:id="1634" w:name="_LINE__7_f6ac9127_a779_4e8f_a36f_6c6d14f"/>
      <w:bookmarkStart w:id="1635" w:name="_STATUTE_SS__bc5108b3_e808_4831_a738_591"/>
      <w:bookmarkStart w:id="1636" w:name="_PAR__5_1cc989ca_3d52_4fd4_9587_c276f130"/>
      <w:bookmarkStart w:id="1637" w:name="_PROCESSED_CHANGE__580e8219_cb15_4212_95"/>
      <w:bookmarkEnd w:id="1629"/>
      <w:bookmarkEnd w:id="1630"/>
      <w:r w:rsidRPr="00010F7B">
        <w:rPr>
          <w:b/>
          <w:szCs w:val="24"/>
          <w:u w:val="single"/>
        </w:rPr>
        <w:t>6</w:t>
      </w:r>
      <w:bookmarkEnd w:id="1633"/>
      <w:r w:rsidRPr="00010F7B">
        <w:rPr>
          <w:b/>
          <w:szCs w:val="24"/>
          <w:u w:val="single"/>
        </w:rPr>
        <w:t xml:space="preserve">.  </w:t>
      </w:r>
      <w:bookmarkStart w:id="1638" w:name="_STATUTE_HEADNOTE__9f5f1237_17cd_4b4c_9a"/>
      <w:r w:rsidRPr="00010F7B">
        <w:rPr>
          <w:b/>
          <w:szCs w:val="24"/>
          <w:u w:val="single"/>
        </w:rPr>
        <w:t xml:space="preserve">Telematics system. </w:t>
      </w:r>
      <w:r w:rsidRPr="00010F7B">
        <w:rPr>
          <w:szCs w:val="24"/>
          <w:u w:val="single"/>
        </w:rPr>
        <w:t xml:space="preserve"> </w:t>
      </w:r>
      <w:bookmarkStart w:id="1639" w:name="_STATUTE_CONTENT__6b8fd4a0_200a_436f_a2a"/>
      <w:bookmarkEnd w:id="1638"/>
      <w:r w:rsidRPr="00010F7B">
        <w:rPr>
          <w:szCs w:val="24"/>
          <w:u w:val="single"/>
        </w:rPr>
        <w:t xml:space="preserve">"Telematics system" means a system in a motor vehicle that </w:t>
      </w:r>
      <w:bookmarkStart w:id="1640" w:name="_LINE__8_d127a410_5026_4d2b_a10c_45104cf"/>
      <w:bookmarkEnd w:id="1634"/>
      <w:r w:rsidRPr="00010F7B">
        <w:rPr>
          <w:szCs w:val="24"/>
          <w:u w:val="single"/>
        </w:rPr>
        <w:t xml:space="preserve">collects information generated by the operation of the vehicle and transmits that </w:t>
      </w:r>
      <w:bookmarkStart w:id="1641" w:name="_LINE__9_3fb62228_4441_4e02_bdf5_bae65f4"/>
      <w:bookmarkEnd w:id="1640"/>
      <w:r w:rsidRPr="00010F7B">
        <w:rPr>
          <w:szCs w:val="24"/>
          <w:u w:val="single"/>
        </w:rPr>
        <w:t xml:space="preserve">information using wireless communications to a remote receiving point where the </w:t>
      </w:r>
      <w:bookmarkStart w:id="1642" w:name="_LINE__10_c1507f46_3ab3_4660_ad06_4638dd"/>
      <w:bookmarkEnd w:id="1641"/>
      <w:r w:rsidRPr="00010F7B">
        <w:rPr>
          <w:szCs w:val="24"/>
          <w:u w:val="single"/>
        </w:rPr>
        <w:t>information is stored or used.</w:t>
      </w:r>
      <w:bookmarkEnd w:id="1642"/>
    </w:p>
    <w:p w14:paraId="53D7D296" w14:textId="77777777" w:rsidR="000A62ED" w:rsidRPr="00010F7B" w:rsidRDefault="000A62ED" w:rsidP="000A62ED">
      <w:pPr>
        <w:ind w:left="360" w:firstLine="360"/>
        <w:rPr>
          <w:szCs w:val="24"/>
        </w:rPr>
      </w:pPr>
      <w:bookmarkStart w:id="1643" w:name="_LINE__11_71dfcb6d_322d_47c2_bb88_fd411a"/>
      <w:bookmarkStart w:id="1644" w:name="_BILL_SECTION_HEADER__3d3e6a87_5eb4_4883"/>
      <w:bookmarkStart w:id="1645" w:name="_PAR__6_12539c93_ab33_4269_8890_98e74e3b"/>
      <w:bookmarkStart w:id="1646" w:name="_BILL_SECTION__9aa48118_ea9e_48b3_911a_e"/>
      <w:bookmarkEnd w:id="1631"/>
      <w:bookmarkEnd w:id="1635"/>
      <w:bookmarkEnd w:id="1636"/>
      <w:bookmarkEnd w:id="1637"/>
      <w:bookmarkEnd w:id="1639"/>
      <w:r w:rsidRPr="00010F7B">
        <w:rPr>
          <w:b/>
          <w:szCs w:val="24"/>
        </w:rPr>
        <w:t xml:space="preserve">Sec. </w:t>
      </w:r>
      <w:bookmarkStart w:id="1647" w:name="_BILL_SECTION_NUMBER__d8dd07a2_4668_47e9"/>
      <w:r w:rsidRPr="00010F7B">
        <w:rPr>
          <w:b/>
          <w:szCs w:val="24"/>
        </w:rPr>
        <w:t>3</w:t>
      </w:r>
      <w:bookmarkEnd w:id="1647"/>
      <w:r w:rsidRPr="00010F7B">
        <w:rPr>
          <w:b/>
          <w:szCs w:val="24"/>
        </w:rPr>
        <w:t>.  29-A MRSA §1810</w:t>
      </w:r>
      <w:r w:rsidRPr="00010F7B">
        <w:rPr>
          <w:szCs w:val="24"/>
        </w:rPr>
        <w:t xml:space="preserve"> is enacted to read:</w:t>
      </w:r>
      <w:bookmarkEnd w:id="1643"/>
    </w:p>
    <w:p w14:paraId="19B6AB85" w14:textId="77777777" w:rsidR="000A62ED" w:rsidRPr="00010F7B" w:rsidRDefault="000A62ED" w:rsidP="000A62ED">
      <w:pPr>
        <w:ind w:left="1080" w:hanging="720"/>
        <w:rPr>
          <w:szCs w:val="24"/>
        </w:rPr>
      </w:pPr>
      <w:bookmarkStart w:id="1648" w:name="_LINE__12_705110db_51eb_498e_8432_a8141e"/>
      <w:bookmarkStart w:id="1649" w:name="_PAR__7_2f9b937e_6559_46e4_8077_ac997510"/>
      <w:bookmarkStart w:id="1650" w:name="_STATUTE_S__6ad3c6c7_abb4_47d6_b020_e399"/>
      <w:bookmarkStart w:id="1651" w:name="_PROCESSED_CHANGE__850d263a_8d0c_4285_bf"/>
      <w:bookmarkEnd w:id="1644"/>
      <w:bookmarkEnd w:id="1645"/>
      <w:r w:rsidRPr="00010F7B">
        <w:rPr>
          <w:b/>
          <w:szCs w:val="24"/>
          <w:u w:val="single"/>
        </w:rPr>
        <w:t>§</w:t>
      </w:r>
      <w:bookmarkStart w:id="1652" w:name="_STATUTE_NUMBER__64823154_cff4_4732_87a6"/>
      <w:r w:rsidRPr="00010F7B">
        <w:rPr>
          <w:b/>
          <w:szCs w:val="24"/>
          <w:u w:val="single"/>
        </w:rPr>
        <w:t>1810</w:t>
      </w:r>
      <w:bookmarkEnd w:id="1652"/>
      <w:r w:rsidRPr="00010F7B">
        <w:rPr>
          <w:b/>
          <w:szCs w:val="24"/>
          <w:u w:val="single"/>
        </w:rPr>
        <w:t xml:space="preserve">.  </w:t>
      </w:r>
      <w:bookmarkStart w:id="1653" w:name="_STATUTE_HEADNOTE__f867ed61_6d90_436e_92"/>
      <w:r w:rsidRPr="00010F7B">
        <w:rPr>
          <w:b/>
          <w:szCs w:val="24"/>
          <w:u w:val="single"/>
        </w:rPr>
        <w:t>Right to repair</w:t>
      </w:r>
      <w:bookmarkEnd w:id="1648"/>
      <w:bookmarkEnd w:id="1653"/>
    </w:p>
    <w:p w14:paraId="0FDEDDCB" w14:textId="77777777" w:rsidR="000A62ED" w:rsidRPr="00010F7B" w:rsidRDefault="000A62ED" w:rsidP="000A62ED">
      <w:pPr>
        <w:ind w:left="360" w:firstLine="360"/>
        <w:rPr>
          <w:szCs w:val="24"/>
        </w:rPr>
      </w:pPr>
      <w:bookmarkStart w:id="1654" w:name="_STATUTE_NUMBER__751d449e_278c_4444_bfb9"/>
      <w:bookmarkStart w:id="1655" w:name="_LINE__13_64ba428a_9019_497e_a48b_e87fd2"/>
      <w:bookmarkStart w:id="1656" w:name="_STATUTE_SS__0a69f1fe_adb5_4283_8dc0_bb7"/>
      <w:bookmarkStart w:id="1657" w:name="_PAR__8_8cfd20aa_fc66_44c1_afb3_3d632e15"/>
      <w:bookmarkEnd w:id="1649"/>
      <w:r w:rsidRPr="00010F7B">
        <w:rPr>
          <w:b/>
          <w:szCs w:val="24"/>
          <w:u w:val="single"/>
        </w:rPr>
        <w:t>1</w:t>
      </w:r>
      <w:bookmarkEnd w:id="1654"/>
      <w:r w:rsidRPr="00010F7B">
        <w:rPr>
          <w:b/>
          <w:szCs w:val="24"/>
          <w:u w:val="single"/>
        </w:rPr>
        <w:t xml:space="preserve">.  </w:t>
      </w:r>
      <w:bookmarkStart w:id="1658" w:name="_STATUTE_HEADNOTE__142fd868_2ac1_4956_96"/>
      <w:r w:rsidRPr="00010F7B">
        <w:rPr>
          <w:b/>
          <w:szCs w:val="24"/>
          <w:u w:val="single"/>
        </w:rPr>
        <w:t xml:space="preserve">Access to diagnostic systems. </w:t>
      </w:r>
      <w:r w:rsidRPr="00010F7B">
        <w:rPr>
          <w:szCs w:val="24"/>
          <w:u w:val="single"/>
        </w:rPr>
        <w:t xml:space="preserve"> </w:t>
      </w:r>
      <w:bookmarkStart w:id="1659" w:name="_STATUTE_CONTENT__2afb56d4_3752_4826_871"/>
      <w:bookmarkEnd w:id="1658"/>
      <w:r w:rsidRPr="00010F7B">
        <w:rPr>
          <w:szCs w:val="24"/>
          <w:u w:val="single"/>
        </w:rPr>
        <w:t xml:space="preserve">Access to the vehicle on-board diagnostic systems </w:t>
      </w:r>
      <w:bookmarkStart w:id="1660" w:name="_LINE__14_2b8b932d_60aa_4fbb_ab8d_785532"/>
      <w:bookmarkEnd w:id="1655"/>
      <w:r w:rsidRPr="00010F7B">
        <w:rPr>
          <w:szCs w:val="24"/>
          <w:u w:val="single"/>
        </w:rPr>
        <w:t xml:space="preserve">of all motor vehicles, including commercial motor vehicles and heavy duty vehicles having </w:t>
      </w:r>
      <w:bookmarkStart w:id="1661" w:name="_LINE__15_bf9e0a26_ee3e_46a6_b318_c7eafa"/>
      <w:bookmarkEnd w:id="1660"/>
      <w:r w:rsidRPr="00010F7B">
        <w:rPr>
          <w:szCs w:val="24"/>
          <w:u w:val="single"/>
        </w:rPr>
        <w:t xml:space="preserve">a gross vehicle weight rating of more than 14,000 pounds, must be standardized and made </w:t>
      </w:r>
      <w:bookmarkStart w:id="1662" w:name="_LINE__16_2cf7adaf_7152_41f2_b7a5_081e75"/>
      <w:bookmarkEnd w:id="1661"/>
      <w:r w:rsidRPr="00010F7B">
        <w:rPr>
          <w:szCs w:val="24"/>
          <w:u w:val="single"/>
        </w:rPr>
        <w:t xml:space="preserve">accessible to owners and independent repair facilities and the access may not require </w:t>
      </w:r>
      <w:bookmarkStart w:id="1663" w:name="_LINE__17_1121cbc2_b0fa_44d3_9e11_db9479"/>
      <w:bookmarkEnd w:id="1662"/>
      <w:r w:rsidRPr="00010F7B">
        <w:rPr>
          <w:szCs w:val="24"/>
          <w:u w:val="single"/>
        </w:rPr>
        <w:t xml:space="preserve">authorization by the manufacturer, directly or indirectly, unless that authorization is </w:t>
      </w:r>
      <w:bookmarkStart w:id="1664" w:name="_LINE__18_2356c7da_0de2_404b_a20b_694b00"/>
      <w:bookmarkEnd w:id="1663"/>
      <w:r w:rsidRPr="00010F7B">
        <w:rPr>
          <w:szCs w:val="24"/>
          <w:u w:val="single"/>
        </w:rPr>
        <w:t xml:space="preserve">standardized across all makes and models of motor vehicles sold in this State and is </w:t>
      </w:r>
      <w:bookmarkStart w:id="1665" w:name="_LINE__19_666ee9e4_303e_4e5f_80a0_1d4b61"/>
      <w:bookmarkEnd w:id="1664"/>
      <w:r w:rsidRPr="00010F7B">
        <w:rPr>
          <w:szCs w:val="24"/>
          <w:u w:val="single"/>
        </w:rPr>
        <w:t>administered by the independent entity described in subsection 2.</w:t>
      </w:r>
      <w:bookmarkEnd w:id="1665"/>
    </w:p>
    <w:p w14:paraId="73EF6B5E" w14:textId="77777777" w:rsidR="000A62ED" w:rsidRPr="00010F7B" w:rsidRDefault="000A62ED" w:rsidP="000A62ED">
      <w:pPr>
        <w:ind w:left="360" w:firstLine="360"/>
        <w:rPr>
          <w:szCs w:val="24"/>
        </w:rPr>
      </w:pPr>
      <w:bookmarkStart w:id="1666" w:name="_STATUTE_NUMBER__8ad09aac_bd5c_44f3_a250"/>
      <w:bookmarkStart w:id="1667" w:name="_LINE__20_6e77edc8_fe7b_4a22_beb7_f544d9"/>
      <w:bookmarkStart w:id="1668" w:name="_PAR__9_0fcef069_853b_4e50_8951_70787791"/>
      <w:bookmarkStart w:id="1669" w:name="_STATUTE_SS__ec1b2853_1ec1_40f7_9097_2cb"/>
      <w:bookmarkEnd w:id="1656"/>
      <w:bookmarkEnd w:id="1657"/>
      <w:bookmarkEnd w:id="1659"/>
      <w:r w:rsidRPr="00010F7B">
        <w:rPr>
          <w:b/>
          <w:szCs w:val="24"/>
          <w:u w:val="single"/>
        </w:rPr>
        <w:t>2</w:t>
      </w:r>
      <w:bookmarkEnd w:id="1666"/>
      <w:r w:rsidRPr="00010F7B">
        <w:rPr>
          <w:b/>
          <w:szCs w:val="24"/>
          <w:u w:val="single"/>
        </w:rPr>
        <w:t xml:space="preserve">.  </w:t>
      </w:r>
      <w:bookmarkStart w:id="1670" w:name="_STATUTE_HEADNOTE__38045368_9d5f_45b7_9a"/>
      <w:r w:rsidRPr="00010F7B">
        <w:rPr>
          <w:b/>
          <w:szCs w:val="24"/>
          <w:u w:val="single"/>
        </w:rPr>
        <w:t xml:space="preserve">Independent entity. </w:t>
      </w:r>
      <w:r w:rsidRPr="00010F7B">
        <w:rPr>
          <w:szCs w:val="24"/>
          <w:u w:val="single"/>
        </w:rPr>
        <w:t xml:space="preserve"> </w:t>
      </w:r>
      <w:bookmarkStart w:id="1671" w:name="_STATUTE_CONTENT__cd721f78_db43_492f_9e1"/>
      <w:bookmarkEnd w:id="1670"/>
      <w:r w:rsidRPr="00010F7B">
        <w:rPr>
          <w:szCs w:val="24"/>
          <w:u w:val="single"/>
        </w:rPr>
        <w:t xml:space="preserve">The Attorney General shall designate an independent entity </w:t>
      </w:r>
      <w:bookmarkStart w:id="1672" w:name="_LINE__21_28282707_b70e_4eba_903c_490b78"/>
      <w:bookmarkEnd w:id="1667"/>
      <w:r w:rsidRPr="00010F7B">
        <w:rPr>
          <w:szCs w:val="24"/>
          <w:u w:val="single"/>
        </w:rPr>
        <w:t xml:space="preserve">not controlled by one or more motor vehicle manufacturers to establish and administer </w:t>
      </w:r>
      <w:bookmarkStart w:id="1673" w:name="_LINE__22_2301b35b_6e56_43c7_93e8_8baa13"/>
      <w:bookmarkEnd w:id="1672"/>
      <w:r w:rsidRPr="00010F7B">
        <w:rPr>
          <w:szCs w:val="24"/>
          <w:u w:val="single"/>
        </w:rPr>
        <w:t xml:space="preserve">access to vehicle-generated data that is available through the on-board diagnostic system </w:t>
      </w:r>
      <w:bookmarkStart w:id="1674" w:name="_LINE__23_47a7f320_1633_4a91_b9e0_11e759"/>
      <w:bookmarkEnd w:id="1673"/>
      <w:r w:rsidRPr="00010F7B">
        <w:rPr>
          <w:szCs w:val="24"/>
          <w:u w:val="single"/>
        </w:rPr>
        <w:t xml:space="preserve">or that is transmitted by the standardized access platform authorized under this section. The </w:t>
      </w:r>
      <w:bookmarkStart w:id="1675" w:name="_LINE__24_b4447ad8_a090_4fc6_bef2_6cc263"/>
      <w:bookmarkEnd w:id="1674"/>
      <w:r w:rsidRPr="00010F7B">
        <w:rPr>
          <w:szCs w:val="24"/>
          <w:u w:val="single"/>
        </w:rPr>
        <w:t xml:space="preserve">independent entity must consist of one representative each from a cross section of industry </w:t>
      </w:r>
      <w:bookmarkStart w:id="1676" w:name="_LINE__25_bb98284b_9f9a_4e66_804a_0b4aed"/>
      <w:bookmarkEnd w:id="1675"/>
      <w:r w:rsidRPr="00010F7B">
        <w:rPr>
          <w:szCs w:val="24"/>
          <w:u w:val="single"/>
        </w:rPr>
        <w:t xml:space="preserve">trade groups including but not limited to organizations representing motor vehicle </w:t>
      </w:r>
      <w:bookmarkStart w:id="1677" w:name="_LINE__26_9e85bc05_7d07_41e2_9361_f2a65f"/>
      <w:bookmarkEnd w:id="1676"/>
      <w:r w:rsidRPr="00010F7B">
        <w:rPr>
          <w:szCs w:val="24"/>
          <w:u w:val="single"/>
        </w:rPr>
        <w:t xml:space="preserve">manufacturers, aftermarket parts manufacturers, aftermarket parts distributors and retailers, </w:t>
      </w:r>
      <w:bookmarkStart w:id="1678" w:name="_LINE__27_9377f7de_c59a_4093_a0b7_26fed0"/>
      <w:bookmarkEnd w:id="1677"/>
      <w:r w:rsidRPr="00010F7B">
        <w:rPr>
          <w:szCs w:val="24"/>
          <w:u w:val="single"/>
        </w:rPr>
        <w:t xml:space="preserve">independent motor vehicle service providers and new car dealers.  The independent entity </w:t>
      </w:r>
      <w:bookmarkStart w:id="1679" w:name="_LINE__28_38983460_74b1_4f35_a98b_5ee056"/>
      <w:bookmarkEnd w:id="1678"/>
      <w:r w:rsidRPr="00010F7B">
        <w:rPr>
          <w:szCs w:val="24"/>
          <w:u w:val="single"/>
        </w:rPr>
        <w:t xml:space="preserve">shall manage cyber-secure access to motor vehicle-generated data, including ensuring on </w:t>
      </w:r>
      <w:bookmarkStart w:id="1680" w:name="_LINE__29_aea25b5b_25f6_4ad5_ad59_d6de1d"/>
      <w:bookmarkEnd w:id="1679"/>
      <w:r w:rsidRPr="00010F7B">
        <w:rPr>
          <w:szCs w:val="24"/>
          <w:u w:val="single"/>
        </w:rPr>
        <w:t xml:space="preserve">an ongoing basis that access to the on-board diagnostic system and standardized access </w:t>
      </w:r>
      <w:bookmarkStart w:id="1681" w:name="_LINE__30_7d7bd7d6_492f_44cb_99c2_79e62a"/>
      <w:bookmarkEnd w:id="1680"/>
      <w:r w:rsidRPr="00010F7B">
        <w:rPr>
          <w:szCs w:val="24"/>
          <w:u w:val="single"/>
        </w:rPr>
        <w:t xml:space="preserve">platform is secure based on all applicable United States and international standards.  The </w:t>
      </w:r>
      <w:bookmarkStart w:id="1682" w:name="_LINE__31_47b04015_d86a_48f5_aaaf_771640"/>
      <w:bookmarkEnd w:id="1681"/>
      <w:r w:rsidRPr="00010F7B">
        <w:rPr>
          <w:szCs w:val="24"/>
          <w:u w:val="single"/>
        </w:rPr>
        <w:t>independent entity shall:</w:t>
      </w:r>
      <w:bookmarkEnd w:id="1682"/>
    </w:p>
    <w:p w14:paraId="42F6DEF3" w14:textId="77777777" w:rsidR="000A62ED" w:rsidRPr="00010F7B" w:rsidRDefault="000A62ED" w:rsidP="000A62ED">
      <w:pPr>
        <w:ind w:left="720"/>
        <w:rPr>
          <w:szCs w:val="24"/>
        </w:rPr>
      </w:pPr>
      <w:bookmarkStart w:id="1683" w:name="_STATUTE_NUMBER__0e9e2db2_a7c1_4f53_9fc3"/>
      <w:bookmarkStart w:id="1684" w:name="_LINE__32_71545b61_12f0_440b_a494_07baa8"/>
      <w:bookmarkStart w:id="1685" w:name="_STATUTE_P__ed5aebab_51cd_4951_88b4_fca0"/>
      <w:bookmarkStart w:id="1686" w:name="_PAR__10_88f6ffef_a0fa_468e_a48c_2f2fc90"/>
      <w:bookmarkEnd w:id="1668"/>
      <w:bookmarkEnd w:id="1671"/>
      <w:r w:rsidRPr="00010F7B">
        <w:rPr>
          <w:szCs w:val="24"/>
          <w:u w:val="single"/>
        </w:rPr>
        <w:t>A</w:t>
      </w:r>
      <w:bookmarkEnd w:id="1683"/>
      <w:r w:rsidRPr="00010F7B">
        <w:rPr>
          <w:szCs w:val="24"/>
          <w:u w:val="single"/>
        </w:rPr>
        <w:t xml:space="preserve">.  </w:t>
      </w:r>
      <w:bookmarkStart w:id="1687" w:name="_STATUTE_CONTENT__aa02a109_c8b4_4b33_ba3"/>
      <w:r w:rsidRPr="00010F7B">
        <w:rPr>
          <w:szCs w:val="24"/>
          <w:u w:val="single"/>
        </w:rPr>
        <w:t xml:space="preserve">Identify and adopt relevant standards for implementation of this section and </w:t>
      </w:r>
      <w:bookmarkStart w:id="1688" w:name="_LINE__33_d741197f_a915_4d20_bc37_29d780"/>
      <w:bookmarkEnd w:id="1684"/>
      <w:r w:rsidRPr="00010F7B">
        <w:rPr>
          <w:szCs w:val="24"/>
          <w:u w:val="single"/>
        </w:rPr>
        <w:t xml:space="preserve">relevant provisions for accreditation and certification of organizations and for a system </w:t>
      </w:r>
      <w:bookmarkStart w:id="1689" w:name="_LINE__34_13ec5175_86b4_4ede_a5ed_8c9eef"/>
      <w:bookmarkEnd w:id="1688"/>
      <w:r w:rsidRPr="00010F7B">
        <w:rPr>
          <w:szCs w:val="24"/>
          <w:u w:val="single"/>
        </w:rPr>
        <w:t>for monitoring policy compliance;</w:t>
      </w:r>
      <w:bookmarkEnd w:id="1689"/>
    </w:p>
    <w:p w14:paraId="13D3D60A" w14:textId="77777777" w:rsidR="000A62ED" w:rsidRPr="00010F7B" w:rsidRDefault="000A62ED" w:rsidP="000A62ED">
      <w:pPr>
        <w:ind w:left="720"/>
        <w:rPr>
          <w:szCs w:val="24"/>
        </w:rPr>
      </w:pPr>
      <w:bookmarkStart w:id="1690" w:name="_STATUTE_NUMBER__25c48118_791a_4147_986c"/>
      <w:bookmarkStart w:id="1691" w:name="_LINE__35_f84cf015_b8f9_4a0d_ada3_124006"/>
      <w:bookmarkStart w:id="1692" w:name="_STATUTE_P__48069dc1_8096_42fa_bb11_7498"/>
      <w:bookmarkStart w:id="1693" w:name="_PAR__11_6bb6b3b6_2a28_4ee1_bfe3_df210c0"/>
      <w:bookmarkEnd w:id="1685"/>
      <w:bookmarkEnd w:id="1686"/>
      <w:bookmarkEnd w:id="1687"/>
      <w:r w:rsidRPr="00010F7B">
        <w:rPr>
          <w:szCs w:val="24"/>
          <w:u w:val="single"/>
        </w:rPr>
        <w:lastRenderedPageBreak/>
        <w:t>B</w:t>
      </w:r>
      <w:bookmarkEnd w:id="1690"/>
      <w:r w:rsidRPr="00010F7B">
        <w:rPr>
          <w:szCs w:val="24"/>
          <w:u w:val="single"/>
        </w:rPr>
        <w:t xml:space="preserve">.  </w:t>
      </w:r>
      <w:bookmarkStart w:id="1694" w:name="_STATUTE_CONTENT__5d843864_0843_4b84_870"/>
      <w:r w:rsidRPr="00010F7B">
        <w:rPr>
          <w:szCs w:val="24"/>
          <w:u w:val="single"/>
        </w:rPr>
        <w:t xml:space="preserve">Monitor and develop policies for the evolving use and availability of data generated </w:t>
      </w:r>
      <w:bookmarkStart w:id="1695" w:name="_LINE__36_cc42cffc_b8dc_4e56_945b_b35b6b"/>
      <w:bookmarkEnd w:id="1691"/>
      <w:r w:rsidRPr="00010F7B">
        <w:rPr>
          <w:szCs w:val="24"/>
          <w:u w:val="single"/>
        </w:rPr>
        <w:t>by the operations of motor vehicles; and</w:t>
      </w:r>
      <w:bookmarkEnd w:id="1695"/>
    </w:p>
    <w:p w14:paraId="40C6F53B" w14:textId="77777777" w:rsidR="000A62ED" w:rsidRPr="00010F7B" w:rsidRDefault="000A62ED" w:rsidP="000A62ED">
      <w:pPr>
        <w:ind w:left="720"/>
        <w:rPr>
          <w:szCs w:val="24"/>
        </w:rPr>
      </w:pPr>
      <w:bookmarkStart w:id="1696" w:name="_STATUTE_NUMBER__8ae1ac19_d338_40d2_942b"/>
      <w:bookmarkStart w:id="1697" w:name="_LINE__37_98b972f9_7296_4f48_ac83_2a6d13"/>
      <w:bookmarkStart w:id="1698" w:name="_STATUTE_P__2c377eff_caa2_4a1a_b4d1_1a8f"/>
      <w:bookmarkStart w:id="1699" w:name="_PAR__12_c5bab391_39e7_40e3_99e8_7f714ba"/>
      <w:bookmarkEnd w:id="1692"/>
      <w:bookmarkEnd w:id="1693"/>
      <w:bookmarkEnd w:id="1694"/>
      <w:r w:rsidRPr="00010F7B">
        <w:rPr>
          <w:szCs w:val="24"/>
          <w:u w:val="single"/>
        </w:rPr>
        <w:t>C</w:t>
      </w:r>
      <w:bookmarkEnd w:id="1696"/>
      <w:r w:rsidRPr="00010F7B">
        <w:rPr>
          <w:szCs w:val="24"/>
          <w:u w:val="single"/>
        </w:rPr>
        <w:t xml:space="preserve">.  </w:t>
      </w:r>
      <w:bookmarkStart w:id="1700" w:name="_STATUTE_CONTENT__d3e0e072_34fd_4a25_878"/>
      <w:r w:rsidRPr="00010F7B">
        <w:rPr>
          <w:szCs w:val="24"/>
          <w:u w:val="single"/>
        </w:rPr>
        <w:t xml:space="preserve">Create policies for compliance with relevant laws, regulations, standards, </w:t>
      </w:r>
      <w:bookmarkStart w:id="1701" w:name="_LINE__38_dc6a6866_bedc_46fc_804b_b15051"/>
      <w:bookmarkEnd w:id="1697"/>
      <w:r w:rsidRPr="00010F7B">
        <w:rPr>
          <w:szCs w:val="24"/>
          <w:u w:val="single"/>
        </w:rPr>
        <w:t>technologies and best practices related to access to motor vehicle data.</w:t>
      </w:r>
      <w:bookmarkEnd w:id="1701"/>
    </w:p>
    <w:p w14:paraId="2BBAA9BB" w14:textId="41974546" w:rsidR="000A62ED" w:rsidRPr="00010F7B" w:rsidRDefault="000A62ED" w:rsidP="000A62ED">
      <w:pPr>
        <w:ind w:left="360" w:firstLine="360"/>
        <w:rPr>
          <w:szCs w:val="24"/>
        </w:rPr>
      </w:pPr>
      <w:bookmarkStart w:id="1702" w:name="_STATUTE_NUMBER__df6b3d50_9fe7_414a_88d3"/>
      <w:bookmarkStart w:id="1703" w:name="_LINE__39_4e164e86_60fe_4e29_8812_5ec529"/>
      <w:bookmarkStart w:id="1704" w:name="_PAR__13_5c60a7c5_64c9_4261_a8c8_a6cc5a8"/>
      <w:bookmarkStart w:id="1705" w:name="_STATUTE_SS__c377fd14_f6cf_4037_a2ad_955"/>
      <w:bookmarkEnd w:id="1669"/>
      <w:bookmarkEnd w:id="1698"/>
      <w:bookmarkEnd w:id="1699"/>
      <w:bookmarkEnd w:id="1700"/>
      <w:r w:rsidRPr="00010F7B">
        <w:rPr>
          <w:b/>
          <w:szCs w:val="24"/>
          <w:u w:val="single"/>
        </w:rPr>
        <w:t>3</w:t>
      </w:r>
      <w:bookmarkEnd w:id="1702"/>
      <w:r w:rsidRPr="00010F7B">
        <w:rPr>
          <w:b/>
          <w:szCs w:val="24"/>
          <w:u w:val="single"/>
        </w:rPr>
        <w:t xml:space="preserve">.  </w:t>
      </w:r>
      <w:bookmarkStart w:id="1706" w:name="_STATUTE_HEADNOTE__8e9a1d5f_52f6_4363_85"/>
      <w:r w:rsidRPr="00010F7B">
        <w:rPr>
          <w:b/>
          <w:szCs w:val="24"/>
          <w:u w:val="single"/>
        </w:rPr>
        <w:t xml:space="preserve">Model year 2002 motor vehicles. </w:t>
      </w:r>
      <w:r w:rsidRPr="00010F7B">
        <w:rPr>
          <w:szCs w:val="24"/>
          <w:u w:val="single"/>
        </w:rPr>
        <w:t xml:space="preserve"> </w:t>
      </w:r>
      <w:bookmarkStart w:id="1707" w:name="_STATUTE_CONTENT__30b172e2_0930_464d_8cb"/>
      <w:bookmarkEnd w:id="1706"/>
      <w:r w:rsidRPr="00010F7B">
        <w:rPr>
          <w:szCs w:val="24"/>
          <w:u w:val="single"/>
        </w:rPr>
        <w:t xml:space="preserve">For model year 2002 motor vehicles, including </w:t>
      </w:r>
      <w:bookmarkStart w:id="1708" w:name="_LINE__40_97053227_bcca_4d14_938d_694997"/>
      <w:bookmarkEnd w:id="1703"/>
      <w:r w:rsidRPr="00010F7B">
        <w:rPr>
          <w:szCs w:val="24"/>
          <w:u w:val="single"/>
        </w:rPr>
        <w:t xml:space="preserve">commercial motor vehicles and heavy duty vehicles having a gross vehicle weight rating </w:t>
      </w:r>
      <w:bookmarkStart w:id="1709" w:name="_LINE__41_a7c11658_a846_4080_b694_9b3eb4"/>
      <w:bookmarkEnd w:id="1708"/>
      <w:r w:rsidRPr="00010F7B">
        <w:rPr>
          <w:szCs w:val="24"/>
          <w:u w:val="single"/>
        </w:rPr>
        <w:t xml:space="preserve">of more than 14,000 pounds, each manufacturer of motor vehicles sold in this State shall </w:t>
      </w:r>
      <w:bookmarkStart w:id="1710" w:name="_LINE__42_36d24e0f_2ffe_46f3_bdc3_059a9f"/>
      <w:bookmarkEnd w:id="1709"/>
      <w:r w:rsidRPr="00010F7B">
        <w:rPr>
          <w:szCs w:val="24"/>
          <w:u w:val="single"/>
        </w:rPr>
        <w:t xml:space="preserve">make available for purchase under fair and reasonable terms by owners and independent </w:t>
      </w:r>
      <w:bookmarkStart w:id="1711" w:name="_LINE__1_b026db8c_0588_49ca_9d29_c1c6edf"/>
      <w:bookmarkStart w:id="1712" w:name="_PAR__1_de148f8d_25aa_4239_9a83_fb2b23b4"/>
      <w:bookmarkStart w:id="1713" w:name="_PAGE__2_3c3fe20d_1b8d_403f_adcb_049da6f"/>
      <w:bookmarkEnd w:id="1605"/>
      <w:bookmarkEnd w:id="1704"/>
      <w:bookmarkEnd w:id="1710"/>
      <w:r w:rsidRPr="00010F7B">
        <w:rPr>
          <w:szCs w:val="24"/>
          <w:u w:val="single"/>
        </w:rPr>
        <w:t xml:space="preserve">repair facilities all diagnostic repair tools, parts, software and components incorporating </w:t>
      </w:r>
      <w:bookmarkStart w:id="1714" w:name="_LINE__2_af9c2159_197d_49e8_a724_46a2084"/>
      <w:bookmarkEnd w:id="1711"/>
      <w:r w:rsidRPr="00010F7B">
        <w:rPr>
          <w:szCs w:val="24"/>
          <w:u w:val="single"/>
        </w:rPr>
        <w:t xml:space="preserve">the same diagnostic, functional repair and wireless capabilities that the manufacturer makes </w:t>
      </w:r>
      <w:bookmarkStart w:id="1715" w:name="_LINE__3_98aa2cb7_b9e0_4a16_a2d5_ed476a7"/>
      <w:bookmarkEnd w:id="1714"/>
      <w:r w:rsidRPr="00010F7B">
        <w:rPr>
          <w:szCs w:val="24"/>
          <w:u w:val="single"/>
        </w:rPr>
        <w:t>available to its authorized repair shops.</w:t>
      </w:r>
      <w:bookmarkStart w:id="1716" w:name="_LINE__4_f0a230c9_1c0c_49a4_bebb_185793d"/>
      <w:bookmarkStart w:id="1717" w:name="_STATUTE_P__6237216e_f0eb_408d_9c1a_cf26"/>
      <w:bookmarkStart w:id="1718" w:name="_STATUTE_CONTENT__628e5cd0_0431_46e4_bdf"/>
      <w:bookmarkStart w:id="1719" w:name="_PAR__2_f30d2db7_f774_454e_8426_fcba942e"/>
      <w:bookmarkEnd w:id="1707"/>
      <w:bookmarkEnd w:id="1712"/>
      <w:bookmarkEnd w:id="1715"/>
      <w:r w:rsidR="00DE7989">
        <w:rPr>
          <w:szCs w:val="24"/>
          <w:u w:val="single"/>
        </w:rPr>
        <w:t xml:space="preserve"> </w:t>
      </w:r>
      <w:r w:rsidRPr="00010F7B">
        <w:rPr>
          <w:szCs w:val="24"/>
          <w:u w:val="single"/>
        </w:rPr>
        <w:t>Each manufacturer shall:</w:t>
      </w:r>
      <w:bookmarkEnd w:id="1716"/>
    </w:p>
    <w:p w14:paraId="330E47D9" w14:textId="77777777" w:rsidR="000A62ED" w:rsidRPr="00010F7B" w:rsidRDefault="000A62ED" w:rsidP="000A62ED">
      <w:pPr>
        <w:ind w:left="720"/>
        <w:rPr>
          <w:szCs w:val="24"/>
        </w:rPr>
      </w:pPr>
      <w:bookmarkStart w:id="1720" w:name="_STATUTE_NUMBER__1f959d13_22a6_4e18_9865"/>
      <w:bookmarkStart w:id="1721" w:name="_LINE__5_2efb2f17_50f1_4c02_b310_057b277"/>
      <w:bookmarkStart w:id="1722" w:name="_STATUTE_P__f49b38bc_9269_468b_a8c7_b793"/>
      <w:bookmarkStart w:id="1723" w:name="_PAR__3_71e3df58_1c44_4d4e_9e36_3a86212c"/>
      <w:bookmarkEnd w:id="1717"/>
      <w:bookmarkEnd w:id="1718"/>
      <w:bookmarkEnd w:id="1719"/>
      <w:r w:rsidRPr="00010F7B">
        <w:rPr>
          <w:szCs w:val="24"/>
          <w:u w:val="single"/>
        </w:rPr>
        <w:t>A</w:t>
      </w:r>
      <w:bookmarkEnd w:id="1720"/>
      <w:r w:rsidRPr="00010F7B">
        <w:rPr>
          <w:szCs w:val="24"/>
          <w:u w:val="single"/>
        </w:rPr>
        <w:t xml:space="preserve">.  </w:t>
      </w:r>
      <w:bookmarkStart w:id="1724" w:name="_STATUTE_CONTENT__0b43d098_3817_4e02_a6f"/>
      <w:r w:rsidRPr="00010F7B">
        <w:rPr>
          <w:szCs w:val="24"/>
          <w:u w:val="single"/>
        </w:rPr>
        <w:t xml:space="preserve">Provide diagnostic repair information to each aftermarket scan tool company and </w:t>
      </w:r>
      <w:bookmarkStart w:id="1725" w:name="_LINE__6_6b8c236f_7e7b_4877_a751_26b4d22"/>
      <w:bookmarkEnd w:id="1721"/>
      <w:r w:rsidRPr="00010F7B">
        <w:rPr>
          <w:szCs w:val="24"/>
          <w:u w:val="single"/>
        </w:rPr>
        <w:t xml:space="preserve">each 3rd-party service information provider with whom the manufacturer has </w:t>
      </w:r>
      <w:bookmarkStart w:id="1726" w:name="_LINE__7_eb169acd_e6b1_494d_b93e_c7caa46"/>
      <w:bookmarkEnd w:id="1725"/>
      <w:r w:rsidRPr="00010F7B">
        <w:rPr>
          <w:szCs w:val="24"/>
          <w:u w:val="single"/>
        </w:rPr>
        <w:t xml:space="preserve">appropriate licensing, contractual or confidentiality agreements for the sole purpose of </w:t>
      </w:r>
      <w:bookmarkStart w:id="1727" w:name="_LINE__8_5c8a2562_28d4_4591_ac39_2334419"/>
      <w:bookmarkEnd w:id="1726"/>
      <w:r w:rsidRPr="00010F7B">
        <w:rPr>
          <w:szCs w:val="24"/>
          <w:u w:val="single"/>
        </w:rPr>
        <w:t xml:space="preserve">building aftermarket diagnostic tools and 3rd-party service information publications </w:t>
      </w:r>
      <w:bookmarkStart w:id="1728" w:name="_LINE__9_7ac9c150_d5b7_4690_b4d7_df0d940"/>
      <w:bookmarkEnd w:id="1727"/>
      <w:r w:rsidRPr="00010F7B">
        <w:rPr>
          <w:szCs w:val="24"/>
          <w:u w:val="single"/>
        </w:rPr>
        <w:t xml:space="preserve">and systems. Once a manufacturer makes information available pursuant to this </w:t>
      </w:r>
      <w:bookmarkStart w:id="1729" w:name="_LINE__10_98b5bd97_96bb_4ba9_8994_1a2c04"/>
      <w:bookmarkEnd w:id="1728"/>
      <w:r w:rsidRPr="00010F7B">
        <w:rPr>
          <w:szCs w:val="24"/>
          <w:u w:val="single"/>
        </w:rPr>
        <w:t xml:space="preserve">paragraph, the manufacturer is considered to have satisfied its obligations under this </w:t>
      </w:r>
      <w:bookmarkStart w:id="1730" w:name="_LINE__11_17df03b5_f73e_43b0_982b_953f5b"/>
      <w:bookmarkEnd w:id="1729"/>
      <w:r w:rsidRPr="00010F7B">
        <w:rPr>
          <w:szCs w:val="24"/>
          <w:u w:val="single"/>
        </w:rPr>
        <w:t xml:space="preserve">paragraph and thereafter is not responsible for the content and functionality of </w:t>
      </w:r>
      <w:bookmarkStart w:id="1731" w:name="_LINE__12_e0b0701e_983e_4664_aaac_e2080b"/>
      <w:bookmarkEnd w:id="1730"/>
      <w:r w:rsidRPr="00010F7B">
        <w:rPr>
          <w:szCs w:val="24"/>
          <w:u w:val="single"/>
        </w:rPr>
        <w:t>aftermarket diagnostic tools or service information systems;</w:t>
      </w:r>
      <w:bookmarkEnd w:id="1731"/>
    </w:p>
    <w:p w14:paraId="45E70C4D" w14:textId="77777777" w:rsidR="000A62ED" w:rsidRPr="00010F7B" w:rsidRDefault="000A62ED" w:rsidP="000A62ED">
      <w:pPr>
        <w:ind w:left="720"/>
        <w:rPr>
          <w:szCs w:val="24"/>
        </w:rPr>
      </w:pPr>
      <w:bookmarkStart w:id="1732" w:name="_STATUTE_NUMBER__27dc100e_dd11_4156_a033"/>
      <w:bookmarkStart w:id="1733" w:name="_LINE__13_161261c0_dc26_4e28_b2de_f60781"/>
      <w:bookmarkStart w:id="1734" w:name="_STATUTE_P__5632f8c2_a434_4a7b_b0a0_005d"/>
      <w:bookmarkStart w:id="1735" w:name="_PAR__4_d0bfd7b4_62d7_455a_b05d_541a09a2"/>
      <w:bookmarkEnd w:id="1722"/>
      <w:bookmarkEnd w:id="1723"/>
      <w:bookmarkEnd w:id="1724"/>
      <w:r w:rsidRPr="00010F7B">
        <w:rPr>
          <w:szCs w:val="24"/>
          <w:u w:val="single"/>
        </w:rPr>
        <w:t>B</w:t>
      </w:r>
      <w:bookmarkEnd w:id="1732"/>
      <w:r w:rsidRPr="00010F7B">
        <w:rPr>
          <w:szCs w:val="24"/>
          <w:u w:val="single"/>
        </w:rPr>
        <w:t xml:space="preserve">.  </w:t>
      </w:r>
      <w:bookmarkStart w:id="1736" w:name="_STATUTE_CONTENT__7bfddf29_11c2_4e21_b60"/>
      <w:r w:rsidRPr="00010F7B">
        <w:rPr>
          <w:szCs w:val="24"/>
          <w:u w:val="single"/>
        </w:rPr>
        <w:t xml:space="preserve">Make available for purchase by owners of motor vehicles and by independent repair </w:t>
      </w:r>
      <w:bookmarkStart w:id="1737" w:name="_LINE__14_34873fc3_ca67_454a_85ef_4da107"/>
      <w:bookmarkEnd w:id="1733"/>
      <w:r w:rsidRPr="00010F7B">
        <w:rPr>
          <w:szCs w:val="24"/>
          <w:u w:val="single"/>
        </w:rPr>
        <w:t xml:space="preserve">facilities the same diagnostic and repair information, including repair technical </w:t>
      </w:r>
      <w:bookmarkStart w:id="1738" w:name="_LINE__15_c9c2dbe0_930a_4cce_ac4a_566c96"/>
      <w:bookmarkEnd w:id="1737"/>
      <w:r w:rsidRPr="00010F7B">
        <w:rPr>
          <w:szCs w:val="24"/>
          <w:u w:val="single"/>
        </w:rPr>
        <w:t xml:space="preserve">updates, that the manufacturer makes available to its authorized repair shops through </w:t>
      </w:r>
      <w:bookmarkStart w:id="1739" w:name="_LINE__16_4c278b83_8f54_49ce_9b4e_ba600d"/>
      <w:bookmarkEnd w:id="1738"/>
      <w:r w:rsidRPr="00010F7B">
        <w:rPr>
          <w:szCs w:val="24"/>
          <w:u w:val="single"/>
        </w:rPr>
        <w:t>the manufacturer's Internet-based diagnostic and repair information system; and</w:t>
      </w:r>
      <w:bookmarkEnd w:id="1739"/>
    </w:p>
    <w:p w14:paraId="4BCFAFDA" w14:textId="77777777" w:rsidR="000A62ED" w:rsidRPr="00010F7B" w:rsidRDefault="000A62ED" w:rsidP="000A62ED">
      <w:pPr>
        <w:ind w:left="720"/>
        <w:rPr>
          <w:szCs w:val="24"/>
        </w:rPr>
      </w:pPr>
      <w:bookmarkStart w:id="1740" w:name="_STATUTE_NUMBER__2d163503_402a_4ff5_8055"/>
      <w:bookmarkStart w:id="1741" w:name="_LINE__17_ecc515d2_be60_4f88_83e6_475ad3"/>
      <w:bookmarkStart w:id="1742" w:name="_STATUTE_P__5913d335_5126_4dc1_87f6_f703"/>
      <w:bookmarkStart w:id="1743" w:name="_PAR__5_e256608c_30a0_459a_995f_b9a2c312"/>
      <w:bookmarkEnd w:id="1734"/>
      <w:bookmarkEnd w:id="1735"/>
      <w:bookmarkEnd w:id="1736"/>
      <w:r w:rsidRPr="00010F7B">
        <w:rPr>
          <w:szCs w:val="24"/>
          <w:u w:val="single"/>
        </w:rPr>
        <w:t>C</w:t>
      </w:r>
      <w:bookmarkEnd w:id="1740"/>
      <w:r w:rsidRPr="00010F7B">
        <w:rPr>
          <w:szCs w:val="24"/>
          <w:u w:val="single"/>
        </w:rPr>
        <w:t xml:space="preserve">.  </w:t>
      </w:r>
      <w:bookmarkStart w:id="1744" w:name="_STATUTE_CONTENT__f915644d_f792_47df_8d4"/>
      <w:r w:rsidRPr="00010F7B">
        <w:rPr>
          <w:szCs w:val="24"/>
          <w:u w:val="single"/>
        </w:rPr>
        <w:t xml:space="preserve">Provide access to the manufacturer's diagnostic and repair information system for </w:t>
      </w:r>
      <w:bookmarkStart w:id="1745" w:name="_LINE__18_0626972e_68f7_4e6d_8bf0_655ad9"/>
      <w:bookmarkEnd w:id="1741"/>
      <w:r w:rsidRPr="00010F7B">
        <w:rPr>
          <w:szCs w:val="24"/>
          <w:u w:val="single"/>
        </w:rPr>
        <w:t xml:space="preserve">purchase by owners of motor vehicles and independent repair facilities on a daily, </w:t>
      </w:r>
      <w:bookmarkStart w:id="1746" w:name="_LINE__19_3f3c7da2_deea_44c6_83c2_ec53fc"/>
      <w:bookmarkEnd w:id="1745"/>
      <w:r w:rsidRPr="00010F7B">
        <w:rPr>
          <w:szCs w:val="24"/>
          <w:u w:val="single"/>
        </w:rPr>
        <w:t xml:space="preserve">monthly and yearly subscription basis and upon fair and reasonable terms.  </w:t>
      </w:r>
      <w:bookmarkEnd w:id="1746"/>
    </w:p>
    <w:p w14:paraId="799A1BC7" w14:textId="77777777" w:rsidR="000A62ED" w:rsidRPr="00010F7B" w:rsidRDefault="000A62ED" w:rsidP="000A62ED">
      <w:pPr>
        <w:ind w:left="360"/>
        <w:rPr>
          <w:szCs w:val="24"/>
        </w:rPr>
      </w:pPr>
      <w:bookmarkStart w:id="1747" w:name="_LINE__20_57b7208b_211d_47e5_aab3_6dd504"/>
      <w:bookmarkStart w:id="1748" w:name="_STATUTE_P__7b88d05c_c920_413d_9353_167a"/>
      <w:bookmarkStart w:id="1749" w:name="_STATUTE_CONTENT__e392a5f7_97f1_46a4_b2d"/>
      <w:bookmarkStart w:id="1750" w:name="_PAR__6_96a6f438_9683_450e_ac65_588844bd"/>
      <w:bookmarkEnd w:id="1742"/>
      <w:bookmarkEnd w:id="1743"/>
      <w:bookmarkEnd w:id="1744"/>
      <w:r w:rsidRPr="00010F7B">
        <w:rPr>
          <w:szCs w:val="24"/>
          <w:u w:val="single"/>
        </w:rPr>
        <w:t xml:space="preserve">All parts, tools, software and other components necessary to complete a full repair of the </w:t>
      </w:r>
      <w:bookmarkStart w:id="1751" w:name="_LINE__21_bea03349_2def_418f_96d9_4b19ba"/>
      <w:bookmarkEnd w:id="1747"/>
      <w:r w:rsidRPr="00010F7B">
        <w:rPr>
          <w:szCs w:val="24"/>
          <w:u w:val="single"/>
        </w:rPr>
        <w:t xml:space="preserve">vehicle, as referenced in this subsection, must be included and provided to owners of motor </w:t>
      </w:r>
      <w:bookmarkStart w:id="1752" w:name="_LINE__22_698825e6_4048_41ef_8c5d_7109d4"/>
      <w:bookmarkEnd w:id="1751"/>
      <w:r w:rsidRPr="00010F7B">
        <w:rPr>
          <w:szCs w:val="24"/>
          <w:u w:val="single"/>
        </w:rPr>
        <w:t>vehicles and authorized independent repair shops.</w:t>
      </w:r>
      <w:bookmarkEnd w:id="1752"/>
    </w:p>
    <w:p w14:paraId="28289C7A" w14:textId="77777777" w:rsidR="000A62ED" w:rsidRPr="00010F7B" w:rsidRDefault="000A62ED" w:rsidP="000A62ED">
      <w:pPr>
        <w:ind w:left="360" w:firstLine="360"/>
        <w:rPr>
          <w:szCs w:val="24"/>
        </w:rPr>
      </w:pPr>
      <w:bookmarkStart w:id="1753" w:name="_STATUTE_NUMBER__70249534_b9bd_4312_a0ea"/>
      <w:bookmarkStart w:id="1754" w:name="_LINE__23_8e0a1129_aa97_4afe_84a9_41b3cd"/>
      <w:bookmarkStart w:id="1755" w:name="_STATUTE_SS__7e28fe98_0e30_43b5_abfb_165"/>
      <w:bookmarkStart w:id="1756" w:name="_PAR__7_9a730229_6c28_4f2d_8d92_6be4b698"/>
      <w:bookmarkEnd w:id="1705"/>
      <w:bookmarkEnd w:id="1748"/>
      <w:bookmarkEnd w:id="1749"/>
      <w:bookmarkEnd w:id="1750"/>
      <w:r w:rsidRPr="00010F7B">
        <w:rPr>
          <w:b/>
          <w:szCs w:val="24"/>
          <w:u w:val="single"/>
        </w:rPr>
        <w:t>4</w:t>
      </w:r>
      <w:bookmarkEnd w:id="1753"/>
      <w:r w:rsidRPr="00010F7B">
        <w:rPr>
          <w:b/>
          <w:szCs w:val="24"/>
          <w:u w:val="single"/>
        </w:rPr>
        <w:t xml:space="preserve">.  </w:t>
      </w:r>
      <w:bookmarkStart w:id="1757" w:name="_STATUTE_HEADNOTE__212c98df_1fdc_4d95_96"/>
      <w:r w:rsidRPr="00010F7B">
        <w:rPr>
          <w:b/>
          <w:szCs w:val="24"/>
          <w:u w:val="single"/>
        </w:rPr>
        <w:t xml:space="preserve">Model year 2002-2017 motor vehicles. </w:t>
      </w:r>
      <w:r w:rsidRPr="00010F7B">
        <w:rPr>
          <w:szCs w:val="24"/>
          <w:u w:val="single"/>
        </w:rPr>
        <w:t xml:space="preserve"> </w:t>
      </w:r>
      <w:bookmarkStart w:id="1758" w:name="_STATUTE_CONTENT__547b5280_3254_4010_af9"/>
      <w:bookmarkEnd w:id="1757"/>
      <w:r w:rsidRPr="00010F7B">
        <w:rPr>
          <w:szCs w:val="24"/>
          <w:u w:val="single"/>
        </w:rPr>
        <w:t xml:space="preserve">For model year 2002-2017 motor vehicles, </w:t>
      </w:r>
      <w:bookmarkStart w:id="1759" w:name="_LINE__24_2e14b0ce_e907_4af6_8fe5_81fb2c"/>
      <w:bookmarkEnd w:id="1754"/>
      <w:r w:rsidRPr="00010F7B">
        <w:rPr>
          <w:szCs w:val="24"/>
          <w:u w:val="single"/>
        </w:rPr>
        <w:t xml:space="preserve">including commercial motor vehicles and heavy duty vehicles having a gross vehicle </w:t>
      </w:r>
      <w:bookmarkStart w:id="1760" w:name="_LINE__25_8c4cea00_e80e_481f_a141_2edad2"/>
      <w:bookmarkEnd w:id="1759"/>
      <w:r w:rsidRPr="00010F7B">
        <w:rPr>
          <w:szCs w:val="24"/>
          <w:u w:val="single"/>
        </w:rPr>
        <w:t xml:space="preserve">weight rating of more than 14,000 pounds, access to a vehicle's on-board diagnostic and </w:t>
      </w:r>
      <w:bookmarkStart w:id="1761" w:name="_LINE__26_c93bec8a_3e97_43e1_a253_2444ba"/>
      <w:bookmarkEnd w:id="1760"/>
      <w:r w:rsidRPr="00010F7B">
        <w:rPr>
          <w:szCs w:val="24"/>
          <w:u w:val="single"/>
        </w:rPr>
        <w:t xml:space="preserve">repair information system must be the same for an owner or an independent repair facility </w:t>
      </w:r>
      <w:bookmarkStart w:id="1762" w:name="_LINE__27_fa001103_716f_47e6_a6eb_47a682"/>
      <w:bookmarkEnd w:id="1761"/>
      <w:r w:rsidRPr="00010F7B">
        <w:rPr>
          <w:szCs w:val="24"/>
          <w:u w:val="single"/>
        </w:rPr>
        <w:t>as that provided to a new vehicle dealer.</w:t>
      </w:r>
      <w:bookmarkEnd w:id="1762"/>
    </w:p>
    <w:p w14:paraId="3907BF79" w14:textId="77777777" w:rsidR="000A62ED" w:rsidRPr="00010F7B" w:rsidRDefault="000A62ED" w:rsidP="000A62ED">
      <w:pPr>
        <w:ind w:left="360" w:firstLine="360"/>
        <w:rPr>
          <w:szCs w:val="24"/>
        </w:rPr>
      </w:pPr>
      <w:bookmarkStart w:id="1763" w:name="_STATUTE_NUMBER__fe39cc03_d539_482a_8443"/>
      <w:bookmarkStart w:id="1764" w:name="_LINE__28_9ac43e24_8815_469c_b36d_c3fc03"/>
      <w:bookmarkStart w:id="1765" w:name="_PAR__8_42fc5ff4_39f8_4885_81ec_770f0490"/>
      <w:bookmarkStart w:id="1766" w:name="_STATUTE_SS__025a91d6_6f97_4d84_9aeb_946"/>
      <w:bookmarkEnd w:id="1755"/>
      <w:bookmarkEnd w:id="1756"/>
      <w:bookmarkEnd w:id="1758"/>
      <w:r w:rsidRPr="00010F7B">
        <w:rPr>
          <w:b/>
          <w:szCs w:val="24"/>
          <w:u w:val="single"/>
        </w:rPr>
        <w:t>5</w:t>
      </w:r>
      <w:bookmarkEnd w:id="1763"/>
      <w:r w:rsidRPr="00010F7B">
        <w:rPr>
          <w:b/>
          <w:szCs w:val="24"/>
          <w:u w:val="single"/>
        </w:rPr>
        <w:t xml:space="preserve">.  </w:t>
      </w:r>
      <w:bookmarkStart w:id="1767" w:name="_STATUTE_HEADNOTE__4b6024cd_d32b_4338_b8"/>
      <w:r w:rsidRPr="00010F7B">
        <w:rPr>
          <w:b/>
          <w:szCs w:val="24"/>
          <w:u w:val="single"/>
        </w:rPr>
        <w:t xml:space="preserve">Model year 2018 and later motor vehicles. </w:t>
      </w:r>
      <w:r w:rsidRPr="00010F7B">
        <w:rPr>
          <w:szCs w:val="24"/>
          <w:u w:val="single"/>
        </w:rPr>
        <w:t xml:space="preserve"> </w:t>
      </w:r>
      <w:bookmarkStart w:id="1768" w:name="_STATUTE_CONTENT__57e0af44_8c83_43ea_b20"/>
      <w:bookmarkEnd w:id="1767"/>
      <w:r w:rsidRPr="00010F7B">
        <w:rPr>
          <w:szCs w:val="24"/>
          <w:u w:val="single"/>
        </w:rPr>
        <w:t xml:space="preserve">For model year 2018 and later motor </w:t>
      </w:r>
      <w:bookmarkStart w:id="1769" w:name="_LINE__29_3974a5a4_64b0_4c31_893d_cd1694"/>
      <w:bookmarkEnd w:id="1764"/>
      <w:r w:rsidRPr="00010F7B">
        <w:rPr>
          <w:szCs w:val="24"/>
          <w:u w:val="single"/>
        </w:rPr>
        <w:t xml:space="preserve">vehicles, including commercial motor vehicles and heavy duty vehicles having a gross </w:t>
      </w:r>
      <w:bookmarkStart w:id="1770" w:name="_LINE__30_3536949e_7cbc_46b5_a8c1_aed2ad"/>
      <w:bookmarkEnd w:id="1769"/>
      <w:r w:rsidRPr="00010F7B">
        <w:rPr>
          <w:szCs w:val="24"/>
          <w:u w:val="single"/>
        </w:rPr>
        <w:t xml:space="preserve">vehicle weight rating of more than 14,000 pounds, access to the on-board diagnostic and </w:t>
      </w:r>
      <w:bookmarkStart w:id="1771" w:name="_LINE__31_186b4fd1_9be9_42ba_b871_1376f7"/>
      <w:bookmarkEnd w:id="1770"/>
      <w:r w:rsidRPr="00010F7B">
        <w:rPr>
          <w:szCs w:val="24"/>
          <w:u w:val="single"/>
        </w:rPr>
        <w:t xml:space="preserve">repair information system must be available through use of an off-the-shelf personal </w:t>
      </w:r>
      <w:bookmarkStart w:id="1772" w:name="_LINE__32_a287a850_1c0d_494c_a737_3ff5d9"/>
      <w:bookmarkEnd w:id="1771"/>
      <w:r w:rsidRPr="00010F7B">
        <w:rPr>
          <w:szCs w:val="24"/>
          <w:u w:val="single"/>
        </w:rPr>
        <w:t xml:space="preserve">computer with sufficient memory, processor speed, connectivity and other capabilities as </w:t>
      </w:r>
      <w:bookmarkStart w:id="1773" w:name="_LINE__33_b4ed0914_017f_43f5_b3fc_0ab2bb"/>
      <w:bookmarkEnd w:id="1772"/>
      <w:r w:rsidRPr="00010F7B">
        <w:rPr>
          <w:szCs w:val="24"/>
          <w:u w:val="single"/>
        </w:rPr>
        <w:t>specified by the vehicle manufacturer and:</w:t>
      </w:r>
      <w:bookmarkEnd w:id="1773"/>
    </w:p>
    <w:p w14:paraId="794965E9" w14:textId="634961E6" w:rsidR="000A62ED" w:rsidRPr="00010F7B" w:rsidRDefault="000A62ED" w:rsidP="000A62ED">
      <w:pPr>
        <w:ind w:left="720"/>
        <w:rPr>
          <w:szCs w:val="24"/>
        </w:rPr>
      </w:pPr>
      <w:bookmarkStart w:id="1774" w:name="_STATUTE_NUMBER__9b64a8dd_cd56_49cf_8133"/>
      <w:bookmarkStart w:id="1775" w:name="_LINE__34_7a00b89f_d073_4c22_a14c_3b8529"/>
      <w:bookmarkStart w:id="1776" w:name="_STATUTE_P__bdbc7df8_696d_4ec8_bf3d_db91"/>
      <w:bookmarkStart w:id="1777" w:name="_PAR__9_315d587d_a457_414e_85df_bd87460a"/>
      <w:bookmarkEnd w:id="1765"/>
      <w:bookmarkEnd w:id="1768"/>
      <w:r w:rsidRPr="00010F7B">
        <w:rPr>
          <w:szCs w:val="24"/>
          <w:u w:val="single"/>
        </w:rPr>
        <w:t>A</w:t>
      </w:r>
      <w:bookmarkEnd w:id="1774"/>
      <w:r w:rsidRPr="00010F7B">
        <w:rPr>
          <w:szCs w:val="24"/>
          <w:u w:val="single"/>
        </w:rPr>
        <w:t xml:space="preserve">.  </w:t>
      </w:r>
      <w:bookmarkStart w:id="1778" w:name="_STATUTE_CONTENT__2d99c845_8d32_4c6a_820"/>
      <w:r w:rsidRPr="00010F7B">
        <w:rPr>
          <w:szCs w:val="24"/>
          <w:u w:val="single"/>
        </w:rPr>
        <w:t xml:space="preserve">A nonproprietary vehicle interface device that complies with SAE International </w:t>
      </w:r>
      <w:bookmarkStart w:id="1779" w:name="_LINE__35_5ef51f9a_c8a4_4ba5_9483_2bb43f"/>
      <w:bookmarkEnd w:id="1775"/>
      <w:r w:rsidRPr="00010F7B">
        <w:rPr>
          <w:szCs w:val="24"/>
          <w:u w:val="single"/>
        </w:rPr>
        <w:t xml:space="preserve">standard J2534, SAE International standard J1939, commonly referred to as SAE </w:t>
      </w:r>
      <w:bookmarkStart w:id="1780" w:name="_LINE__36_e99db0da_30fd_4e10_8aaf_89e594"/>
      <w:bookmarkEnd w:id="1779"/>
      <w:r w:rsidRPr="00010F7B">
        <w:rPr>
          <w:szCs w:val="24"/>
          <w:u w:val="single"/>
        </w:rPr>
        <w:t xml:space="preserve">J2534 and SAE J1939, the International Organization for Standardization standard </w:t>
      </w:r>
      <w:bookmarkStart w:id="1781" w:name="_LINE__37_0bbbc7a8_2081_44f7_b01b_2374f3"/>
      <w:bookmarkEnd w:id="1780"/>
      <w:r w:rsidRPr="00010F7B">
        <w:rPr>
          <w:szCs w:val="24"/>
          <w:u w:val="single"/>
        </w:rPr>
        <w:t xml:space="preserve">22900, commonly referred to as ISO 22900, or any successor to SAE J2534, SAE </w:t>
      </w:r>
      <w:bookmarkStart w:id="1782" w:name="_LINE__38_1137fcf1_fd86_4a6c_a174_6ba0b2"/>
      <w:bookmarkEnd w:id="1781"/>
      <w:r w:rsidRPr="00010F7B">
        <w:rPr>
          <w:szCs w:val="24"/>
          <w:u w:val="single"/>
        </w:rPr>
        <w:t xml:space="preserve">J1939 or ISO 22900 as may be accepted or published by SAE International or the </w:t>
      </w:r>
      <w:bookmarkStart w:id="1783" w:name="_LINE__39_e050496c_e414_48a2_beee_37caa3"/>
      <w:bookmarkEnd w:id="1782"/>
      <w:r w:rsidRPr="00010F7B">
        <w:rPr>
          <w:szCs w:val="24"/>
          <w:u w:val="single"/>
        </w:rPr>
        <w:t>International Organization for Standardization, as appropriate;</w:t>
      </w:r>
      <w:bookmarkEnd w:id="1783"/>
    </w:p>
    <w:p w14:paraId="038C3359" w14:textId="77777777" w:rsidR="00DE7989" w:rsidRDefault="000A62ED" w:rsidP="000A62ED">
      <w:pPr>
        <w:ind w:left="720"/>
        <w:rPr>
          <w:szCs w:val="24"/>
          <w:u w:val="single"/>
        </w:rPr>
      </w:pPr>
      <w:bookmarkStart w:id="1784" w:name="_STATUTE_NUMBER__c5d98884_2342_4b32_8ce3"/>
      <w:bookmarkStart w:id="1785" w:name="_LINE__40_1e80a48f_6e5d_4b4a_99a8_018d40"/>
      <w:bookmarkStart w:id="1786" w:name="_STATUTE_P__be3876f0_ae28_4b7f_8f5d_590b"/>
      <w:bookmarkStart w:id="1787" w:name="_PAR__10_2086a342_ec18_43be_9c7a_5b86c3b"/>
      <w:bookmarkEnd w:id="1776"/>
      <w:bookmarkEnd w:id="1777"/>
      <w:bookmarkEnd w:id="1778"/>
      <w:r w:rsidRPr="00010F7B">
        <w:rPr>
          <w:szCs w:val="24"/>
          <w:u w:val="single"/>
        </w:rPr>
        <w:lastRenderedPageBreak/>
        <w:t>B</w:t>
      </w:r>
      <w:bookmarkEnd w:id="1784"/>
      <w:r w:rsidRPr="00010F7B">
        <w:rPr>
          <w:szCs w:val="24"/>
          <w:u w:val="single"/>
        </w:rPr>
        <w:t xml:space="preserve">.  </w:t>
      </w:r>
      <w:bookmarkStart w:id="1788" w:name="_STATUTE_CONTENT__7529e83f_759e_4c53_b48"/>
      <w:r w:rsidRPr="00010F7B">
        <w:rPr>
          <w:szCs w:val="24"/>
          <w:u w:val="single"/>
        </w:rPr>
        <w:t xml:space="preserve">An on-board diagnostic and repair information system integrated into and entirely </w:t>
      </w:r>
      <w:bookmarkStart w:id="1789" w:name="_LINE__41_d6f84f1f_51cf_4a59_9bd9_1156fb"/>
      <w:bookmarkEnd w:id="1785"/>
      <w:r w:rsidRPr="00010F7B">
        <w:rPr>
          <w:szCs w:val="24"/>
          <w:u w:val="single"/>
        </w:rPr>
        <w:t xml:space="preserve">self-contained within the vehicle, including, but not limited to, service information </w:t>
      </w:r>
      <w:bookmarkStart w:id="1790" w:name="_LINE__42_eea0cc56_2ff5_4671_958a_4ab016"/>
      <w:bookmarkEnd w:id="1789"/>
      <w:r w:rsidRPr="00010F7B">
        <w:rPr>
          <w:szCs w:val="24"/>
          <w:u w:val="single"/>
        </w:rPr>
        <w:t>systems integrated into an on-board display; and</w:t>
      </w:r>
      <w:bookmarkStart w:id="1791" w:name="_STATUTE_NUMBER__bd2d0ee2_e7a0_4eac_b2c0"/>
      <w:bookmarkStart w:id="1792" w:name="_LINE__1_daadf29b_8df0_41aa_b05b_ffd794c"/>
      <w:bookmarkStart w:id="1793" w:name="_STATUTE_P__075c5a7e_33f6_4e10_8ab0_5990"/>
      <w:bookmarkStart w:id="1794" w:name="_PAR__1_90ebbb4b_f961_4a53_9184_6d95d2dd"/>
      <w:bookmarkStart w:id="1795" w:name="_PAGE__3_c31f6d19_006d_41cc_9135_f28ee86"/>
      <w:bookmarkEnd w:id="1713"/>
      <w:bookmarkEnd w:id="1786"/>
      <w:bookmarkEnd w:id="1787"/>
      <w:bookmarkEnd w:id="1788"/>
      <w:bookmarkEnd w:id="1790"/>
    </w:p>
    <w:p w14:paraId="0FD79D80" w14:textId="113D9BBC" w:rsidR="000A62ED" w:rsidRPr="00010F7B" w:rsidRDefault="000A62ED" w:rsidP="000A62ED">
      <w:pPr>
        <w:ind w:left="720"/>
        <w:rPr>
          <w:szCs w:val="24"/>
        </w:rPr>
      </w:pPr>
      <w:r w:rsidRPr="00010F7B">
        <w:rPr>
          <w:szCs w:val="24"/>
          <w:u w:val="single"/>
        </w:rPr>
        <w:t>C</w:t>
      </w:r>
      <w:bookmarkEnd w:id="1791"/>
      <w:r w:rsidRPr="00010F7B">
        <w:rPr>
          <w:szCs w:val="24"/>
          <w:u w:val="single"/>
        </w:rPr>
        <w:t xml:space="preserve">.  </w:t>
      </w:r>
      <w:bookmarkStart w:id="1796" w:name="_STATUTE_CONTENT__ecade997_ed26_418c_927"/>
      <w:r w:rsidRPr="00010F7B">
        <w:rPr>
          <w:szCs w:val="24"/>
          <w:u w:val="single"/>
        </w:rPr>
        <w:t xml:space="preserve">A system that provides direct access to on-board diagnostic and repair information </w:t>
      </w:r>
      <w:bookmarkStart w:id="1797" w:name="_LINE__2_2c78af46_bd46_4584_87ea_6976096"/>
      <w:bookmarkEnd w:id="1792"/>
      <w:r w:rsidRPr="00010F7B">
        <w:rPr>
          <w:szCs w:val="24"/>
          <w:u w:val="single"/>
        </w:rPr>
        <w:t xml:space="preserve">through a nonproprietary vehicle interface, such as ethernet, universal serial bus or </w:t>
      </w:r>
      <w:bookmarkStart w:id="1798" w:name="_LINE__3_0b038e20_d89a_4510_bc79_298d2b6"/>
      <w:bookmarkEnd w:id="1797"/>
      <w:r w:rsidRPr="00010F7B">
        <w:rPr>
          <w:szCs w:val="24"/>
          <w:u w:val="single"/>
        </w:rPr>
        <w:t xml:space="preserve">digital versatile disc. </w:t>
      </w:r>
      <w:bookmarkEnd w:id="1798"/>
    </w:p>
    <w:p w14:paraId="5DC1E2BB" w14:textId="77777777" w:rsidR="000A62ED" w:rsidRPr="00010F7B" w:rsidRDefault="000A62ED" w:rsidP="000A62ED">
      <w:pPr>
        <w:ind w:left="360"/>
        <w:rPr>
          <w:szCs w:val="24"/>
        </w:rPr>
      </w:pPr>
      <w:bookmarkStart w:id="1799" w:name="_LINE__4_ac476d6a_79c4_40a2_936f_071ee80"/>
      <w:bookmarkStart w:id="1800" w:name="_STATUTE_P__8460e437_df41_4aae_b373_a588"/>
      <w:bookmarkStart w:id="1801" w:name="_STATUTE_CONTENT__68b7629b_e708_4ca3_ba6"/>
      <w:bookmarkStart w:id="1802" w:name="_PAR__2_d3ec3f45_4e5a_470f_bcd5_4cc041c0"/>
      <w:bookmarkEnd w:id="1793"/>
      <w:bookmarkEnd w:id="1794"/>
      <w:bookmarkEnd w:id="1796"/>
      <w:r w:rsidRPr="00010F7B">
        <w:rPr>
          <w:szCs w:val="24"/>
          <w:u w:val="single"/>
        </w:rPr>
        <w:t xml:space="preserve">Each manufacturer shall provide access to the same on-board diagnostic and repair </w:t>
      </w:r>
      <w:bookmarkStart w:id="1803" w:name="_LINE__5_a2dcda77_0569_465b_b7ab_92f1a50"/>
      <w:bookmarkEnd w:id="1799"/>
      <w:r w:rsidRPr="00010F7B">
        <w:rPr>
          <w:szCs w:val="24"/>
          <w:u w:val="single"/>
        </w:rPr>
        <w:t xml:space="preserve">information available to their dealers, including technical updates to such on-board </w:t>
      </w:r>
      <w:bookmarkStart w:id="1804" w:name="_LINE__6_4fd8e39d_b221_4620_9f06_6308a4f"/>
      <w:bookmarkEnd w:id="1803"/>
      <w:r w:rsidRPr="00010F7B">
        <w:rPr>
          <w:szCs w:val="24"/>
          <w:u w:val="single"/>
        </w:rPr>
        <w:t xml:space="preserve">systems, through such nonproprietary interfaces as referenced in this subsection. All parts, </w:t>
      </w:r>
      <w:bookmarkStart w:id="1805" w:name="_LINE__7_62797133_f786_4db1_bc3f_f7ddb9c"/>
      <w:bookmarkEnd w:id="1804"/>
      <w:r w:rsidRPr="00010F7B">
        <w:rPr>
          <w:szCs w:val="24"/>
          <w:u w:val="single"/>
        </w:rPr>
        <w:t xml:space="preserve">tools, software and other components necessary to complete a full repair of a vehicle, as </w:t>
      </w:r>
      <w:bookmarkStart w:id="1806" w:name="_LINE__8_ed8b3d30_e608_4b34_be29_010a8c3"/>
      <w:bookmarkEnd w:id="1805"/>
      <w:r w:rsidRPr="00010F7B">
        <w:rPr>
          <w:szCs w:val="24"/>
          <w:u w:val="single"/>
        </w:rPr>
        <w:t xml:space="preserve">referenced in this subsection, must be included and provided to motor vehicle owners and </w:t>
      </w:r>
      <w:bookmarkStart w:id="1807" w:name="_LINE__9_0923de71_8353_4023_87fa_9942ac2"/>
      <w:bookmarkEnd w:id="1806"/>
      <w:r w:rsidRPr="00010F7B">
        <w:rPr>
          <w:szCs w:val="24"/>
          <w:u w:val="single"/>
        </w:rPr>
        <w:t>authorized independent repair shops.</w:t>
      </w:r>
      <w:bookmarkEnd w:id="1807"/>
    </w:p>
    <w:p w14:paraId="722418B7" w14:textId="77777777" w:rsidR="000A62ED" w:rsidRPr="00010F7B" w:rsidRDefault="000A62ED" w:rsidP="000A62ED">
      <w:pPr>
        <w:ind w:left="360" w:firstLine="360"/>
        <w:rPr>
          <w:szCs w:val="24"/>
        </w:rPr>
      </w:pPr>
      <w:bookmarkStart w:id="1808" w:name="_STATUTE_NUMBER__8d1a7709_0b37_47c1_ab31"/>
      <w:bookmarkStart w:id="1809" w:name="_LINE__10_728e94f4_fc9d_4af8_8408_61f4a8"/>
      <w:bookmarkStart w:id="1810" w:name="_STATUTE_SS__2eca0ca6_acc6_46c5_894b_02a"/>
      <w:bookmarkStart w:id="1811" w:name="_PAR__3_46a7da5c_c252_4fff_94d3_10bf59f1"/>
      <w:bookmarkEnd w:id="1766"/>
      <w:bookmarkEnd w:id="1800"/>
      <w:bookmarkEnd w:id="1801"/>
      <w:bookmarkEnd w:id="1802"/>
      <w:r w:rsidRPr="00010F7B">
        <w:rPr>
          <w:b/>
          <w:szCs w:val="24"/>
          <w:u w:val="single"/>
        </w:rPr>
        <w:t>6</w:t>
      </w:r>
      <w:bookmarkEnd w:id="1808"/>
      <w:r w:rsidRPr="00010F7B">
        <w:rPr>
          <w:b/>
          <w:szCs w:val="24"/>
          <w:u w:val="single"/>
        </w:rPr>
        <w:t xml:space="preserve">.  </w:t>
      </w:r>
      <w:bookmarkStart w:id="1812" w:name="_STATUTE_HEADNOTE__911b5753_28e7_4b02_81"/>
      <w:r w:rsidRPr="00010F7B">
        <w:rPr>
          <w:b/>
          <w:szCs w:val="24"/>
          <w:u w:val="single"/>
        </w:rPr>
        <w:t xml:space="preserve">Required equipment. </w:t>
      </w:r>
      <w:r w:rsidRPr="00010F7B">
        <w:rPr>
          <w:szCs w:val="24"/>
          <w:u w:val="single"/>
        </w:rPr>
        <w:t xml:space="preserve"> </w:t>
      </w:r>
      <w:bookmarkStart w:id="1813" w:name="_STATUTE_CONTENT__749745ad_0191_4a86_9b2"/>
      <w:bookmarkEnd w:id="1812"/>
      <w:r w:rsidRPr="00010F7B">
        <w:rPr>
          <w:szCs w:val="24"/>
          <w:u w:val="single"/>
        </w:rPr>
        <w:t xml:space="preserve">Not later than one year from the effective date of this section, </w:t>
      </w:r>
      <w:bookmarkStart w:id="1814" w:name="_LINE__11_c358c88a_844b_4882_908e_289f4e"/>
      <w:bookmarkEnd w:id="1809"/>
      <w:r w:rsidRPr="00010F7B">
        <w:rPr>
          <w:szCs w:val="24"/>
          <w:u w:val="single"/>
        </w:rPr>
        <w:t xml:space="preserve">a manufacturer of motor vehicles sold in this State, including commercial motor vehicles </w:t>
      </w:r>
      <w:bookmarkStart w:id="1815" w:name="_LINE__12_00625d2b_26c6_4dfd_a858_7fbece"/>
      <w:bookmarkEnd w:id="1814"/>
      <w:r w:rsidRPr="00010F7B">
        <w:rPr>
          <w:szCs w:val="24"/>
          <w:u w:val="single"/>
        </w:rPr>
        <w:t xml:space="preserve">and heavy duty vehicles having a gross vehicle weight rating of more than 14,000 pounds, </w:t>
      </w:r>
      <w:bookmarkStart w:id="1816" w:name="_LINE__13_a58b0dd4_e255_4671_a175_bc3eed"/>
      <w:bookmarkEnd w:id="1815"/>
      <w:r w:rsidRPr="00010F7B">
        <w:rPr>
          <w:szCs w:val="24"/>
          <w:u w:val="single"/>
        </w:rPr>
        <w:t>that uses a telematics system is required to equip vehicles sold in this State with an inter-</w:t>
      </w:r>
      <w:bookmarkStart w:id="1817" w:name="_LINE__14_3bfa2ff9_c448_4492_9575_b214e8"/>
      <w:bookmarkEnd w:id="1816"/>
      <w:r w:rsidRPr="00010F7B">
        <w:rPr>
          <w:szCs w:val="24"/>
          <w:u w:val="single"/>
        </w:rPr>
        <w:t xml:space="preserve">operable, standardized and owner-authorized access platform across all of the </w:t>
      </w:r>
      <w:bookmarkStart w:id="1818" w:name="_LINE__15_c00928af_1358_452f_9ac4_abe3a5"/>
      <w:bookmarkEnd w:id="1817"/>
      <w:r w:rsidRPr="00010F7B">
        <w:rPr>
          <w:szCs w:val="24"/>
          <w:u w:val="single"/>
        </w:rPr>
        <w:t xml:space="preserve">manufacturer's makes and models. The platform must be capable of securely </w:t>
      </w:r>
      <w:bookmarkStart w:id="1819" w:name="_LINE__16_449c7bb5_0013_4782_a045_be7a67"/>
      <w:bookmarkEnd w:id="1818"/>
      <w:r w:rsidRPr="00010F7B">
        <w:rPr>
          <w:szCs w:val="24"/>
          <w:u w:val="single"/>
        </w:rPr>
        <w:t xml:space="preserve">communicating all mechanical data emanating directly from the motor vehicle via direct </w:t>
      </w:r>
      <w:bookmarkStart w:id="1820" w:name="_LINE__17_f6712575_9c1c_4ea2_a542_797a5d"/>
      <w:bookmarkEnd w:id="1819"/>
      <w:r w:rsidRPr="00010F7B">
        <w:rPr>
          <w:szCs w:val="24"/>
          <w:u w:val="single"/>
        </w:rPr>
        <w:t xml:space="preserve">data connection to the platform. The platform must be directly accessible by the motor </w:t>
      </w:r>
      <w:bookmarkStart w:id="1821" w:name="_LINE__18_e1502cac_a520_43d7_bcb5_068b77"/>
      <w:bookmarkEnd w:id="1820"/>
      <w:r w:rsidRPr="00010F7B">
        <w:rPr>
          <w:szCs w:val="24"/>
          <w:u w:val="single"/>
        </w:rPr>
        <w:t xml:space="preserve">vehicle owner through a mobile-based application and, upon the authorization of the owner, </w:t>
      </w:r>
      <w:bookmarkStart w:id="1822" w:name="_LINE__19_12e5b225_c84c_4ed9_8000_9b3321"/>
      <w:bookmarkEnd w:id="1821"/>
      <w:r w:rsidRPr="00010F7B">
        <w:rPr>
          <w:szCs w:val="24"/>
          <w:u w:val="single"/>
        </w:rPr>
        <w:t xml:space="preserve">all mechanical data must be directly accessible by an independent repair facility or a </w:t>
      </w:r>
      <w:bookmarkStart w:id="1823" w:name="_LINE__20_fda77868_9eb3_4376_b79e_9a8410"/>
      <w:bookmarkEnd w:id="1822"/>
      <w:r w:rsidRPr="00010F7B">
        <w:rPr>
          <w:szCs w:val="24"/>
          <w:u w:val="single"/>
        </w:rPr>
        <w:t xml:space="preserve">licensed dealer as described in section 851, subsections 2 and 9, limited to the time to </w:t>
      </w:r>
      <w:bookmarkStart w:id="1824" w:name="_LINE__21_3e9d2261_d714_48f4_94da_fe85d2"/>
      <w:bookmarkEnd w:id="1823"/>
      <w:r w:rsidRPr="00010F7B">
        <w:rPr>
          <w:szCs w:val="24"/>
          <w:u w:val="single"/>
        </w:rPr>
        <w:t xml:space="preserve">complete the repair or for a period of time agreed to by the motor vehicle owner for the </w:t>
      </w:r>
      <w:bookmarkStart w:id="1825" w:name="_LINE__22_c3d862a4_7ae0_47f7_bcfc_cffa75"/>
      <w:bookmarkEnd w:id="1824"/>
      <w:r w:rsidRPr="00010F7B">
        <w:rPr>
          <w:szCs w:val="24"/>
          <w:u w:val="single"/>
        </w:rPr>
        <w:t xml:space="preserve">purposes of maintaining, diagnosing and repairing the motor vehicle. Access must include </w:t>
      </w:r>
      <w:bookmarkStart w:id="1826" w:name="_LINE__23_37e5ac94_9fa1_4062_8535_cf12e6"/>
      <w:bookmarkEnd w:id="1825"/>
      <w:r w:rsidRPr="00010F7B">
        <w:rPr>
          <w:szCs w:val="24"/>
          <w:u w:val="single"/>
        </w:rPr>
        <w:t xml:space="preserve">the ability to send commands to in-vehicle components if needed for purposes of </w:t>
      </w:r>
      <w:bookmarkStart w:id="1827" w:name="_LINE__24_2f2d668c_bf89_4095_a63a_c2745f"/>
      <w:bookmarkEnd w:id="1826"/>
      <w:r w:rsidRPr="00010F7B">
        <w:rPr>
          <w:szCs w:val="24"/>
          <w:u w:val="single"/>
        </w:rPr>
        <w:t xml:space="preserve">maintenance, diagnostics and repair. All parts, tools, software and other components </w:t>
      </w:r>
      <w:bookmarkStart w:id="1828" w:name="_LINE__25_5272a3d4_1ff2_4e9e_b082_2559ed"/>
      <w:bookmarkEnd w:id="1827"/>
      <w:r w:rsidRPr="00010F7B">
        <w:rPr>
          <w:szCs w:val="24"/>
          <w:u w:val="single"/>
        </w:rPr>
        <w:t xml:space="preserve">necessary to complete a full repair of the vehicle, as referenced in this subsection, must be </w:t>
      </w:r>
      <w:bookmarkStart w:id="1829" w:name="_LINE__26_4369834d_489c_453b_a952_ea097c"/>
      <w:bookmarkEnd w:id="1828"/>
      <w:r w:rsidRPr="00010F7B">
        <w:rPr>
          <w:szCs w:val="24"/>
          <w:u w:val="single"/>
        </w:rPr>
        <w:t>included and provided to motor vehicle owners and authorized independent repair shops.</w:t>
      </w:r>
      <w:bookmarkEnd w:id="1829"/>
    </w:p>
    <w:p w14:paraId="6DD51D30" w14:textId="77777777" w:rsidR="000A62ED" w:rsidRPr="00010F7B" w:rsidRDefault="000A62ED" w:rsidP="000A62ED">
      <w:pPr>
        <w:ind w:left="360" w:firstLine="360"/>
        <w:rPr>
          <w:szCs w:val="24"/>
        </w:rPr>
      </w:pPr>
      <w:bookmarkStart w:id="1830" w:name="_STATUTE_NUMBER__0436e394_4b71_4740_b46c"/>
      <w:bookmarkStart w:id="1831" w:name="_LINE__27_eeae8146_aca9_4e0e_90eb_a20b11"/>
      <w:bookmarkStart w:id="1832" w:name="_STATUTE_SS__caead214_3af0_45b7_bfca_cee"/>
      <w:bookmarkStart w:id="1833" w:name="_PAR__4_5d04e790_c15a_4d9c_a693_4b319fc9"/>
      <w:bookmarkEnd w:id="1810"/>
      <w:bookmarkEnd w:id="1811"/>
      <w:bookmarkEnd w:id="1813"/>
      <w:r w:rsidRPr="00010F7B">
        <w:rPr>
          <w:b/>
          <w:szCs w:val="24"/>
          <w:u w:val="single"/>
        </w:rPr>
        <w:t>7</w:t>
      </w:r>
      <w:bookmarkEnd w:id="1830"/>
      <w:r w:rsidRPr="00010F7B">
        <w:rPr>
          <w:b/>
          <w:szCs w:val="24"/>
          <w:u w:val="single"/>
        </w:rPr>
        <w:t xml:space="preserve">.  </w:t>
      </w:r>
      <w:bookmarkStart w:id="1834" w:name="_STATUTE_HEADNOTE__9f3a796b_6a45_4f68_b2"/>
      <w:r w:rsidRPr="00010F7B">
        <w:rPr>
          <w:b/>
          <w:szCs w:val="24"/>
          <w:u w:val="single"/>
        </w:rPr>
        <w:t xml:space="preserve">Exclusions. </w:t>
      </w:r>
      <w:r w:rsidRPr="00010F7B">
        <w:rPr>
          <w:szCs w:val="24"/>
          <w:u w:val="single"/>
        </w:rPr>
        <w:t xml:space="preserve"> </w:t>
      </w:r>
      <w:bookmarkStart w:id="1835" w:name="_STATUTE_CONTENT__1f38101c_d94f_44b0_b9d"/>
      <w:bookmarkEnd w:id="1834"/>
      <w:r w:rsidRPr="00010F7B">
        <w:rPr>
          <w:szCs w:val="24"/>
          <w:u w:val="single"/>
        </w:rPr>
        <w:t xml:space="preserve">Manufacturers of motor vehicles sold in the United States may exclude </w:t>
      </w:r>
      <w:bookmarkStart w:id="1836" w:name="_LINE__28_523ede2b_ae38_4276_bea2_150b27"/>
      <w:bookmarkEnd w:id="1831"/>
      <w:r w:rsidRPr="00010F7B">
        <w:rPr>
          <w:szCs w:val="24"/>
          <w:u w:val="single"/>
        </w:rPr>
        <w:t xml:space="preserve">diagnostic, service and repair information necessary to reset an immobilizer system or </w:t>
      </w:r>
      <w:bookmarkStart w:id="1837" w:name="_LINE__29_6323d468_d109_44a2_b21e_9137e5"/>
      <w:bookmarkEnd w:id="1836"/>
      <w:r w:rsidRPr="00010F7B">
        <w:rPr>
          <w:szCs w:val="24"/>
          <w:u w:val="single"/>
        </w:rPr>
        <w:t xml:space="preserve">security-related electronic modules from information provided to motor vehicle owners and </w:t>
      </w:r>
      <w:bookmarkStart w:id="1838" w:name="_LINE__30_5f06f11e_7cc6_4b0c_8c29_e3bd0a"/>
      <w:bookmarkEnd w:id="1837"/>
      <w:r w:rsidRPr="00010F7B">
        <w:rPr>
          <w:szCs w:val="24"/>
          <w:u w:val="single"/>
        </w:rPr>
        <w:t xml:space="preserve">independent repair facilities. If excluded under this subsection, the information necessary </w:t>
      </w:r>
      <w:bookmarkStart w:id="1839" w:name="_LINE__31_3b0d00d8_34c3_4182_a26c_e4148a"/>
      <w:bookmarkEnd w:id="1838"/>
      <w:r w:rsidRPr="00010F7B">
        <w:rPr>
          <w:szCs w:val="24"/>
          <w:u w:val="single"/>
        </w:rPr>
        <w:t xml:space="preserve">to reset an immobilizer system or security-related electronic modules must be made </w:t>
      </w:r>
      <w:bookmarkStart w:id="1840" w:name="_LINE__32_5c7aa868_eba9_4091_ad7f_958117"/>
      <w:bookmarkEnd w:id="1839"/>
      <w:r w:rsidRPr="00010F7B">
        <w:rPr>
          <w:szCs w:val="24"/>
          <w:u w:val="single"/>
        </w:rPr>
        <w:t xml:space="preserve">available to motor vehicle owners and independent repair facilities through the secure data </w:t>
      </w:r>
      <w:bookmarkStart w:id="1841" w:name="_LINE__33_9ab385f3_f1d1_4fe7_9be7_add6e9"/>
      <w:bookmarkEnd w:id="1840"/>
      <w:r w:rsidRPr="00010F7B">
        <w:rPr>
          <w:szCs w:val="24"/>
          <w:u w:val="single"/>
        </w:rPr>
        <w:t xml:space="preserve">release model system as used on the effective date of this section by the National </w:t>
      </w:r>
      <w:bookmarkStart w:id="1842" w:name="_LINE__34_c514be95_1312_405e_80f7_5357e4"/>
      <w:bookmarkEnd w:id="1841"/>
      <w:r w:rsidRPr="00010F7B">
        <w:rPr>
          <w:szCs w:val="24"/>
          <w:u w:val="single"/>
        </w:rPr>
        <w:t>Automotive Service Task Force or other known, reliable and accepted systems.</w:t>
      </w:r>
      <w:bookmarkEnd w:id="1842"/>
    </w:p>
    <w:p w14:paraId="23CDAC41" w14:textId="77777777" w:rsidR="000A62ED" w:rsidRPr="00010F7B" w:rsidRDefault="000A62ED" w:rsidP="000A62ED">
      <w:pPr>
        <w:ind w:left="360" w:firstLine="360"/>
        <w:rPr>
          <w:szCs w:val="24"/>
        </w:rPr>
      </w:pPr>
      <w:bookmarkStart w:id="1843" w:name="_STATUTE_NUMBER__1303f922_7c35_4198_bdd7"/>
      <w:bookmarkStart w:id="1844" w:name="_LINE__35_d76e058a_408d_4241_b25c_666459"/>
      <w:bookmarkStart w:id="1845" w:name="_PAR__5_6956c9ea_2cc7_4a06_b640_6a3b19ab"/>
      <w:bookmarkStart w:id="1846" w:name="_STATUTE_SS__b9d2400b_652b_4930_90c7_e5f"/>
      <w:bookmarkEnd w:id="1832"/>
      <w:bookmarkEnd w:id="1833"/>
      <w:bookmarkEnd w:id="1835"/>
      <w:r w:rsidRPr="00010F7B">
        <w:rPr>
          <w:b/>
          <w:szCs w:val="24"/>
          <w:u w:val="single"/>
        </w:rPr>
        <w:t>8</w:t>
      </w:r>
      <w:bookmarkEnd w:id="1843"/>
      <w:r w:rsidRPr="00010F7B">
        <w:rPr>
          <w:b/>
          <w:szCs w:val="24"/>
          <w:u w:val="single"/>
        </w:rPr>
        <w:t xml:space="preserve">.  </w:t>
      </w:r>
      <w:bookmarkStart w:id="1847" w:name="_STATUTE_HEADNOTE__dca9b92f_17af_464e_9f"/>
      <w:r w:rsidRPr="00010F7B">
        <w:rPr>
          <w:b/>
          <w:szCs w:val="24"/>
          <w:u w:val="single"/>
        </w:rPr>
        <w:t xml:space="preserve">Enforcement. </w:t>
      </w:r>
      <w:r w:rsidRPr="00010F7B">
        <w:rPr>
          <w:szCs w:val="24"/>
          <w:u w:val="single"/>
        </w:rPr>
        <w:t xml:space="preserve"> </w:t>
      </w:r>
      <w:bookmarkStart w:id="1848" w:name="_STATUTE_CONTENT__453898a2_9645_4937_929"/>
      <w:bookmarkEnd w:id="1847"/>
      <w:r w:rsidRPr="00010F7B">
        <w:rPr>
          <w:szCs w:val="24"/>
          <w:u w:val="single"/>
        </w:rPr>
        <w:t xml:space="preserve">If the independent entity described by subsection 2 has reason to </w:t>
      </w:r>
      <w:bookmarkStart w:id="1849" w:name="_LINE__36_b2204412_fd78_459b_bfd0_3921f6"/>
      <w:bookmarkEnd w:id="1844"/>
      <w:r w:rsidRPr="00010F7B">
        <w:rPr>
          <w:szCs w:val="24"/>
          <w:u w:val="single"/>
        </w:rPr>
        <w:t xml:space="preserve">believe that a manufacturer has violated any provision of this section, the independent </w:t>
      </w:r>
      <w:bookmarkStart w:id="1850" w:name="_LINE__37_e58023c4_41ac_4392_b103_04ee87"/>
      <w:bookmarkEnd w:id="1849"/>
      <w:r w:rsidRPr="00010F7B">
        <w:rPr>
          <w:szCs w:val="24"/>
          <w:u w:val="single"/>
        </w:rPr>
        <w:t xml:space="preserve">entity shall notify the Attorney General. The Attorney General shall promptly institute any </w:t>
      </w:r>
      <w:bookmarkStart w:id="1851" w:name="_LINE__38_b1407fd4_5645_43cc_91a4_b11837"/>
      <w:bookmarkEnd w:id="1850"/>
      <w:r w:rsidRPr="00010F7B">
        <w:rPr>
          <w:szCs w:val="24"/>
          <w:u w:val="single"/>
        </w:rPr>
        <w:t xml:space="preserve">actions or proceedings the Attorney General considers appropriate.  The independent entity, </w:t>
      </w:r>
      <w:bookmarkStart w:id="1852" w:name="_LINE__39_90929d86_3768_4636_a636_5698da"/>
      <w:bookmarkEnd w:id="1851"/>
      <w:r w:rsidRPr="00010F7B">
        <w:rPr>
          <w:szCs w:val="24"/>
          <w:u w:val="single"/>
        </w:rPr>
        <w:t xml:space="preserve">through the Attorney General, may apply to the Superior Court of any county of the State </w:t>
      </w:r>
      <w:bookmarkStart w:id="1853" w:name="_LINE__40_8eba49e7_c039_4075_aaf7_8f196c"/>
      <w:bookmarkEnd w:id="1852"/>
      <w:r w:rsidRPr="00010F7B">
        <w:rPr>
          <w:szCs w:val="24"/>
          <w:u w:val="single"/>
        </w:rPr>
        <w:t xml:space="preserve">to enforce any lawful order made or action taken by the independent entity pursuant to this </w:t>
      </w:r>
      <w:bookmarkStart w:id="1854" w:name="_LINE__41_840e5330_7dd0_454c_8d66_975461"/>
      <w:bookmarkEnd w:id="1853"/>
      <w:r w:rsidRPr="00010F7B">
        <w:rPr>
          <w:szCs w:val="24"/>
          <w:u w:val="single"/>
        </w:rPr>
        <w:t>section.</w:t>
      </w:r>
      <w:bookmarkEnd w:id="1854"/>
    </w:p>
    <w:p w14:paraId="24561028" w14:textId="5914CB1C" w:rsidR="000A62ED" w:rsidRDefault="000A62ED" w:rsidP="000A62ED">
      <w:pPr>
        <w:ind w:left="360"/>
        <w:rPr>
          <w:szCs w:val="24"/>
          <w:u w:val="single"/>
        </w:rPr>
      </w:pPr>
      <w:bookmarkStart w:id="1855" w:name="_LINE__42_137ca411_4af1_4c4a_82a9_01db76"/>
      <w:bookmarkStart w:id="1856" w:name="_STATUTE_CONTENT__77dd2c04_77cf_4dba_a1b"/>
      <w:bookmarkStart w:id="1857" w:name="_STATUTE_P__e2f745f0_9e4b_4f9f_ae01_dd99"/>
      <w:bookmarkStart w:id="1858" w:name="_PAR__6_3119ee35_be68_46de_ab8b_6e653653"/>
      <w:bookmarkEnd w:id="1845"/>
      <w:bookmarkEnd w:id="1848"/>
      <w:r w:rsidRPr="00010F7B">
        <w:rPr>
          <w:szCs w:val="24"/>
          <w:u w:val="single"/>
        </w:rPr>
        <w:t xml:space="preserve">A motor vehicle owner or independent repair facility authorized by an owner who has been </w:t>
      </w:r>
      <w:bookmarkStart w:id="1859" w:name="_LINE__43_578c5899_0425_4a33_8d5f_67340c"/>
      <w:bookmarkEnd w:id="1855"/>
      <w:r w:rsidRPr="00010F7B">
        <w:rPr>
          <w:szCs w:val="24"/>
          <w:u w:val="single"/>
        </w:rPr>
        <w:t xml:space="preserve">denied access to mechanical data in violation of this section may initiate a civil action </w:t>
      </w:r>
      <w:bookmarkStart w:id="1860" w:name="_LINE__44_4a0b1a3f_d02f_415f_afd4_651165"/>
      <w:bookmarkEnd w:id="1859"/>
      <w:r w:rsidRPr="00010F7B">
        <w:rPr>
          <w:szCs w:val="24"/>
          <w:u w:val="single"/>
        </w:rPr>
        <w:t xml:space="preserve">seeking any remedies under law.  Each denial of access is compensable by an award of </w:t>
      </w:r>
      <w:bookmarkStart w:id="1861" w:name="_LINE__45_ef52a414_8f36_4764_b273_83130f"/>
      <w:bookmarkEnd w:id="1860"/>
      <w:r w:rsidRPr="00010F7B">
        <w:rPr>
          <w:szCs w:val="24"/>
          <w:u w:val="single"/>
        </w:rPr>
        <w:t>treble damages or $10,000, whichever amount is greater.</w:t>
      </w:r>
      <w:bookmarkStart w:id="1862" w:name="_LINE__1_704f85ca_6500_4ecb_8652_8851b88"/>
      <w:bookmarkStart w:id="1863" w:name="_BILL_SECTION_HEADER__152bfc49_c511_4653"/>
      <w:bookmarkStart w:id="1864" w:name="_PAR__1_b7ba1820_ebdf_47d6_ab2e_cb41e45e"/>
      <w:bookmarkStart w:id="1865" w:name="_BILL_SECTION__ead20093_187f_41fd_9260_3"/>
      <w:bookmarkEnd w:id="1646"/>
      <w:bookmarkEnd w:id="1650"/>
      <w:bookmarkEnd w:id="1651"/>
      <w:bookmarkEnd w:id="1795"/>
      <w:bookmarkEnd w:id="1846"/>
      <w:bookmarkEnd w:id="1856"/>
      <w:bookmarkEnd w:id="1857"/>
      <w:bookmarkEnd w:id="1858"/>
      <w:bookmarkEnd w:id="1861"/>
    </w:p>
    <w:p w14:paraId="0DC0C59F" w14:textId="77777777" w:rsidR="000A62ED" w:rsidRPr="00010F7B" w:rsidRDefault="000A62ED" w:rsidP="000A62ED">
      <w:pPr>
        <w:ind w:left="360"/>
        <w:rPr>
          <w:szCs w:val="24"/>
          <w:u w:val="single"/>
        </w:rPr>
      </w:pPr>
    </w:p>
    <w:p w14:paraId="14B6A081" w14:textId="77777777" w:rsidR="000A62ED" w:rsidRPr="00010F7B" w:rsidRDefault="000A62ED" w:rsidP="000A62ED">
      <w:pPr>
        <w:ind w:left="360"/>
        <w:rPr>
          <w:szCs w:val="24"/>
        </w:rPr>
      </w:pPr>
      <w:r w:rsidRPr="00010F7B">
        <w:rPr>
          <w:b/>
          <w:szCs w:val="24"/>
        </w:rPr>
        <w:lastRenderedPageBreak/>
        <w:t xml:space="preserve">Sec. </w:t>
      </w:r>
      <w:bookmarkStart w:id="1866" w:name="_BILL_SECTION_NUMBER__17f5d64d_6a3d_4081"/>
      <w:r w:rsidRPr="00010F7B">
        <w:rPr>
          <w:b/>
          <w:szCs w:val="24"/>
        </w:rPr>
        <w:t>4</w:t>
      </w:r>
      <w:bookmarkEnd w:id="1866"/>
      <w:r w:rsidRPr="00010F7B">
        <w:rPr>
          <w:b/>
          <w:szCs w:val="24"/>
        </w:rPr>
        <w:t>.  29-A MRSA §1811</w:t>
      </w:r>
      <w:r w:rsidRPr="00010F7B">
        <w:rPr>
          <w:szCs w:val="24"/>
        </w:rPr>
        <w:t xml:space="preserve"> is enacted to read:</w:t>
      </w:r>
      <w:bookmarkEnd w:id="1862"/>
    </w:p>
    <w:p w14:paraId="3D3843C3" w14:textId="77777777" w:rsidR="000A62ED" w:rsidRPr="00010F7B" w:rsidRDefault="000A62ED" w:rsidP="000A62ED">
      <w:pPr>
        <w:ind w:left="1080" w:hanging="720"/>
        <w:rPr>
          <w:szCs w:val="24"/>
        </w:rPr>
      </w:pPr>
      <w:bookmarkStart w:id="1867" w:name="_LINE__2_4d5f45a8_9b6f_4730_b154_3be122d"/>
      <w:bookmarkStart w:id="1868" w:name="_PAR__2_e2b0f6df_13cd_4bf3_862d_5e226fcb"/>
      <w:bookmarkStart w:id="1869" w:name="_STATUTE_S__ecc37681_5a3d_4a59_bc2d_dd44"/>
      <w:bookmarkStart w:id="1870" w:name="_PROCESSED_CHANGE__70775235_0fff_4f04_a0"/>
      <w:bookmarkEnd w:id="1863"/>
      <w:bookmarkEnd w:id="1864"/>
      <w:r w:rsidRPr="00010F7B">
        <w:rPr>
          <w:b/>
          <w:szCs w:val="24"/>
          <w:u w:val="single"/>
        </w:rPr>
        <w:t>§</w:t>
      </w:r>
      <w:bookmarkStart w:id="1871" w:name="_STATUTE_NUMBER__992a5aef_ef03_456c_95b9"/>
      <w:r w:rsidRPr="00010F7B">
        <w:rPr>
          <w:b/>
          <w:szCs w:val="24"/>
          <w:u w:val="single"/>
        </w:rPr>
        <w:t>1811</w:t>
      </w:r>
      <w:bookmarkEnd w:id="1871"/>
      <w:r w:rsidRPr="00010F7B">
        <w:rPr>
          <w:b/>
          <w:szCs w:val="24"/>
          <w:u w:val="single"/>
        </w:rPr>
        <w:t xml:space="preserve">.  </w:t>
      </w:r>
      <w:bookmarkStart w:id="1872" w:name="_STATUTE_HEADNOTE__41c51636_57fc_44dd_ba"/>
      <w:r w:rsidRPr="00010F7B">
        <w:rPr>
          <w:b/>
          <w:szCs w:val="24"/>
          <w:u w:val="single"/>
        </w:rPr>
        <w:t>Telematics system notice</w:t>
      </w:r>
      <w:bookmarkEnd w:id="1867"/>
      <w:bookmarkEnd w:id="1872"/>
    </w:p>
    <w:p w14:paraId="328C73F2" w14:textId="77777777" w:rsidR="000A62ED" w:rsidRPr="00010F7B" w:rsidRDefault="000A62ED" w:rsidP="000A62ED">
      <w:pPr>
        <w:ind w:left="360" w:firstLine="360"/>
        <w:rPr>
          <w:szCs w:val="24"/>
        </w:rPr>
      </w:pPr>
      <w:bookmarkStart w:id="1873" w:name="_STATUTE_NUMBER__dcdfa8c8_8fad_4859_b16c"/>
      <w:bookmarkStart w:id="1874" w:name="_LINE__3_3ba49fea_05f4_4d64_97ec_918c813"/>
      <w:bookmarkStart w:id="1875" w:name="_PAR__3_5898334a_e0cf_4b0e_8ace_51ab3add"/>
      <w:bookmarkStart w:id="1876" w:name="_STATUTE_SS__b34ee3c6_5a7a_49df_b2f3_fb5"/>
      <w:bookmarkEnd w:id="1868"/>
      <w:r w:rsidRPr="00010F7B">
        <w:rPr>
          <w:b/>
          <w:szCs w:val="24"/>
          <w:u w:val="single"/>
        </w:rPr>
        <w:t>1</w:t>
      </w:r>
      <w:bookmarkEnd w:id="1873"/>
      <w:r w:rsidRPr="00010F7B">
        <w:rPr>
          <w:b/>
          <w:szCs w:val="24"/>
          <w:u w:val="single"/>
        </w:rPr>
        <w:t xml:space="preserve">.  </w:t>
      </w:r>
      <w:bookmarkStart w:id="1877" w:name="_STATUTE_HEADNOTE__89607985_e313_4414_ab"/>
      <w:r w:rsidRPr="00010F7B">
        <w:rPr>
          <w:b/>
          <w:szCs w:val="24"/>
          <w:u w:val="single"/>
        </w:rPr>
        <w:t xml:space="preserve">Notice. </w:t>
      </w:r>
      <w:r w:rsidRPr="00010F7B">
        <w:rPr>
          <w:szCs w:val="24"/>
          <w:u w:val="single"/>
        </w:rPr>
        <w:t xml:space="preserve"> </w:t>
      </w:r>
      <w:bookmarkStart w:id="1878" w:name="_STATUTE_CONTENT__dc3fa473_cc1b_4cdc_8ff"/>
      <w:bookmarkEnd w:id="1877"/>
      <w:r w:rsidRPr="00010F7B">
        <w:rPr>
          <w:szCs w:val="24"/>
          <w:u w:val="single"/>
        </w:rPr>
        <w:t xml:space="preserve">The Attorney General shall establish for prospective motor vehicle owners </w:t>
      </w:r>
      <w:bookmarkStart w:id="1879" w:name="_LINE__4_e706e1fa_1f26_48b1_bb36_817a555"/>
      <w:bookmarkEnd w:id="1874"/>
      <w:r w:rsidRPr="00010F7B">
        <w:rPr>
          <w:szCs w:val="24"/>
          <w:u w:val="single"/>
        </w:rPr>
        <w:t xml:space="preserve">a motor vehicle telematics system notice that includes, but is not limited to, the following </w:t>
      </w:r>
      <w:bookmarkStart w:id="1880" w:name="_LINE__5_5258740a_e2ad_40fa_a2c9_28e40ae"/>
      <w:bookmarkEnd w:id="1879"/>
      <w:r w:rsidRPr="00010F7B">
        <w:rPr>
          <w:szCs w:val="24"/>
          <w:u w:val="single"/>
        </w:rPr>
        <w:t>features:</w:t>
      </w:r>
      <w:bookmarkEnd w:id="1880"/>
    </w:p>
    <w:p w14:paraId="5148D82A" w14:textId="77777777" w:rsidR="000A62ED" w:rsidRPr="00010F7B" w:rsidRDefault="000A62ED" w:rsidP="000A62ED">
      <w:pPr>
        <w:ind w:left="720"/>
        <w:rPr>
          <w:szCs w:val="24"/>
        </w:rPr>
      </w:pPr>
      <w:bookmarkStart w:id="1881" w:name="_STATUTE_NUMBER__d735bdd4_67f1_48da_bf63"/>
      <w:bookmarkStart w:id="1882" w:name="_LINE__6_7d3e8150_faa3_45c9_978b_c5245b3"/>
      <w:bookmarkStart w:id="1883" w:name="_STATUTE_P__3b8917cc_49aa_4b32_9b64_1e74"/>
      <w:bookmarkStart w:id="1884" w:name="_PAR__4_c8178f9f_2100_452d_99d5_08a7e5ad"/>
      <w:bookmarkEnd w:id="1875"/>
      <w:bookmarkEnd w:id="1878"/>
      <w:r w:rsidRPr="00010F7B">
        <w:rPr>
          <w:szCs w:val="24"/>
          <w:u w:val="single"/>
        </w:rPr>
        <w:t>A</w:t>
      </w:r>
      <w:bookmarkEnd w:id="1881"/>
      <w:r w:rsidRPr="00010F7B">
        <w:rPr>
          <w:szCs w:val="24"/>
          <w:u w:val="single"/>
        </w:rPr>
        <w:t xml:space="preserve">.  </w:t>
      </w:r>
      <w:bookmarkStart w:id="1885" w:name="_STATUTE_CONTENT__a28766b5_c2e5_4f8d_a08"/>
      <w:r w:rsidRPr="00010F7B">
        <w:rPr>
          <w:szCs w:val="24"/>
          <w:u w:val="single"/>
        </w:rPr>
        <w:t>An explanation of telematics systems and their purposes;</w:t>
      </w:r>
      <w:bookmarkEnd w:id="1882"/>
    </w:p>
    <w:p w14:paraId="7299A782" w14:textId="77777777" w:rsidR="000A62ED" w:rsidRPr="00010F7B" w:rsidRDefault="000A62ED" w:rsidP="000A62ED">
      <w:pPr>
        <w:ind w:left="720"/>
        <w:rPr>
          <w:szCs w:val="24"/>
        </w:rPr>
      </w:pPr>
      <w:bookmarkStart w:id="1886" w:name="_STATUTE_NUMBER__54a42cbc_9cdf_4a36_9ced"/>
      <w:bookmarkStart w:id="1887" w:name="_LINE__7_c238cdf2_ed6b_45de_a8f4_f4ca3c1"/>
      <w:bookmarkStart w:id="1888" w:name="_STATUTE_P__0dc205be_09dc_446c_ad2e_87e2"/>
      <w:bookmarkStart w:id="1889" w:name="_PAR__5_16f24c75_8417_44f9_b3fa_ccf60049"/>
      <w:bookmarkEnd w:id="1883"/>
      <w:bookmarkEnd w:id="1884"/>
      <w:bookmarkEnd w:id="1885"/>
      <w:r w:rsidRPr="00010F7B">
        <w:rPr>
          <w:szCs w:val="24"/>
          <w:u w:val="single"/>
        </w:rPr>
        <w:t>B</w:t>
      </w:r>
      <w:bookmarkEnd w:id="1886"/>
      <w:r w:rsidRPr="00010F7B">
        <w:rPr>
          <w:szCs w:val="24"/>
          <w:u w:val="single"/>
        </w:rPr>
        <w:t xml:space="preserve">.  </w:t>
      </w:r>
      <w:bookmarkStart w:id="1890" w:name="_STATUTE_CONTENT__b6367086_efca_4021_9b2"/>
      <w:r w:rsidRPr="00010F7B">
        <w:rPr>
          <w:szCs w:val="24"/>
          <w:u w:val="single"/>
        </w:rPr>
        <w:t xml:space="preserve">A description summarizing the mechanical data collected, stored and transmitted </w:t>
      </w:r>
      <w:bookmarkStart w:id="1891" w:name="_LINE__8_0581431e_3247_4a7e_befa_73d970a"/>
      <w:bookmarkEnd w:id="1887"/>
      <w:r w:rsidRPr="00010F7B">
        <w:rPr>
          <w:szCs w:val="24"/>
          <w:u w:val="single"/>
        </w:rPr>
        <w:t>by a telematics system;</w:t>
      </w:r>
      <w:bookmarkEnd w:id="1891"/>
    </w:p>
    <w:p w14:paraId="0BBC27C8" w14:textId="77777777" w:rsidR="000A62ED" w:rsidRPr="00010F7B" w:rsidRDefault="000A62ED" w:rsidP="000A62ED">
      <w:pPr>
        <w:ind w:left="720"/>
        <w:rPr>
          <w:szCs w:val="24"/>
        </w:rPr>
      </w:pPr>
      <w:bookmarkStart w:id="1892" w:name="_STATUTE_NUMBER__1a1deedb_8685_4ad1_ad34"/>
      <w:bookmarkStart w:id="1893" w:name="_LINE__9_31bf0388_3ffe_4c57_9569_de7b1d5"/>
      <w:bookmarkStart w:id="1894" w:name="_STATUTE_P__618c1fea_6961_4db9_80e7_cca2"/>
      <w:bookmarkStart w:id="1895" w:name="_PAR__6_ed23f901_1c70_4a0e_bc75_8dcec72f"/>
      <w:bookmarkEnd w:id="1888"/>
      <w:bookmarkEnd w:id="1889"/>
      <w:bookmarkEnd w:id="1890"/>
      <w:r w:rsidRPr="00010F7B">
        <w:rPr>
          <w:szCs w:val="24"/>
          <w:u w:val="single"/>
        </w:rPr>
        <w:t>C</w:t>
      </w:r>
      <w:bookmarkEnd w:id="1892"/>
      <w:r w:rsidRPr="00010F7B">
        <w:rPr>
          <w:szCs w:val="24"/>
          <w:u w:val="single"/>
        </w:rPr>
        <w:t xml:space="preserve">.  </w:t>
      </w:r>
      <w:bookmarkStart w:id="1896" w:name="_STATUTE_CONTENT__747b0c7f_3043_4ae5_8ef"/>
      <w:r w:rsidRPr="00010F7B">
        <w:rPr>
          <w:szCs w:val="24"/>
          <w:u w:val="single"/>
        </w:rPr>
        <w:t xml:space="preserve">The prospective motor vehicle owner's ability to access the vehicle's mechanical </w:t>
      </w:r>
      <w:bookmarkStart w:id="1897" w:name="_LINE__10_62c47ad9_5225_4858_8aca_f3393f"/>
      <w:bookmarkEnd w:id="1893"/>
      <w:r w:rsidRPr="00010F7B">
        <w:rPr>
          <w:szCs w:val="24"/>
          <w:u w:val="single"/>
        </w:rPr>
        <w:t>data through a mobile device; and</w:t>
      </w:r>
      <w:bookmarkEnd w:id="1897"/>
    </w:p>
    <w:p w14:paraId="4C4ED961" w14:textId="77777777" w:rsidR="000A62ED" w:rsidRPr="00010F7B" w:rsidRDefault="000A62ED" w:rsidP="000A62ED">
      <w:pPr>
        <w:ind w:left="720"/>
        <w:rPr>
          <w:szCs w:val="24"/>
        </w:rPr>
      </w:pPr>
      <w:bookmarkStart w:id="1898" w:name="_STATUTE_NUMBER__edcf8fdb_99f5_4dd2_939d"/>
      <w:bookmarkStart w:id="1899" w:name="_LINE__11_198bbc60_da1d_498f_b801_d68b39"/>
      <w:bookmarkStart w:id="1900" w:name="_STATUTE_P__fc9dc27c_c123_4419_93d5_f9b5"/>
      <w:bookmarkStart w:id="1901" w:name="_PAR__7_d7588581_6a78_47cd_860f_99946203"/>
      <w:bookmarkEnd w:id="1894"/>
      <w:bookmarkEnd w:id="1895"/>
      <w:bookmarkEnd w:id="1896"/>
      <w:r w:rsidRPr="00010F7B">
        <w:rPr>
          <w:szCs w:val="24"/>
          <w:u w:val="single"/>
        </w:rPr>
        <w:t>D</w:t>
      </w:r>
      <w:bookmarkEnd w:id="1898"/>
      <w:r w:rsidRPr="00010F7B">
        <w:rPr>
          <w:szCs w:val="24"/>
          <w:u w:val="single"/>
        </w:rPr>
        <w:t xml:space="preserve">.  </w:t>
      </w:r>
      <w:bookmarkStart w:id="1902" w:name="_STATUTE_CONTENT__0e03ee57_265c_416f_957"/>
      <w:r w:rsidRPr="00010F7B">
        <w:rPr>
          <w:szCs w:val="24"/>
          <w:u w:val="single"/>
        </w:rPr>
        <w:t xml:space="preserve">A motor vehicle owner's right to authorize an independent repair facility to access </w:t>
      </w:r>
      <w:bookmarkStart w:id="1903" w:name="_LINE__12_7839108d_7d42_4971_a704_f10803"/>
      <w:bookmarkEnd w:id="1899"/>
      <w:r w:rsidRPr="00010F7B">
        <w:rPr>
          <w:szCs w:val="24"/>
          <w:u w:val="single"/>
        </w:rPr>
        <w:t>the vehicle's mechanical data for vehicle diagnostics, repair and maintenance purposes.</w:t>
      </w:r>
      <w:bookmarkEnd w:id="1903"/>
    </w:p>
    <w:p w14:paraId="07F64126" w14:textId="77777777" w:rsidR="000A62ED" w:rsidRPr="00010F7B" w:rsidRDefault="000A62ED" w:rsidP="000A62ED">
      <w:pPr>
        <w:ind w:left="360" w:firstLine="360"/>
        <w:rPr>
          <w:szCs w:val="24"/>
        </w:rPr>
      </w:pPr>
      <w:bookmarkStart w:id="1904" w:name="_STATUTE_NUMBER__9a54e930_63f4_4561_b80a"/>
      <w:bookmarkStart w:id="1905" w:name="_LINE__13_a4c3f22c_3f62_4396_841a_5c3a5e"/>
      <w:bookmarkStart w:id="1906" w:name="_STATUTE_SS__3ba84bab_11c9_4ce0_95d9_862"/>
      <w:bookmarkStart w:id="1907" w:name="_PAR__8_7711a389_ca92_46b5_b2c4_275c2043"/>
      <w:bookmarkEnd w:id="1876"/>
      <w:bookmarkEnd w:id="1900"/>
      <w:bookmarkEnd w:id="1901"/>
      <w:bookmarkEnd w:id="1902"/>
      <w:r w:rsidRPr="00010F7B">
        <w:rPr>
          <w:b/>
          <w:szCs w:val="24"/>
          <w:u w:val="single"/>
        </w:rPr>
        <w:t>2</w:t>
      </w:r>
      <w:bookmarkEnd w:id="1904"/>
      <w:r w:rsidRPr="00010F7B">
        <w:rPr>
          <w:b/>
          <w:szCs w:val="24"/>
          <w:u w:val="single"/>
        </w:rPr>
        <w:t xml:space="preserve">.  </w:t>
      </w:r>
      <w:bookmarkStart w:id="1908" w:name="_STATUTE_HEADNOTE__6a73c663_ca35_4c0b_a6"/>
      <w:r w:rsidRPr="00010F7B">
        <w:rPr>
          <w:b/>
          <w:szCs w:val="24"/>
          <w:u w:val="single"/>
        </w:rPr>
        <w:t xml:space="preserve">Notice form. </w:t>
      </w:r>
      <w:r w:rsidRPr="00010F7B">
        <w:rPr>
          <w:szCs w:val="24"/>
          <w:u w:val="single"/>
        </w:rPr>
        <w:t xml:space="preserve"> </w:t>
      </w:r>
      <w:bookmarkStart w:id="1909" w:name="_STATUTE_CONTENT__76c01c0c_1300_4cd0_a4f"/>
      <w:bookmarkEnd w:id="1908"/>
      <w:r w:rsidRPr="00010F7B">
        <w:rPr>
          <w:szCs w:val="24"/>
          <w:u w:val="single"/>
        </w:rPr>
        <w:t xml:space="preserve">The notice form must provide for the prospective motor vehicle </w:t>
      </w:r>
      <w:bookmarkStart w:id="1910" w:name="_LINE__14_a3f38015_837d_46ef_a25d_18f548"/>
      <w:bookmarkEnd w:id="1905"/>
      <w:r w:rsidRPr="00010F7B">
        <w:rPr>
          <w:szCs w:val="24"/>
          <w:u w:val="single"/>
        </w:rPr>
        <w:t xml:space="preserve">owner's signature certifying that the prospective owner has read the telematics system </w:t>
      </w:r>
      <w:bookmarkStart w:id="1911" w:name="_LINE__15_a605bcba_bd14_4dc9_bd59_e182c1"/>
      <w:bookmarkEnd w:id="1910"/>
      <w:r w:rsidRPr="00010F7B">
        <w:rPr>
          <w:szCs w:val="24"/>
          <w:u w:val="single"/>
        </w:rPr>
        <w:t>notice under subsection 1.</w:t>
      </w:r>
      <w:bookmarkEnd w:id="1911"/>
    </w:p>
    <w:p w14:paraId="0D2DF94B" w14:textId="77777777" w:rsidR="000A62ED" w:rsidRPr="00010F7B" w:rsidRDefault="000A62ED" w:rsidP="000A62ED">
      <w:pPr>
        <w:ind w:left="360" w:firstLine="360"/>
        <w:rPr>
          <w:szCs w:val="24"/>
        </w:rPr>
      </w:pPr>
      <w:bookmarkStart w:id="1912" w:name="_STATUTE_NUMBER__6222c442_e99a_4d53_9841"/>
      <w:bookmarkStart w:id="1913" w:name="_LINE__16_18431fb1_0c4e_4683_a15e_5a9268"/>
      <w:bookmarkStart w:id="1914" w:name="_STATUTE_SS__6f1011db_af8b_4adf_96cb_5b2"/>
      <w:bookmarkStart w:id="1915" w:name="_PAR__9_be449527_e82a_40c6_84ee_ce83b93b"/>
      <w:bookmarkEnd w:id="1906"/>
      <w:bookmarkEnd w:id="1907"/>
      <w:bookmarkEnd w:id="1909"/>
      <w:r w:rsidRPr="00010F7B">
        <w:rPr>
          <w:b/>
          <w:szCs w:val="24"/>
          <w:u w:val="single"/>
        </w:rPr>
        <w:t>3</w:t>
      </w:r>
      <w:bookmarkEnd w:id="1912"/>
      <w:r w:rsidRPr="00010F7B">
        <w:rPr>
          <w:b/>
          <w:szCs w:val="24"/>
          <w:u w:val="single"/>
        </w:rPr>
        <w:t xml:space="preserve">.  </w:t>
      </w:r>
      <w:bookmarkStart w:id="1916" w:name="_STATUTE_HEADNOTE__e10f9517_f366_4bb4_86"/>
      <w:r w:rsidRPr="00010F7B">
        <w:rPr>
          <w:b/>
          <w:szCs w:val="24"/>
          <w:u w:val="single"/>
        </w:rPr>
        <w:t xml:space="preserve">Provision of notice. </w:t>
      </w:r>
      <w:r w:rsidRPr="00010F7B">
        <w:rPr>
          <w:szCs w:val="24"/>
          <w:u w:val="single"/>
        </w:rPr>
        <w:t xml:space="preserve"> </w:t>
      </w:r>
      <w:bookmarkStart w:id="1917" w:name="_STATUTE_CONTENT__81b9b3cd_a969_4827_b1d"/>
      <w:bookmarkEnd w:id="1916"/>
      <w:r w:rsidRPr="00010F7B">
        <w:rPr>
          <w:szCs w:val="24"/>
          <w:u w:val="single"/>
        </w:rPr>
        <w:t xml:space="preserve">When selling or leasing motor vehicles containing a telematics </w:t>
      </w:r>
      <w:bookmarkStart w:id="1918" w:name="_LINE__17_a9786a34_1912_4ba8_9eda_0a6342"/>
      <w:bookmarkEnd w:id="1913"/>
      <w:r w:rsidRPr="00010F7B">
        <w:rPr>
          <w:szCs w:val="24"/>
          <w:u w:val="single"/>
        </w:rPr>
        <w:t xml:space="preserve">system, a dealer as defined in section 851, subsection 2 and a new vehicle dealer as defined </w:t>
      </w:r>
      <w:bookmarkStart w:id="1919" w:name="_LINE__18_cb5c89a2_b424_4cae_9286_593262"/>
      <w:bookmarkEnd w:id="1918"/>
      <w:r w:rsidRPr="00010F7B">
        <w:rPr>
          <w:szCs w:val="24"/>
          <w:u w:val="single"/>
        </w:rPr>
        <w:t xml:space="preserve">in section 851, subsection 9 shall provide the telematics system notice under subsection 1 </w:t>
      </w:r>
      <w:bookmarkStart w:id="1920" w:name="_LINE__19_205c090e_f565_429d_9ff0_d2bdd0"/>
      <w:bookmarkEnd w:id="1919"/>
      <w:r w:rsidRPr="00010F7B">
        <w:rPr>
          <w:szCs w:val="24"/>
          <w:u w:val="single"/>
        </w:rPr>
        <w:t xml:space="preserve">to the prospective owner, obtain the prospective owner's signed certification that the </w:t>
      </w:r>
      <w:bookmarkStart w:id="1921" w:name="_LINE__20_dd8e392d_dd0d_4570_be3f_8bb219"/>
      <w:bookmarkEnd w:id="1920"/>
      <w:r w:rsidRPr="00010F7B">
        <w:rPr>
          <w:szCs w:val="24"/>
          <w:u w:val="single"/>
        </w:rPr>
        <w:t xml:space="preserve">prospective owner has read the notice and provide a copy of the signed notice to the </w:t>
      </w:r>
      <w:bookmarkStart w:id="1922" w:name="_LINE__21_ba4323c7_2990_4ec3_ba1e_e75c72"/>
      <w:bookmarkEnd w:id="1921"/>
      <w:r w:rsidRPr="00010F7B">
        <w:rPr>
          <w:szCs w:val="24"/>
          <w:u w:val="single"/>
        </w:rPr>
        <w:t xml:space="preserve">prospective owner. A dealer's failure to comply with the provisions of this subsection is </w:t>
      </w:r>
      <w:bookmarkStart w:id="1923" w:name="_LINE__22_91679fa3_09e6_45e6_9361_07c94a"/>
      <w:bookmarkEnd w:id="1922"/>
      <w:r w:rsidRPr="00010F7B">
        <w:rPr>
          <w:szCs w:val="24"/>
          <w:u w:val="single"/>
        </w:rPr>
        <w:t xml:space="preserve">grounds for any action by the licensing authority relative to the dealer's license, up to and </w:t>
      </w:r>
      <w:bookmarkStart w:id="1924" w:name="_LINE__23_4247617b_108e_4ffe_bc7b_423fa8"/>
      <w:bookmarkEnd w:id="1923"/>
      <w:r w:rsidRPr="00010F7B">
        <w:rPr>
          <w:szCs w:val="24"/>
          <w:u w:val="single"/>
        </w:rPr>
        <w:t>including revocation.</w:t>
      </w:r>
      <w:bookmarkEnd w:id="1924"/>
    </w:p>
    <w:bookmarkEnd w:id="1606"/>
    <w:bookmarkEnd w:id="1617"/>
    <w:bookmarkEnd w:id="1865"/>
    <w:bookmarkEnd w:id="1869"/>
    <w:bookmarkEnd w:id="1870"/>
    <w:bookmarkEnd w:id="1914"/>
    <w:bookmarkEnd w:id="1915"/>
    <w:bookmarkEnd w:id="1917"/>
    <w:p w14:paraId="00003EAD" w14:textId="77777777" w:rsidR="009E596F" w:rsidRDefault="009E596F" w:rsidP="009E596F">
      <w:pPr>
        <w:rPr>
          <w:b/>
        </w:rPr>
      </w:pPr>
    </w:p>
    <w:bookmarkEnd w:id="1607"/>
    <w:bookmarkEnd w:id="1608"/>
    <w:bookmarkEnd w:id="1609"/>
    <w:bookmarkEnd w:id="1610"/>
    <w:bookmarkEnd w:id="1611"/>
    <w:bookmarkEnd w:id="1612"/>
    <w:p w14:paraId="43BD7DCE" w14:textId="77777777" w:rsidR="009E596F" w:rsidRDefault="009E596F" w:rsidP="009E596F"/>
    <w:p w14:paraId="0F7B890F" w14:textId="77777777" w:rsidR="009E596F" w:rsidRPr="008C543E" w:rsidRDefault="009E596F" w:rsidP="009E596F">
      <w:pPr>
        <w:jc w:val="center"/>
        <w:outlineLvl w:val="1"/>
        <w:rPr>
          <w:b/>
          <w:bCs/>
          <w:szCs w:val="24"/>
          <w:u w:val="single"/>
        </w:rPr>
      </w:pPr>
      <w:r w:rsidRPr="008C543E">
        <w:rPr>
          <w:b/>
          <w:bCs/>
          <w:szCs w:val="24"/>
          <w:u w:val="single"/>
        </w:rPr>
        <w:t>SUMMARY</w:t>
      </w:r>
    </w:p>
    <w:p w14:paraId="1145C065" w14:textId="77777777" w:rsidR="009E596F" w:rsidRPr="008C543E" w:rsidRDefault="009E596F" w:rsidP="009E596F">
      <w:pPr>
        <w:rPr>
          <w:szCs w:val="24"/>
        </w:rPr>
      </w:pPr>
    </w:p>
    <w:p w14:paraId="21A7890C" w14:textId="77777777" w:rsidR="009E596F" w:rsidRPr="009E596F" w:rsidRDefault="009E596F" w:rsidP="009E596F">
      <w:pPr>
        <w:ind w:left="360" w:right="360" w:firstLine="720"/>
        <w:jc w:val="both"/>
      </w:pPr>
      <w:r w:rsidRPr="009E596F">
        <w:t xml:space="preserve">This initiated bill requires manufacturers of certain motor vehicles to standardize the </w:t>
      </w:r>
      <w:bookmarkStart w:id="1925" w:name="_LINE__26_10f9ad34_6136_4ffe_af1e_2797ac"/>
      <w:r w:rsidRPr="009E596F">
        <w:t xml:space="preserve">vehicle on-board diagnostic systems and make those systems accessible to owners and </w:t>
      </w:r>
      <w:bookmarkStart w:id="1926" w:name="_LINE__27_5055d5a1_dda7_4101_9bee_4904c6"/>
      <w:bookmarkEnd w:id="1925"/>
      <w:r w:rsidRPr="009E596F">
        <w:t xml:space="preserve">independent repair facilities.  It requires the Attorney General to designate an independent </w:t>
      </w:r>
      <w:bookmarkStart w:id="1927" w:name="_LINE__28_62f7ba3e_7674_4614_a7e3_c98a03"/>
      <w:bookmarkEnd w:id="1926"/>
      <w:r w:rsidRPr="009E596F">
        <w:t xml:space="preserve">entity to administer the accessibility of vehicle on-board diagnostic systems by adopting </w:t>
      </w:r>
      <w:bookmarkStart w:id="1928" w:name="_LINE__29_dd9e840b_309f_42c8_8739_fcd985"/>
      <w:bookmarkEnd w:id="1927"/>
      <w:r w:rsidRPr="009E596F">
        <w:t xml:space="preserve">standards and developing policies. The initiated bill requires the release of certain </w:t>
      </w:r>
      <w:bookmarkStart w:id="1929" w:name="_LINE__30_69fc39ed_25c3_4714_a0d4_dcf940"/>
      <w:bookmarkEnd w:id="1928"/>
      <w:r w:rsidRPr="009E596F">
        <w:t xml:space="preserve">diagnostic repair tools, parts, software and components depending on model year of the </w:t>
      </w:r>
      <w:bookmarkStart w:id="1930" w:name="_LINE__31_3214bd26_6506_4261_8c39_a4220f"/>
      <w:bookmarkEnd w:id="1929"/>
      <w:r w:rsidRPr="009E596F">
        <w:t xml:space="preserve">motor vehicle.  It also requires certain motor vehicles to be equipped with a standard access </w:t>
      </w:r>
      <w:bookmarkStart w:id="1931" w:name="_LINE__32_b8e68a34_5ff7_4b66_a496_10634a"/>
      <w:bookmarkEnd w:id="1930"/>
      <w:r w:rsidRPr="009E596F">
        <w:t xml:space="preserve">platform and provides exclusions for information otherwise required to be shared with </w:t>
      </w:r>
      <w:bookmarkStart w:id="1932" w:name="_LINE__33_c1544816_22a5_458a_8c22_fd6245"/>
      <w:bookmarkEnd w:id="1931"/>
      <w:r w:rsidRPr="009E596F">
        <w:t xml:space="preserve">owners or independent repair shops if that information is necessary for immobilizer </w:t>
      </w:r>
      <w:bookmarkStart w:id="1933" w:name="_LINE__34_5c07eb1b_d22e_45f8_9685_d025b8"/>
      <w:bookmarkEnd w:id="1932"/>
      <w:r w:rsidRPr="009E596F">
        <w:t xml:space="preserve">systems or security-related modules. The initiated bill provides for enforcement by civil </w:t>
      </w:r>
      <w:bookmarkStart w:id="1934" w:name="_LINE__35_ae798fc9_fc13_4dd1_a208_c48607"/>
      <w:bookmarkEnd w:id="1933"/>
      <w:r w:rsidRPr="009E596F">
        <w:t xml:space="preserve">action of the provisions related to access and information sharing and provides the available </w:t>
      </w:r>
      <w:bookmarkStart w:id="1935" w:name="_LINE__36_076e6fbe_2add_4232_b780_0ed933"/>
      <w:bookmarkEnd w:id="1934"/>
      <w:r w:rsidRPr="009E596F">
        <w:t xml:space="preserve">damages.  It also requires that the Attorney General establish a notice relating to motor </w:t>
      </w:r>
      <w:bookmarkStart w:id="1936" w:name="_LINE__37_a35ee688_c05e_405e_bcde_fafdc1"/>
      <w:bookmarkEnd w:id="1935"/>
      <w:r w:rsidRPr="009E596F">
        <w:t xml:space="preserve">vehicle telematics systems and requires dealers of certain motor vehicles to provide that </w:t>
      </w:r>
      <w:bookmarkStart w:id="1937" w:name="_LINE__38_35e133aa_49a1_438d_b915_65f71f"/>
      <w:bookmarkEnd w:id="1936"/>
      <w:r w:rsidRPr="009E596F">
        <w:t xml:space="preserve">notice to potential owners of motor vehicles, and it provides for an administrative </w:t>
      </w:r>
      <w:bookmarkStart w:id="1938" w:name="_LINE__39_5d1fa337_a54d_4c89_ba6d_02028a"/>
      <w:bookmarkEnd w:id="1937"/>
      <w:r w:rsidRPr="009E596F">
        <w:t>consequence if a dealer does not comply.</w:t>
      </w:r>
      <w:bookmarkEnd w:id="1938"/>
    </w:p>
    <w:p w14:paraId="3BF2A228" w14:textId="77777777" w:rsidR="009E596F" w:rsidRPr="008C543E" w:rsidRDefault="009E596F" w:rsidP="009E596F">
      <w:pPr>
        <w:rPr>
          <w:b/>
          <w:szCs w:val="24"/>
        </w:rPr>
      </w:pPr>
    </w:p>
    <w:p w14:paraId="6643AC99" w14:textId="77777777" w:rsidR="009E596F" w:rsidRPr="008C543E" w:rsidRDefault="009E596F" w:rsidP="009E596F">
      <w:pPr>
        <w:rPr>
          <w:bCs/>
          <w:szCs w:val="24"/>
        </w:rPr>
      </w:pPr>
    </w:p>
    <w:p w14:paraId="0619A2FE" w14:textId="0730E270" w:rsidR="009E596F" w:rsidRDefault="009E596F">
      <w:pPr>
        <w:rPr>
          <w:b/>
          <w:bCs/>
          <w:szCs w:val="24"/>
          <w:u w:val="single"/>
        </w:rPr>
      </w:pPr>
    </w:p>
    <w:p w14:paraId="7A846119" w14:textId="0F05AAC6" w:rsidR="000A62ED" w:rsidRDefault="000A62ED">
      <w:pPr>
        <w:rPr>
          <w:b/>
          <w:bCs/>
          <w:szCs w:val="24"/>
          <w:u w:val="single"/>
        </w:rPr>
      </w:pPr>
    </w:p>
    <w:p w14:paraId="16864250" w14:textId="77777777" w:rsidR="004F51FB" w:rsidRDefault="004F51FB">
      <w:pPr>
        <w:rPr>
          <w:b/>
          <w:bCs/>
          <w:szCs w:val="24"/>
          <w:u w:val="single"/>
        </w:rPr>
      </w:pPr>
      <w:r>
        <w:rPr>
          <w:b/>
          <w:bCs/>
          <w:szCs w:val="24"/>
          <w:u w:val="single"/>
        </w:rPr>
        <w:br w:type="page"/>
      </w:r>
    </w:p>
    <w:p w14:paraId="4D416224" w14:textId="6775352F" w:rsidR="009E596F" w:rsidRPr="008C543E" w:rsidRDefault="009E596F" w:rsidP="009E596F">
      <w:pPr>
        <w:jc w:val="center"/>
        <w:outlineLvl w:val="1"/>
        <w:rPr>
          <w:b/>
          <w:bCs/>
          <w:szCs w:val="24"/>
          <w:u w:val="single"/>
        </w:rPr>
      </w:pPr>
      <w:r w:rsidRPr="008C543E">
        <w:rPr>
          <w:b/>
          <w:bCs/>
          <w:szCs w:val="24"/>
          <w:u w:val="single"/>
        </w:rPr>
        <w:lastRenderedPageBreak/>
        <w:t>Intent and Content</w:t>
      </w:r>
    </w:p>
    <w:p w14:paraId="605EE2E2" w14:textId="77777777" w:rsidR="009E596F" w:rsidRPr="008C543E" w:rsidRDefault="009E596F" w:rsidP="009E596F">
      <w:pPr>
        <w:jc w:val="center"/>
        <w:rPr>
          <w:b/>
          <w:szCs w:val="24"/>
        </w:rPr>
      </w:pPr>
      <w:r w:rsidRPr="008C543E">
        <w:rPr>
          <w:b/>
          <w:szCs w:val="24"/>
        </w:rPr>
        <w:t>Prepared by the Office of the Attorney General</w:t>
      </w:r>
    </w:p>
    <w:p w14:paraId="3332CFD8" w14:textId="77777777" w:rsidR="009E596F" w:rsidRPr="008C543E" w:rsidRDefault="009E596F" w:rsidP="009E596F">
      <w:pPr>
        <w:spacing w:after="70"/>
        <w:rPr>
          <w:szCs w:val="24"/>
        </w:rPr>
      </w:pPr>
    </w:p>
    <w:p w14:paraId="5822454F" w14:textId="77777777" w:rsidR="00F50635" w:rsidRPr="00F50635" w:rsidRDefault="00F50635" w:rsidP="00F50635">
      <w:pPr>
        <w:spacing w:after="240"/>
        <w:ind w:firstLine="720"/>
        <w:rPr>
          <w:rFonts w:eastAsia="SimSun"/>
          <w:iCs/>
          <w:szCs w:val="24"/>
        </w:rPr>
      </w:pPr>
      <w:r w:rsidRPr="00F50635">
        <w:rPr>
          <w:rFonts w:eastAsia="SimSun"/>
          <w:iCs/>
          <w:szCs w:val="24"/>
        </w:rPr>
        <w:t>This citizen-initiated bill is intended to require automakers to take steps, including expanding access to on-board vehicle diagnostic systems, to make it easier for vehicle owners and independent repair shops to diagnose, repair, and maintain motor vehicles.</w:t>
      </w:r>
    </w:p>
    <w:p w14:paraId="35C9C91B" w14:textId="77777777" w:rsidR="00F50635" w:rsidRPr="00F50635" w:rsidRDefault="00F50635" w:rsidP="00F50635">
      <w:pPr>
        <w:spacing w:after="240"/>
        <w:ind w:firstLine="720"/>
        <w:rPr>
          <w:rFonts w:eastAsia="SimSun"/>
          <w:iCs/>
          <w:szCs w:val="24"/>
        </w:rPr>
      </w:pPr>
      <w:r w:rsidRPr="00F50635">
        <w:rPr>
          <w:rFonts w:eastAsia="SimSun"/>
          <w:b/>
          <w:bCs/>
          <w:iCs/>
          <w:szCs w:val="24"/>
        </w:rPr>
        <w:t xml:space="preserve">Access to On-Board Diagnostic Systems.  </w:t>
      </w:r>
      <w:r w:rsidRPr="00F50635">
        <w:rPr>
          <w:rFonts w:eastAsia="SimSun"/>
          <w:iCs/>
          <w:szCs w:val="24"/>
        </w:rPr>
        <w:t>The initiated measure would require vehicle manufacturers to standardize and make available to owners and independent repair shops the on-board diagnostic systems of all vehicles, including commercial vehicles and heavy-duty vehicles.  Manufacturers could not require authorization for owners and independent repair shops to access these systems, except through a standardized authorization process administered by an independent entity chosen by the Maine Attorney General.</w:t>
      </w:r>
    </w:p>
    <w:p w14:paraId="1934EFBF" w14:textId="77777777" w:rsidR="00F50635" w:rsidRPr="00F50635" w:rsidRDefault="00F50635" w:rsidP="00F50635">
      <w:pPr>
        <w:spacing w:after="240"/>
        <w:ind w:firstLine="720"/>
        <w:rPr>
          <w:rFonts w:eastAsia="SimSun"/>
          <w:iCs/>
          <w:szCs w:val="24"/>
        </w:rPr>
      </w:pPr>
      <w:r w:rsidRPr="00F50635">
        <w:rPr>
          <w:rFonts w:eastAsia="SimSun"/>
          <w:iCs/>
          <w:szCs w:val="24"/>
        </w:rPr>
        <w:t>Specific access requirements would depend on the model year of the vehicle:</w:t>
      </w:r>
    </w:p>
    <w:p w14:paraId="1EDE2B2F" w14:textId="77777777" w:rsidR="00F50635" w:rsidRPr="00F50635" w:rsidRDefault="00F50635" w:rsidP="00F50635">
      <w:pPr>
        <w:spacing w:after="240"/>
        <w:ind w:firstLine="720"/>
        <w:rPr>
          <w:rFonts w:eastAsia="SimSun"/>
          <w:iCs/>
          <w:szCs w:val="24"/>
        </w:rPr>
      </w:pPr>
      <w:r w:rsidRPr="00F50635">
        <w:rPr>
          <w:rFonts w:eastAsia="SimSun"/>
          <w:i/>
          <w:szCs w:val="24"/>
        </w:rPr>
        <w:t>Model year 2018 and later</w:t>
      </w:r>
      <w:r w:rsidRPr="00DE7989">
        <w:rPr>
          <w:rFonts w:eastAsia="SimSun"/>
          <w:iCs/>
          <w:szCs w:val="24"/>
        </w:rPr>
        <w:t>.</w:t>
      </w:r>
      <w:r w:rsidRPr="00F50635">
        <w:rPr>
          <w:rFonts w:eastAsia="SimSun"/>
          <w:b/>
          <w:bCs/>
          <w:iCs/>
          <w:szCs w:val="24"/>
        </w:rPr>
        <w:t xml:space="preserve">  </w:t>
      </w:r>
      <w:r w:rsidRPr="00F50635">
        <w:rPr>
          <w:rFonts w:eastAsia="SimSun"/>
          <w:iCs/>
          <w:szCs w:val="24"/>
        </w:rPr>
        <w:t>Vehicles with model years of 2018 and later would be required to have an on-board diagnostic system that could be accessed using an off-the-shelf personal computer.  The system would also have to be accessible using certain other technologies.  Manufacturers would also need to provide access to all parts, tools, software, and other components necessary to repair the vehicle.</w:t>
      </w:r>
    </w:p>
    <w:p w14:paraId="4C2B77C6" w14:textId="77777777" w:rsidR="00F50635" w:rsidRPr="00F50635" w:rsidRDefault="00F50635" w:rsidP="00F50635">
      <w:pPr>
        <w:spacing w:after="240"/>
        <w:ind w:firstLine="720"/>
        <w:rPr>
          <w:rFonts w:eastAsia="SimSun"/>
          <w:iCs/>
          <w:szCs w:val="24"/>
        </w:rPr>
      </w:pPr>
      <w:r w:rsidRPr="00F50635">
        <w:rPr>
          <w:rFonts w:eastAsia="SimSun"/>
          <w:i/>
          <w:szCs w:val="24"/>
        </w:rPr>
        <w:t>Model years 2002 to 2017</w:t>
      </w:r>
      <w:r w:rsidRPr="00F50635">
        <w:rPr>
          <w:rFonts w:eastAsia="SimSun"/>
          <w:iCs/>
          <w:szCs w:val="24"/>
        </w:rPr>
        <w:t xml:space="preserve">.  Vehicles with model years between 2002 and 2017 would have to provide the same access to on-board diagnostic and repair information systems to owners and independent repair shops as is provided to new vehicle dealers.  </w:t>
      </w:r>
    </w:p>
    <w:p w14:paraId="3A9ECEA2" w14:textId="77777777" w:rsidR="00F50635" w:rsidRPr="00F50635" w:rsidRDefault="00F50635" w:rsidP="00F50635">
      <w:pPr>
        <w:spacing w:after="240"/>
        <w:ind w:firstLine="720"/>
        <w:rPr>
          <w:rFonts w:eastAsia="SimSun"/>
          <w:iCs/>
          <w:szCs w:val="24"/>
        </w:rPr>
      </w:pPr>
      <w:r w:rsidRPr="00F50635">
        <w:rPr>
          <w:rFonts w:eastAsia="SimSun"/>
          <w:i/>
          <w:szCs w:val="24"/>
        </w:rPr>
        <w:t>Model year 2002</w:t>
      </w:r>
      <w:r w:rsidRPr="00F50635">
        <w:rPr>
          <w:rFonts w:eastAsia="SimSun"/>
          <w:iCs/>
          <w:szCs w:val="24"/>
        </w:rPr>
        <w:t xml:space="preserve">.  For vehicles with a 2002 model year, manufacturers would have to sell, under fair and reasonable terms, diagnostic repair tools, parts, software, and components that have the same capabilities as those the manufacturer makes available to its authorized repair shops.  Manufacturers would also have to provide information to certain aftermarket scan tool companies, make available for purchase the same diagnostic repair information that the manufacturer makes available through its Internet-based diagnostic and repair information system, and provide access to the manufacturer’s diagnostic and repair information system for purchase on a daily, monthly, and yearly subscription basis.  Finally, manufacturers would have to provide access to all parts, tools, software, and other components necessary to repair the vehicle.  </w:t>
      </w:r>
    </w:p>
    <w:p w14:paraId="7969DF4F" w14:textId="77777777" w:rsidR="00F50635" w:rsidRPr="00F50635" w:rsidRDefault="00F50635" w:rsidP="00F50635">
      <w:pPr>
        <w:spacing w:after="240"/>
        <w:ind w:firstLine="720"/>
        <w:rPr>
          <w:rFonts w:eastAsia="SimSun"/>
          <w:iCs/>
          <w:szCs w:val="24"/>
        </w:rPr>
      </w:pPr>
      <w:r w:rsidRPr="00F50635">
        <w:rPr>
          <w:rFonts w:eastAsia="SimSun"/>
          <w:i/>
          <w:szCs w:val="24"/>
        </w:rPr>
        <w:t>Model years prior to 2002</w:t>
      </w:r>
      <w:r w:rsidRPr="00F50635">
        <w:rPr>
          <w:rFonts w:eastAsia="SimSun"/>
          <w:iCs/>
          <w:szCs w:val="24"/>
        </w:rPr>
        <w:t xml:space="preserve">.  The initiated measure has no provisions specifically addressing vehicles older than model year 2002.  </w:t>
      </w:r>
    </w:p>
    <w:p w14:paraId="6DA8DE52" w14:textId="77777777" w:rsidR="00F50635" w:rsidRPr="00F50635" w:rsidRDefault="00F50635" w:rsidP="00F50635">
      <w:pPr>
        <w:spacing w:after="240"/>
        <w:ind w:firstLine="720"/>
        <w:rPr>
          <w:rFonts w:eastAsia="SimSun"/>
          <w:iCs/>
          <w:szCs w:val="24"/>
        </w:rPr>
      </w:pPr>
      <w:r w:rsidRPr="00F50635">
        <w:rPr>
          <w:rFonts w:eastAsia="SimSun"/>
          <w:b/>
          <w:bCs/>
          <w:iCs/>
          <w:szCs w:val="24"/>
        </w:rPr>
        <w:t xml:space="preserve">Telematics Access Platform.  </w:t>
      </w:r>
      <w:r w:rsidRPr="00F50635">
        <w:rPr>
          <w:rFonts w:eastAsia="SimSun"/>
          <w:iCs/>
          <w:szCs w:val="24"/>
        </w:rPr>
        <w:t>The initiated measure would require manufacturers that use telematics systems to equip all new vehicles with a standardized platform to access vehicle information.  A telematics system, as defined by the measure, collects information generated by a vehicle’s operation and transmits that information using wireless communications to a remote receiving point.</w:t>
      </w:r>
      <w:r w:rsidRPr="00F50635">
        <w:rPr>
          <w:rFonts w:eastAsia="SimSun"/>
          <w:b/>
          <w:bCs/>
          <w:iCs/>
          <w:szCs w:val="24"/>
        </w:rPr>
        <w:t xml:space="preserve">  </w:t>
      </w:r>
      <w:r w:rsidRPr="00F50635">
        <w:rPr>
          <w:rFonts w:eastAsia="SimSun"/>
          <w:iCs/>
          <w:szCs w:val="24"/>
        </w:rPr>
        <w:t xml:space="preserve">The required telematics access platform must be able to securely communicate all vehicle-specific data generated by, stored in or transmitted by the vehicle and used for diagnosis, repair, or maintenance of the vehicle.  The platform must be accessible to the owner through a mobile </w:t>
      </w:r>
      <w:r w:rsidRPr="00F50635">
        <w:rPr>
          <w:rFonts w:eastAsia="SimSun"/>
          <w:iCs/>
          <w:szCs w:val="24"/>
        </w:rPr>
        <w:lastRenderedPageBreak/>
        <w:t>app and must permit the owner to authorize dealers and independent repair shops to access the data.  The platform must also include the ability to send commands to vehicle components if needed for maintenance, diagnosis, or repair.</w:t>
      </w:r>
    </w:p>
    <w:p w14:paraId="0265DD1D" w14:textId="77777777" w:rsidR="00F50635" w:rsidRPr="00F50635" w:rsidRDefault="00F50635" w:rsidP="00F50635">
      <w:pPr>
        <w:spacing w:after="240"/>
        <w:ind w:firstLine="720"/>
        <w:rPr>
          <w:rFonts w:eastAsia="SimSun"/>
          <w:iCs/>
          <w:szCs w:val="24"/>
        </w:rPr>
      </w:pPr>
      <w:r w:rsidRPr="00F50635">
        <w:rPr>
          <w:rFonts w:eastAsia="SimSun"/>
          <w:b/>
          <w:bCs/>
          <w:iCs/>
          <w:szCs w:val="24"/>
        </w:rPr>
        <w:t xml:space="preserve">Exception for Security Systems.  </w:t>
      </w:r>
      <w:r w:rsidRPr="00F50635">
        <w:rPr>
          <w:rFonts w:eastAsia="SimSun"/>
          <w:iCs/>
          <w:szCs w:val="24"/>
        </w:rPr>
        <w:t xml:space="preserve">Vehicle manufacturers would not be required to provide access to information needed to reset a vehicle immobilizer system or security-related electronic modules.  However, if such information is withheld, the manufacturers must make such information available through the secure data release model system used by the National Automotive Service Task Force, or some other known, reliable and accepted system.  </w:t>
      </w:r>
    </w:p>
    <w:p w14:paraId="18E0559D" w14:textId="77777777" w:rsidR="00F50635" w:rsidRPr="00F50635" w:rsidRDefault="00F50635" w:rsidP="00F50635">
      <w:pPr>
        <w:spacing w:after="240"/>
        <w:ind w:firstLine="720"/>
        <w:rPr>
          <w:rFonts w:eastAsia="SimSun"/>
          <w:iCs/>
          <w:szCs w:val="24"/>
        </w:rPr>
      </w:pPr>
      <w:r w:rsidRPr="00F50635">
        <w:rPr>
          <w:rFonts w:eastAsia="SimSun"/>
          <w:b/>
          <w:bCs/>
          <w:iCs/>
          <w:szCs w:val="24"/>
        </w:rPr>
        <w:t xml:space="preserve">Oversight.  </w:t>
      </w:r>
      <w:r w:rsidRPr="00F50635">
        <w:rPr>
          <w:rFonts w:eastAsia="SimSun"/>
          <w:iCs/>
          <w:szCs w:val="24"/>
        </w:rPr>
        <w:t xml:space="preserve">The measure requires the Maine Attorney General to designate an independent entity to establish and administer access to vehicle data.  The entity must include representatives of various industry trade groups and may not be controlled by vehicle manufacturers.  The entity must manage cyber-secure access to vehicle data.  It must also ensure that access to vehicles’ on-board diagnostic system and standardized access platform is secure under United States and international standards.  The entity must identify and adopt various standards and policies relating to data access.  </w:t>
      </w:r>
    </w:p>
    <w:p w14:paraId="714124BA" w14:textId="77777777" w:rsidR="00F50635" w:rsidRPr="00F50635" w:rsidRDefault="00F50635" w:rsidP="00F50635">
      <w:pPr>
        <w:spacing w:after="240"/>
        <w:ind w:firstLine="720"/>
        <w:rPr>
          <w:rFonts w:eastAsia="SimSun"/>
          <w:iCs/>
          <w:szCs w:val="24"/>
        </w:rPr>
      </w:pPr>
      <w:r w:rsidRPr="00F50635">
        <w:rPr>
          <w:rFonts w:eastAsia="SimSun"/>
          <w:iCs/>
          <w:szCs w:val="24"/>
        </w:rPr>
        <w:t xml:space="preserve">If the independent entity has reason to believe that a manufacturer has violated any provision of the measure, it must notify the Attorney General.  The measure directs the Attorney General to promptly institute any actions or proceedings he or she deems appropriate.  The Attorney General may also seek court enforcement of any lawful order made or action taken by the independent entity. </w:t>
      </w:r>
    </w:p>
    <w:p w14:paraId="6B2AE95B" w14:textId="77777777" w:rsidR="00F50635" w:rsidRPr="00F50635" w:rsidRDefault="00F50635" w:rsidP="00F50635">
      <w:pPr>
        <w:spacing w:after="240"/>
        <w:ind w:firstLine="720"/>
        <w:rPr>
          <w:rFonts w:eastAsia="SimSun"/>
          <w:iCs/>
          <w:szCs w:val="24"/>
        </w:rPr>
      </w:pPr>
      <w:r w:rsidRPr="00F50635">
        <w:rPr>
          <w:rFonts w:eastAsia="SimSun"/>
          <w:iCs/>
          <w:szCs w:val="24"/>
        </w:rPr>
        <w:t xml:space="preserve">The measure also requires the Attorney General to establish a notice for prospective vehicle owners containing certain information, including the owner’s ability to access the vehicle’s mechanical data through a mobile device and right to authorize an independent repair facility to access the vehicle’s mechanical data.  Dealers would be required to provide the notice to prospective owners and obtain a signed certification that the prospective owner has read the notice.  </w:t>
      </w:r>
    </w:p>
    <w:p w14:paraId="68473693" w14:textId="77777777" w:rsidR="00F50635" w:rsidRPr="00F50635" w:rsidRDefault="00F50635" w:rsidP="00F50635">
      <w:pPr>
        <w:spacing w:after="240"/>
        <w:ind w:firstLine="720"/>
        <w:rPr>
          <w:rFonts w:eastAsia="SimSun"/>
          <w:iCs/>
          <w:szCs w:val="24"/>
        </w:rPr>
      </w:pPr>
      <w:r w:rsidRPr="00F50635">
        <w:rPr>
          <w:rFonts w:eastAsia="SimSun"/>
          <w:b/>
          <w:bCs/>
          <w:iCs/>
          <w:szCs w:val="24"/>
        </w:rPr>
        <w:t xml:space="preserve">Civil Remedy.  </w:t>
      </w:r>
      <w:r w:rsidRPr="00F50635">
        <w:rPr>
          <w:rFonts w:eastAsia="SimSun"/>
          <w:iCs/>
          <w:szCs w:val="24"/>
        </w:rPr>
        <w:t xml:space="preserve">The initiated measure allows a vehicle owner or independent repair shop authorized by an owner to sue a vehicle manufacturer for denying access to mechanical data.  For each denial of access, the owner or repair shop is entitled to recover 3 times their actual damages or $10,000, whichever is greater.  </w:t>
      </w:r>
    </w:p>
    <w:p w14:paraId="0F05A29C" w14:textId="77777777" w:rsidR="00F50635" w:rsidRPr="00F50635" w:rsidRDefault="00F50635" w:rsidP="00F50635">
      <w:pPr>
        <w:spacing w:after="240"/>
        <w:rPr>
          <w:rFonts w:eastAsia="SimSun"/>
          <w:b/>
          <w:bCs/>
          <w:iCs/>
          <w:szCs w:val="24"/>
        </w:rPr>
      </w:pPr>
      <w:r w:rsidRPr="00F50635">
        <w:rPr>
          <w:rFonts w:eastAsia="SimSun"/>
          <w:b/>
          <w:bCs/>
          <w:iCs/>
          <w:szCs w:val="24"/>
        </w:rPr>
        <w:t xml:space="preserve">A “YES” vote is to </w:t>
      </w:r>
      <w:r w:rsidRPr="009A7FCA">
        <w:rPr>
          <w:rFonts w:eastAsia="SimSun"/>
          <w:b/>
          <w:bCs/>
          <w:iCs/>
          <w:szCs w:val="24"/>
          <w:u w:val="single"/>
        </w:rPr>
        <w:t>enact</w:t>
      </w:r>
      <w:r w:rsidRPr="00F50635">
        <w:rPr>
          <w:rFonts w:eastAsia="SimSun"/>
          <w:b/>
          <w:bCs/>
          <w:iCs/>
          <w:szCs w:val="24"/>
        </w:rPr>
        <w:t xml:space="preserve"> the initiated legislation.  </w:t>
      </w:r>
    </w:p>
    <w:p w14:paraId="663C0227" w14:textId="77777777" w:rsidR="00F50635" w:rsidRPr="00F50635" w:rsidRDefault="00F50635" w:rsidP="00F50635">
      <w:pPr>
        <w:spacing w:after="240"/>
        <w:rPr>
          <w:rFonts w:eastAsia="SimSun"/>
          <w:b/>
          <w:bCs/>
          <w:iCs/>
          <w:szCs w:val="24"/>
        </w:rPr>
      </w:pPr>
      <w:r w:rsidRPr="00F50635">
        <w:rPr>
          <w:rFonts w:eastAsia="SimSun"/>
          <w:b/>
          <w:bCs/>
          <w:iCs/>
          <w:szCs w:val="24"/>
        </w:rPr>
        <w:t xml:space="preserve">A “NO” vote </w:t>
      </w:r>
      <w:r w:rsidRPr="009A7FCA">
        <w:rPr>
          <w:rFonts w:eastAsia="SimSun"/>
          <w:b/>
          <w:bCs/>
          <w:iCs/>
          <w:szCs w:val="24"/>
          <w:u w:val="single"/>
        </w:rPr>
        <w:t>opposes</w:t>
      </w:r>
      <w:r w:rsidRPr="00F50635">
        <w:rPr>
          <w:rFonts w:eastAsia="SimSun"/>
          <w:b/>
          <w:bCs/>
          <w:iCs/>
          <w:szCs w:val="24"/>
        </w:rPr>
        <w:t xml:space="preserve"> the initiated legislation.</w:t>
      </w:r>
    </w:p>
    <w:p w14:paraId="5D26E5C7" w14:textId="30A30CF7" w:rsidR="009E596F" w:rsidRDefault="009E596F">
      <w:pPr>
        <w:rPr>
          <w:b/>
          <w:bCs/>
          <w:szCs w:val="24"/>
          <w:u w:val="single"/>
        </w:rPr>
      </w:pPr>
    </w:p>
    <w:p w14:paraId="032A99D6" w14:textId="77777777" w:rsidR="00047EBF" w:rsidRDefault="00047EBF">
      <w:pPr>
        <w:rPr>
          <w:b/>
          <w:bCs/>
          <w:szCs w:val="24"/>
          <w:u w:val="single"/>
        </w:rPr>
      </w:pPr>
    </w:p>
    <w:p w14:paraId="61EEE64C" w14:textId="77777777" w:rsidR="00F50635" w:rsidRDefault="00F50635">
      <w:pPr>
        <w:rPr>
          <w:b/>
          <w:bCs/>
          <w:szCs w:val="24"/>
          <w:u w:val="single"/>
        </w:rPr>
      </w:pPr>
      <w:r>
        <w:rPr>
          <w:b/>
          <w:bCs/>
          <w:szCs w:val="24"/>
          <w:u w:val="single"/>
        </w:rPr>
        <w:br w:type="page"/>
      </w:r>
    </w:p>
    <w:p w14:paraId="0379D7A2" w14:textId="33F89167" w:rsidR="009E596F" w:rsidRPr="008C543E" w:rsidRDefault="009E596F" w:rsidP="009E596F">
      <w:pPr>
        <w:jc w:val="center"/>
        <w:outlineLvl w:val="1"/>
        <w:rPr>
          <w:b/>
          <w:bCs/>
          <w:szCs w:val="24"/>
          <w:u w:val="single"/>
        </w:rPr>
      </w:pPr>
      <w:r w:rsidRPr="008C543E">
        <w:rPr>
          <w:b/>
          <w:bCs/>
          <w:szCs w:val="24"/>
          <w:u w:val="single"/>
        </w:rPr>
        <w:lastRenderedPageBreak/>
        <w:t>Fiscal Impact Statement</w:t>
      </w:r>
    </w:p>
    <w:p w14:paraId="74521D1E" w14:textId="77777777" w:rsidR="009E596F" w:rsidRPr="008C543E" w:rsidRDefault="009E596F" w:rsidP="009E596F">
      <w:pPr>
        <w:autoSpaceDE w:val="0"/>
        <w:autoSpaceDN w:val="0"/>
        <w:jc w:val="center"/>
        <w:rPr>
          <w:b/>
          <w:bCs/>
          <w:color w:val="000000"/>
          <w:szCs w:val="24"/>
        </w:rPr>
      </w:pPr>
      <w:r w:rsidRPr="008C543E">
        <w:rPr>
          <w:b/>
          <w:bCs/>
          <w:color w:val="000000"/>
          <w:szCs w:val="24"/>
        </w:rPr>
        <w:t>Prepared by the Office of Fiscal and Program Review</w:t>
      </w:r>
    </w:p>
    <w:p w14:paraId="0D33FBBE" w14:textId="77777777" w:rsidR="009E596F" w:rsidRPr="008C543E" w:rsidRDefault="009E596F" w:rsidP="009E596F">
      <w:pPr>
        <w:autoSpaceDE w:val="0"/>
        <w:autoSpaceDN w:val="0"/>
        <w:jc w:val="center"/>
        <w:rPr>
          <w:b/>
          <w:bCs/>
          <w:color w:val="000000"/>
          <w:szCs w:val="24"/>
        </w:rPr>
      </w:pPr>
    </w:p>
    <w:p w14:paraId="1E4D549C" w14:textId="59435D9D" w:rsidR="009E596F" w:rsidRPr="008C543E" w:rsidRDefault="009E596F" w:rsidP="009E596F">
      <w:pPr>
        <w:autoSpaceDE w:val="0"/>
        <w:autoSpaceDN w:val="0"/>
        <w:ind w:firstLine="720"/>
        <w:rPr>
          <w:bCs/>
          <w:color w:val="000000"/>
          <w:szCs w:val="24"/>
        </w:rPr>
      </w:pPr>
      <w:r w:rsidRPr="00673F77">
        <w:rPr>
          <w:color w:val="000000"/>
        </w:rPr>
        <w:t>This citizen initiative proposes to require manufacturers of certain motor vehicles to standardize the vehicle on-board diagnostic systems and to make those systems accessible to motor vehicle owners and independent repair facilities.</w:t>
      </w:r>
    </w:p>
    <w:p w14:paraId="17B39B13" w14:textId="2B482102" w:rsidR="009E596F" w:rsidRDefault="009E596F" w:rsidP="009E596F">
      <w:pPr>
        <w:autoSpaceDE w:val="0"/>
        <w:autoSpaceDN w:val="0"/>
        <w:rPr>
          <w:bCs/>
          <w:color w:val="000000"/>
          <w:szCs w:val="24"/>
        </w:rPr>
      </w:pPr>
    </w:p>
    <w:p w14:paraId="5D67D902" w14:textId="77777777" w:rsidR="009E596F" w:rsidRDefault="009E596F" w:rsidP="009E596F">
      <w:pPr>
        <w:ind w:firstLine="720"/>
        <w:rPr>
          <w:color w:val="000000"/>
        </w:rPr>
      </w:pPr>
      <w:r>
        <w:rPr>
          <w:color w:val="000000"/>
        </w:rPr>
        <w:t xml:space="preserve">Enforcement of this initiative may require the Office of the Attorney General (AG) to take court action. </w:t>
      </w:r>
      <w:r w:rsidRPr="00673F77">
        <w:rPr>
          <w:color w:val="000000"/>
        </w:rPr>
        <w:t>Assuming that this requires one half-time Assistant Attorney General position</w:t>
      </w:r>
      <w:r>
        <w:rPr>
          <w:color w:val="000000"/>
        </w:rPr>
        <w:t xml:space="preserve"> in the Office of the Attorney General</w:t>
      </w:r>
      <w:r w:rsidRPr="00673F77">
        <w:rPr>
          <w:color w:val="000000"/>
        </w:rPr>
        <w:t xml:space="preserve">, the ongoing </w:t>
      </w:r>
      <w:r>
        <w:rPr>
          <w:color w:val="000000"/>
        </w:rPr>
        <w:t xml:space="preserve">annual </w:t>
      </w:r>
      <w:r w:rsidRPr="00673F77">
        <w:rPr>
          <w:color w:val="000000"/>
        </w:rPr>
        <w:t xml:space="preserve">costs </w:t>
      </w:r>
      <w:r>
        <w:rPr>
          <w:color w:val="000000"/>
        </w:rPr>
        <w:t xml:space="preserve">to pursue and address violations will </w:t>
      </w:r>
      <w:r w:rsidRPr="00673F77">
        <w:rPr>
          <w:color w:val="000000"/>
        </w:rPr>
        <w:t>be approximately $65,000 annually. In the event the initiative itself becomes the subject of litigation, there may be additional costs to the AG to defend the new law</w:t>
      </w:r>
      <w:r>
        <w:rPr>
          <w:color w:val="000000"/>
        </w:rPr>
        <w:t xml:space="preserve"> in court</w:t>
      </w:r>
      <w:r w:rsidRPr="00673F77">
        <w:rPr>
          <w:color w:val="000000"/>
        </w:rPr>
        <w:t>.</w:t>
      </w:r>
      <w:r>
        <w:rPr>
          <w:color w:val="000000"/>
        </w:rPr>
        <w:t xml:space="preserve"> Any additional costs to the AG to establish a notice f</w:t>
      </w:r>
      <w:r w:rsidRPr="00673F77">
        <w:rPr>
          <w:color w:val="000000"/>
        </w:rPr>
        <w:t>or prospective motor vehicle owners regarding motor vehicle telematics systems</w:t>
      </w:r>
      <w:r>
        <w:rPr>
          <w:color w:val="000000"/>
        </w:rPr>
        <w:t xml:space="preserve"> are not expected to be significant.</w:t>
      </w:r>
    </w:p>
    <w:p w14:paraId="09270D3E" w14:textId="5DB9B2C1" w:rsidR="009E596F" w:rsidRDefault="009E596F" w:rsidP="009E596F">
      <w:pPr>
        <w:autoSpaceDE w:val="0"/>
        <w:autoSpaceDN w:val="0"/>
        <w:rPr>
          <w:bCs/>
          <w:color w:val="000000"/>
          <w:szCs w:val="24"/>
        </w:rPr>
      </w:pPr>
    </w:p>
    <w:p w14:paraId="380B6B88" w14:textId="29482FE8" w:rsidR="009E596F" w:rsidRPr="008C543E" w:rsidRDefault="009E596F" w:rsidP="009E596F">
      <w:pPr>
        <w:autoSpaceDE w:val="0"/>
        <w:autoSpaceDN w:val="0"/>
        <w:ind w:firstLine="720"/>
        <w:rPr>
          <w:bCs/>
          <w:color w:val="000000"/>
          <w:szCs w:val="24"/>
        </w:rPr>
      </w:pPr>
      <w:r w:rsidRPr="00673F77">
        <w:rPr>
          <w:color w:val="000000"/>
        </w:rPr>
        <w:t>This initiative may increase the number of civil suits filed in the court system. The additional workload associated with the minimal number of new cases does not require additional funding for the Judicial Department. The collection of additional filing fees will increase General Fund and dedicated revenue by minor amounts.</w:t>
      </w:r>
    </w:p>
    <w:p w14:paraId="6050D66E" w14:textId="4807BA18" w:rsidR="009E596F" w:rsidRDefault="009E596F" w:rsidP="009E596F">
      <w:pPr>
        <w:autoSpaceDE w:val="0"/>
        <w:autoSpaceDN w:val="0"/>
        <w:rPr>
          <w:bCs/>
          <w:color w:val="000000"/>
          <w:szCs w:val="24"/>
        </w:rPr>
      </w:pPr>
    </w:p>
    <w:p w14:paraId="78548F49" w14:textId="360C475F" w:rsidR="009E596F" w:rsidRDefault="009E596F">
      <w:pPr>
        <w:rPr>
          <w:b/>
          <w:bCs/>
          <w:szCs w:val="24"/>
          <w:u w:val="single"/>
        </w:rPr>
      </w:pPr>
    </w:p>
    <w:p w14:paraId="101AE34D" w14:textId="77777777" w:rsidR="00047EBF" w:rsidRDefault="00047EBF">
      <w:pPr>
        <w:rPr>
          <w:b/>
          <w:bCs/>
          <w:szCs w:val="24"/>
          <w:u w:val="single"/>
        </w:rPr>
      </w:pPr>
    </w:p>
    <w:p w14:paraId="6A9BAFB1" w14:textId="77777777" w:rsidR="00047EBF" w:rsidRDefault="00047EBF">
      <w:pPr>
        <w:rPr>
          <w:b/>
          <w:bCs/>
          <w:szCs w:val="24"/>
          <w:u w:val="single"/>
        </w:rPr>
      </w:pPr>
      <w:r>
        <w:rPr>
          <w:b/>
          <w:bCs/>
          <w:szCs w:val="24"/>
          <w:u w:val="single"/>
        </w:rPr>
        <w:br w:type="page"/>
      </w:r>
    </w:p>
    <w:p w14:paraId="183F3273" w14:textId="728EC800" w:rsidR="009E596F" w:rsidRPr="008C543E" w:rsidRDefault="009E596F" w:rsidP="009E596F">
      <w:pPr>
        <w:jc w:val="center"/>
        <w:outlineLvl w:val="1"/>
        <w:rPr>
          <w:b/>
          <w:bCs/>
          <w:szCs w:val="24"/>
          <w:u w:val="single"/>
        </w:rPr>
      </w:pPr>
      <w:r w:rsidRPr="008C543E">
        <w:rPr>
          <w:b/>
          <w:bCs/>
          <w:szCs w:val="24"/>
          <w:u w:val="single"/>
        </w:rPr>
        <w:lastRenderedPageBreak/>
        <w:t>Public Comments</w:t>
      </w:r>
    </w:p>
    <w:p w14:paraId="4B7F1C40" w14:textId="77777777" w:rsidR="009E596F" w:rsidRDefault="009E596F" w:rsidP="009E596F">
      <w:pPr>
        <w:widowControl w:val="0"/>
        <w:autoSpaceDE w:val="0"/>
        <w:autoSpaceDN w:val="0"/>
        <w:adjustRightInd w:val="0"/>
        <w:jc w:val="center"/>
        <w:rPr>
          <w:b/>
          <w:color w:val="000000"/>
          <w:szCs w:val="24"/>
          <w:lang w:val="en"/>
        </w:rPr>
      </w:pPr>
    </w:p>
    <w:p w14:paraId="666B9F1C" w14:textId="192D050F" w:rsidR="009E596F" w:rsidRPr="00F37061" w:rsidRDefault="009E596F" w:rsidP="009E596F">
      <w:pPr>
        <w:widowControl w:val="0"/>
        <w:autoSpaceDE w:val="0"/>
        <w:autoSpaceDN w:val="0"/>
        <w:adjustRightInd w:val="0"/>
        <w:jc w:val="center"/>
        <w:rPr>
          <w:b/>
          <w:color w:val="000000"/>
          <w:szCs w:val="24"/>
          <w:lang w:val="en"/>
        </w:rPr>
      </w:pPr>
      <w:r w:rsidRPr="00F37061">
        <w:rPr>
          <w:b/>
          <w:color w:val="000000"/>
          <w:szCs w:val="24"/>
          <w:lang w:val="en"/>
        </w:rPr>
        <w:t xml:space="preserve">Public Comment in Support of Question </w:t>
      </w:r>
      <w:r>
        <w:rPr>
          <w:b/>
          <w:color w:val="000000"/>
          <w:szCs w:val="24"/>
          <w:lang w:val="en"/>
        </w:rPr>
        <w:t>4</w:t>
      </w:r>
    </w:p>
    <w:p w14:paraId="49C3E989" w14:textId="77777777" w:rsidR="009E596F" w:rsidRDefault="009E596F" w:rsidP="009E596F">
      <w:pPr>
        <w:widowControl w:val="0"/>
        <w:autoSpaceDE w:val="0"/>
        <w:autoSpaceDN w:val="0"/>
        <w:adjustRightInd w:val="0"/>
        <w:rPr>
          <w:bCs/>
          <w:color w:val="000000"/>
          <w:szCs w:val="24"/>
          <w:lang w:val="en"/>
        </w:rPr>
      </w:pPr>
    </w:p>
    <w:p w14:paraId="7BE309FA" w14:textId="77777777" w:rsidR="009E596F" w:rsidRDefault="009E596F" w:rsidP="009E596F">
      <w:pPr>
        <w:widowControl w:val="0"/>
        <w:autoSpaceDE w:val="0"/>
        <w:autoSpaceDN w:val="0"/>
        <w:adjustRightInd w:val="0"/>
        <w:rPr>
          <w:bCs/>
          <w:szCs w:val="24"/>
          <w:lang w:val="en"/>
        </w:rPr>
      </w:pPr>
      <w:r>
        <w:rPr>
          <w:bCs/>
          <w:szCs w:val="24"/>
          <w:lang w:val="en"/>
        </w:rPr>
        <w:t xml:space="preserve">Comment submitted by: </w:t>
      </w:r>
    </w:p>
    <w:p w14:paraId="27F703FD" w14:textId="561A6BA8" w:rsidR="00C761E6" w:rsidRDefault="00C761E6" w:rsidP="009E596F">
      <w:pPr>
        <w:widowControl w:val="0"/>
        <w:autoSpaceDE w:val="0"/>
        <w:autoSpaceDN w:val="0"/>
        <w:adjustRightInd w:val="0"/>
        <w:rPr>
          <w:bCs/>
          <w:szCs w:val="24"/>
          <w:lang w:val="en"/>
        </w:rPr>
      </w:pPr>
      <w:r>
        <w:rPr>
          <w:bCs/>
          <w:szCs w:val="24"/>
          <w:lang w:val="en"/>
        </w:rPr>
        <w:t xml:space="preserve">Tim </w:t>
      </w:r>
      <w:r w:rsidRPr="00F70CF4">
        <w:rPr>
          <w:szCs w:val="24"/>
        </w:rPr>
        <w:t>Winkeler</w:t>
      </w:r>
    </w:p>
    <w:p w14:paraId="13BA8684" w14:textId="0DCCC30D" w:rsidR="009E596F" w:rsidRDefault="00A70C15" w:rsidP="009E596F">
      <w:pPr>
        <w:widowControl w:val="0"/>
        <w:autoSpaceDE w:val="0"/>
        <w:autoSpaceDN w:val="0"/>
        <w:adjustRightInd w:val="0"/>
        <w:rPr>
          <w:bCs/>
          <w:szCs w:val="24"/>
          <w:lang w:val="en"/>
        </w:rPr>
      </w:pPr>
      <w:r>
        <w:rPr>
          <w:bCs/>
          <w:szCs w:val="24"/>
          <w:lang w:val="en"/>
        </w:rPr>
        <w:t>Maine Automotive Right to Repair</w:t>
      </w:r>
    </w:p>
    <w:p w14:paraId="03639016" w14:textId="516C860D" w:rsidR="00A70C15" w:rsidRDefault="00A70C15" w:rsidP="009E596F">
      <w:pPr>
        <w:widowControl w:val="0"/>
        <w:autoSpaceDE w:val="0"/>
        <w:autoSpaceDN w:val="0"/>
        <w:adjustRightInd w:val="0"/>
        <w:rPr>
          <w:bCs/>
          <w:szCs w:val="24"/>
          <w:lang w:val="en"/>
        </w:rPr>
      </w:pPr>
      <w:r>
        <w:rPr>
          <w:bCs/>
          <w:szCs w:val="24"/>
          <w:lang w:val="en"/>
        </w:rPr>
        <w:t>15 Rebecca Way</w:t>
      </w:r>
    </w:p>
    <w:p w14:paraId="4B5F86C6" w14:textId="4022D063" w:rsidR="00A70C15" w:rsidRPr="00A70C15" w:rsidRDefault="00A70C15" w:rsidP="009E596F">
      <w:pPr>
        <w:widowControl w:val="0"/>
        <w:autoSpaceDE w:val="0"/>
        <w:autoSpaceDN w:val="0"/>
        <w:adjustRightInd w:val="0"/>
        <w:rPr>
          <w:bCs/>
          <w:szCs w:val="24"/>
          <w:lang w:val="en"/>
        </w:rPr>
      </w:pPr>
      <w:r>
        <w:rPr>
          <w:bCs/>
          <w:szCs w:val="24"/>
          <w:lang w:val="en"/>
        </w:rPr>
        <w:t>Falmouth, ME 04105</w:t>
      </w:r>
    </w:p>
    <w:p w14:paraId="75C735A4" w14:textId="77777777" w:rsidR="009E596F" w:rsidRPr="008C543E" w:rsidRDefault="009E596F" w:rsidP="009E596F">
      <w:pPr>
        <w:autoSpaceDE w:val="0"/>
        <w:autoSpaceDN w:val="0"/>
        <w:jc w:val="center"/>
        <w:rPr>
          <w:bCs/>
          <w:color w:val="000000"/>
          <w:szCs w:val="24"/>
        </w:rPr>
      </w:pPr>
    </w:p>
    <w:p w14:paraId="567C9667" w14:textId="77777777" w:rsidR="00C761E6" w:rsidRPr="00F70CF4" w:rsidRDefault="00C761E6" w:rsidP="00C761E6">
      <w:pPr>
        <w:rPr>
          <w:szCs w:val="24"/>
        </w:rPr>
      </w:pPr>
      <w:r w:rsidRPr="00F70CF4">
        <w:rPr>
          <w:szCs w:val="24"/>
        </w:rPr>
        <w:t>Maine’s automotive right to repair citizen’s initiative allows access to owners and independent auto repair shops to the vehicle on-board diagnostic systems, parts, software, and components of all motor vehicles, including commercial motor vehicles and heavy-duty vehicles having a gross vehicle weight rating of more than 14,000 pounds through the following:</w:t>
      </w:r>
    </w:p>
    <w:p w14:paraId="04A2D606" w14:textId="77777777" w:rsidR="00C761E6" w:rsidRPr="00F70CF4" w:rsidRDefault="00C761E6" w:rsidP="00C761E6">
      <w:pPr>
        <w:rPr>
          <w:szCs w:val="24"/>
        </w:rPr>
      </w:pPr>
    </w:p>
    <w:p w14:paraId="75F9472B" w14:textId="77777777" w:rsidR="00C761E6" w:rsidRPr="00F70CF4" w:rsidRDefault="00C761E6" w:rsidP="00C761E6">
      <w:pPr>
        <w:numPr>
          <w:ilvl w:val="0"/>
          <w:numId w:val="17"/>
        </w:numPr>
        <w:spacing w:before="100" w:beforeAutospacing="1" w:after="100" w:afterAutospacing="1"/>
        <w:rPr>
          <w:szCs w:val="24"/>
        </w:rPr>
      </w:pPr>
      <w:r w:rsidRPr="00F70CF4">
        <w:rPr>
          <w:szCs w:val="24"/>
        </w:rPr>
        <w:t>This initiated bill requires manufacturers of certain motor vehicles to standardize the vehicle on-board diagnostic systems and make those systems accessible to owners and independent repair facilities. </w:t>
      </w:r>
    </w:p>
    <w:p w14:paraId="772C3627" w14:textId="77777777" w:rsidR="00C761E6" w:rsidRPr="00F70CF4" w:rsidRDefault="00C761E6" w:rsidP="00C761E6">
      <w:pPr>
        <w:numPr>
          <w:ilvl w:val="0"/>
          <w:numId w:val="18"/>
        </w:numPr>
        <w:spacing w:before="100" w:beforeAutospacing="1" w:after="100" w:afterAutospacing="1"/>
        <w:rPr>
          <w:szCs w:val="24"/>
        </w:rPr>
      </w:pPr>
      <w:r w:rsidRPr="00F70CF4">
        <w:rPr>
          <w:szCs w:val="24"/>
        </w:rPr>
        <w:t>It requires the Attorney General to designate an independent entity to administer the accessibility of vehicle on-board diagnostic systems by adopting standards and developing policies. </w:t>
      </w:r>
    </w:p>
    <w:p w14:paraId="762667FB" w14:textId="77777777" w:rsidR="00C761E6" w:rsidRPr="00F70CF4" w:rsidRDefault="00C761E6" w:rsidP="00C761E6">
      <w:pPr>
        <w:numPr>
          <w:ilvl w:val="0"/>
          <w:numId w:val="19"/>
        </w:numPr>
        <w:spacing w:before="100" w:beforeAutospacing="1" w:after="100" w:afterAutospacing="1"/>
        <w:rPr>
          <w:szCs w:val="24"/>
        </w:rPr>
      </w:pPr>
      <w:r w:rsidRPr="00F70CF4">
        <w:rPr>
          <w:szCs w:val="24"/>
        </w:rPr>
        <w:t>The initiated bill requires the release of certain diagnostic repair tools, parts, software and components and it also requires certain motor vehicles to be equipped with a standard access platform and provides exclusions for information otherwise required to be shared with owners or independent repair shops if that information is necessary for immobilizer systems or security-related modules. </w:t>
      </w:r>
    </w:p>
    <w:p w14:paraId="3A700517" w14:textId="77777777" w:rsidR="00C761E6" w:rsidRPr="00F70CF4" w:rsidRDefault="00C761E6" w:rsidP="00C761E6">
      <w:pPr>
        <w:numPr>
          <w:ilvl w:val="0"/>
          <w:numId w:val="20"/>
        </w:numPr>
        <w:spacing w:before="100" w:beforeAutospacing="1" w:after="100" w:afterAutospacing="1"/>
        <w:rPr>
          <w:szCs w:val="24"/>
        </w:rPr>
      </w:pPr>
      <w:r w:rsidRPr="00F70CF4">
        <w:rPr>
          <w:szCs w:val="24"/>
        </w:rPr>
        <w:t>The initiated bill provides for enforcement by civil action of the provisions related to access and information sharing and provides the available damages. It also requires that the Attorney General establish a notice relating to motor vehicle telematics systems and requires dealers of certain motor vehicles to provide that notice to potential owners of motor vehicles, and it provides for an administrative consequence if a dealer does not comply.</w:t>
      </w:r>
    </w:p>
    <w:p w14:paraId="76801566" w14:textId="77777777" w:rsidR="00C761E6" w:rsidRPr="00F70CF4" w:rsidRDefault="00C761E6" w:rsidP="00C761E6">
      <w:pPr>
        <w:spacing w:before="100" w:beforeAutospacing="1" w:after="100" w:afterAutospacing="1"/>
        <w:ind w:left="720"/>
        <w:rPr>
          <w:szCs w:val="24"/>
        </w:rPr>
      </w:pPr>
      <w:r w:rsidRPr="00F70CF4">
        <w:rPr>
          <w:szCs w:val="24"/>
        </w:rPr>
        <w:t>​Protect your car repair choice and vote YES on question 4!</w:t>
      </w:r>
    </w:p>
    <w:p w14:paraId="1A023FAB" w14:textId="77777777" w:rsidR="00C761E6" w:rsidRDefault="00C761E6" w:rsidP="00C761E6">
      <w:pPr>
        <w:rPr>
          <w:szCs w:val="24"/>
        </w:rPr>
      </w:pPr>
    </w:p>
    <w:p w14:paraId="418530C4" w14:textId="36D20252" w:rsidR="00C761E6" w:rsidRDefault="00C761E6" w:rsidP="00C761E6">
      <w:pPr>
        <w:rPr>
          <w:szCs w:val="24"/>
        </w:rPr>
      </w:pPr>
    </w:p>
    <w:p w14:paraId="54119A57" w14:textId="4C8C6B9A" w:rsidR="00C761E6" w:rsidRDefault="00C761E6" w:rsidP="00C761E6">
      <w:pPr>
        <w:rPr>
          <w:szCs w:val="24"/>
        </w:rPr>
      </w:pPr>
    </w:p>
    <w:p w14:paraId="320BC477" w14:textId="1D71EBEB" w:rsidR="00C761E6" w:rsidRDefault="00C761E6" w:rsidP="00C761E6">
      <w:pPr>
        <w:rPr>
          <w:szCs w:val="24"/>
        </w:rPr>
      </w:pPr>
    </w:p>
    <w:p w14:paraId="3A033C81" w14:textId="3674583C" w:rsidR="00C761E6" w:rsidRDefault="00A70C15" w:rsidP="00C761E6">
      <w:pPr>
        <w:rPr>
          <w:szCs w:val="24"/>
        </w:rPr>
      </w:pPr>
      <w:r w:rsidRPr="003929C8">
        <w:rPr>
          <w:rFonts w:ascii="Arial" w:hAnsi="Arial" w:cs="Arial"/>
          <w:noProof/>
          <w:sz w:val="22"/>
          <w:szCs w:val="22"/>
        </w:rPr>
        <mc:AlternateContent>
          <mc:Choice Requires="wps">
            <w:drawing>
              <wp:anchor distT="0" distB="0" distL="114300" distR="114300" simplePos="0" relativeHeight="251661312" behindDoc="0" locked="0" layoutInCell="1" allowOverlap="1" wp14:anchorId="1438F4BD" wp14:editId="2869C2AD">
                <wp:simplePos x="0" y="0"/>
                <wp:positionH relativeFrom="margin">
                  <wp:align>left</wp:align>
                </wp:positionH>
                <wp:positionV relativeFrom="paragraph">
                  <wp:posOffset>3810</wp:posOffset>
                </wp:positionV>
                <wp:extent cx="6156325" cy="422275"/>
                <wp:effectExtent l="0" t="0" r="1587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7DA8FE8B" w14:textId="77777777" w:rsidR="009E596F" w:rsidRPr="00D94DB4" w:rsidRDefault="009E596F" w:rsidP="009E596F">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38F4BD" id="_x0000_s1028" type="#_x0000_t202" style="position:absolute;margin-left:0;margin-top:.3pt;width:484.75pt;height:33.2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">
                <v:textbox style="mso-fit-shape-to-text:t">
                  <w:txbxContent>
                    <w:p w14:paraId="7DA8FE8B" w14:textId="77777777" w:rsidR="009E596F" w:rsidRPr="00D94DB4" w:rsidRDefault="009E596F" w:rsidP="009E596F">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w10:wrap anchorx="margin"/>
              </v:shape>
            </w:pict>
          </mc:Fallback>
        </mc:AlternateContent>
      </w:r>
    </w:p>
    <w:p w14:paraId="6AF8315A" w14:textId="51198BFE" w:rsidR="00C761E6" w:rsidRDefault="00C761E6">
      <w:pPr>
        <w:rPr>
          <w:szCs w:val="24"/>
        </w:rPr>
      </w:pPr>
    </w:p>
    <w:p w14:paraId="396BC1D9" w14:textId="77777777" w:rsidR="00A70C15" w:rsidRDefault="00A70C15">
      <w:pPr>
        <w:rPr>
          <w:b/>
          <w:color w:val="000000"/>
          <w:szCs w:val="24"/>
          <w:lang w:val="en"/>
        </w:rPr>
      </w:pPr>
      <w:r>
        <w:rPr>
          <w:b/>
          <w:color w:val="000000"/>
          <w:szCs w:val="24"/>
          <w:lang w:val="en"/>
        </w:rPr>
        <w:br w:type="page"/>
      </w:r>
    </w:p>
    <w:p w14:paraId="616AE8C2" w14:textId="33AAC59C" w:rsidR="00C761E6" w:rsidRPr="00F37061" w:rsidRDefault="00C761E6" w:rsidP="00C761E6">
      <w:pPr>
        <w:widowControl w:val="0"/>
        <w:autoSpaceDE w:val="0"/>
        <w:autoSpaceDN w:val="0"/>
        <w:adjustRightInd w:val="0"/>
        <w:jc w:val="center"/>
        <w:rPr>
          <w:b/>
          <w:color w:val="000000"/>
          <w:szCs w:val="24"/>
          <w:lang w:val="en"/>
        </w:rPr>
      </w:pPr>
      <w:r w:rsidRPr="00F37061">
        <w:rPr>
          <w:b/>
          <w:color w:val="000000"/>
          <w:szCs w:val="24"/>
          <w:lang w:val="en"/>
        </w:rPr>
        <w:lastRenderedPageBreak/>
        <w:t xml:space="preserve">Public Comment in </w:t>
      </w:r>
      <w:r>
        <w:rPr>
          <w:b/>
          <w:color w:val="000000"/>
          <w:szCs w:val="24"/>
          <w:lang w:val="en"/>
        </w:rPr>
        <w:t>Opposition to</w:t>
      </w:r>
      <w:r w:rsidRPr="00F37061">
        <w:rPr>
          <w:b/>
          <w:color w:val="000000"/>
          <w:szCs w:val="24"/>
          <w:lang w:val="en"/>
        </w:rPr>
        <w:t xml:space="preserve"> Question </w:t>
      </w:r>
      <w:r>
        <w:rPr>
          <w:b/>
          <w:color w:val="000000"/>
          <w:szCs w:val="24"/>
          <w:lang w:val="en"/>
        </w:rPr>
        <w:t>4</w:t>
      </w:r>
    </w:p>
    <w:p w14:paraId="5D7057E8" w14:textId="77777777" w:rsidR="00C761E6" w:rsidRDefault="00C761E6" w:rsidP="00C761E6">
      <w:pPr>
        <w:widowControl w:val="0"/>
        <w:autoSpaceDE w:val="0"/>
        <w:autoSpaceDN w:val="0"/>
        <w:adjustRightInd w:val="0"/>
        <w:rPr>
          <w:bCs/>
          <w:color w:val="000000"/>
          <w:szCs w:val="24"/>
          <w:lang w:val="en"/>
        </w:rPr>
      </w:pPr>
    </w:p>
    <w:p w14:paraId="39E93BAB" w14:textId="77777777" w:rsidR="00C761E6" w:rsidRDefault="00C761E6" w:rsidP="00C761E6">
      <w:pPr>
        <w:widowControl w:val="0"/>
        <w:autoSpaceDE w:val="0"/>
        <w:autoSpaceDN w:val="0"/>
        <w:adjustRightInd w:val="0"/>
        <w:rPr>
          <w:bCs/>
          <w:szCs w:val="24"/>
          <w:lang w:val="en"/>
        </w:rPr>
      </w:pPr>
      <w:r>
        <w:rPr>
          <w:bCs/>
          <w:szCs w:val="24"/>
          <w:lang w:val="en"/>
        </w:rPr>
        <w:t xml:space="preserve">Comment submitted by: </w:t>
      </w:r>
    </w:p>
    <w:p w14:paraId="13E62DB2" w14:textId="77777777" w:rsidR="0076173A" w:rsidRPr="00896132" w:rsidRDefault="0076173A" w:rsidP="0076173A">
      <w:r w:rsidRPr="00896132">
        <w:t>Robert L. Redding, Jr.</w:t>
      </w:r>
    </w:p>
    <w:p w14:paraId="0073CC53" w14:textId="77777777" w:rsidR="0076173A" w:rsidRPr="00896132" w:rsidRDefault="0076173A" w:rsidP="0076173A">
      <w:r w:rsidRPr="00896132">
        <w:t>Washington, D.C. Representative</w:t>
      </w:r>
    </w:p>
    <w:p w14:paraId="75724AA4" w14:textId="77777777" w:rsidR="0076173A" w:rsidRPr="00896132" w:rsidRDefault="0076173A" w:rsidP="0076173A">
      <w:r w:rsidRPr="00896132">
        <w:t>Automotive Service Association</w:t>
      </w:r>
    </w:p>
    <w:p w14:paraId="3CA66227" w14:textId="77777777" w:rsidR="0076173A" w:rsidRPr="00896132" w:rsidRDefault="0076173A" w:rsidP="0076173A">
      <w:r w:rsidRPr="00896132">
        <w:t>313 Massachusetts Avenue, N.E.</w:t>
      </w:r>
    </w:p>
    <w:p w14:paraId="561038D3" w14:textId="77777777" w:rsidR="0076173A" w:rsidRPr="00896132" w:rsidRDefault="0076173A" w:rsidP="0076173A">
      <w:r w:rsidRPr="00896132">
        <w:t>Washington, D.C. 20002</w:t>
      </w:r>
    </w:p>
    <w:p w14:paraId="43A2E789" w14:textId="2E5BB48D" w:rsidR="00C761E6" w:rsidRDefault="00C761E6" w:rsidP="00C761E6">
      <w:pPr>
        <w:widowControl w:val="0"/>
        <w:autoSpaceDE w:val="0"/>
        <w:autoSpaceDN w:val="0"/>
        <w:adjustRightInd w:val="0"/>
        <w:rPr>
          <w:bCs/>
          <w:szCs w:val="24"/>
          <w:lang w:val="en"/>
        </w:rPr>
      </w:pPr>
    </w:p>
    <w:p w14:paraId="04A4C72A" w14:textId="77777777" w:rsidR="0076173A" w:rsidRPr="00896132" w:rsidRDefault="0076173A" w:rsidP="0076173A">
      <w:r w:rsidRPr="00896132">
        <w:t xml:space="preserve">The Automotive Service Association (ASA) is the oldest and largest national organization committed solely to protecting independent automotive repair shops. Our members own and operate automotive mechanical and collision repair facilities. Independent repair shops are responsible for the majority of all post-warranty repairs and collision repairs in the United States. </w:t>
      </w:r>
    </w:p>
    <w:p w14:paraId="40795293" w14:textId="77777777" w:rsidR="0076173A" w:rsidRPr="00896132" w:rsidRDefault="0076173A" w:rsidP="0076173A"/>
    <w:p w14:paraId="0961B3B6" w14:textId="77777777" w:rsidR="0076173A" w:rsidRPr="00896132" w:rsidRDefault="0076173A" w:rsidP="0076173A">
      <w:r w:rsidRPr="00896132">
        <w:t xml:space="preserve">Our members are on the front lines of the right-to-repair issue. That is why, over the past several decades, ASA reached agreements with automotive manufacturers to secure the right of vehicle owners to repair their vehicle or bring it to a repair facility of their choosing. In July 2023, ASA, the Society of Collision Repair Shops, and the Alliance for Automotive Innovation (the trade group whose members manufacture 98% of vehicles on the road in the United States) reached a new vehicle data access agreement. Manufacturers committed to provide owners and independent repairers access to the data, systems, and tools needed to diagnose and repair vehicle issues, even if it requires telematics (wireless communication between a vehicle and an external device) access, the vehicle operates on alternative fuel sources, or it is equipped with any other technology. Not only have these agreements endured, but they also have provided direct channels of communication between repairers and manufacturers, enabling quick resolution to </w:t>
      </w:r>
      <w:proofErr w:type="gramStart"/>
      <w:r w:rsidRPr="00896132">
        <w:t>instances</w:t>
      </w:r>
      <w:proofErr w:type="gramEnd"/>
      <w:r w:rsidRPr="00896132">
        <w:t xml:space="preserve"> in which a repairer lacked data access. </w:t>
      </w:r>
    </w:p>
    <w:p w14:paraId="04380C96" w14:textId="77777777" w:rsidR="0076173A" w:rsidRPr="00896132" w:rsidRDefault="0076173A" w:rsidP="0076173A"/>
    <w:p w14:paraId="75478432" w14:textId="77777777" w:rsidR="0076173A" w:rsidRPr="00896132" w:rsidRDefault="0076173A" w:rsidP="0076173A">
      <w:r w:rsidRPr="00896132">
        <w:t xml:space="preserve">Ballot Question 4 is unnecessary because the agreements in place already provide vehicle owners a competitive automotive repair market. However, approving Ballot Question 4 would create new legal obstacles that could impede repairers from working directly with manufacturers to quickly resolve data access issues. Furthermore, it could burden independent repairers with new cybersecurity liabilities based on access to data beyond what is needed to diagnose and repair their customers’ vehicles. </w:t>
      </w:r>
    </w:p>
    <w:p w14:paraId="53A76AB9" w14:textId="77777777" w:rsidR="0076173A" w:rsidRPr="00896132" w:rsidRDefault="0076173A" w:rsidP="0076173A"/>
    <w:p w14:paraId="58B61F16" w14:textId="77777777" w:rsidR="0076173A" w:rsidRPr="00896132" w:rsidRDefault="0076173A" w:rsidP="0076173A">
      <w:r w:rsidRPr="00896132">
        <w:t xml:space="preserve">ASA urges you to vote NO on Ballot Question 4. </w:t>
      </w:r>
    </w:p>
    <w:p w14:paraId="48C9F2F6" w14:textId="77777777" w:rsidR="0076173A" w:rsidRPr="00F37061" w:rsidRDefault="0076173A" w:rsidP="00C761E6">
      <w:pPr>
        <w:widowControl w:val="0"/>
        <w:autoSpaceDE w:val="0"/>
        <w:autoSpaceDN w:val="0"/>
        <w:adjustRightInd w:val="0"/>
        <w:rPr>
          <w:bCs/>
          <w:color w:val="FF0000"/>
          <w:szCs w:val="24"/>
          <w:lang w:val="en"/>
        </w:rPr>
      </w:pPr>
    </w:p>
    <w:p w14:paraId="395C6CCC" w14:textId="4252C0AA" w:rsidR="00C761E6" w:rsidRDefault="00C761E6" w:rsidP="00C761E6">
      <w:pPr>
        <w:rPr>
          <w:szCs w:val="24"/>
        </w:rPr>
      </w:pPr>
    </w:p>
    <w:p w14:paraId="7BB5FE9D" w14:textId="0FF5CA78" w:rsidR="0076173A" w:rsidRDefault="0076173A" w:rsidP="00C761E6">
      <w:pPr>
        <w:rPr>
          <w:szCs w:val="24"/>
        </w:rPr>
      </w:pPr>
    </w:p>
    <w:p w14:paraId="636513C4" w14:textId="37B42C8E" w:rsidR="0076173A" w:rsidRDefault="0076173A" w:rsidP="00C761E6">
      <w:pPr>
        <w:rPr>
          <w:szCs w:val="24"/>
        </w:rPr>
      </w:pPr>
    </w:p>
    <w:p w14:paraId="161E2213" w14:textId="1D0DE841" w:rsidR="0076173A" w:rsidRDefault="0076173A" w:rsidP="00C761E6">
      <w:pPr>
        <w:rPr>
          <w:szCs w:val="24"/>
        </w:rPr>
      </w:pPr>
    </w:p>
    <w:p w14:paraId="3993C5AD" w14:textId="7513634C" w:rsidR="0076173A" w:rsidRDefault="0076173A" w:rsidP="00C761E6">
      <w:pPr>
        <w:rPr>
          <w:szCs w:val="24"/>
        </w:rPr>
      </w:pPr>
    </w:p>
    <w:p w14:paraId="03D55891" w14:textId="2AB37331" w:rsidR="0076173A" w:rsidRDefault="0076173A" w:rsidP="00C761E6">
      <w:pPr>
        <w:rPr>
          <w:szCs w:val="24"/>
        </w:rPr>
      </w:pPr>
    </w:p>
    <w:p w14:paraId="4156E156" w14:textId="3D0F8579" w:rsidR="0076173A" w:rsidRDefault="0076173A" w:rsidP="00C761E6">
      <w:pPr>
        <w:rPr>
          <w:szCs w:val="24"/>
        </w:rPr>
      </w:pPr>
    </w:p>
    <w:p w14:paraId="178035A5" w14:textId="2C96C7BF" w:rsidR="0076173A" w:rsidRDefault="0076173A" w:rsidP="00C761E6">
      <w:pPr>
        <w:rPr>
          <w:szCs w:val="24"/>
        </w:rPr>
      </w:pPr>
    </w:p>
    <w:p w14:paraId="2F79A4D5" w14:textId="20AAB39E" w:rsidR="0076173A" w:rsidRDefault="0076173A" w:rsidP="00C761E6">
      <w:pPr>
        <w:rPr>
          <w:szCs w:val="24"/>
        </w:rPr>
      </w:pPr>
      <w:r w:rsidRPr="003929C8">
        <w:rPr>
          <w:rFonts w:ascii="Arial" w:hAnsi="Arial" w:cs="Arial"/>
          <w:noProof/>
          <w:sz w:val="22"/>
          <w:szCs w:val="22"/>
        </w:rPr>
        <mc:AlternateContent>
          <mc:Choice Requires="wps">
            <w:drawing>
              <wp:anchor distT="0" distB="0" distL="114300" distR="114300" simplePos="0" relativeHeight="251663360" behindDoc="0" locked="0" layoutInCell="1" allowOverlap="1" wp14:anchorId="7E2C1313" wp14:editId="6C152F5B">
                <wp:simplePos x="0" y="0"/>
                <wp:positionH relativeFrom="margin">
                  <wp:align>left</wp:align>
                </wp:positionH>
                <wp:positionV relativeFrom="paragraph">
                  <wp:posOffset>12700</wp:posOffset>
                </wp:positionV>
                <wp:extent cx="6156325" cy="422275"/>
                <wp:effectExtent l="0" t="0" r="1587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05DE20FE" w14:textId="77777777" w:rsidR="0076173A" w:rsidRPr="00D94DB4" w:rsidRDefault="0076173A" w:rsidP="0076173A">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2C1313" id="_x0000_s1029" type="#_x0000_t202" style="position:absolute;margin-left:0;margin-top:1pt;width:484.75pt;height:33.25pt;z-index:25166336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">
                <v:textbox style="mso-fit-shape-to-text:t">
                  <w:txbxContent>
                    <w:p w14:paraId="05DE20FE" w14:textId="77777777" w:rsidR="0076173A" w:rsidRPr="00D94DB4" w:rsidRDefault="0076173A" w:rsidP="0076173A">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w10:wrap anchorx="margin"/>
              </v:shape>
            </w:pict>
          </mc:Fallback>
        </mc:AlternateContent>
      </w:r>
    </w:p>
    <w:p w14:paraId="0E55203A" w14:textId="6C30A159" w:rsidR="0076173A" w:rsidRDefault="0076173A">
      <w:pPr>
        <w:rPr>
          <w:szCs w:val="24"/>
        </w:rPr>
      </w:pPr>
      <w:r>
        <w:rPr>
          <w:szCs w:val="24"/>
        </w:rPr>
        <w:br w:type="page"/>
      </w:r>
    </w:p>
    <w:p w14:paraId="654DFFAF" w14:textId="77777777" w:rsidR="0076173A" w:rsidRPr="00F37061" w:rsidRDefault="0076173A" w:rsidP="0076173A">
      <w:pPr>
        <w:widowControl w:val="0"/>
        <w:autoSpaceDE w:val="0"/>
        <w:autoSpaceDN w:val="0"/>
        <w:adjustRightInd w:val="0"/>
        <w:jc w:val="center"/>
        <w:rPr>
          <w:b/>
          <w:color w:val="000000"/>
          <w:szCs w:val="24"/>
          <w:lang w:val="en"/>
        </w:rPr>
      </w:pPr>
      <w:r w:rsidRPr="00F37061">
        <w:rPr>
          <w:b/>
          <w:color w:val="000000"/>
          <w:szCs w:val="24"/>
          <w:lang w:val="en"/>
        </w:rPr>
        <w:lastRenderedPageBreak/>
        <w:t xml:space="preserve">Public Comment in </w:t>
      </w:r>
      <w:r>
        <w:rPr>
          <w:b/>
          <w:color w:val="000000"/>
          <w:szCs w:val="24"/>
          <w:lang w:val="en"/>
        </w:rPr>
        <w:t>Opposition to</w:t>
      </w:r>
      <w:r w:rsidRPr="00F37061">
        <w:rPr>
          <w:b/>
          <w:color w:val="000000"/>
          <w:szCs w:val="24"/>
          <w:lang w:val="en"/>
        </w:rPr>
        <w:t xml:space="preserve"> Question </w:t>
      </w:r>
      <w:r>
        <w:rPr>
          <w:b/>
          <w:color w:val="000000"/>
          <w:szCs w:val="24"/>
          <w:lang w:val="en"/>
        </w:rPr>
        <w:t>4</w:t>
      </w:r>
    </w:p>
    <w:p w14:paraId="7C56C9AB" w14:textId="77777777" w:rsidR="0076173A" w:rsidRDefault="0076173A" w:rsidP="0076173A">
      <w:pPr>
        <w:widowControl w:val="0"/>
        <w:autoSpaceDE w:val="0"/>
        <w:autoSpaceDN w:val="0"/>
        <w:adjustRightInd w:val="0"/>
        <w:rPr>
          <w:bCs/>
          <w:color w:val="000000"/>
          <w:szCs w:val="24"/>
          <w:lang w:val="en"/>
        </w:rPr>
      </w:pPr>
    </w:p>
    <w:p w14:paraId="288390F2" w14:textId="77777777" w:rsidR="0076173A" w:rsidRPr="00A70C15" w:rsidRDefault="0076173A" w:rsidP="0076173A">
      <w:pPr>
        <w:widowControl w:val="0"/>
        <w:autoSpaceDE w:val="0"/>
        <w:autoSpaceDN w:val="0"/>
        <w:adjustRightInd w:val="0"/>
        <w:rPr>
          <w:bCs/>
          <w:szCs w:val="24"/>
          <w:lang w:val="en"/>
        </w:rPr>
      </w:pPr>
      <w:r w:rsidRPr="00A70C15">
        <w:rPr>
          <w:bCs/>
          <w:szCs w:val="24"/>
          <w:lang w:val="en"/>
        </w:rPr>
        <w:t xml:space="preserve">Comment submitted by: </w:t>
      </w:r>
    </w:p>
    <w:p w14:paraId="42D69078" w14:textId="203A7321" w:rsidR="00A70C15" w:rsidRDefault="00A70C15" w:rsidP="0076173A">
      <w:pPr>
        <w:pStyle w:val="NoSpacing"/>
        <w:rPr>
          <w:rFonts w:ascii="Times New Roman" w:hAnsi="Times New Roman"/>
          <w:sz w:val="24"/>
          <w:szCs w:val="24"/>
        </w:rPr>
      </w:pPr>
      <w:r>
        <w:rPr>
          <w:rFonts w:ascii="Times New Roman" w:hAnsi="Times New Roman"/>
          <w:sz w:val="24"/>
          <w:szCs w:val="24"/>
        </w:rPr>
        <w:t xml:space="preserve">Wayne </w:t>
      </w:r>
      <w:proofErr w:type="spellStart"/>
      <w:r>
        <w:rPr>
          <w:rFonts w:ascii="Times New Roman" w:hAnsi="Times New Roman"/>
          <w:sz w:val="24"/>
          <w:szCs w:val="24"/>
        </w:rPr>
        <w:t>Weikel</w:t>
      </w:r>
      <w:proofErr w:type="spellEnd"/>
    </w:p>
    <w:p w14:paraId="75413D7F" w14:textId="10771112" w:rsidR="0076173A" w:rsidRPr="00A70C15" w:rsidRDefault="0076173A" w:rsidP="0076173A">
      <w:pPr>
        <w:pStyle w:val="NoSpacing"/>
        <w:rPr>
          <w:rFonts w:ascii="Times New Roman" w:hAnsi="Times New Roman"/>
          <w:sz w:val="24"/>
          <w:szCs w:val="24"/>
        </w:rPr>
      </w:pPr>
      <w:r w:rsidRPr="00A70C15">
        <w:rPr>
          <w:rFonts w:ascii="Times New Roman" w:hAnsi="Times New Roman"/>
          <w:sz w:val="24"/>
          <w:szCs w:val="24"/>
        </w:rPr>
        <w:t>Automakers and Repairers for Vehicle Repair Choice</w:t>
      </w:r>
    </w:p>
    <w:p w14:paraId="62E11FA7" w14:textId="77777777" w:rsidR="0076173A" w:rsidRPr="00A70C15" w:rsidRDefault="0076173A" w:rsidP="0076173A">
      <w:pPr>
        <w:pStyle w:val="NoSpacing"/>
        <w:rPr>
          <w:rFonts w:ascii="Times New Roman" w:hAnsi="Times New Roman"/>
          <w:sz w:val="24"/>
          <w:szCs w:val="24"/>
        </w:rPr>
      </w:pPr>
      <w:r w:rsidRPr="00A70C15">
        <w:rPr>
          <w:rFonts w:ascii="Times New Roman" w:hAnsi="Times New Roman"/>
          <w:sz w:val="24"/>
          <w:szCs w:val="24"/>
        </w:rPr>
        <w:t>P.O. Box 4543</w:t>
      </w:r>
    </w:p>
    <w:p w14:paraId="718846DF" w14:textId="77777777" w:rsidR="0076173A" w:rsidRPr="00A70C15" w:rsidRDefault="0076173A" w:rsidP="0076173A">
      <w:pPr>
        <w:pStyle w:val="NoSpacing"/>
        <w:rPr>
          <w:rFonts w:ascii="Times New Roman" w:hAnsi="Times New Roman"/>
          <w:sz w:val="24"/>
          <w:szCs w:val="24"/>
        </w:rPr>
      </w:pPr>
      <w:r w:rsidRPr="00A70C15">
        <w:rPr>
          <w:rFonts w:ascii="Times New Roman" w:hAnsi="Times New Roman"/>
          <w:sz w:val="24"/>
          <w:szCs w:val="24"/>
        </w:rPr>
        <w:t>Portland, ME 04112</w:t>
      </w:r>
    </w:p>
    <w:p w14:paraId="1BB05871" w14:textId="70861BB3" w:rsidR="0076173A" w:rsidRDefault="0076173A" w:rsidP="00C761E6">
      <w:pPr>
        <w:rPr>
          <w:szCs w:val="24"/>
        </w:rPr>
      </w:pPr>
    </w:p>
    <w:p w14:paraId="1A47375E"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b/>
          <w:bCs/>
          <w:sz w:val="24"/>
          <w:szCs w:val="24"/>
        </w:rPr>
        <w:t>Question 4 is entirely unnecessary.</w:t>
      </w:r>
    </w:p>
    <w:p w14:paraId="3923CCB8"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2D7171D5"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xml:space="preserve">Automotive right to repair already exists. Every vehicle owner in Maine today has a choice and the absolute right to get your car fixed anytime, anyplace and anywhere. </w:t>
      </w:r>
    </w:p>
    <w:p w14:paraId="7428BAB0"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598EE89F"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xml:space="preserve">In fact, automakers and independent repairers are in total agreement: Maine repairers should be guaranteed access to the same repair information and tools provided to auto dealers. </w:t>
      </w:r>
    </w:p>
    <w:p w14:paraId="5A7F112C"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57C2B706"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If you ask repairers, they will say they already have all the necessary repair information.</w:t>
      </w:r>
    </w:p>
    <w:p w14:paraId="63F44C8D"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2E29A23A"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That’s not going to change and why Question 4 isn’t necessary.</w:t>
      </w:r>
    </w:p>
    <w:p w14:paraId="0E415F38"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7CEE9A24"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b/>
          <w:bCs/>
          <w:sz w:val="24"/>
          <w:szCs w:val="24"/>
        </w:rPr>
        <w:t>Question 4 is backed by out-of-state, big box retailers.</w:t>
      </w:r>
    </w:p>
    <w:p w14:paraId="689C5D1F"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51AD6CD1"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xml:space="preserve">The referendum is backed by companies headquartered outside of Maine that really want instant and remote access to the electronic data produced by today’s high-tech vehicles. </w:t>
      </w:r>
    </w:p>
    <w:p w14:paraId="05345FC0"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454A09B6"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xml:space="preserve">Like what? Navigation, location information, airbag deployment and crash notifications. </w:t>
      </w:r>
    </w:p>
    <w:p w14:paraId="44637777"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36EADCBC"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Why? So, they can use your private information to try and sell or market their products directly through your vehicle’s computer screen.</w:t>
      </w:r>
    </w:p>
    <w:p w14:paraId="6B22DD3B"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338DFE78"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b/>
          <w:bCs/>
          <w:sz w:val="24"/>
          <w:szCs w:val="24"/>
        </w:rPr>
        <w:t>Question 4 puts your privacy and vehicle security at risk.</w:t>
      </w:r>
    </w:p>
    <w:p w14:paraId="696819EF"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b/>
          <w:bCs/>
          <w:sz w:val="24"/>
          <w:szCs w:val="24"/>
        </w:rPr>
        <w:t> </w:t>
      </w:r>
    </w:p>
    <w:p w14:paraId="59B7C595"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Instant and remote access to your vehicle data puts your personal privacy at risk and presents a security threat to you and other vehicles on the road.</w:t>
      </w:r>
    </w:p>
    <w:p w14:paraId="7A23C436"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492B38B6"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xml:space="preserve">How? The cybersecurity protections that manufacturers currently install in vehicles sold across Maine will need to be disabled if Question 4 passes. </w:t>
      </w:r>
    </w:p>
    <w:p w14:paraId="1A2B89F1"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1357A4A4" w14:textId="331E1398" w:rsidR="0076173A" w:rsidRDefault="0076173A" w:rsidP="0076173A">
      <w:pPr>
        <w:pStyle w:val="NoSpacing"/>
        <w:rPr>
          <w:rFonts w:ascii="Times New Roman" w:hAnsi="Times New Roman"/>
          <w:sz w:val="24"/>
          <w:szCs w:val="24"/>
        </w:rPr>
      </w:pPr>
      <w:r w:rsidRPr="00967075">
        <w:rPr>
          <w:rFonts w:ascii="Times New Roman" w:hAnsi="Times New Roman"/>
          <w:sz w:val="24"/>
          <w:szCs w:val="24"/>
        </w:rPr>
        <w:t>Government car safety authorities have warned this could make your vehicle vulnerable to hacking and cyberattacks.</w:t>
      </w:r>
    </w:p>
    <w:p w14:paraId="23E26CB6" w14:textId="40714853" w:rsidR="0076173A" w:rsidRDefault="0076173A" w:rsidP="0076173A">
      <w:pPr>
        <w:pStyle w:val="NoSpacing"/>
        <w:rPr>
          <w:rFonts w:ascii="Times New Roman" w:hAnsi="Times New Roman"/>
          <w:sz w:val="24"/>
          <w:szCs w:val="24"/>
        </w:rPr>
      </w:pPr>
    </w:p>
    <w:p w14:paraId="54F0798F" w14:textId="510761F4" w:rsidR="0076173A" w:rsidRPr="007A0EBA" w:rsidRDefault="0076173A" w:rsidP="00585DDE">
      <w:pPr>
        <w:pStyle w:val="NoSpacing"/>
        <w:jc w:val="center"/>
        <w:rPr>
          <w:rFonts w:ascii="Times New Roman" w:hAnsi="Times New Roman"/>
          <w:i/>
          <w:iCs/>
          <w:sz w:val="24"/>
          <w:szCs w:val="24"/>
        </w:rPr>
      </w:pPr>
      <w:r w:rsidRPr="007A0EBA">
        <w:rPr>
          <w:rFonts w:ascii="Times New Roman" w:hAnsi="Times New Roman"/>
          <w:i/>
          <w:iCs/>
          <w:sz w:val="24"/>
          <w:szCs w:val="24"/>
        </w:rPr>
        <w:t>(cont</w:t>
      </w:r>
      <w:r w:rsidR="00585DDE" w:rsidRPr="007A0EBA">
        <w:rPr>
          <w:rFonts w:ascii="Times New Roman" w:hAnsi="Times New Roman"/>
          <w:i/>
          <w:iCs/>
          <w:sz w:val="24"/>
          <w:szCs w:val="24"/>
        </w:rPr>
        <w:t>’d next pg.</w:t>
      </w:r>
      <w:r w:rsidRPr="007A0EBA">
        <w:rPr>
          <w:rFonts w:ascii="Times New Roman" w:hAnsi="Times New Roman"/>
          <w:i/>
          <w:iCs/>
          <w:sz w:val="24"/>
          <w:szCs w:val="24"/>
        </w:rPr>
        <w:t>)</w:t>
      </w:r>
    </w:p>
    <w:p w14:paraId="0F105A44" w14:textId="594E70CB" w:rsidR="0076173A" w:rsidRDefault="0076173A" w:rsidP="0076173A">
      <w:pPr>
        <w:pStyle w:val="NoSpacing"/>
        <w:rPr>
          <w:rFonts w:ascii="Times New Roman" w:hAnsi="Times New Roman"/>
          <w:sz w:val="24"/>
          <w:szCs w:val="24"/>
        </w:rPr>
      </w:pPr>
    </w:p>
    <w:p w14:paraId="62B38955" w14:textId="3DBBDA69" w:rsidR="0076173A" w:rsidRDefault="0076173A" w:rsidP="0076173A">
      <w:pPr>
        <w:pStyle w:val="NoSpacing"/>
        <w:rPr>
          <w:rFonts w:ascii="Times New Roman" w:hAnsi="Times New Roman"/>
          <w:sz w:val="24"/>
          <w:szCs w:val="24"/>
        </w:rPr>
      </w:pPr>
      <w:r w:rsidRPr="003929C8">
        <w:rPr>
          <w:rFonts w:ascii="Arial" w:hAnsi="Arial" w:cs="Arial"/>
          <w:noProof/>
        </w:rPr>
        <mc:AlternateContent>
          <mc:Choice Requires="wps">
            <w:drawing>
              <wp:anchor distT="0" distB="0" distL="114300" distR="114300" simplePos="0" relativeHeight="251665408" behindDoc="0" locked="0" layoutInCell="1" allowOverlap="1" wp14:anchorId="6193101C" wp14:editId="3BBBFF62">
                <wp:simplePos x="0" y="0"/>
                <wp:positionH relativeFrom="margin">
                  <wp:align>left</wp:align>
                </wp:positionH>
                <wp:positionV relativeFrom="paragraph">
                  <wp:posOffset>6985</wp:posOffset>
                </wp:positionV>
                <wp:extent cx="6156325" cy="422275"/>
                <wp:effectExtent l="0" t="0" r="1587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27499241" w14:textId="77777777" w:rsidR="0076173A" w:rsidRPr="00D94DB4" w:rsidRDefault="0076173A" w:rsidP="0076173A">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93101C" id="_x0000_s1030" type="#_x0000_t202" style="position:absolute;margin-left:0;margin-top:.55pt;width:484.75pt;height:33.25pt;z-index:25166540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">
                <v:textbox style="mso-fit-shape-to-text:t">
                  <w:txbxContent>
                    <w:p w14:paraId="27499241" w14:textId="77777777" w:rsidR="0076173A" w:rsidRPr="00D94DB4" w:rsidRDefault="0076173A" w:rsidP="0076173A">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w10:wrap anchorx="margin"/>
              </v:shape>
            </w:pict>
          </mc:Fallback>
        </mc:AlternateContent>
      </w:r>
    </w:p>
    <w:p w14:paraId="0412651E" w14:textId="5CD3FCFE" w:rsidR="0076173A" w:rsidRPr="00967075" w:rsidRDefault="0076173A" w:rsidP="0076173A">
      <w:pPr>
        <w:pStyle w:val="NoSpacing"/>
        <w:rPr>
          <w:rFonts w:ascii="Times New Roman" w:hAnsi="Times New Roman"/>
          <w:sz w:val="24"/>
          <w:szCs w:val="24"/>
        </w:rPr>
      </w:pPr>
    </w:p>
    <w:p w14:paraId="2453E300" w14:textId="7AD7A402"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lastRenderedPageBreak/>
        <w:t> </w:t>
      </w:r>
    </w:p>
    <w:p w14:paraId="41382C0D"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b/>
          <w:bCs/>
          <w:sz w:val="24"/>
          <w:szCs w:val="24"/>
        </w:rPr>
        <w:t>Responsible Maine Car Owners should Vote No on Question 4.</w:t>
      </w:r>
    </w:p>
    <w:p w14:paraId="22FEB947"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b/>
          <w:bCs/>
          <w:sz w:val="24"/>
          <w:szCs w:val="24"/>
        </w:rPr>
        <w:t> </w:t>
      </w:r>
    </w:p>
    <w:p w14:paraId="2116A85E"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xml:space="preserve">Today’s automotive repair market is working just fine. Automotive right to repair already exists. </w:t>
      </w:r>
    </w:p>
    <w:p w14:paraId="7D45F43D"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7FB7BD0B"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xml:space="preserve">Car owners have a range of vehicle repair options. Independent repairers have said they have all the information necessary to repair vehicles. </w:t>
      </w:r>
    </w:p>
    <w:p w14:paraId="46DC5CFC"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w:t>
      </w:r>
    </w:p>
    <w:p w14:paraId="0EE8117B"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 xml:space="preserve">Question 4 will undo what already works and put your privacy – and the security of vehicles on the road – at risk. </w:t>
      </w:r>
    </w:p>
    <w:p w14:paraId="77F35EAB" w14:textId="77777777" w:rsidR="0076173A" w:rsidRPr="00967075" w:rsidRDefault="0076173A" w:rsidP="0076173A">
      <w:pPr>
        <w:pStyle w:val="NoSpacing"/>
        <w:rPr>
          <w:rFonts w:ascii="Times New Roman" w:hAnsi="Times New Roman"/>
          <w:sz w:val="24"/>
          <w:szCs w:val="24"/>
        </w:rPr>
      </w:pPr>
    </w:p>
    <w:p w14:paraId="4E83AECC" w14:textId="77777777" w:rsidR="0076173A" w:rsidRPr="00967075" w:rsidRDefault="0076173A" w:rsidP="0076173A">
      <w:pPr>
        <w:pStyle w:val="NoSpacing"/>
        <w:rPr>
          <w:rFonts w:ascii="Times New Roman" w:hAnsi="Times New Roman"/>
          <w:sz w:val="24"/>
          <w:szCs w:val="24"/>
        </w:rPr>
      </w:pPr>
      <w:r w:rsidRPr="00967075">
        <w:rPr>
          <w:rFonts w:ascii="Times New Roman" w:hAnsi="Times New Roman"/>
          <w:sz w:val="24"/>
          <w:szCs w:val="24"/>
        </w:rPr>
        <w:t>Vote NO on Question 4.</w:t>
      </w:r>
    </w:p>
    <w:p w14:paraId="63E19737" w14:textId="2345AAA1" w:rsidR="0076173A" w:rsidRDefault="0076173A" w:rsidP="00C761E6">
      <w:pPr>
        <w:rPr>
          <w:szCs w:val="24"/>
        </w:rPr>
      </w:pPr>
    </w:p>
    <w:p w14:paraId="42AFA5ED" w14:textId="677D3ADB" w:rsidR="00585DDE" w:rsidRDefault="00585DDE" w:rsidP="00C761E6">
      <w:pPr>
        <w:rPr>
          <w:szCs w:val="24"/>
        </w:rPr>
      </w:pPr>
    </w:p>
    <w:p w14:paraId="4A47C185" w14:textId="3DD7DC9D" w:rsidR="00585DDE" w:rsidRDefault="00585DDE" w:rsidP="00C761E6">
      <w:pPr>
        <w:rPr>
          <w:szCs w:val="24"/>
        </w:rPr>
      </w:pPr>
    </w:p>
    <w:p w14:paraId="1D374FF3" w14:textId="6E02D9BE" w:rsidR="00585DDE" w:rsidRDefault="00585DDE" w:rsidP="00C761E6">
      <w:pPr>
        <w:rPr>
          <w:szCs w:val="24"/>
        </w:rPr>
      </w:pPr>
    </w:p>
    <w:p w14:paraId="7E683E43" w14:textId="00299471" w:rsidR="00585DDE" w:rsidRDefault="00585DDE" w:rsidP="00C761E6">
      <w:pPr>
        <w:rPr>
          <w:szCs w:val="24"/>
        </w:rPr>
      </w:pPr>
    </w:p>
    <w:p w14:paraId="56306F84" w14:textId="1B330B33" w:rsidR="00585DDE" w:rsidRDefault="00585DDE" w:rsidP="00C761E6">
      <w:pPr>
        <w:rPr>
          <w:szCs w:val="24"/>
        </w:rPr>
      </w:pPr>
    </w:p>
    <w:p w14:paraId="10416924" w14:textId="386B33BD" w:rsidR="00585DDE" w:rsidRDefault="00585DDE" w:rsidP="00C761E6">
      <w:pPr>
        <w:rPr>
          <w:szCs w:val="24"/>
        </w:rPr>
      </w:pPr>
    </w:p>
    <w:p w14:paraId="03ACB334" w14:textId="136387B1" w:rsidR="00585DDE" w:rsidRDefault="00585DDE" w:rsidP="00C761E6">
      <w:pPr>
        <w:rPr>
          <w:szCs w:val="24"/>
        </w:rPr>
      </w:pPr>
    </w:p>
    <w:p w14:paraId="6C5954CF" w14:textId="3A177C4A" w:rsidR="00585DDE" w:rsidRDefault="00585DDE" w:rsidP="00C761E6">
      <w:pPr>
        <w:rPr>
          <w:szCs w:val="24"/>
        </w:rPr>
      </w:pPr>
    </w:p>
    <w:p w14:paraId="3207FCB9" w14:textId="777716E0" w:rsidR="00585DDE" w:rsidRDefault="00585DDE" w:rsidP="00C761E6">
      <w:pPr>
        <w:rPr>
          <w:szCs w:val="24"/>
        </w:rPr>
      </w:pPr>
    </w:p>
    <w:p w14:paraId="2EB58F21" w14:textId="0640B34B" w:rsidR="00585DDE" w:rsidRDefault="00585DDE" w:rsidP="00C761E6">
      <w:pPr>
        <w:rPr>
          <w:szCs w:val="24"/>
        </w:rPr>
      </w:pPr>
    </w:p>
    <w:p w14:paraId="7B2AF09A" w14:textId="395D322A" w:rsidR="00585DDE" w:rsidRDefault="00585DDE" w:rsidP="00C761E6">
      <w:pPr>
        <w:rPr>
          <w:szCs w:val="24"/>
        </w:rPr>
      </w:pPr>
    </w:p>
    <w:p w14:paraId="475A5697" w14:textId="6FB8B6D2" w:rsidR="00585DDE" w:rsidRDefault="00585DDE" w:rsidP="00C761E6">
      <w:pPr>
        <w:rPr>
          <w:szCs w:val="24"/>
        </w:rPr>
      </w:pPr>
    </w:p>
    <w:p w14:paraId="1C4A7992" w14:textId="7026A370" w:rsidR="00585DDE" w:rsidRDefault="00585DDE" w:rsidP="00C761E6">
      <w:pPr>
        <w:rPr>
          <w:szCs w:val="24"/>
        </w:rPr>
      </w:pPr>
    </w:p>
    <w:p w14:paraId="1558F1E2" w14:textId="104417B0" w:rsidR="00585DDE" w:rsidRDefault="00585DDE" w:rsidP="00C761E6">
      <w:pPr>
        <w:rPr>
          <w:szCs w:val="24"/>
        </w:rPr>
      </w:pPr>
    </w:p>
    <w:p w14:paraId="1F4D7156" w14:textId="7901C522" w:rsidR="00585DDE" w:rsidRDefault="00585DDE" w:rsidP="00C761E6">
      <w:pPr>
        <w:rPr>
          <w:szCs w:val="24"/>
        </w:rPr>
      </w:pPr>
    </w:p>
    <w:p w14:paraId="53F4A1D6" w14:textId="6AF16B93" w:rsidR="00585DDE" w:rsidRDefault="00585DDE" w:rsidP="00C761E6">
      <w:pPr>
        <w:rPr>
          <w:szCs w:val="24"/>
        </w:rPr>
      </w:pPr>
    </w:p>
    <w:p w14:paraId="4AB8E8A1" w14:textId="32C136A4" w:rsidR="00585DDE" w:rsidRDefault="00585DDE" w:rsidP="00C761E6">
      <w:pPr>
        <w:rPr>
          <w:szCs w:val="24"/>
        </w:rPr>
      </w:pPr>
    </w:p>
    <w:p w14:paraId="3959F65D" w14:textId="4B4D1DE2" w:rsidR="00585DDE" w:rsidRDefault="00585DDE" w:rsidP="00C761E6">
      <w:pPr>
        <w:rPr>
          <w:szCs w:val="24"/>
        </w:rPr>
      </w:pPr>
    </w:p>
    <w:p w14:paraId="6880479B" w14:textId="0A108834" w:rsidR="00585DDE" w:rsidRDefault="00585DDE" w:rsidP="00C761E6">
      <w:pPr>
        <w:rPr>
          <w:szCs w:val="24"/>
        </w:rPr>
      </w:pPr>
    </w:p>
    <w:p w14:paraId="11C3475E" w14:textId="0B95AA5B" w:rsidR="00585DDE" w:rsidRDefault="00585DDE" w:rsidP="00C761E6">
      <w:pPr>
        <w:rPr>
          <w:szCs w:val="24"/>
        </w:rPr>
      </w:pPr>
    </w:p>
    <w:p w14:paraId="07B52A4C" w14:textId="4C2452CA" w:rsidR="00585DDE" w:rsidRDefault="00585DDE" w:rsidP="00C761E6">
      <w:pPr>
        <w:rPr>
          <w:szCs w:val="24"/>
        </w:rPr>
      </w:pPr>
    </w:p>
    <w:p w14:paraId="2888FD87" w14:textId="15A533FE" w:rsidR="00585DDE" w:rsidRDefault="00585DDE" w:rsidP="00C761E6">
      <w:pPr>
        <w:rPr>
          <w:szCs w:val="24"/>
        </w:rPr>
      </w:pPr>
    </w:p>
    <w:p w14:paraId="1893D800" w14:textId="7AD238A9" w:rsidR="00585DDE" w:rsidRDefault="00585DDE" w:rsidP="00C761E6">
      <w:pPr>
        <w:rPr>
          <w:szCs w:val="24"/>
        </w:rPr>
      </w:pPr>
    </w:p>
    <w:p w14:paraId="6DD4A23A" w14:textId="11608E93" w:rsidR="00585DDE" w:rsidRDefault="00585DDE" w:rsidP="00C761E6">
      <w:pPr>
        <w:rPr>
          <w:szCs w:val="24"/>
        </w:rPr>
      </w:pPr>
    </w:p>
    <w:p w14:paraId="404A487D" w14:textId="455D0EEA" w:rsidR="00585DDE" w:rsidRDefault="00585DDE" w:rsidP="00C761E6">
      <w:pPr>
        <w:rPr>
          <w:szCs w:val="24"/>
        </w:rPr>
      </w:pPr>
    </w:p>
    <w:p w14:paraId="2BF4D6C8" w14:textId="7C4B19BD" w:rsidR="00585DDE" w:rsidRDefault="00585DDE" w:rsidP="00C761E6">
      <w:pPr>
        <w:rPr>
          <w:szCs w:val="24"/>
        </w:rPr>
      </w:pPr>
    </w:p>
    <w:p w14:paraId="41CF83EF" w14:textId="0F7CC066" w:rsidR="00585DDE" w:rsidRDefault="00585DDE" w:rsidP="00C761E6">
      <w:pPr>
        <w:rPr>
          <w:szCs w:val="24"/>
        </w:rPr>
      </w:pPr>
    </w:p>
    <w:p w14:paraId="4FE8FD1F" w14:textId="6FE1ED54" w:rsidR="00585DDE" w:rsidRDefault="00585DDE" w:rsidP="00C761E6">
      <w:pPr>
        <w:rPr>
          <w:szCs w:val="24"/>
        </w:rPr>
      </w:pPr>
    </w:p>
    <w:p w14:paraId="0E00337B" w14:textId="650AB7AC" w:rsidR="00585DDE" w:rsidRDefault="00585DDE" w:rsidP="00C761E6">
      <w:pPr>
        <w:rPr>
          <w:szCs w:val="24"/>
        </w:rPr>
      </w:pPr>
    </w:p>
    <w:p w14:paraId="4714C65B" w14:textId="15586940" w:rsidR="00585DDE" w:rsidRDefault="007A0EBA" w:rsidP="00C761E6">
      <w:pPr>
        <w:rPr>
          <w:szCs w:val="24"/>
        </w:rPr>
      </w:pPr>
      <w:r w:rsidRPr="003929C8">
        <w:rPr>
          <w:rFonts w:ascii="Arial" w:hAnsi="Arial" w:cs="Arial"/>
          <w:noProof/>
          <w:sz w:val="22"/>
          <w:szCs w:val="22"/>
        </w:rPr>
        <mc:AlternateContent>
          <mc:Choice Requires="wps">
            <w:drawing>
              <wp:anchor distT="0" distB="0" distL="114300" distR="114300" simplePos="0" relativeHeight="251667456" behindDoc="0" locked="0" layoutInCell="1" allowOverlap="1" wp14:anchorId="01D90731" wp14:editId="7BCA7378">
                <wp:simplePos x="0" y="0"/>
                <wp:positionH relativeFrom="margin">
                  <wp:align>left</wp:align>
                </wp:positionH>
                <wp:positionV relativeFrom="paragraph">
                  <wp:posOffset>15240</wp:posOffset>
                </wp:positionV>
                <wp:extent cx="6156325" cy="422275"/>
                <wp:effectExtent l="0" t="0" r="15875"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118D9C9A" w14:textId="77777777" w:rsidR="00585DDE" w:rsidRPr="00D94DB4" w:rsidRDefault="00585DDE" w:rsidP="00585DDE">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D90731" id="_x0000_s1031" type="#_x0000_t202" style="position:absolute;margin-left:0;margin-top:1.2pt;width:484.75pt;height:33.25pt;z-index:25166745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">
                <v:textbox style="mso-fit-shape-to-text:t">
                  <w:txbxContent>
                    <w:p w14:paraId="118D9C9A" w14:textId="77777777" w:rsidR="00585DDE" w:rsidRPr="00D94DB4" w:rsidRDefault="00585DDE" w:rsidP="00585DDE">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w10:wrap anchorx="margin"/>
              </v:shape>
            </w:pict>
          </mc:Fallback>
        </mc:AlternateContent>
      </w:r>
    </w:p>
    <w:p w14:paraId="43D5F2A8" w14:textId="5E91AAF5" w:rsidR="00585DDE" w:rsidRDefault="00585DDE" w:rsidP="00C761E6">
      <w:pPr>
        <w:rPr>
          <w:szCs w:val="24"/>
        </w:rPr>
      </w:pPr>
    </w:p>
    <w:p w14:paraId="5F1A9F9F" w14:textId="1B6A6EE2" w:rsidR="00585DDE" w:rsidRDefault="00585DDE">
      <w:pPr>
        <w:rPr>
          <w:szCs w:val="24"/>
        </w:rPr>
      </w:pPr>
      <w:r>
        <w:rPr>
          <w:szCs w:val="24"/>
        </w:rPr>
        <w:br w:type="page"/>
      </w:r>
    </w:p>
    <w:p w14:paraId="775E7780" w14:textId="77777777" w:rsidR="00585DDE" w:rsidRPr="00D73604" w:rsidRDefault="00585DDE" w:rsidP="00585DDE">
      <w:pPr>
        <w:pBdr>
          <w:top w:val="single" w:sz="4" w:space="1" w:color="auto"/>
        </w:pBdr>
        <w:rPr>
          <w:szCs w:val="24"/>
        </w:rPr>
      </w:pPr>
    </w:p>
    <w:p w14:paraId="7E1B546B" w14:textId="44EB9510" w:rsidR="00585DDE" w:rsidRPr="00004116" w:rsidRDefault="00585DDE" w:rsidP="00585DDE">
      <w:pPr>
        <w:pStyle w:val="Heading1"/>
      </w:pPr>
      <w:r w:rsidRPr="00004116">
        <w:t xml:space="preserve">Question </w:t>
      </w:r>
      <w:r>
        <w:t>5</w:t>
      </w:r>
      <w:r w:rsidRPr="00004116">
        <w:t xml:space="preserve">: </w:t>
      </w:r>
      <w:r>
        <w:t>Constitutional Amendment</w:t>
      </w:r>
    </w:p>
    <w:p w14:paraId="798294DD" w14:textId="79D16A5E" w:rsidR="00585DDE" w:rsidRDefault="00585DDE" w:rsidP="00585DDE">
      <w:pPr>
        <w:rPr>
          <w:szCs w:val="24"/>
        </w:rPr>
      </w:pPr>
    </w:p>
    <w:p w14:paraId="4ED55299" w14:textId="77777777" w:rsidR="00585DDE" w:rsidRPr="00D73604" w:rsidRDefault="00585DDE" w:rsidP="00585DDE">
      <w:pPr>
        <w:rPr>
          <w:szCs w:val="24"/>
        </w:rPr>
      </w:pPr>
      <w:r w:rsidRPr="006E0BEE">
        <w:rPr>
          <w:i/>
          <w:iCs/>
          <w:szCs w:val="24"/>
        </w:rPr>
        <w:t>Do you favor amending the Constitution of Maine to change the time period for judicial review of the validity of written petitions from within 100 days from the date of filing to within 100 business days from the date of filing of a written petition in the office of the Secretary of State, with an exception for petitions filed within 30 calendar days before or after a general election?</w:t>
      </w:r>
    </w:p>
    <w:p w14:paraId="2195D634" w14:textId="77777777" w:rsidR="00585DDE" w:rsidRPr="00D73604" w:rsidRDefault="00585DDE" w:rsidP="00585DDE">
      <w:pPr>
        <w:pBdr>
          <w:bottom w:val="single" w:sz="4" w:space="1" w:color="auto"/>
        </w:pBdr>
        <w:spacing w:after="200"/>
        <w:contextualSpacing/>
        <w:rPr>
          <w:iCs/>
          <w:color w:val="000000"/>
          <w:szCs w:val="24"/>
          <w:shd w:val="clear" w:color="auto" w:fill="FFFFFF"/>
        </w:rPr>
      </w:pPr>
    </w:p>
    <w:p w14:paraId="0C473C5F" w14:textId="77777777" w:rsidR="00585DDE" w:rsidRPr="00D73604" w:rsidRDefault="00585DDE" w:rsidP="00585DDE">
      <w:pPr>
        <w:rPr>
          <w:szCs w:val="24"/>
        </w:rPr>
      </w:pPr>
    </w:p>
    <w:p w14:paraId="23E3B3D3" w14:textId="77777777" w:rsidR="00585DDE" w:rsidRPr="00D73604" w:rsidRDefault="00585DDE" w:rsidP="00585DDE">
      <w:pPr>
        <w:pStyle w:val="Title"/>
        <w:spacing w:after="0" w:line="240" w:lineRule="auto"/>
        <w:jc w:val="left"/>
        <w:rPr>
          <w:rFonts w:ascii="Times New Roman" w:hAnsi="Times New Roman"/>
          <w:sz w:val="24"/>
          <w:szCs w:val="24"/>
        </w:rPr>
      </w:pPr>
    </w:p>
    <w:p w14:paraId="717658AD" w14:textId="77777777" w:rsidR="00585DDE" w:rsidRPr="00D73604" w:rsidRDefault="00585DDE" w:rsidP="00585DDE">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6434D96F" w14:textId="77777777" w:rsidR="00585DDE" w:rsidRPr="00D73604" w:rsidRDefault="00585DDE" w:rsidP="00585DDE">
      <w:pPr>
        <w:rPr>
          <w:szCs w:val="24"/>
        </w:rPr>
      </w:pPr>
    </w:p>
    <w:p w14:paraId="5A866970" w14:textId="01418F09" w:rsidR="00585DDE" w:rsidRPr="008C543E" w:rsidRDefault="00585DDE" w:rsidP="00585DDE">
      <w:pPr>
        <w:jc w:val="center"/>
        <w:outlineLvl w:val="1"/>
        <w:rPr>
          <w:b/>
          <w:bCs/>
          <w:szCs w:val="24"/>
        </w:rPr>
      </w:pPr>
      <w:r w:rsidRPr="008C543E">
        <w:rPr>
          <w:b/>
          <w:bCs/>
          <w:szCs w:val="24"/>
        </w:rPr>
        <w:t>“</w:t>
      </w:r>
      <w:r w:rsidRPr="00585DDE">
        <w:rPr>
          <w:b/>
          <w:bCs/>
          <w:szCs w:val="24"/>
        </w:rPr>
        <w:t>RESOLUTION, Proposing an Amendment to the Constitution of Maine Regarding the Timing of Judicial Review of the Determination of the Validity of Written Petitions</w:t>
      </w:r>
      <w:r>
        <w:rPr>
          <w:b/>
          <w:bCs/>
          <w:szCs w:val="24"/>
        </w:rPr>
        <w:t>”</w:t>
      </w:r>
    </w:p>
    <w:p w14:paraId="7187E006" w14:textId="4B1903A4" w:rsidR="00585DDE" w:rsidRDefault="00585DDE" w:rsidP="00585DDE"/>
    <w:p w14:paraId="4F2890BE" w14:textId="1929A951" w:rsidR="00115091" w:rsidRDefault="00115091" w:rsidP="00115091">
      <w:pPr>
        <w:ind w:left="360" w:firstLine="360"/>
        <w:rPr>
          <w:rFonts w:eastAsia="Arial"/>
          <w:szCs w:val="24"/>
        </w:rPr>
      </w:pPr>
      <w:bookmarkStart w:id="1939" w:name="_CON_RES__965c1eb6_7734_44ff_b3a9_1cd97b"/>
      <w:bookmarkStart w:id="1940" w:name="_PAR__1_6dfeb852_bca3_4a9b_8858_f48decf9"/>
      <w:bookmarkStart w:id="1941" w:name="_DOC_BODY_CONTAINER__bfa9c5d0_7b7e_41c1_"/>
      <w:r w:rsidRPr="00231138">
        <w:rPr>
          <w:rFonts w:eastAsia="Arial"/>
          <w:b/>
          <w:szCs w:val="24"/>
        </w:rPr>
        <w:t xml:space="preserve">Constitutional amendment. Resolved: </w:t>
      </w:r>
      <w:r w:rsidRPr="00231138">
        <w:rPr>
          <w:rFonts w:eastAsia="Arial"/>
          <w:szCs w:val="24"/>
        </w:rPr>
        <w:t>Two thirds of each branch of the Legislature concurring, that the following amendment to the Constitution of Maine be proposed:</w:t>
      </w:r>
    </w:p>
    <w:p w14:paraId="6E5143EB" w14:textId="77777777" w:rsidR="00115091" w:rsidRPr="00231138" w:rsidRDefault="00115091" w:rsidP="00115091">
      <w:pPr>
        <w:ind w:left="360" w:firstLine="360"/>
        <w:rPr>
          <w:rFonts w:eastAsia="Arial"/>
          <w:szCs w:val="24"/>
        </w:rPr>
      </w:pPr>
    </w:p>
    <w:p w14:paraId="5946F0E2" w14:textId="4AAC2344" w:rsidR="00115091" w:rsidRDefault="00115091" w:rsidP="00115091">
      <w:pPr>
        <w:ind w:left="360" w:firstLine="360"/>
        <w:rPr>
          <w:rFonts w:eastAsia="Arial"/>
          <w:szCs w:val="24"/>
        </w:rPr>
      </w:pPr>
      <w:bookmarkStart w:id="1942" w:name="_PAR__2_ba33e6e1_d135_4a92_98d3_483e29d7"/>
      <w:bookmarkStart w:id="1943" w:name="_CON_AMEND_CLAUSE__123ebf38_cc05_4d5b_b0"/>
      <w:bookmarkEnd w:id="1939"/>
      <w:bookmarkEnd w:id="1940"/>
      <w:r w:rsidRPr="00231138">
        <w:rPr>
          <w:rFonts w:eastAsia="Arial"/>
          <w:b/>
          <w:szCs w:val="24"/>
        </w:rPr>
        <w:t xml:space="preserve">Constitution, Art. IV, Pt. Third, §22 </w:t>
      </w:r>
      <w:r w:rsidRPr="00231138">
        <w:rPr>
          <w:rFonts w:eastAsia="Arial"/>
          <w:szCs w:val="24"/>
        </w:rPr>
        <w:t>is amended to read:</w:t>
      </w:r>
    </w:p>
    <w:p w14:paraId="48D1B3AE" w14:textId="77777777" w:rsidR="00115091" w:rsidRPr="00231138" w:rsidRDefault="00115091" w:rsidP="00115091">
      <w:pPr>
        <w:ind w:left="360" w:firstLine="360"/>
        <w:rPr>
          <w:rFonts w:eastAsia="Arial"/>
          <w:szCs w:val="24"/>
        </w:rPr>
      </w:pPr>
    </w:p>
    <w:p w14:paraId="24212E7C" w14:textId="3A074C85" w:rsidR="00115091" w:rsidRDefault="00115091" w:rsidP="00115091">
      <w:pPr>
        <w:ind w:left="360" w:firstLine="360"/>
        <w:rPr>
          <w:rFonts w:eastAsia="Arial"/>
          <w:szCs w:val="24"/>
        </w:rPr>
      </w:pPr>
      <w:bookmarkStart w:id="1944" w:name="_PAR__3_8f7caefa_5cde_4d1f_a6c3_ea4f89e4"/>
      <w:bookmarkEnd w:id="1942"/>
      <w:r w:rsidRPr="00231138">
        <w:rPr>
          <w:rFonts w:eastAsia="Arial"/>
          <w:b/>
          <w:szCs w:val="24"/>
        </w:rPr>
        <w:t xml:space="preserve">Section 22. Election officers and officials, how governed.  </w:t>
      </w:r>
      <w:r w:rsidRPr="00231138">
        <w:rPr>
          <w:rFonts w:eastAsia="Arial"/>
          <w:szCs w:val="24"/>
        </w:rPr>
        <w:t xml:space="preserve">Until the Legislature shall enact further laws not inconsistent with the Constitution for applying the people's veto and direct initiative, the election officers and other officials shall be governed by the provisions of this Constitution and of the general law, supplemented by such reasonable action as may be necessary to render the preceding sections </w:t>
      </w:r>
      <w:proofErr w:type="spellStart"/>
      <w:r w:rsidRPr="00231138">
        <w:rPr>
          <w:rFonts w:eastAsia="Arial"/>
          <w:szCs w:val="24"/>
        </w:rPr>
        <w:t>self executing</w:t>
      </w:r>
      <w:proofErr w:type="spellEnd"/>
      <w:r w:rsidRPr="00231138">
        <w:rPr>
          <w:rFonts w:eastAsia="Arial"/>
          <w:szCs w:val="24"/>
        </w:rPr>
        <w:t xml:space="preserve">.  The Legislature may enact laws not inconsistent with the Constitution to establish procedures for determination of the validity of written petitions.  Such laws shall include provision for judicial review of any determination, to be completed within 100 </w:t>
      </w:r>
      <w:bookmarkStart w:id="1945" w:name="_ENGROSSING_REV__28a67b81_e6a7_45fc_bef7"/>
      <w:bookmarkStart w:id="1946" w:name="_REV__1e66a583_5a39_4190_bd69_318d17def7"/>
      <w:bookmarkStart w:id="1947" w:name="_INSTRUCTION__0b63663c_cf70_480b_87fe_32"/>
      <w:bookmarkStart w:id="1948" w:name="_PROCESSED_CHANGE__1c8001d0_3bb2_4536_86"/>
      <w:bookmarkStart w:id="1949" w:name="_PROCESSED_CHANGE__96db20f6_e1c7_43ed_b0"/>
      <w:bookmarkStart w:id="1950" w:name="_PROCESSED_CHANGE__12b1808a_75ac_47a3_bd"/>
      <w:bookmarkStart w:id="1951" w:name="_PROCESSED_CHANGE__37c7d692_a898_4364_aa"/>
      <w:bookmarkStart w:id="1952" w:name="_PROCESSED_CHANGE__ae8a92ef_72c0_46e3_b9"/>
      <w:bookmarkStart w:id="1953" w:name="_PROCESSED_CHANGE__3bd84671_1111_498e_ba"/>
      <w:bookmarkStart w:id="1954" w:name="_PROCESSED_CHANGE__35580582_cfb5_43d8_ac"/>
      <w:bookmarkStart w:id="1955" w:name="_PROCESSED_CHANGE__ca8631e3_c746_400e_a1"/>
      <w:bookmarkStart w:id="1956" w:name="_PROCESSED_CHANGE__9b2d4cbb_59ad_4192_81"/>
      <w:bookmarkEnd w:id="1945"/>
      <w:r w:rsidRPr="00231138">
        <w:rPr>
          <w:rFonts w:eastAsia="Arial"/>
          <w:szCs w:val="24"/>
          <w:u w:val="single"/>
        </w:rPr>
        <w:t>business</w:t>
      </w:r>
      <w:bookmarkEnd w:id="1946"/>
      <w:bookmarkEnd w:id="1947"/>
      <w:bookmarkEnd w:id="1948"/>
      <w:bookmarkEnd w:id="1949"/>
      <w:bookmarkEnd w:id="1950"/>
      <w:bookmarkEnd w:id="1951"/>
      <w:bookmarkEnd w:id="1952"/>
      <w:bookmarkEnd w:id="1953"/>
      <w:bookmarkEnd w:id="1954"/>
      <w:bookmarkEnd w:id="1955"/>
      <w:bookmarkEnd w:id="1956"/>
      <w:r w:rsidRPr="00231138">
        <w:rPr>
          <w:rFonts w:eastAsia="Arial"/>
          <w:szCs w:val="24"/>
        </w:rPr>
        <w:t xml:space="preserve"> days from the</w:t>
      </w:r>
      <w:bookmarkStart w:id="1957" w:name="_ENGROSSING_REV__a885522c_2414_44b1_bc2b"/>
      <w:bookmarkStart w:id="1958" w:name="_REV__e570e42b_4f12_4e1e_a3f4_e6c1a57286"/>
      <w:bookmarkStart w:id="1959" w:name="_PROCESSED_CHANGE__9f11ee90_05df_4c4c_a4"/>
      <w:bookmarkStart w:id="1960" w:name="_PROCESSED_CHANGE__f8151498_784f_4fbe_af"/>
      <w:bookmarkEnd w:id="1957"/>
      <w:r w:rsidRPr="00231138">
        <w:rPr>
          <w:rFonts w:eastAsia="Arial"/>
          <w:szCs w:val="24"/>
        </w:rPr>
        <w:t xml:space="preserve"> date of</w:t>
      </w:r>
      <w:bookmarkEnd w:id="1958"/>
      <w:bookmarkEnd w:id="1959"/>
      <w:bookmarkEnd w:id="1960"/>
      <w:r w:rsidRPr="00231138">
        <w:rPr>
          <w:rFonts w:eastAsia="Arial"/>
          <w:szCs w:val="24"/>
        </w:rPr>
        <w:t xml:space="preserve"> filing of a written petition in the office of the Secretary of State</w:t>
      </w:r>
      <w:bookmarkStart w:id="1961" w:name="_ENGROSSING_REV__b2b61adc_58eb_4cce_97e1"/>
      <w:bookmarkStart w:id="1962" w:name="_REV__94640ce7_6d5d_4b3d_91be_6fb9d5dddc"/>
      <w:bookmarkStart w:id="1963" w:name="_INSTRUCTION__ce124c42_51a3_498b_88e0_8f"/>
      <w:bookmarkStart w:id="1964" w:name="_PROCESSED_CHANGE__2f3e76ad_6c9d_4132_b9"/>
      <w:bookmarkStart w:id="1965" w:name="_PROCESSED_CHANGE__371c08d8_3867_480f_aa"/>
      <w:bookmarkStart w:id="1966" w:name="_PROCESSED_CHANGE__ae278654_4ebf_4bd1_9a"/>
      <w:bookmarkStart w:id="1967" w:name="_PROCESSED_CHANGE__9c1e2a11_de89_439b_a6"/>
      <w:bookmarkStart w:id="1968" w:name="_PROCESSED_CHANGE__939a3e88_86ee_429e_9f"/>
      <w:bookmarkStart w:id="1969" w:name="_PROCESSED_CHANGE__742158e0_45b4_4756_9e"/>
      <w:bookmarkStart w:id="1970" w:name="_PROCESSED_CHANGE__c91a22af_d46c_4855_93"/>
      <w:bookmarkStart w:id="1971" w:name="_PROCESSED_CHANGE__0ab10868_137f_49ab_a4"/>
      <w:bookmarkStart w:id="1972" w:name="_PROCESSED_CHANGE__33660b27_9362_4aeb_b2"/>
      <w:bookmarkEnd w:id="1961"/>
      <w:r w:rsidRPr="00231138">
        <w:rPr>
          <w:rFonts w:eastAsia="Arial"/>
          <w:szCs w:val="24"/>
          <w:u w:val="single"/>
        </w:rPr>
        <w:t>, except that, if a petition is filed within 30 calendar days before or after a general election, the judicial review must be completed within 100 business days after the 30th calendar day following that general election</w:t>
      </w:r>
      <w:bookmarkEnd w:id="1962"/>
      <w:bookmarkEnd w:id="1963"/>
      <w:bookmarkEnd w:id="1964"/>
      <w:bookmarkEnd w:id="1965"/>
      <w:bookmarkEnd w:id="1966"/>
      <w:bookmarkEnd w:id="1967"/>
      <w:bookmarkEnd w:id="1968"/>
      <w:bookmarkEnd w:id="1969"/>
      <w:bookmarkEnd w:id="1970"/>
      <w:bookmarkEnd w:id="1971"/>
      <w:bookmarkEnd w:id="1972"/>
      <w:r w:rsidRPr="00231138">
        <w:rPr>
          <w:rFonts w:eastAsia="Arial"/>
          <w:szCs w:val="24"/>
        </w:rPr>
        <w:t>.</w:t>
      </w:r>
    </w:p>
    <w:p w14:paraId="450F54F2" w14:textId="77777777" w:rsidR="00115091" w:rsidRPr="00231138" w:rsidRDefault="00115091" w:rsidP="00115091">
      <w:pPr>
        <w:ind w:left="360" w:firstLine="360"/>
        <w:rPr>
          <w:rFonts w:eastAsia="Arial"/>
          <w:szCs w:val="24"/>
        </w:rPr>
      </w:pPr>
    </w:p>
    <w:p w14:paraId="28011B39" w14:textId="77777777" w:rsidR="00115091" w:rsidRPr="00231138" w:rsidRDefault="00115091" w:rsidP="00115091">
      <w:pPr>
        <w:ind w:left="360" w:firstLine="360"/>
        <w:rPr>
          <w:rFonts w:eastAsia="Arial"/>
          <w:szCs w:val="24"/>
        </w:rPr>
      </w:pPr>
      <w:bookmarkStart w:id="1973" w:name="_PAR__4_dfc6aeaa_b013_452f_8caf_b90f08a6"/>
      <w:bookmarkStart w:id="1974" w:name="_CON_QUESTION__b1d15e13_f079_449f_92e3_4"/>
      <w:bookmarkEnd w:id="1943"/>
      <w:bookmarkEnd w:id="1944"/>
      <w:r w:rsidRPr="00231138">
        <w:rPr>
          <w:rFonts w:eastAsia="Arial"/>
          <w:b/>
          <w:szCs w:val="24"/>
        </w:rPr>
        <w:t xml:space="preserve">Constitutional referendum procedure; form of question; effective date.  Resolved:  </w:t>
      </w:r>
      <w:r w:rsidRPr="00231138">
        <w:rPr>
          <w:rFonts w:eastAsia="Arial"/>
          <w:szCs w:val="24"/>
        </w:rPr>
        <w:t>That the municipal officers of this State shall notify the inhabitants of their respective cities, towns and plantations to meet, in the manner prescribed by law for holding a statewide election, at a statewide election held in the month of November following the passage of this resolution, to vote upon the ratification of the amendment proposed in this resolution by voting upon the following question:</w:t>
      </w:r>
    </w:p>
    <w:p w14:paraId="4D7E1AD2" w14:textId="77777777" w:rsidR="00115091" w:rsidRPr="00231138" w:rsidRDefault="00115091" w:rsidP="00115091">
      <w:pPr>
        <w:ind w:left="1080" w:right="720"/>
        <w:rPr>
          <w:rFonts w:eastAsia="Arial"/>
          <w:szCs w:val="24"/>
        </w:rPr>
      </w:pPr>
      <w:bookmarkStart w:id="1975" w:name="_PAR__5_1de553e5_bf19_487a_8974_b03d1567"/>
      <w:bookmarkEnd w:id="1973"/>
      <w:r w:rsidRPr="00231138">
        <w:rPr>
          <w:rFonts w:eastAsia="Arial"/>
          <w:szCs w:val="24"/>
        </w:rPr>
        <w:t>"Do you favor amending the Constitution of Maine to change the time period for judicial review of the validity of written petitions from within 100 days from the date of filing to within 100</w:t>
      </w:r>
      <w:bookmarkStart w:id="1976" w:name="_ENGROSSING_REV__a8e39ec9_5e6b_457d_a227"/>
      <w:bookmarkStart w:id="1977" w:name="_REV__120e546a_9950_4b71_9b71_755f31bef9"/>
      <w:bookmarkStart w:id="1978" w:name="_PROCESSED_CHANGE__51b2e7f6_4af0_4569_91"/>
      <w:bookmarkEnd w:id="1976"/>
      <w:r w:rsidRPr="00231138">
        <w:rPr>
          <w:rFonts w:eastAsia="Arial"/>
          <w:szCs w:val="24"/>
        </w:rPr>
        <w:t xml:space="preserve"> business days from the date of</w:t>
      </w:r>
      <w:bookmarkEnd w:id="1977"/>
      <w:bookmarkEnd w:id="1978"/>
      <w:r w:rsidRPr="00231138">
        <w:rPr>
          <w:rFonts w:eastAsia="Arial"/>
          <w:szCs w:val="24"/>
        </w:rPr>
        <w:t xml:space="preserve"> filing of a written petition in the office of the Secretary of State</w:t>
      </w:r>
      <w:bookmarkStart w:id="1979" w:name="_ENGROSSING_REV__978658d1_d5bd_46a1_920c"/>
      <w:bookmarkStart w:id="1980" w:name="_REV__c3667a8c_1c33_4892_8a47_9151dc3733"/>
      <w:bookmarkStart w:id="1981" w:name="_INSTRUCTION__37ad2ce3_c081_4572_8673_9e"/>
      <w:bookmarkStart w:id="1982" w:name="_PROCESSED_CHANGE__387b395a_72e2_45c7_bd"/>
      <w:bookmarkStart w:id="1983" w:name="_PROCESSED_CHANGE__463bca33_c80e_4dd8_bd"/>
      <w:bookmarkStart w:id="1984" w:name="_PROCESSED_CHANGE__32e8bd3a_4cfa_4b2e_8a"/>
      <w:bookmarkStart w:id="1985" w:name="_PROCESSED_CHANGE__beb14769_2e46_4469_91"/>
      <w:bookmarkStart w:id="1986" w:name="_PROCESSED_CHANGE__0cfab11c_4038_4cf3_9e"/>
      <w:bookmarkStart w:id="1987" w:name="_PROCESSED_CHANGE__13961285_3905_4f53_88"/>
      <w:bookmarkEnd w:id="1979"/>
      <w:r w:rsidRPr="00231138">
        <w:rPr>
          <w:rFonts w:eastAsia="Arial"/>
          <w:szCs w:val="24"/>
        </w:rPr>
        <w:t>, with an exception for petitions filed within 30 calendar days before or after a general election</w:t>
      </w:r>
      <w:bookmarkEnd w:id="1980"/>
      <w:bookmarkEnd w:id="1981"/>
      <w:bookmarkEnd w:id="1982"/>
      <w:bookmarkEnd w:id="1983"/>
      <w:bookmarkEnd w:id="1984"/>
      <w:bookmarkEnd w:id="1985"/>
      <w:bookmarkEnd w:id="1986"/>
      <w:bookmarkEnd w:id="1987"/>
      <w:r w:rsidRPr="00231138">
        <w:rPr>
          <w:rFonts w:eastAsia="Arial"/>
          <w:szCs w:val="24"/>
        </w:rPr>
        <w:t>?"</w:t>
      </w:r>
    </w:p>
    <w:p w14:paraId="79D7BE35" w14:textId="20820B79" w:rsidR="00115091" w:rsidRDefault="00115091" w:rsidP="00115091">
      <w:pPr>
        <w:ind w:left="360" w:firstLine="360"/>
        <w:rPr>
          <w:rFonts w:eastAsia="Arial"/>
          <w:szCs w:val="24"/>
        </w:rPr>
      </w:pPr>
      <w:bookmarkStart w:id="1988" w:name="_PAR__6_64a4ddf7_810e_4d32_b256_704a1114"/>
      <w:bookmarkEnd w:id="1975"/>
      <w:r w:rsidRPr="00231138">
        <w:rPr>
          <w:rFonts w:eastAsia="Arial"/>
          <w:szCs w:val="24"/>
        </w:rPr>
        <w:t xml:space="preserve">The legal voters of each city, town and plantation shall vote by ballot on this question and designate their choice by a cross or check mark placed within the corresponding square below the word "Yes" or "No."  The ballots must be received, sorted, counted and declared in open ward, </w:t>
      </w:r>
      <w:r w:rsidRPr="00231138">
        <w:rPr>
          <w:rFonts w:eastAsia="Arial"/>
          <w:szCs w:val="24"/>
        </w:rPr>
        <w:lastRenderedPageBreak/>
        <w:t>town and plantation meetings and returns made to the Secretary of State in the same manner as votes for members of the Legislature.  The Governor shall review the returns.  If it appears that a majority of the legal votes are cast in favor of the amendment, the Governor shall proclaim that fact without delay and the amendment becomes part of the Constitution of Maine on the date of the proclamation.</w:t>
      </w:r>
    </w:p>
    <w:p w14:paraId="37FEE957" w14:textId="77777777" w:rsidR="00115091" w:rsidRPr="00231138" w:rsidRDefault="00115091" w:rsidP="00115091">
      <w:pPr>
        <w:ind w:left="360" w:firstLine="360"/>
        <w:rPr>
          <w:rFonts w:eastAsia="Arial"/>
          <w:szCs w:val="24"/>
        </w:rPr>
      </w:pPr>
    </w:p>
    <w:p w14:paraId="64A8E1E0" w14:textId="77777777" w:rsidR="00115091" w:rsidRPr="00231138" w:rsidRDefault="00115091" w:rsidP="00115091">
      <w:pPr>
        <w:ind w:left="360" w:firstLine="360"/>
        <w:rPr>
          <w:rFonts w:eastAsia="Arial"/>
          <w:szCs w:val="24"/>
        </w:rPr>
      </w:pPr>
      <w:bookmarkStart w:id="1989" w:name="_PAR__7_dd8b1d5b_04ac_44f3_b721_3c12cba7"/>
      <w:bookmarkEnd w:id="1988"/>
      <w:r w:rsidRPr="00231138">
        <w:rPr>
          <w:rFonts w:eastAsia="Arial"/>
          <w:b/>
          <w:szCs w:val="24"/>
        </w:rPr>
        <w:t xml:space="preserve">Secretary of State shall prepare ballots.  Resolved:  </w:t>
      </w:r>
      <w:r w:rsidRPr="00231138">
        <w:rPr>
          <w:rFonts w:eastAsia="Arial"/>
          <w:szCs w:val="24"/>
        </w:rPr>
        <w:t>That the Secretary of State shall prepare and furnish to each city, town and plantation all ballots, returns and copies of this resolution necessary to carry out the purposes of this referendum.</w:t>
      </w:r>
      <w:bookmarkEnd w:id="1941"/>
      <w:bookmarkEnd w:id="1974"/>
      <w:bookmarkEnd w:id="1989"/>
    </w:p>
    <w:p w14:paraId="19AD8D56" w14:textId="3213EA9E" w:rsidR="00585DDE" w:rsidRDefault="00585DDE" w:rsidP="00585DDE"/>
    <w:p w14:paraId="411C8916" w14:textId="77777777" w:rsidR="00585DDE" w:rsidRDefault="00585DDE" w:rsidP="00585DDE"/>
    <w:p w14:paraId="50C775F9" w14:textId="77777777" w:rsidR="004F51FB" w:rsidRDefault="004F51FB">
      <w:pPr>
        <w:rPr>
          <w:b/>
          <w:bCs/>
          <w:szCs w:val="24"/>
          <w:u w:val="single"/>
        </w:rPr>
      </w:pPr>
      <w:r>
        <w:rPr>
          <w:b/>
          <w:bCs/>
          <w:szCs w:val="24"/>
          <w:u w:val="single"/>
        </w:rPr>
        <w:br w:type="page"/>
      </w:r>
    </w:p>
    <w:p w14:paraId="11449799" w14:textId="46F8C5C2" w:rsidR="00585DDE" w:rsidRPr="008C543E" w:rsidRDefault="00585DDE" w:rsidP="00585DDE">
      <w:pPr>
        <w:jc w:val="center"/>
        <w:outlineLvl w:val="1"/>
        <w:rPr>
          <w:b/>
          <w:bCs/>
          <w:szCs w:val="24"/>
          <w:u w:val="single"/>
        </w:rPr>
      </w:pPr>
      <w:r w:rsidRPr="008C543E">
        <w:rPr>
          <w:b/>
          <w:bCs/>
          <w:szCs w:val="24"/>
          <w:u w:val="single"/>
        </w:rPr>
        <w:lastRenderedPageBreak/>
        <w:t>Intent and Content</w:t>
      </w:r>
    </w:p>
    <w:p w14:paraId="0F787E4F" w14:textId="77777777" w:rsidR="00585DDE" w:rsidRPr="008C543E" w:rsidRDefault="00585DDE" w:rsidP="00585DDE">
      <w:pPr>
        <w:jc w:val="center"/>
        <w:rPr>
          <w:b/>
          <w:szCs w:val="24"/>
        </w:rPr>
      </w:pPr>
      <w:r w:rsidRPr="008C543E">
        <w:rPr>
          <w:b/>
          <w:szCs w:val="24"/>
        </w:rPr>
        <w:t>Prepared by the Office of the Attorney General</w:t>
      </w:r>
    </w:p>
    <w:p w14:paraId="1C92593E" w14:textId="77777777" w:rsidR="00585DDE" w:rsidRPr="008C543E" w:rsidRDefault="00585DDE" w:rsidP="00585DDE">
      <w:pPr>
        <w:spacing w:after="70"/>
        <w:rPr>
          <w:szCs w:val="24"/>
        </w:rPr>
      </w:pPr>
    </w:p>
    <w:p w14:paraId="3ED67402" w14:textId="77777777" w:rsidR="00F50635" w:rsidRPr="00F50635" w:rsidRDefault="00F50635" w:rsidP="00F50635">
      <w:pPr>
        <w:spacing w:after="240"/>
        <w:ind w:firstLine="720"/>
        <w:rPr>
          <w:rFonts w:eastAsia="SimSun"/>
          <w:iCs/>
          <w:szCs w:val="24"/>
        </w:rPr>
      </w:pPr>
      <w:r w:rsidRPr="00F50635">
        <w:rPr>
          <w:rFonts w:eastAsia="SimSun"/>
          <w:iCs/>
          <w:szCs w:val="24"/>
        </w:rPr>
        <w:t xml:space="preserve">The intent of this proposed amendment to the Maine Constitution is to give the Department of Secretary of State and the judicial branch more time to review whether petitions for citizens’ initiatives and people’s vetoes have enough valid signatures to meet constitutional requirements and to shield the Department of Secretary of State from having to divert resources to reviewing petitions while it is administering a general election.  </w:t>
      </w:r>
    </w:p>
    <w:p w14:paraId="442D56DB" w14:textId="77777777" w:rsidR="00F50635" w:rsidRPr="00F50635" w:rsidRDefault="00F50635" w:rsidP="00F50635">
      <w:pPr>
        <w:spacing w:after="240"/>
        <w:ind w:firstLine="720"/>
        <w:rPr>
          <w:rFonts w:eastAsia="SimSun"/>
          <w:iCs/>
          <w:szCs w:val="24"/>
        </w:rPr>
      </w:pPr>
      <w:r w:rsidRPr="00F50635">
        <w:rPr>
          <w:rFonts w:eastAsia="SimSun"/>
          <w:iCs/>
          <w:szCs w:val="24"/>
        </w:rPr>
        <w:t>The Maine Constitution currently provides in article IV, part third, section 22, that laws governing judicial review of the Secretary of State’s determination of the validity of a citizens’ initiative petition or people’s veto petition must ensure that review is completed within 100 calendar days of when the petition is filed with the Secretary of State.  Consistent with this provision, the Maine Legislature has enacted laws that establish deadlines for the Secretary of State’s determination of validity, Superior Court review of that determination, and appeal to the Maine Supreme Judicial Court, that add up to 100 calendar days.</w:t>
      </w:r>
    </w:p>
    <w:p w14:paraId="1A69D924" w14:textId="77777777" w:rsidR="00F50635" w:rsidRPr="00F50635" w:rsidRDefault="00F50635" w:rsidP="00F50635">
      <w:pPr>
        <w:spacing w:after="240"/>
        <w:ind w:firstLine="720"/>
        <w:rPr>
          <w:rFonts w:eastAsia="SimSun"/>
          <w:iCs/>
          <w:szCs w:val="24"/>
        </w:rPr>
      </w:pPr>
      <w:r w:rsidRPr="00F50635">
        <w:rPr>
          <w:rFonts w:eastAsia="SimSun"/>
          <w:iCs/>
          <w:szCs w:val="24"/>
        </w:rPr>
        <w:t xml:space="preserve">Under the proposed amendment, the Legislature would be permitted to extend the deadlines for Secretary of State and judicial review, so that they collectively add up to 100 business days instead of 100 calendar days.  Such an expansion would add approximately 40 calendar days to the maximum permitted review period.  The Legislature could, through implementing legislation, allocate these extra days to the Secretary of State, the Superior Court, and the Maine Supreme Judicial Court as it saw fit.  </w:t>
      </w:r>
    </w:p>
    <w:p w14:paraId="69BBFBCA" w14:textId="77777777" w:rsidR="00F50635" w:rsidRPr="00F50635" w:rsidRDefault="00F50635" w:rsidP="00F50635">
      <w:pPr>
        <w:spacing w:after="240"/>
        <w:ind w:firstLine="720"/>
        <w:rPr>
          <w:rFonts w:eastAsia="SimSun"/>
          <w:iCs/>
          <w:szCs w:val="24"/>
        </w:rPr>
      </w:pPr>
      <w:r w:rsidRPr="00F50635">
        <w:rPr>
          <w:rFonts w:eastAsia="SimSun"/>
          <w:iCs/>
          <w:szCs w:val="24"/>
        </w:rPr>
        <w:t>The proposed amendment also contains language that would allow the Legislature to further extend the deadlines for written petitions filed with the Secretary of State around the time of a November general election.  Specifically, if a petition for a direct initiative or people’s veto were filed with the Secretary of State within 30 calendar days before or after a November general election, the proposed amendment would allow any time that elapses between the date of filing and the date 30 calendar days after the election to be excluded from the calculation of the 100-day deadline.</w:t>
      </w:r>
    </w:p>
    <w:p w14:paraId="6BB759AF" w14:textId="77777777" w:rsidR="00F50635" w:rsidRPr="00F50635" w:rsidRDefault="00F50635" w:rsidP="00F50635">
      <w:pPr>
        <w:spacing w:after="240"/>
        <w:rPr>
          <w:rFonts w:eastAsia="SimSun"/>
          <w:b/>
          <w:bCs/>
          <w:iCs/>
          <w:szCs w:val="24"/>
        </w:rPr>
      </w:pPr>
      <w:r w:rsidRPr="00F50635">
        <w:rPr>
          <w:rFonts w:eastAsia="SimSun"/>
          <w:b/>
          <w:bCs/>
          <w:iCs/>
          <w:szCs w:val="24"/>
        </w:rPr>
        <w:t xml:space="preserve">A “YES” vote is to </w:t>
      </w:r>
      <w:r w:rsidRPr="009A7FCA">
        <w:rPr>
          <w:rFonts w:eastAsia="SimSun"/>
          <w:b/>
          <w:bCs/>
          <w:iCs/>
          <w:szCs w:val="24"/>
          <w:u w:val="single"/>
        </w:rPr>
        <w:t>amend</w:t>
      </w:r>
      <w:r w:rsidRPr="00F50635">
        <w:rPr>
          <w:rFonts w:eastAsia="SimSun"/>
          <w:b/>
          <w:bCs/>
          <w:iCs/>
          <w:szCs w:val="24"/>
        </w:rPr>
        <w:t xml:space="preserve"> the Maine Constitution to allow more time for review of citizens’ initiative and people’s veto petitions.</w:t>
      </w:r>
    </w:p>
    <w:p w14:paraId="73F87E97" w14:textId="77777777" w:rsidR="00F50635" w:rsidRPr="00F50635" w:rsidRDefault="00F50635" w:rsidP="00F50635">
      <w:pPr>
        <w:spacing w:after="240"/>
        <w:rPr>
          <w:rFonts w:eastAsia="SimSun"/>
          <w:b/>
          <w:bCs/>
          <w:iCs/>
          <w:szCs w:val="24"/>
        </w:rPr>
      </w:pPr>
      <w:r w:rsidRPr="00F50635">
        <w:rPr>
          <w:rFonts w:eastAsia="SimSun"/>
          <w:b/>
          <w:bCs/>
          <w:iCs/>
          <w:szCs w:val="24"/>
        </w:rPr>
        <w:t xml:space="preserve">A “NO” vote </w:t>
      </w:r>
      <w:r w:rsidRPr="009A7FCA">
        <w:rPr>
          <w:rFonts w:eastAsia="SimSun"/>
          <w:b/>
          <w:bCs/>
          <w:iCs/>
          <w:szCs w:val="24"/>
          <w:u w:val="single"/>
        </w:rPr>
        <w:t>opposes</w:t>
      </w:r>
      <w:r w:rsidRPr="00F50635">
        <w:rPr>
          <w:rFonts w:eastAsia="SimSun"/>
          <w:b/>
          <w:bCs/>
          <w:iCs/>
          <w:szCs w:val="24"/>
        </w:rPr>
        <w:t xml:space="preserve"> this change to the Maine Constitution.</w:t>
      </w:r>
    </w:p>
    <w:p w14:paraId="6AB5894D" w14:textId="3F7260FC" w:rsidR="001B2B36" w:rsidRDefault="001B2B36">
      <w:pPr>
        <w:rPr>
          <w:b/>
          <w:bCs/>
          <w:szCs w:val="24"/>
          <w:u w:val="single"/>
        </w:rPr>
      </w:pPr>
    </w:p>
    <w:p w14:paraId="7AA48817" w14:textId="77777777" w:rsidR="00F50635" w:rsidRDefault="00F50635">
      <w:pPr>
        <w:rPr>
          <w:b/>
          <w:bCs/>
          <w:szCs w:val="24"/>
          <w:u w:val="single"/>
        </w:rPr>
      </w:pPr>
      <w:r>
        <w:rPr>
          <w:b/>
          <w:bCs/>
          <w:szCs w:val="24"/>
          <w:u w:val="single"/>
        </w:rPr>
        <w:br w:type="page"/>
      </w:r>
    </w:p>
    <w:p w14:paraId="73D4DD03" w14:textId="40D9B293" w:rsidR="00585DDE" w:rsidRPr="008C543E" w:rsidRDefault="00585DDE" w:rsidP="00585DDE">
      <w:pPr>
        <w:jc w:val="center"/>
        <w:outlineLvl w:val="1"/>
        <w:rPr>
          <w:b/>
          <w:bCs/>
          <w:szCs w:val="24"/>
          <w:u w:val="single"/>
        </w:rPr>
      </w:pPr>
      <w:r w:rsidRPr="008C543E">
        <w:rPr>
          <w:b/>
          <w:bCs/>
          <w:szCs w:val="24"/>
          <w:u w:val="single"/>
        </w:rPr>
        <w:lastRenderedPageBreak/>
        <w:t>Fiscal Impact Statement</w:t>
      </w:r>
    </w:p>
    <w:p w14:paraId="482FAA16" w14:textId="77777777" w:rsidR="00585DDE" w:rsidRPr="008C543E" w:rsidRDefault="00585DDE" w:rsidP="00585DDE">
      <w:pPr>
        <w:autoSpaceDE w:val="0"/>
        <w:autoSpaceDN w:val="0"/>
        <w:jc w:val="center"/>
        <w:rPr>
          <w:b/>
          <w:bCs/>
          <w:color w:val="000000"/>
          <w:szCs w:val="24"/>
        </w:rPr>
      </w:pPr>
      <w:r w:rsidRPr="008C543E">
        <w:rPr>
          <w:b/>
          <w:bCs/>
          <w:color w:val="000000"/>
          <w:szCs w:val="24"/>
        </w:rPr>
        <w:t>Prepared by the Office of Fiscal and Program Review</w:t>
      </w:r>
    </w:p>
    <w:p w14:paraId="679CDA58" w14:textId="77777777" w:rsidR="00585DDE" w:rsidRPr="008C543E" w:rsidRDefault="00585DDE" w:rsidP="00585DDE">
      <w:pPr>
        <w:autoSpaceDE w:val="0"/>
        <w:autoSpaceDN w:val="0"/>
        <w:jc w:val="center"/>
        <w:rPr>
          <w:b/>
          <w:bCs/>
          <w:color w:val="000000"/>
          <w:szCs w:val="24"/>
        </w:rPr>
      </w:pPr>
    </w:p>
    <w:p w14:paraId="07713F55" w14:textId="24A9B2A0" w:rsidR="00585DDE" w:rsidRPr="008C543E" w:rsidRDefault="00115091" w:rsidP="00115091">
      <w:pPr>
        <w:autoSpaceDE w:val="0"/>
        <w:autoSpaceDN w:val="0"/>
        <w:ind w:firstLine="720"/>
        <w:rPr>
          <w:bCs/>
          <w:color w:val="000000"/>
          <w:szCs w:val="24"/>
        </w:rPr>
      </w:pPr>
      <w:r w:rsidRPr="00115091">
        <w:rPr>
          <w:bCs/>
          <w:color w:val="000000"/>
          <w:szCs w:val="24"/>
        </w:rPr>
        <w:t>The Constitution of Maine provides that a judicial review of a determination of the validity of a written petition occur within 100 calendar days from the date of filing of a written petition with the Secretary of State. This resolution proposes to amend the Constitution to provide that the time period for judicial review is 100 business days from the date of filing, unless the petition is filed within 30 calendar days before or after a general election, in which case the judicial review must be completed within 100 business days after the 30th calendar day following that general election. This proposed amendment to the Constitution of Maine is not expected to have an impact on the costs to State Government of judicial review.</w:t>
      </w:r>
    </w:p>
    <w:p w14:paraId="1E975FCC" w14:textId="77777777" w:rsidR="00585DDE" w:rsidRPr="008C543E" w:rsidRDefault="00585DDE" w:rsidP="00585DDE">
      <w:pPr>
        <w:autoSpaceDE w:val="0"/>
        <w:autoSpaceDN w:val="0"/>
        <w:rPr>
          <w:bCs/>
          <w:color w:val="000000"/>
          <w:szCs w:val="24"/>
        </w:rPr>
      </w:pPr>
    </w:p>
    <w:p w14:paraId="2C6009CE" w14:textId="21FF87CE" w:rsidR="001B2B36" w:rsidRDefault="001B2B36">
      <w:pPr>
        <w:rPr>
          <w:b/>
          <w:bCs/>
          <w:szCs w:val="24"/>
          <w:u w:val="single"/>
        </w:rPr>
      </w:pPr>
    </w:p>
    <w:p w14:paraId="0CBCD82D" w14:textId="00648C1E" w:rsidR="00585DDE" w:rsidRPr="008C543E" w:rsidRDefault="00585DDE" w:rsidP="00585DDE">
      <w:pPr>
        <w:jc w:val="center"/>
        <w:outlineLvl w:val="1"/>
        <w:rPr>
          <w:b/>
          <w:bCs/>
          <w:szCs w:val="24"/>
          <w:u w:val="single"/>
        </w:rPr>
      </w:pPr>
      <w:r w:rsidRPr="008C543E">
        <w:rPr>
          <w:b/>
          <w:bCs/>
          <w:szCs w:val="24"/>
          <w:u w:val="single"/>
        </w:rPr>
        <w:t>Public Comments</w:t>
      </w:r>
    </w:p>
    <w:p w14:paraId="3DEAE06E" w14:textId="76B0A982" w:rsidR="00115091" w:rsidRDefault="00115091" w:rsidP="00115091">
      <w:pPr>
        <w:widowControl w:val="0"/>
        <w:autoSpaceDE w:val="0"/>
        <w:autoSpaceDN w:val="0"/>
        <w:adjustRightInd w:val="0"/>
        <w:rPr>
          <w:b/>
          <w:color w:val="000000"/>
          <w:szCs w:val="24"/>
          <w:lang w:val="en"/>
        </w:rPr>
      </w:pPr>
    </w:p>
    <w:p w14:paraId="0CC24F2C" w14:textId="362BDD4D" w:rsidR="00115091" w:rsidRPr="00D73604" w:rsidRDefault="00115091" w:rsidP="00115091">
      <w:pPr>
        <w:autoSpaceDE w:val="0"/>
        <w:autoSpaceDN w:val="0"/>
        <w:rPr>
          <w:bCs/>
          <w:color w:val="000000"/>
          <w:szCs w:val="24"/>
        </w:rPr>
      </w:pPr>
      <w:r w:rsidRPr="00D73604">
        <w:rPr>
          <w:bCs/>
          <w:color w:val="000000"/>
          <w:szCs w:val="24"/>
        </w:rPr>
        <w:t xml:space="preserve">No public comments were filed in support of or opposition to Question </w:t>
      </w:r>
      <w:r>
        <w:rPr>
          <w:bCs/>
          <w:color w:val="000000"/>
          <w:szCs w:val="24"/>
        </w:rPr>
        <w:t>5</w:t>
      </w:r>
      <w:r w:rsidRPr="00D73604">
        <w:rPr>
          <w:bCs/>
          <w:color w:val="000000"/>
          <w:szCs w:val="24"/>
        </w:rPr>
        <w:t>.</w:t>
      </w:r>
    </w:p>
    <w:p w14:paraId="7263E05A" w14:textId="4BD5A8C4" w:rsidR="00115091" w:rsidRDefault="00115091" w:rsidP="00115091">
      <w:pPr>
        <w:widowControl w:val="0"/>
        <w:autoSpaceDE w:val="0"/>
        <w:autoSpaceDN w:val="0"/>
        <w:adjustRightInd w:val="0"/>
        <w:rPr>
          <w:b/>
          <w:color w:val="000000"/>
          <w:szCs w:val="24"/>
          <w:lang w:val="en"/>
        </w:rPr>
      </w:pPr>
    </w:p>
    <w:p w14:paraId="5EB84037" w14:textId="5D847617" w:rsidR="00115091" w:rsidRDefault="00115091">
      <w:pPr>
        <w:rPr>
          <w:b/>
          <w:color w:val="000000"/>
          <w:szCs w:val="24"/>
          <w:lang w:val="en"/>
        </w:rPr>
      </w:pPr>
      <w:r>
        <w:rPr>
          <w:b/>
          <w:color w:val="000000"/>
          <w:szCs w:val="24"/>
          <w:lang w:val="en"/>
        </w:rPr>
        <w:br w:type="page"/>
      </w:r>
    </w:p>
    <w:p w14:paraId="12E959B2" w14:textId="77777777" w:rsidR="00115091" w:rsidRPr="00D73604" w:rsidRDefault="00115091" w:rsidP="00115091">
      <w:pPr>
        <w:pBdr>
          <w:top w:val="single" w:sz="4" w:space="1" w:color="auto"/>
        </w:pBdr>
        <w:rPr>
          <w:szCs w:val="24"/>
        </w:rPr>
      </w:pPr>
    </w:p>
    <w:p w14:paraId="1D22B358" w14:textId="77777777" w:rsidR="00115091" w:rsidRPr="00004116" w:rsidRDefault="00115091" w:rsidP="00115091">
      <w:pPr>
        <w:pStyle w:val="Heading1"/>
      </w:pPr>
      <w:r w:rsidRPr="00004116">
        <w:t xml:space="preserve">Question </w:t>
      </w:r>
      <w:r>
        <w:t>6</w:t>
      </w:r>
      <w:r w:rsidRPr="00004116">
        <w:t xml:space="preserve">: </w:t>
      </w:r>
      <w:r>
        <w:t>Constitutional Amendment</w:t>
      </w:r>
    </w:p>
    <w:p w14:paraId="5746FADA" w14:textId="5D7826B2" w:rsidR="00115091" w:rsidRDefault="00115091" w:rsidP="00115091">
      <w:pPr>
        <w:rPr>
          <w:szCs w:val="24"/>
        </w:rPr>
      </w:pPr>
    </w:p>
    <w:p w14:paraId="657174B8" w14:textId="116E8BA8" w:rsidR="00115091" w:rsidRDefault="00115091" w:rsidP="00115091">
      <w:pPr>
        <w:rPr>
          <w:szCs w:val="24"/>
        </w:rPr>
      </w:pPr>
      <w:r w:rsidRPr="00115091">
        <w:rPr>
          <w:i/>
          <w:iCs/>
          <w:szCs w:val="24"/>
        </w:rPr>
        <w:t>Do you favor amending the Constitution of Maine to require that all of the provisions of the Constitution be included in the official printed copies of the Constitution prepared by the Secretary of State?</w:t>
      </w:r>
    </w:p>
    <w:p w14:paraId="59126CC3" w14:textId="77777777" w:rsidR="00115091" w:rsidRPr="00D73604" w:rsidRDefault="00115091" w:rsidP="00115091">
      <w:pPr>
        <w:pBdr>
          <w:bottom w:val="single" w:sz="4" w:space="1" w:color="auto"/>
        </w:pBdr>
        <w:spacing w:after="200"/>
        <w:contextualSpacing/>
        <w:rPr>
          <w:iCs/>
          <w:color w:val="000000"/>
          <w:szCs w:val="24"/>
          <w:shd w:val="clear" w:color="auto" w:fill="FFFFFF"/>
        </w:rPr>
      </w:pPr>
    </w:p>
    <w:p w14:paraId="32E36070" w14:textId="77777777" w:rsidR="00115091" w:rsidRPr="00D73604" w:rsidRDefault="00115091" w:rsidP="00115091">
      <w:pPr>
        <w:rPr>
          <w:szCs w:val="24"/>
        </w:rPr>
      </w:pPr>
    </w:p>
    <w:p w14:paraId="57F77C3B" w14:textId="77777777" w:rsidR="00115091" w:rsidRPr="00D73604" w:rsidRDefault="00115091" w:rsidP="00115091">
      <w:pPr>
        <w:pStyle w:val="Title"/>
        <w:spacing w:after="0" w:line="240" w:lineRule="auto"/>
        <w:jc w:val="left"/>
        <w:rPr>
          <w:rFonts w:ascii="Times New Roman" w:hAnsi="Times New Roman"/>
          <w:sz w:val="24"/>
          <w:szCs w:val="24"/>
        </w:rPr>
      </w:pPr>
    </w:p>
    <w:p w14:paraId="4C65D194" w14:textId="77777777" w:rsidR="00115091" w:rsidRPr="00D73604" w:rsidRDefault="00115091" w:rsidP="00115091">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7925F50D" w14:textId="77777777" w:rsidR="00115091" w:rsidRPr="00D73604" w:rsidRDefault="00115091" w:rsidP="00115091">
      <w:pPr>
        <w:rPr>
          <w:szCs w:val="24"/>
        </w:rPr>
      </w:pPr>
    </w:p>
    <w:p w14:paraId="4036EF34" w14:textId="264F15F6" w:rsidR="00115091" w:rsidRDefault="00115091" w:rsidP="00115091">
      <w:pPr>
        <w:jc w:val="center"/>
        <w:outlineLvl w:val="1"/>
        <w:rPr>
          <w:b/>
          <w:bCs/>
          <w:szCs w:val="24"/>
        </w:rPr>
      </w:pPr>
      <w:r w:rsidRPr="008C543E">
        <w:rPr>
          <w:b/>
          <w:bCs/>
          <w:szCs w:val="24"/>
        </w:rPr>
        <w:t>“</w:t>
      </w:r>
      <w:r w:rsidRPr="006E0BEE">
        <w:rPr>
          <w:b/>
          <w:bCs/>
          <w:szCs w:val="24"/>
        </w:rPr>
        <w:t xml:space="preserve">RESOLUTION, </w:t>
      </w:r>
      <w:r w:rsidRPr="00115091">
        <w:rPr>
          <w:b/>
          <w:bCs/>
          <w:szCs w:val="24"/>
        </w:rPr>
        <w:t>Proposing an Amendment to the Constitution of Maine to Require All Provisions in the Constitution to Be Included in the Official Printing</w:t>
      </w:r>
      <w:r>
        <w:rPr>
          <w:b/>
          <w:bCs/>
          <w:szCs w:val="24"/>
        </w:rPr>
        <w:t>”</w:t>
      </w:r>
    </w:p>
    <w:p w14:paraId="168384EB" w14:textId="77777777" w:rsidR="00115091" w:rsidRPr="008C543E" w:rsidRDefault="00115091" w:rsidP="00115091"/>
    <w:p w14:paraId="645EB098" w14:textId="724CE4AB" w:rsidR="00115091" w:rsidRDefault="00115091" w:rsidP="00115091">
      <w:pPr>
        <w:ind w:left="360" w:firstLine="360"/>
        <w:rPr>
          <w:rFonts w:eastAsia="Arial"/>
          <w:szCs w:val="24"/>
        </w:rPr>
      </w:pPr>
      <w:bookmarkStart w:id="1990" w:name="_CON_RES__ee278621_2e91_4a9f_987e_9f3bf0"/>
      <w:bookmarkStart w:id="1991" w:name="_PAR__1_276a790a_7c8b_4209_8025_72986c0e"/>
      <w:bookmarkStart w:id="1992" w:name="_DOC_BODY_CONTAINER__88989ba2_a5a2_494c_"/>
      <w:r w:rsidRPr="00EB5FF9">
        <w:rPr>
          <w:rFonts w:eastAsia="Arial"/>
          <w:b/>
          <w:szCs w:val="24"/>
        </w:rPr>
        <w:t xml:space="preserve">Constitutional amendment. Resolved: </w:t>
      </w:r>
      <w:r w:rsidRPr="00EB5FF9">
        <w:rPr>
          <w:rFonts w:eastAsia="Arial"/>
          <w:szCs w:val="24"/>
        </w:rPr>
        <w:t>Two thirds of each branch of the Legislature concurring, that the following amendment to the Constitution of Maine be proposed:</w:t>
      </w:r>
    </w:p>
    <w:p w14:paraId="0AED7AB2" w14:textId="77777777" w:rsidR="00115091" w:rsidRPr="00EB5FF9" w:rsidRDefault="00115091" w:rsidP="00115091">
      <w:pPr>
        <w:ind w:left="360" w:firstLine="360"/>
        <w:rPr>
          <w:rFonts w:eastAsia="Arial"/>
          <w:szCs w:val="24"/>
        </w:rPr>
      </w:pPr>
    </w:p>
    <w:p w14:paraId="1FA9AB5C" w14:textId="45452DD3" w:rsidR="00115091" w:rsidRDefault="00115091" w:rsidP="00115091">
      <w:pPr>
        <w:ind w:left="360" w:firstLine="360"/>
        <w:rPr>
          <w:rFonts w:eastAsia="Arial"/>
          <w:szCs w:val="24"/>
        </w:rPr>
      </w:pPr>
      <w:bookmarkStart w:id="1993" w:name="_CON_AMEND_CLAUSE__3171852c_aeba_41f0_ab"/>
      <w:bookmarkStart w:id="1994" w:name="_INSTRUCTION__34f8671d_2f00_42e6_910e_1e"/>
      <w:bookmarkEnd w:id="1990"/>
      <w:bookmarkEnd w:id="1991"/>
      <w:r w:rsidRPr="00EB5FF9">
        <w:rPr>
          <w:rFonts w:eastAsia="Arial"/>
          <w:b/>
          <w:szCs w:val="24"/>
        </w:rPr>
        <w:t xml:space="preserve">Constitution, Art. X, §7 </w:t>
      </w:r>
      <w:r w:rsidRPr="00EB5FF9">
        <w:rPr>
          <w:rFonts w:eastAsia="Arial"/>
          <w:szCs w:val="24"/>
        </w:rPr>
        <w:t>is repealed.</w:t>
      </w:r>
    </w:p>
    <w:p w14:paraId="09FBD0E5" w14:textId="77777777" w:rsidR="00115091" w:rsidRPr="00EB5FF9" w:rsidRDefault="00115091" w:rsidP="00115091">
      <w:pPr>
        <w:ind w:left="360" w:firstLine="360"/>
        <w:rPr>
          <w:rFonts w:eastAsia="Arial"/>
          <w:szCs w:val="24"/>
        </w:rPr>
      </w:pPr>
    </w:p>
    <w:p w14:paraId="4B1FB0BA" w14:textId="77777777" w:rsidR="00115091" w:rsidRPr="00EB5FF9" w:rsidRDefault="00115091" w:rsidP="00115091">
      <w:pPr>
        <w:ind w:left="360" w:firstLine="360"/>
        <w:rPr>
          <w:rFonts w:eastAsia="Arial"/>
          <w:szCs w:val="24"/>
        </w:rPr>
      </w:pPr>
      <w:bookmarkStart w:id="1995" w:name="_PAR__4_209b6666_362b_462a_a8c2_474645a6"/>
      <w:bookmarkStart w:id="1996" w:name="_CON_QUESTION__d24b52a8_5021_4989_a25b_e"/>
      <w:bookmarkEnd w:id="1993"/>
      <w:bookmarkEnd w:id="1994"/>
      <w:r w:rsidRPr="00EB5FF9">
        <w:rPr>
          <w:rFonts w:eastAsia="Arial"/>
          <w:b/>
          <w:szCs w:val="24"/>
        </w:rPr>
        <w:t xml:space="preserve">Constitutional referendum procedure; form of question; effective date.  Resolved:  </w:t>
      </w:r>
      <w:r w:rsidRPr="00EB5FF9">
        <w:rPr>
          <w:rFonts w:eastAsia="Arial"/>
          <w:szCs w:val="24"/>
        </w:rPr>
        <w:t>That the municipal officers of this State shall notify the inhabitants of their respective cities, towns and plantations to meet, in the manner prescribed by law for holding a statewide election, at a statewide election held in the month of November following the passage of this resolution, to vote upon the ratification of the amendment proposed in this resolution by voting upon the following question:</w:t>
      </w:r>
    </w:p>
    <w:p w14:paraId="19CBB447" w14:textId="77777777" w:rsidR="00115091" w:rsidRPr="00EB5FF9" w:rsidRDefault="00115091" w:rsidP="00115091">
      <w:pPr>
        <w:ind w:left="1080" w:right="720"/>
        <w:rPr>
          <w:rFonts w:eastAsia="Arial"/>
          <w:szCs w:val="24"/>
        </w:rPr>
      </w:pPr>
      <w:bookmarkStart w:id="1997" w:name="_REV__ba65bdb5_4a7f_4ead_b755_c6bacd30fa"/>
      <w:bookmarkStart w:id="1998" w:name="_INSTRUCTION__4116e292_66b4_408b_9c3c_05"/>
      <w:bookmarkStart w:id="1999" w:name="_PAR__5_8c0af001_9871_4085_a0e3_bc71a4b2"/>
      <w:bookmarkEnd w:id="1995"/>
      <w:r w:rsidRPr="00EB5FF9">
        <w:rPr>
          <w:rFonts w:eastAsia="Arial"/>
          <w:szCs w:val="24"/>
        </w:rPr>
        <w:t>"Do you favor amending the Constitution of Maine to require that all of the provisions of the Constitution be included in the official printed copies of the Constitution prepared by the Secretary of State?"</w:t>
      </w:r>
      <w:bookmarkEnd w:id="1997"/>
      <w:bookmarkEnd w:id="1998"/>
    </w:p>
    <w:p w14:paraId="36CFC011" w14:textId="21ED4D9D" w:rsidR="00115091" w:rsidRDefault="00115091" w:rsidP="00115091">
      <w:pPr>
        <w:ind w:left="360" w:firstLine="360"/>
        <w:rPr>
          <w:rFonts w:eastAsia="Arial"/>
          <w:szCs w:val="24"/>
        </w:rPr>
      </w:pPr>
      <w:bookmarkStart w:id="2000" w:name="_PAR__6_5b09ed0f_955f_4fee_9c79_fa831f31"/>
      <w:bookmarkEnd w:id="1999"/>
      <w:r w:rsidRPr="00EB5FF9">
        <w:rPr>
          <w:rFonts w:eastAsia="Arial"/>
          <w:szCs w:val="24"/>
        </w:rPr>
        <w:t>The legal voters of each city, town and plantation shall vote by ballot on this question and designate their choice by a cross or check mark placed within the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it appears that a majority of the legal votes are cast in favor of the amendment, the Governor shall proclaim that fact without delay and the amendment becomes part of the Constitution of Maine on the date of the proclamation.</w:t>
      </w:r>
    </w:p>
    <w:p w14:paraId="27C75767" w14:textId="77777777" w:rsidR="00115091" w:rsidRPr="00EB5FF9" w:rsidRDefault="00115091" w:rsidP="00115091">
      <w:pPr>
        <w:ind w:left="360" w:firstLine="360"/>
        <w:rPr>
          <w:rFonts w:eastAsia="Arial"/>
          <w:szCs w:val="24"/>
        </w:rPr>
      </w:pPr>
    </w:p>
    <w:p w14:paraId="5B080F76" w14:textId="77777777" w:rsidR="00115091" w:rsidRPr="00EB5FF9" w:rsidRDefault="00115091" w:rsidP="00115091">
      <w:pPr>
        <w:ind w:left="360" w:firstLine="360"/>
        <w:rPr>
          <w:rFonts w:eastAsia="Arial"/>
          <w:szCs w:val="24"/>
        </w:rPr>
      </w:pPr>
      <w:bookmarkStart w:id="2001" w:name="_PAR__7_9ce76bf2_ad51_40e0_a855_6777c401"/>
      <w:bookmarkEnd w:id="2000"/>
      <w:r w:rsidRPr="00EB5FF9">
        <w:rPr>
          <w:rFonts w:eastAsia="Arial"/>
          <w:b/>
          <w:szCs w:val="24"/>
        </w:rPr>
        <w:t xml:space="preserve">Secretary of State shall prepare ballots.  Resolved:  </w:t>
      </w:r>
      <w:r w:rsidRPr="00EB5FF9">
        <w:rPr>
          <w:rFonts w:eastAsia="Arial"/>
          <w:szCs w:val="24"/>
        </w:rPr>
        <w:t>That the Secretary of State shall prepare and furnish to each city, town and plantation all ballots, returns and copies of this resolution necessary to carry out the purposes of this referendum.</w:t>
      </w:r>
      <w:bookmarkEnd w:id="1992"/>
      <w:bookmarkEnd w:id="1996"/>
      <w:bookmarkEnd w:id="2001"/>
    </w:p>
    <w:p w14:paraId="4E8EFBD8" w14:textId="3968023A" w:rsidR="00115091" w:rsidRDefault="00115091" w:rsidP="00115091"/>
    <w:p w14:paraId="662A2C08" w14:textId="7AE81B40" w:rsidR="00686F40" w:rsidRDefault="00686F40" w:rsidP="00115091"/>
    <w:p w14:paraId="5B9BE149" w14:textId="061E81AB" w:rsidR="00686F40" w:rsidRDefault="00686F40" w:rsidP="00115091"/>
    <w:p w14:paraId="5B612FEC" w14:textId="77777777" w:rsidR="00686F40" w:rsidRDefault="00686F40" w:rsidP="00115091"/>
    <w:p w14:paraId="5E606A74" w14:textId="77777777" w:rsidR="00115091" w:rsidRDefault="00115091" w:rsidP="00115091"/>
    <w:p w14:paraId="157F1296" w14:textId="77777777" w:rsidR="004F51FB" w:rsidRDefault="004F51FB">
      <w:pPr>
        <w:rPr>
          <w:b/>
          <w:bCs/>
          <w:szCs w:val="24"/>
          <w:u w:val="single"/>
        </w:rPr>
      </w:pPr>
      <w:r>
        <w:rPr>
          <w:b/>
          <w:bCs/>
          <w:szCs w:val="24"/>
          <w:u w:val="single"/>
        </w:rPr>
        <w:br w:type="page"/>
      </w:r>
    </w:p>
    <w:p w14:paraId="2FF29737" w14:textId="024B155C" w:rsidR="00115091" w:rsidRPr="008C543E" w:rsidRDefault="00115091" w:rsidP="00115091">
      <w:pPr>
        <w:jc w:val="center"/>
        <w:outlineLvl w:val="1"/>
        <w:rPr>
          <w:b/>
          <w:bCs/>
          <w:szCs w:val="24"/>
          <w:u w:val="single"/>
        </w:rPr>
      </w:pPr>
      <w:r w:rsidRPr="008C543E">
        <w:rPr>
          <w:b/>
          <w:bCs/>
          <w:szCs w:val="24"/>
          <w:u w:val="single"/>
        </w:rPr>
        <w:lastRenderedPageBreak/>
        <w:t>Intent and Content</w:t>
      </w:r>
    </w:p>
    <w:p w14:paraId="089FD574" w14:textId="77777777" w:rsidR="00115091" w:rsidRPr="008C543E" w:rsidRDefault="00115091" w:rsidP="00115091">
      <w:pPr>
        <w:jc w:val="center"/>
        <w:rPr>
          <w:b/>
          <w:szCs w:val="24"/>
        </w:rPr>
      </w:pPr>
      <w:r w:rsidRPr="008C543E">
        <w:rPr>
          <w:b/>
          <w:szCs w:val="24"/>
        </w:rPr>
        <w:t>Prepared by the Office of the Attorney General</w:t>
      </w:r>
    </w:p>
    <w:p w14:paraId="76CC66A7" w14:textId="77777777" w:rsidR="00115091" w:rsidRPr="008C543E" w:rsidRDefault="00115091" w:rsidP="00115091">
      <w:pPr>
        <w:spacing w:after="70"/>
        <w:rPr>
          <w:szCs w:val="24"/>
        </w:rPr>
      </w:pPr>
    </w:p>
    <w:p w14:paraId="54BE0954" w14:textId="77777777" w:rsidR="00F50635" w:rsidRPr="00F50635" w:rsidRDefault="00F50635" w:rsidP="00F50635">
      <w:pPr>
        <w:spacing w:after="240"/>
        <w:ind w:firstLine="720"/>
        <w:rPr>
          <w:rFonts w:eastAsia="SimSun"/>
          <w:iCs/>
          <w:szCs w:val="24"/>
        </w:rPr>
      </w:pPr>
      <w:r w:rsidRPr="00F50635">
        <w:rPr>
          <w:rFonts w:eastAsia="SimSun"/>
          <w:iCs/>
          <w:szCs w:val="24"/>
        </w:rPr>
        <w:t xml:space="preserve">The intent of this proposed amendment to the Maine Constitution is to require inclusion in the official printing of the Maine Constitution of three provisions that are already part of the Constitution but, under current law, cannot be included in its official printings. </w:t>
      </w:r>
    </w:p>
    <w:p w14:paraId="1978B8F4" w14:textId="77777777" w:rsidR="00F50635" w:rsidRPr="00F50635" w:rsidRDefault="00F50635" w:rsidP="00F50635">
      <w:pPr>
        <w:spacing w:after="240"/>
        <w:ind w:firstLine="720"/>
        <w:rPr>
          <w:rFonts w:eastAsia="SimSun"/>
          <w:iCs/>
          <w:szCs w:val="24"/>
        </w:rPr>
      </w:pPr>
      <w:r w:rsidRPr="00F50635">
        <w:rPr>
          <w:rFonts w:eastAsia="SimSun"/>
          <w:iCs/>
          <w:szCs w:val="24"/>
        </w:rPr>
        <w:t>The proposed amendment would accomplish this purpose by repealing article X, section 7, of the Maine Constitution.  That section requires sections 1, 2, and 5, of article X to be omitted in copies of the Maine Constitution that appear in printings of the laws of Maine.  That section also contains language ensuring that the omitted provisions have the same legal effect as if they were printed.</w:t>
      </w:r>
    </w:p>
    <w:p w14:paraId="475C3AFD" w14:textId="77777777" w:rsidR="00F50635" w:rsidRPr="00F50635" w:rsidRDefault="00F50635" w:rsidP="00F50635">
      <w:pPr>
        <w:spacing w:after="240"/>
        <w:ind w:firstLine="720"/>
        <w:rPr>
          <w:rFonts w:eastAsia="SimSun"/>
          <w:iCs/>
          <w:szCs w:val="24"/>
        </w:rPr>
      </w:pPr>
      <w:r w:rsidRPr="00F50635">
        <w:rPr>
          <w:rFonts w:eastAsia="SimSun"/>
          <w:iCs/>
          <w:szCs w:val="24"/>
        </w:rPr>
        <w:t>A brief description of each currently omitted provision follows:</w:t>
      </w:r>
    </w:p>
    <w:p w14:paraId="384FC74A" w14:textId="77777777" w:rsidR="00F50635" w:rsidRPr="00F50635" w:rsidRDefault="00F50635" w:rsidP="00F50635">
      <w:pPr>
        <w:numPr>
          <w:ilvl w:val="0"/>
          <w:numId w:val="24"/>
        </w:numPr>
        <w:spacing w:after="240"/>
        <w:rPr>
          <w:rFonts w:eastAsia="SimSun"/>
          <w:iCs/>
          <w:szCs w:val="24"/>
        </w:rPr>
      </w:pPr>
      <w:r w:rsidRPr="00F50635">
        <w:rPr>
          <w:rFonts w:eastAsia="SimSun"/>
          <w:i/>
          <w:szCs w:val="24"/>
        </w:rPr>
        <w:t>Section 1</w:t>
      </w:r>
      <w:r w:rsidRPr="00F50635">
        <w:rPr>
          <w:rFonts w:eastAsia="SimSun"/>
          <w:iCs/>
          <w:szCs w:val="24"/>
        </w:rPr>
        <w:t xml:space="preserve"> of article X contains a schedule for the election and convening of the first Maine Legislature in 1821.  It also established initial electoral districts for the Maine House of Representatives and Maine Senate.</w:t>
      </w:r>
    </w:p>
    <w:p w14:paraId="679D3161" w14:textId="77777777" w:rsidR="00F50635" w:rsidRPr="00F50635" w:rsidRDefault="00F50635" w:rsidP="00F50635">
      <w:pPr>
        <w:numPr>
          <w:ilvl w:val="0"/>
          <w:numId w:val="24"/>
        </w:numPr>
        <w:spacing w:after="240"/>
        <w:rPr>
          <w:rFonts w:eastAsia="SimSun"/>
          <w:iCs/>
          <w:szCs w:val="24"/>
        </w:rPr>
      </w:pPr>
      <w:r w:rsidRPr="00F50635">
        <w:rPr>
          <w:rFonts w:eastAsia="SimSun"/>
          <w:i/>
          <w:szCs w:val="24"/>
        </w:rPr>
        <w:t xml:space="preserve">Section 2 </w:t>
      </w:r>
      <w:r w:rsidRPr="00F50635">
        <w:rPr>
          <w:rFonts w:eastAsia="SimSun"/>
          <w:iCs/>
          <w:szCs w:val="24"/>
        </w:rPr>
        <w:t xml:space="preserve">of article X established special terms of office for officials elected in the 1821 election. </w:t>
      </w:r>
    </w:p>
    <w:p w14:paraId="147C4BBB" w14:textId="77777777" w:rsidR="00F50635" w:rsidRPr="00F50635" w:rsidRDefault="00F50635" w:rsidP="00F50635">
      <w:pPr>
        <w:numPr>
          <w:ilvl w:val="0"/>
          <w:numId w:val="24"/>
        </w:numPr>
        <w:spacing w:after="240"/>
        <w:rPr>
          <w:rFonts w:eastAsia="SimSun"/>
          <w:iCs/>
          <w:szCs w:val="24"/>
        </w:rPr>
      </w:pPr>
      <w:r w:rsidRPr="00F50635">
        <w:rPr>
          <w:rFonts w:eastAsia="SimSun"/>
          <w:i/>
          <w:szCs w:val="24"/>
        </w:rPr>
        <w:t xml:space="preserve">Section 5 </w:t>
      </w:r>
      <w:r w:rsidRPr="00F50635">
        <w:rPr>
          <w:rFonts w:eastAsia="SimSun"/>
          <w:iCs/>
          <w:szCs w:val="24"/>
        </w:rPr>
        <w:t>of article X reprints and incorporates into the Maine Constitution provisions of the 1819 Massachusetts law authorizing the separation of Maine from Massachusetts.  These provisions are known as the Articles of Separation.  There are nine Articles.  The Articles describe rights and obligations of Maine and Massachusetts relating to separation, including division of property and assets, the assignment of certain Massachusetts obligations to Maine, and the treatment of certain public lands.</w:t>
      </w:r>
    </w:p>
    <w:p w14:paraId="7F71F136" w14:textId="77777777" w:rsidR="00F50635" w:rsidRPr="00F50635" w:rsidRDefault="00F50635" w:rsidP="00F50635">
      <w:pPr>
        <w:spacing w:after="240"/>
        <w:ind w:firstLine="720"/>
        <w:rPr>
          <w:rFonts w:eastAsia="SimSun"/>
          <w:iCs/>
          <w:szCs w:val="24"/>
        </w:rPr>
      </w:pPr>
      <w:r w:rsidRPr="00F50635">
        <w:rPr>
          <w:rFonts w:eastAsia="SimSun"/>
          <w:iCs/>
          <w:szCs w:val="24"/>
        </w:rPr>
        <w:t>If the proposed constitutional amendment is approved, the Chief Justice of the Supreme Judicial Court, who is responsible for periodically arranging the Maine Constitution, could include these previously omitted provisions in the next official arrangement of the Constitution.  Once approved by the Legislature, such an arrangement could lawfully be printed by the Secretary of State.</w:t>
      </w:r>
    </w:p>
    <w:p w14:paraId="513FB23B" w14:textId="77777777" w:rsidR="00F50635" w:rsidRPr="00F50635" w:rsidRDefault="00F50635" w:rsidP="00F50635">
      <w:pPr>
        <w:spacing w:after="240"/>
        <w:rPr>
          <w:rFonts w:eastAsia="SimSun"/>
          <w:b/>
          <w:bCs/>
          <w:iCs/>
          <w:szCs w:val="24"/>
        </w:rPr>
      </w:pPr>
      <w:r w:rsidRPr="00F50635">
        <w:rPr>
          <w:rFonts w:eastAsia="SimSun"/>
          <w:b/>
          <w:bCs/>
          <w:iCs/>
          <w:szCs w:val="24"/>
        </w:rPr>
        <w:t xml:space="preserve">A “YES” vote is to </w:t>
      </w:r>
      <w:r w:rsidRPr="009A7FCA">
        <w:rPr>
          <w:rFonts w:eastAsia="SimSun"/>
          <w:b/>
          <w:bCs/>
          <w:iCs/>
          <w:szCs w:val="24"/>
          <w:u w:val="single"/>
        </w:rPr>
        <w:t>amend</w:t>
      </w:r>
      <w:r w:rsidRPr="00F50635">
        <w:rPr>
          <w:rFonts w:eastAsia="SimSun"/>
          <w:b/>
          <w:bCs/>
          <w:iCs/>
          <w:szCs w:val="24"/>
        </w:rPr>
        <w:t xml:space="preserve"> the Maine Constitution to remove restrictions on printing some of its provisions.</w:t>
      </w:r>
    </w:p>
    <w:p w14:paraId="13A566F7" w14:textId="77777777" w:rsidR="00F50635" w:rsidRPr="00F50635" w:rsidRDefault="00F50635" w:rsidP="00F50635">
      <w:pPr>
        <w:spacing w:after="240"/>
        <w:rPr>
          <w:rFonts w:eastAsia="SimSun"/>
          <w:b/>
          <w:bCs/>
          <w:iCs/>
          <w:szCs w:val="24"/>
        </w:rPr>
      </w:pPr>
      <w:r w:rsidRPr="00F50635">
        <w:rPr>
          <w:rFonts w:eastAsia="SimSun"/>
          <w:b/>
          <w:bCs/>
          <w:iCs/>
          <w:szCs w:val="24"/>
        </w:rPr>
        <w:t xml:space="preserve">A “NO” vote </w:t>
      </w:r>
      <w:r w:rsidRPr="009A7FCA">
        <w:rPr>
          <w:rFonts w:eastAsia="SimSun"/>
          <w:b/>
          <w:bCs/>
          <w:iCs/>
          <w:szCs w:val="24"/>
          <w:u w:val="single"/>
        </w:rPr>
        <w:t>opposes</w:t>
      </w:r>
      <w:r w:rsidRPr="00F50635">
        <w:rPr>
          <w:rFonts w:eastAsia="SimSun"/>
          <w:b/>
          <w:bCs/>
          <w:iCs/>
          <w:szCs w:val="24"/>
        </w:rPr>
        <w:t xml:space="preserve"> this change to the Maine Constitution.</w:t>
      </w:r>
    </w:p>
    <w:p w14:paraId="721353C3" w14:textId="3CF88813" w:rsidR="00115091" w:rsidRDefault="00115091">
      <w:pPr>
        <w:rPr>
          <w:b/>
          <w:bCs/>
          <w:szCs w:val="24"/>
          <w:u w:val="single"/>
        </w:rPr>
      </w:pPr>
    </w:p>
    <w:p w14:paraId="05626BA8" w14:textId="77777777" w:rsidR="00F50635" w:rsidRDefault="00F50635">
      <w:pPr>
        <w:rPr>
          <w:b/>
          <w:bCs/>
          <w:szCs w:val="24"/>
          <w:u w:val="single"/>
        </w:rPr>
      </w:pPr>
      <w:r>
        <w:rPr>
          <w:b/>
          <w:bCs/>
          <w:szCs w:val="24"/>
          <w:u w:val="single"/>
        </w:rPr>
        <w:br w:type="page"/>
      </w:r>
    </w:p>
    <w:p w14:paraId="5295215E" w14:textId="7F5F4837" w:rsidR="00115091" w:rsidRPr="008C543E" w:rsidRDefault="00115091" w:rsidP="00115091">
      <w:pPr>
        <w:jc w:val="center"/>
        <w:outlineLvl w:val="1"/>
        <w:rPr>
          <w:b/>
          <w:bCs/>
          <w:szCs w:val="24"/>
          <w:u w:val="single"/>
        </w:rPr>
      </w:pPr>
      <w:r w:rsidRPr="008C543E">
        <w:rPr>
          <w:b/>
          <w:bCs/>
          <w:szCs w:val="24"/>
          <w:u w:val="single"/>
        </w:rPr>
        <w:lastRenderedPageBreak/>
        <w:t>Fiscal Impact Statement</w:t>
      </w:r>
    </w:p>
    <w:p w14:paraId="3E2DEFFC" w14:textId="77777777" w:rsidR="00115091" w:rsidRPr="008C543E" w:rsidRDefault="00115091" w:rsidP="00115091">
      <w:pPr>
        <w:autoSpaceDE w:val="0"/>
        <w:autoSpaceDN w:val="0"/>
        <w:jc w:val="center"/>
        <w:rPr>
          <w:b/>
          <w:bCs/>
          <w:color w:val="000000"/>
          <w:szCs w:val="24"/>
        </w:rPr>
      </w:pPr>
      <w:r w:rsidRPr="008C543E">
        <w:rPr>
          <w:b/>
          <w:bCs/>
          <w:color w:val="000000"/>
          <w:szCs w:val="24"/>
        </w:rPr>
        <w:t>Prepared by the Office of Fiscal and Program Review</w:t>
      </w:r>
    </w:p>
    <w:p w14:paraId="035C726A" w14:textId="77777777" w:rsidR="00115091" w:rsidRPr="008C543E" w:rsidRDefault="00115091" w:rsidP="00115091">
      <w:pPr>
        <w:autoSpaceDE w:val="0"/>
        <w:autoSpaceDN w:val="0"/>
        <w:jc w:val="center"/>
        <w:rPr>
          <w:b/>
          <w:bCs/>
          <w:color w:val="000000"/>
          <w:szCs w:val="24"/>
        </w:rPr>
      </w:pPr>
    </w:p>
    <w:p w14:paraId="0C9DF426" w14:textId="4B042D9E" w:rsidR="00115091" w:rsidRPr="008C543E" w:rsidRDefault="00115091" w:rsidP="00115091">
      <w:pPr>
        <w:autoSpaceDE w:val="0"/>
        <w:autoSpaceDN w:val="0"/>
        <w:ind w:firstLine="720"/>
        <w:rPr>
          <w:bCs/>
          <w:color w:val="000000"/>
          <w:szCs w:val="24"/>
        </w:rPr>
      </w:pPr>
      <w:r w:rsidRPr="00115091">
        <w:rPr>
          <w:bCs/>
          <w:color w:val="000000"/>
          <w:szCs w:val="24"/>
        </w:rPr>
        <w:t>Amending the Constitution of Maine to require that all of the provisions of the Constitution be included in the official printed copies prepared by the Secretary of State will create minor costs that can be absorbed by the Secretary of State within existing budgeted resources.</w:t>
      </w:r>
    </w:p>
    <w:p w14:paraId="22AC0CA8" w14:textId="77777777" w:rsidR="00115091" w:rsidRPr="008C543E" w:rsidRDefault="00115091" w:rsidP="00115091">
      <w:pPr>
        <w:autoSpaceDE w:val="0"/>
        <w:autoSpaceDN w:val="0"/>
        <w:rPr>
          <w:bCs/>
          <w:color w:val="000000"/>
          <w:szCs w:val="24"/>
        </w:rPr>
      </w:pPr>
    </w:p>
    <w:p w14:paraId="47460576" w14:textId="02B38B6D" w:rsidR="00115091" w:rsidRDefault="00115091">
      <w:pPr>
        <w:rPr>
          <w:b/>
          <w:bCs/>
          <w:szCs w:val="24"/>
          <w:u w:val="single"/>
        </w:rPr>
      </w:pPr>
    </w:p>
    <w:p w14:paraId="48DA9B7C" w14:textId="5FF14DE4" w:rsidR="00115091" w:rsidRPr="008C543E" w:rsidRDefault="00115091" w:rsidP="00115091">
      <w:pPr>
        <w:jc w:val="center"/>
        <w:outlineLvl w:val="1"/>
        <w:rPr>
          <w:b/>
          <w:bCs/>
          <w:szCs w:val="24"/>
          <w:u w:val="single"/>
        </w:rPr>
      </w:pPr>
      <w:r w:rsidRPr="008C543E">
        <w:rPr>
          <w:b/>
          <w:bCs/>
          <w:szCs w:val="24"/>
          <w:u w:val="single"/>
        </w:rPr>
        <w:t>Public Comments</w:t>
      </w:r>
    </w:p>
    <w:p w14:paraId="058BC323" w14:textId="77777777" w:rsidR="00115091" w:rsidRDefault="00115091" w:rsidP="00115091">
      <w:pPr>
        <w:widowControl w:val="0"/>
        <w:autoSpaceDE w:val="0"/>
        <w:autoSpaceDN w:val="0"/>
        <w:adjustRightInd w:val="0"/>
        <w:jc w:val="center"/>
        <w:rPr>
          <w:b/>
          <w:color w:val="000000"/>
          <w:szCs w:val="24"/>
          <w:lang w:val="en"/>
        </w:rPr>
      </w:pPr>
    </w:p>
    <w:p w14:paraId="7C2107D9" w14:textId="7CD02EC3" w:rsidR="00115091" w:rsidRDefault="00115091" w:rsidP="00115091">
      <w:pPr>
        <w:autoSpaceDE w:val="0"/>
        <w:autoSpaceDN w:val="0"/>
        <w:rPr>
          <w:bCs/>
          <w:color w:val="000000"/>
          <w:szCs w:val="24"/>
        </w:rPr>
      </w:pPr>
      <w:r w:rsidRPr="00D73604">
        <w:rPr>
          <w:bCs/>
          <w:color w:val="000000"/>
          <w:szCs w:val="24"/>
        </w:rPr>
        <w:t xml:space="preserve">No public comments were filed in support of or opposition to Question </w:t>
      </w:r>
      <w:r>
        <w:rPr>
          <w:bCs/>
          <w:color w:val="000000"/>
          <w:szCs w:val="24"/>
        </w:rPr>
        <w:t>6.</w:t>
      </w:r>
    </w:p>
    <w:p w14:paraId="3DB330B7" w14:textId="4DD61F64" w:rsidR="00115091" w:rsidRDefault="00115091" w:rsidP="000E736A">
      <w:pPr>
        <w:rPr>
          <w:bCs/>
          <w:color w:val="000000"/>
          <w:szCs w:val="24"/>
        </w:rPr>
      </w:pPr>
    </w:p>
    <w:p w14:paraId="2A7F19EB" w14:textId="691216FF" w:rsidR="000E736A" w:rsidRDefault="000E736A">
      <w:pPr>
        <w:rPr>
          <w:bCs/>
          <w:color w:val="000000"/>
          <w:szCs w:val="24"/>
        </w:rPr>
      </w:pPr>
      <w:r>
        <w:rPr>
          <w:bCs/>
          <w:color w:val="000000"/>
          <w:szCs w:val="24"/>
        </w:rPr>
        <w:br w:type="page"/>
      </w:r>
    </w:p>
    <w:p w14:paraId="70A3A4EA" w14:textId="77777777" w:rsidR="000E736A" w:rsidRPr="00D73604" w:rsidRDefault="000E736A" w:rsidP="000E736A">
      <w:pPr>
        <w:pBdr>
          <w:top w:val="single" w:sz="4" w:space="1" w:color="auto"/>
        </w:pBdr>
        <w:rPr>
          <w:szCs w:val="24"/>
        </w:rPr>
      </w:pPr>
    </w:p>
    <w:p w14:paraId="50FA9A6B" w14:textId="27E9BC84" w:rsidR="000E736A" w:rsidRPr="00004116" w:rsidRDefault="000E736A" w:rsidP="000E736A">
      <w:pPr>
        <w:pStyle w:val="Heading1"/>
      </w:pPr>
      <w:r w:rsidRPr="00004116">
        <w:t xml:space="preserve">Question </w:t>
      </w:r>
      <w:r>
        <w:t>7</w:t>
      </w:r>
      <w:r w:rsidRPr="00004116">
        <w:t xml:space="preserve">: </w:t>
      </w:r>
      <w:r>
        <w:t>Constitutional Amendment</w:t>
      </w:r>
    </w:p>
    <w:p w14:paraId="3902ECFD" w14:textId="77777777" w:rsidR="000E736A" w:rsidRDefault="000E736A" w:rsidP="000E736A">
      <w:pPr>
        <w:rPr>
          <w:szCs w:val="24"/>
        </w:rPr>
      </w:pPr>
    </w:p>
    <w:p w14:paraId="404A71E3" w14:textId="735E6A8D" w:rsidR="000E736A" w:rsidRDefault="000E736A" w:rsidP="000E736A">
      <w:pPr>
        <w:pBdr>
          <w:bottom w:val="single" w:sz="4" w:space="1" w:color="auto"/>
        </w:pBdr>
        <w:spacing w:after="200"/>
        <w:contextualSpacing/>
        <w:rPr>
          <w:iCs/>
          <w:color w:val="000000"/>
          <w:szCs w:val="24"/>
          <w:shd w:val="clear" w:color="auto" w:fill="FFFFFF"/>
        </w:rPr>
      </w:pPr>
      <w:r w:rsidRPr="000E736A">
        <w:rPr>
          <w:i/>
          <w:iCs/>
          <w:color w:val="000000"/>
          <w:szCs w:val="24"/>
          <w:shd w:val="clear" w:color="auto" w:fill="FFFFFF"/>
        </w:rPr>
        <w:t>Do you favor amending the Constitution of Maine to remove a provision requiring a circulator of a citizen's initiative or people's veto petition to be a resident of Maine and a registered voter in Maine, requirements that have been ruled unconstitutional in federal court?</w:t>
      </w:r>
    </w:p>
    <w:p w14:paraId="4654D5EB" w14:textId="77777777" w:rsidR="000E736A" w:rsidRPr="00D73604" w:rsidRDefault="000E736A" w:rsidP="000E736A">
      <w:pPr>
        <w:pBdr>
          <w:bottom w:val="single" w:sz="4" w:space="1" w:color="auto"/>
        </w:pBdr>
        <w:spacing w:after="200"/>
        <w:contextualSpacing/>
        <w:rPr>
          <w:iCs/>
          <w:color w:val="000000"/>
          <w:szCs w:val="24"/>
          <w:shd w:val="clear" w:color="auto" w:fill="FFFFFF"/>
        </w:rPr>
      </w:pPr>
    </w:p>
    <w:p w14:paraId="02FFF25A" w14:textId="77777777" w:rsidR="000E736A" w:rsidRPr="00D73604" w:rsidRDefault="000E736A" w:rsidP="000E736A">
      <w:pPr>
        <w:rPr>
          <w:szCs w:val="24"/>
        </w:rPr>
      </w:pPr>
    </w:p>
    <w:p w14:paraId="300114DA" w14:textId="77777777" w:rsidR="000E736A" w:rsidRPr="00D73604" w:rsidRDefault="000E736A" w:rsidP="000E736A">
      <w:pPr>
        <w:pStyle w:val="Title"/>
        <w:spacing w:after="0" w:line="240" w:lineRule="auto"/>
        <w:jc w:val="left"/>
        <w:rPr>
          <w:rFonts w:ascii="Times New Roman" w:hAnsi="Times New Roman"/>
          <w:sz w:val="24"/>
          <w:szCs w:val="24"/>
        </w:rPr>
      </w:pPr>
    </w:p>
    <w:p w14:paraId="3489C4D7" w14:textId="77777777" w:rsidR="000E736A" w:rsidRPr="00D73604" w:rsidRDefault="000E736A" w:rsidP="000E736A">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24514E30" w14:textId="77777777" w:rsidR="000E736A" w:rsidRPr="00D73604" w:rsidRDefault="000E736A" w:rsidP="000E736A">
      <w:pPr>
        <w:rPr>
          <w:szCs w:val="24"/>
        </w:rPr>
      </w:pPr>
    </w:p>
    <w:p w14:paraId="5E31585C" w14:textId="6FA0F9A6" w:rsidR="000E736A" w:rsidRDefault="000E736A" w:rsidP="000E736A">
      <w:pPr>
        <w:jc w:val="center"/>
        <w:outlineLvl w:val="1"/>
        <w:rPr>
          <w:b/>
          <w:bCs/>
          <w:szCs w:val="24"/>
        </w:rPr>
      </w:pPr>
      <w:r w:rsidRPr="008C543E">
        <w:rPr>
          <w:b/>
          <w:bCs/>
          <w:szCs w:val="24"/>
        </w:rPr>
        <w:t>“</w:t>
      </w:r>
      <w:r w:rsidRPr="006E0BEE">
        <w:rPr>
          <w:b/>
          <w:bCs/>
          <w:szCs w:val="24"/>
        </w:rPr>
        <w:t xml:space="preserve">RESOLUTION, </w:t>
      </w:r>
      <w:r w:rsidRPr="000E736A">
        <w:rPr>
          <w:b/>
          <w:bCs/>
          <w:szCs w:val="24"/>
        </w:rPr>
        <w:t>Proposing an Amendment to the Constitution of Maine to Align the Proceedings for Circulating Written Petitions for People's Vetoes and Direct Initiatives with Federal Law</w:t>
      </w:r>
      <w:r>
        <w:rPr>
          <w:b/>
          <w:bCs/>
          <w:szCs w:val="24"/>
        </w:rPr>
        <w:t>”</w:t>
      </w:r>
    </w:p>
    <w:p w14:paraId="2617A1DB" w14:textId="77777777" w:rsidR="000E736A" w:rsidRPr="008C543E" w:rsidRDefault="000E736A" w:rsidP="000E736A"/>
    <w:p w14:paraId="2F7C74C0" w14:textId="47F61074" w:rsidR="000E736A" w:rsidRDefault="000E736A" w:rsidP="000E736A">
      <w:pPr>
        <w:ind w:left="360" w:firstLine="360"/>
        <w:rPr>
          <w:rFonts w:eastAsia="Arial"/>
          <w:szCs w:val="24"/>
        </w:rPr>
      </w:pPr>
      <w:bookmarkStart w:id="2002" w:name="_CON_RES__64369617_b3c6_44ec_9936_fa3788"/>
      <w:bookmarkStart w:id="2003" w:name="_PAR__1_552fe618_135b_4a85_af1c_8f0d520a"/>
      <w:bookmarkStart w:id="2004" w:name="_DOC_BODY_CONTAINER__3da1b08f_6ec2_4ff3_"/>
      <w:r w:rsidRPr="00B3430E">
        <w:rPr>
          <w:rFonts w:eastAsia="Arial"/>
          <w:b/>
          <w:szCs w:val="24"/>
        </w:rPr>
        <w:t xml:space="preserve">Constitutional amendment. Resolved: </w:t>
      </w:r>
      <w:r w:rsidRPr="00B3430E">
        <w:rPr>
          <w:rFonts w:eastAsia="Arial"/>
          <w:szCs w:val="24"/>
        </w:rPr>
        <w:t>Two thirds of each branch of the Legislature concurring, that the following amendment to the Constitution of Maine be proposed:</w:t>
      </w:r>
    </w:p>
    <w:p w14:paraId="45E211AD" w14:textId="77777777" w:rsidR="000E736A" w:rsidRPr="00B3430E" w:rsidRDefault="000E736A" w:rsidP="000E736A">
      <w:pPr>
        <w:ind w:left="360" w:firstLine="360"/>
        <w:rPr>
          <w:rFonts w:eastAsia="Arial"/>
          <w:szCs w:val="24"/>
        </w:rPr>
      </w:pPr>
    </w:p>
    <w:p w14:paraId="4B6FDAA5" w14:textId="13715D39" w:rsidR="000E736A" w:rsidRDefault="000E736A" w:rsidP="000E736A">
      <w:pPr>
        <w:ind w:left="360" w:firstLine="360"/>
        <w:rPr>
          <w:rFonts w:eastAsia="Arial"/>
          <w:szCs w:val="24"/>
        </w:rPr>
      </w:pPr>
      <w:bookmarkStart w:id="2005" w:name="_PAR__2_5ddf2fc5_b373_45e0_9b3b_d17fd8ec"/>
      <w:bookmarkStart w:id="2006" w:name="_CON_AMEND_CLAUSE__032394c6_a3d0_4759_a4"/>
      <w:bookmarkEnd w:id="2002"/>
      <w:bookmarkEnd w:id="2003"/>
      <w:r w:rsidRPr="00B3430E">
        <w:rPr>
          <w:rFonts w:eastAsia="Arial"/>
          <w:b/>
          <w:szCs w:val="24"/>
        </w:rPr>
        <w:t xml:space="preserve">Constitution, Art. IV, Pt. Third, §20, </w:t>
      </w:r>
      <w:r w:rsidRPr="00B3430E">
        <w:rPr>
          <w:rFonts w:eastAsia="Arial"/>
          <w:szCs w:val="24"/>
        </w:rPr>
        <w:t>as amended by CR 2019, c. 1,</w:t>
      </w:r>
      <w:r w:rsidRPr="00B3430E">
        <w:rPr>
          <w:rFonts w:eastAsia="Arial"/>
          <w:b/>
          <w:szCs w:val="24"/>
        </w:rPr>
        <w:t xml:space="preserve"> </w:t>
      </w:r>
      <w:r w:rsidRPr="00B3430E">
        <w:rPr>
          <w:rFonts w:eastAsia="Arial"/>
          <w:szCs w:val="24"/>
        </w:rPr>
        <w:t>is further amended to read:</w:t>
      </w:r>
    </w:p>
    <w:p w14:paraId="7F12060E" w14:textId="77777777" w:rsidR="003A526D" w:rsidRPr="00B3430E" w:rsidRDefault="003A526D" w:rsidP="000E736A">
      <w:pPr>
        <w:ind w:left="360" w:firstLine="360"/>
        <w:rPr>
          <w:rFonts w:eastAsia="Arial"/>
          <w:szCs w:val="24"/>
        </w:rPr>
      </w:pPr>
    </w:p>
    <w:p w14:paraId="5CE6CD26" w14:textId="23F41BB4" w:rsidR="000E736A" w:rsidRDefault="000E736A" w:rsidP="000E736A">
      <w:pPr>
        <w:ind w:left="360" w:firstLine="360"/>
        <w:rPr>
          <w:rFonts w:eastAsia="Arial"/>
          <w:szCs w:val="24"/>
        </w:rPr>
      </w:pPr>
      <w:bookmarkStart w:id="2007" w:name="_PAR__3_e717219a_a052_49af_88d1_0a9bcb65"/>
      <w:bookmarkEnd w:id="2005"/>
      <w:r w:rsidRPr="00B3430E">
        <w:rPr>
          <w:rFonts w:eastAsia="Arial"/>
          <w:b/>
          <w:szCs w:val="24"/>
        </w:rPr>
        <w:t xml:space="preserve">Section 20.  Meaning of words "electors," "people," "recess of Legislature," "statewide election," "measure," "circulator," and "written petition"; written petitions for people's veto; written petitions for direct initiative.  </w:t>
      </w:r>
      <w:r w:rsidRPr="00B3430E">
        <w:rPr>
          <w:rFonts w:eastAsia="Arial"/>
          <w:szCs w:val="24"/>
        </w:rPr>
        <w:t>As used in any of the 3 preceding sections or in this section the words "electors" and "people" mean the electors of the State qualified to vote for Governor; "recess of the Legislature" means the adjournment without day of a session of the Legislature; "statewide election" means any election held throughout the State on a particular day; "measure" means an Act, bill, resolve or resolution proposed by the people, or 2 or more such, or part or parts of such, as the case may be; "circulator" means a person who solicits signatures for written petitions</w:t>
      </w:r>
      <w:r w:rsidRPr="00B3430E">
        <w:rPr>
          <w:rFonts w:eastAsia="Arial"/>
          <w:strike/>
          <w:szCs w:val="24"/>
        </w:rPr>
        <w:t>, and who must be a resident of this State and whose name must appear on the voting list of the city, town or plantation of the circulator's residence as qualified to vote for Governor</w:t>
      </w:r>
      <w:r w:rsidRPr="00B3430E">
        <w:rPr>
          <w:rFonts w:eastAsia="Arial"/>
          <w:szCs w:val="24"/>
        </w:rPr>
        <w:t xml:space="preserve">; "written petition" means one or more petitions written or printed, or partly written and partly printed, with the original signatures of the petitioners, or, as authorized by law, the alternative signatures of persons with physical disabilities that prevent them from signing their own names, attached, verified as to the authenticity of the signatures by the oath of the circulator that all of the signatures to the petition were made in the presence of the circulator and that to the best of the circulator's knowledge and belief each signature is the signature of the person whose name it purports to be, and accompanied by the certificate of the official authorized by law to maintain the voting list or to certify signatures on petitions for voters on the voting list of the city, town or plantation in which the petitioners reside that their names appear on the voting list of the city, town or plantation of the official as qualified to vote for Governor.  The oath of the circulator must be sworn to in the presence of a person authorized by law to administer oaths.  Written petitions for a people's veto pursuant to Article IV, Part Third, Section 17 must be submitted to the appropriate officials of cities, towns or plantations, or state election officials as authorized by law, for determination of whether the petitioners are qualified voters by the hour of 5:00 p.m., on the 5th </w:t>
      </w:r>
      <w:r w:rsidRPr="00B3430E">
        <w:rPr>
          <w:rFonts w:eastAsia="Arial"/>
          <w:szCs w:val="24"/>
        </w:rPr>
        <w:lastRenderedPageBreak/>
        <w:t xml:space="preserve">day before the petition must be filed in the office of the Secretary of State, or, if such 5th day is a Saturday, a Sunday or a legal holiday, by 5:00 p.m., on the next day which is not a Saturday, a Sunday or a legal holiday.  Written petitions for a direct initiative pursuant to Article IV, Part Third, Section 18 must be submitted to the appropriate officials of cities, towns or plantations, or state election officials as authorized by law, for determination of whether the petitioners are qualified voters by the hour of 5:00 p.m., on the 10th day before the petition must be filed in the office of the Secretary of State, or, if such 10th day is a Saturday, a Sunday or a legal holiday, by 5:00 p.m., on the next day which is not a Saturday, a Sunday or a legal holiday.  Such officials must complete the certification of only those petitions submitted by these deadlines and must return them to the circulators or their agents within 2 days for a petition for a people's veto and within 5 days for a petition for a direct initiative, Saturdays, Sundays and legal holidays excepted, of the date on which such petitions were submitted to them.  Signatures on petitions not submitted to the appropriate local or state officials by these deadlines may not be certified.  The petition shall set forth the full text of the measure requested or proposed.  Petition </w:t>
      </w:r>
      <w:bookmarkStart w:id="2008" w:name="_PAR__1_3c106a25_d390_4552_866a_b7ea211a"/>
      <w:bookmarkEnd w:id="2007"/>
      <w:r w:rsidRPr="00B3430E">
        <w:rPr>
          <w:rFonts w:eastAsia="Arial"/>
          <w:szCs w:val="24"/>
        </w:rPr>
        <w:t>forms shall be furnished or approved by the Secretary of State upon written application signed and notarized and submitted to the office of the Secretary of State by a resident of this State whose name must appear on the voting list of the city, town or plantation of that resident as qualified to vote for Governor.  The full text of a measure submitted to a vote of the people under the provisions of the Constitution need not be printed on the official ballots, but, until otherwise provided by the Legislature, the Secretary of State shall prepare the ballots in such form as to present the question or questions concisely and intelligibly.</w:t>
      </w:r>
    </w:p>
    <w:p w14:paraId="66D78561" w14:textId="77777777" w:rsidR="000E736A" w:rsidRPr="00B3430E" w:rsidRDefault="000E736A" w:rsidP="000E736A">
      <w:pPr>
        <w:ind w:left="360" w:firstLine="360"/>
        <w:rPr>
          <w:rFonts w:eastAsia="Arial"/>
          <w:szCs w:val="24"/>
        </w:rPr>
      </w:pPr>
    </w:p>
    <w:p w14:paraId="1D59047F" w14:textId="77777777" w:rsidR="000E736A" w:rsidRPr="00B3430E" w:rsidRDefault="000E736A" w:rsidP="000E736A">
      <w:pPr>
        <w:ind w:left="360" w:firstLine="360"/>
        <w:rPr>
          <w:rFonts w:eastAsia="Arial"/>
          <w:szCs w:val="24"/>
        </w:rPr>
      </w:pPr>
      <w:bookmarkStart w:id="2009" w:name="_PAR__2_91395ef3_62f0_489e_8f35_8ac203d9"/>
      <w:bookmarkStart w:id="2010" w:name="_CON_QUESTION__f4f9eda2_999a_4e39_8af5_c"/>
      <w:bookmarkEnd w:id="2006"/>
      <w:bookmarkEnd w:id="2008"/>
      <w:r w:rsidRPr="00B3430E">
        <w:rPr>
          <w:rFonts w:eastAsia="Arial"/>
          <w:b/>
          <w:szCs w:val="24"/>
        </w:rPr>
        <w:t xml:space="preserve">Constitutional referendum procedure; form of question; effective date.  Resolved:  </w:t>
      </w:r>
      <w:r w:rsidRPr="00B3430E">
        <w:rPr>
          <w:rFonts w:eastAsia="Arial"/>
          <w:szCs w:val="24"/>
        </w:rPr>
        <w:t>That the municipal officers of this State shall notify the inhabitants of their respective cities, towns and plantations to meet, in the manner prescribed by law for holding a statewide election, at a statewide election held in the month of November following the passage of this resolution, to vote upon the ratification of the amendment proposed in this resolution by voting upon the following question:</w:t>
      </w:r>
    </w:p>
    <w:p w14:paraId="7B0E3FDE" w14:textId="77777777" w:rsidR="000E736A" w:rsidRPr="00B3430E" w:rsidRDefault="000E736A" w:rsidP="000E736A">
      <w:pPr>
        <w:ind w:left="1080" w:right="720"/>
        <w:rPr>
          <w:rFonts w:eastAsia="Arial"/>
          <w:szCs w:val="24"/>
        </w:rPr>
      </w:pPr>
      <w:bookmarkStart w:id="2011" w:name="_REV__0bfb827a_01a9_4ea6_9700_ee924a869f"/>
      <w:bookmarkStart w:id="2012" w:name="_INSTRUCTION__94844118_bfee_4814_8a5b_61"/>
      <w:bookmarkStart w:id="2013" w:name="_PAR__3_622a6595_74f4_489f_9fa1_330d2477"/>
      <w:bookmarkEnd w:id="2009"/>
      <w:r w:rsidRPr="00B3430E">
        <w:rPr>
          <w:rFonts w:eastAsia="Arial"/>
          <w:szCs w:val="24"/>
        </w:rPr>
        <w:t>"Do you favor amending the Constitution of Maine to remove a provision requiring a circulator of a citizen's initiative or people's veto petition to be a resident of Maine and a registered voter in Maine, requirements that have been ruled unconstitutional in federal court?"</w:t>
      </w:r>
      <w:bookmarkEnd w:id="2011"/>
      <w:bookmarkEnd w:id="2012"/>
    </w:p>
    <w:p w14:paraId="6CB52FA4" w14:textId="6B117D82" w:rsidR="000E736A" w:rsidRDefault="000E736A" w:rsidP="000E736A">
      <w:pPr>
        <w:ind w:left="360" w:firstLine="360"/>
        <w:rPr>
          <w:rFonts w:eastAsia="Arial"/>
          <w:szCs w:val="24"/>
        </w:rPr>
      </w:pPr>
      <w:bookmarkStart w:id="2014" w:name="_PAR__4_75edb4ca_28f1_4f14_87de_f313df4d"/>
      <w:bookmarkEnd w:id="2013"/>
      <w:r w:rsidRPr="00B3430E">
        <w:rPr>
          <w:rFonts w:eastAsia="Arial"/>
          <w:szCs w:val="24"/>
        </w:rPr>
        <w:t>The legal voters of each city, town and plantation shall vote by ballot on this question and designate their choice by a cross or check mark placed within the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it appears that a majority of the legal votes are cast in favor of the amendment, the Governor shall proclaim that fact without delay and the amendment becomes part of the Constitution of Maine on the date of the proclamation.</w:t>
      </w:r>
    </w:p>
    <w:p w14:paraId="1908CB8E" w14:textId="77777777" w:rsidR="000E736A" w:rsidRPr="00B3430E" w:rsidRDefault="000E736A" w:rsidP="000E736A">
      <w:pPr>
        <w:ind w:left="360" w:firstLine="360"/>
        <w:rPr>
          <w:rFonts w:eastAsia="Arial"/>
          <w:szCs w:val="24"/>
        </w:rPr>
      </w:pPr>
    </w:p>
    <w:p w14:paraId="7DF19A7D" w14:textId="77777777" w:rsidR="000E736A" w:rsidRPr="00B3430E" w:rsidRDefault="000E736A" w:rsidP="000E736A">
      <w:pPr>
        <w:ind w:left="360" w:firstLine="360"/>
        <w:rPr>
          <w:rFonts w:eastAsia="Arial"/>
          <w:szCs w:val="24"/>
        </w:rPr>
      </w:pPr>
      <w:bookmarkStart w:id="2015" w:name="_PAR__5_324f6e3a_a442_4951_9489_9b7c4d39"/>
      <w:bookmarkEnd w:id="2014"/>
      <w:r w:rsidRPr="00B3430E">
        <w:rPr>
          <w:rFonts w:eastAsia="Arial"/>
          <w:b/>
          <w:szCs w:val="24"/>
        </w:rPr>
        <w:t xml:space="preserve">Secretary of State shall prepare ballots.  Resolved:  </w:t>
      </w:r>
      <w:r w:rsidRPr="00B3430E">
        <w:rPr>
          <w:rFonts w:eastAsia="Arial"/>
          <w:szCs w:val="24"/>
        </w:rPr>
        <w:t>That the Secretary of State shall prepare and furnish to each city, town and plantation all ballots, returns and copies of this resolution necessary to carry out the purposes of this referendum.</w:t>
      </w:r>
      <w:bookmarkEnd w:id="2004"/>
      <w:bookmarkEnd w:id="2010"/>
      <w:bookmarkEnd w:id="2015"/>
    </w:p>
    <w:p w14:paraId="73A91FA1" w14:textId="77777777" w:rsidR="000E736A" w:rsidRDefault="000E736A" w:rsidP="000E736A"/>
    <w:p w14:paraId="6C9171D0" w14:textId="77777777" w:rsidR="004F51FB" w:rsidRDefault="004F51FB">
      <w:pPr>
        <w:rPr>
          <w:b/>
          <w:bCs/>
          <w:szCs w:val="24"/>
          <w:u w:val="single"/>
        </w:rPr>
      </w:pPr>
      <w:r>
        <w:rPr>
          <w:b/>
          <w:bCs/>
          <w:szCs w:val="24"/>
          <w:u w:val="single"/>
        </w:rPr>
        <w:br w:type="page"/>
      </w:r>
    </w:p>
    <w:p w14:paraId="734DDF80" w14:textId="612892B7" w:rsidR="000E736A" w:rsidRPr="008C543E" w:rsidRDefault="000E736A" w:rsidP="000E736A">
      <w:pPr>
        <w:jc w:val="center"/>
        <w:outlineLvl w:val="1"/>
        <w:rPr>
          <w:b/>
          <w:bCs/>
          <w:szCs w:val="24"/>
          <w:u w:val="single"/>
        </w:rPr>
      </w:pPr>
      <w:r w:rsidRPr="008C543E">
        <w:rPr>
          <w:b/>
          <w:bCs/>
          <w:szCs w:val="24"/>
          <w:u w:val="single"/>
        </w:rPr>
        <w:lastRenderedPageBreak/>
        <w:t>Intent and Content</w:t>
      </w:r>
    </w:p>
    <w:p w14:paraId="0D8432C1" w14:textId="77777777" w:rsidR="000E736A" w:rsidRPr="008C543E" w:rsidRDefault="000E736A" w:rsidP="000E736A">
      <w:pPr>
        <w:jc w:val="center"/>
        <w:rPr>
          <w:b/>
          <w:szCs w:val="24"/>
        </w:rPr>
      </w:pPr>
      <w:r w:rsidRPr="008C543E">
        <w:rPr>
          <w:b/>
          <w:szCs w:val="24"/>
        </w:rPr>
        <w:t>Prepared by the Office of the Attorney General</w:t>
      </w:r>
    </w:p>
    <w:p w14:paraId="239BD654" w14:textId="77777777" w:rsidR="000E736A" w:rsidRPr="008C543E" w:rsidRDefault="000E736A" w:rsidP="000E736A">
      <w:pPr>
        <w:spacing w:after="70"/>
        <w:rPr>
          <w:szCs w:val="24"/>
        </w:rPr>
      </w:pPr>
    </w:p>
    <w:p w14:paraId="5E5B289F" w14:textId="77777777" w:rsidR="00F50635" w:rsidRPr="00F50635" w:rsidRDefault="00F50635" w:rsidP="00F50635">
      <w:pPr>
        <w:spacing w:after="240"/>
        <w:ind w:firstLine="720"/>
        <w:rPr>
          <w:rFonts w:eastAsia="SimSun"/>
          <w:iCs/>
          <w:szCs w:val="24"/>
        </w:rPr>
      </w:pPr>
      <w:r w:rsidRPr="00F50635">
        <w:rPr>
          <w:rFonts w:eastAsia="SimSun"/>
          <w:iCs/>
          <w:szCs w:val="24"/>
        </w:rPr>
        <w:t>The intent of this proposed amendment to the Maine Constitution is to remove a provision that can no longer be enforced due to an injunction issued by a federal court.</w:t>
      </w:r>
    </w:p>
    <w:p w14:paraId="6A32318D" w14:textId="77777777" w:rsidR="00F50635" w:rsidRPr="00F50635" w:rsidRDefault="00F50635" w:rsidP="00F50635">
      <w:pPr>
        <w:spacing w:after="240"/>
        <w:ind w:firstLine="720"/>
        <w:rPr>
          <w:rFonts w:eastAsia="SimSun"/>
          <w:iCs/>
          <w:szCs w:val="24"/>
        </w:rPr>
      </w:pPr>
      <w:r w:rsidRPr="00F50635">
        <w:rPr>
          <w:rFonts w:eastAsia="SimSun"/>
          <w:iCs/>
          <w:szCs w:val="24"/>
        </w:rPr>
        <w:t xml:space="preserve">The Maine Constitution currently provides in article IV, part third, section 20, that individuals who gather signatures for petitions for citizens’ initiatives or people’s vetoes must be Maine residents registered to vote in their town of residence.  In 2020, a group of plaintiffs in a federal lawsuit, </w:t>
      </w:r>
      <w:r w:rsidRPr="00F50635">
        <w:rPr>
          <w:rFonts w:eastAsia="SimSun"/>
          <w:i/>
          <w:szCs w:val="24"/>
        </w:rPr>
        <w:t>We the People PAC v. Bellows</w:t>
      </w:r>
      <w:r w:rsidRPr="00F50635">
        <w:rPr>
          <w:rFonts w:eastAsia="SimSun"/>
          <w:iCs/>
          <w:szCs w:val="24"/>
        </w:rPr>
        <w:t>, No. 1:20-cv-00489, claimed that these requirements violated their First Amendment rights under the United States Constitution.  After proceedings in the United States District Court for the District of Maine and the First Circuit Court of Appeals, the District Court entered a permanent injunction prohibiting the Maine Secretary of State from enforcing the circulator residency and registration requirements.</w:t>
      </w:r>
    </w:p>
    <w:p w14:paraId="22A3ED9A" w14:textId="77777777" w:rsidR="00F50635" w:rsidRPr="00F50635" w:rsidRDefault="00F50635" w:rsidP="00F50635">
      <w:pPr>
        <w:spacing w:after="240"/>
        <w:ind w:firstLine="720"/>
        <w:rPr>
          <w:rFonts w:eastAsia="SimSun"/>
          <w:iCs/>
          <w:szCs w:val="24"/>
        </w:rPr>
      </w:pPr>
      <w:r w:rsidRPr="00F50635">
        <w:rPr>
          <w:rFonts w:eastAsia="SimSun"/>
          <w:iCs/>
          <w:szCs w:val="24"/>
        </w:rPr>
        <w:t>The proposed constitutional amendment would remove from the Maine Constitution these now-unenforceable requirements.</w:t>
      </w:r>
    </w:p>
    <w:p w14:paraId="05DEFEB2" w14:textId="77777777" w:rsidR="00F50635" w:rsidRPr="00F50635" w:rsidRDefault="00F50635" w:rsidP="00F50635">
      <w:pPr>
        <w:spacing w:after="240"/>
        <w:rPr>
          <w:rFonts w:eastAsia="SimSun"/>
          <w:b/>
          <w:bCs/>
          <w:iCs/>
          <w:szCs w:val="24"/>
        </w:rPr>
      </w:pPr>
      <w:r w:rsidRPr="00F50635">
        <w:rPr>
          <w:rFonts w:eastAsia="SimSun"/>
          <w:b/>
          <w:bCs/>
          <w:iCs/>
          <w:szCs w:val="24"/>
        </w:rPr>
        <w:t xml:space="preserve">A “YES” vote is to </w:t>
      </w:r>
      <w:r w:rsidRPr="009A7FCA">
        <w:rPr>
          <w:rFonts w:eastAsia="SimSun"/>
          <w:b/>
          <w:bCs/>
          <w:iCs/>
          <w:szCs w:val="24"/>
          <w:u w:val="single"/>
        </w:rPr>
        <w:t>remove</w:t>
      </w:r>
      <w:r w:rsidRPr="00F50635">
        <w:rPr>
          <w:rFonts w:eastAsia="SimSun"/>
          <w:b/>
          <w:bCs/>
          <w:iCs/>
          <w:szCs w:val="24"/>
        </w:rPr>
        <w:t xml:space="preserve"> the residency and registration requirements for petition circulators from the Maine Constitution.</w:t>
      </w:r>
    </w:p>
    <w:p w14:paraId="56DDACA8" w14:textId="77777777" w:rsidR="00F50635" w:rsidRPr="00F50635" w:rsidRDefault="00F50635" w:rsidP="00F50635">
      <w:pPr>
        <w:spacing w:after="240"/>
        <w:rPr>
          <w:rFonts w:eastAsia="SimSun"/>
          <w:b/>
          <w:bCs/>
          <w:iCs/>
          <w:szCs w:val="24"/>
        </w:rPr>
      </w:pPr>
      <w:r w:rsidRPr="00F50635">
        <w:rPr>
          <w:rFonts w:eastAsia="SimSun"/>
          <w:b/>
          <w:bCs/>
          <w:iCs/>
          <w:szCs w:val="24"/>
        </w:rPr>
        <w:t xml:space="preserve">A “NO” vote </w:t>
      </w:r>
      <w:r w:rsidRPr="009A7FCA">
        <w:rPr>
          <w:rFonts w:eastAsia="SimSun"/>
          <w:b/>
          <w:bCs/>
          <w:iCs/>
          <w:szCs w:val="24"/>
          <w:u w:val="single"/>
        </w:rPr>
        <w:t>opposes</w:t>
      </w:r>
      <w:r w:rsidRPr="00F50635">
        <w:rPr>
          <w:rFonts w:eastAsia="SimSun"/>
          <w:b/>
          <w:bCs/>
          <w:iCs/>
          <w:szCs w:val="24"/>
        </w:rPr>
        <w:t xml:space="preserve"> this change to the Maine Constitution.  </w:t>
      </w:r>
    </w:p>
    <w:p w14:paraId="6465A0D8" w14:textId="77777777" w:rsidR="000E736A" w:rsidRPr="008C543E" w:rsidRDefault="000E736A" w:rsidP="000E736A">
      <w:pPr>
        <w:spacing w:after="70"/>
        <w:rPr>
          <w:szCs w:val="24"/>
        </w:rPr>
      </w:pPr>
    </w:p>
    <w:p w14:paraId="29D86605" w14:textId="75FDFB5F" w:rsidR="000E736A" w:rsidRPr="008C543E" w:rsidRDefault="000E736A" w:rsidP="000E736A">
      <w:pPr>
        <w:jc w:val="center"/>
        <w:outlineLvl w:val="1"/>
        <w:rPr>
          <w:b/>
          <w:bCs/>
          <w:szCs w:val="24"/>
          <w:u w:val="single"/>
        </w:rPr>
      </w:pPr>
      <w:r w:rsidRPr="008C543E">
        <w:rPr>
          <w:b/>
          <w:bCs/>
          <w:szCs w:val="24"/>
          <w:u w:val="single"/>
        </w:rPr>
        <w:t>Fiscal Impact Statement</w:t>
      </w:r>
    </w:p>
    <w:p w14:paraId="6DCEA8B4" w14:textId="77777777" w:rsidR="000E736A" w:rsidRPr="008C543E" w:rsidRDefault="000E736A" w:rsidP="000E736A">
      <w:pPr>
        <w:autoSpaceDE w:val="0"/>
        <w:autoSpaceDN w:val="0"/>
        <w:jc w:val="center"/>
        <w:rPr>
          <w:b/>
          <w:bCs/>
          <w:color w:val="000000"/>
          <w:szCs w:val="24"/>
        </w:rPr>
      </w:pPr>
      <w:r w:rsidRPr="008C543E">
        <w:rPr>
          <w:b/>
          <w:bCs/>
          <w:color w:val="000000"/>
          <w:szCs w:val="24"/>
        </w:rPr>
        <w:t>Prepared by the Office of Fiscal and Program Review</w:t>
      </w:r>
    </w:p>
    <w:p w14:paraId="2C2AE7E5" w14:textId="77777777" w:rsidR="000E736A" w:rsidRPr="008C543E" w:rsidRDefault="000E736A" w:rsidP="000E736A">
      <w:pPr>
        <w:autoSpaceDE w:val="0"/>
        <w:autoSpaceDN w:val="0"/>
        <w:jc w:val="center"/>
        <w:rPr>
          <w:b/>
          <w:bCs/>
          <w:color w:val="000000"/>
          <w:szCs w:val="24"/>
        </w:rPr>
      </w:pPr>
    </w:p>
    <w:p w14:paraId="050F0241" w14:textId="50294649" w:rsidR="000E736A" w:rsidRPr="008C543E" w:rsidRDefault="000E736A" w:rsidP="000E736A">
      <w:pPr>
        <w:autoSpaceDE w:val="0"/>
        <w:autoSpaceDN w:val="0"/>
        <w:ind w:firstLine="720"/>
        <w:rPr>
          <w:bCs/>
          <w:color w:val="000000"/>
          <w:szCs w:val="24"/>
        </w:rPr>
      </w:pPr>
      <w:r w:rsidRPr="000E736A">
        <w:rPr>
          <w:bCs/>
          <w:color w:val="000000"/>
          <w:szCs w:val="24"/>
        </w:rPr>
        <w:t>This resolution proposes to amend the Constitution of Maine to remove a provision requiring a circulator of a citizen's initiative or people's veto petition to be a resident of the State of Maine and registered to vote in Maine. Removing this provision will not create additional costs for the State.</w:t>
      </w:r>
    </w:p>
    <w:p w14:paraId="2BD624B9" w14:textId="77777777" w:rsidR="000E736A" w:rsidRPr="008C543E" w:rsidRDefault="000E736A" w:rsidP="000E736A">
      <w:pPr>
        <w:autoSpaceDE w:val="0"/>
        <w:autoSpaceDN w:val="0"/>
        <w:rPr>
          <w:bCs/>
          <w:color w:val="000000"/>
          <w:szCs w:val="24"/>
        </w:rPr>
      </w:pPr>
    </w:p>
    <w:p w14:paraId="550F0F32" w14:textId="33DCD96D" w:rsidR="000E736A" w:rsidRDefault="000E736A">
      <w:pPr>
        <w:rPr>
          <w:b/>
          <w:bCs/>
          <w:szCs w:val="24"/>
          <w:u w:val="single"/>
        </w:rPr>
      </w:pPr>
    </w:p>
    <w:p w14:paraId="5A94343A" w14:textId="12E0CC6C" w:rsidR="000E736A" w:rsidRPr="008C543E" w:rsidRDefault="000E736A" w:rsidP="000E736A">
      <w:pPr>
        <w:jc w:val="center"/>
        <w:outlineLvl w:val="1"/>
        <w:rPr>
          <w:b/>
          <w:bCs/>
          <w:szCs w:val="24"/>
          <w:u w:val="single"/>
        </w:rPr>
      </w:pPr>
      <w:r w:rsidRPr="008C543E">
        <w:rPr>
          <w:b/>
          <w:bCs/>
          <w:szCs w:val="24"/>
          <w:u w:val="single"/>
        </w:rPr>
        <w:t>Public Comments</w:t>
      </w:r>
    </w:p>
    <w:p w14:paraId="7664EBA0" w14:textId="18B04A32" w:rsidR="000E736A" w:rsidRDefault="000E736A" w:rsidP="000E736A">
      <w:pPr>
        <w:widowControl w:val="0"/>
        <w:autoSpaceDE w:val="0"/>
        <w:autoSpaceDN w:val="0"/>
        <w:adjustRightInd w:val="0"/>
        <w:rPr>
          <w:b/>
          <w:color w:val="000000"/>
          <w:szCs w:val="24"/>
          <w:lang w:val="en"/>
        </w:rPr>
      </w:pPr>
    </w:p>
    <w:p w14:paraId="7BB3BB2B" w14:textId="2B406431" w:rsidR="000E736A" w:rsidRPr="00D73604" w:rsidRDefault="000E736A" w:rsidP="000E736A">
      <w:pPr>
        <w:autoSpaceDE w:val="0"/>
        <w:autoSpaceDN w:val="0"/>
        <w:rPr>
          <w:bCs/>
          <w:color w:val="000000"/>
          <w:szCs w:val="24"/>
        </w:rPr>
      </w:pPr>
      <w:r w:rsidRPr="00D73604">
        <w:rPr>
          <w:bCs/>
          <w:color w:val="000000"/>
          <w:szCs w:val="24"/>
        </w:rPr>
        <w:t xml:space="preserve">No public comments were filed in support of or opposition to Question </w:t>
      </w:r>
      <w:r>
        <w:rPr>
          <w:bCs/>
          <w:color w:val="000000"/>
          <w:szCs w:val="24"/>
        </w:rPr>
        <w:t>7</w:t>
      </w:r>
      <w:r w:rsidRPr="00D73604">
        <w:rPr>
          <w:bCs/>
          <w:color w:val="000000"/>
          <w:szCs w:val="24"/>
        </w:rPr>
        <w:t>.</w:t>
      </w:r>
    </w:p>
    <w:p w14:paraId="3E1B1763" w14:textId="605064E5" w:rsidR="000E736A" w:rsidRDefault="000E736A" w:rsidP="000E736A">
      <w:pPr>
        <w:widowControl w:val="0"/>
        <w:autoSpaceDE w:val="0"/>
        <w:autoSpaceDN w:val="0"/>
        <w:adjustRightInd w:val="0"/>
        <w:rPr>
          <w:b/>
          <w:color w:val="000000"/>
          <w:szCs w:val="24"/>
          <w:lang w:val="en"/>
        </w:rPr>
      </w:pPr>
    </w:p>
    <w:p w14:paraId="073B8EC5" w14:textId="66F0E85E" w:rsidR="000E736A" w:rsidRDefault="000E736A" w:rsidP="000E736A">
      <w:pPr>
        <w:widowControl w:val="0"/>
        <w:autoSpaceDE w:val="0"/>
        <w:autoSpaceDN w:val="0"/>
        <w:adjustRightInd w:val="0"/>
        <w:rPr>
          <w:b/>
          <w:color w:val="000000"/>
          <w:szCs w:val="24"/>
          <w:lang w:val="en"/>
        </w:rPr>
      </w:pPr>
    </w:p>
    <w:p w14:paraId="430F3CB5" w14:textId="3A98CE6F" w:rsidR="003A526D" w:rsidRDefault="003A526D">
      <w:pPr>
        <w:rPr>
          <w:b/>
          <w:color w:val="000000"/>
          <w:szCs w:val="24"/>
          <w:lang w:val="en"/>
        </w:rPr>
      </w:pPr>
      <w:r>
        <w:rPr>
          <w:b/>
          <w:color w:val="000000"/>
          <w:szCs w:val="24"/>
          <w:lang w:val="en"/>
        </w:rPr>
        <w:br w:type="page"/>
      </w:r>
    </w:p>
    <w:p w14:paraId="256B1D31" w14:textId="77777777" w:rsidR="003A526D" w:rsidRPr="00D73604" w:rsidRDefault="003A526D" w:rsidP="003A526D">
      <w:pPr>
        <w:pBdr>
          <w:top w:val="single" w:sz="4" w:space="1" w:color="auto"/>
        </w:pBdr>
        <w:rPr>
          <w:szCs w:val="24"/>
        </w:rPr>
      </w:pPr>
    </w:p>
    <w:p w14:paraId="194BB912" w14:textId="77777777" w:rsidR="003A526D" w:rsidRPr="00004116" w:rsidRDefault="003A526D" w:rsidP="003A526D">
      <w:pPr>
        <w:pStyle w:val="Heading1"/>
      </w:pPr>
      <w:r w:rsidRPr="00004116">
        <w:t xml:space="preserve">Question </w:t>
      </w:r>
      <w:r>
        <w:t>8</w:t>
      </w:r>
      <w:r w:rsidRPr="00004116">
        <w:t xml:space="preserve">: </w:t>
      </w:r>
      <w:r>
        <w:t>Constitutional Amendment</w:t>
      </w:r>
    </w:p>
    <w:p w14:paraId="090799F8" w14:textId="463BB236" w:rsidR="003A526D" w:rsidRDefault="003A526D" w:rsidP="003A526D">
      <w:pPr>
        <w:rPr>
          <w:szCs w:val="24"/>
        </w:rPr>
      </w:pPr>
    </w:p>
    <w:p w14:paraId="7B309F33" w14:textId="0253A0F1" w:rsidR="003A526D" w:rsidRDefault="003A526D" w:rsidP="003A526D">
      <w:pPr>
        <w:rPr>
          <w:szCs w:val="24"/>
        </w:rPr>
      </w:pPr>
      <w:r w:rsidRPr="003A526D">
        <w:rPr>
          <w:i/>
          <w:iCs/>
          <w:szCs w:val="24"/>
        </w:rPr>
        <w:t>Do you favor amending the Constitution of Maine to remove a provision prohibiting a person under guardianship for reasons of mental illness from voting for Governor, Senators and Representatives, which the United States District Court for the District of Maine found violates the United States Constitution and federal law?</w:t>
      </w:r>
    </w:p>
    <w:p w14:paraId="03AA7BF1" w14:textId="77777777" w:rsidR="003A526D" w:rsidRPr="00D73604" w:rsidRDefault="003A526D" w:rsidP="003A526D">
      <w:pPr>
        <w:pBdr>
          <w:bottom w:val="single" w:sz="4" w:space="1" w:color="auto"/>
        </w:pBdr>
        <w:spacing w:after="200"/>
        <w:contextualSpacing/>
        <w:rPr>
          <w:iCs/>
          <w:color w:val="000000"/>
          <w:szCs w:val="24"/>
          <w:shd w:val="clear" w:color="auto" w:fill="FFFFFF"/>
        </w:rPr>
      </w:pPr>
    </w:p>
    <w:p w14:paraId="3E616C8C" w14:textId="77777777" w:rsidR="003A526D" w:rsidRPr="00D73604" w:rsidRDefault="003A526D" w:rsidP="003A526D">
      <w:pPr>
        <w:rPr>
          <w:szCs w:val="24"/>
        </w:rPr>
      </w:pPr>
    </w:p>
    <w:p w14:paraId="3A8DFFD7" w14:textId="77777777" w:rsidR="003A526D" w:rsidRPr="00D73604" w:rsidRDefault="003A526D" w:rsidP="003A526D">
      <w:pPr>
        <w:pStyle w:val="Title"/>
        <w:spacing w:after="0" w:line="240" w:lineRule="auto"/>
        <w:jc w:val="left"/>
        <w:rPr>
          <w:rFonts w:ascii="Times New Roman" w:hAnsi="Times New Roman"/>
          <w:sz w:val="24"/>
          <w:szCs w:val="24"/>
        </w:rPr>
      </w:pPr>
    </w:p>
    <w:p w14:paraId="749CB1CB" w14:textId="77777777" w:rsidR="003A526D" w:rsidRPr="00D73604" w:rsidRDefault="003A526D" w:rsidP="003A526D">
      <w:pPr>
        <w:pStyle w:val="ConvertStyle2"/>
        <w:widowControl w:val="0"/>
        <w:ind w:right="-52"/>
        <w:jc w:val="center"/>
        <w:rPr>
          <w:rFonts w:ascii="Times New Roman" w:hAnsi="Times New Roman"/>
          <w:b/>
          <w:szCs w:val="24"/>
        </w:rPr>
      </w:pPr>
      <w:r w:rsidRPr="00D73604">
        <w:rPr>
          <w:rFonts w:ascii="Times New Roman" w:hAnsi="Times New Roman"/>
          <w:b/>
          <w:szCs w:val="24"/>
        </w:rPr>
        <w:t>STATE OF MAINE</w:t>
      </w:r>
    </w:p>
    <w:p w14:paraId="3A5DBF05" w14:textId="77777777" w:rsidR="003A526D" w:rsidRPr="00D73604" w:rsidRDefault="003A526D" w:rsidP="003A526D">
      <w:pPr>
        <w:rPr>
          <w:szCs w:val="24"/>
        </w:rPr>
      </w:pPr>
    </w:p>
    <w:p w14:paraId="3975E979" w14:textId="3D8CD117" w:rsidR="003A526D" w:rsidRDefault="003A526D" w:rsidP="003A526D">
      <w:pPr>
        <w:jc w:val="center"/>
        <w:outlineLvl w:val="1"/>
        <w:rPr>
          <w:b/>
          <w:bCs/>
          <w:szCs w:val="24"/>
        </w:rPr>
      </w:pPr>
      <w:r w:rsidRPr="008C543E">
        <w:rPr>
          <w:b/>
          <w:bCs/>
          <w:szCs w:val="24"/>
        </w:rPr>
        <w:t>“</w:t>
      </w:r>
      <w:r w:rsidRPr="006E0BEE">
        <w:rPr>
          <w:b/>
          <w:bCs/>
          <w:szCs w:val="24"/>
        </w:rPr>
        <w:t xml:space="preserve">RESOLUTION, </w:t>
      </w:r>
      <w:r w:rsidRPr="003A526D">
        <w:rPr>
          <w:b/>
          <w:bCs/>
          <w:szCs w:val="24"/>
        </w:rPr>
        <w:t>Proposing an Amendment to the Constitution of Maine to Allow Persons Under Guardianship for Mental Illness to Be Electors</w:t>
      </w:r>
      <w:r>
        <w:rPr>
          <w:b/>
          <w:bCs/>
          <w:szCs w:val="24"/>
        </w:rPr>
        <w:t>”</w:t>
      </w:r>
    </w:p>
    <w:p w14:paraId="14D17D14" w14:textId="77777777" w:rsidR="003A526D" w:rsidRDefault="003A526D" w:rsidP="003A526D">
      <w:pPr>
        <w:ind w:left="360" w:firstLine="360"/>
        <w:rPr>
          <w:rFonts w:eastAsia="Arial"/>
          <w:b/>
          <w:szCs w:val="24"/>
        </w:rPr>
      </w:pPr>
      <w:bookmarkStart w:id="2016" w:name="_CON_RES__0fc820b9_de19_4127_900c_60be55"/>
      <w:bookmarkStart w:id="2017" w:name="_PAR__1_8a7f89d3_4b0a_440b_a4ef_f6dc64eb"/>
      <w:bookmarkStart w:id="2018" w:name="_DOC_BODY_CONTAINER__e9e86f0f_d940_4be1_"/>
    </w:p>
    <w:p w14:paraId="22E34BB9" w14:textId="5E3E3DB0" w:rsidR="003A526D" w:rsidRDefault="003A526D" w:rsidP="003A526D">
      <w:pPr>
        <w:ind w:left="360" w:firstLine="360"/>
        <w:rPr>
          <w:rFonts w:eastAsia="Arial"/>
          <w:szCs w:val="24"/>
        </w:rPr>
      </w:pPr>
      <w:r w:rsidRPr="00383726">
        <w:rPr>
          <w:rFonts w:eastAsia="Arial"/>
          <w:b/>
          <w:szCs w:val="24"/>
        </w:rPr>
        <w:t xml:space="preserve">Constitutional amendment. Resolved: </w:t>
      </w:r>
      <w:r w:rsidRPr="00383726">
        <w:rPr>
          <w:rFonts w:eastAsia="Arial"/>
          <w:szCs w:val="24"/>
        </w:rPr>
        <w:t>Two thirds of each branch of the Legislature concurring, that the following amendment to the Constitution of Maine be proposed:</w:t>
      </w:r>
    </w:p>
    <w:p w14:paraId="511E7850" w14:textId="77777777" w:rsidR="003A526D" w:rsidRPr="00383726" w:rsidRDefault="003A526D" w:rsidP="003A526D">
      <w:pPr>
        <w:ind w:left="360" w:firstLine="360"/>
        <w:rPr>
          <w:rFonts w:eastAsia="Arial"/>
          <w:szCs w:val="24"/>
        </w:rPr>
      </w:pPr>
    </w:p>
    <w:p w14:paraId="04DCCA38" w14:textId="54952082" w:rsidR="003A526D" w:rsidRDefault="003A526D" w:rsidP="003A526D">
      <w:pPr>
        <w:ind w:left="360" w:firstLine="360"/>
        <w:rPr>
          <w:rFonts w:eastAsia="Arial"/>
          <w:szCs w:val="24"/>
        </w:rPr>
      </w:pPr>
      <w:bookmarkStart w:id="2019" w:name="_PAR__2_f75cf6dc_0144_4d0c_9186_384e4e2a"/>
      <w:bookmarkStart w:id="2020" w:name="_CON_AMEND_CLAUSE__afa2b334_8fdb_4e3e_bb"/>
      <w:bookmarkEnd w:id="2016"/>
      <w:bookmarkEnd w:id="2017"/>
      <w:r w:rsidRPr="00383726">
        <w:rPr>
          <w:rFonts w:eastAsia="Arial"/>
          <w:b/>
          <w:szCs w:val="24"/>
        </w:rPr>
        <w:t>Constitution, Art. II,</w:t>
      </w:r>
      <w:bookmarkStart w:id="2021" w:name="_ENGROSSING_REV__8ae0c50b_8866_4ce9_b39d"/>
      <w:bookmarkStart w:id="2022" w:name="_REV__0c7408e8_1d39_4799_a6c1_289d64863f"/>
      <w:bookmarkStart w:id="2023" w:name="_PROCESSED_CHANGE__b6da17a9_06ff_4c97_81"/>
      <w:bookmarkStart w:id="2024" w:name="_PROCESSED_CHANGE__1b10573e_ced5_4cb7_b7"/>
      <w:bookmarkEnd w:id="2021"/>
      <w:r w:rsidRPr="00383726">
        <w:rPr>
          <w:rFonts w:eastAsia="Arial"/>
          <w:b/>
          <w:szCs w:val="24"/>
        </w:rPr>
        <w:t xml:space="preserve"> §1</w:t>
      </w:r>
      <w:bookmarkEnd w:id="2022"/>
      <w:bookmarkEnd w:id="2023"/>
      <w:bookmarkEnd w:id="2024"/>
      <w:r w:rsidRPr="00383726">
        <w:rPr>
          <w:rFonts w:eastAsia="Arial"/>
          <w:b/>
          <w:szCs w:val="24"/>
        </w:rPr>
        <w:t xml:space="preserve"> </w:t>
      </w:r>
      <w:r w:rsidRPr="00383726">
        <w:rPr>
          <w:rFonts w:eastAsia="Arial"/>
          <w:szCs w:val="24"/>
        </w:rPr>
        <w:t>is amended to read:</w:t>
      </w:r>
    </w:p>
    <w:p w14:paraId="780CF669" w14:textId="77777777" w:rsidR="003A526D" w:rsidRPr="00383726" w:rsidRDefault="003A526D" w:rsidP="003A526D">
      <w:pPr>
        <w:ind w:left="360" w:firstLine="360"/>
        <w:rPr>
          <w:rFonts w:eastAsia="Arial"/>
          <w:szCs w:val="24"/>
        </w:rPr>
      </w:pPr>
    </w:p>
    <w:p w14:paraId="2546858C" w14:textId="5C85C742" w:rsidR="003A526D" w:rsidRDefault="003A526D" w:rsidP="003A526D">
      <w:pPr>
        <w:ind w:left="360" w:firstLine="360"/>
        <w:rPr>
          <w:rFonts w:eastAsia="Arial"/>
          <w:szCs w:val="24"/>
        </w:rPr>
      </w:pPr>
      <w:bookmarkStart w:id="2025" w:name="_PAR__3_ad3e0356_a4ad_4df7_9ab6_2776ae79"/>
      <w:bookmarkEnd w:id="2019"/>
      <w:r w:rsidRPr="00383726">
        <w:rPr>
          <w:rFonts w:eastAsia="Arial"/>
          <w:b/>
          <w:szCs w:val="24"/>
        </w:rPr>
        <w:t xml:space="preserve">Section 1. Qualifications of electors; written ballot; military </w:t>
      </w:r>
      <w:r w:rsidRPr="00383726">
        <w:rPr>
          <w:rFonts w:eastAsia="Arial"/>
          <w:b/>
          <w:strike/>
          <w:szCs w:val="24"/>
        </w:rPr>
        <w:t xml:space="preserve">servicemen </w:t>
      </w:r>
      <w:r w:rsidRPr="00383726">
        <w:rPr>
          <w:rFonts w:eastAsia="Arial"/>
          <w:b/>
          <w:szCs w:val="24"/>
          <w:u w:val="single"/>
        </w:rPr>
        <w:t>service members</w:t>
      </w:r>
      <w:r w:rsidRPr="00383726">
        <w:rPr>
          <w:rFonts w:eastAsia="Arial"/>
          <w:b/>
          <w:szCs w:val="24"/>
        </w:rPr>
        <w:t xml:space="preserve">; students.  </w:t>
      </w:r>
      <w:r w:rsidRPr="00383726">
        <w:rPr>
          <w:rFonts w:eastAsia="Arial"/>
          <w:szCs w:val="24"/>
        </w:rPr>
        <w:t xml:space="preserve">Every citizen of the United States of the age of 18 years and upwards, </w:t>
      </w:r>
      <w:r w:rsidRPr="00383726">
        <w:rPr>
          <w:rFonts w:eastAsia="Arial"/>
          <w:strike/>
          <w:szCs w:val="24"/>
        </w:rPr>
        <w:t>excepting persons under guardianship for reasons of mental illness,</w:t>
      </w:r>
      <w:r w:rsidRPr="00383726">
        <w:rPr>
          <w:rFonts w:eastAsia="Arial"/>
          <w:szCs w:val="24"/>
        </w:rPr>
        <w:t xml:space="preserve"> having his or her residence established in this State, shall be an elector for Governor, Senators and Representatives, in the city, town or plantation where his or her residence has been established, if he or she continues to reside in this State; and the elections shall be by written ballot.  But persons in the military, naval or marine service of the United States, or this State, shall not be considered as having obtained such established residence by being stationed in any garrison, barrack or military place, in any city, town or plantation; nor shall the residence of a student at any seminary of learning entitle the student to the right of suffrage in the city, town or plantation where such seminary is established.  No person, however, shall be deemed to have lost residence by reason of the person's absence from the state in the military service of the United States, or of this State.</w:t>
      </w:r>
    </w:p>
    <w:p w14:paraId="133A25BE" w14:textId="77777777" w:rsidR="003A526D" w:rsidRPr="00383726" w:rsidRDefault="003A526D" w:rsidP="003A526D">
      <w:pPr>
        <w:ind w:left="360" w:firstLine="360"/>
        <w:rPr>
          <w:rFonts w:eastAsia="Arial"/>
          <w:szCs w:val="24"/>
        </w:rPr>
      </w:pPr>
    </w:p>
    <w:p w14:paraId="1D7E1AB9" w14:textId="456654C2" w:rsidR="003A526D" w:rsidRDefault="003A526D" w:rsidP="003A526D">
      <w:pPr>
        <w:ind w:left="360" w:firstLine="360"/>
        <w:rPr>
          <w:rFonts w:eastAsia="Arial"/>
          <w:szCs w:val="24"/>
        </w:rPr>
      </w:pPr>
      <w:bookmarkStart w:id="2026" w:name="_PAR__4_accbcdca_8f2f_4d49_9461_1b9386a9"/>
      <w:bookmarkEnd w:id="2025"/>
      <w:r w:rsidRPr="00383726">
        <w:rPr>
          <w:rFonts w:eastAsia="Arial"/>
          <w:b/>
          <w:szCs w:val="24"/>
        </w:rPr>
        <w:t>Indians.</w:t>
      </w:r>
      <w:r w:rsidRPr="00383726">
        <w:rPr>
          <w:rFonts w:eastAsia="Arial"/>
          <w:szCs w:val="24"/>
        </w:rPr>
        <w:t xml:space="preserve">  Every Indian, residing on tribal reservations and otherwise qualified, shall be an elector in all </w:t>
      </w:r>
      <w:proofErr w:type="gramStart"/>
      <w:r w:rsidRPr="00383726">
        <w:rPr>
          <w:rFonts w:eastAsia="Arial"/>
          <w:szCs w:val="24"/>
        </w:rPr>
        <w:t>county</w:t>
      </w:r>
      <w:proofErr w:type="gramEnd"/>
      <w:r w:rsidRPr="00383726">
        <w:rPr>
          <w:rFonts w:eastAsia="Arial"/>
          <w:szCs w:val="24"/>
        </w:rPr>
        <w:t>, state and national elections.</w:t>
      </w:r>
    </w:p>
    <w:p w14:paraId="01CE7C62" w14:textId="77777777" w:rsidR="003A526D" w:rsidRPr="00383726" w:rsidRDefault="003A526D" w:rsidP="003A526D">
      <w:pPr>
        <w:ind w:left="360" w:firstLine="360"/>
        <w:rPr>
          <w:rFonts w:eastAsia="Arial"/>
          <w:szCs w:val="24"/>
        </w:rPr>
      </w:pPr>
    </w:p>
    <w:p w14:paraId="09D3F8A6" w14:textId="77777777" w:rsidR="003A526D" w:rsidRPr="00383726" w:rsidRDefault="003A526D" w:rsidP="003A526D">
      <w:pPr>
        <w:ind w:left="360" w:firstLine="360"/>
        <w:rPr>
          <w:rFonts w:eastAsia="Arial"/>
          <w:szCs w:val="24"/>
        </w:rPr>
      </w:pPr>
      <w:bookmarkStart w:id="2027" w:name="_PAR__6_9676943b_583b_4fb1_a636_44a2096d"/>
      <w:bookmarkStart w:id="2028" w:name="_CON_QUESTION__608c70e0_c956_4954_a092_6"/>
      <w:bookmarkEnd w:id="2020"/>
      <w:bookmarkEnd w:id="2026"/>
      <w:r w:rsidRPr="00383726">
        <w:rPr>
          <w:rFonts w:eastAsia="Arial"/>
          <w:b/>
          <w:szCs w:val="24"/>
        </w:rPr>
        <w:t xml:space="preserve">Constitutional referendum procedure; form of question; effective date.  Resolved:  </w:t>
      </w:r>
      <w:r w:rsidRPr="00383726">
        <w:rPr>
          <w:rFonts w:eastAsia="Arial"/>
          <w:szCs w:val="24"/>
        </w:rPr>
        <w:t>That the municipal officers of this State shall notify the inhabitants of their respective cities, towns and plantations to meet, in the manner prescribed by law for holding a statewide election, at a statewide election held in the month of November following the passage of this resolution, to vote upon the ratification of the amendment proposed in this resolution by voting upon the following question:</w:t>
      </w:r>
    </w:p>
    <w:p w14:paraId="23F6B470" w14:textId="77777777" w:rsidR="003A526D" w:rsidRPr="00383726" w:rsidRDefault="003A526D" w:rsidP="003A526D">
      <w:pPr>
        <w:ind w:left="1080" w:right="720"/>
        <w:rPr>
          <w:rFonts w:eastAsia="Arial"/>
          <w:szCs w:val="24"/>
        </w:rPr>
      </w:pPr>
      <w:bookmarkStart w:id="2029" w:name="_REV__bb6aa4f8_6fc7_4f88_b0a5_f4435015b0"/>
      <w:bookmarkStart w:id="2030" w:name="_INSTRUCTION__1a8b8bd7_9943_47bf_9cd0_55"/>
      <w:bookmarkStart w:id="2031" w:name="_PAR__7_2ed1cf75_c77e_4aa8_a81a_58a8f308"/>
      <w:bookmarkEnd w:id="2027"/>
      <w:r w:rsidRPr="00383726">
        <w:rPr>
          <w:rFonts w:eastAsia="Arial"/>
          <w:szCs w:val="24"/>
        </w:rPr>
        <w:t xml:space="preserve">"Do you favor amending the Constitution of Maine to remove a provision prohibiting a person under guardianship for reasons of mental illness from voting for Governor, Senators and Representatives, which the United States District Court </w:t>
      </w:r>
      <w:r w:rsidRPr="00383726">
        <w:rPr>
          <w:rFonts w:eastAsia="Arial"/>
          <w:szCs w:val="24"/>
        </w:rPr>
        <w:lastRenderedPageBreak/>
        <w:t>for the District of Maine found violates the United States Constitution and federal law?"</w:t>
      </w:r>
      <w:bookmarkEnd w:id="2029"/>
      <w:bookmarkEnd w:id="2030"/>
    </w:p>
    <w:p w14:paraId="4A74EA64" w14:textId="22488289" w:rsidR="003A526D" w:rsidRDefault="003A526D" w:rsidP="003A526D">
      <w:pPr>
        <w:ind w:left="360" w:firstLine="360"/>
        <w:rPr>
          <w:rFonts w:eastAsia="Arial"/>
          <w:szCs w:val="24"/>
        </w:rPr>
      </w:pPr>
      <w:bookmarkStart w:id="2032" w:name="_PAR__8_e36e1728_1d03_434a_8642_92e08591"/>
      <w:bookmarkEnd w:id="2031"/>
      <w:r w:rsidRPr="00383726">
        <w:rPr>
          <w:rFonts w:eastAsia="Arial"/>
          <w:szCs w:val="24"/>
        </w:rPr>
        <w:t>The legal voters of each city, town and plantation shall vote by ballot on this question and designate their choice by a cross or check mark placed within the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it appears that a majority of the legal votes are cast in favor of the amendment, the Governor shall proclaim that fact without delay and the amendment becomes part of the Constitution of Maine on the date of the proclamation.</w:t>
      </w:r>
    </w:p>
    <w:p w14:paraId="52C47C5D" w14:textId="77777777" w:rsidR="003A526D" w:rsidRPr="00383726" w:rsidRDefault="003A526D" w:rsidP="003A526D">
      <w:pPr>
        <w:ind w:left="360" w:firstLine="360"/>
        <w:rPr>
          <w:rFonts w:eastAsia="Arial"/>
          <w:szCs w:val="24"/>
        </w:rPr>
      </w:pPr>
    </w:p>
    <w:p w14:paraId="0250DB48" w14:textId="77777777" w:rsidR="003A526D" w:rsidRPr="00383726" w:rsidRDefault="003A526D" w:rsidP="003A526D">
      <w:pPr>
        <w:ind w:left="360" w:firstLine="360"/>
        <w:rPr>
          <w:rFonts w:eastAsia="Arial"/>
          <w:szCs w:val="24"/>
        </w:rPr>
      </w:pPr>
      <w:bookmarkStart w:id="2033" w:name="_PAR__1_40d5edde_7360_4a54_b29d_0f7cc813"/>
      <w:bookmarkEnd w:id="2032"/>
      <w:r w:rsidRPr="00383726">
        <w:rPr>
          <w:rFonts w:eastAsia="Arial"/>
          <w:b/>
          <w:szCs w:val="24"/>
        </w:rPr>
        <w:t xml:space="preserve">Secretary of State shall prepare ballots.  Resolved:  </w:t>
      </w:r>
      <w:r w:rsidRPr="00383726">
        <w:rPr>
          <w:rFonts w:eastAsia="Arial"/>
          <w:szCs w:val="24"/>
        </w:rPr>
        <w:t>That the Secretary of State shall prepare and furnish to each city, town and plantation all ballots, returns and copies of this resolution necessary to carry out the purposes of this referendum.</w:t>
      </w:r>
      <w:bookmarkEnd w:id="2018"/>
      <w:bookmarkEnd w:id="2028"/>
      <w:bookmarkEnd w:id="2033"/>
    </w:p>
    <w:p w14:paraId="7506370C" w14:textId="33F63BD0" w:rsidR="003A526D" w:rsidRDefault="003A526D" w:rsidP="003A526D"/>
    <w:p w14:paraId="086176CE" w14:textId="77777777" w:rsidR="003A526D" w:rsidRDefault="003A526D" w:rsidP="003A526D"/>
    <w:p w14:paraId="03189569" w14:textId="77777777" w:rsidR="004F51FB" w:rsidRDefault="004F51FB">
      <w:pPr>
        <w:rPr>
          <w:b/>
          <w:bCs/>
          <w:szCs w:val="24"/>
          <w:u w:val="single"/>
        </w:rPr>
      </w:pPr>
      <w:r>
        <w:rPr>
          <w:b/>
          <w:bCs/>
          <w:szCs w:val="24"/>
          <w:u w:val="single"/>
        </w:rPr>
        <w:br w:type="page"/>
      </w:r>
    </w:p>
    <w:p w14:paraId="3854E0BE" w14:textId="63099EA9" w:rsidR="003A526D" w:rsidRPr="008C543E" w:rsidRDefault="003A526D" w:rsidP="003A526D">
      <w:pPr>
        <w:jc w:val="center"/>
        <w:outlineLvl w:val="1"/>
        <w:rPr>
          <w:b/>
          <w:bCs/>
          <w:szCs w:val="24"/>
          <w:u w:val="single"/>
        </w:rPr>
      </w:pPr>
      <w:r w:rsidRPr="008C543E">
        <w:rPr>
          <w:b/>
          <w:bCs/>
          <w:szCs w:val="24"/>
          <w:u w:val="single"/>
        </w:rPr>
        <w:lastRenderedPageBreak/>
        <w:t>Intent and Content</w:t>
      </w:r>
    </w:p>
    <w:p w14:paraId="2B3EB928" w14:textId="77777777" w:rsidR="003A526D" w:rsidRPr="008C543E" w:rsidRDefault="003A526D" w:rsidP="003A526D">
      <w:pPr>
        <w:jc w:val="center"/>
        <w:rPr>
          <w:b/>
          <w:szCs w:val="24"/>
        </w:rPr>
      </w:pPr>
      <w:r w:rsidRPr="008C543E">
        <w:rPr>
          <w:b/>
          <w:szCs w:val="24"/>
        </w:rPr>
        <w:t>Prepared by the Office of the Attorney General</w:t>
      </w:r>
    </w:p>
    <w:p w14:paraId="20520F19" w14:textId="77777777" w:rsidR="003A526D" w:rsidRPr="008C543E" w:rsidRDefault="003A526D" w:rsidP="003A526D">
      <w:pPr>
        <w:spacing w:after="70"/>
        <w:rPr>
          <w:szCs w:val="24"/>
        </w:rPr>
      </w:pPr>
    </w:p>
    <w:p w14:paraId="1FD1F3FF" w14:textId="77777777" w:rsidR="00F50635" w:rsidRPr="00F50635" w:rsidRDefault="00F50635" w:rsidP="00F50635">
      <w:pPr>
        <w:spacing w:after="240"/>
        <w:ind w:firstLine="720"/>
        <w:rPr>
          <w:rFonts w:eastAsia="SimSun"/>
          <w:iCs/>
          <w:szCs w:val="24"/>
        </w:rPr>
      </w:pPr>
      <w:r w:rsidRPr="00F50635">
        <w:rPr>
          <w:rFonts w:eastAsia="SimSun"/>
          <w:iCs/>
          <w:szCs w:val="24"/>
        </w:rPr>
        <w:t xml:space="preserve">The intent of this proposed amendment to the Maine Constitution is to remove a provision that a federal court determined violates the United States Constitution and federal law.  </w:t>
      </w:r>
    </w:p>
    <w:p w14:paraId="548A3F7F" w14:textId="77777777" w:rsidR="00F50635" w:rsidRPr="00F50635" w:rsidRDefault="00F50635" w:rsidP="00F50635">
      <w:pPr>
        <w:spacing w:after="240"/>
        <w:ind w:firstLine="720"/>
        <w:rPr>
          <w:rFonts w:eastAsia="SimSun"/>
          <w:iCs/>
          <w:szCs w:val="24"/>
        </w:rPr>
      </w:pPr>
      <w:r w:rsidRPr="00F50635">
        <w:rPr>
          <w:rFonts w:eastAsia="SimSun"/>
          <w:iCs/>
          <w:szCs w:val="24"/>
        </w:rPr>
        <w:t xml:space="preserve">The Maine Constitution currently provides in article II, section 1, that persons who are “under guardianship for reasons of mental illness” are not qualified to vote for Governor, State Representative, or State Senator.  In 2000, a group of plaintiffs filed a federal lawsuit, </w:t>
      </w:r>
      <w:r w:rsidRPr="00F50635">
        <w:rPr>
          <w:rFonts w:eastAsia="SimSun"/>
          <w:i/>
          <w:szCs w:val="24"/>
        </w:rPr>
        <w:t>Doe v. Rowe</w:t>
      </w:r>
      <w:r w:rsidRPr="00F50635">
        <w:rPr>
          <w:rFonts w:eastAsia="SimSun"/>
          <w:iCs/>
          <w:szCs w:val="24"/>
        </w:rPr>
        <w:t>, No. 00-cv-206, in the United States District Court for the District of Maine claiming that this restriction violated their rights under the due process and equal protection provisions of the United States Constitution as well as under the federal Americans with Disabilities Act (ADA).  In a 2001 decision, the District Court agreed with the plaintiffs, ruling that this restriction on voting was facially unconstitutional and violated the ADA.  As a result of the ruling, the State no longer enforces this restriction.</w:t>
      </w:r>
    </w:p>
    <w:p w14:paraId="56B2DE60" w14:textId="77777777" w:rsidR="00F50635" w:rsidRPr="00F50635" w:rsidRDefault="00F50635" w:rsidP="00F50635">
      <w:pPr>
        <w:spacing w:after="240"/>
        <w:ind w:firstLine="720"/>
        <w:rPr>
          <w:rFonts w:eastAsia="SimSun"/>
          <w:iCs/>
          <w:szCs w:val="24"/>
        </w:rPr>
      </w:pPr>
      <w:r w:rsidRPr="00F50635">
        <w:rPr>
          <w:rFonts w:eastAsia="SimSun"/>
          <w:iCs/>
          <w:szCs w:val="24"/>
        </w:rPr>
        <w:t>The proposed constitutional amendment would remove from the Maine Constitution this now-unenforceable restriction.</w:t>
      </w:r>
    </w:p>
    <w:p w14:paraId="2709F0A7" w14:textId="77777777" w:rsidR="00F50635" w:rsidRPr="00F50635" w:rsidRDefault="00F50635" w:rsidP="00F50635">
      <w:pPr>
        <w:spacing w:after="240"/>
        <w:rPr>
          <w:rFonts w:eastAsia="SimSun"/>
          <w:b/>
          <w:bCs/>
          <w:iCs/>
          <w:szCs w:val="24"/>
        </w:rPr>
      </w:pPr>
      <w:r w:rsidRPr="00F50635">
        <w:rPr>
          <w:rFonts w:eastAsia="SimSun"/>
          <w:b/>
          <w:bCs/>
          <w:iCs/>
          <w:szCs w:val="24"/>
        </w:rPr>
        <w:t xml:space="preserve">A “YES” vote is to </w:t>
      </w:r>
      <w:r w:rsidRPr="009A7FCA">
        <w:rPr>
          <w:rFonts w:eastAsia="SimSun"/>
          <w:b/>
          <w:bCs/>
          <w:iCs/>
          <w:szCs w:val="24"/>
          <w:u w:val="single"/>
        </w:rPr>
        <w:t>remove</w:t>
      </w:r>
      <w:r w:rsidRPr="00F50635">
        <w:rPr>
          <w:rFonts w:eastAsia="SimSun"/>
          <w:b/>
          <w:bCs/>
          <w:iCs/>
          <w:szCs w:val="24"/>
        </w:rPr>
        <w:t xml:space="preserve"> the provision making people under guardianship for reasons of mental illness ineligible to vote.</w:t>
      </w:r>
    </w:p>
    <w:p w14:paraId="43620019" w14:textId="77777777" w:rsidR="00F50635" w:rsidRPr="00F50635" w:rsidRDefault="00F50635" w:rsidP="00F50635">
      <w:pPr>
        <w:spacing w:after="240"/>
        <w:rPr>
          <w:rFonts w:eastAsia="SimSun"/>
          <w:b/>
          <w:bCs/>
          <w:iCs/>
          <w:szCs w:val="24"/>
        </w:rPr>
      </w:pPr>
      <w:r w:rsidRPr="00F50635">
        <w:rPr>
          <w:rFonts w:eastAsia="SimSun"/>
          <w:b/>
          <w:bCs/>
          <w:iCs/>
          <w:szCs w:val="24"/>
        </w:rPr>
        <w:t xml:space="preserve">A “NO” vote </w:t>
      </w:r>
      <w:r w:rsidRPr="009A7FCA">
        <w:rPr>
          <w:rFonts w:eastAsia="SimSun"/>
          <w:b/>
          <w:bCs/>
          <w:iCs/>
          <w:szCs w:val="24"/>
          <w:u w:val="single"/>
        </w:rPr>
        <w:t>opposes</w:t>
      </w:r>
      <w:r w:rsidRPr="00F50635">
        <w:rPr>
          <w:rFonts w:eastAsia="SimSun"/>
          <w:b/>
          <w:bCs/>
          <w:iCs/>
          <w:szCs w:val="24"/>
        </w:rPr>
        <w:t xml:space="preserve"> this change to the Maine Constitution.  </w:t>
      </w:r>
    </w:p>
    <w:p w14:paraId="0754B2F4" w14:textId="77777777" w:rsidR="003A526D" w:rsidRPr="008C543E" w:rsidRDefault="003A526D" w:rsidP="003A526D">
      <w:pPr>
        <w:spacing w:after="70"/>
        <w:rPr>
          <w:szCs w:val="24"/>
        </w:rPr>
      </w:pPr>
    </w:p>
    <w:p w14:paraId="7576663F" w14:textId="3224F28D" w:rsidR="00237E56" w:rsidRDefault="00237E56">
      <w:pPr>
        <w:rPr>
          <w:b/>
          <w:bCs/>
          <w:szCs w:val="24"/>
          <w:u w:val="single"/>
        </w:rPr>
      </w:pPr>
    </w:p>
    <w:p w14:paraId="5761EB1E" w14:textId="23E724AA" w:rsidR="003A526D" w:rsidRPr="008C543E" w:rsidRDefault="003A526D" w:rsidP="003A526D">
      <w:pPr>
        <w:jc w:val="center"/>
        <w:outlineLvl w:val="1"/>
        <w:rPr>
          <w:b/>
          <w:bCs/>
          <w:szCs w:val="24"/>
          <w:u w:val="single"/>
        </w:rPr>
      </w:pPr>
      <w:r w:rsidRPr="008C543E">
        <w:rPr>
          <w:b/>
          <w:bCs/>
          <w:szCs w:val="24"/>
          <w:u w:val="single"/>
        </w:rPr>
        <w:t>Fiscal Impact Statement</w:t>
      </w:r>
    </w:p>
    <w:p w14:paraId="6285CBBE" w14:textId="77777777" w:rsidR="003A526D" w:rsidRPr="008C543E" w:rsidRDefault="003A526D" w:rsidP="003A526D">
      <w:pPr>
        <w:autoSpaceDE w:val="0"/>
        <w:autoSpaceDN w:val="0"/>
        <w:jc w:val="center"/>
        <w:rPr>
          <w:b/>
          <w:bCs/>
          <w:color w:val="000000"/>
          <w:szCs w:val="24"/>
        </w:rPr>
      </w:pPr>
      <w:r w:rsidRPr="008C543E">
        <w:rPr>
          <w:b/>
          <w:bCs/>
          <w:color w:val="000000"/>
          <w:szCs w:val="24"/>
        </w:rPr>
        <w:t>Prepared by the Office of Fiscal and Program Review</w:t>
      </w:r>
    </w:p>
    <w:p w14:paraId="41E61CCD" w14:textId="77777777" w:rsidR="003A526D" w:rsidRPr="008C543E" w:rsidRDefault="003A526D" w:rsidP="003A526D">
      <w:pPr>
        <w:autoSpaceDE w:val="0"/>
        <w:autoSpaceDN w:val="0"/>
        <w:jc w:val="center"/>
        <w:rPr>
          <w:b/>
          <w:bCs/>
          <w:color w:val="000000"/>
          <w:szCs w:val="24"/>
        </w:rPr>
      </w:pPr>
    </w:p>
    <w:p w14:paraId="33EBCA14" w14:textId="438FDEBF" w:rsidR="003A526D" w:rsidRPr="008C543E" w:rsidRDefault="003A526D" w:rsidP="003A526D">
      <w:pPr>
        <w:autoSpaceDE w:val="0"/>
        <w:autoSpaceDN w:val="0"/>
        <w:ind w:firstLine="720"/>
        <w:rPr>
          <w:bCs/>
          <w:color w:val="000000"/>
          <w:szCs w:val="24"/>
        </w:rPr>
      </w:pPr>
      <w:r w:rsidRPr="003A526D">
        <w:rPr>
          <w:bCs/>
          <w:color w:val="000000"/>
          <w:szCs w:val="24"/>
        </w:rPr>
        <w:t>Amending the Constitution of Maine to allow persons under guardianship for reasons of mental illness to be electors for Governor, Senators and Representatives will not create additional costs for the State.</w:t>
      </w:r>
    </w:p>
    <w:p w14:paraId="77B4206D" w14:textId="77777777" w:rsidR="003A526D" w:rsidRPr="008C543E" w:rsidRDefault="003A526D" w:rsidP="003A526D">
      <w:pPr>
        <w:autoSpaceDE w:val="0"/>
        <w:autoSpaceDN w:val="0"/>
        <w:rPr>
          <w:bCs/>
          <w:color w:val="000000"/>
          <w:szCs w:val="24"/>
        </w:rPr>
      </w:pPr>
    </w:p>
    <w:p w14:paraId="544CFA85" w14:textId="77777777" w:rsidR="003A526D" w:rsidRPr="008C543E" w:rsidRDefault="003A526D" w:rsidP="003A526D">
      <w:pPr>
        <w:autoSpaceDE w:val="0"/>
        <w:autoSpaceDN w:val="0"/>
        <w:rPr>
          <w:bCs/>
          <w:color w:val="000000"/>
          <w:szCs w:val="24"/>
        </w:rPr>
      </w:pPr>
    </w:p>
    <w:p w14:paraId="017B66FA" w14:textId="77777777" w:rsidR="00237E56" w:rsidRDefault="00237E56">
      <w:pPr>
        <w:rPr>
          <w:b/>
          <w:bCs/>
          <w:szCs w:val="24"/>
          <w:u w:val="single"/>
        </w:rPr>
      </w:pPr>
      <w:r>
        <w:rPr>
          <w:b/>
          <w:bCs/>
          <w:szCs w:val="24"/>
          <w:u w:val="single"/>
        </w:rPr>
        <w:br w:type="page"/>
      </w:r>
    </w:p>
    <w:p w14:paraId="2833A326" w14:textId="5A3D6C95" w:rsidR="003A526D" w:rsidRPr="008C543E" w:rsidRDefault="003A526D" w:rsidP="003A526D">
      <w:pPr>
        <w:jc w:val="center"/>
        <w:outlineLvl w:val="1"/>
        <w:rPr>
          <w:b/>
          <w:bCs/>
          <w:szCs w:val="24"/>
          <w:u w:val="single"/>
        </w:rPr>
      </w:pPr>
      <w:r w:rsidRPr="008C543E">
        <w:rPr>
          <w:b/>
          <w:bCs/>
          <w:szCs w:val="24"/>
          <w:u w:val="single"/>
        </w:rPr>
        <w:lastRenderedPageBreak/>
        <w:t>Public Comments</w:t>
      </w:r>
    </w:p>
    <w:p w14:paraId="6006B2AF" w14:textId="77777777" w:rsidR="003A526D" w:rsidRDefault="003A526D" w:rsidP="003A526D">
      <w:pPr>
        <w:widowControl w:val="0"/>
        <w:autoSpaceDE w:val="0"/>
        <w:autoSpaceDN w:val="0"/>
        <w:adjustRightInd w:val="0"/>
        <w:jc w:val="center"/>
        <w:rPr>
          <w:b/>
          <w:color w:val="000000"/>
          <w:szCs w:val="24"/>
          <w:lang w:val="en"/>
        </w:rPr>
      </w:pPr>
    </w:p>
    <w:p w14:paraId="7C01C128" w14:textId="49FE4CF8" w:rsidR="003A526D" w:rsidRPr="00F37061" w:rsidRDefault="003A526D" w:rsidP="003A526D">
      <w:pPr>
        <w:widowControl w:val="0"/>
        <w:autoSpaceDE w:val="0"/>
        <w:autoSpaceDN w:val="0"/>
        <w:adjustRightInd w:val="0"/>
        <w:jc w:val="center"/>
        <w:rPr>
          <w:b/>
          <w:color w:val="000000"/>
          <w:szCs w:val="24"/>
          <w:lang w:val="en"/>
        </w:rPr>
      </w:pPr>
      <w:r w:rsidRPr="00F37061">
        <w:rPr>
          <w:b/>
          <w:color w:val="000000"/>
          <w:szCs w:val="24"/>
          <w:lang w:val="en"/>
        </w:rPr>
        <w:t xml:space="preserve">Public Comment in Support of Question </w:t>
      </w:r>
      <w:r w:rsidR="00237E56">
        <w:rPr>
          <w:b/>
          <w:color w:val="000000"/>
          <w:szCs w:val="24"/>
          <w:lang w:val="en"/>
        </w:rPr>
        <w:t>8</w:t>
      </w:r>
    </w:p>
    <w:p w14:paraId="6A5C16B6" w14:textId="77777777" w:rsidR="003A526D" w:rsidRDefault="003A526D" w:rsidP="003A526D">
      <w:pPr>
        <w:widowControl w:val="0"/>
        <w:autoSpaceDE w:val="0"/>
        <w:autoSpaceDN w:val="0"/>
        <w:adjustRightInd w:val="0"/>
        <w:rPr>
          <w:bCs/>
          <w:color w:val="000000"/>
          <w:szCs w:val="24"/>
          <w:lang w:val="en"/>
        </w:rPr>
      </w:pPr>
    </w:p>
    <w:p w14:paraId="69E035A2" w14:textId="77777777" w:rsidR="003A526D" w:rsidRDefault="003A526D" w:rsidP="003A526D">
      <w:pPr>
        <w:widowControl w:val="0"/>
        <w:autoSpaceDE w:val="0"/>
        <w:autoSpaceDN w:val="0"/>
        <w:adjustRightInd w:val="0"/>
        <w:rPr>
          <w:bCs/>
          <w:szCs w:val="24"/>
          <w:lang w:val="en"/>
        </w:rPr>
      </w:pPr>
      <w:r>
        <w:rPr>
          <w:bCs/>
          <w:szCs w:val="24"/>
          <w:lang w:val="en"/>
        </w:rPr>
        <w:t xml:space="preserve">Comment submitted by: </w:t>
      </w:r>
    </w:p>
    <w:p w14:paraId="662BFFC3" w14:textId="40FFBD19" w:rsidR="00A70C15" w:rsidRDefault="00237E56" w:rsidP="003A526D">
      <w:pPr>
        <w:widowControl w:val="0"/>
        <w:autoSpaceDE w:val="0"/>
        <w:autoSpaceDN w:val="0"/>
        <w:adjustRightInd w:val="0"/>
        <w:rPr>
          <w:bCs/>
          <w:szCs w:val="24"/>
          <w:lang w:val="en"/>
        </w:rPr>
      </w:pPr>
      <w:r>
        <w:rPr>
          <w:bCs/>
          <w:szCs w:val="24"/>
          <w:lang w:val="en"/>
        </w:rPr>
        <w:t>Kim Moody</w:t>
      </w:r>
      <w:r w:rsidR="00A70C15">
        <w:rPr>
          <w:bCs/>
          <w:szCs w:val="24"/>
          <w:lang w:val="en"/>
        </w:rPr>
        <w:t xml:space="preserve">, </w:t>
      </w:r>
      <w:r>
        <w:rPr>
          <w:bCs/>
          <w:szCs w:val="24"/>
          <w:lang w:val="en"/>
        </w:rPr>
        <w:t>Executive Director</w:t>
      </w:r>
    </w:p>
    <w:p w14:paraId="2D8BA540" w14:textId="6CD57587" w:rsidR="00237E56" w:rsidRPr="004E207B" w:rsidRDefault="00237E56" w:rsidP="003A526D">
      <w:pPr>
        <w:widowControl w:val="0"/>
        <w:autoSpaceDE w:val="0"/>
        <w:autoSpaceDN w:val="0"/>
        <w:adjustRightInd w:val="0"/>
        <w:rPr>
          <w:bCs/>
          <w:szCs w:val="24"/>
          <w:lang w:val="en"/>
        </w:rPr>
      </w:pPr>
      <w:r>
        <w:rPr>
          <w:bCs/>
          <w:szCs w:val="24"/>
          <w:lang w:val="en"/>
        </w:rPr>
        <w:t>Disability Rights</w:t>
      </w:r>
      <w:r w:rsidR="00A70C15">
        <w:rPr>
          <w:bCs/>
          <w:szCs w:val="24"/>
          <w:lang w:val="en"/>
        </w:rPr>
        <w:t xml:space="preserve"> Maine</w:t>
      </w:r>
    </w:p>
    <w:p w14:paraId="3E173976" w14:textId="1DEDBE25" w:rsidR="003A526D" w:rsidRDefault="00A70C15" w:rsidP="00A70C15">
      <w:pPr>
        <w:autoSpaceDE w:val="0"/>
        <w:autoSpaceDN w:val="0"/>
        <w:rPr>
          <w:bCs/>
          <w:color w:val="000000"/>
          <w:szCs w:val="24"/>
        </w:rPr>
      </w:pPr>
      <w:r>
        <w:rPr>
          <w:bCs/>
          <w:color w:val="000000"/>
          <w:szCs w:val="24"/>
        </w:rPr>
        <w:t>160 Capitol Street, Suite 4</w:t>
      </w:r>
    </w:p>
    <w:p w14:paraId="44A44285" w14:textId="1506B3AC" w:rsidR="00A70C15" w:rsidRDefault="00A70C15" w:rsidP="00A70C15">
      <w:pPr>
        <w:autoSpaceDE w:val="0"/>
        <w:autoSpaceDN w:val="0"/>
        <w:rPr>
          <w:bCs/>
          <w:color w:val="000000"/>
          <w:szCs w:val="24"/>
        </w:rPr>
      </w:pPr>
      <w:r>
        <w:rPr>
          <w:bCs/>
          <w:color w:val="000000"/>
          <w:szCs w:val="24"/>
        </w:rPr>
        <w:t>Augusta, ME 04330</w:t>
      </w:r>
    </w:p>
    <w:p w14:paraId="39B99C16" w14:textId="77777777" w:rsidR="00A70C15" w:rsidRPr="008C543E" w:rsidRDefault="00A70C15" w:rsidP="00A70C15">
      <w:pPr>
        <w:autoSpaceDE w:val="0"/>
        <w:autoSpaceDN w:val="0"/>
        <w:rPr>
          <w:bCs/>
          <w:color w:val="000000"/>
          <w:szCs w:val="24"/>
        </w:rPr>
      </w:pPr>
    </w:p>
    <w:p w14:paraId="0F99F7EF" w14:textId="77777777" w:rsidR="00237E56" w:rsidRPr="00433CDC" w:rsidRDefault="00237E56" w:rsidP="00237E56">
      <w:pPr>
        <w:rPr>
          <w:rFonts w:eastAsia="Calibri"/>
          <w:szCs w:val="24"/>
        </w:rPr>
      </w:pPr>
      <w:bookmarkStart w:id="2034" w:name="_Hlk143679726"/>
      <w:r w:rsidRPr="00433CDC">
        <w:rPr>
          <w:rFonts w:eastAsia="Calibri"/>
          <w:szCs w:val="24"/>
        </w:rPr>
        <w:t xml:space="preserve">People placed under guardianship based on being diagnosed with a mental illness can vote in Maine and have been able to do so for the past 22 years.  </w:t>
      </w:r>
    </w:p>
    <w:p w14:paraId="20C9344A" w14:textId="77777777" w:rsidR="00237E56" w:rsidRPr="00433CDC" w:rsidRDefault="00237E56" w:rsidP="00237E56">
      <w:pPr>
        <w:rPr>
          <w:rFonts w:eastAsia="Calibri"/>
          <w:szCs w:val="24"/>
        </w:rPr>
      </w:pPr>
    </w:p>
    <w:p w14:paraId="61E7B1A7" w14:textId="77777777" w:rsidR="00237E56" w:rsidRPr="00433CDC" w:rsidRDefault="00237E56" w:rsidP="00237E56">
      <w:pPr>
        <w:rPr>
          <w:rFonts w:eastAsia="Calibri"/>
          <w:szCs w:val="24"/>
        </w:rPr>
      </w:pPr>
      <w:r w:rsidRPr="00433CDC">
        <w:rPr>
          <w:rFonts w:eastAsia="Calibri"/>
          <w:szCs w:val="24"/>
        </w:rPr>
        <w:t xml:space="preserve">In 2001, the United States District Court for the District of Maine found that denying someone the right to vote was denying them a fundamental liberty. See </w:t>
      </w:r>
      <w:r w:rsidRPr="00DE7989">
        <w:rPr>
          <w:rFonts w:eastAsia="Calibri"/>
          <w:szCs w:val="24"/>
          <w:u w:val="single"/>
        </w:rPr>
        <w:t>Doe v. Rowe</w:t>
      </w:r>
      <w:r w:rsidRPr="00433CDC">
        <w:rPr>
          <w:rFonts w:eastAsia="Calibri"/>
          <w:szCs w:val="24"/>
        </w:rPr>
        <w:t xml:space="preserve">, 156 F. Supp. 2d 35 (D. Me. 2001); online at </w:t>
      </w:r>
      <w:hyperlink r:id="rId14" w:history="1">
        <w:r w:rsidRPr="00433CDC">
          <w:rPr>
            <w:rStyle w:val="Hyperlink"/>
            <w:rFonts w:eastAsia="Calibri"/>
            <w:szCs w:val="24"/>
          </w:rPr>
          <w:t>https://casetext.com/case/doe-v-rowe</w:t>
        </w:r>
      </w:hyperlink>
      <w:r w:rsidRPr="00433CDC">
        <w:rPr>
          <w:rFonts w:eastAsia="Calibri"/>
          <w:szCs w:val="24"/>
        </w:rPr>
        <w:t xml:space="preserve">.  The Court found that the provision within the Maine Constitution that automatically prohibits people under guardianship by reason of mental illness from registering to vote and from voting, violated the Due Process Clause and the Equal Protection Clause of the U. S. Constitution.  The Court also said that this provision of the Maine Constitution violated the Americans with Disabilities Act (ADA).   </w:t>
      </w:r>
    </w:p>
    <w:p w14:paraId="10974B68" w14:textId="77777777" w:rsidR="00237E56" w:rsidRPr="00433CDC" w:rsidRDefault="00237E56" w:rsidP="00237E56">
      <w:pPr>
        <w:rPr>
          <w:rFonts w:eastAsia="Calibri"/>
          <w:color w:val="212121"/>
          <w:szCs w:val="24"/>
        </w:rPr>
      </w:pPr>
    </w:p>
    <w:p w14:paraId="1734924D" w14:textId="77777777" w:rsidR="00237E56" w:rsidRPr="00433CDC" w:rsidRDefault="00237E56" w:rsidP="00237E56">
      <w:pPr>
        <w:rPr>
          <w:rFonts w:eastAsia="Calibri"/>
          <w:szCs w:val="24"/>
        </w:rPr>
      </w:pPr>
      <w:r w:rsidRPr="00433CDC">
        <w:rPr>
          <w:rFonts w:eastAsia="Calibri"/>
          <w:szCs w:val="24"/>
        </w:rPr>
        <w:t xml:space="preserve">That case resolved the issue of whether someone under guardianship by reason of mental illness could vote in Maine.  It clearly said that people under guardianship cannot be automatically </w:t>
      </w:r>
      <w:proofErr w:type="gramStart"/>
      <w:r w:rsidRPr="00433CDC">
        <w:rPr>
          <w:rFonts w:eastAsia="Calibri"/>
          <w:szCs w:val="24"/>
        </w:rPr>
        <w:t>disenfranchised</w:t>
      </w:r>
      <w:proofErr w:type="gramEnd"/>
      <w:r w:rsidRPr="00433CDC">
        <w:rPr>
          <w:rFonts w:eastAsia="Calibri"/>
          <w:szCs w:val="24"/>
        </w:rPr>
        <w:t xml:space="preserve"> and the provision is unconstitutional.  But it did not change the Maine Constitution itself, so that outdated provision remains part of the Maine Constitution today and should be removed.</w:t>
      </w:r>
    </w:p>
    <w:p w14:paraId="56DD4C51" w14:textId="77777777" w:rsidR="00237E56" w:rsidRPr="00433CDC" w:rsidRDefault="00237E56" w:rsidP="00237E56">
      <w:pPr>
        <w:rPr>
          <w:rFonts w:eastAsia="Calibri"/>
          <w:szCs w:val="24"/>
        </w:rPr>
      </w:pPr>
    </w:p>
    <w:p w14:paraId="02C5B00C" w14:textId="77777777" w:rsidR="00237E56" w:rsidRPr="00433CDC" w:rsidRDefault="00237E56" w:rsidP="00237E56">
      <w:pPr>
        <w:rPr>
          <w:rFonts w:eastAsia="Calibri"/>
          <w:szCs w:val="24"/>
        </w:rPr>
      </w:pPr>
      <w:r w:rsidRPr="00433CDC">
        <w:rPr>
          <w:rFonts w:eastAsia="Calibri"/>
          <w:szCs w:val="24"/>
        </w:rPr>
        <w:t xml:space="preserve">In the last legislative session, two-thirds of the members of the Maine Legislature passed a resolution amending the Maine Constitution to remove the provision that says people under guardianship are prohibited from voting.  Now, in order for that provision to be removed from the Maine Constitution, a majority of Maine voters must vote in the November election, to approve the amendment passed by the Legislature. </w:t>
      </w:r>
    </w:p>
    <w:p w14:paraId="74FF700F" w14:textId="77777777" w:rsidR="00237E56" w:rsidRPr="00433CDC" w:rsidRDefault="00237E56" w:rsidP="00237E56">
      <w:pPr>
        <w:rPr>
          <w:rFonts w:eastAsia="Calibri"/>
          <w:szCs w:val="24"/>
        </w:rPr>
      </w:pPr>
    </w:p>
    <w:p w14:paraId="067AD608" w14:textId="77777777" w:rsidR="00237E56" w:rsidRPr="00433CDC" w:rsidRDefault="00237E56" w:rsidP="00237E56">
      <w:pPr>
        <w:rPr>
          <w:rFonts w:eastAsia="Calibri"/>
          <w:szCs w:val="24"/>
        </w:rPr>
      </w:pPr>
      <w:r w:rsidRPr="00433CDC">
        <w:rPr>
          <w:rFonts w:eastAsia="Calibri"/>
          <w:szCs w:val="24"/>
        </w:rPr>
        <w:t>On behalf of our clients, Disability Rights Maine fully supports removing this provision from the Maine Constitution.  It is long overdue.</w:t>
      </w:r>
    </w:p>
    <w:bookmarkEnd w:id="2034"/>
    <w:p w14:paraId="1C042F53" w14:textId="77777777" w:rsidR="003A526D" w:rsidRPr="008C543E" w:rsidRDefault="003A526D" w:rsidP="003A526D">
      <w:pPr>
        <w:widowControl w:val="0"/>
        <w:autoSpaceDE w:val="0"/>
        <w:autoSpaceDN w:val="0"/>
        <w:adjustRightInd w:val="0"/>
        <w:rPr>
          <w:bCs/>
          <w:color w:val="000000"/>
          <w:szCs w:val="24"/>
        </w:rPr>
      </w:pPr>
    </w:p>
    <w:p w14:paraId="67983341" w14:textId="6422C5C7" w:rsidR="003A526D" w:rsidRDefault="003A526D" w:rsidP="003A526D"/>
    <w:p w14:paraId="250A3FC2" w14:textId="7D97F45C" w:rsidR="00237E56" w:rsidRDefault="00237E56" w:rsidP="003A526D"/>
    <w:p w14:paraId="4986575F" w14:textId="41D2AB5B" w:rsidR="00237E56" w:rsidRDefault="00237E56" w:rsidP="003A526D"/>
    <w:p w14:paraId="4A04A5B7" w14:textId="2F562749" w:rsidR="00237E56" w:rsidRDefault="00237E56" w:rsidP="003A526D"/>
    <w:p w14:paraId="172DF224" w14:textId="3FF6A0F9" w:rsidR="00237E56" w:rsidRDefault="00237E56" w:rsidP="003A526D"/>
    <w:p w14:paraId="54F335FB" w14:textId="68C4B813" w:rsidR="003A526D" w:rsidRDefault="003A526D" w:rsidP="003A526D"/>
    <w:p w14:paraId="116AB135" w14:textId="47956EC9" w:rsidR="003A526D" w:rsidRDefault="003A526D" w:rsidP="003A526D"/>
    <w:p w14:paraId="451CFB9F" w14:textId="3EB971BD" w:rsidR="003A526D" w:rsidRDefault="00A70C15" w:rsidP="003A526D">
      <w:r w:rsidRPr="003929C8">
        <w:rPr>
          <w:rFonts w:ascii="Arial" w:hAnsi="Arial" w:cs="Arial"/>
          <w:noProof/>
          <w:sz w:val="22"/>
          <w:szCs w:val="22"/>
        </w:rPr>
        <mc:AlternateContent>
          <mc:Choice Requires="wps">
            <w:drawing>
              <wp:anchor distT="0" distB="0" distL="114300" distR="114300" simplePos="0" relativeHeight="251669504" behindDoc="0" locked="0" layoutInCell="1" allowOverlap="1" wp14:anchorId="03EDD38A" wp14:editId="1BC00FA5">
                <wp:simplePos x="0" y="0"/>
                <wp:positionH relativeFrom="margin">
                  <wp:align>left</wp:align>
                </wp:positionH>
                <wp:positionV relativeFrom="paragraph">
                  <wp:posOffset>9525</wp:posOffset>
                </wp:positionV>
                <wp:extent cx="6156325" cy="422275"/>
                <wp:effectExtent l="0" t="0" r="15875"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42DFF948" w14:textId="77777777" w:rsidR="003A526D" w:rsidRPr="00D94DB4" w:rsidRDefault="003A526D" w:rsidP="003A526D">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EDD38A" id="_x0000_s1032" type="#_x0000_t202" style="position:absolute;margin-left:0;margin-top:.75pt;width:484.75pt;height:33.25pt;z-index:25166950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">
                <v:textbox style="mso-fit-shape-to-text:t">
                  <w:txbxContent>
                    <w:p w14:paraId="42DFF948" w14:textId="77777777" w:rsidR="003A526D" w:rsidRPr="00D94DB4" w:rsidRDefault="003A526D" w:rsidP="003A526D">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w10:wrap anchorx="margin"/>
              </v:shape>
            </w:pict>
          </mc:Fallback>
        </mc:AlternateContent>
      </w:r>
    </w:p>
    <w:p w14:paraId="13345AA2" w14:textId="29FBDF7C" w:rsidR="003A526D" w:rsidRDefault="003A526D" w:rsidP="000E736A">
      <w:pPr>
        <w:widowControl w:val="0"/>
        <w:autoSpaceDE w:val="0"/>
        <w:autoSpaceDN w:val="0"/>
        <w:adjustRightInd w:val="0"/>
        <w:rPr>
          <w:b/>
          <w:color w:val="000000"/>
          <w:szCs w:val="24"/>
          <w:lang w:val="en"/>
        </w:rPr>
      </w:pPr>
    </w:p>
    <w:sectPr w:rsidR="003A526D" w:rsidSect="004E2411">
      <w:footerReference w:type="default" r:id="rId15"/>
      <w:pgSz w:w="12240" w:h="15840" w:code="1"/>
      <w:pgMar w:top="720" w:right="1152" w:bottom="720" w:left="1152" w:header="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DD82" w14:textId="77777777" w:rsidR="00492516" w:rsidRDefault="00492516">
      <w:r>
        <w:separator/>
      </w:r>
    </w:p>
    <w:p w14:paraId="3E752EF8" w14:textId="77777777" w:rsidR="001D296F" w:rsidRDefault="001D296F"/>
  </w:endnote>
  <w:endnote w:type="continuationSeparator" w:id="0">
    <w:p w14:paraId="1A7B3B00" w14:textId="77777777" w:rsidR="00492516" w:rsidRDefault="00492516">
      <w:r>
        <w:continuationSeparator/>
      </w:r>
    </w:p>
    <w:p w14:paraId="7E457203" w14:textId="77777777" w:rsidR="001D296F" w:rsidRDefault="001D2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85A4" w14:textId="77777777" w:rsidR="00492516" w:rsidRDefault="00492516">
    <w:pPr>
      <w:pStyle w:val="Footer"/>
      <w:jc w:val="center"/>
    </w:pPr>
  </w:p>
  <w:p w14:paraId="795C9A86" w14:textId="77777777" w:rsidR="00492516" w:rsidRDefault="00492516" w:rsidP="00FF5D5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EC55" w14:textId="77777777" w:rsidR="00492516" w:rsidRDefault="00492516">
    <w:pPr>
      <w:pStyle w:val="Footer"/>
      <w:jc w:val="center"/>
    </w:pPr>
  </w:p>
  <w:p w14:paraId="742A5A82" w14:textId="77777777" w:rsidR="00492516" w:rsidRPr="000079AB" w:rsidRDefault="00492516" w:rsidP="001E6E7E">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9512"/>
      <w:docPartObj>
        <w:docPartGallery w:val="Page Numbers (Bottom of Page)"/>
        <w:docPartUnique/>
      </w:docPartObj>
    </w:sdtPr>
    <w:sdtEndPr>
      <w:rPr>
        <w:rFonts w:ascii="Arial" w:hAnsi="Arial" w:cs="Arial"/>
        <w:noProof/>
        <w:sz w:val="22"/>
        <w:szCs w:val="22"/>
      </w:rPr>
    </w:sdtEndPr>
    <w:sdtContent>
      <w:p w14:paraId="66073BEA" w14:textId="77777777" w:rsidR="00492516" w:rsidRPr="009C60CA" w:rsidRDefault="00492516">
        <w:pPr>
          <w:pStyle w:val="Footer"/>
          <w:jc w:val="center"/>
          <w:rPr>
            <w:rFonts w:ascii="Arial" w:hAnsi="Arial" w:cs="Arial"/>
            <w:sz w:val="22"/>
            <w:szCs w:val="22"/>
          </w:rPr>
        </w:pPr>
        <w:r w:rsidRPr="009C60CA">
          <w:rPr>
            <w:rFonts w:ascii="Arial" w:hAnsi="Arial" w:cs="Arial"/>
            <w:sz w:val="22"/>
            <w:szCs w:val="22"/>
          </w:rPr>
          <w:fldChar w:fldCharType="begin"/>
        </w:r>
        <w:r w:rsidRPr="009C60CA">
          <w:rPr>
            <w:rFonts w:ascii="Arial" w:hAnsi="Arial" w:cs="Arial"/>
            <w:sz w:val="22"/>
            <w:szCs w:val="22"/>
          </w:rPr>
          <w:instrText xml:space="preserve"> PAGE   \* MERGEFORMAT </w:instrText>
        </w:r>
        <w:r w:rsidRPr="009C60CA">
          <w:rPr>
            <w:rFonts w:ascii="Arial" w:hAnsi="Arial" w:cs="Arial"/>
            <w:sz w:val="22"/>
            <w:szCs w:val="22"/>
          </w:rPr>
          <w:fldChar w:fldCharType="separate"/>
        </w:r>
        <w:r>
          <w:rPr>
            <w:rFonts w:ascii="Arial" w:hAnsi="Arial" w:cs="Arial"/>
            <w:noProof/>
            <w:sz w:val="22"/>
            <w:szCs w:val="22"/>
          </w:rPr>
          <w:t>34</w:t>
        </w:r>
        <w:r w:rsidRPr="009C60CA">
          <w:rPr>
            <w:rFonts w:ascii="Arial" w:hAnsi="Arial" w:cs="Arial"/>
            <w:noProof/>
            <w:sz w:val="22"/>
            <w:szCs w:val="22"/>
          </w:rPr>
          <w:fldChar w:fldCharType="end"/>
        </w:r>
      </w:p>
    </w:sdtContent>
  </w:sdt>
  <w:p w14:paraId="3E92780B" w14:textId="77777777" w:rsidR="00492516" w:rsidRDefault="00492516" w:rsidP="00FF5D5F">
    <w:pPr>
      <w:pStyle w:val="Footer"/>
      <w:jc w:val="center"/>
    </w:pPr>
  </w:p>
  <w:p w14:paraId="38763301" w14:textId="77777777" w:rsidR="00492516" w:rsidRDefault="00492516"/>
  <w:p w14:paraId="1EBC3F42" w14:textId="77777777" w:rsidR="00492516" w:rsidRDefault="00492516"/>
  <w:p w14:paraId="1759966B" w14:textId="77777777" w:rsidR="00492516" w:rsidRDefault="00492516"/>
  <w:p w14:paraId="6CC6492B" w14:textId="77777777" w:rsidR="00492516" w:rsidRDefault="00492516"/>
  <w:p w14:paraId="30FD50E5" w14:textId="77777777" w:rsidR="001D296F" w:rsidRDefault="001D296F"/>
  <w:p w14:paraId="22783402" w14:textId="77777777" w:rsidR="001D296F" w:rsidRDefault="001D2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DE93" w14:textId="77777777" w:rsidR="00492516" w:rsidRDefault="00492516">
      <w:r>
        <w:separator/>
      </w:r>
    </w:p>
    <w:p w14:paraId="3D6CD23D" w14:textId="77777777" w:rsidR="001D296F" w:rsidRDefault="001D296F"/>
  </w:footnote>
  <w:footnote w:type="continuationSeparator" w:id="0">
    <w:p w14:paraId="37B1317C" w14:textId="77777777" w:rsidR="00492516" w:rsidRDefault="00492516">
      <w:r>
        <w:continuationSeparator/>
      </w:r>
    </w:p>
    <w:p w14:paraId="41D6D540" w14:textId="77777777" w:rsidR="001D296F" w:rsidRDefault="001D29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24A"/>
    <w:multiLevelType w:val="hybridMultilevel"/>
    <w:tmpl w:val="A8B60126"/>
    <w:lvl w:ilvl="0" w:tplc="4D38CB6C">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335D57"/>
    <w:multiLevelType w:val="hybridMultilevel"/>
    <w:tmpl w:val="155A7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0E760F"/>
    <w:multiLevelType w:val="hybridMultilevel"/>
    <w:tmpl w:val="F214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A7D49"/>
    <w:multiLevelType w:val="hybridMultilevel"/>
    <w:tmpl w:val="7B32BF68"/>
    <w:lvl w:ilvl="0" w:tplc="A5009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036F19"/>
    <w:multiLevelType w:val="hybridMultilevel"/>
    <w:tmpl w:val="36E45498"/>
    <w:lvl w:ilvl="0" w:tplc="4330D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744444"/>
    <w:multiLevelType w:val="hybridMultilevel"/>
    <w:tmpl w:val="81541318"/>
    <w:lvl w:ilvl="0" w:tplc="83C82C0A">
      <w:start w:val="1"/>
      <w:numFmt w:val="decimal"/>
      <w:lvlText w:val="%1."/>
      <w:lvlJc w:val="left"/>
      <w:pPr>
        <w:ind w:left="720" w:hanging="360"/>
      </w:pPr>
    </w:lvl>
    <w:lvl w:ilvl="1" w:tplc="C8E0D7EC" w:tentative="1">
      <w:start w:val="1"/>
      <w:numFmt w:val="lowerLetter"/>
      <w:lvlText w:val="%2."/>
      <w:lvlJc w:val="left"/>
      <w:pPr>
        <w:ind w:left="1440" w:hanging="360"/>
      </w:pPr>
    </w:lvl>
    <w:lvl w:ilvl="2" w:tplc="21262E8C" w:tentative="1">
      <w:start w:val="1"/>
      <w:numFmt w:val="lowerRoman"/>
      <w:lvlText w:val="%3."/>
      <w:lvlJc w:val="right"/>
      <w:pPr>
        <w:ind w:left="2160" w:hanging="180"/>
      </w:pPr>
    </w:lvl>
    <w:lvl w:ilvl="3" w:tplc="1284CD2E" w:tentative="1">
      <w:start w:val="1"/>
      <w:numFmt w:val="decimal"/>
      <w:lvlText w:val="%4."/>
      <w:lvlJc w:val="left"/>
      <w:pPr>
        <w:ind w:left="2880" w:hanging="360"/>
      </w:pPr>
    </w:lvl>
    <w:lvl w:ilvl="4" w:tplc="1AC07ECA" w:tentative="1">
      <w:start w:val="1"/>
      <w:numFmt w:val="lowerLetter"/>
      <w:lvlText w:val="%5."/>
      <w:lvlJc w:val="left"/>
      <w:pPr>
        <w:ind w:left="3600" w:hanging="360"/>
      </w:pPr>
    </w:lvl>
    <w:lvl w:ilvl="5" w:tplc="7862EAA2" w:tentative="1">
      <w:start w:val="1"/>
      <w:numFmt w:val="lowerRoman"/>
      <w:lvlText w:val="%6."/>
      <w:lvlJc w:val="right"/>
      <w:pPr>
        <w:ind w:left="4320" w:hanging="180"/>
      </w:pPr>
    </w:lvl>
    <w:lvl w:ilvl="6" w:tplc="DC683AE6" w:tentative="1">
      <w:start w:val="1"/>
      <w:numFmt w:val="decimal"/>
      <w:lvlText w:val="%7."/>
      <w:lvlJc w:val="left"/>
      <w:pPr>
        <w:ind w:left="5040" w:hanging="360"/>
      </w:pPr>
    </w:lvl>
    <w:lvl w:ilvl="7" w:tplc="F42CBE0E" w:tentative="1">
      <w:start w:val="1"/>
      <w:numFmt w:val="lowerLetter"/>
      <w:lvlText w:val="%8."/>
      <w:lvlJc w:val="left"/>
      <w:pPr>
        <w:ind w:left="5760" w:hanging="360"/>
      </w:pPr>
    </w:lvl>
    <w:lvl w:ilvl="8" w:tplc="8FBE0922" w:tentative="1">
      <w:start w:val="1"/>
      <w:numFmt w:val="lowerRoman"/>
      <w:lvlText w:val="%9."/>
      <w:lvlJc w:val="right"/>
      <w:pPr>
        <w:ind w:left="6480" w:hanging="180"/>
      </w:pPr>
    </w:lvl>
  </w:abstractNum>
  <w:abstractNum w:abstractNumId="10" w15:restartNumberingAfterBreak="0">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A442F"/>
    <w:multiLevelType w:val="hybridMultilevel"/>
    <w:tmpl w:val="1F40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472CC"/>
    <w:multiLevelType w:val="hybridMultilevel"/>
    <w:tmpl w:val="9B0EFDBC"/>
    <w:lvl w:ilvl="0" w:tplc="6C4E7DA4">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C5210B"/>
    <w:multiLevelType w:val="hybridMultilevel"/>
    <w:tmpl w:val="ACD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7268A"/>
    <w:multiLevelType w:val="hybridMultilevel"/>
    <w:tmpl w:val="709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04F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43FB5"/>
    <w:multiLevelType w:val="hybridMultilevel"/>
    <w:tmpl w:val="B0B80D4E"/>
    <w:lvl w:ilvl="0" w:tplc="46EE67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C13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2815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262A6"/>
    <w:multiLevelType w:val="hybridMultilevel"/>
    <w:tmpl w:val="6E9CB952"/>
    <w:lvl w:ilvl="0" w:tplc="01D6E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B16BF9"/>
    <w:multiLevelType w:val="hybridMultilevel"/>
    <w:tmpl w:val="84C63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abstractNum w:abstractNumId="24" w15:restartNumberingAfterBreak="0">
    <w:nsid w:val="7CBC1B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5377017">
    <w:abstractNumId w:val="23"/>
  </w:num>
  <w:num w:numId="2" w16cid:durableId="2124222011">
    <w:abstractNumId w:val="11"/>
  </w:num>
  <w:num w:numId="3" w16cid:durableId="67770460">
    <w:abstractNumId w:val="1"/>
  </w:num>
  <w:num w:numId="4" w16cid:durableId="41101979">
    <w:abstractNumId w:val="4"/>
  </w:num>
  <w:num w:numId="5" w16cid:durableId="1402486653">
    <w:abstractNumId w:val="3"/>
  </w:num>
  <w:num w:numId="6" w16cid:durableId="156463907">
    <w:abstractNumId w:val="20"/>
  </w:num>
  <w:num w:numId="7" w16cid:durableId="356544790">
    <w:abstractNumId w:val="2"/>
  </w:num>
  <w:num w:numId="8" w16cid:durableId="1047072349">
    <w:abstractNumId w:val="10"/>
  </w:num>
  <w:num w:numId="9" w16cid:durableId="746003335">
    <w:abstractNumId w:val="14"/>
  </w:num>
  <w:num w:numId="10" w16cid:durableId="238830365">
    <w:abstractNumId w:val="15"/>
  </w:num>
  <w:num w:numId="11" w16cid:durableId="238637726">
    <w:abstractNumId w:val="21"/>
  </w:num>
  <w:num w:numId="12" w16cid:durableId="28141718">
    <w:abstractNumId w:val="12"/>
  </w:num>
  <w:num w:numId="13" w16cid:durableId="1119840411">
    <w:abstractNumId w:val="6"/>
  </w:num>
  <w:num w:numId="14" w16cid:durableId="1113670672">
    <w:abstractNumId w:val="17"/>
  </w:num>
  <w:num w:numId="15" w16cid:durableId="1563518174">
    <w:abstractNumId w:val="0"/>
  </w:num>
  <w:num w:numId="16" w16cid:durableId="1985038284">
    <w:abstractNumId w:val="13"/>
  </w:num>
  <w:num w:numId="17" w16cid:durableId="482087027">
    <w:abstractNumId w:val="24"/>
  </w:num>
  <w:num w:numId="18" w16cid:durableId="1196386144">
    <w:abstractNumId w:val="18"/>
  </w:num>
  <w:num w:numId="19" w16cid:durableId="767387285">
    <w:abstractNumId w:val="19"/>
  </w:num>
  <w:num w:numId="20" w16cid:durableId="947197299">
    <w:abstractNumId w:val="16"/>
  </w:num>
  <w:num w:numId="21" w16cid:durableId="250237060">
    <w:abstractNumId w:val="9"/>
  </w:num>
  <w:num w:numId="22" w16cid:durableId="356467096">
    <w:abstractNumId w:val="8"/>
  </w:num>
  <w:num w:numId="23" w16cid:durableId="1377505197">
    <w:abstractNumId w:val="22"/>
  </w:num>
  <w:num w:numId="24" w16cid:durableId="1604916602">
    <w:abstractNumId w:val="5"/>
  </w:num>
  <w:num w:numId="25" w16cid:durableId="13920712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DA"/>
    <w:rsid w:val="000015CD"/>
    <w:rsid w:val="00004116"/>
    <w:rsid w:val="0000510F"/>
    <w:rsid w:val="000079AB"/>
    <w:rsid w:val="000112EC"/>
    <w:rsid w:val="000228F3"/>
    <w:rsid w:val="0002306E"/>
    <w:rsid w:val="00027637"/>
    <w:rsid w:val="00030BDB"/>
    <w:rsid w:val="0003152E"/>
    <w:rsid w:val="00032115"/>
    <w:rsid w:val="00033FBB"/>
    <w:rsid w:val="00036208"/>
    <w:rsid w:val="0004190A"/>
    <w:rsid w:val="00046781"/>
    <w:rsid w:val="00047EBF"/>
    <w:rsid w:val="00050506"/>
    <w:rsid w:val="00050BD6"/>
    <w:rsid w:val="00052F72"/>
    <w:rsid w:val="00061F67"/>
    <w:rsid w:val="00067E5C"/>
    <w:rsid w:val="00071C74"/>
    <w:rsid w:val="0007212A"/>
    <w:rsid w:val="000726C3"/>
    <w:rsid w:val="000742A3"/>
    <w:rsid w:val="00083D9B"/>
    <w:rsid w:val="00093175"/>
    <w:rsid w:val="00097E89"/>
    <w:rsid w:val="000A1E24"/>
    <w:rsid w:val="000A62ED"/>
    <w:rsid w:val="000A6A84"/>
    <w:rsid w:val="000B05C3"/>
    <w:rsid w:val="000C290F"/>
    <w:rsid w:val="000C2EE3"/>
    <w:rsid w:val="000D0425"/>
    <w:rsid w:val="000D701A"/>
    <w:rsid w:val="000E44C4"/>
    <w:rsid w:val="000E48AD"/>
    <w:rsid w:val="000E696F"/>
    <w:rsid w:val="000E736A"/>
    <w:rsid w:val="000F5999"/>
    <w:rsid w:val="00110B38"/>
    <w:rsid w:val="00110BBC"/>
    <w:rsid w:val="00112017"/>
    <w:rsid w:val="00115091"/>
    <w:rsid w:val="0011779A"/>
    <w:rsid w:val="00127836"/>
    <w:rsid w:val="00136599"/>
    <w:rsid w:val="00141AAE"/>
    <w:rsid w:val="0014260F"/>
    <w:rsid w:val="001439B7"/>
    <w:rsid w:val="00143FAE"/>
    <w:rsid w:val="001478AC"/>
    <w:rsid w:val="00150A95"/>
    <w:rsid w:val="00152B38"/>
    <w:rsid w:val="001549F0"/>
    <w:rsid w:val="00154F1D"/>
    <w:rsid w:val="00166F3D"/>
    <w:rsid w:val="00170ADF"/>
    <w:rsid w:val="00176479"/>
    <w:rsid w:val="0018086E"/>
    <w:rsid w:val="00184718"/>
    <w:rsid w:val="00190710"/>
    <w:rsid w:val="00193F79"/>
    <w:rsid w:val="001966C6"/>
    <w:rsid w:val="00196D6F"/>
    <w:rsid w:val="001973CA"/>
    <w:rsid w:val="001A0D87"/>
    <w:rsid w:val="001A2765"/>
    <w:rsid w:val="001A50F4"/>
    <w:rsid w:val="001B2B36"/>
    <w:rsid w:val="001B50A5"/>
    <w:rsid w:val="001C014D"/>
    <w:rsid w:val="001C27A8"/>
    <w:rsid w:val="001C3917"/>
    <w:rsid w:val="001C3B34"/>
    <w:rsid w:val="001C4EB6"/>
    <w:rsid w:val="001C5072"/>
    <w:rsid w:val="001D1F7A"/>
    <w:rsid w:val="001D296F"/>
    <w:rsid w:val="001D5790"/>
    <w:rsid w:val="001E2D4F"/>
    <w:rsid w:val="001E6262"/>
    <w:rsid w:val="001E67F3"/>
    <w:rsid w:val="001E6E7E"/>
    <w:rsid w:val="001F0C5C"/>
    <w:rsid w:val="001F52E9"/>
    <w:rsid w:val="001F5726"/>
    <w:rsid w:val="001F5CB7"/>
    <w:rsid w:val="001F7A31"/>
    <w:rsid w:val="00203A60"/>
    <w:rsid w:val="00206D99"/>
    <w:rsid w:val="00210C59"/>
    <w:rsid w:val="002120C7"/>
    <w:rsid w:val="00212301"/>
    <w:rsid w:val="00212709"/>
    <w:rsid w:val="002168CE"/>
    <w:rsid w:val="0022222A"/>
    <w:rsid w:val="00227010"/>
    <w:rsid w:val="0023090F"/>
    <w:rsid w:val="002315BC"/>
    <w:rsid w:val="0023187D"/>
    <w:rsid w:val="00237E56"/>
    <w:rsid w:val="0024339F"/>
    <w:rsid w:val="00243C0E"/>
    <w:rsid w:val="0024654F"/>
    <w:rsid w:val="00250FE8"/>
    <w:rsid w:val="00254BD8"/>
    <w:rsid w:val="0025610F"/>
    <w:rsid w:val="0025758C"/>
    <w:rsid w:val="00260D64"/>
    <w:rsid w:val="00263A8D"/>
    <w:rsid w:val="002703EB"/>
    <w:rsid w:val="0027118B"/>
    <w:rsid w:val="0027417B"/>
    <w:rsid w:val="00296F03"/>
    <w:rsid w:val="002A167A"/>
    <w:rsid w:val="002A6C11"/>
    <w:rsid w:val="002B286C"/>
    <w:rsid w:val="002B4BFB"/>
    <w:rsid w:val="002B57A3"/>
    <w:rsid w:val="002B5F43"/>
    <w:rsid w:val="002C168D"/>
    <w:rsid w:val="002C2F24"/>
    <w:rsid w:val="002C4143"/>
    <w:rsid w:val="002C5815"/>
    <w:rsid w:val="002D2F56"/>
    <w:rsid w:val="002D393D"/>
    <w:rsid w:val="002D65CA"/>
    <w:rsid w:val="002E135B"/>
    <w:rsid w:val="002E2EA4"/>
    <w:rsid w:val="002E78E1"/>
    <w:rsid w:val="002F5A7C"/>
    <w:rsid w:val="00302F75"/>
    <w:rsid w:val="00311A06"/>
    <w:rsid w:val="00311AD9"/>
    <w:rsid w:val="00325DCF"/>
    <w:rsid w:val="0033212E"/>
    <w:rsid w:val="0033487E"/>
    <w:rsid w:val="00334FB6"/>
    <w:rsid w:val="0035553F"/>
    <w:rsid w:val="00357C18"/>
    <w:rsid w:val="00360444"/>
    <w:rsid w:val="00361D60"/>
    <w:rsid w:val="00363743"/>
    <w:rsid w:val="003655E1"/>
    <w:rsid w:val="00372413"/>
    <w:rsid w:val="003836D0"/>
    <w:rsid w:val="00383A6E"/>
    <w:rsid w:val="003923D0"/>
    <w:rsid w:val="003929C8"/>
    <w:rsid w:val="00392FD1"/>
    <w:rsid w:val="003943F2"/>
    <w:rsid w:val="0039476C"/>
    <w:rsid w:val="003974F7"/>
    <w:rsid w:val="00397CD8"/>
    <w:rsid w:val="003A0341"/>
    <w:rsid w:val="003A526D"/>
    <w:rsid w:val="003B21CC"/>
    <w:rsid w:val="003B3ADD"/>
    <w:rsid w:val="003B4B95"/>
    <w:rsid w:val="003C1606"/>
    <w:rsid w:val="003C224B"/>
    <w:rsid w:val="003C3B27"/>
    <w:rsid w:val="003C4CC5"/>
    <w:rsid w:val="003C522E"/>
    <w:rsid w:val="003D0299"/>
    <w:rsid w:val="003D0397"/>
    <w:rsid w:val="003D1056"/>
    <w:rsid w:val="003D1AA6"/>
    <w:rsid w:val="003D26EF"/>
    <w:rsid w:val="003D3434"/>
    <w:rsid w:val="003D5DBC"/>
    <w:rsid w:val="003E1A99"/>
    <w:rsid w:val="003E56A3"/>
    <w:rsid w:val="003E62CF"/>
    <w:rsid w:val="003E6375"/>
    <w:rsid w:val="003E6446"/>
    <w:rsid w:val="003F19DA"/>
    <w:rsid w:val="003F272A"/>
    <w:rsid w:val="003F677A"/>
    <w:rsid w:val="00401759"/>
    <w:rsid w:val="00410624"/>
    <w:rsid w:val="00417313"/>
    <w:rsid w:val="00424637"/>
    <w:rsid w:val="0043021B"/>
    <w:rsid w:val="00434125"/>
    <w:rsid w:val="00437231"/>
    <w:rsid w:val="004620B6"/>
    <w:rsid w:val="00470965"/>
    <w:rsid w:val="00474A91"/>
    <w:rsid w:val="00476371"/>
    <w:rsid w:val="00480963"/>
    <w:rsid w:val="00481EB3"/>
    <w:rsid w:val="004854D6"/>
    <w:rsid w:val="00492478"/>
    <w:rsid w:val="00492516"/>
    <w:rsid w:val="00492BD0"/>
    <w:rsid w:val="00494A54"/>
    <w:rsid w:val="00496045"/>
    <w:rsid w:val="004967F2"/>
    <w:rsid w:val="004978A2"/>
    <w:rsid w:val="004A4B5D"/>
    <w:rsid w:val="004A63B3"/>
    <w:rsid w:val="004B2DF6"/>
    <w:rsid w:val="004B5964"/>
    <w:rsid w:val="004C1372"/>
    <w:rsid w:val="004C364C"/>
    <w:rsid w:val="004D1879"/>
    <w:rsid w:val="004D2235"/>
    <w:rsid w:val="004D2741"/>
    <w:rsid w:val="004D3D26"/>
    <w:rsid w:val="004E207B"/>
    <w:rsid w:val="004E2411"/>
    <w:rsid w:val="004E7C05"/>
    <w:rsid w:val="004F292C"/>
    <w:rsid w:val="004F331A"/>
    <w:rsid w:val="004F51FB"/>
    <w:rsid w:val="004F5368"/>
    <w:rsid w:val="004F7DD3"/>
    <w:rsid w:val="005017FF"/>
    <w:rsid w:val="00502985"/>
    <w:rsid w:val="00505B91"/>
    <w:rsid w:val="0050603D"/>
    <w:rsid w:val="0051088B"/>
    <w:rsid w:val="00511D88"/>
    <w:rsid w:val="00513466"/>
    <w:rsid w:val="00513ACE"/>
    <w:rsid w:val="00521BDE"/>
    <w:rsid w:val="00521EC5"/>
    <w:rsid w:val="0052219F"/>
    <w:rsid w:val="00527AAF"/>
    <w:rsid w:val="0053177E"/>
    <w:rsid w:val="005408E0"/>
    <w:rsid w:val="00541D35"/>
    <w:rsid w:val="00545495"/>
    <w:rsid w:val="00547B52"/>
    <w:rsid w:val="00550689"/>
    <w:rsid w:val="00551A5B"/>
    <w:rsid w:val="00555944"/>
    <w:rsid w:val="00563BEF"/>
    <w:rsid w:val="00566197"/>
    <w:rsid w:val="005672A1"/>
    <w:rsid w:val="0057102D"/>
    <w:rsid w:val="005800B4"/>
    <w:rsid w:val="0058096F"/>
    <w:rsid w:val="00581BE9"/>
    <w:rsid w:val="00583A33"/>
    <w:rsid w:val="00585DBC"/>
    <w:rsid w:val="00585DDE"/>
    <w:rsid w:val="005925E9"/>
    <w:rsid w:val="0059329D"/>
    <w:rsid w:val="00596E2E"/>
    <w:rsid w:val="005979DD"/>
    <w:rsid w:val="005A12ED"/>
    <w:rsid w:val="005A13C5"/>
    <w:rsid w:val="005A188F"/>
    <w:rsid w:val="005A311F"/>
    <w:rsid w:val="005A5156"/>
    <w:rsid w:val="005C0915"/>
    <w:rsid w:val="005E0D95"/>
    <w:rsid w:val="005E136B"/>
    <w:rsid w:val="005F3CC6"/>
    <w:rsid w:val="005F5660"/>
    <w:rsid w:val="005F5C2F"/>
    <w:rsid w:val="005F7D94"/>
    <w:rsid w:val="0060022E"/>
    <w:rsid w:val="00600329"/>
    <w:rsid w:val="00604582"/>
    <w:rsid w:val="00606F68"/>
    <w:rsid w:val="0061018A"/>
    <w:rsid w:val="0061301C"/>
    <w:rsid w:val="00613639"/>
    <w:rsid w:val="00615E9A"/>
    <w:rsid w:val="00625B08"/>
    <w:rsid w:val="00626D79"/>
    <w:rsid w:val="006356F0"/>
    <w:rsid w:val="006446FB"/>
    <w:rsid w:val="00653BB5"/>
    <w:rsid w:val="00654C55"/>
    <w:rsid w:val="00655D59"/>
    <w:rsid w:val="00661989"/>
    <w:rsid w:val="00661BC1"/>
    <w:rsid w:val="0066590F"/>
    <w:rsid w:val="00672F47"/>
    <w:rsid w:val="0067303D"/>
    <w:rsid w:val="006750A9"/>
    <w:rsid w:val="00676347"/>
    <w:rsid w:val="006804C8"/>
    <w:rsid w:val="00680D10"/>
    <w:rsid w:val="0068122B"/>
    <w:rsid w:val="00683392"/>
    <w:rsid w:val="00686F40"/>
    <w:rsid w:val="0069543E"/>
    <w:rsid w:val="006954E9"/>
    <w:rsid w:val="006958A2"/>
    <w:rsid w:val="00695D6F"/>
    <w:rsid w:val="006A0B58"/>
    <w:rsid w:val="006A2FA0"/>
    <w:rsid w:val="006A6CFF"/>
    <w:rsid w:val="006B0DA6"/>
    <w:rsid w:val="006B3472"/>
    <w:rsid w:val="006C0E51"/>
    <w:rsid w:val="006C29D2"/>
    <w:rsid w:val="006D1E1E"/>
    <w:rsid w:val="006D2AC4"/>
    <w:rsid w:val="006D5A7F"/>
    <w:rsid w:val="006D7D60"/>
    <w:rsid w:val="006E46FD"/>
    <w:rsid w:val="006F1615"/>
    <w:rsid w:val="006F57F6"/>
    <w:rsid w:val="006F5829"/>
    <w:rsid w:val="00704051"/>
    <w:rsid w:val="00704D73"/>
    <w:rsid w:val="00706201"/>
    <w:rsid w:val="00707F82"/>
    <w:rsid w:val="007111E1"/>
    <w:rsid w:val="0071174D"/>
    <w:rsid w:val="00714CF0"/>
    <w:rsid w:val="00721576"/>
    <w:rsid w:val="00722365"/>
    <w:rsid w:val="00730632"/>
    <w:rsid w:val="0073393B"/>
    <w:rsid w:val="0074418D"/>
    <w:rsid w:val="007503F3"/>
    <w:rsid w:val="0075298A"/>
    <w:rsid w:val="007529FA"/>
    <w:rsid w:val="00753A43"/>
    <w:rsid w:val="00753DD8"/>
    <w:rsid w:val="00754744"/>
    <w:rsid w:val="0075588A"/>
    <w:rsid w:val="00756531"/>
    <w:rsid w:val="00757AA6"/>
    <w:rsid w:val="0076173A"/>
    <w:rsid w:val="00765744"/>
    <w:rsid w:val="00765D30"/>
    <w:rsid w:val="007735B2"/>
    <w:rsid w:val="007745F2"/>
    <w:rsid w:val="007774C0"/>
    <w:rsid w:val="00781F74"/>
    <w:rsid w:val="00783455"/>
    <w:rsid w:val="0078460F"/>
    <w:rsid w:val="00784B80"/>
    <w:rsid w:val="00786E4C"/>
    <w:rsid w:val="00793819"/>
    <w:rsid w:val="00793AD0"/>
    <w:rsid w:val="0079430B"/>
    <w:rsid w:val="007949DA"/>
    <w:rsid w:val="007A0EBA"/>
    <w:rsid w:val="007A2DF6"/>
    <w:rsid w:val="007A3B54"/>
    <w:rsid w:val="007A5836"/>
    <w:rsid w:val="007B4A8A"/>
    <w:rsid w:val="007C010A"/>
    <w:rsid w:val="007C1D7A"/>
    <w:rsid w:val="007C284E"/>
    <w:rsid w:val="007C3AC6"/>
    <w:rsid w:val="007D2181"/>
    <w:rsid w:val="007D31DC"/>
    <w:rsid w:val="007D5E1B"/>
    <w:rsid w:val="007E4836"/>
    <w:rsid w:val="007E6244"/>
    <w:rsid w:val="007F3E94"/>
    <w:rsid w:val="007F5DF4"/>
    <w:rsid w:val="007F67BC"/>
    <w:rsid w:val="00801CB2"/>
    <w:rsid w:val="00801E49"/>
    <w:rsid w:val="00807B61"/>
    <w:rsid w:val="00810B2D"/>
    <w:rsid w:val="00817CE4"/>
    <w:rsid w:val="00817E6E"/>
    <w:rsid w:val="00824502"/>
    <w:rsid w:val="00824FF9"/>
    <w:rsid w:val="008253E6"/>
    <w:rsid w:val="00826396"/>
    <w:rsid w:val="00826585"/>
    <w:rsid w:val="008322F0"/>
    <w:rsid w:val="008369BC"/>
    <w:rsid w:val="00843984"/>
    <w:rsid w:val="008442F3"/>
    <w:rsid w:val="008502BF"/>
    <w:rsid w:val="00853A77"/>
    <w:rsid w:val="00853C02"/>
    <w:rsid w:val="00853EF4"/>
    <w:rsid w:val="008546A7"/>
    <w:rsid w:val="00857F18"/>
    <w:rsid w:val="00863BEC"/>
    <w:rsid w:val="00871CCF"/>
    <w:rsid w:val="008803F8"/>
    <w:rsid w:val="00885D8E"/>
    <w:rsid w:val="008904A7"/>
    <w:rsid w:val="00892635"/>
    <w:rsid w:val="00896FB1"/>
    <w:rsid w:val="00897274"/>
    <w:rsid w:val="008A625C"/>
    <w:rsid w:val="008B0530"/>
    <w:rsid w:val="008B0C46"/>
    <w:rsid w:val="008B2B89"/>
    <w:rsid w:val="008B48CF"/>
    <w:rsid w:val="008B7799"/>
    <w:rsid w:val="008C248A"/>
    <w:rsid w:val="008C24FF"/>
    <w:rsid w:val="008C279C"/>
    <w:rsid w:val="008C7D4C"/>
    <w:rsid w:val="008E08CC"/>
    <w:rsid w:val="008E18B2"/>
    <w:rsid w:val="008E1FFB"/>
    <w:rsid w:val="008F0126"/>
    <w:rsid w:val="008F179A"/>
    <w:rsid w:val="008F2035"/>
    <w:rsid w:val="009004DE"/>
    <w:rsid w:val="009076AA"/>
    <w:rsid w:val="00910DF9"/>
    <w:rsid w:val="0091297C"/>
    <w:rsid w:val="009159DC"/>
    <w:rsid w:val="00916950"/>
    <w:rsid w:val="00921B7D"/>
    <w:rsid w:val="0092205E"/>
    <w:rsid w:val="009231CB"/>
    <w:rsid w:val="00930134"/>
    <w:rsid w:val="009347C3"/>
    <w:rsid w:val="00935B28"/>
    <w:rsid w:val="00936E5D"/>
    <w:rsid w:val="00937574"/>
    <w:rsid w:val="00943DDB"/>
    <w:rsid w:val="00945C7E"/>
    <w:rsid w:val="00947112"/>
    <w:rsid w:val="00950B6F"/>
    <w:rsid w:val="00951385"/>
    <w:rsid w:val="009524D8"/>
    <w:rsid w:val="00952726"/>
    <w:rsid w:val="00955586"/>
    <w:rsid w:val="00965930"/>
    <w:rsid w:val="009704A1"/>
    <w:rsid w:val="00971391"/>
    <w:rsid w:val="0097381F"/>
    <w:rsid w:val="00977825"/>
    <w:rsid w:val="0099403A"/>
    <w:rsid w:val="00994B6B"/>
    <w:rsid w:val="009A41BA"/>
    <w:rsid w:val="009A5A6F"/>
    <w:rsid w:val="009A745D"/>
    <w:rsid w:val="009A7FCA"/>
    <w:rsid w:val="009B2A67"/>
    <w:rsid w:val="009B5938"/>
    <w:rsid w:val="009C60CA"/>
    <w:rsid w:val="009C7879"/>
    <w:rsid w:val="009D1BF1"/>
    <w:rsid w:val="009E53E2"/>
    <w:rsid w:val="009E596F"/>
    <w:rsid w:val="009E5C35"/>
    <w:rsid w:val="009E5F1E"/>
    <w:rsid w:val="009E693A"/>
    <w:rsid w:val="009E7AEE"/>
    <w:rsid w:val="009F1561"/>
    <w:rsid w:val="009F278F"/>
    <w:rsid w:val="009F2D78"/>
    <w:rsid w:val="009F3268"/>
    <w:rsid w:val="009F3CAB"/>
    <w:rsid w:val="009F7B2E"/>
    <w:rsid w:val="00A043A9"/>
    <w:rsid w:val="00A069B8"/>
    <w:rsid w:val="00A06E2C"/>
    <w:rsid w:val="00A15FEF"/>
    <w:rsid w:val="00A21F54"/>
    <w:rsid w:val="00A23B53"/>
    <w:rsid w:val="00A2601D"/>
    <w:rsid w:val="00A262E8"/>
    <w:rsid w:val="00A30F7D"/>
    <w:rsid w:val="00A36576"/>
    <w:rsid w:val="00A4495B"/>
    <w:rsid w:val="00A44CDB"/>
    <w:rsid w:val="00A5004B"/>
    <w:rsid w:val="00A50F76"/>
    <w:rsid w:val="00A56264"/>
    <w:rsid w:val="00A63C1E"/>
    <w:rsid w:val="00A70C15"/>
    <w:rsid w:val="00A71B2F"/>
    <w:rsid w:val="00A721FC"/>
    <w:rsid w:val="00A7271C"/>
    <w:rsid w:val="00A7408F"/>
    <w:rsid w:val="00A741D6"/>
    <w:rsid w:val="00A75246"/>
    <w:rsid w:val="00A756AA"/>
    <w:rsid w:val="00A76A64"/>
    <w:rsid w:val="00A8028B"/>
    <w:rsid w:val="00A8123E"/>
    <w:rsid w:val="00A85A73"/>
    <w:rsid w:val="00A92012"/>
    <w:rsid w:val="00A97808"/>
    <w:rsid w:val="00A97BD7"/>
    <w:rsid w:val="00AA054F"/>
    <w:rsid w:val="00AA2062"/>
    <w:rsid w:val="00AA3786"/>
    <w:rsid w:val="00AA43EB"/>
    <w:rsid w:val="00AB013D"/>
    <w:rsid w:val="00AB01AF"/>
    <w:rsid w:val="00AC0EB5"/>
    <w:rsid w:val="00AD450E"/>
    <w:rsid w:val="00AD520D"/>
    <w:rsid w:val="00AD66B3"/>
    <w:rsid w:val="00AD7004"/>
    <w:rsid w:val="00AE3775"/>
    <w:rsid w:val="00AE7816"/>
    <w:rsid w:val="00AF0FDA"/>
    <w:rsid w:val="00AF4B11"/>
    <w:rsid w:val="00AF533E"/>
    <w:rsid w:val="00AF5356"/>
    <w:rsid w:val="00AF5BEA"/>
    <w:rsid w:val="00B06089"/>
    <w:rsid w:val="00B103B0"/>
    <w:rsid w:val="00B16DAE"/>
    <w:rsid w:val="00B22B0D"/>
    <w:rsid w:val="00B22F46"/>
    <w:rsid w:val="00B301E2"/>
    <w:rsid w:val="00B30E39"/>
    <w:rsid w:val="00B32314"/>
    <w:rsid w:val="00B3525E"/>
    <w:rsid w:val="00B42ABD"/>
    <w:rsid w:val="00B42F0D"/>
    <w:rsid w:val="00B43950"/>
    <w:rsid w:val="00B520C7"/>
    <w:rsid w:val="00B55EB7"/>
    <w:rsid w:val="00B56A00"/>
    <w:rsid w:val="00B57C1E"/>
    <w:rsid w:val="00B60B97"/>
    <w:rsid w:val="00B628EE"/>
    <w:rsid w:val="00B755F2"/>
    <w:rsid w:val="00B77081"/>
    <w:rsid w:val="00B77AD0"/>
    <w:rsid w:val="00B804F4"/>
    <w:rsid w:val="00B81F89"/>
    <w:rsid w:val="00B83664"/>
    <w:rsid w:val="00B8392E"/>
    <w:rsid w:val="00B84668"/>
    <w:rsid w:val="00B8559E"/>
    <w:rsid w:val="00B91A93"/>
    <w:rsid w:val="00B959C7"/>
    <w:rsid w:val="00B97681"/>
    <w:rsid w:val="00BB0A6C"/>
    <w:rsid w:val="00BB2F77"/>
    <w:rsid w:val="00BB58C3"/>
    <w:rsid w:val="00BB6CCE"/>
    <w:rsid w:val="00BB73C6"/>
    <w:rsid w:val="00BC2959"/>
    <w:rsid w:val="00BC7D7F"/>
    <w:rsid w:val="00BD5C4A"/>
    <w:rsid w:val="00BE0396"/>
    <w:rsid w:val="00BE4886"/>
    <w:rsid w:val="00BE688B"/>
    <w:rsid w:val="00BE6AD5"/>
    <w:rsid w:val="00BF0C4C"/>
    <w:rsid w:val="00C0042E"/>
    <w:rsid w:val="00C06336"/>
    <w:rsid w:val="00C104CA"/>
    <w:rsid w:val="00C1080A"/>
    <w:rsid w:val="00C152D2"/>
    <w:rsid w:val="00C171A3"/>
    <w:rsid w:val="00C173BF"/>
    <w:rsid w:val="00C2007C"/>
    <w:rsid w:val="00C214AD"/>
    <w:rsid w:val="00C320B7"/>
    <w:rsid w:val="00C34AF1"/>
    <w:rsid w:val="00C37C08"/>
    <w:rsid w:val="00C405F3"/>
    <w:rsid w:val="00C42735"/>
    <w:rsid w:val="00C4443D"/>
    <w:rsid w:val="00C47DAB"/>
    <w:rsid w:val="00C60C32"/>
    <w:rsid w:val="00C61902"/>
    <w:rsid w:val="00C70471"/>
    <w:rsid w:val="00C72C80"/>
    <w:rsid w:val="00C742D4"/>
    <w:rsid w:val="00C751EB"/>
    <w:rsid w:val="00C761E6"/>
    <w:rsid w:val="00C83252"/>
    <w:rsid w:val="00C8469E"/>
    <w:rsid w:val="00C857DF"/>
    <w:rsid w:val="00C86748"/>
    <w:rsid w:val="00C87B68"/>
    <w:rsid w:val="00C9138E"/>
    <w:rsid w:val="00C92FA9"/>
    <w:rsid w:val="00C94D02"/>
    <w:rsid w:val="00CA0290"/>
    <w:rsid w:val="00CA2377"/>
    <w:rsid w:val="00CA5ABE"/>
    <w:rsid w:val="00CB4C70"/>
    <w:rsid w:val="00CC01F1"/>
    <w:rsid w:val="00CC56B8"/>
    <w:rsid w:val="00CC6003"/>
    <w:rsid w:val="00CC6CE7"/>
    <w:rsid w:val="00CD0784"/>
    <w:rsid w:val="00CD387B"/>
    <w:rsid w:val="00CD7CB0"/>
    <w:rsid w:val="00CE1B96"/>
    <w:rsid w:val="00CE2C4B"/>
    <w:rsid w:val="00CE4610"/>
    <w:rsid w:val="00CE5634"/>
    <w:rsid w:val="00CF20B1"/>
    <w:rsid w:val="00CF302F"/>
    <w:rsid w:val="00CF4737"/>
    <w:rsid w:val="00CF50FC"/>
    <w:rsid w:val="00D073D5"/>
    <w:rsid w:val="00D10979"/>
    <w:rsid w:val="00D14567"/>
    <w:rsid w:val="00D15738"/>
    <w:rsid w:val="00D27570"/>
    <w:rsid w:val="00D35BAC"/>
    <w:rsid w:val="00D42519"/>
    <w:rsid w:val="00D445BA"/>
    <w:rsid w:val="00D454B0"/>
    <w:rsid w:val="00D45EC5"/>
    <w:rsid w:val="00D535BF"/>
    <w:rsid w:val="00D54B4F"/>
    <w:rsid w:val="00D602B2"/>
    <w:rsid w:val="00D64D53"/>
    <w:rsid w:val="00D73604"/>
    <w:rsid w:val="00D74D1E"/>
    <w:rsid w:val="00D80ECC"/>
    <w:rsid w:val="00D82C9A"/>
    <w:rsid w:val="00D8668A"/>
    <w:rsid w:val="00D9053D"/>
    <w:rsid w:val="00D9106B"/>
    <w:rsid w:val="00D9211E"/>
    <w:rsid w:val="00D94DB4"/>
    <w:rsid w:val="00D95DB7"/>
    <w:rsid w:val="00D9684C"/>
    <w:rsid w:val="00D97074"/>
    <w:rsid w:val="00DA0485"/>
    <w:rsid w:val="00DB0068"/>
    <w:rsid w:val="00DB225C"/>
    <w:rsid w:val="00DB55BD"/>
    <w:rsid w:val="00DC15A8"/>
    <w:rsid w:val="00DC202D"/>
    <w:rsid w:val="00DC4715"/>
    <w:rsid w:val="00DD187B"/>
    <w:rsid w:val="00DD308F"/>
    <w:rsid w:val="00DE38FD"/>
    <w:rsid w:val="00DE7989"/>
    <w:rsid w:val="00DF1FC6"/>
    <w:rsid w:val="00E0212A"/>
    <w:rsid w:val="00E14B18"/>
    <w:rsid w:val="00E1785C"/>
    <w:rsid w:val="00E336E5"/>
    <w:rsid w:val="00E360C8"/>
    <w:rsid w:val="00E404B5"/>
    <w:rsid w:val="00E42B65"/>
    <w:rsid w:val="00E42C3D"/>
    <w:rsid w:val="00E44718"/>
    <w:rsid w:val="00E447E1"/>
    <w:rsid w:val="00E4545D"/>
    <w:rsid w:val="00E4604E"/>
    <w:rsid w:val="00E4728B"/>
    <w:rsid w:val="00E4735E"/>
    <w:rsid w:val="00E550BE"/>
    <w:rsid w:val="00E600A3"/>
    <w:rsid w:val="00E6057E"/>
    <w:rsid w:val="00E61C97"/>
    <w:rsid w:val="00E711A6"/>
    <w:rsid w:val="00E811E9"/>
    <w:rsid w:val="00E86EB9"/>
    <w:rsid w:val="00E92E6A"/>
    <w:rsid w:val="00E93D02"/>
    <w:rsid w:val="00E9477A"/>
    <w:rsid w:val="00E975DA"/>
    <w:rsid w:val="00EB0A07"/>
    <w:rsid w:val="00EB0F71"/>
    <w:rsid w:val="00ED2032"/>
    <w:rsid w:val="00ED24E3"/>
    <w:rsid w:val="00ED3175"/>
    <w:rsid w:val="00ED57D2"/>
    <w:rsid w:val="00ED69E8"/>
    <w:rsid w:val="00EE3FAB"/>
    <w:rsid w:val="00EE5AC9"/>
    <w:rsid w:val="00EE75E9"/>
    <w:rsid w:val="00EF213C"/>
    <w:rsid w:val="00EF2C1D"/>
    <w:rsid w:val="00EF5397"/>
    <w:rsid w:val="00F047EB"/>
    <w:rsid w:val="00F12E14"/>
    <w:rsid w:val="00F13A39"/>
    <w:rsid w:val="00F1650A"/>
    <w:rsid w:val="00F22344"/>
    <w:rsid w:val="00F24444"/>
    <w:rsid w:val="00F25D2D"/>
    <w:rsid w:val="00F26642"/>
    <w:rsid w:val="00F2675D"/>
    <w:rsid w:val="00F26C4C"/>
    <w:rsid w:val="00F2798E"/>
    <w:rsid w:val="00F3253C"/>
    <w:rsid w:val="00F33968"/>
    <w:rsid w:val="00F33ADC"/>
    <w:rsid w:val="00F3572B"/>
    <w:rsid w:val="00F37061"/>
    <w:rsid w:val="00F45701"/>
    <w:rsid w:val="00F458DF"/>
    <w:rsid w:val="00F50635"/>
    <w:rsid w:val="00F509BF"/>
    <w:rsid w:val="00F567EA"/>
    <w:rsid w:val="00F5725A"/>
    <w:rsid w:val="00F6082D"/>
    <w:rsid w:val="00F60AC0"/>
    <w:rsid w:val="00F62F14"/>
    <w:rsid w:val="00F64A2A"/>
    <w:rsid w:val="00F65E4C"/>
    <w:rsid w:val="00F7285A"/>
    <w:rsid w:val="00F72B88"/>
    <w:rsid w:val="00F72BD0"/>
    <w:rsid w:val="00F74349"/>
    <w:rsid w:val="00F768CE"/>
    <w:rsid w:val="00F80008"/>
    <w:rsid w:val="00F81DB1"/>
    <w:rsid w:val="00F84E52"/>
    <w:rsid w:val="00F85722"/>
    <w:rsid w:val="00F95C6A"/>
    <w:rsid w:val="00F964FB"/>
    <w:rsid w:val="00F96568"/>
    <w:rsid w:val="00F96B6B"/>
    <w:rsid w:val="00FA1CA2"/>
    <w:rsid w:val="00FA21F0"/>
    <w:rsid w:val="00FA5539"/>
    <w:rsid w:val="00FA6495"/>
    <w:rsid w:val="00FA6511"/>
    <w:rsid w:val="00FA6974"/>
    <w:rsid w:val="00FB00DA"/>
    <w:rsid w:val="00FB04F1"/>
    <w:rsid w:val="00FB1BF0"/>
    <w:rsid w:val="00FC495F"/>
    <w:rsid w:val="00FC5CB4"/>
    <w:rsid w:val="00FC61F2"/>
    <w:rsid w:val="00FC6CD1"/>
    <w:rsid w:val="00FC796F"/>
    <w:rsid w:val="00FD2AB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52DCFFC8"/>
  <w15:docId w15:val="{C429CE2C-A1F8-443C-A106-DDFE5F50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D26"/>
    <w:rPr>
      <w:sz w:val="24"/>
    </w:rPr>
  </w:style>
  <w:style w:type="paragraph" w:styleId="Heading1">
    <w:name w:val="heading 1"/>
    <w:basedOn w:val="Title"/>
    <w:next w:val="Normal"/>
    <w:link w:val="Heading1Char"/>
    <w:qFormat/>
    <w:rsid w:val="00004116"/>
    <w:pPr>
      <w:spacing w:after="0"/>
      <w:outlineLvl w:val="0"/>
    </w:pPr>
    <w:rPr>
      <w:rFonts w:ascii="Times New Roman" w:hAnsi="Times New Roman"/>
      <w:b/>
      <w:sz w:val="24"/>
      <w:szCs w:val="24"/>
      <w:u w:val="single"/>
      <w:shd w:val="clear" w:color="auto" w:fill="FFFFFF"/>
    </w:rPr>
  </w:style>
  <w:style w:type="paragraph" w:styleId="Heading2">
    <w:name w:val="heading 2"/>
    <w:basedOn w:val="Normal"/>
    <w:next w:val="Normal"/>
    <w:qFormat/>
    <w:rsid w:val="00004116"/>
    <w:pPr>
      <w:jc w:val="center"/>
      <w:outlineLvl w:val="1"/>
    </w:pPr>
    <w:rPr>
      <w:b/>
      <w:bCs/>
      <w:szCs w:val="24"/>
      <w:u w:val="single"/>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link w:val="TitleChar"/>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DefaultText"/>
    <w:next w:val="Normal"/>
    <w:qFormat/>
    <w:rsid w:val="00D80ECC"/>
    <w:pPr>
      <w:jc w:val="center"/>
    </w:pPr>
    <w:rPr>
      <w:b/>
      <w:sz w:val="32"/>
      <w:szCs w:val="32"/>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7AAF"/>
    <w:rPr>
      <w:rFonts w:ascii="Calibri" w:hAnsi="Calibri"/>
      <w:sz w:val="22"/>
      <w:szCs w:val="22"/>
    </w:rPr>
  </w:style>
  <w:style w:type="paragraph" w:styleId="ListParagraph">
    <w:name w:val="List Paragraph"/>
    <w:aliases w:val="quoted disc request"/>
    <w:basedOn w:val="Normal"/>
    <w:link w:val="ListParagraphChar"/>
    <w:uiPriority w:val="34"/>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 w:type="paragraph" w:customStyle="1" w:styleId="MRSHeading">
    <w:name w:val="MRSHeading"/>
    <w:basedOn w:val="Normal"/>
    <w:rsid w:val="00F96568"/>
    <w:pPr>
      <w:spacing w:before="100" w:after="100"/>
      <w:ind w:left="360"/>
      <w:jc w:val="center"/>
    </w:pPr>
    <w:rPr>
      <w:rFonts w:eastAsia="MS Mincho"/>
      <w:b/>
      <w:caps/>
      <w:sz w:val="22"/>
    </w:rPr>
  </w:style>
  <w:style w:type="paragraph" w:customStyle="1" w:styleId="TableText2">
    <w:name w:val="TableText2"/>
    <w:basedOn w:val="Normal"/>
    <w:rsid w:val="00F96568"/>
    <w:pPr>
      <w:tabs>
        <w:tab w:val="left" w:pos="2896"/>
      </w:tabs>
    </w:pPr>
    <w:rPr>
      <w:sz w:val="22"/>
    </w:rPr>
  </w:style>
  <w:style w:type="character" w:customStyle="1" w:styleId="cBodyText2Bold">
    <w:name w:val="cBodyText2Bold"/>
    <w:rsid w:val="00F96568"/>
    <w:rPr>
      <w:rFonts w:ascii="Times New Roman" w:hAnsi="Times New Roman"/>
      <w:b/>
      <w:sz w:val="22"/>
      <w:szCs w:val="22"/>
    </w:rPr>
  </w:style>
  <w:style w:type="character" w:styleId="Emphasis">
    <w:name w:val="Emphasis"/>
    <w:basedOn w:val="DefaultParagraphFont"/>
    <w:uiPriority w:val="20"/>
    <w:qFormat/>
    <w:rsid w:val="001E67F3"/>
    <w:rPr>
      <w:i/>
      <w:iCs/>
    </w:rPr>
  </w:style>
  <w:style w:type="table" w:customStyle="1" w:styleId="BPSTable">
    <w:name w:val="BPS Table"/>
    <w:basedOn w:val="TableNormal"/>
    <w:rsid w:val="00801CB2"/>
    <w:rPr>
      <w:rFonts w:asciiTheme="minorHAnsi" w:eastAsiaTheme="minorHAnsi" w:hAnsiTheme="minorHAnsi" w:cstheme="minorBidi"/>
      <w:sz w:val="22"/>
      <w:szCs w:val="22"/>
    </w:rPr>
    <w:tblPr/>
    <w:trPr>
      <w:cantSplit/>
    </w:trPr>
  </w:style>
  <w:style w:type="character" w:customStyle="1" w:styleId="markedcontent">
    <w:name w:val="markedcontent"/>
    <w:basedOn w:val="DefaultParagraphFont"/>
    <w:rsid w:val="00492478"/>
  </w:style>
  <w:style w:type="character" w:customStyle="1" w:styleId="HeaderChar">
    <w:name w:val="Header Char"/>
    <w:basedOn w:val="DefaultParagraphFont"/>
    <w:link w:val="Header"/>
    <w:rsid w:val="0002306E"/>
    <w:rPr>
      <w:sz w:val="24"/>
    </w:rPr>
  </w:style>
  <w:style w:type="character" w:customStyle="1" w:styleId="Heading1Char">
    <w:name w:val="Heading 1 Char"/>
    <w:basedOn w:val="DefaultParagraphFont"/>
    <w:link w:val="Heading1"/>
    <w:rsid w:val="00A721FC"/>
    <w:rPr>
      <w:b/>
      <w:sz w:val="24"/>
      <w:szCs w:val="24"/>
      <w:u w:val="single"/>
    </w:rPr>
  </w:style>
  <w:style w:type="character" w:customStyle="1" w:styleId="TitleChar">
    <w:name w:val="Title Char"/>
    <w:basedOn w:val="DefaultParagraphFont"/>
    <w:link w:val="Title"/>
    <w:rsid w:val="00A721FC"/>
    <w:rPr>
      <w:rFonts w:ascii="Arial Black" w:hAnsi="Arial Black"/>
      <w:sz w:val="48"/>
    </w:rPr>
  </w:style>
  <w:style w:type="paragraph" w:customStyle="1" w:styleId="Body">
    <w:name w:val="Body"/>
    <w:rsid w:val="00C857DF"/>
    <w:pPr>
      <w:pBdr>
        <w:top w:val="nil"/>
        <w:left w:val="nil"/>
        <w:bottom w:val="nil"/>
        <w:right w:val="nil"/>
        <w:between w:val="nil"/>
        <w:bar w:val="nil"/>
      </w:pBdr>
      <w:spacing w:before="100" w:after="100"/>
      <w:jc w:val="both"/>
    </w:pPr>
    <w:rPr>
      <w:color w:val="000000"/>
      <w:sz w:val="22"/>
      <w:szCs w:val="22"/>
      <w:u w:color="000000"/>
      <w:bdr w:val="nil"/>
    </w:rPr>
  </w:style>
  <w:style w:type="character" w:customStyle="1" w:styleId="ListParagraphChar">
    <w:name w:val="List Paragraph Char"/>
    <w:aliases w:val="quoted disc request Char"/>
    <w:basedOn w:val="DefaultParagraphFont"/>
    <w:link w:val="ListParagraph"/>
    <w:uiPriority w:val="34"/>
    <w:rsid w:val="003D029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577522027">
      <w:bodyDiv w:val="1"/>
      <w:marLeft w:val="0"/>
      <w:marRight w:val="0"/>
      <w:marTop w:val="0"/>
      <w:marBottom w:val="0"/>
      <w:divBdr>
        <w:top w:val="none" w:sz="0" w:space="0" w:color="auto"/>
        <w:left w:val="none" w:sz="0" w:space="0" w:color="auto"/>
        <w:bottom w:val="none" w:sz="0" w:space="0" w:color="auto"/>
        <w:right w:val="none" w:sz="0" w:space="0" w:color="auto"/>
      </w:divBdr>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05223997">
      <w:bodyDiv w:val="1"/>
      <w:marLeft w:val="0"/>
      <w:marRight w:val="0"/>
      <w:marTop w:val="0"/>
      <w:marBottom w:val="0"/>
      <w:divBdr>
        <w:top w:val="none" w:sz="0" w:space="0" w:color="auto"/>
        <w:left w:val="none" w:sz="0" w:space="0" w:color="auto"/>
        <w:bottom w:val="none" w:sz="0" w:space="0" w:color="auto"/>
        <w:right w:val="none" w:sz="0" w:space="0" w:color="auto"/>
      </w:divBdr>
    </w:div>
    <w:div w:id="1112672863">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s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asetext.com/case/doe-v-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B95D-E57E-421D-85EA-30D54956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22956</Words>
  <Characters>127087</Characters>
  <Application>Microsoft Office Word</Application>
  <DocSecurity>4</DocSecurity>
  <Lines>1059</Lines>
  <Paragraphs>299</Paragraphs>
  <ScaleCrop>false</ScaleCrop>
  <HeadingPairs>
    <vt:vector size="2" baseType="variant">
      <vt:variant>
        <vt:lpstr>Title</vt:lpstr>
      </vt:variant>
      <vt:variant>
        <vt:i4>1</vt:i4>
      </vt:variant>
    </vt:vector>
  </HeadingPairs>
  <TitlesOfParts>
    <vt:vector size="1" baseType="lpstr">
      <vt:lpstr>MAINE CITIZEN’S GUIDE TO THE</vt:lpstr>
    </vt:vector>
  </TitlesOfParts>
  <Company/>
  <LinksUpToDate>false</LinksUpToDate>
  <CharactersWithSpaces>149744</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dc:title>
  <dc:creator>Charlie A. Means III</dc:creator>
  <cp:lastModifiedBy>Albair, Rebecca</cp:lastModifiedBy>
  <cp:revision>2</cp:revision>
  <cp:lastPrinted>2021-09-13T20:16:00Z</cp:lastPrinted>
  <dcterms:created xsi:type="dcterms:W3CDTF">2023-09-28T18:01:00Z</dcterms:created>
  <dcterms:modified xsi:type="dcterms:W3CDTF">2023-09-28T18:01:00Z</dcterms:modified>
</cp:coreProperties>
</file>