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03" w:rsidRPr="00BE1000" w:rsidRDefault="00250403" w:rsidP="00475B18">
      <w:pPr>
        <w:jc w:val="center"/>
        <w:rPr>
          <w:rFonts w:ascii="Times New Roman" w:hAnsi="Times New Roman"/>
          <w:b/>
        </w:rPr>
      </w:pPr>
      <w:bookmarkStart w:id="0" w:name="_GoBack"/>
      <w:bookmarkEnd w:id="0"/>
      <w:r w:rsidRPr="00BE1000">
        <w:rPr>
          <w:rFonts w:ascii="Times New Roman" w:hAnsi="Times New Roman"/>
          <w:b/>
        </w:rPr>
        <w:t>TABLE OF CONTENTS</w:t>
      </w:r>
    </w:p>
    <w:p w:rsidR="00250403" w:rsidRPr="00BE1000" w:rsidRDefault="00250403">
      <w:pPr>
        <w:jc w:val="right"/>
        <w:rPr>
          <w:rFonts w:ascii="Times New Roman" w:hAnsi="Times New Roman"/>
        </w:rPr>
      </w:pPr>
      <w:r w:rsidRPr="00BE1000">
        <w:rPr>
          <w:rFonts w:ascii="Times New Roman" w:hAnsi="Times New Roman"/>
        </w:rPr>
        <w:t>PAGE</w:t>
      </w:r>
    </w:p>
    <w:p w:rsidR="00250403" w:rsidRPr="001E594E" w:rsidRDefault="00250403">
      <w:pPr>
        <w:rPr>
          <w:rFonts w:ascii="Times New Roman" w:hAnsi="Times New Roman"/>
          <w:sz w:val="8"/>
          <w:szCs w:val="8"/>
        </w:rPr>
      </w:pPr>
    </w:p>
    <w:p w:rsidR="00250403" w:rsidRPr="00BE1000" w:rsidRDefault="00250403">
      <w:pPr>
        <w:tabs>
          <w:tab w:val="left" w:pos="720"/>
          <w:tab w:val="left" w:pos="1620"/>
          <w:tab w:val="left" w:leader="dot" w:pos="8460"/>
        </w:tabs>
        <w:ind w:hanging="1080"/>
        <w:rPr>
          <w:rFonts w:ascii="Times New Roman" w:hAnsi="Times New Roman"/>
        </w:rPr>
      </w:pPr>
      <w:r w:rsidRPr="00BE1000">
        <w:rPr>
          <w:rFonts w:ascii="Times New Roman" w:hAnsi="Times New Roman"/>
        </w:rPr>
        <w:tab/>
        <w:t>85.01</w:t>
      </w:r>
      <w:r w:rsidRPr="00BE1000">
        <w:rPr>
          <w:rFonts w:ascii="Times New Roman" w:hAnsi="Times New Roman"/>
        </w:rPr>
        <w:tab/>
      </w:r>
      <w:r w:rsidRPr="00BE1000">
        <w:rPr>
          <w:rFonts w:ascii="Times New Roman" w:hAnsi="Times New Roman"/>
          <w:b/>
          <w:bCs/>
          <w:caps/>
        </w:rPr>
        <w:t>Purpose</w:t>
      </w:r>
      <w:r w:rsidR="009B3DE0">
        <w:rPr>
          <w:rFonts w:ascii="Times New Roman" w:hAnsi="Times New Roman"/>
          <w:b/>
          <w:bCs/>
          <w:caps/>
        </w:rPr>
        <w:t xml:space="preserve"> </w:t>
      </w:r>
      <w:r w:rsidRPr="00BE1000">
        <w:rPr>
          <w:rFonts w:ascii="Times New Roman" w:hAnsi="Times New Roman"/>
          <w:caps/>
        </w:rPr>
        <w:tab/>
      </w:r>
      <w:r w:rsidRPr="00BE1000">
        <w:rPr>
          <w:rFonts w:ascii="Times New Roman" w:hAnsi="Times New Roman"/>
        </w:rPr>
        <w:t>1</w:t>
      </w:r>
    </w:p>
    <w:p w:rsidR="00250403" w:rsidRPr="001E594E" w:rsidRDefault="00250403">
      <w:pPr>
        <w:tabs>
          <w:tab w:val="left" w:pos="720"/>
          <w:tab w:val="left" w:pos="1620"/>
          <w:tab w:val="left" w:leader="dot" w:pos="8460"/>
        </w:tabs>
        <w:ind w:hanging="1080"/>
        <w:rPr>
          <w:rFonts w:ascii="Times New Roman" w:hAnsi="Times New Roman"/>
          <w:sz w:val="16"/>
          <w:szCs w:val="16"/>
        </w:rPr>
      </w:pPr>
    </w:p>
    <w:p w:rsidR="00250403" w:rsidRPr="00BE1000" w:rsidRDefault="00250403">
      <w:pPr>
        <w:tabs>
          <w:tab w:val="left" w:pos="720"/>
          <w:tab w:val="left" w:pos="1620"/>
          <w:tab w:val="left" w:leader="dot" w:pos="8460"/>
        </w:tabs>
        <w:ind w:hanging="1080"/>
        <w:rPr>
          <w:rFonts w:ascii="Times New Roman" w:hAnsi="Times New Roman"/>
        </w:rPr>
      </w:pPr>
      <w:r w:rsidRPr="00BE1000">
        <w:rPr>
          <w:rFonts w:ascii="Times New Roman" w:hAnsi="Times New Roman"/>
        </w:rPr>
        <w:tab/>
        <w:t>85.02</w:t>
      </w:r>
      <w:r w:rsidRPr="00BE1000">
        <w:rPr>
          <w:rFonts w:ascii="Times New Roman" w:hAnsi="Times New Roman"/>
        </w:rPr>
        <w:tab/>
      </w:r>
      <w:r w:rsidRPr="00BE1000">
        <w:rPr>
          <w:rFonts w:ascii="Times New Roman" w:hAnsi="Times New Roman"/>
          <w:b/>
        </w:rPr>
        <w:t>DEFINITIONS</w:t>
      </w:r>
      <w:r w:rsidRPr="00BE1000">
        <w:rPr>
          <w:rFonts w:ascii="Times New Roman" w:hAnsi="Times New Roman"/>
        </w:rPr>
        <w:tab/>
        <w:t>1</w:t>
      </w:r>
    </w:p>
    <w:p w:rsidR="00250403" w:rsidRPr="00BE1000" w:rsidRDefault="00250403">
      <w:pPr>
        <w:tabs>
          <w:tab w:val="left" w:pos="720"/>
          <w:tab w:val="left" w:pos="1620"/>
          <w:tab w:val="left" w:leader="dot" w:pos="8460"/>
        </w:tabs>
        <w:rPr>
          <w:rFonts w:ascii="Times New Roman" w:hAnsi="Times New Roman"/>
          <w:sz w:val="18"/>
          <w:szCs w:val="18"/>
        </w:rPr>
      </w:pPr>
    </w:p>
    <w:p w:rsidR="00250403"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ab/>
        <w:t>85.02-1</w:t>
      </w:r>
      <w:r w:rsidRPr="00BE1000">
        <w:rPr>
          <w:rFonts w:ascii="Times New Roman" w:hAnsi="Times New Roman"/>
        </w:rPr>
        <w:tab/>
        <w:t>Functionally Significant Improvement</w:t>
      </w:r>
      <w:r w:rsidRPr="00BE1000">
        <w:rPr>
          <w:rFonts w:ascii="Times New Roman" w:hAnsi="Times New Roman"/>
        </w:rPr>
        <w:tab/>
        <w:t>1</w:t>
      </w:r>
    </w:p>
    <w:p w:rsidR="00250403" w:rsidRPr="00BE1000" w:rsidRDefault="0067673A">
      <w:pPr>
        <w:tabs>
          <w:tab w:val="left" w:pos="720"/>
          <w:tab w:val="left" w:pos="1620"/>
          <w:tab w:val="left" w:leader="dot" w:pos="8460"/>
        </w:tabs>
        <w:rPr>
          <w:rFonts w:ascii="Times New Roman" w:hAnsi="Times New Roman"/>
        </w:rPr>
      </w:pPr>
      <w:r w:rsidRPr="00BE1000">
        <w:rPr>
          <w:rFonts w:ascii="Times New Roman" w:hAnsi="Times New Roman"/>
          <w:noProof/>
        </w:rPr>
        <mc:AlternateContent>
          <mc:Choice Requires="wps">
            <w:drawing>
              <wp:anchor distT="0" distB="0" distL="114300" distR="114300" simplePos="0" relativeHeight="251654656" behindDoc="0" locked="0" layoutInCell="1" allowOverlap="1" wp14:anchorId="5DCE8BB5" wp14:editId="57D283E8">
                <wp:simplePos x="0" y="0"/>
                <wp:positionH relativeFrom="column">
                  <wp:posOffset>-906780</wp:posOffset>
                </wp:positionH>
                <wp:positionV relativeFrom="paragraph">
                  <wp:posOffset>33655</wp:posOffset>
                </wp:positionV>
                <wp:extent cx="708660" cy="411480"/>
                <wp:effectExtent l="0" t="0" r="0" b="762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3E0" w:rsidRPr="00A27B9B" w:rsidRDefault="006573E0" w:rsidP="00BE1000">
                            <w:pPr>
                              <w:pBdr>
                                <w:left w:val="single" w:sz="4" w:space="4" w:color="auto"/>
                              </w:pBdr>
                              <w:rPr>
                                <w:rFonts w:ascii="Times New Roman" w:hAnsi="Times New Roman"/>
                                <w:sz w:val="18"/>
                                <w:szCs w:val="18"/>
                              </w:rPr>
                            </w:pPr>
                            <w:r>
                              <w:rPr>
                                <w:rFonts w:ascii="Times New Roman" w:hAnsi="Times New Roman"/>
                                <w:sz w:val="18"/>
                                <w:szCs w:val="18"/>
                              </w:rPr>
                              <w:t>Eff. 1/1/14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1.4pt;margin-top:2.65pt;width:55.8pt;height:3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" stroked="f">
                <v:textbox>
                  <w:txbxContent>
                    <w:p w:rsidR="00A659DF" w:rsidRPr="00A27B9B" w:rsidRDefault="002532A2" w:rsidP="00BE1000">
                      <w:pPr>
                        <w:pBdr>
                          <w:left w:val="single" w:sz="4" w:space="4" w:color="auto"/>
                        </w:pBdr>
                        <w:rPr>
                          <w:rFonts w:ascii="Times New Roman" w:hAnsi="Times New Roman"/>
                          <w:sz w:val="18"/>
                          <w:szCs w:val="18"/>
                        </w:rPr>
                      </w:pPr>
                      <w:r>
                        <w:rPr>
                          <w:rFonts w:ascii="Times New Roman" w:hAnsi="Times New Roman"/>
                          <w:sz w:val="18"/>
                          <w:szCs w:val="18"/>
                        </w:rPr>
                        <w:t>Eff. 1/1/14</w:t>
                      </w:r>
                    </w:p>
                  </w:txbxContent>
                </v:textbox>
              </v:shape>
            </w:pict>
          </mc:Fallback>
        </mc:AlternateContent>
      </w:r>
      <w:r w:rsidR="00250403" w:rsidRPr="00BE1000">
        <w:rPr>
          <w:rFonts w:ascii="Times New Roman" w:hAnsi="Times New Roman"/>
        </w:rPr>
        <w:tab/>
        <w:t>85.02-2</w:t>
      </w:r>
      <w:r w:rsidR="00250403" w:rsidRPr="00BE1000">
        <w:rPr>
          <w:rFonts w:ascii="Times New Roman" w:hAnsi="Times New Roman"/>
        </w:rPr>
        <w:tab/>
      </w:r>
      <w:r w:rsidR="00995941" w:rsidRPr="00BE1000">
        <w:rPr>
          <w:rFonts w:ascii="Times New Roman" w:hAnsi="Times New Roman"/>
        </w:rPr>
        <w:t xml:space="preserve">Long-Term Chronic Pain </w:t>
      </w:r>
      <w:r w:rsidR="00250403" w:rsidRPr="00BE1000">
        <w:rPr>
          <w:rFonts w:ascii="Times New Roman" w:hAnsi="Times New Roman"/>
        </w:rPr>
        <w:tab/>
        <w:t>1</w:t>
      </w:r>
    </w:p>
    <w:p w:rsidR="0030710B"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ab/>
      </w:r>
      <w:r w:rsidR="0030710B" w:rsidRPr="00BE1000">
        <w:rPr>
          <w:rFonts w:ascii="Times New Roman" w:hAnsi="Times New Roman"/>
        </w:rPr>
        <w:t>80.02-3</w:t>
      </w:r>
      <w:r w:rsidR="0030710B" w:rsidRPr="00BE1000">
        <w:rPr>
          <w:rFonts w:ascii="Times New Roman" w:hAnsi="Times New Roman"/>
        </w:rPr>
        <w:tab/>
      </w:r>
      <w:r w:rsidR="00995941" w:rsidRPr="00BE1000">
        <w:rPr>
          <w:rFonts w:ascii="Times New Roman" w:hAnsi="Times New Roman"/>
        </w:rPr>
        <w:t>Maintenance Care</w:t>
      </w:r>
      <w:r w:rsidR="0030710B" w:rsidRPr="00BE1000">
        <w:rPr>
          <w:rFonts w:ascii="Times New Roman" w:hAnsi="Times New Roman"/>
        </w:rPr>
        <w:tab/>
        <w:t>1</w:t>
      </w:r>
    </w:p>
    <w:p w:rsidR="00FE087A" w:rsidRPr="00BE1000" w:rsidRDefault="0030710B">
      <w:pPr>
        <w:tabs>
          <w:tab w:val="left" w:pos="720"/>
          <w:tab w:val="left" w:pos="1620"/>
          <w:tab w:val="left" w:leader="dot" w:pos="8460"/>
        </w:tabs>
        <w:rPr>
          <w:rFonts w:ascii="Times New Roman" w:hAnsi="Times New Roman"/>
        </w:rPr>
      </w:pPr>
      <w:r w:rsidRPr="00BE1000">
        <w:rPr>
          <w:rFonts w:ascii="Times New Roman" w:hAnsi="Times New Roman"/>
        </w:rPr>
        <w:tab/>
      </w:r>
      <w:r w:rsidR="00FE087A" w:rsidRPr="00BE1000">
        <w:rPr>
          <w:rFonts w:ascii="Times New Roman" w:hAnsi="Times New Roman"/>
        </w:rPr>
        <w:t>85.02-4</w:t>
      </w:r>
      <w:r w:rsidR="00FE087A" w:rsidRPr="00BE1000">
        <w:rPr>
          <w:rFonts w:ascii="Times New Roman" w:hAnsi="Times New Roman"/>
        </w:rPr>
        <w:tab/>
        <w:t>Pain Management Care Plan</w:t>
      </w:r>
      <w:r w:rsidR="00FE087A" w:rsidRPr="00BE1000">
        <w:rPr>
          <w:rFonts w:ascii="Times New Roman" w:hAnsi="Times New Roman"/>
        </w:rPr>
        <w:tab/>
        <w:t>1</w:t>
      </w:r>
    </w:p>
    <w:p w:rsidR="00250403" w:rsidRPr="00BE1000" w:rsidRDefault="00FE087A">
      <w:pPr>
        <w:tabs>
          <w:tab w:val="left" w:pos="720"/>
          <w:tab w:val="left" w:pos="1620"/>
          <w:tab w:val="left" w:leader="dot" w:pos="8460"/>
        </w:tabs>
        <w:rPr>
          <w:rFonts w:ascii="Times New Roman" w:hAnsi="Times New Roman"/>
        </w:rPr>
      </w:pPr>
      <w:r w:rsidRPr="00BE1000">
        <w:rPr>
          <w:rFonts w:ascii="Times New Roman" w:hAnsi="Times New Roman"/>
        </w:rPr>
        <w:tab/>
      </w:r>
      <w:r w:rsidR="00250403" w:rsidRPr="00BE1000">
        <w:rPr>
          <w:rFonts w:ascii="Times New Roman" w:hAnsi="Times New Roman"/>
        </w:rPr>
        <w:t>85.02-</w:t>
      </w:r>
      <w:r w:rsidRPr="00BE1000">
        <w:rPr>
          <w:rFonts w:ascii="Times New Roman" w:hAnsi="Times New Roman"/>
        </w:rPr>
        <w:t>5</w:t>
      </w:r>
      <w:r w:rsidR="00250403" w:rsidRPr="00BE1000">
        <w:rPr>
          <w:rFonts w:ascii="Times New Roman" w:hAnsi="Times New Roman"/>
        </w:rPr>
        <w:tab/>
        <w:t>Physical Therapy Practitioner</w:t>
      </w:r>
      <w:r w:rsidR="00250403" w:rsidRPr="00BE1000">
        <w:rPr>
          <w:rFonts w:ascii="Times New Roman" w:hAnsi="Times New Roman"/>
        </w:rPr>
        <w:tab/>
        <w:t>1</w:t>
      </w:r>
    </w:p>
    <w:p w:rsidR="00250403"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ab/>
        <w:t>85.02-</w:t>
      </w:r>
      <w:r w:rsidR="00FE087A" w:rsidRPr="00BE1000">
        <w:rPr>
          <w:rFonts w:ascii="Times New Roman" w:hAnsi="Times New Roman"/>
        </w:rPr>
        <w:t>6</w:t>
      </w:r>
      <w:r w:rsidRPr="00BE1000">
        <w:rPr>
          <w:rFonts w:ascii="Times New Roman" w:hAnsi="Times New Roman"/>
        </w:rPr>
        <w:tab/>
        <w:t>Physical Therapy Services</w:t>
      </w:r>
      <w:r w:rsidRPr="00BE1000">
        <w:rPr>
          <w:rFonts w:ascii="Times New Roman" w:hAnsi="Times New Roman"/>
        </w:rPr>
        <w:tab/>
        <w:t>1</w:t>
      </w:r>
    </w:p>
    <w:p w:rsidR="00FE087A"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ab/>
      </w:r>
      <w:r w:rsidR="00FE087A" w:rsidRPr="00BE1000">
        <w:rPr>
          <w:rFonts w:ascii="Times New Roman" w:hAnsi="Times New Roman"/>
        </w:rPr>
        <w:t>85.02-7</w:t>
      </w:r>
      <w:r w:rsidR="00FE087A" w:rsidRPr="00BE1000">
        <w:rPr>
          <w:rFonts w:ascii="Times New Roman" w:hAnsi="Times New Roman"/>
        </w:rPr>
        <w:tab/>
        <w:t>Practitioner of the Healing Arts</w:t>
      </w:r>
      <w:r w:rsidR="00FE087A" w:rsidRPr="00BE1000">
        <w:rPr>
          <w:rFonts w:ascii="Times New Roman" w:hAnsi="Times New Roman"/>
        </w:rPr>
        <w:tab/>
        <w:t>1</w:t>
      </w:r>
    </w:p>
    <w:p w:rsidR="00250403" w:rsidRPr="00BE1000" w:rsidRDefault="0067673A">
      <w:pPr>
        <w:tabs>
          <w:tab w:val="left" w:pos="720"/>
          <w:tab w:val="left" w:pos="1620"/>
          <w:tab w:val="left" w:leader="dot" w:pos="8460"/>
        </w:tabs>
        <w:rPr>
          <w:rFonts w:ascii="Times New Roman" w:hAnsi="Times New Roman"/>
        </w:rPr>
      </w:pPr>
      <w:r w:rsidRPr="00BE1000">
        <w:rPr>
          <w:rFonts w:ascii="Times New Roman" w:hAnsi="Times New Roman"/>
          <w:noProof/>
        </w:rPr>
        <mc:AlternateContent>
          <mc:Choice Requires="wps">
            <w:drawing>
              <wp:anchor distT="0" distB="0" distL="114300" distR="114300" simplePos="0" relativeHeight="251655680" behindDoc="0" locked="0" layoutInCell="1" allowOverlap="1" wp14:anchorId="421B3D5D" wp14:editId="2A0DE9B6">
                <wp:simplePos x="0" y="0"/>
                <wp:positionH relativeFrom="column">
                  <wp:posOffset>-944880</wp:posOffset>
                </wp:positionH>
                <wp:positionV relativeFrom="paragraph">
                  <wp:posOffset>90805</wp:posOffset>
                </wp:positionV>
                <wp:extent cx="746760" cy="266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3E0" w:rsidRPr="00A27B9B" w:rsidRDefault="006573E0" w:rsidP="00BB5B5D">
                            <w:pPr>
                              <w:pBdr>
                                <w:left w:val="single" w:sz="4" w:space="2" w:color="auto"/>
                              </w:pBdr>
                              <w:rPr>
                                <w:rFonts w:ascii="Times New Roman" w:hAnsi="Times New Roman"/>
                                <w:sz w:val="18"/>
                                <w:szCs w:val="18"/>
                              </w:rPr>
                            </w:pPr>
                            <w:r>
                              <w:rPr>
                                <w:rFonts w:ascii="Times New Roman" w:hAnsi="Times New Roman"/>
                                <w:sz w:val="18"/>
                                <w:szCs w:val="18"/>
                              </w:rPr>
                              <w:t>Eff. 1</w:t>
                            </w:r>
                            <w:r w:rsidRPr="00BE1000">
                              <w:rPr>
                                <w:rFonts w:ascii="Times New Roman" w:hAnsi="Times New Roman"/>
                                <w:sz w:val="18"/>
                                <w:szCs w:val="18"/>
                              </w:rPr>
                              <w:t>/</w:t>
                            </w:r>
                            <w:r>
                              <w:rPr>
                                <w:rFonts w:ascii="Times New Roman" w:hAnsi="Times New Roman"/>
                                <w:sz w:val="18"/>
                                <w:szCs w:val="18"/>
                              </w:rPr>
                              <w:t>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4.4pt;margin-top:7.15pt;width:58.8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" stroked="f">
                <v:textbox>
                  <w:txbxContent>
                    <w:p w:rsidR="006573E0" w:rsidRPr="00A27B9B" w:rsidRDefault="006573E0" w:rsidP="00BB5B5D">
                      <w:pPr>
                        <w:pBdr>
                          <w:left w:val="single" w:sz="4" w:space="2" w:color="auto"/>
                        </w:pBdr>
                        <w:rPr>
                          <w:rFonts w:ascii="Times New Roman" w:hAnsi="Times New Roman"/>
                          <w:sz w:val="18"/>
                          <w:szCs w:val="18"/>
                        </w:rPr>
                      </w:pPr>
                      <w:r>
                        <w:rPr>
                          <w:rFonts w:ascii="Times New Roman" w:hAnsi="Times New Roman"/>
                          <w:sz w:val="18"/>
                          <w:szCs w:val="18"/>
                        </w:rPr>
                        <w:t>Eff. 1</w:t>
                      </w:r>
                      <w:r w:rsidRPr="00BE1000">
                        <w:rPr>
                          <w:rFonts w:ascii="Times New Roman" w:hAnsi="Times New Roman"/>
                          <w:sz w:val="18"/>
                          <w:szCs w:val="18"/>
                        </w:rPr>
                        <w:t>/</w:t>
                      </w:r>
                      <w:r>
                        <w:rPr>
                          <w:rFonts w:ascii="Times New Roman" w:hAnsi="Times New Roman"/>
                          <w:sz w:val="18"/>
                          <w:szCs w:val="18"/>
                        </w:rPr>
                        <w:t>1/14</w:t>
                      </w:r>
                    </w:p>
                  </w:txbxContent>
                </v:textbox>
              </v:shape>
            </w:pict>
          </mc:Fallback>
        </mc:AlternateContent>
      </w:r>
      <w:r w:rsidR="00FE087A" w:rsidRPr="00BE1000">
        <w:rPr>
          <w:rFonts w:ascii="Times New Roman" w:hAnsi="Times New Roman"/>
        </w:rPr>
        <w:tab/>
      </w:r>
      <w:r w:rsidR="00250403" w:rsidRPr="00BE1000">
        <w:rPr>
          <w:rFonts w:ascii="Times New Roman" w:hAnsi="Times New Roman"/>
        </w:rPr>
        <w:t>85.02-</w:t>
      </w:r>
      <w:r w:rsidR="00FE087A" w:rsidRPr="00BE1000">
        <w:rPr>
          <w:rFonts w:ascii="Times New Roman" w:hAnsi="Times New Roman"/>
        </w:rPr>
        <w:t>8</w:t>
      </w:r>
      <w:r w:rsidR="00250403" w:rsidRPr="00BE1000">
        <w:rPr>
          <w:rFonts w:ascii="Times New Roman" w:hAnsi="Times New Roman"/>
        </w:rPr>
        <w:tab/>
        <w:t>Rehabilitation Potential</w:t>
      </w:r>
      <w:r w:rsidR="00250403" w:rsidRPr="00BE1000">
        <w:rPr>
          <w:rFonts w:ascii="Times New Roman" w:hAnsi="Times New Roman"/>
        </w:rPr>
        <w:tab/>
        <w:t>1</w:t>
      </w:r>
    </w:p>
    <w:p w:rsidR="00015111" w:rsidRPr="00BE1000" w:rsidRDefault="008A3191">
      <w:pPr>
        <w:tabs>
          <w:tab w:val="left" w:pos="720"/>
          <w:tab w:val="left" w:pos="1620"/>
          <w:tab w:val="left" w:leader="dot" w:pos="8460"/>
        </w:tabs>
        <w:rPr>
          <w:rFonts w:ascii="Times New Roman" w:hAnsi="Times New Roman"/>
        </w:rPr>
      </w:pPr>
      <w:r>
        <w:rPr>
          <w:rFonts w:ascii="Times New Roman" w:hAnsi="Times New Roman"/>
        </w:rPr>
        <w:tab/>
        <w:t>85.02-9</w:t>
      </w:r>
      <w:r>
        <w:rPr>
          <w:rFonts w:ascii="Times New Roman" w:hAnsi="Times New Roman"/>
        </w:rPr>
        <w:tab/>
        <w:t>Terminal Illness</w:t>
      </w:r>
      <w:r>
        <w:rPr>
          <w:rFonts w:ascii="Times New Roman" w:hAnsi="Times New Roman"/>
        </w:rPr>
        <w:tab/>
        <w:t>2</w:t>
      </w:r>
    </w:p>
    <w:p w:rsidR="00FA574C" w:rsidRDefault="00FA574C">
      <w:pPr>
        <w:tabs>
          <w:tab w:val="left" w:pos="720"/>
          <w:tab w:val="left" w:pos="1620"/>
          <w:tab w:val="left" w:leader="dot" w:pos="8460"/>
        </w:tabs>
        <w:rPr>
          <w:rFonts w:ascii="Times New Roman" w:hAnsi="Times New Roman"/>
        </w:rPr>
      </w:pPr>
    </w:p>
    <w:p w:rsidR="00250403"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85.03</w:t>
      </w:r>
      <w:r w:rsidRPr="00BE1000">
        <w:rPr>
          <w:rFonts w:ascii="Times New Roman" w:hAnsi="Times New Roman"/>
        </w:rPr>
        <w:tab/>
      </w:r>
      <w:r w:rsidRPr="00BE1000">
        <w:rPr>
          <w:rFonts w:ascii="Times New Roman" w:hAnsi="Times New Roman"/>
          <w:b/>
        </w:rPr>
        <w:t>ELIGIBILITY FOR CARE</w:t>
      </w:r>
      <w:r w:rsidRPr="00BE1000">
        <w:rPr>
          <w:rFonts w:ascii="Times New Roman" w:hAnsi="Times New Roman"/>
        </w:rPr>
        <w:tab/>
        <w:t>2</w:t>
      </w:r>
    </w:p>
    <w:p w:rsidR="00250403" w:rsidRPr="00BE1000" w:rsidRDefault="00250403">
      <w:pPr>
        <w:tabs>
          <w:tab w:val="left" w:pos="720"/>
          <w:tab w:val="left" w:pos="1620"/>
          <w:tab w:val="left" w:leader="dot" w:pos="8460"/>
        </w:tabs>
        <w:rPr>
          <w:rFonts w:ascii="Times New Roman" w:hAnsi="Times New Roman"/>
          <w:sz w:val="18"/>
          <w:szCs w:val="18"/>
        </w:rPr>
      </w:pPr>
    </w:p>
    <w:p w:rsidR="00250403"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85.04</w:t>
      </w:r>
      <w:r w:rsidRPr="00BE1000">
        <w:rPr>
          <w:rFonts w:ascii="Times New Roman" w:hAnsi="Times New Roman"/>
        </w:rPr>
        <w:tab/>
      </w:r>
      <w:r w:rsidRPr="00BE1000">
        <w:rPr>
          <w:rFonts w:ascii="Times New Roman" w:hAnsi="Times New Roman"/>
          <w:b/>
        </w:rPr>
        <w:t>SPECIFIC ELIGIBILITY FOR CARE</w:t>
      </w:r>
      <w:r w:rsidRPr="00BE1000">
        <w:rPr>
          <w:rFonts w:ascii="Times New Roman" w:hAnsi="Times New Roman"/>
        </w:rPr>
        <w:tab/>
        <w:t>2</w:t>
      </w:r>
    </w:p>
    <w:p w:rsidR="00250403" w:rsidRPr="00BE1000" w:rsidRDefault="00250403">
      <w:pPr>
        <w:tabs>
          <w:tab w:val="left" w:pos="720"/>
          <w:tab w:val="left" w:pos="1620"/>
          <w:tab w:val="left" w:leader="dot" w:pos="8460"/>
        </w:tabs>
        <w:rPr>
          <w:rFonts w:ascii="Times New Roman" w:hAnsi="Times New Roman"/>
          <w:sz w:val="20"/>
        </w:rPr>
      </w:pPr>
    </w:p>
    <w:p w:rsidR="00250403"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85.05</w:t>
      </w:r>
      <w:r w:rsidRPr="00BE1000">
        <w:rPr>
          <w:rFonts w:ascii="Times New Roman" w:hAnsi="Times New Roman"/>
        </w:rPr>
        <w:tab/>
      </w:r>
      <w:r w:rsidRPr="00BE1000">
        <w:rPr>
          <w:rFonts w:ascii="Times New Roman" w:hAnsi="Times New Roman"/>
          <w:b/>
        </w:rPr>
        <w:t>DURATION OF CARE</w:t>
      </w:r>
      <w:r w:rsidR="008A3191">
        <w:rPr>
          <w:rFonts w:ascii="Times New Roman" w:hAnsi="Times New Roman"/>
        </w:rPr>
        <w:tab/>
        <w:t>3</w:t>
      </w:r>
    </w:p>
    <w:p w:rsidR="00250403" w:rsidRPr="00BE1000" w:rsidRDefault="00250403">
      <w:pPr>
        <w:tabs>
          <w:tab w:val="left" w:pos="720"/>
          <w:tab w:val="left" w:pos="1620"/>
          <w:tab w:val="left" w:leader="dot" w:pos="8460"/>
        </w:tabs>
        <w:rPr>
          <w:rFonts w:ascii="Times New Roman" w:hAnsi="Times New Roman"/>
          <w:sz w:val="18"/>
          <w:szCs w:val="18"/>
        </w:rPr>
      </w:pPr>
    </w:p>
    <w:p w:rsidR="00250403"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85.06</w:t>
      </w:r>
      <w:r w:rsidRPr="00BE1000">
        <w:rPr>
          <w:rFonts w:ascii="Times New Roman" w:hAnsi="Times New Roman"/>
        </w:rPr>
        <w:tab/>
      </w:r>
      <w:r w:rsidRPr="00BE1000">
        <w:rPr>
          <w:rFonts w:ascii="Times New Roman" w:hAnsi="Times New Roman"/>
          <w:b/>
        </w:rPr>
        <w:t>COVERED SERVICES</w:t>
      </w:r>
      <w:r w:rsidR="008A3191">
        <w:rPr>
          <w:rFonts w:ascii="Times New Roman" w:hAnsi="Times New Roman"/>
        </w:rPr>
        <w:tab/>
        <w:t>3</w:t>
      </w:r>
    </w:p>
    <w:p w:rsidR="00250403" w:rsidRPr="00BE1000" w:rsidRDefault="00250403">
      <w:pPr>
        <w:tabs>
          <w:tab w:val="left" w:pos="720"/>
          <w:tab w:val="left" w:pos="1620"/>
          <w:tab w:val="left" w:leader="dot" w:pos="8460"/>
        </w:tabs>
        <w:rPr>
          <w:rFonts w:ascii="Times New Roman" w:hAnsi="Times New Roman"/>
          <w:sz w:val="18"/>
          <w:szCs w:val="18"/>
        </w:rPr>
      </w:pPr>
    </w:p>
    <w:p w:rsidR="00250403"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ab/>
        <w:t>85.06-1</w:t>
      </w:r>
      <w:r w:rsidRPr="00BE1000">
        <w:rPr>
          <w:rFonts w:ascii="Times New Roman" w:hAnsi="Times New Roman"/>
        </w:rPr>
        <w:tab/>
        <w:t>Evaluations or Re-evaluations</w:t>
      </w:r>
      <w:r w:rsidRPr="00BE1000">
        <w:rPr>
          <w:rFonts w:ascii="Times New Roman" w:hAnsi="Times New Roman"/>
        </w:rPr>
        <w:tab/>
        <w:t>3</w:t>
      </w:r>
    </w:p>
    <w:p w:rsidR="00250403"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ab/>
        <w:t>85.06-2</w:t>
      </w:r>
      <w:r w:rsidRPr="00BE1000">
        <w:rPr>
          <w:rFonts w:ascii="Times New Roman" w:hAnsi="Times New Roman"/>
        </w:rPr>
        <w:tab/>
        <w:t>Modalities</w:t>
      </w:r>
      <w:r w:rsidRPr="00BE1000">
        <w:rPr>
          <w:rFonts w:ascii="Times New Roman" w:hAnsi="Times New Roman"/>
        </w:rPr>
        <w:tab/>
        <w:t>3</w:t>
      </w:r>
    </w:p>
    <w:p w:rsidR="00250403"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ab/>
        <w:t>85.06-3</w:t>
      </w:r>
      <w:r w:rsidRPr="00BE1000">
        <w:rPr>
          <w:rFonts w:ascii="Times New Roman" w:hAnsi="Times New Roman"/>
        </w:rPr>
        <w:tab/>
        <w:t>Therapeutic Procedures</w:t>
      </w:r>
      <w:r w:rsidRPr="00BE1000">
        <w:rPr>
          <w:rFonts w:ascii="Times New Roman" w:hAnsi="Times New Roman"/>
        </w:rPr>
        <w:tab/>
        <w:t>3</w:t>
      </w:r>
    </w:p>
    <w:p w:rsidR="00250403" w:rsidRPr="00BE1000" w:rsidRDefault="00571232">
      <w:pPr>
        <w:tabs>
          <w:tab w:val="left" w:pos="720"/>
          <w:tab w:val="left" w:pos="1620"/>
          <w:tab w:val="left" w:leader="dot" w:pos="8460"/>
        </w:tabs>
        <w:rPr>
          <w:rFonts w:ascii="Times New Roman" w:hAnsi="Times New Roman"/>
        </w:rPr>
      </w:pPr>
      <w:r w:rsidRPr="001E594E">
        <w:rPr>
          <w:rFonts w:ascii="Times New Roman" w:hAnsi="Times New Roman"/>
          <w:noProof/>
        </w:rPr>
        <mc:AlternateContent>
          <mc:Choice Requires="wps">
            <w:drawing>
              <wp:anchor distT="0" distB="0" distL="114300" distR="114300" simplePos="0" relativeHeight="251693568" behindDoc="0" locked="0" layoutInCell="1" allowOverlap="1" wp14:anchorId="72CBA52F" wp14:editId="098CF383">
                <wp:simplePos x="0" y="0"/>
                <wp:positionH relativeFrom="column">
                  <wp:posOffset>-792480</wp:posOffset>
                </wp:positionH>
                <wp:positionV relativeFrom="paragraph">
                  <wp:posOffset>146685</wp:posOffset>
                </wp:positionV>
                <wp:extent cx="746760" cy="220980"/>
                <wp:effectExtent l="0" t="0" r="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3E0" w:rsidRPr="00A27B9B" w:rsidRDefault="006573E0" w:rsidP="00571232">
                            <w:pPr>
                              <w:pBdr>
                                <w:left w:val="single" w:sz="4" w:space="4" w:color="auto"/>
                              </w:pBdr>
                              <w:rPr>
                                <w:rFonts w:ascii="Times New Roman" w:hAnsi="Times New Roman"/>
                                <w:sz w:val="18"/>
                                <w:szCs w:val="18"/>
                              </w:rPr>
                            </w:pPr>
                            <w:r>
                              <w:rPr>
                                <w:rFonts w:ascii="Times New Roman" w:hAnsi="Times New Roman"/>
                                <w:sz w:val="18"/>
                                <w:szCs w:val="18"/>
                              </w:rPr>
                              <w:t>Eff. 1</w:t>
                            </w:r>
                            <w:r w:rsidRPr="00BE1000">
                              <w:rPr>
                                <w:rFonts w:ascii="Times New Roman" w:hAnsi="Times New Roman"/>
                                <w:sz w:val="18"/>
                                <w:szCs w:val="18"/>
                              </w:rPr>
                              <w:t>/</w:t>
                            </w:r>
                            <w:r>
                              <w:rPr>
                                <w:rFonts w:ascii="Times New Roman" w:hAnsi="Times New Roman"/>
                                <w:sz w:val="18"/>
                                <w:szCs w:val="18"/>
                              </w:rPr>
                              <w:t>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2.4pt;margin-top:11.55pt;width:58.8pt;height:17.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1uhAIAABU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" stroked="f">
                <v:textbox>
                  <w:txbxContent>
                    <w:p w:rsidR="00571232" w:rsidRPr="00A27B9B" w:rsidRDefault="00571232" w:rsidP="00571232">
                      <w:pPr>
                        <w:pBdr>
                          <w:left w:val="single" w:sz="4" w:space="4" w:color="auto"/>
                        </w:pBdr>
                        <w:rPr>
                          <w:rFonts w:ascii="Times New Roman" w:hAnsi="Times New Roman"/>
                          <w:sz w:val="18"/>
                          <w:szCs w:val="18"/>
                        </w:rPr>
                      </w:pPr>
                      <w:r>
                        <w:rPr>
                          <w:rFonts w:ascii="Times New Roman" w:hAnsi="Times New Roman"/>
                          <w:sz w:val="18"/>
                          <w:szCs w:val="18"/>
                        </w:rPr>
                        <w:t>Eff. 1</w:t>
                      </w:r>
                      <w:r w:rsidRPr="00BE1000">
                        <w:rPr>
                          <w:rFonts w:ascii="Times New Roman" w:hAnsi="Times New Roman"/>
                          <w:sz w:val="18"/>
                          <w:szCs w:val="18"/>
                        </w:rPr>
                        <w:t>/</w:t>
                      </w:r>
                      <w:r>
                        <w:rPr>
                          <w:rFonts w:ascii="Times New Roman" w:hAnsi="Times New Roman"/>
                          <w:sz w:val="18"/>
                          <w:szCs w:val="18"/>
                        </w:rPr>
                        <w:t>1/14</w:t>
                      </w:r>
                    </w:p>
                  </w:txbxContent>
                </v:textbox>
              </v:shape>
            </w:pict>
          </mc:Fallback>
        </mc:AlternateContent>
      </w:r>
      <w:r w:rsidR="00250403" w:rsidRPr="00BE1000">
        <w:rPr>
          <w:rFonts w:ascii="Times New Roman" w:hAnsi="Times New Roman"/>
        </w:rPr>
        <w:tab/>
        <w:t>85.06-4</w:t>
      </w:r>
      <w:r w:rsidR="00250403" w:rsidRPr="00BE1000">
        <w:rPr>
          <w:rFonts w:ascii="Times New Roman" w:hAnsi="Times New Roman"/>
        </w:rPr>
        <w:tab/>
        <w:t>Tests</w:t>
      </w:r>
      <w:r w:rsidR="00250403" w:rsidRPr="00BE1000">
        <w:rPr>
          <w:rFonts w:ascii="Times New Roman" w:hAnsi="Times New Roman"/>
        </w:rPr>
        <w:tab/>
        <w:t>3</w:t>
      </w:r>
    </w:p>
    <w:p w:rsidR="00250403"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ab/>
        <w:t>85.06-5</w:t>
      </w:r>
      <w:r w:rsidRPr="00BE1000">
        <w:rPr>
          <w:rFonts w:ascii="Times New Roman" w:hAnsi="Times New Roman"/>
        </w:rPr>
        <w:tab/>
        <w:t>S</w:t>
      </w:r>
      <w:r w:rsidR="00DE0303" w:rsidRPr="00BE1000">
        <w:rPr>
          <w:rFonts w:ascii="Times New Roman" w:hAnsi="Times New Roman"/>
        </w:rPr>
        <w:t>plinting</w:t>
      </w:r>
      <w:r w:rsidRPr="00BE1000">
        <w:rPr>
          <w:rFonts w:ascii="Times New Roman" w:hAnsi="Times New Roman"/>
        </w:rPr>
        <w:tab/>
        <w:t>3</w:t>
      </w:r>
    </w:p>
    <w:p w:rsidR="00250403" w:rsidRPr="00BE1000" w:rsidRDefault="00250403">
      <w:pPr>
        <w:pStyle w:val="Footer"/>
        <w:tabs>
          <w:tab w:val="clear" w:pos="4320"/>
          <w:tab w:val="clear" w:pos="8640"/>
          <w:tab w:val="left" w:pos="720"/>
          <w:tab w:val="left" w:pos="1620"/>
          <w:tab w:val="left" w:leader="dot" w:pos="8460"/>
        </w:tabs>
        <w:rPr>
          <w:rFonts w:ascii="Times New Roman" w:hAnsi="Times New Roman"/>
          <w:sz w:val="18"/>
          <w:szCs w:val="18"/>
        </w:rPr>
      </w:pPr>
    </w:p>
    <w:p w:rsidR="00250403"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85.07</w:t>
      </w:r>
      <w:r w:rsidRPr="00BE1000">
        <w:rPr>
          <w:rFonts w:ascii="Times New Roman" w:hAnsi="Times New Roman"/>
        </w:rPr>
        <w:tab/>
      </w:r>
      <w:r w:rsidRPr="00BE1000">
        <w:rPr>
          <w:rFonts w:ascii="Times New Roman" w:hAnsi="Times New Roman"/>
          <w:b/>
        </w:rPr>
        <w:t>LIMITED SERVICES</w:t>
      </w:r>
      <w:r w:rsidR="007C32DE">
        <w:rPr>
          <w:rFonts w:ascii="Times New Roman" w:hAnsi="Times New Roman"/>
        </w:rPr>
        <w:tab/>
        <w:t>4</w:t>
      </w:r>
    </w:p>
    <w:p w:rsidR="00250403" w:rsidRPr="00BE1000" w:rsidRDefault="00250403">
      <w:pPr>
        <w:tabs>
          <w:tab w:val="left" w:pos="720"/>
          <w:tab w:val="left" w:pos="1620"/>
          <w:tab w:val="left" w:leader="dot" w:pos="8460"/>
        </w:tabs>
        <w:rPr>
          <w:rFonts w:ascii="Times New Roman" w:hAnsi="Times New Roman"/>
          <w:sz w:val="18"/>
          <w:szCs w:val="18"/>
        </w:rPr>
      </w:pPr>
    </w:p>
    <w:p w:rsidR="00250403" w:rsidRPr="00BE1000" w:rsidRDefault="0067673A">
      <w:pPr>
        <w:tabs>
          <w:tab w:val="left" w:pos="720"/>
          <w:tab w:val="left" w:pos="1620"/>
          <w:tab w:val="left" w:leader="dot" w:pos="8460"/>
        </w:tabs>
        <w:rPr>
          <w:rFonts w:ascii="Times New Roman" w:hAnsi="Times New Roman"/>
        </w:rPr>
      </w:pPr>
      <w:r w:rsidRPr="001E594E">
        <w:rPr>
          <w:rFonts w:ascii="Times New Roman" w:hAnsi="Times New Roman"/>
          <w:noProof/>
        </w:rPr>
        <mc:AlternateContent>
          <mc:Choice Requires="wps">
            <w:drawing>
              <wp:anchor distT="0" distB="0" distL="114300" distR="114300" simplePos="0" relativeHeight="251662848" behindDoc="0" locked="0" layoutInCell="1" allowOverlap="1" wp14:anchorId="7F66B0BE" wp14:editId="21976628">
                <wp:simplePos x="0" y="0"/>
                <wp:positionH relativeFrom="column">
                  <wp:posOffset>-800100</wp:posOffset>
                </wp:positionH>
                <wp:positionV relativeFrom="paragraph">
                  <wp:posOffset>156210</wp:posOffset>
                </wp:positionV>
                <wp:extent cx="822960" cy="2362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22960"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3E0" w:rsidRPr="00BE1000" w:rsidRDefault="006573E0" w:rsidP="00E6540F">
                            <w:pPr>
                              <w:pBdr>
                                <w:left w:val="single" w:sz="4" w:space="4" w:color="auto"/>
                              </w:pBdr>
                              <w:rPr>
                                <w:rFonts w:ascii="Times New Roman" w:hAnsi="Times New Roman"/>
                                <w:sz w:val="18"/>
                                <w:szCs w:val="18"/>
                              </w:rPr>
                            </w:pPr>
                            <w:r w:rsidRPr="00BE1000">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63pt;margin-top:12.3pt;width:64.8pt;height:1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" filled="f" stroked="f" strokeweight=".5pt">
                <v:textbox>
                  <w:txbxContent>
                    <w:p w:rsidR="0067673A" w:rsidRPr="00BE1000" w:rsidRDefault="0067673A" w:rsidP="00E6540F">
                      <w:pPr>
                        <w:pBdr>
                          <w:left w:val="single" w:sz="4" w:space="4" w:color="auto"/>
                        </w:pBdr>
                        <w:rPr>
                          <w:rFonts w:ascii="Times New Roman" w:hAnsi="Times New Roman"/>
                          <w:sz w:val="18"/>
                          <w:szCs w:val="18"/>
                        </w:rPr>
                      </w:pPr>
                      <w:r w:rsidRPr="00BE1000">
                        <w:rPr>
                          <w:rFonts w:ascii="Times New Roman" w:hAnsi="Times New Roman"/>
                          <w:sz w:val="18"/>
                          <w:szCs w:val="18"/>
                        </w:rPr>
                        <w:t>Eff. 1/1/14</w:t>
                      </w:r>
                    </w:p>
                  </w:txbxContent>
                </v:textbox>
              </v:shape>
            </w:pict>
          </mc:Fallback>
        </mc:AlternateContent>
      </w:r>
      <w:r w:rsidR="007C32DE">
        <w:rPr>
          <w:rFonts w:ascii="Times New Roman" w:hAnsi="Times New Roman"/>
        </w:rPr>
        <w:tab/>
        <w:t>85.07-1</w:t>
      </w:r>
      <w:r w:rsidR="007C32DE">
        <w:rPr>
          <w:rFonts w:ascii="Times New Roman" w:hAnsi="Times New Roman"/>
        </w:rPr>
        <w:tab/>
        <w:t>All Ages</w:t>
      </w:r>
      <w:r w:rsidR="007C32DE">
        <w:rPr>
          <w:rFonts w:ascii="Times New Roman" w:hAnsi="Times New Roman"/>
        </w:rPr>
        <w:tab/>
        <w:t>4</w:t>
      </w:r>
    </w:p>
    <w:p w:rsidR="006103B5"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ab/>
      </w:r>
      <w:r w:rsidR="006103B5" w:rsidRPr="00BE1000">
        <w:rPr>
          <w:rFonts w:ascii="Times New Roman" w:hAnsi="Times New Roman"/>
        </w:rPr>
        <w:t>85.07-2</w:t>
      </w:r>
      <w:r w:rsidR="006103B5" w:rsidRPr="00BE1000">
        <w:rPr>
          <w:rFonts w:ascii="Times New Roman" w:hAnsi="Times New Roman"/>
        </w:rPr>
        <w:tab/>
        <w:t>Children</w:t>
      </w:r>
      <w:r w:rsidR="006103B5" w:rsidRPr="00BE1000">
        <w:rPr>
          <w:rFonts w:ascii="Times New Roman" w:hAnsi="Times New Roman"/>
        </w:rPr>
        <w:tab/>
        <w:t>4</w:t>
      </w:r>
    </w:p>
    <w:p w:rsidR="00250403" w:rsidRPr="00BE1000" w:rsidRDefault="00250403" w:rsidP="001E594E">
      <w:pPr>
        <w:tabs>
          <w:tab w:val="left" w:pos="720"/>
          <w:tab w:val="left" w:pos="1620"/>
          <w:tab w:val="left" w:leader="dot" w:pos="8460"/>
        </w:tabs>
        <w:ind w:left="720"/>
        <w:rPr>
          <w:rFonts w:ascii="Times New Roman" w:hAnsi="Times New Roman"/>
        </w:rPr>
      </w:pPr>
      <w:r w:rsidRPr="00BE1000">
        <w:rPr>
          <w:rFonts w:ascii="Times New Roman" w:hAnsi="Times New Roman"/>
        </w:rPr>
        <w:t>85.07-</w:t>
      </w:r>
      <w:r w:rsidR="006103B5" w:rsidRPr="00BE1000">
        <w:rPr>
          <w:rFonts w:ascii="Times New Roman" w:hAnsi="Times New Roman"/>
        </w:rPr>
        <w:t>3</w:t>
      </w:r>
      <w:r w:rsidRPr="00BE1000">
        <w:rPr>
          <w:rFonts w:ascii="Times New Roman" w:hAnsi="Times New Roman"/>
        </w:rPr>
        <w:tab/>
        <w:t>Adults</w:t>
      </w:r>
      <w:r w:rsidRPr="00BE1000">
        <w:rPr>
          <w:rFonts w:ascii="Times New Roman" w:hAnsi="Times New Roman"/>
        </w:rPr>
        <w:tab/>
        <w:t>4</w:t>
      </w:r>
    </w:p>
    <w:p w:rsidR="00250403" w:rsidRPr="00BE1000" w:rsidRDefault="00250403">
      <w:pPr>
        <w:tabs>
          <w:tab w:val="left" w:pos="720"/>
          <w:tab w:val="left" w:pos="1620"/>
          <w:tab w:val="left" w:leader="dot" w:pos="8460"/>
        </w:tabs>
        <w:rPr>
          <w:rFonts w:ascii="Times New Roman" w:hAnsi="Times New Roman"/>
          <w:sz w:val="18"/>
          <w:szCs w:val="18"/>
        </w:rPr>
      </w:pPr>
    </w:p>
    <w:p w:rsidR="00250403"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85.08</w:t>
      </w:r>
      <w:r w:rsidRPr="00BE1000">
        <w:rPr>
          <w:rFonts w:ascii="Times New Roman" w:hAnsi="Times New Roman"/>
        </w:rPr>
        <w:tab/>
      </w:r>
      <w:r w:rsidRPr="00BE1000">
        <w:rPr>
          <w:rFonts w:ascii="Times New Roman" w:hAnsi="Times New Roman"/>
          <w:b/>
        </w:rPr>
        <w:t>NON COVERED SERVICES</w:t>
      </w:r>
      <w:r w:rsidR="007C32DE">
        <w:rPr>
          <w:rFonts w:ascii="Times New Roman" w:hAnsi="Times New Roman"/>
        </w:rPr>
        <w:tab/>
        <w:t>5</w:t>
      </w:r>
    </w:p>
    <w:p w:rsidR="00250403" w:rsidRPr="00BE1000" w:rsidRDefault="00250403">
      <w:pPr>
        <w:tabs>
          <w:tab w:val="left" w:pos="720"/>
          <w:tab w:val="left" w:pos="1620"/>
          <w:tab w:val="left" w:leader="dot" w:pos="8460"/>
        </w:tabs>
        <w:rPr>
          <w:rFonts w:ascii="Times New Roman" w:hAnsi="Times New Roman"/>
          <w:sz w:val="18"/>
          <w:szCs w:val="18"/>
        </w:rPr>
      </w:pPr>
    </w:p>
    <w:p w:rsidR="00250403"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85.09</w:t>
      </w:r>
      <w:r w:rsidRPr="00BE1000">
        <w:rPr>
          <w:rFonts w:ascii="Times New Roman" w:hAnsi="Times New Roman"/>
        </w:rPr>
        <w:tab/>
      </w:r>
      <w:r w:rsidRPr="00BE1000">
        <w:rPr>
          <w:rFonts w:ascii="Times New Roman" w:hAnsi="Times New Roman"/>
          <w:b/>
        </w:rPr>
        <w:t>POLICIES AND PROCEDURES</w:t>
      </w:r>
      <w:r w:rsidR="007C32DE">
        <w:rPr>
          <w:rFonts w:ascii="Times New Roman" w:hAnsi="Times New Roman"/>
        </w:rPr>
        <w:tab/>
        <w:t>5</w:t>
      </w:r>
    </w:p>
    <w:p w:rsidR="00250403" w:rsidRPr="00BE1000" w:rsidRDefault="00250403">
      <w:pPr>
        <w:tabs>
          <w:tab w:val="left" w:pos="720"/>
          <w:tab w:val="left" w:pos="1620"/>
          <w:tab w:val="left" w:leader="dot" w:pos="8460"/>
        </w:tabs>
        <w:rPr>
          <w:rFonts w:ascii="Times New Roman" w:hAnsi="Times New Roman"/>
          <w:sz w:val="18"/>
          <w:szCs w:val="18"/>
        </w:rPr>
      </w:pPr>
    </w:p>
    <w:p w:rsidR="00250403" w:rsidRPr="00BE1000" w:rsidRDefault="00250403">
      <w:pPr>
        <w:pStyle w:val="Footer"/>
        <w:tabs>
          <w:tab w:val="clear" w:pos="4320"/>
          <w:tab w:val="clear" w:pos="8640"/>
          <w:tab w:val="left" w:pos="720"/>
          <w:tab w:val="left" w:pos="1620"/>
          <w:tab w:val="left" w:leader="dot" w:pos="8460"/>
        </w:tabs>
        <w:rPr>
          <w:rFonts w:ascii="Times New Roman" w:hAnsi="Times New Roman"/>
        </w:rPr>
      </w:pPr>
      <w:r w:rsidRPr="00BE1000">
        <w:rPr>
          <w:rFonts w:ascii="Times New Roman" w:hAnsi="Times New Roman"/>
        </w:rPr>
        <w:tab/>
        <w:t>85.0</w:t>
      </w:r>
      <w:r w:rsidR="008A2D62">
        <w:rPr>
          <w:rFonts w:ascii="Times New Roman" w:hAnsi="Times New Roman"/>
        </w:rPr>
        <w:t>9</w:t>
      </w:r>
      <w:r w:rsidRPr="00BE1000">
        <w:rPr>
          <w:rFonts w:ascii="Times New Roman" w:hAnsi="Times New Roman"/>
        </w:rPr>
        <w:t>-</w:t>
      </w:r>
      <w:r w:rsidR="007C32DE">
        <w:rPr>
          <w:rFonts w:ascii="Times New Roman" w:hAnsi="Times New Roman"/>
        </w:rPr>
        <w:t>1</w:t>
      </w:r>
      <w:r w:rsidR="007C32DE">
        <w:rPr>
          <w:rFonts w:ascii="Times New Roman" w:hAnsi="Times New Roman"/>
        </w:rPr>
        <w:tab/>
        <w:t>Qualified Professional Staff</w:t>
      </w:r>
      <w:r w:rsidR="007C32DE">
        <w:rPr>
          <w:rFonts w:ascii="Times New Roman" w:hAnsi="Times New Roman"/>
        </w:rPr>
        <w:tab/>
        <w:t>5</w:t>
      </w:r>
    </w:p>
    <w:p w:rsidR="00250403"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ab/>
        <w:t>85.0</w:t>
      </w:r>
      <w:r w:rsidR="008A2D62">
        <w:rPr>
          <w:rFonts w:ascii="Times New Roman" w:hAnsi="Times New Roman"/>
        </w:rPr>
        <w:t>9</w:t>
      </w:r>
      <w:r w:rsidRPr="00BE1000">
        <w:rPr>
          <w:rFonts w:ascii="Times New Roman" w:hAnsi="Times New Roman"/>
        </w:rPr>
        <w:t>-2</w:t>
      </w:r>
      <w:r w:rsidRPr="00BE1000">
        <w:rPr>
          <w:rFonts w:ascii="Times New Roman" w:hAnsi="Times New Roman"/>
        </w:rPr>
        <w:tab/>
        <w:t>Member’s Records</w:t>
      </w:r>
      <w:r w:rsidRPr="00BE1000">
        <w:rPr>
          <w:rFonts w:ascii="Times New Roman" w:hAnsi="Times New Roman"/>
        </w:rPr>
        <w:tab/>
        <w:t>5</w:t>
      </w:r>
    </w:p>
    <w:p w:rsidR="00250403" w:rsidRPr="00BE1000" w:rsidRDefault="00250403">
      <w:pPr>
        <w:tabs>
          <w:tab w:val="left" w:pos="720"/>
          <w:tab w:val="left" w:pos="1620"/>
          <w:tab w:val="left" w:leader="dot" w:pos="8460"/>
        </w:tabs>
        <w:ind w:right="-180"/>
        <w:rPr>
          <w:rFonts w:ascii="Times New Roman" w:hAnsi="Times New Roman"/>
        </w:rPr>
      </w:pPr>
      <w:r w:rsidRPr="00BE1000">
        <w:rPr>
          <w:rFonts w:ascii="Times New Roman" w:hAnsi="Times New Roman"/>
        </w:rPr>
        <w:tab/>
        <w:t>85.0</w:t>
      </w:r>
      <w:r w:rsidR="008A2D62">
        <w:rPr>
          <w:rFonts w:ascii="Times New Roman" w:hAnsi="Times New Roman"/>
        </w:rPr>
        <w:t>9</w:t>
      </w:r>
      <w:r w:rsidRPr="00BE1000">
        <w:rPr>
          <w:rFonts w:ascii="Times New Roman" w:hAnsi="Times New Roman"/>
        </w:rPr>
        <w:t>-3</w:t>
      </w:r>
      <w:r w:rsidRPr="00BE1000">
        <w:rPr>
          <w:rFonts w:ascii="Times New Roman" w:hAnsi="Times New Roman"/>
        </w:rPr>
        <w:tab/>
        <w:t>Utilization Review</w:t>
      </w:r>
      <w:r w:rsidRPr="00BE1000">
        <w:rPr>
          <w:rFonts w:ascii="Times New Roman" w:hAnsi="Times New Roman"/>
          <w:caps/>
        </w:rPr>
        <w:tab/>
      </w:r>
      <w:r w:rsidRPr="00BE1000">
        <w:rPr>
          <w:rFonts w:ascii="Times New Roman" w:hAnsi="Times New Roman"/>
        </w:rPr>
        <w:t>6</w:t>
      </w:r>
    </w:p>
    <w:p w:rsidR="00250403"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ab/>
        <w:t>85.0</w:t>
      </w:r>
      <w:r w:rsidR="008A2D62">
        <w:rPr>
          <w:rFonts w:ascii="Times New Roman" w:hAnsi="Times New Roman"/>
        </w:rPr>
        <w:t>9</w:t>
      </w:r>
      <w:r w:rsidRPr="00BE1000">
        <w:rPr>
          <w:rFonts w:ascii="Times New Roman" w:hAnsi="Times New Roman"/>
        </w:rPr>
        <w:t>-4</w:t>
      </w:r>
      <w:r w:rsidRPr="00BE1000">
        <w:rPr>
          <w:rFonts w:ascii="Times New Roman" w:hAnsi="Times New Roman"/>
        </w:rPr>
        <w:tab/>
        <w:t xml:space="preserve">Program </w:t>
      </w:r>
      <w:r w:rsidR="007C32DE">
        <w:rPr>
          <w:rFonts w:ascii="Times New Roman" w:hAnsi="Times New Roman"/>
        </w:rPr>
        <w:t>Integrity</w:t>
      </w:r>
      <w:r w:rsidR="007C32DE">
        <w:rPr>
          <w:rFonts w:ascii="Times New Roman" w:hAnsi="Times New Roman"/>
        </w:rPr>
        <w:tab/>
        <w:t>7</w:t>
      </w:r>
    </w:p>
    <w:p w:rsidR="00250403" w:rsidRPr="00BE1000" w:rsidRDefault="00250403">
      <w:pPr>
        <w:tabs>
          <w:tab w:val="left" w:pos="720"/>
          <w:tab w:val="left" w:pos="1620"/>
          <w:tab w:val="left" w:leader="dot" w:pos="8460"/>
        </w:tabs>
        <w:rPr>
          <w:rFonts w:ascii="Times New Roman" w:hAnsi="Times New Roman"/>
          <w:sz w:val="18"/>
          <w:szCs w:val="18"/>
        </w:rPr>
      </w:pPr>
    </w:p>
    <w:p w:rsidR="00250403" w:rsidRPr="00BE1000" w:rsidRDefault="00250403">
      <w:pPr>
        <w:tabs>
          <w:tab w:val="left" w:pos="720"/>
          <w:tab w:val="left" w:pos="1620"/>
          <w:tab w:val="left" w:leader="dot" w:pos="8460"/>
        </w:tabs>
        <w:rPr>
          <w:rFonts w:ascii="Times New Roman" w:hAnsi="Times New Roman"/>
        </w:rPr>
      </w:pPr>
      <w:r w:rsidRPr="00BE1000">
        <w:rPr>
          <w:rFonts w:ascii="Times New Roman" w:hAnsi="Times New Roman"/>
        </w:rPr>
        <w:t>85.10</w:t>
      </w:r>
      <w:r w:rsidRPr="00BE1000">
        <w:rPr>
          <w:rFonts w:ascii="Times New Roman" w:hAnsi="Times New Roman"/>
          <w:b/>
        </w:rPr>
        <w:tab/>
        <w:t>REIMBURSEMENT</w:t>
      </w:r>
      <w:r w:rsidR="007C32DE">
        <w:rPr>
          <w:rFonts w:ascii="Times New Roman" w:hAnsi="Times New Roman"/>
        </w:rPr>
        <w:tab/>
        <w:t>7</w:t>
      </w:r>
    </w:p>
    <w:p w:rsidR="00250403" w:rsidRPr="00BE1000" w:rsidRDefault="00250403">
      <w:pPr>
        <w:tabs>
          <w:tab w:val="left" w:pos="720"/>
          <w:tab w:val="left" w:pos="1620"/>
          <w:tab w:val="left" w:leader="dot" w:pos="8370"/>
        </w:tabs>
        <w:ind w:right="-180"/>
        <w:rPr>
          <w:rFonts w:ascii="Times New Roman" w:hAnsi="Times New Roman"/>
          <w:sz w:val="18"/>
          <w:szCs w:val="18"/>
        </w:rPr>
      </w:pPr>
    </w:p>
    <w:p w:rsidR="00250403" w:rsidRPr="00BE1000" w:rsidRDefault="00250403" w:rsidP="008F6739">
      <w:pPr>
        <w:tabs>
          <w:tab w:val="left" w:pos="720"/>
          <w:tab w:val="left" w:pos="1620"/>
          <w:tab w:val="left" w:leader="dot" w:pos="8460"/>
        </w:tabs>
        <w:ind w:right="-180"/>
        <w:rPr>
          <w:rFonts w:ascii="Times New Roman" w:hAnsi="Times New Roman"/>
        </w:rPr>
      </w:pPr>
      <w:r w:rsidRPr="00BE1000">
        <w:rPr>
          <w:rFonts w:ascii="Times New Roman" w:hAnsi="Times New Roman"/>
        </w:rPr>
        <w:t>85.11</w:t>
      </w:r>
      <w:r w:rsidRPr="00BE1000">
        <w:rPr>
          <w:rFonts w:ascii="Times New Roman" w:hAnsi="Times New Roman"/>
        </w:rPr>
        <w:tab/>
      </w:r>
      <w:r w:rsidRPr="00BE1000">
        <w:rPr>
          <w:rFonts w:ascii="Times New Roman" w:hAnsi="Times New Roman"/>
          <w:b/>
          <w:bCs/>
        </w:rPr>
        <w:t>COPAYMENTS</w:t>
      </w:r>
      <w:r w:rsidR="007C32DE">
        <w:rPr>
          <w:rFonts w:ascii="Times New Roman" w:hAnsi="Times New Roman"/>
        </w:rPr>
        <w:tab/>
        <w:t>7</w:t>
      </w:r>
    </w:p>
    <w:p w:rsidR="00250403" w:rsidRPr="00BE1000" w:rsidRDefault="00250403" w:rsidP="00475B18">
      <w:pPr>
        <w:tabs>
          <w:tab w:val="left" w:pos="720"/>
          <w:tab w:val="left" w:pos="1620"/>
          <w:tab w:val="left" w:leader="dot" w:pos="8370"/>
        </w:tabs>
        <w:ind w:right="-180"/>
        <w:rPr>
          <w:rFonts w:ascii="Times New Roman" w:hAnsi="Times New Roman"/>
          <w:sz w:val="18"/>
          <w:szCs w:val="18"/>
        </w:rPr>
      </w:pPr>
    </w:p>
    <w:p w:rsidR="00250403" w:rsidRPr="00BE1000" w:rsidRDefault="00250403">
      <w:pPr>
        <w:tabs>
          <w:tab w:val="left" w:pos="0"/>
          <w:tab w:val="left" w:pos="720"/>
          <w:tab w:val="left" w:pos="1620"/>
          <w:tab w:val="left" w:leader="dot" w:pos="8460"/>
        </w:tabs>
        <w:ind w:hanging="990"/>
        <w:rPr>
          <w:rFonts w:ascii="Times New Roman" w:hAnsi="Times New Roman"/>
        </w:rPr>
      </w:pPr>
      <w:r w:rsidRPr="00BE1000">
        <w:rPr>
          <w:rFonts w:ascii="Times New Roman" w:hAnsi="Times New Roman"/>
        </w:rPr>
        <w:tab/>
        <w:t>85.12</w:t>
      </w:r>
      <w:r w:rsidRPr="00BE1000">
        <w:rPr>
          <w:rFonts w:ascii="Times New Roman" w:hAnsi="Times New Roman"/>
          <w:b/>
          <w:bCs/>
        </w:rPr>
        <w:tab/>
        <w:t>BILLING INSTRUCTIONS</w:t>
      </w:r>
      <w:r w:rsidR="00F51B53">
        <w:rPr>
          <w:rFonts w:ascii="Times New Roman" w:hAnsi="Times New Roman"/>
        </w:rPr>
        <w:tab/>
        <w:t>8</w:t>
      </w:r>
    </w:p>
    <w:p w:rsidR="00250403" w:rsidRPr="00BE1000" w:rsidRDefault="00250403">
      <w:pPr>
        <w:pBdr>
          <w:left w:val="single" w:sz="4" w:space="4" w:color="auto"/>
        </w:pBdr>
        <w:rPr>
          <w:rFonts w:ascii="Times New Roman" w:hAnsi="Times New Roman"/>
        </w:rPr>
        <w:sectPr w:rsidR="00250403" w:rsidRPr="00BE1000">
          <w:headerReference w:type="default" r:id="rId9"/>
          <w:footerReference w:type="default" r:id="rId10"/>
          <w:headerReference w:type="first" r:id="rId11"/>
          <w:pgSz w:w="12240" w:h="15840"/>
          <w:pgMar w:top="1440" w:right="1800" w:bottom="1440" w:left="1800" w:header="720" w:footer="720" w:gutter="0"/>
          <w:pgNumType w:fmt="lowerRoman"/>
          <w:cols w:space="720"/>
          <w:titlePg/>
        </w:sectPr>
      </w:pPr>
    </w:p>
    <w:p w:rsidR="00250403" w:rsidRPr="00BE1000" w:rsidRDefault="00250403">
      <w:pPr>
        <w:tabs>
          <w:tab w:val="left" w:pos="720"/>
        </w:tabs>
        <w:rPr>
          <w:rFonts w:ascii="Times New Roman" w:hAnsi="Times New Roman"/>
        </w:rPr>
      </w:pPr>
    </w:p>
    <w:p w:rsidR="00250403" w:rsidRPr="00BE1000" w:rsidRDefault="00250403">
      <w:pPr>
        <w:tabs>
          <w:tab w:val="left" w:pos="720"/>
        </w:tabs>
        <w:rPr>
          <w:rFonts w:ascii="Times New Roman" w:hAnsi="Times New Roman"/>
          <w:b/>
          <w:szCs w:val="22"/>
        </w:rPr>
      </w:pPr>
      <w:r w:rsidRPr="00BE1000">
        <w:rPr>
          <w:rFonts w:ascii="Times New Roman" w:hAnsi="Times New Roman"/>
          <w:szCs w:val="22"/>
        </w:rPr>
        <w:t>85.01</w:t>
      </w:r>
      <w:r w:rsidRPr="00BE1000">
        <w:rPr>
          <w:rFonts w:ascii="Times New Roman" w:hAnsi="Times New Roman"/>
          <w:szCs w:val="22"/>
        </w:rPr>
        <w:tab/>
      </w:r>
      <w:r w:rsidRPr="00BE1000">
        <w:rPr>
          <w:rFonts w:ascii="Times New Roman" w:hAnsi="Times New Roman"/>
          <w:b/>
          <w:bCs/>
          <w:caps/>
          <w:szCs w:val="22"/>
        </w:rPr>
        <w:t>Purpose</w:t>
      </w:r>
    </w:p>
    <w:p w:rsidR="00250403" w:rsidRPr="00BE1000" w:rsidRDefault="00250403">
      <w:pPr>
        <w:ind w:hanging="810"/>
        <w:rPr>
          <w:rFonts w:ascii="Times New Roman" w:hAnsi="Times New Roman"/>
          <w:szCs w:val="22"/>
        </w:rPr>
      </w:pPr>
    </w:p>
    <w:p w:rsidR="00BB5B5D" w:rsidRDefault="0067673A">
      <w:pPr>
        <w:ind w:left="720" w:hanging="720"/>
        <w:rPr>
          <w:rFonts w:ascii="Times New Roman" w:hAnsi="Times New Roman"/>
          <w:szCs w:val="22"/>
        </w:rPr>
      </w:pPr>
      <w:r w:rsidRPr="001E594E">
        <w:rPr>
          <w:rFonts w:ascii="Times New Roman" w:hAnsi="Times New Roman"/>
          <w:noProof/>
          <w:szCs w:val="22"/>
        </w:rPr>
        <mc:AlternateContent>
          <mc:Choice Requires="wps">
            <w:drawing>
              <wp:anchor distT="0" distB="0" distL="114300" distR="114300" simplePos="0" relativeHeight="251664896" behindDoc="0" locked="0" layoutInCell="1" allowOverlap="1" wp14:anchorId="4836CD32" wp14:editId="796AC7A2">
                <wp:simplePos x="0" y="0"/>
                <wp:positionH relativeFrom="column">
                  <wp:posOffset>-640080</wp:posOffset>
                </wp:positionH>
                <wp:positionV relativeFrom="paragraph">
                  <wp:posOffset>328930</wp:posOffset>
                </wp:positionV>
                <wp:extent cx="777240" cy="35814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7772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3E0" w:rsidRPr="00BE1000" w:rsidRDefault="006573E0" w:rsidP="00BE1000">
                            <w:pPr>
                              <w:pBdr>
                                <w:left w:val="single" w:sz="4" w:space="4" w:color="auto"/>
                              </w:pBdr>
                              <w:rPr>
                                <w:rFonts w:ascii="Times New Roman" w:hAnsi="Times New Roman"/>
                                <w:sz w:val="18"/>
                                <w:szCs w:val="18"/>
                              </w:rPr>
                            </w:pPr>
                            <w:r w:rsidRPr="00BE1000">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50.4pt;margin-top:25.9pt;width:61.2pt;height:2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" filled="f" stroked="f" strokeweight=".5pt">
                <v:textbox>
                  <w:txbxContent>
                    <w:p w:rsidR="0067673A" w:rsidRPr="00BE1000" w:rsidRDefault="0067673A" w:rsidP="00BE1000">
                      <w:pPr>
                        <w:pBdr>
                          <w:left w:val="single" w:sz="4" w:space="4" w:color="auto"/>
                        </w:pBdr>
                        <w:rPr>
                          <w:rFonts w:ascii="Times New Roman" w:hAnsi="Times New Roman"/>
                          <w:sz w:val="18"/>
                          <w:szCs w:val="18"/>
                        </w:rPr>
                      </w:pPr>
                      <w:r w:rsidRPr="00BE1000">
                        <w:rPr>
                          <w:rFonts w:ascii="Times New Roman" w:hAnsi="Times New Roman"/>
                          <w:sz w:val="18"/>
                          <w:szCs w:val="18"/>
                        </w:rPr>
                        <w:t>Eff. 1/1/14</w:t>
                      </w:r>
                    </w:p>
                  </w:txbxContent>
                </v:textbox>
              </v:shape>
            </w:pict>
          </mc:Fallback>
        </mc:AlternateContent>
      </w:r>
      <w:r w:rsidR="00250403" w:rsidRPr="00BE1000">
        <w:rPr>
          <w:rFonts w:ascii="Times New Roman" w:hAnsi="Times New Roman"/>
          <w:szCs w:val="22"/>
        </w:rPr>
        <w:tab/>
      </w:r>
      <w:r w:rsidR="0032266E" w:rsidRPr="00BE1000">
        <w:rPr>
          <w:rFonts w:ascii="Times New Roman" w:hAnsi="Times New Roman"/>
          <w:szCs w:val="22"/>
        </w:rPr>
        <w:t>The purpose of this rule is to provide medically necessary physical therapy services to MaineCare members who are adults (age twenty-one (21) and over), who are not residing in a Nursing Facility (NF) or Intermediate Care Facility</w:t>
      </w:r>
      <w:r w:rsidR="0032266E">
        <w:rPr>
          <w:rFonts w:ascii="Times New Roman" w:hAnsi="Times New Roman"/>
          <w:szCs w:val="22"/>
        </w:rPr>
        <w:t xml:space="preserve"> </w:t>
      </w:r>
      <w:r w:rsidR="0032266E" w:rsidRPr="00BE1000">
        <w:rPr>
          <w:rFonts w:ascii="Times New Roman" w:hAnsi="Times New Roman"/>
          <w:szCs w:val="22"/>
        </w:rPr>
        <w:t>for Individuals with Intellectual Disabilities (ICF-IID), and who have rehabilitation potential; and to provide medically necessary physical therapy services to MaineCare members who are under age twenty-one (21).</w:t>
      </w:r>
      <w:r w:rsidR="00250403" w:rsidRPr="00BE1000">
        <w:rPr>
          <w:rFonts w:ascii="Times New Roman" w:hAnsi="Times New Roman"/>
          <w:szCs w:val="22"/>
        </w:rPr>
        <w:t>85.02</w:t>
      </w:r>
      <w:r w:rsidR="00BB5B5D">
        <w:rPr>
          <w:rFonts w:ascii="Times New Roman" w:hAnsi="Times New Roman"/>
          <w:szCs w:val="22"/>
        </w:rPr>
        <w:t>.</w:t>
      </w:r>
    </w:p>
    <w:p w:rsidR="00BB5B5D" w:rsidRDefault="00BB5B5D">
      <w:pPr>
        <w:ind w:left="720" w:hanging="720"/>
        <w:rPr>
          <w:rFonts w:ascii="Times New Roman" w:hAnsi="Times New Roman"/>
          <w:szCs w:val="22"/>
        </w:rPr>
      </w:pPr>
    </w:p>
    <w:p w:rsidR="00250403" w:rsidRPr="00BE1000" w:rsidRDefault="00BB5B5D">
      <w:pPr>
        <w:ind w:left="720" w:hanging="720"/>
        <w:rPr>
          <w:rFonts w:ascii="Times New Roman" w:hAnsi="Times New Roman"/>
          <w:b/>
          <w:szCs w:val="22"/>
        </w:rPr>
      </w:pPr>
      <w:r>
        <w:rPr>
          <w:rFonts w:ascii="Times New Roman" w:hAnsi="Times New Roman"/>
          <w:szCs w:val="22"/>
        </w:rPr>
        <w:t>85.02</w:t>
      </w:r>
      <w:r w:rsidR="00250403" w:rsidRPr="00BE1000">
        <w:rPr>
          <w:rFonts w:ascii="Times New Roman" w:hAnsi="Times New Roman"/>
          <w:szCs w:val="22"/>
        </w:rPr>
        <w:tab/>
      </w:r>
      <w:r w:rsidR="00250403" w:rsidRPr="00BE1000">
        <w:rPr>
          <w:rFonts w:ascii="Times New Roman" w:hAnsi="Times New Roman"/>
          <w:b/>
          <w:szCs w:val="22"/>
        </w:rPr>
        <w:t>DEFINITIONS</w:t>
      </w:r>
    </w:p>
    <w:p w:rsidR="00250403" w:rsidRPr="00BE1000" w:rsidRDefault="00250403">
      <w:pPr>
        <w:ind w:left="1620" w:hanging="900"/>
        <w:rPr>
          <w:rFonts w:ascii="Times New Roman" w:hAnsi="Times New Roman"/>
          <w:szCs w:val="22"/>
        </w:rPr>
      </w:pPr>
    </w:p>
    <w:p w:rsidR="00250403" w:rsidRPr="00BE1000" w:rsidRDefault="00250403">
      <w:pPr>
        <w:ind w:left="1620" w:hanging="900"/>
        <w:rPr>
          <w:rFonts w:ascii="Times New Roman" w:hAnsi="Times New Roman"/>
          <w:szCs w:val="22"/>
        </w:rPr>
      </w:pPr>
      <w:r w:rsidRPr="00BE1000">
        <w:rPr>
          <w:rFonts w:ascii="Times New Roman" w:hAnsi="Times New Roman"/>
          <w:szCs w:val="22"/>
        </w:rPr>
        <w:t>85.02-1</w:t>
      </w:r>
      <w:r w:rsidRPr="00BE1000">
        <w:rPr>
          <w:rFonts w:ascii="Times New Roman" w:hAnsi="Times New Roman"/>
          <w:szCs w:val="22"/>
        </w:rPr>
        <w:tab/>
      </w:r>
      <w:r w:rsidRPr="00BE1000">
        <w:rPr>
          <w:rFonts w:ascii="Times New Roman" w:hAnsi="Times New Roman"/>
          <w:b/>
          <w:szCs w:val="22"/>
        </w:rPr>
        <w:t>Functionally Significant Improvement</w:t>
      </w:r>
      <w:r w:rsidRPr="00BE1000">
        <w:rPr>
          <w:rFonts w:ascii="Times New Roman" w:hAnsi="Times New Roman"/>
          <w:szCs w:val="22"/>
        </w:rPr>
        <w:t>: demonstrable, measurable increase in the member’s ability to perform specific tasks or motions that contribute</w:t>
      </w:r>
      <w:r w:rsidR="001F4A19" w:rsidRPr="00BE1000">
        <w:rPr>
          <w:rFonts w:ascii="Times New Roman" w:hAnsi="Times New Roman"/>
          <w:szCs w:val="22"/>
        </w:rPr>
        <w:t>s</w:t>
      </w:r>
      <w:r w:rsidRPr="00BE1000">
        <w:rPr>
          <w:rFonts w:ascii="Times New Roman" w:hAnsi="Times New Roman"/>
          <w:szCs w:val="22"/>
        </w:rPr>
        <w:t xml:space="preserve"> to independence outside the therapeutic environment.</w:t>
      </w:r>
    </w:p>
    <w:p w:rsidR="00995941" w:rsidRPr="00BE1000" w:rsidRDefault="0067673A">
      <w:pPr>
        <w:ind w:left="1620" w:hanging="900"/>
        <w:rPr>
          <w:rFonts w:ascii="Times New Roman" w:hAnsi="Times New Roman"/>
          <w:szCs w:val="22"/>
        </w:rPr>
      </w:pPr>
      <w:r w:rsidRPr="001E594E">
        <w:rPr>
          <w:rFonts w:ascii="Times New Roman" w:hAnsi="Times New Roman"/>
          <w:noProof/>
          <w:szCs w:val="22"/>
        </w:rPr>
        <mc:AlternateContent>
          <mc:Choice Requires="wps">
            <w:drawing>
              <wp:anchor distT="0" distB="0" distL="114300" distR="114300" simplePos="0" relativeHeight="251666944" behindDoc="0" locked="0" layoutInCell="1" allowOverlap="1" wp14:anchorId="6A7C6E78" wp14:editId="42A6D95F">
                <wp:simplePos x="0" y="0"/>
                <wp:positionH relativeFrom="column">
                  <wp:posOffset>-640080</wp:posOffset>
                </wp:positionH>
                <wp:positionV relativeFrom="paragraph">
                  <wp:posOffset>146050</wp:posOffset>
                </wp:positionV>
                <wp:extent cx="723900" cy="5562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23900" cy="556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3E0" w:rsidRPr="00BE1000" w:rsidRDefault="006573E0" w:rsidP="00E6540F">
                            <w:pPr>
                              <w:pBdr>
                                <w:left w:val="single" w:sz="4" w:space="4" w:color="auto"/>
                              </w:pBdr>
                              <w:rPr>
                                <w:rFonts w:ascii="Times New Roman" w:hAnsi="Times New Roman"/>
                                <w:sz w:val="18"/>
                                <w:szCs w:val="18"/>
                              </w:rPr>
                            </w:pPr>
                            <w:r w:rsidRPr="00BE1000">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50.4pt;margin-top:11.5pt;width:57pt;height:43.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" filled="f" stroked="f" strokeweight=".5pt">
                <v:textbox>
                  <w:txbxContent>
                    <w:p w:rsidR="0067673A" w:rsidRPr="00BE1000" w:rsidRDefault="0067673A" w:rsidP="00E6540F">
                      <w:pPr>
                        <w:pBdr>
                          <w:left w:val="single" w:sz="4" w:space="4" w:color="auto"/>
                        </w:pBdr>
                        <w:rPr>
                          <w:rFonts w:ascii="Times New Roman" w:hAnsi="Times New Roman"/>
                          <w:sz w:val="18"/>
                          <w:szCs w:val="18"/>
                        </w:rPr>
                      </w:pPr>
                      <w:r w:rsidRPr="00BE1000">
                        <w:rPr>
                          <w:rFonts w:ascii="Times New Roman" w:hAnsi="Times New Roman"/>
                          <w:sz w:val="18"/>
                          <w:szCs w:val="18"/>
                        </w:rPr>
                        <w:t>Eff. 1/1/14</w:t>
                      </w:r>
                    </w:p>
                  </w:txbxContent>
                </v:textbox>
              </v:shape>
            </w:pict>
          </mc:Fallback>
        </mc:AlternateContent>
      </w:r>
    </w:p>
    <w:p w:rsidR="00250403" w:rsidRPr="00BE1000" w:rsidRDefault="00995941">
      <w:pPr>
        <w:ind w:left="1620" w:hanging="900"/>
        <w:rPr>
          <w:rFonts w:ascii="Times New Roman" w:hAnsi="Times New Roman"/>
          <w:szCs w:val="22"/>
        </w:rPr>
      </w:pPr>
      <w:r w:rsidRPr="00BE1000">
        <w:rPr>
          <w:rFonts w:ascii="Times New Roman" w:hAnsi="Times New Roman"/>
          <w:szCs w:val="22"/>
        </w:rPr>
        <w:t>85.02-2</w:t>
      </w:r>
      <w:r w:rsidRPr="00BE1000">
        <w:rPr>
          <w:rFonts w:ascii="Times New Roman" w:hAnsi="Times New Roman"/>
          <w:szCs w:val="22"/>
        </w:rPr>
        <w:tab/>
      </w:r>
      <w:r w:rsidRPr="001E594E">
        <w:rPr>
          <w:rFonts w:ascii="Times New Roman" w:hAnsi="Times New Roman"/>
          <w:b/>
          <w:szCs w:val="22"/>
        </w:rPr>
        <w:t>Long-Term Chronic Pain:</w:t>
      </w:r>
      <w:r w:rsidRPr="00BE1000">
        <w:rPr>
          <w:rFonts w:ascii="Times New Roman" w:hAnsi="Times New Roman"/>
          <w:szCs w:val="22"/>
        </w:rPr>
        <w:t xml:space="preserve"> a</w:t>
      </w:r>
      <w:r w:rsidRPr="00BE1000">
        <w:rPr>
          <w:rFonts w:ascii="Times New Roman" w:hAnsi="Times New Roman"/>
          <w:color w:val="000000"/>
          <w:szCs w:val="22"/>
        </w:rPr>
        <w:t>ny pain that has lasted or is expected to last more than sixty (60) days and impacts and is expected to impact a member’s level of function for more than 60 days.</w:t>
      </w:r>
    </w:p>
    <w:p w:rsidR="00995941" w:rsidRPr="00BE1000" w:rsidRDefault="00995941">
      <w:pPr>
        <w:ind w:left="1620" w:hanging="900"/>
        <w:rPr>
          <w:rFonts w:ascii="Times New Roman" w:hAnsi="Times New Roman"/>
          <w:szCs w:val="22"/>
        </w:rPr>
      </w:pPr>
    </w:p>
    <w:p w:rsidR="00250403" w:rsidRPr="00BE1000" w:rsidRDefault="00250403">
      <w:pPr>
        <w:ind w:left="1620" w:hanging="900"/>
        <w:rPr>
          <w:rFonts w:ascii="Times New Roman" w:hAnsi="Times New Roman"/>
          <w:szCs w:val="22"/>
        </w:rPr>
      </w:pPr>
      <w:r w:rsidRPr="00BE1000">
        <w:rPr>
          <w:rFonts w:ascii="Times New Roman" w:hAnsi="Times New Roman"/>
          <w:szCs w:val="22"/>
        </w:rPr>
        <w:t>85.02-</w:t>
      </w:r>
      <w:r w:rsidR="00995941" w:rsidRPr="00BE1000">
        <w:rPr>
          <w:rFonts w:ascii="Times New Roman" w:hAnsi="Times New Roman"/>
          <w:szCs w:val="22"/>
        </w:rPr>
        <w:t>3</w:t>
      </w:r>
      <w:r w:rsidRPr="00BE1000">
        <w:rPr>
          <w:rFonts w:ascii="Times New Roman" w:hAnsi="Times New Roman"/>
          <w:szCs w:val="22"/>
        </w:rPr>
        <w:tab/>
      </w:r>
      <w:r w:rsidRPr="00BE1000">
        <w:rPr>
          <w:rFonts w:ascii="Times New Roman" w:hAnsi="Times New Roman"/>
          <w:b/>
          <w:szCs w:val="22"/>
        </w:rPr>
        <w:t>Maintenance Care</w:t>
      </w:r>
      <w:r w:rsidRPr="00BE1000">
        <w:rPr>
          <w:rFonts w:ascii="Times New Roman" w:hAnsi="Times New Roman"/>
          <w:szCs w:val="22"/>
        </w:rPr>
        <w:t xml:space="preserve">: physical therapy services provided to a member whose condition is stabilized after a period of treatment or for </w:t>
      </w:r>
      <w:proofErr w:type="gramStart"/>
      <w:r w:rsidRPr="00BE1000">
        <w:rPr>
          <w:rFonts w:ascii="Times New Roman" w:hAnsi="Times New Roman"/>
          <w:szCs w:val="22"/>
        </w:rPr>
        <w:t>whom</w:t>
      </w:r>
      <w:proofErr w:type="gramEnd"/>
      <w:r w:rsidRPr="00BE1000">
        <w:rPr>
          <w:rFonts w:ascii="Times New Roman" w:hAnsi="Times New Roman"/>
          <w:szCs w:val="22"/>
        </w:rPr>
        <w:t xml:space="preserve"> no further functionally significant improvement is expected.</w:t>
      </w:r>
    </w:p>
    <w:p w:rsidR="0030710B" w:rsidRPr="00BE1000" w:rsidRDefault="0030710B" w:rsidP="0030710B">
      <w:pPr>
        <w:tabs>
          <w:tab w:val="left" w:pos="1800"/>
          <w:tab w:val="left" w:pos="2520"/>
        </w:tabs>
        <w:ind w:left="720" w:hanging="1440"/>
        <w:rPr>
          <w:rFonts w:ascii="Times New Roman" w:hAnsi="Times New Roman"/>
          <w:szCs w:val="22"/>
        </w:rPr>
      </w:pPr>
    </w:p>
    <w:p w:rsidR="0030710B" w:rsidRDefault="0030710B">
      <w:pPr>
        <w:ind w:left="1620" w:hanging="900"/>
        <w:rPr>
          <w:rFonts w:ascii="Times New Roman" w:hAnsi="Times New Roman"/>
          <w:color w:val="000000"/>
          <w:szCs w:val="22"/>
        </w:rPr>
      </w:pPr>
      <w:r w:rsidRPr="00BE1000">
        <w:rPr>
          <w:rFonts w:ascii="Times New Roman" w:hAnsi="Times New Roman"/>
          <w:szCs w:val="22"/>
        </w:rPr>
        <w:t>85.02-</w:t>
      </w:r>
      <w:r w:rsidR="003301A5" w:rsidRPr="00BE1000">
        <w:rPr>
          <w:rFonts w:ascii="Times New Roman" w:hAnsi="Times New Roman"/>
          <w:szCs w:val="22"/>
        </w:rPr>
        <w:t>4</w:t>
      </w:r>
      <w:r w:rsidR="00FE087A" w:rsidRPr="00BE1000">
        <w:rPr>
          <w:rFonts w:ascii="Times New Roman" w:hAnsi="Times New Roman"/>
          <w:szCs w:val="22"/>
        </w:rPr>
        <w:tab/>
      </w:r>
      <w:r w:rsidR="00FE087A" w:rsidRPr="00BE1000">
        <w:rPr>
          <w:rFonts w:ascii="Times New Roman" w:hAnsi="Times New Roman"/>
          <w:b/>
          <w:szCs w:val="22"/>
        </w:rPr>
        <w:t>Pain Management Care Plan</w:t>
      </w:r>
      <w:r w:rsidR="00FE087A" w:rsidRPr="00BE1000">
        <w:rPr>
          <w:rFonts w:ascii="Times New Roman" w:hAnsi="Times New Roman"/>
          <w:szCs w:val="22"/>
        </w:rPr>
        <w:t>: a p</w:t>
      </w:r>
      <w:r w:rsidR="00FE087A" w:rsidRPr="00BE1000">
        <w:rPr>
          <w:rFonts w:ascii="Times New Roman" w:hAnsi="Times New Roman"/>
          <w:color w:val="000000"/>
          <w:szCs w:val="22"/>
        </w:rPr>
        <w:t>lan of care ordered by a rendering provider or consulting provider including the use of at least one therapeutic treatment option.</w:t>
      </w:r>
    </w:p>
    <w:p w:rsidR="006573E0" w:rsidRPr="00BE1000" w:rsidRDefault="006573E0">
      <w:pPr>
        <w:ind w:left="1620" w:hanging="900"/>
        <w:rPr>
          <w:rFonts w:ascii="Times New Roman" w:hAnsi="Times New Roman"/>
          <w:szCs w:val="22"/>
        </w:rPr>
      </w:pPr>
    </w:p>
    <w:p w:rsidR="00250403" w:rsidRPr="00BE1000" w:rsidRDefault="00250403">
      <w:pPr>
        <w:ind w:left="1620" w:hanging="900"/>
        <w:rPr>
          <w:rFonts w:ascii="Times New Roman" w:hAnsi="Times New Roman"/>
          <w:szCs w:val="22"/>
        </w:rPr>
      </w:pPr>
      <w:r w:rsidRPr="00BE1000">
        <w:rPr>
          <w:rFonts w:ascii="Times New Roman" w:hAnsi="Times New Roman"/>
          <w:szCs w:val="22"/>
        </w:rPr>
        <w:t>85.02-</w:t>
      </w:r>
      <w:r w:rsidR="00A91DBC" w:rsidRPr="00BE1000">
        <w:rPr>
          <w:rFonts w:ascii="Times New Roman" w:hAnsi="Times New Roman"/>
          <w:szCs w:val="22"/>
        </w:rPr>
        <w:t>5</w:t>
      </w:r>
      <w:r w:rsidRPr="00BE1000">
        <w:rPr>
          <w:rFonts w:ascii="Times New Roman" w:hAnsi="Times New Roman"/>
          <w:szCs w:val="22"/>
        </w:rPr>
        <w:tab/>
      </w:r>
      <w:r w:rsidRPr="00BE1000">
        <w:rPr>
          <w:rFonts w:ascii="Times New Roman" w:hAnsi="Times New Roman"/>
          <w:b/>
          <w:szCs w:val="22"/>
        </w:rPr>
        <w:t>Physical Therapy Practitioner</w:t>
      </w:r>
      <w:r w:rsidRPr="00BE1000">
        <w:rPr>
          <w:rFonts w:ascii="Times New Roman" w:hAnsi="Times New Roman"/>
          <w:szCs w:val="22"/>
        </w:rPr>
        <w:t xml:space="preserve">: an individual who is licensed as a </w:t>
      </w:r>
      <w:r w:rsidR="00575942" w:rsidRPr="00BE1000">
        <w:rPr>
          <w:rFonts w:ascii="Times New Roman" w:hAnsi="Times New Roman"/>
          <w:szCs w:val="22"/>
        </w:rPr>
        <w:t>P</w:t>
      </w:r>
      <w:r w:rsidRPr="00BE1000">
        <w:rPr>
          <w:rFonts w:ascii="Times New Roman" w:hAnsi="Times New Roman"/>
          <w:szCs w:val="22"/>
        </w:rPr>
        <w:t xml:space="preserve">hysical </w:t>
      </w:r>
      <w:r w:rsidR="00575942" w:rsidRPr="00BE1000">
        <w:rPr>
          <w:rFonts w:ascii="Times New Roman" w:hAnsi="Times New Roman"/>
          <w:szCs w:val="22"/>
        </w:rPr>
        <w:t>T</w:t>
      </w:r>
      <w:r w:rsidRPr="00BE1000">
        <w:rPr>
          <w:rFonts w:ascii="Times New Roman" w:hAnsi="Times New Roman"/>
          <w:szCs w:val="22"/>
        </w:rPr>
        <w:t xml:space="preserve">herapist or licensed as a </w:t>
      </w:r>
      <w:r w:rsidR="004B3EB3" w:rsidRPr="00BE1000">
        <w:rPr>
          <w:rFonts w:ascii="Times New Roman" w:hAnsi="Times New Roman"/>
          <w:szCs w:val="22"/>
        </w:rPr>
        <w:t>P</w:t>
      </w:r>
      <w:r w:rsidRPr="00BE1000">
        <w:rPr>
          <w:rFonts w:ascii="Times New Roman" w:hAnsi="Times New Roman"/>
          <w:szCs w:val="22"/>
        </w:rPr>
        <w:t xml:space="preserve">hysical </w:t>
      </w:r>
      <w:r w:rsidR="004B3EB3" w:rsidRPr="00BE1000">
        <w:rPr>
          <w:rFonts w:ascii="Times New Roman" w:hAnsi="Times New Roman"/>
          <w:szCs w:val="22"/>
        </w:rPr>
        <w:t>T</w:t>
      </w:r>
      <w:r w:rsidRPr="00BE1000">
        <w:rPr>
          <w:rFonts w:ascii="Times New Roman" w:hAnsi="Times New Roman"/>
          <w:szCs w:val="22"/>
        </w:rPr>
        <w:t xml:space="preserve">herapy </w:t>
      </w:r>
      <w:r w:rsidR="004B3EB3" w:rsidRPr="00BE1000">
        <w:rPr>
          <w:rFonts w:ascii="Times New Roman" w:hAnsi="Times New Roman"/>
          <w:szCs w:val="22"/>
        </w:rPr>
        <w:t>A</w:t>
      </w:r>
      <w:r w:rsidRPr="00BE1000">
        <w:rPr>
          <w:rFonts w:ascii="Times New Roman" w:hAnsi="Times New Roman"/>
          <w:szCs w:val="22"/>
        </w:rPr>
        <w:t xml:space="preserve">ssistant working under the supervision of a licensed </w:t>
      </w:r>
      <w:r w:rsidR="00575942" w:rsidRPr="00BE1000">
        <w:rPr>
          <w:rFonts w:ascii="Times New Roman" w:hAnsi="Times New Roman"/>
          <w:szCs w:val="22"/>
        </w:rPr>
        <w:t>P</w:t>
      </w:r>
      <w:r w:rsidRPr="00BE1000">
        <w:rPr>
          <w:rFonts w:ascii="Times New Roman" w:hAnsi="Times New Roman"/>
          <w:szCs w:val="22"/>
        </w:rPr>
        <w:t xml:space="preserve">hysical </w:t>
      </w:r>
      <w:r w:rsidR="00575942" w:rsidRPr="00BE1000">
        <w:rPr>
          <w:rFonts w:ascii="Times New Roman" w:hAnsi="Times New Roman"/>
          <w:szCs w:val="22"/>
        </w:rPr>
        <w:t>T</w:t>
      </w:r>
      <w:r w:rsidRPr="00BE1000">
        <w:rPr>
          <w:rFonts w:ascii="Times New Roman" w:hAnsi="Times New Roman"/>
          <w:szCs w:val="22"/>
        </w:rPr>
        <w:t>herapist.</w:t>
      </w:r>
    </w:p>
    <w:p w:rsidR="00250403" w:rsidRPr="00BE1000" w:rsidRDefault="00250403">
      <w:pPr>
        <w:ind w:left="1620" w:hanging="900"/>
        <w:rPr>
          <w:rFonts w:ascii="Times New Roman" w:hAnsi="Times New Roman"/>
          <w:szCs w:val="22"/>
        </w:rPr>
      </w:pPr>
    </w:p>
    <w:p w:rsidR="00AE190C" w:rsidRPr="00BE1000" w:rsidRDefault="00E6540F">
      <w:pPr>
        <w:ind w:left="1620" w:hanging="900"/>
        <w:rPr>
          <w:rFonts w:ascii="Times New Roman" w:hAnsi="Times New Roman"/>
          <w:szCs w:val="22"/>
        </w:rPr>
      </w:pPr>
      <w:r w:rsidRPr="00BE1000">
        <w:rPr>
          <w:rFonts w:ascii="Times New Roman" w:hAnsi="Times New Roman"/>
          <w:noProof/>
          <w:szCs w:val="22"/>
        </w:rPr>
        <mc:AlternateContent>
          <mc:Choice Requires="wps">
            <w:drawing>
              <wp:anchor distT="0" distB="0" distL="114300" distR="114300" simplePos="0" relativeHeight="251680256" behindDoc="0" locked="0" layoutInCell="1" allowOverlap="1" wp14:anchorId="15EDDAF2" wp14:editId="60F529B0">
                <wp:simplePos x="0" y="0"/>
                <wp:positionH relativeFrom="column">
                  <wp:posOffset>-586740</wp:posOffset>
                </wp:positionH>
                <wp:positionV relativeFrom="paragraph">
                  <wp:posOffset>27305</wp:posOffset>
                </wp:positionV>
                <wp:extent cx="944880" cy="1623060"/>
                <wp:effectExtent l="0" t="0" r="7620" b="0"/>
                <wp:wrapNone/>
                <wp:docPr id="11" name="Text Box 11"/>
                <wp:cNvGraphicFramePr/>
                <a:graphic xmlns:a="http://schemas.openxmlformats.org/drawingml/2006/main">
                  <a:graphicData uri="http://schemas.microsoft.com/office/word/2010/wordprocessingShape">
                    <wps:wsp>
                      <wps:cNvSpPr txBox="1"/>
                      <wps:spPr>
                        <a:xfrm>
                          <a:off x="0" y="0"/>
                          <a:ext cx="944880" cy="1623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73E0" w:rsidRPr="00BE1000" w:rsidRDefault="006573E0" w:rsidP="001E594E">
                            <w:pPr>
                              <w:pBdr>
                                <w:left w:val="single" w:sz="4" w:space="4" w:color="auto"/>
                              </w:pBdr>
                              <w:rPr>
                                <w:rFonts w:ascii="Times New Roman" w:hAnsi="Times New Roman"/>
                                <w:sz w:val="18"/>
                                <w:szCs w:val="18"/>
                              </w:rPr>
                            </w:pPr>
                            <w:r w:rsidRPr="00BE1000">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46.2pt;margin-top:2.15pt;width:74.4pt;height:127.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" fillcolor="white [3201]" stroked="f" strokeweight=".5pt">
                <v:textbox>
                  <w:txbxContent>
                    <w:p w:rsidR="00E6540F" w:rsidRPr="00BE1000" w:rsidRDefault="00E6540F" w:rsidP="001E594E">
                      <w:pPr>
                        <w:pBdr>
                          <w:left w:val="single" w:sz="4" w:space="4" w:color="auto"/>
                        </w:pBdr>
                        <w:rPr>
                          <w:rFonts w:ascii="Times New Roman" w:hAnsi="Times New Roman"/>
                          <w:sz w:val="18"/>
                          <w:szCs w:val="18"/>
                        </w:rPr>
                      </w:pPr>
                      <w:r w:rsidRPr="00BE1000">
                        <w:rPr>
                          <w:rFonts w:ascii="Times New Roman" w:hAnsi="Times New Roman"/>
                          <w:sz w:val="18"/>
                          <w:szCs w:val="18"/>
                        </w:rPr>
                        <w:t>Eff. 1/1/14</w:t>
                      </w:r>
                    </w:p>
                  </w:txbxContent>
                </v:textbox>
              </v:shape>
            </w:pict>
          </mc:Fallback>
        </mc:AlternateContent>
      </w:r>
      <w:r w:rsidR="00AE190C" w:rsidRPr="00BE1000">
        <w:rPr>
          <w:rFonts w:ascii="Times New Roman" w:hAnsi="Times New Roman"/>
          <w:szCs w:val="22"/>
        </w:rPr>
        <w:t>85.02-</w:t>
      </w:r>
      <w:r w:rsidR="00A91DBC" w:rsidRPr="00BE1000">
        <w:rPr>
          <w:rFonts w:ascii="Times New Roman" w:hAnsi="Times New Roman"/>
          <w:szCs w:val="22"/>
        </w:rPr>
        <w:t>6</w:t>
      </w:r>
      <w:r w:rsidR="00AE190C" w:rsidRPr="00BE1000">
        <w:rPr>
          <w:rFonts w:ascii="Times New Roman" w:hAnsi="Times New Roman"/>
          <w:szCs w:val="22"/>
        </w:rPr>
        <w:tab/>
      </w:r>
      <w:r w:rsidR="00AE190C" w:rsidRPr="006573E0">
        <w:rPr>
          <w:rFonts w:ascii="Times New Roman" w:hAnsi="Times New Roman"/>
          <w:b/>
          <w:szCs w:val="22"/>
        </w:rPr>
        <w:t>Physical Therapy Services</w:t>
      </w:r>
      <w:r w:rsidR="00AE190C" w:rsidRPr="00BE1000">
        <w:rPr>
          <w:rFonts w:ascii="Times New Roman" w:hAnsi="Times New Roman"/>
          <w:szCs w:val="22"/>
        </w:rPr>
        <w:t>: the evaluation, treatment and instruction of human beings to detect, assess, prevent, correct, alleviate and limit physical disability, bodily malfunction and pain from injury, disease and any other bodily condition; the administration, interpretation and evaluation of tests and measurements of bodily functions and structures for the purpose of treatment planning includes the planning, administration, evaluation and modification of treatment and instruction; and the use of physical agents and procedures, activities and devices for preventive and therapeutic purposes; and the provision of consultative, educational and other advisory services for the purpose of reducing the incidence and severity of physical disability, bodily malfunction and pain.</w:t>
      </w:r>
    </w:p>
    <w:p w:rsidR="00AE190C" w:rsidRPr="00BE1000" w:rsidRDefault="00AE190C">
      <w:pPr>
        <w:ind w:left="1620" w:hanging="900"/>
        <w:rPr>
          <w:rFonts w:ascii="Times New Roman" w:hAnsi="Times New Roman"/>
          <w:szCs w:val="22"/>
        </w:rPr>
      </w:pPr>
    </w:p>
    <w:p w:rsidR="00FE087A" w:rsidRPr="00BE1000" w:rsidRDefault="00FE087A" w:rsidP="00FE087A">
      <w:pPr>
        <w:ind w:left="1620" w:hanging="900"/>
        <w:rPr>
          <w:rFonts w:ascii="Times New Roman" w:hAnsi="Times New Roman"/>
          <w:szCs w:val="22"/>
        </w:rPr>
      </w:pPr>
      <w:r w:rsidRPr="00BE1000">
        <w:rPr>
          <w:rFonts w:ascii="Times New Roman" w:hAnsi="Times New Roman"/>
          <w:szCs w:val="22"/>
        </w:rPr>
        <w:t>85.02-</w:t>
      </w:r>
      <w:r w:rsidR="003301A5" w:rsidRPr="00BE1000">
        <w:rPr>
          <w:rFonts w:ascii="Times New Roman" w:hAnsi="Times New Roman"/>
          <w:szCs w:val="22"/>
        </w:rPr>
        <w:t>7</w:t>
      </w:r>
      <w:r w:rsidRPr="00BE1000">
        <w:rPr>
          <w:rFonts w:ascii="Times New Roman" w:hAnsi="Times New Roman"/>
          <w:szCs w:val="22"/>
        </w:rPr>
        <w:tab/>
      </w:r>
      <w:r w:rsidRPr="00BE1000">
        <w:rPr>
          <w:rFonts w:ascii="Times New Roman" w:hAnsi="Times New Roman"/>
          <w:b/>
          <w:szCs w:val="22"/>
        </w:rPr>
        <w:t>Practitioner of the Healing Arts</w:t>
      </w:r>
      <w:r w:rsidRPr="00BE1000">
        <w:rPr>
          <w:rFonts w:ascii="Times New Roman" w:hAnsi="Times New Roman"/>
          <w:szCs w:val="22"/>
        </w:rPr>
        <w:t xml:space="preserve">: </w:t>
      </w:r>
      <w:r w:rsidR="00575942" w:rsidRPr="00BE1000">
        <w:rPr>
          <w:rFonts w:ascii="Times New Roman" w:hAnsi="Times New Roman"/>
          <w:szCs w:val="22"/>
        </w:rPr>
        <w:t>P</w:t>
      </w:r>
      <w:r w:rsidRPr="00BE1000">
        <w:rPr>
          <w:rFonts w:ascii="Times New Roman" w:hAnsi="Times New Roman"/>
          <w:szCs w:val="22"/>
        </w:rPr>
        <w:t>hysicians and all others registered or licensed in the healing arts, including, but not limited to, nurse practitioners, podiatrists, optometrists, chiropractors, physical therapists, occupational therapists, speech therapists, dentists, psychologists and physicians’ assistants.</w:t>
      </w:r>
    </w:p>
    <w:p w:rsidR="00FE087A" w:rsidRPr="00BE1000" w:rsidRDefault="00FE087A">
      <w:pPr>
        <w:ind w:left="1620" w:hanging="900"/>
        <w:rPr>
          <w:rFonts w:ascii="Times New Roman" w:hAnsi="Times New Roman"/>
          <w:szCs w:val="22"/>
        </w:rPr>
      </w:pPr>
    </w:p>
    <w:p w:rsidR="00250403" w:rsidRPr="00BE1000" w:rsidRDefault="00250403">
      <w:pPr>
        <w:ind w:left="1620" w:hanging="900"/>
        <w:rPr>
          <w:rFonts w:ascii="Times New Roman" w:hAnsi="Times New Roman"/>
          <w:szCs w:val="22"/>
        </w:rPr>
      </w:pPr>
      <w:r w:rsidRPr="00BE1000">
        <w:rPr>
          <w:rFonts w:ascii="Times New Roman" w:hAnsi="Times New Roman"/>
          <w:szCs w:val="22"/>
        </w:rPr>
        <w:t>85.02-</w:t>
      </w:r>
      <w:r w:rsidR="003301A5" w:rsidRPr="00BE1000">
        <w:rPr>
          <w:rFonts w:ascii="Times New Roman" w:hAnsi="Times New Roman"/>
          <w:szCs w:val="22"/>
        </w:rPr>
        <w:t>8</w:t>
      </w:r>
      <w:r w:rsidRPr="00BE1000">
        <w:rPr>
          <w:rFonts w:ascii="Times New Roman" w:hAnsi="Times New Roman"/>
          <w:szCs w:val="22"/>
        </w:rPr>
        <w:tab/>
      </w:r>
      <w:r w:rsidRPr="00BE1000">
        <w:rPr>
          <w:rFonts w:ascii="Times New Roman" w:hAnsi="Times New Roman"/>
          <w:b/>
          <w:szCs w:val="22"/>
        </w:rPr>
        <w:t>Rehabilitation Potential</w:t>
      </w:r>
      <w:r w:rsidRPr="00BE1000">
        <w:rPr>
          <w:rFonts w:ascii="Times New Roman" w:hAnsi="Times New Roman"/>
          <w:szCs w:val="22"/>
        </w:rPr>
        <w:t xml:space="preserve">: documented expectation of measurable functionally significant improvement in the member’s condition in a reasonable, predictable period of time as the result of the prescribed treatment plan. </w:t>
      </w:r>
    </w:p>
    <w:p w:rsidR="0032266E" w:rsidRDefault="0032266E">
      <w:pPr>
        <w:rPr>
          <w:rFonts w:ascii="Times New Roman" w:hAnsi="Times New Roman"/>
          <w:szCs w:val="22"/>
        </w:rPr>
      </w:pPr>
      <w:r>
        <w:rPr>
          <w:rFonts w:ascii="Times New Roman" w:hAnsi="Times New Roman"/>
          <w:szCs w:val="22"/>
        </w:rPr>
        <w:br w:type="page"/>
      </w:r>
    </w:p>
    <w:p w:rsidR="00985F13" w:rsidRDefault="00985F13">
      <w:pPr>
        <w:ind w:left="1620" w:hanging="900"/>
        <w:rPr>
          <w:rFonts w:ascii="Times New Roman" w:hAnsi="Times New Roman"/>
          <w:szCs w:val="22"/>
        </w:rPr>
      </w:pPr>
    </w:p>
    <w:p w:rsidR="00985F13" w:rsidRDefault="00985F13" w:rsidP="00985F13">
      <w:pPr>
        <w:ind w:left="720" w:hanging="720"/>
        <w:rPr>
          <w:rFonts w:ascii="Times New Roman" w:hAnsi="Times New Roman"/>
          <w:b/>
          <w:szCs w:val="22"/>
        </w:rPr>
      </w:pPr>
      <w:r w:rsidRPr="00BE1000">
        <w:rPr>
          <w:rFonts w:ascii="Times New Roman" w:hAnsi="Times New Roman"/>
          <w:szCs w:val="22"/>
        </w:rPr>
        <w:t>85.02</w:t>
      </w:r>
      <w:r w:rsidRPr="00BE1000">
        <w:rPr>
          <w:rFonts w:ascii="Times New Roman" w:hAnsi="Times New Roman"/>
          <w:szCs w:val="22"/>
        </w:rPr>
        <w:tab/>
      </w:r>
      <w:r w:rsidRPr="00BE1000">
        <w:rPr>
          <w:rFonts w:ascii="Times New Roman" w:hAnsi="Times New Roman"/>
          <w:b/>
          <w:szCs w:val="22"/>
        </w:rPr>
        <w:t>DEFINITIONS</w:t>
      </w:r>
      <w:r>
        <w:rPr>
          <w:rFonts w:ascii="Times New Roman" w:hAnsi="Times New Roman"/>
          <w:b/>
          <w:szCs w:val="22"/>
        </w:rPr>
        <w:t xml:space="preserve"> </w:t>
      </w:r>
      <w:r w:rsidRPr="00110E64">
        <w:rPr>
          <w:rFonts w:ascii="Times New Roman" w:hAnsi="Times New Roman"/>
          <w:i/>
          <w:szCs w:val="22"/>
        </w:rPr>
        <w:t>(cont.)</w:t>
      </w:r>
    </w:p>
    <w:p w:rsidR="00985F13" w:rsidRDefault="00985F13" w:rsidP="00985F13">
      <w:pPr>
        <w:ind w:left="720" w:hanging="720"/>
        <w:rPr>
          <w:rFonts w:ascii="Times New Roman" w:hAnsi="Times New Roman"/>
          <w:szCs w:val="22"/>
        </w:rPr>
      </w:pPr>
    </w:p>
    <w:p w:rsidR="0062288F" w:rsidRPr="00BE1000" w:rsidRDefault="00E6540F">
      <w:pPr>
        <w:ind w:left="1620" w:hanging="900"/>
        <w:rPr>
          <w:rFonts w:ascii="Times New Roman" w:hAnsi="Times New Roman"/>
          <w:szCs w:val="22"/>
        </w:rPr>
      </w:pPr>
      <w:r w:rsidRPr="00BE1000">
        <w:rPr>
          <w:rFonts w:ascii="Times New Roman" w:hAnsi="Times New Roman"/>
          <w:noProof/>
          <w:szCs w:val="22"/>
        </w:rPr>
        <mc:AlternateContent>
          <mc:Choice Requires="wps">
            <w:drawing>
              <wp:anchor distT="0" distB="0" distL="114300" distR="114300" simplePos="0" relativeHeight="251681280" behindDoc="0" locked="0" layoutInCell="1" allowOverlap="1" wp14:anchorId="384D327C" wp14:editId="049687F5">
                <wp:simplePos x="0" y="0"/>
                <wp:positionH relativeFrom="column">
                  <wp:posOffset>-548640</wp:posOffset>
                </wp:positionH>
                <wp:positionV relativeFrom="paragraph">
                  <wp:posOffset>24130</wp:posOffset>
                </wp:positionV>
                <wp:extent cx="906780" cy="312420"/>
                <wp:effectExtent l="0" t="0" r="7620" b="0"/>
                <wp:wrapNone/>
                <wp:docPr id="18" name="Text Box 18"/>
                <wp:cNvGraphicFramePr/>
                <a:graphic xmlns:a="http://schemas.openxmlformats.org/drawingml/2006/main">
                  <a:graphicData uri="http://schemas.microsoft.com/office/word/2010/wordprocessingShape">
                    <wps:wsp>
                      <wps:cNvSpPr txBox="1"/>
                      <wps:spPr>
                        <a:xfrm>
                          <a:off x="0" y="0"/>
                          <a:ext cx="90678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73E0" w:rsidRPr="00BE1000" w:rsidRDefault="006573E0" w:rsidP="00E6540F">
                            <w:pPr>
                              <w:pBdr>
                                <w:left w:val="single" w:sz="4" w:space="4" w:color="auto"/>
                              </w:pBdr>
                              <w:rPr>
                                <w:rFonts w:ascii="Times New Roman" w:hAnsi="Times New Roman"/>
                                <w:sz w:val="18"/>
                                <w:szCs w:val="18"/>
                              </w:rPr>
                            </w:pPr>
                            <w:r w:rsidRPr="00BE1000">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left:0;text-align:left;margin-left:-43.2pt;margin-top:1.9pt;width:71.4pt;height:24.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" fillcolor="white [3201]" stroked="f" strokeweight=".5pt">
                <v:textbox>
                  <w:txbxContent>
                    <w:p w:rsidR="00E6540F" w:rsidRPr="00BE1000" w:rsidRDefault="00E6540F" w:rsidP="00E6540F">
                      <w:pPr>
                        <w:pBdr>
                          <w:left w:val="single" w:sz="4" w:space="4" w:color="auto"/>
                        </w:pBdr>
                        <w:rPr>
                          <w:rFonts w:ascii="Times New Roman" w:hAnsi="Times New Roman"/>
                          <w:sz w:val="18"/>
                          <w:szCs w:val="18"/>
                        </w:rPr>
                      </w:pPr>
                      <w:r w:rsidRPr="00BE1000">
                        <w:rPr>
                          <w:rFonts w:ascii="Times New Roman" w:hAnsi="Times New Roman"/>
                          <w:sz w:val="18"/>
                          <w:szCs w:val="18"/>
                        </w:rPr>
                        <w:t>Eff. 1/1/14</w:t>
                      </w:r>
                    </w:p>
                  </w:txbxContent>
                </v:textbox>
              </v:shape>
            </w:pict>
          </mc:Fallback>
        </mc:AlternateContent>
      </w:r>
      <w:r w:rsidR="0062288F" w:rsidRPr="00BE1000">
        <w:rPr>
          <w:rFonts w:ascii="Times New Roman" w:hAnsi="Times New Roman"/>
          <w:szCs w:val="22"/>
        </w:rPr>
        <w:t>85.02-9</w:t>
      </w:r>
      <w:r w:rsidR="0062288F" w:rsidRPr="00BE1000">
        <w:rPr>
          <w:rFonts w:ascii="Times New Roman" w:hAnsi="Times New Roman"/>
          <w:szCs w:val="22"/>
        </w:rPr>
        <w:tab/>
      </w:r>
      <w:r w:rsidR="0062288F" w:rsidRPr="00BE1000">
        <w:rPr>
          <w:rFonts w:ascii="Times New Roman" w:hAnsi="Times New Roman"/>
          <w:b/>
          <w:szCs w:val="22"/>
        </w:rPr>
        <w:t>Terminal Illness</w:t>
      </w:r>
      <w:r w:rsidR="0062288F" w:rsidRPr="00BE1000">
        <w:rPr>
          <w:rFonts w:ascii="Times New Roman" w:hAnsi="Times New Roman"/>
          <w:szCs w:val="22"/>
        </w:rPr>
        <w:t>: is a medical condition resulting in a prognosis that a member has a life expectancy of six (6) months or less if the illness runs its normal course.</w:t>
      </w:r>
    </w:p>
    <w:p w:rsidR="00125F3F" w:rsidRPr="00BE1000" w:rsidRDefault="00125F3F">
      <w:pPr>
        <w:tabs>
          <w:tab w:val="left" w:pos="720"/>
        </w:tabs>
        <w:rPr>
          <w:rFonts w:ascii="Times New Roman" w:hAnsi="Times New Roman"/>
          <w:szCs w:val="22"/>
        </w:rPr>
      </w:pPr>
    </w:p>
    <w:p w:rsidR="00250403" w:rsidRPr="00BE1000" w:rsidRDefault="00250403">
      <w:pPr>
        <w:tabs>
          <w:tab w:val="left" w:pos="720"/>
        </w:tabs>
        <w:rPr>
          <w:rFonts w:ascii="Times New Roman" w:hAnsi="Times New Roman"/>
          <w:b/>
          <w:szCs w:val="22"/>
        </w:rPr>
      </w:pPr>
      <w:r w:rsidRPr="00BE1000">
        <w:rPr>
          <w:rFonts w:ascii="Times New Roman" w:hAnsi="Times New Roman"/>
          <w:szCs w:val="22"/>
        </w:rPr>
        <w:t>85.03</w:t>
      </w:r>
      <w:r w:rsidRPr="00BE1000">
        <w:rPr>
          <w:rFonts w:ascii="Times New Roman" w:hAnsi="Times New Roman"/>
          <w:szCs w:val="22"/>
        </w:rPr>
        <w:tab/>
      </w:r>
      <w:r w:rsidRPr="00BE1000">
        <w:rPr>
          <w:rFonts w:ascii="Times New Roman" w:hAnsi="Times New Roman"/>
          <w:b/>
          <w:szCs w:val="22"/>
        </w:rPr>
        <w:t>ELIGIBILITY FOR CARE</w:t>
      </w:r>
    </w:p>
    <w:p w:rsidR="00250403" w:rsidRPr="00BE1000" w:rsidRDefault="00250403">
      <w:pPr>
        <w:rPr>
          <w:rFonts w:ascii="Times New Roman" w:hAnsi="Times New Roman"/>
          <w:szCs w:val="22"/>
        </w:rPr>
      </w:pPr>
    </w:p>
    <w:p w:rsidR="00250403" w:rsidRPr="00BE1000" w:rsidRDefault="00250403">
      <w:pPr>
        <w:ind w:left="720" w:hanging="720"/>
        <w:rPr>
          <w:rFonts w:ascii="Times New Roman" w:hAnsi="Times New Roman"/>
          <w:szCs w:val="22"/>
        </w:rPr>
      </w:pPr>
      <w:r w:rsidRPr="00BE1000">
        <w:rPr>
          <w:rFonts w:ascii="Times New Roman" w:hAnsi="Times New Roman"/>
          <w:szCs w:val="22"/>
        </w:rPr>
        <w:tab/>
        <w:t xml:space="preserve">Members must meet the financial eligibility criteria as set forth in the </w:t>
      </w:r>
      <w:r w:rsidRPr="009B3DE0">
        <w:rPr>
          <w:rFonts w:ascii="Times New Roman" w:hAnsi="Times New Roman"/>
          <w:i/>
          <w:szCs w:val="22"/>
        </w:rPr>
        <w:t>MaineCare Eligibility Manual</w:t>
      </w:r>
      <w:r w:rsidRPr="00BE1000">
        <w:rPr>
          <w:rFonts w:ascii="Times New Roman" w:hAnsi="Times New Roman"/>
          <w:szCs w:val="22"/>
        </w:rPr>
        <w:t>. Some members may have restrictions on the type and amount of services they are eligible to receive. It is the responsibility of the provider to verify a member’s eligibility for MaineCare prior to providing services, as described in Chapter I.</w:t>
      </w:r>
    </w:p>
    <w:p w:rsidR="00250403" w:rsidRPr="00BE1000" w:rsidRDefault="00250403">
      <w:pPr>
        <w:ind w:left="720" w:hanging="720"/>
        <w:rPr>
          <w:rFonts w:ascii="Times New Roman" w:hAnsi="Times New Roman"/>
          <w:szCs w:val="22"/>
        </w:rPr>
      </w:pPr>
    </w:p>
    <w:p w:rsidR="00250403" w:rsidRPr="00BE1000" w:rsidRDefault="00250403">
      <w:pPr>
        <w:tabs>
          <w:tab w:val="left" w:pos="720"/>
        </w:tabs>
        <w:rPr>
          <w:rFonts w:ascii="Times New Roman" w:hAnsi="Times New Roman"/>
          <w:szCs w:val="22"/>
        </w:rPr>
      </w:pPr>
      <w:r w:rsidRPr="00BE1000">
        <w:rPr>
          <w:rFonts w:ascii="Times New Roman" w:hAnsi="Times New Roman"/>
          <w:szCs w:val="22"/>
        </w:rPr>
        <w:t>85.04</w:t>
      </w:r>
      <w:r w:rsidRPr="00BE1000">
        <w:rPr>
          <w:rFonts w:ascii="Times New Roman" w:hAnsi="Times New Roman"/>
          <w:szCs w:val="22"/>
        </w:rPr>
        <w:tab/>
      </w:r>
      <w:r w:rsidRPr="00BE1000">
        <w:rPr>
          <w:rFonts w:ascii="Times New Roman" w:hAnsi="Times New Roman"/>
          <w:b/>
          <w:bCs/>
          <w:szCs w:val="22"/>
        </w:rPr>
        <w:t>SPECIFIC ELIGIBILITY FOR CARE</w:t>
      </w:r>
    </w:p>
    <w:p w:rsidR="00250403" w:rsidRPr="00BE1000" w:rsidRDefault="00250403">
      <w:pPr>
        <w:rPr>
          <w:rFonts w:ascii="Times New Roman" w:hAnsi="Times New Roman"/>
          <w:szCs w:val="22"/>
        </w:rPr>
      </w:pPr>
    </w:p>
    <w:p w:rsidR="00250403" w:rsidRPr="00BE1000" w:rsidRDefault="00250403">
      <w:pPr>
        <w:ind w:left="720"/>
        <w:rPr>
          <w:rFonts w:ascii="Times New Roman" w:hAnsi="Times New Roman"/>
          <w:szCs w:val="22"/>
        </w:rPr>
      </w:pPr>
      <w:r w:rsidRPr="00BE1000">
        <w:rPr>
          <w:rFonts w:ascii="Times New Roman" w:hAnsi="Times New Roman"/>
          <w:szCs w:val="22"/>
        </w:rPr>
        <w:t>Services for members of all ages must be medically necessary. The Department or its authorized agent has the right to perform eligibility determination</w:t>
      </w:r>
      <w:r w:rsidR="007142B0" w:rsidRPr="00BE1000">
        <w:rPr>
          <w:rFonts w:ascii="Times New Roman" w:hAnsi="Times New Roman"/>
          <w:szCs w:val="22"/>
        </w:rPr>
        <w:t xml:space="preserve">, prior authorization </w:t>
      </w:r>
      <w:r w:rsidRPr="00BE1000">
        <w:rPr>
          <w:rFonts w:ascii="Times New Roman" w:hAnsi="Times New Roman"/>
          <w:szCs w:val="22"/>
        </w:rPr>
        <w:t>and/or utilization review to determine if services provided are medically necessary.</w:t>
      </w:r>
      <w:r w:rsidR="005F0299" w:rsidRPr="00BE1000">
        <w:rPr>
          <w:rFonts w:ascii="Times New Roman" w:hAnsi="Times New Roman"/>
          <w:szCs w:val="22"/>
        </w:rPr>
        <w:t xml:space="preserve"> </w:t>
      </w:r>
    </w:p>
    <w:p w:rsidR="00250403" w:rsidRPr="00BE1000" w:rsidRDefault="00250403" w:rsidP="005C69F2">
      <w:pPr>
        <w:rPr>
          <w:rFonts w:ascii="Times New Roman" w:hAnsi="Times New Roman"/>
          <w:szCs w:val="22"/>
        </w:rPr>
      </w:pPr>
    </w:p>
    <w:p w:rsidR="00250403" w:rsidRPr="00BE1000" w:rsidRDefault="0067673A" w:rsidP="005F0299">
      <w:pPr>
        <w:ind w:left="720"/>
        <w:rPr>
          <w:rFonts w:ascii="Times New Roman" w:hAnsi="Times New Roman"/>
          <w:szCs w:val="22"/>
        </w:rPr>
      </w:pPr>
      <w:r w:rsidRPr="00BE1000">
        <w:rPr>
          <w:rFonts w:ascii="Times New Roman" w:hAnsi="Times New Roman"/>
          <w:noProof/>
          <w:szCs w:val="22"/>
        </w:rPr>
        <mc:AlternateContent>
          <mc:Choice Requires="wps">
            <w:drawing>
              <wp:anchor distT="0" distB="0" distL="114300" distR="114300" simplePos="0" relativeHeight="251659776" behindDoc="0" locked="0" layoutInCell="1" allowOverlap="1" wp14:anchorId="1DEA6B5E" wp14:editId="4525B2D0">
                <wp:simplePos x="0" y="0"/>
                <wp:positionH relativeFrom="column">
                  <wp:posOffset>-594360</wp:posOffset>
                </wp:positionH>
                <wp:positionV relativeFrom="paragraph">
                  <wp:posOffset>75565</wp:posOffset>
                </wp:positionV>
                <wp:extent cx="861060" cy="267462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67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3E0" w:rsidRPr="00A27B9B" w:rsidRDefault="006573E0" w:rsidP="001E594E">
                            <w:pPr>
                              <w:pBdr>
                                <w:left w:val="single" w:sz="4" w:space="4" w:color="auto"/>
                              </w:pBdr>
                              <w:rPr>
                                <w:rFonts w:ascii="Times New Roman" w:hAnsi="Times New Roman"/>
                                <w:sz w:val="18"/>
                                <w:szCs w:val="18"/>
                              </w:rPr>
                            </w:pPr>
                            <w:r>
                              <w:rPr>
                                <w:rFonts w:ascii="Times New Roman" w:hAnsi="Times New Roman"/>
                                <w:sz w:val="18"/>
                                <w:szCs w:val="18"/>
                              </w:rPr>
                              <w:t>Eff. 1/1/14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46.8pt;margin-top:5.95pt;width:67.8pt;height:21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" stroked="f">
                <v:textbox>
                  <w:txbxContent>
                    <w:p w:rsidR="00A659DF" w:rsidRPr="00A27B9B" w:rsidRDefault="002532A2" w:rsidP="001E594E">
                      <w:pPr>
                        <w:pBdr>
                          <w:left w:val="single" w:sz="4" w:space="4" w:color="auto"/>
                        </w:pBdr>
                        <w:rPr>
                          <w:rFonts w:ascii="Times New Roman" w:hAnsi="Times New Roman"/>
                          <w:sz w:val="18"/>
                          <w:szCs w:val="18"/>
                        </w:rPr>
                      </w:pPr>
                      <w:r>
                        <w:rPr>
                          <w:rFonts w:ascii="Times New Roman" w:hAnsi="Times New Roman"/>
                          <w:sz w:val="18"/>
                          <w:szCs w:val="18"/>
                        </w:rPr>
                        <w:t>Eff. 1/1/14</w:t>
                      </w:r>
                    </w:p>
                  </w:txbxContent>
                </v:textbox>
              </v:shape>
            </w:pict>
          </mc:Fallback>
        </mc:AlternateContent>
      </w:r>
      <w:r w:rsidR="00250403" w:rsidRPr="00BE1000">
        <w:rPr>
          <w:rFonts w:ascii="Times New Roman" w:hAnsi="Times New Roman"/>
          <w:szCs w:val="22"/>
        </w:rPr>
        <w:t xml:space="preserve">Adult members age twenty-one (21) and over in an outpatient setting must have rehabilitation potential documented by a physician or </w:t>
      </w:r>
      <w:r w:rsidR="006D6E9F" w:rsidRPr="00BE1000">
        <w:rPr>
          <w:rFonts w:ascii="Times New Roman" w:hAnsi="Times New Roman"/>
          <w:szCs w:val="22"/>
        </w:rPr>
        <w:t>primary care provider (</w:t>
      </w:r>
      <w:r w:rsidR="00250403" w:rsidRPr="00BE1000">
        <w:rPr>
          <w:rFonts w:ascii="Times New Roman" w:hAnsi="Times New Roman"/>
          <w:szCs w:val="22"/>
        </w:rPr>
        <w:t>PCP</w:t>
      </w:r>
      <w:r w:rsidR="006D6E9F" w:rsidRPr="00BE1000">
        <w:rPr>
          <w:rFonts w:ascii="Times New Roman" w:hAnsi="Times New Roman"/>
          <w:szCs w:val="22"/>
        </w:rPr>
        <w:t>)</w:t>
      </w:r>
      <w:r w:rsidR="00250403" w:rsidRPr="00BE1000">
        <w:rPr>
          <w:rFonts w:ascii="Times New Roman" w:hAnsi="Times New Roman"/>
          <w:szCs w:val="22"/>
        </w:rPr>
        <w:t>. Adult members are specifically eligible only for:</w:t>
      </w:r>
    </w:p>
    <w:p w:rsidR="00250403" w:rsidRPr="00BE1000" w:rsidRDefault="00250403" w:rsidP="005F0299">
      <w:pPr>
        <w:pStyle w:val="Footer"/>
        <w:tabs>
          <w:tab w:val="clear" w:pos="4320"/>
          <w:tab w:val="clear" w:pos="8640"/>
        </w:tabs>
        <w:ind w:left="1440" w:hanging="720"/>
        <w:rPr>
          <w:rFonts w:ascii="Times New Roman" w:hAnsi="Times New Roman"/>
          <w:szCs w:val="22"/>
        </w:rPr>
      </w:pPr>
    </w:p>
    <w:p w:rsidR="00250403" w:rsidRPr="00BE1000" w:rsidRDefault="00250403" w:rsidP="005F0299">
      <w:pPr>
        <w:numPr>
          <w:ilvl w:val="0"/>
          <w:numId w:val="2"/>
        </w:numPr>
        <w:rPr>
          <w:rFonts w:ascii="Times New Roman" w:hAnsi="Times New Roman"/>
          <w:szCs w:val="22"/>
        </w:rPr>
      </w:pPr>
      <w:proofErr w:type="gramStart"/>
      <w:r w:rsidRPr="00BE1000">
        <w:rPr>
          <w:rFonts w:ascii="Times New Roman" w:hAnsi="Times New Roman"/>
          <w:szCs w:val="22"/>
        </w:rPr>
        <w:t>Treatment following an acute hospital stay</w:t>
      </w:r>
      <w:proofErr w:type="gramEnd"/>
      <w:r w:rsidRPr="00BE1000">
        <w:rPr>
          <w:rFonts w:ascii="Times New Roman" w:hAnsi="Times New Roman"/>
          <w:szCs w:val="22"/>
        </w:rPr>
        <w:t xml:space="preserve"> for a condition affecting range of motion, muscle strength and physical functional abilities</w:t>
      </w:r>
      <w:r w:rsidR="005D2EA2" w:rsidRPr="00BE1000">
        <w:rPr>
          <w:rFonts w:ascii="Times New Roman" w:hAnsi="Times New Roman"/>
          <w:szCs w:val="22"/>
        </w:rPr>
        <w:t xml:space="preserve">. </w:t>
      </w:r>
      <w:r w:rsidR="00285EC9" w:rsidRPr="00BE1000">
        <w:rPr>
          <w:rFonts w:ascii="Times New Roman" w:hAnsi="Times New Roman"/>
          <w:szCs w:val="22"/>
        </w:rPr>
        <w:t>If CMS approves, t</w:t>
      </w:r>
      <w:r w:rsidR="00A0073C" w:rsidRPr="00BE1000">
        <w:rPr>
          <w:rFonts w:ascii="Times New Roman" w:hAnsi="Times New Roman"/>
          <w:szCs w:val="22"/>
        </w:rPr>
        <w:t xml:space="preserve">he treatment must </w:t>
      </w:r>
      <w:r w:rsidR="005D2EA2" w:rsidRPr="00BE1000">
        <w:rPr>
          <w:rFonts w:ascii="Times New Roman" w:hAnsi="Times New Roman"/>
          <w:szCs w:val="22"/>
        </w:rPr>
        <w:t>start within six months of</w:t>
      </w:r>
      <w:r w:rsidR="00A0073C" w:rsidRPr="00BE1000">
        <w:rPr>
          <w:rFonts w:ascii="Times New Roman" w:hAnsi="Times New Roman"/>
          <w:szCs w:val="22"/>
        </w:rPr>
        <w:t xml:space="preserve"> the</w:t>
      </w:r>
      <w:r w:rsidR="005D2EA2" w:rsidRPr="00BE1000">
        <w:rPr>
          <w:rFonts w:ascii="Times New Roman" w:hAnsi="Times New Roman"/>
          <w:szCs w:val="22"/>
        </w:rPr>
        <w:t xml:space="preserve"> hospital discharge </w:t>
      </w:r>
      <w:r w:rsidR="00A0073C" w:rsidRPr="00BE1000">
        <w:rPr>
          <w:rFonts w:ascii="Times New Roman" w:hAnsi="Times New Roman"/>
          <w:szCs w:val="22"/>
        </w:rPr>
        <w:t>and</w:t>
      </w:r>
      <w:r w:rsidR="005D2EA2" w:rsidRPr="00BE1000">
        <w:rPr>
          <w:rFonts w:ascii="Times New Roman" w:hAnsi="Times New Roman"/>
          <w:szCs w:val="22"/>
        </w:rPr>
        <w:t xml:space="preserve"> be specific to the diagnosed condition</w:t>
      </w:r>
      <w:r w:rsidRPr="00BE1000">
        <w:rPr>
          <w:rFonts w:ascii="Times New Roman" w:hAnsi="Times New Roman"/>
          <w:szCs w:val="22"/>
        </w:rPr>
        <w:t xml:space="preserve">; </w:t>
      </w:r>
    </w:p>
    <w:p w:rsidR="00250403" w:rsidRPr="00BE1000" w:rsidRDefault="00250403" w:rsidP="005F0299">
      <w:pPr>
        <w:tabs>
          <w:tab w:val="num" w:pos="1440"/>
        </w:tabs>
        <w:ind w:left="1440" w:hanging="720"/>
        <w:rPr>
          <w:rFonts w:ascii="Times New Roman" w:hAnsi="Times New Roman"/>
          <w:szCs w:val="22"/>
        </w:rPr>
      </w:pPr>
    </w:p>
    <w:p w:rsidR="00250403" w:rsidRPr="00BE1000" w:rsidRDefault="00250403" w:rsidP="005F0299">
      <w:pPr>
        <w:numPr>
          <w:ilvl w:val="0"/>
          <w:numId w:val="2"/>
        </w:numPr>
        <w:rPr>
          <w:rFonts w:ascii="Times New Roman" w:hAnsi="Times New Roman"/>
          <w:szCs w:val="22"/>
        </w:rPr>
      </w:pPr>
      <w:r w:rsidRPr="00BE1000">
        <w:rPr>
          <w:rFonts w:ascii="Times New Roman" w:hAnsi="Times New Roman"/>
          <w:szCs w:val="22"/>
        </w:rPr>
        <w:t>Treatment after a surgical procedure performed for the purpose of improving physical function</w:t>
      </w:r>
      <w:r w:rsidR="005D2EA2" w:rsidRPr="00BE1000">
        <w:rPr>
          <w:rFonts w:ascii="Times New Roman" w:hAnsi="Times New Roman"/>
          <w:szCs w:val="22"/>
        </w:rPr>
        <w:t xml:space="preserve">. </w:t>
      </w:r>
      <w:r w:rsidR="003E66F4" w:rsidRPr="00BE1000">
        <w:rPr>
          <w:rFonts w:ascii="Times New Roman" w:hAnsi="Times New Roman"/>
          <w:szCs w:val="22"/>
        </w:rPr>
        <w:t>If CMS approves, t</w:t>
      </w:r>
      <w:r w:rsidR="00A0073C" w:rsidRPr="00BE1000">
        <w:rPr>
          <w:rFonts w:ascii="Times New Roman" w:hAnsi="Times New Roman"/>
          <w:szCs w:val="22"/>
        </w:rPr>
        <w:t>he t</w:t>
      </w:r>
      <w:r w:rsidR="005D2EA2" w:rsidRPr="00BE1000">
        <w:rPr>
          <w:rFonts w:ascii="Times New Roman" w:hAnsi="Times New Roman"/>
          <w:szCs w:val="22"/>
        </w:rPr>
        <w:t>reatment must start within six months of discharge</w:t>
      </w:r>
      <w:r w:rsidR="005C54E9" w:rsidRPr="00BE1000">
        <w:rPr>
          <w:rFonts w:ascii="Times New Roman" w:hAnsi="Times New Roman"/>
          <w:szCs w:val="22"/>
        </w:rPr>
        <w:t xml:space="preserve"> after surgery</w:t>
      </w:r>
      <w:r w:rsidR="005D2EA2" w:rsidRPr="00BE1000">
        <w:rPr>
          <w:rFonts w:ascii="Times New Roman" w:hAnsi="Times New Roman"/>
          <w:szCs w:val="22"/>
        </w:rPr>
        <w:t xml:space="preserve"> </w:t>
      </w:r>
      <w:r w:rsidR="00A0073C" w:rsidRPr="00BE1000">
        <w:rPr>
          <w:rFonts w:ascii="Times New Roman" w:hAnsi="Times New Roman"/>
          <w:szCs w:val="22"/>
        </w:rPr>
        <w:t>and</w:t>
      </w:r>
      <w:r w:rsidR="005D2EA2" w:rsidRPr="00BE1000">
        <w:rPr>
          <w:rFonts w:ascii="Times New Roman" w:hAnsi="Times New Roman"/>
          <w:szCs w:val="22"/>
        </w:rPr>
        <w:t xml:space="preserve"> be specific to the diagnosed condition</w:t>
      </w:r>
      <w:r w:rsidRPr="00BE1000">
        <w:rPr>
          <w:rFonts w:ascii="Times New Roman" w:hAnsi="Times New Roman"/>
          <w:szCs w:val="22"/>
        </w:rPr>
        <w:t xml:space="preserve">; </w:t>
      </w:r>
    </w:p>
    <w:p w:rsidR="00250403" w:rsidRPr="00BE1000" w:rsidRDefault="00250403" w:rsidP="005F0299">
      <w:pPr>
        <w:tabs>
          <w:tab w:val="num" w:pos="1440"/>
        </w:tabs>
        <w:ind w:left="1440" w:hanging="720"/>
        <w:rPr>
          <w:rFonts w:ascii="Times New Roman" w:hAnsi="Times New Roman"/>
          <w:szCs w:val="22"/>
        </w:rPr>
      </w:pPr>
    </w:p>
    <w:p w:rsidR="00250403" w:rsidRPr="00BE1000" w:rsidRDefault="00250403" w:rsidP="005F0299">
      <w:pPr>
        <w:numPr>
          <w:ilvl w:val="0"/>
          <w:numId w:val="2"/>
        </w:numPr>
        <w:rPr>
          <w:rFonts w:ascii="Times New Roman" w:hAnsi="Times New Roman"/>
          <w:szCs w:val="22"/>
        </w:rPr>
      </w:pPr>
      <w:r w:rsidRPr="00BE1000">
        <w:rPr>
          <w:rFonts w:ascii="Times New Roman" w:hAnsi="Times New Roman"/>
          <w:szCs w:val="22"/>
        </w:rPr>
        <w:t xml:space="preserve">Treatment </w:t>
      </w:r>
      <w:r w:rsidR="001D3024" w:rsidRPr="00BE1000">
        <w:rPr>
          <w:rFonts w:ascii="Times New Roman" w:hAnsi="Times New Roman"/>
          <w:szCs w:val="22"/>
        </w:rPr>
        <w:t>for</w:t>
      </w:r>
      <w:r w:rsidRPr="00BE1000">
        <w:rPr>
          <w:rFonts w:ascii="Times New Roman" w:hAnsi="Times New Roman"/>
          <w:szCs w:val="22"/>
        </w:rPr>
        <w:t xml:space="preserve"> which a physician or PCP has documented that the patient has at some time during the preceding thirty (30) days, required extensive assistance in the performance of one or more of the following activities of daily living: eating, toileting, locomotion, transfer or bed mobility; </w:t>
      </w:r>
    </w:p>
    <w:p w:rsidR="00250403" w:rsidRPr="00BE1000" w:rsidRDefault="00250403" w:rsidP="005F0299">
      <w:pPr>
        <w:tabs>
          <w:tab w:val="num" w:pos="1440"/>
        </w:tabs>
        <w:ind w:left="1440" w:hanging="720"/>
        <w:rPr>
          <w:rFonts w:ascii="Times New Roman" w:hAnsi="Times New Roman"/>
          <w:szCs w:val="22"/>
        </w:rPr>
      </w:pPr>
    </w:p>
    <w:p w:rsidR="00781337" w:rsidRDefault="00E6540F" w:rsidP="005A5841">
      <w:pPr>
        <w:numPr>
          <w:ilvl w:val="0"/>
          <w:numId w:val="2"/>
        </w:numPr>
        <w:rPr>
          <w:rFonts w:ascii="Times New Roman" w:hAnsi="Times New Roman"/>
          <w:szCs w:val="22"/>
        </w:rPr>
      </w:pPr>
      <w:r w:rsidRPr="001E594E">
        <w:rPr>
          <w:rFonts w:ascii="Times New Roman" w:hAnsi="Times New Roman"/>
          <w:noProof/>
          <w:szCs w:val="22"/>
        </w:rPr>
        <mc:AlternateContent>
          <mc:Choice Requires="wps">
            <w:drawing>
              <wp:anchor distT="0" distB="0" distL="114300" distR="114300" simplePos="0" relativeHeight="251682304" behindDoc="0" locked="0" layoutInCell="1" allowOverlap="1" wp14:anchorId="5249C235" wp14:editId="72AC53A0">
                <wp:simplePos x="0" y="0"/>
                <wp:positionH relativeFrom="column">
                  <wp:posOffset>-579120</wp:posOffset>
                </wp:positionH>
                <wp:positionV relativeFrom="paragraph">
                  <wp:posOffset>41275</wp:posOffset>
                </wp:positionV>
                <wp:extent cx="906780" cy="281940"/>
                <wp:effectExtent l="0" t="0" r="7620" b="3810"/>
                <wp:wrapNone/>
                <wp:docPr id="19" name="Text Box 19"/>
                <wp:cNvGraphicFramePr/>
                <a:graphic xmlns:a="http://schemas.openxmlformats.org/drawingml/2006/main">
                  <a:graphicData uri="http://schemas.microsoft.com/office/word/2010/wordprocessingShape">
                    <wps:wsp>
                      <wps:cNvSpPr txBox="1"/>
                      <wps:spPr>
                        <a:xfrm>
                          <a:off x="0" y="0"/>
                          <a:ext cx="906780" cy="281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73E0" w:rsidRPr="001E594E" w:rsidRDefault="006573E0" w:rsidP="001E594E">
                            <w:pPr>
                              <w:pBdr>
                                <w:left w:val="single" w:sz="4" w:space="4" w:color="auto"/>
                              </w:pBdr>
                              <w:rPr>
                                <w:rFonts w:ascii="Times New Roman" w:hAnsi="Times New Roman"/>
                                <w:sz w:val="18"/>
                                <w:szCs w:val="18"/>
                              </w:rPr>
                            </w:pPr>
                            <w:r w:rsidRPr="00BE1000">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left:0;text-align:left;margin-left:-45.6pt;margin-top:3.25pt;width:71.4pt;height:22.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" fillcolor="white [3201]" stroked="f" strokeweight=".5pt">
                <v:textbox>
                  <w:txbxContent>
                    <w:p w:rsidR="00E6540F" w:rsidRPr="001E594E" w:rsidRDefault="00E6540F" w:rsidP="001E594E">
                      <w:pPr>
                        <w:pBdr>
                          <w:left w:val="single" w:sz="4" w:space="4" w:color="auto"/>
                        </w:pBdr>
                        <w:rPr>
                          <w:rFonts w:ascii="Times New Roman" w:hAnsi="Times New Roman"/>
                          <w:sz w:val="18"/>
                          <w:szCs w:val="18"/>
                        </w:rPr>
                      </w:pPr>
                      <w:r w:rsidRPr="00BE1000">
                        <w:rPr>
                          <w:rFonts w:ascii="Times New Roman" w:hAnsi="Times New Roman"/>
                          <w:sz w:val="18"/>
                          <w:szCs w:val="18"/>
                        </w:rPr>
                        <w:t>Eff. 1/1/14</w:t>
                      </w:r>
                    </w:p>
                  </w:txbxContent>
                </v:textbox>
              </v:shape>
            </w:pict>
          </mc:Fallback>
        </mc:AlternateContent>
      </w:r>
      <w:r w:rsidR="00250403" w:rsidRPr="00BE1000">
        <w:rPr>
          <w:rFonts w:ascii="Times New Roman" w:hAnsi="Times New Roman"/>
          <w:szCs w:val="22"/>
        </w:rPr>
        <w:t xml:space="preserve">Medically necessary treatment for other conditions including maintenance, subject to the limitations in Section 85.07; </w:t>
      </w:r>
    </w:p>
    <w:p w:rsidR="00F40032" w:rsidRPr="00BE1000" w:rsidRDefault="00F40032" w:rsidP="00F40032">
      <w:pPr>
        <w:ind w:left="1440"/>
        <w:rPr>
          <w:rFonts w:ascii="Times New Roman" w:hAnsi="Times New Roman"/>
          <w:szCs w:val="22"/>
        </w:rPr>
      </w:pPr>
    </w:p>
    <w:p w:rsidR="00781337" w:rsidRPr="00BE1000" w:rsidRDefault="00180389" w:rsidP="00781337">
      <w:pPr>
        <w:numPr>
          <w:ilvl w:val="0"/>
          <w:numId w:val="2"/>
        </w:numPr>
        <w:rPr>
          <w:rFonts w:ascii="Times New Roman" w:hAnsi="Times New Roman"/>
          <w:szCs w:val="22"/>
        </w:rPr>
      </w:pPr>
      <w:r w:rsidRPr="00BE1000">
        <w:rPr>
          <w:rFonts w:ascii="Times New Roman" w:hAnsi="Times New Roman"/>
          <w:szCs w:val="22"/>
        </w:rPr>
        <w:t>Maintenance care required to prevent deterioration in functions that would result in an extended length of stay or placement in an institutional or hospital setting, as documented by a physician or PCP</w:t>
      </w:r>
      <w:r w:rsidR="00293998" w:rsidRPr="00BE1000">
        <w:rPr>
          <w:rFonts w:ascii="Times New Roman" w:hAnsi="Times New Roman"/>
          <w:szCs w:val="22"/>
        </w:rPr>
        <w:t>;</w:t>
      </w:r>
    </w:p>
    <w:p w:rsidR="00781337" w:rsidRPr="00BE1000" w:rsidRDefault="0067673A" w:rsidP="00781337">
      <w:pPr>
        <w:pStyle w:val="ListParagraph"/>
        <w:rPr>
          <w:rFonts w:ascii="Times New Roman" w:hAnsi="Times New Roman"/>
          <w:szCs w:val="22"/>
        </w:rPr>
      </w:pPr>
      <w:r w:rsidRPr="00BE1000">
        <w:rPr>
          <w:rFonts w:ascii="Times New Roman" w:hAnsi="Times New Roman"/>
          <w:noProof/>
          <w:szCs w:val="22"/>
        </w:rPr>
        <mc:AlternateContent>
          <mc:Choice Requires="wps">
            <w:drawing>
              <wp:anchor distT="0" distB="0" distL="114300" distR="114300" simplePos="0" relativeHeight="251658752" behindDoc="0" locked="0" layoutInCell="1" allowOverlap="1" wp14:anchorId="5811224D" wp14:editId="245DC382">
                <wp:simplePos x="0" y="0"/>
                <wp:positionH relativeFrom="column">
                  <wp:posOffset>-578840</wp:posOffset>
                </wp:positionH>
                <wp:positionV relativeFrom="paragraph">
                  <wp:posOffset>138902</wp:posOffset>
                </wp:positionV>
                <wp:extent cx="815340" cy="838899"/>
                <wp:effectExtent l="0" t="0" r="381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8388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3E0" w:rsidRPr="00A27B9B" w:rsidRDefault="006573E0" w:rsidP="001E594E">
                            <w:pPr>
                              <w:pBdr>
                                <w:left w:val="single" w:sz="4" w:space="4" w:color="auto"/>
                              </w:pBdr>
                              <w:rPr>
                                <w:rFonts w:ascii="Times New Roman" w:hAnsi="Times New Roman"/>
                                <w:sz w:val="18"/>
                                <w:szCs w:val="18"/>
                              </w:rPr>
                            </w:pPr>
                            <w:r>
                              <w:rPr>
                                <w:rFonts w:ascii="Times New Roman" w:hAnsi="Times New Roman"/>
                                <w:sz w:val="18"/>
                                <w:szCs w:val="18"/>
                              </w:rPr>
                              <w:t>Eff. 1/1/14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5.6pt;margin-top:10.95pt;width:64.2pt;height:6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" stroked="f">
                <v:textbox>
                  <w:txbxContent>
                    <w:p w:rsidR="006573E0" w:rsidRPr="00A27B9B" w:rsidRDefault="006573E0" w:rsidP="001E594E">
                      <w:pPr>
                        <w:pBdr>
                          <w:left w:val="single" w:sz="4" w:space="4" w:color="auto"/>
                        </w:pBdr>
                        <w:rPr>
                          <w:rFonts w:ascii="Times New Roman" w:hAnsi="Times New Roman"/>
                          <w:sz w:val="18"/>
                          <w:szCs w:val="18"/>
                        </w:rPr>
                      </w:pPr>
                      <w:r>
                        <w:rPr>
                          <w:rFonts w:ascii="Times New Roman" w:hAnsi="Times New Roman"/>
                          <w:sz w:val="18"/>
                          <w:szCs w:val="18"/>
                        </w:rPr>
                        <w:t>Eff. 1/1/14</w:t>
                      </w:r>
                    </w:p>
                  </w:txbxContent>
                </v:textbox>
              </v:shape>
            </w:pict>
          </mc:Fallback>
        </mc:AlternateContent>
      </w:r>
    </w:p>
    <w:p w:rsidR="00781337" w:rsidRPr="00BE1000" w:rsidRDefault="003E66F4" w:rsidP="001E594E">
      <w:pPr>
        <w:numPr>
          <w:ilvl w:val="0"/>
          <w:numId w:val="2"/>
        </w:numPr>
        <w:rPr>
          <w:rFonts w:ascii="Times New Roman" w:hAnsi="Times New Roman"/>
          <w:szCs w:val="22"/>
        </w:rPr>
      </w:pPr>
      <w:r w:rsidRPr="00BE1000">
        <w:rPr>
          <w:rFonts w:ascii="Times New Roman" w:hAnsi="Times New Roman"/>
          <w:szCs w:val="22"/>
        </w:rPr>
        <w:t>If CMS approves, r</w:t>
      </w:r>
      <w:r w:rsidR="00DA3A40" w:rsidRPr="00BE1000">
        <w:rPr>
          <w:rFonts w:ascii="Times New Roman" w:hAnsi="Times New Roman"/>
          <w:szCs w:val="22"/>
        </w:rPr>
        <w:t xml:space="preserve">ehabilitative services </w:t>
      </w:r>
      <w:r w:rsidR="008F6C13" w:rsidRPr="00BE1000">
        <w:rPr>
          <w:rFonts w:ascii="Times New Roman" w:hAnsi="Times New Roman"/>
          <w:szCs w:val="22"/>
        </w:rPr>
        <w:t>ordered</w:t>
      </w:r>
      <w:r w:rsidR="00DA3A40" w:rsidRPr="00BE1000">
        <w:rPr>
          <w:rFonts w:ascii="Times New Roman" w:hAnsi="Times New Roman"/>
          <w:szCs w:val="22"/>
        </w:rPr>
        <w:t xml:space="preserve"> by a physician or other licensed practitioner of the</w:t>
      </w:r>
      <w:r w:rsidR="001102F4" w:rsidRPr="00BE1000">
        <w:rPr>
          <w:rFonts w:ascii="Times New Roman" w:hAnsi="Times New Roman"/>
          <w:szCs w:val="22"/>
        </w:rPr>
        <w:t xml:space="preserve"> healing arts</w:t>
      </w:r>
      <w:r w:rsidR="00DA3A40" w:rsidRPr="00BE1000">
        <w:rPr>
          <w:rFonts w:ascii="Times New Roman" w:hAnsi="Times New Roman"/>
          <w:szCs w:val="22"/>
        </w:rPr>
        <w:t xml:space="preserve"> for </w:t>
      </w:r>
      <w:r w:rsidR="004E02FD" w:rsidRPr="00BE1000">
        <w:rPr>
          <w:rFonts w:ascii="Times New Roman" w:hAnsi="Times New Roman"/>
          <w:szCs w:val="22"/>
        </w:rPr>
        <w:t xml:space="preserve">the </w:t>
      </w:r>
      <w:r w:rsidR="00DA3A40" w:rsidRPr="00BE1000">
        <w:rPr>
          <w:rFonts w:ascii="Times New Roman" w:hAnsi="Times New Roman"/>
          <w:szCs w:val="22"/>
        </w:rPr>
        <w:t xml:space="preserve">maximum </w:t>
      </w:r>
      <w:r w:rsidR="00781337" w:rsidRPr="00BE1000">
        <w:rPr>
          <w:rFonts w:ascii="Times New Roman" w:hAnsi="Times New Roman"/>
          <w:szCs w:val="22"/>
        </w:rPr>
        <w:t xml:space="preserve">reduction of physical </w:t>
      </w:r>
      <w:r w:rsidR="00DA3A40" w:rsidRPr="00BE1000">
        <w:rPr>
          <w:rFonts w:ascii="Times New Roman" w:hAnsi="Times New Roman"/>
          <w:szCs w:val="22"/>
        </w:rPr>
        <w:t xml:space="preserve">disability </w:t>
      </w:r>
      <w:r w:rsidR="00781337" w:rsidRPr="00BE1000">
        <w:rPr>
          <w:rFonts w:ascii="Times New Roman" w:hAnsi="Times New Roman"/>
          <w:szCs w:val="22"/>
        </w:rPr>
        <w:t>and restoration of a member</w:t>
      </w:r>
      <w:r w:rsidR="00DA3A40" w:rsidRPr="00BE1000">
        <w:rPr>
          <w:rFonts w:ascii="Times New Roman" w:hAnsi="Times New Roman"/>
          <w:szCs w:val="22"/>
        </w:rPr>
        <w:t xml:space="preserve"> to his</w:t>
      </w:r>
      <w:r w:rsidR="004E02FD" w:rsidRPr="00BE1000">
        <w:rPr>
          <w:rFonts w:ascii="Times New Roman" w:hAnsi="Times New Roman"/>
          <w:szCs w:val="22"/>
        </w:rPr>
        <w:t>/her</w:t>
      </w:r>
      <w:r w:rsidR="00DA3A40" w:rsidRPr="00BE1000">
        <w:rPr>
          <w:rFonts w:ascii="Times New Roman" w:hAnsi="Times New Roman"/>
          <w:szCs w:val="22"/>
        </w:rPr>
        <w:t xml:space="preserve"> best possible functional level</w:t>
      </w:r>
      <w:r w:rsidR="00293998" w:rsidRPr="00BE1000">
        <w:rPr>
          <w:rFonts w:ascii="Times New Roman" w:hAnsi="Times New Roman"/>
          <w:szCs w:val="22"/>
        </w:rPr>
        <w:t>;</w:t>
      </w:r>
    </w:p>
    <w:p w:rsidR="00781337" w:rsidRPr="00BE1000" w:rsidRDefault="00781337" w:rsidP="00781337">
      <w:pPr>
        <w:pStyle w:val="ListParagraph"/>
        <w:rPr>
          <w:rFonts w:ascii="Times New Roman" w:hAnsi="Times New Roman"/>
          <w:szCs w:val="22"/>
        </w:rPr>
      </w:pPr>
    </w:p>
    <w:p w:rsidR="0032266E" w:rsidRDefault="005009F7" w:rsidP="0032266E">
      <w:pPr>
        <w:pStyle w:val="ListParagraph"/>
        <w:numPr>
          <w:ilvl w:val="0"/>
          <w:numId w:val="2"/>
        </w:numPr>
        <w:ind w:right="-180"/>
        <w:rPr>
          <w:rFonts w:ascii="Times New Roman" w:hAnsi="Times New Roman"/>
          <w:szCs w:val="22"/>
        </w:rPr>
      </w:pPr>
      <w:r w:rsidRPr="00BE1000">
        <w:rPr>
          <w:rFonts w:ascii="Times New Roman" w:hAnsi="Times New Roman"/>
          <w:szCs w:val="22"/>
        </w:rPr>
        <w:t>If CMS approves, m</w:t>
      </w:r>
      <w:r w:rsidR="009F25CC" w:rsidRPr="00BE1000">
        <w:rPr>
          <w:rFonts w:ascii="Times New Roman" w:hAnsi="Times New Roman"/>
          <w:szCs w:val="22"/>
        </w:rPr>
        <w:t>edically necessary treatment when diagnosed with a terminal illness</w:t>
      </w:r>
      <w:r w:rsidR="00293998" w:rsidRPr="00BE1000">
        <w:rPr>
          <w:rFonts w:ascii="Times New Roman" w:hAnsi="Times New Roman"/>
          <w:szCs w:val="22"/>
        </w:rPr>
        <w:t>; or</w:t>
      </w:r>
    </w:p>
    <w:p w:rsidR="0032266E" w:rsidRDefault="0032266E">
      <w:pPr>
        <w:rPr>
          <w:rFonts w:ascii="Times New Roman" w:hAnsi="Times New Roman"/>
          <w:szCs w:val="22"/>
        </w:rPr>
      </w:pPr>
      <w:r>
        <w:rPr>
          <w:rFonts w:ascii="Times New Roman" w:hAnsi="Times New Roman"/>
          <w:szCs w:val="22"/>
        </w:rPr>
        <w:br w:type="page"/>
      </w:r>
    </w:p>
    <w:p w:rsidR="0032266E" w:rsidRDefault="0032266E" w:rsidP="00985F13">
      <w:pPr>
        <w:ind w:left="720" w:hanging="720"/>
        <w:rPr>
          <w:rFonts w:ascii="Times New Roman" w:hAnsi="Times New Roman"/>
          <w:szCs w:val="22"/>
        </w:rPr>
      </w:pPr>
    </w:p>
    <w:p w:rsidR="00985F13" w:rsidRPr="00985F13" w:rsidRDefault="00985F13" w:rsidP="00985F13">
      <w:pPr>
        <w:ind w:left="720" w:hanging="720"/>
        <w:rPr>
          <w:rFonts w:ascii="Times New Roman" w:hAnsi="Times New Roman"/>
          <w:b/>
          <w:szCs w:val="22"/>
        </w:rPr>
      </w:pPr>
      <w:r w:rsidRPr="00E0443C">
        <w:rPr>
          <w:rFonts w:ascii="Times New Roman" w:hAnsi="Times New Roman"/>
          <w:szCs w:val="22"/>
        </w:rPr>
        <w:t>85.04</w:t>
      </w:r>
      <w:r w:rsidRPr="00985F13">
        <w:rPr>
          <w:rFonts w:ascii="Times New Roman" w:hAnsi="Times New Roman"/>
          <w:b/>
          <w:szCs w:val="22"/>
        </w:rPr>
        <w:tab/>
        <w:t xml:space="preserve">SPECIFIC ELIGIBILITY FOR CARE </w:t>
      </w:r>
      <w:r w:rsidRPr="00110E64">
        <w:rPr>
          <w:rFonts w:ascii="Times New Roman" w:hAnsi="Times New Roman"/>
          <w:i/>
          <w:szCs w:val="22"/>
        </w:rPr>
        <w:t>(cont.)</w:t>
      </w:r>
    </w:p>
    <w:p w:rsidR="00985F13" w:rsidRDefault="00985F13" w:rsidP="00985F13">
      <w:pPr>
        <w:pStyle w:val="ListParagraph"/>
        <w:rPr>
          <w:rFonts w:ascii="Times New Roman" w:hAnsi="Times New Roman"/>
          <w:szCs w:val="22"/>
        </w:rPr>
      </w:pPr>
    </w:p>
    <w:p w:rsidR="006F7272" w:rsidRPr="00BE1000" w:rsidRDefault="00903B23" w:rsidP="00781337">
      <w:pPr>
        <w:numPr>
          <w:ilvl w:val="0"/>
          <w:numId w:val="2"/>
        </w:numPr>
        <w:rPr>
          <w:rFonts w:ascii="Times New Roman" w:hAnsi="Times New Roman"/>
          <w:szCs w:val="22"/>
        </w:rPr>
      </w:pPr>
      <w:r w:rsidRPr="00BE1000">
        <w:rPr>
          <w:rFonts w:ascii="Times New Roman" w:hAnsi="Times New Roman"/>
          <w:szCs w:val="22"/>
        </w:rPr>
        <w:t xml:space="preserve">Treatment used for pain management </w:t>
      </w:r>
      <w:r w:rsidR="00956658" w:rsidRPr="00BE1000">
        <w:rPr>
          <w:rFonts w:ascii="Times New Roman" w:hAnsi="Times New Roman"/>
          <w:szCs w:val="22"/>
        </w:rPr>
        <w:t xml:space="preserve">in conjunction with a prescribed pain management care plan </w:t>
      </w:r>
      <w:r w:rsidR="005E6197" w:rsidRPr="00BE1000">
        <w:rPr>
          <w:rFonts w:ascii="Times New Roman" w:hAnsi="Times New Roman"/>
          <w:szCs w:val="22"/>
        </w:rPr>
        <w:t>subject to section 85.07</w:t>
      </w:r>
      <w:r w:rsidR="00634E15" w:rsidRPr="00BE1000">
        <w:rPr>
          <w:rFonts w:ascii="Times New Roman" w:hAnsi="Times New Roman"/>
          <w:szCs w:val="22"/>
        </w:rPr>
        <w:t>.</w:t>
      </w:r>
      <w:r w:rsidR="009B3DE0">
        <w:rPr>
          <w:rFonts w:ascii="Times New Roman" w:hAnsi="Times New Roman"/>
          <w:szCs w:val="22"/>
        </w:rPr>
        <w:t xml:space="preserve"> </w:t>
      </w:r>
    </w:p>
    <w:p w:rsidR="006F7272" w:rsidRPr="00BE1000" w:rsidRDefault="006F7272" w:rsidP="00DF4CFE">
      <w:pPr>
        <w:ind w:left="1620"/>
        <w:rPr>
          <w:rFonts w:ascii="Times New Roman" w:hAnsi="Times New Roman"/>
          <w:szCs w:val="22"/>
        </w:rPr>
      </w:pPr>
    </w:p>
    <w:p w:rsidR="00250403" w:rsidRPr="00BE1000" w:rsidRDefault="00250403">
      <w:pPr>
        <w:tabs>
          <w:tab w:val="left" w:pos="720"/>
          <w:tab w:val="left" w:pos="1620"/>
        </w:tabs>
        <w:rPr>
          <w:rFonts w:ascii="Times New Roman" w:hAnsi="Times New Roman"/>
          <w:szCs w:val="22"/>
        </w:rPr>
      </w:pPr>
      <w:r w:rsidRPr="00BE1000">
        <w:rPr>
          <w:rFonts w:ascii="Times New Roman" w:hAnsi="Times New Roman"/>
          <w:szCs w:val="22"/>
        </w:rPr>
        <w:t>85.05</w:t>
      </w:r>
      <w:r w:rsidRPr="00BE1000">
        <w:rPr>
          <w:rFonts w:ascii="Times New Roman" w:hAnsi="Times New Roman"/>
          <w:szCs w:val="22"/>
        </w:rPr>
        <w:tab/>
      </w:r>
      <w:r w:rsidRPr="00BE1000">
        <w:rPr>
          <w:rFonts w:ascii="Times New Roman" w:hAnsi="Times New Roman"/>
          <w:b/>
          <w:szCs w:val="22"/>
        </w:rPr>
        <w:t>DURATION OF CARE</w:t>
      </w:r>
    </w:p>
    <w:p w:rsidR="00250403" w:rsidRPr="00BE1000" w:rsidRDefault="00250403">
      <w:pPr>
        <w:tabs>
          <w:tab w:val="left" w:pos="720"/>
          <w:tab w:val="left" w:pos="1620"/>
        </w:tabs>
        <w:rPr>
          <w:rFonts w:ascii="Times New Roman" w:hAnsi="Times New Roman"/>
          <w:szCs w:val="22"/>
        </w:rPr>
      </w:pPr>
    </w:p>
    <w:p w:rsidR="00250403" w:rsidRPr="00BE1000" w:rsidRDefault="00250403">
      <w:pPr>
        <w:tabs>
          <w:tab w:val="left" w:pos="720"/>
          <w:tab w:val="left" w:pos="1620"/>
        </w:tabs>
        <w:ind w:left="720"/>
        <w:rPr>
          <w:rFonts w:ascii="Times New Roman" w:hAnsi="Times New Roman"/>
          <w:szCs w:val="22"/>
        </w:rPr>
      </w:pPr>
      <w:r w:rsidRPr="00BE1000">
        <w:rPr>
          <w:rFonts w:ascii="Times New Roman" w:hAnsi="Times New Roman"/>
          <w:szCs w:val="22"/>
        </w:rPr>
        <w:t>Covered services must be medically necessary and must not exceed the limitations set in Section</w:t>
      </w:r>
      <w:r w:rsidR="004A792C" w:rsidRPr="00BE1000">
        <w:rPr>
          <w:rFonts w:ascii="Times New Roman" w:hAnsi="Times New Roman"/>
          <w:szCs w:val="22"/>
        </w:rPr>
        <w:t> </w:t>
      </w:r>
      <w:r w:rsidRPr="00BE1000">
        <w:rPr>
          <w:rFonts w:ascii="Times New Roman" w:hAnsi="Times New Roman"/>
          <w:szCs w:val="22"/>
        </w:rPr>
        <w:t>85.07. The Department or its authorized agent reserves the right to request additional information to evaluate medical necessity.</w:t>
      </w:r>
    </w:p>
    <w:p w:rsidR="00790D28" w:rsidRPr="00BE1000" w:rsidRDefault="00790D28">
      <w:pPr>
        <w:tabs>
          <w:tab w:val="left" w:pos="720"/>
          <w:tab w:val="left" w:pos="810"/>
          <w:tab w:val="left" w:pos="1620"/>
        </w:tabs>
        <w:rPr>
          <w:rFonts w:ascii="Times New Roman" w:hAnsi="Times New Roman"/>
          <w:szCs w:val="22"/>
        </w:rPr>
      </w:pPr>
    </w:p>
    <w:p w:rsidR="00250403" w:rsidRPr="00BE1000" w:rsidRDefault="00250403">
      <w:pPr>
        <w:tabs>
          <w:tab w:val="left" w:pos="720"/>
          <w:tab w:val="left" w:pos="810"/>
          <w:tab w:val="left" w:pos="1620"/>
        </w:tabs>
        <w:rPr>
          <w:rFonts w:ascii="Times New Roman" w:hAnsi="Times New Roman"/>
          <w:szCs w:val="22"/>
        </w:rPr>
      </w:pPr>
      <w:r w:rsidRPr="00BE1000">
        <w:rPr>
          <w:rFonts w:ascii="Times New Roman" w:hAnsi="Times New Roman"/>
          <w:szCs w:val="22"/>
        </w:rPr>
        <w:t>85.06</w:t>
      </w:r>
      <w:r w:rsidRPr="00BE1000">
        <w:rPr>
          <w:rFonts w:ascii="Times New Roman" w:hAnsi="Times New Roman"/>
          <w:szCs w:val="22"/>
        </w:rPr>
        <w:tab/>
      </w:r>
      <w:r w:rsidRPr="00BE1000">
        <w:rPr>
          <w:rFonts w:ascii="Times New Roman" w:hAnsi="Times New Roman"/>
          <w:b/>
          <w:szCs w:val="22"/>
        </w:rPr>
        <w:t>COVERED SERVICES</w:t>
      </w:r>
    </w:p>
    <w:p w:rsidR="00250403" w:rsidRPr="00BE1000" w:rsidRDefault="00250403">
      <w:pPr>
        <w:pStyle w:val="Footer"/>
        <w:tabs>
          <w:tab w:val="clear" w:pos="4320"/>
          <w:tab w:val="clear" w:pos="8640"/>
          <w:tab w:val="left" w:pos="720"/>
          <w:tab w:val="left" w:pos="810"/>
          <w:tab w:val="left" w:pos="1620"/>
        </w:tabs>
        <w:rPr>
          <w:rFonts w:ascii="Times New Roman" w:hAnsi="Times New Roman"/>
          <w:szCs w:val="22"/>
        </w:rPr>
      </w:pPr>
    </w:p>
    <w:p w:rsidR="00250403" w:rsidRPr="00BE1000" w:rsidRDefault="0067673A" w:rsidP="004A792C">
      <w:pPr>
        <w:tabs>
          <w:tab w:val="left" w:pos="720"/>
          <w:tab w:val="left" w:pos="1620"/>
        </w:tabs>
        <w:ind w:left="720" w:right="-90"/>
        <w:rPr>
          <w:rFonts w:ascii="Times New Roman" w:hAnsi="Times New Roman"/>
          <w:szCs w:val="22"/>
        </w:rPr>
      </w:pPr>
      <w:r w:rsidRPr="001E594E">
        <w:rPr>
          <w:rFonts w:ascii="Times New Roman" w:hAnsi="Times New Roman"/>
          <w:noProof/>
          <w:szCs w:val="22"/>
        </w:rPr>
        <mc:AlternateContent>
          <mc:Choice Requires="wps">
            <w:drawing>
              <wp:anchor distT="0" distB="0" distL="114300" distR="114300" simplePos="0" relativeHeight="251668992" behindDoc="0" locked="0" layoutInCell="1" allowOverlap="1" wp14:anchorId="3C221C68" wp14:editId="03A894E1">
                <wp:simplePos x="0" y="0"/>
                <wp:positionH relativeFrom="column">
                  <wp:posOffset>-632460</wp:posOffset>
                </wp:positionH>
                <wp:positionV relativeFrom="paragraph">
                  <wp:posOffset>55880</wp:posOffset>
                </wp:positionV>
                <wp:extent cx="868680" cy="9296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868680" cy="929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3E0" w:rsidRPr="001E594E" w:rsidRDefault="006573E0" w:rsidP="001E594E">
                            <w:pPr>
                              <w:pBdr>
                                <w:left w:val="single" w:sz="4" w:space="4" w:color="auto"/>
                              </w:pBdr>
                              <w:rPr>
                                <w:rFonts w:ascii="Times New Roman" w:hAnsi="Times New Roman"/>
                                <w:sz w:val="18"/>
                                <w:szCs w:val="18"/>
                              </w:rPr>
                            </w:pPr>
                            <w:r w:rsidRPr="001E594E">
                              <w:rPr>
                                <w:rFonts w:ascii="Times New Roman" w:hAnsi="Times New Roman"/>
                                <w:sz w:val="18"/>
                                <w:szCs w:val="18"/>
                              </w:rPr>
                              <w:t>Eff</w:t>
                            </w:r>
                            <w:r>
                              <w:rPr>
                                <w:rFonts w:ascii="Times New Roman" w:hAnsi="Times New Roman"/>
                                <w:sz w:val="18"/>
                                <w:szCs w:val="18"/>
                              </w:rPr>
                              <w:t>.</w:t>
                            </w:r>
                            <w:r w:rsidRPr="001E594E">
                              <w:rPr>
                                <w:rFonts w:ascii="Times New Roman" w:hAnsi="Times New Roman"/>
                                <w:sz w:val="18"/>
                                <w:szCs w:val="18"/>
                              </w:rPr>
                              <w:t xml:space="preserve">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left:0;text-align:left;margin-left:-49.8pt;margin-top:4.4pt;width:68.4pt;height:73.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" filled="f" stroked="f" strokeweight=".5pt">
                <v:textbox>
                  <w:txbxContent>
                    <w:p w:rsidR="0067673A" w:rsidRPr="001E594E" w:rsidRDefault="0067673A" w:rsidP="001E594E">
                      <w:pPr>
                        <w:pBdr>
                          <w:left w:val="single" w:sz="4" w:space="4" w:color="auto"/>
                        </w:pBdr>
                        <w:rPr>
                          <w:rFonts w:ascii="Times New Roman" w:hAnsi="Times New Roman"/>
                          <w:sz w:val="18"/>
                          <w:szCs w:val="18"/>
                        </w:rPr>
                      </w:pPr>
                      <w:r w:rsidRPr="001E594E">
                        <w:rPr>
                          <w:rFonts w:ascii="Times New Roman" w:hAnsi="Times New Roman"/>
                          <w:sz w:val="18"/>
                          <w:szCs w:val="18"/>
                        </w:rPr>
                        <w:t>Eff</w:t>
                      </w:r>
                      <w:r w:rsidR="00BE1000">
                        <w:rPr>
                          <w:rFonts w:ascii="Times New Roman" w:hAnsi="Times New Roman"/>
                          <w:sz w:val="18"/>
                          <w:szCs w:val="18"/>
                        </w:rPr>
                        <w:t>.</w:t>
                      </w:r>
                      <w:r w:rsidRPr="001E594E">
                        <w:rPr>
                          <w:rFonts w:ascii="Times New Roman" w:hAnsi="Times New Roman"/>
                          <w:sz w:val="18"/>
                          <w:szCs w:val="18"/>
                        </w:rPr>
                        <w:t xml:space="preserve"> 1/1/14</w:t>
                      </w:r>
                    </w:p>
                  </w:txbxContent>
                </v:textbox>
              </v:shape>
            </w:pict>
          </mc:Fallback>
        </mc:AlternateContent>
      </w:r>
      <w:r w:rsidR="00250403" w:rsidRPr="00BE1000">
        <w:rPr>
          <w:rFonts w:ascii="Times New Roman" w:hAnsi="Times New Roman"/>
          <w:szCs w:val="22"/>
        </w:rPr>
        <w:t xml:space="preserve">MaineCare will reimburse for covered medically necessary services in all outpatient settings. </w:t>
      </w:r>
      <w:r w:rsidR="00B878B5" w:rsidRPr="00BE1000">
        <w:rPr>
          <w:rFonts w:ascii="Times New Roman" w:hAnsi="Times New Roman"/>
          <w:szCs w:val="22"/>
        </w:rPr>
        <w:t xml:space="preserve">If CMS approves, covered services </w:t>
      </w:r>
      <w:r w:rsidR="0065620F" w:rsidRPr="00BE1000">
        <w:rPr>
          <w:rFonts w:ascii="Times New Roman" w:hAnsi="Times New Roman"/>
          <w:szCs w:val="22"/>
        </w:rPr>
        <w:t>requiring</w:t>
      </w:r>
      <w:r w:rsidR="00B878B5" w:rsidRPr="00BE1000">
        <w:rPr>
          <w:rFonts w:ascii="Times New Roman" w:hAnsi="Times New Roman"/>
          <w:szCs w:val="22"/>
        </w:rPr>
        <w:t xml:space="preserve"> a Prior Authorization are limited to one (1) evaluation and one (1) treatment per each condition or </w:t>
      </w:r>
      <w:r w:rsidR="009F07F1" w:rsidRPr="00BE1000">
        <w:rPr>
          <w:rFonts w:ascii="Times New Roman" w:hAnsi="Times New Roman"/>
          <w:szCs w:val="22"/>
        </w:rPr>
        <w:t xml:space="preserve">per </w:t>
      </w:r>
      <w:r w:rsidR="00B878B5" w:rsidRPr="00BE1000">
        <w:rPr>
          <w:rFonts w:ascii="Times New Roman" w:hAnsi="Times New Roman"/>
          <w:szCs w:val="22"/>
        </w:rPr>
        <w:t xml:space="preserve">each event unless specified </w:t>
      </w:r>
      <w:proofErr w:type="gramStart"/>
      <w:r w:rsidR="00B878B5" w:rsidRPr="00BE1000">
        <w:rPr>
          <w:rFonts w:ascii="Times New Roman" w:hAnsi="Times New Roman"/>
          <w:szCs w:val="22"/>
        </w:rPr>
        <w:t>under</w:t>
      </w:r>
      <w:proofErr w:type="gramEnd"/>
      <w:r w:rsidR="00B878B5" w:rsidRPr="00BE1000">
        <w:rPr>
          <w:rFonts w:ascii="Times New Roman" w:hAnsi="Times New Roman"/>
          <w:szCs w:val="22"/>
        </w:rPr>
        <w:t xml:space="preserve"> 85.07</w:t>
      </w:r>
      <w:r w:rsidR="006F086E" w:rsidRPr="00BE1000">
        <w:rPr>
          <w:rFonts w:ascii="Times New Roman" w:hAnsi="Times New Roman"/>
          <w:szCs w:val="22"/>
        </w:rPr>
        <w:t xml:space="preserve">. </w:t>
      </w:r>
      <w:r w:rsidR="00250403" w:rsidRPr="00BE1000">
        <w:rPr>
          <w:rFonts w:ascii="Times New Roman" w:hAnsi="Times New Roman"/>
          <w:szCs w:val="22"/>
        </w:rPr>
        <w:t xml:space="preserve">Services must be of such a level, complexity, and sophistication that the judgment, knowledge, and skills of a </w:t>
      </w:r>
      <w:r w:rsidR="000515F0" w:rsidRPr="00BE1000">
        <w:rPr>
          <w:rFonts w:ascii="Times New Roman" w:hAnsi="Times New Roman"/>
          <w:szCs w:val="22"/>
        </w:rPr>
        <w:t>qualified professional staff</w:t>
      </w:r>
      <w:r w:rsidR="000515F0" w:rsidRPr="00BE1000" w:rsidDel="002E29A4">
        <w:rPr>
          <w:rFonts w:ascii="Times New Roman" w:hAnsi="Times New Roman"/>
          <w:szCs w:val="22"/>
        </w:rPr>
        <w:t xml:space="preserve"> </w:t>
      </w:r>
      <w:r w:rsidR="00250403" w:rsidRPr="00BE1000">
        <w:rPr>
          <w:rFonts w:ascii="Times New Roman" w:hAnsi="Times New Roman"/>
          <w:szCs w:val="22"/>
        </w:rPr>
        <w:t>are required</w:t>
      </w:r>
      <w:r w:rsidR="000515F0" w:rsidRPr="00BE1000">
        <w:rPr>
          <w:rFonts w:ascii="Times New Roman" w:hAnsi="Times New Roman"/>
          <w:szCs w:val="22"/>
        </w:rPr>
        <w:t xml:space="preserve"> as defined in 85.0</w:t>
      </w:r>
      <w:r w:rsidR="00E17B6D" w:rsidRPr="00BE1000">
        <w:rPr>
          <w:rFonts w:ascii="Times New Roman" w:hAnsi="Times New Roman"/>
          <w:szCs w:val="22"/>
        </w:rPr>
        <w:t>9-1</w:t>
      </w:r>
      <w:r w:rsidR="00250403" w:rsidRPr="00BE1000">
        <w:rPr>
          <w:rFonts w:ascii="Times New Roman" w:hAnsi="Times New Roman"/>
          <w:szCs w:val="22"/>
        </w:rPr>
        <w:t>.All services must be in accordance with acceptable standards of medical practice and be a specific and effective treatment for the member’s condition. Services related to activities for the general good and welfare of members</w:t>
      </w:r>
      <w:r w:rsidR="00E53A49" w:rsidRPr="00BE1000">
        <w:rPr>
          <w:rFonts w:ascii="Times New Roman" w:hAnsi="Times New Roman"/>
          <w:szCs w:val="22"/>
        </w:rPr>
        <w:t xml:space="preserve"> </w:t>
      </w:r>
      <w:r w:rsidR="00250403" w:rsidRPr="00BE1000">
        <w:rPr>
          <w:rFonts w:ascii="Times New Roman" w:hAnsi="Times New Roman"/>
          <w:szCs w:val="22"/>
        </w:rPr>
        <w:t>are not MaineCare covered physical therapy services.</w:t>
      </w:r>
    </w:p>
    <w:p w:rsidR="00250403" w:rsidRPr="00BE1000" w:rsidRDefault="00250403" w:rsidP="00B378C3">
      <w:pPr>
        <w:autoSpaceDE w:val="0"/>
        <w:autoSpaceDN w:val="0"/>
        <w:adjustRightInd w:val="0"/>
        <w:ind w:left="720"/>
        <w:rPr>
          <w:rFonts w:ascii="Times New Roman" w:hAnsi="Times New Roman"/>
          <w:szCs w:val="22"/>
        </w:rPr>
      </w:pPr>
    </w:p>
    <w:p w:rsidR="00250403" w:rsidRPr="00BE1000" w:rsidRDefault="00BE1000" w:rsidP="0032266E">
      <w:pPr>
        <w:autoSpaceDE w:val="0"/>
        <w:autoSpaceDN w:val="0"/>
        <w:adjustRightInd w:val="0"/>
        <w:ind w:left="720" w:right="-450"/>
        <w:rPr>
          <w:rFonts w:ascii="Times New Roman" w:hAnsi="Times New Roman"/>
          <w:szCs w:val="22"/>
        </w:rPr>
      </w:pPr>
      <w:r w:rsidRPr="001E594E">
        <w:rPr>
          <w:rFonts w:ascii="Times New Roman" w:hAnsi="Times New Roman"/>
          <w:noProof/>
          <w:szCs w:val="22"/>
        </w:rPr>
        <mc:AlternateContent>
          <mc:Choice Requires="wps">
            <w:drawing>
              <wp:anchor distT="0" distB="0" distL="114300" distR="114300" simplePos="0" relativeHeight="251671040" behindDoc="0" locked="0" layoutInCell="1" allowOverlap="1" wp14:anchorId="75644012" wp14:editId="21FAE58E">
                <wp:simplePos x="0" y="0"/>
                <wp:positionH relativeFrom="column">
                  <wp:posOffset>-629174</wp:posOffset>
                </wp:positionH>
                <wp:positionV relativeFrom="paragraph">
                  <wp:posOffset>373910</wp:posOffset>
                </wp:positionV>
                <wp:extent cx="842045" cy="2743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42045"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3E0" w:rsidRPr="0037383E" w:rsidRDefault="006573E0" w:rsidP="00BE1000">
                            <w:pPr>
                              <w:pBdr>
                                <w:left w:val="single" w:sz="4" w:space="4" w:color="auto"/>
                              </w:pBdr>
                              <w:rPr>
                                <w:rFonts w:ascii="Times New Roman" w:hAnsi="Times New Roman"/>
                                <w:sz w:val="18"/>
                                <w:szCs w:val="18"/>
                              </w:rPr>
                            </w:pPr>
                            <w:r w:rsidRPr="0037383E">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left:0;text-align:left;margin-left:-49.55pt;margin-top:29.45pt;width:66.3pt;height:21.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" filled="f" stroked="f" strokeweight=".5pt">
                <v:textbox>
                  <w:txbxContent>
                    <w:p w:rsidR="006573E0" w:rsidRPr="0037383E" w:rsidRDefault="006573E0" w:rsidP="00BE1000">
                      <w:pPr>
                        <w:pBdr>
                          <w:left w:val="single" w:sz="4" w:space="4" w:color="auto"/>
                        </w:pBdr>
                        <w:rPr>
                          <w:rFonts w:ascii="Times New Roman" w:hAnsi="Times New Roman"/>
                          <w:sz w:val="18"/>
                          <w:szCs w:val="18"/>
                        </w:rPr>
                      </w:pPr>
                      <w:r w:rsidRPr="0037383E">
                        <w:rPr>
                          <w:rFonts w:ascii="Times New Roman" w:hAnsi="Times New Roman"/>
                          <w:sz w:val="18"/>
                          <w:szCs w:val="18"/>
                        </w:rPr>
                        <w:t>Eff. 1/1/14</w:t>
                      </w:r>
                    </w:p>
                  </w:txbxContent>
                </v:textbox>
              </v:shape>
            </w:pict>
          </mc:Fallback>
        </mc:AlternateContent>
      </w:r>
      <w:r w:rsidR="00250403" w:rsidRPr="00BE1000">
        <w:rPr>
          <w:rFonts w:ascii="Times New Roman" w:hAnsi="Times New Roman"/>
          <w:szCs w:val="22"/>
        </w:rPr>
        <w:t>Pursuant to 42 CFR §440.110,</w:t>
      </w:r>
      <w:r w:rsidR="0017633B" w:rsidRPr="00BE1000">
        <w:rPr>
          <w:rFonts w:ascii="Times New Roman" w:hAnsi="Times New Roman"/>
          <w:szCs w:val="22"/>
        </w:rPr>
        <w:t xml:space="preserve"> </w:t>
      </w:r>
      <w:r w:rsidR="00250403" w:rsidRPr="00BE1000">
        <w:rPr>
          <w:rFonts w:ascii="Times New Roman" w:hAnsi="Times New Roman"/>
          <w:szCs w:val="22"/>
        </w:rPr>
        <w:t xml:space="preserve">MaineCare physical therapy services must be prescribed by a physician or other licensed practitioner of the healing arts within the scope of practice under Maine law and must be provided by or under the direction of a </w:t>
      </w:r>
      <w:r w:rsidR="000515F0" w:rsidRPr="00BE1000">
        <w:rPr>
          <w:rFonts w:ascii="Times New Roman" w:hAnsi="Times New Roman"/>
          <w:szCs w:val="22"/>
        </w:rPr>
        <w:t>qualified professional staff as defined in 85.09-</w:t>
      </w:r>
      <w:r w:rsidR="00DA1108" w:rsidRPr="00BE1000">
        <w:rPr>
          <w:rFonts w:ascii="Times New Roman" w:hAnsi="Times New Roman"/>
          <w:szCs w:val="22"/>
        </w:rPr>
        <w:t>1</w:t>
      </w:r>
      <w:r w:rsidR="00250403" w:rsidRPr="00BE1000">
        <w:rPr>
          <w:rFonts w:ascii="Times New Roman" w:hAnsi="Times New Roman"/>
          <w:szCs w:val="22"/>
        </w:rPr>
        <w:t>.</w:t>
      </w:r>
    </w:p>
    <w:p w:rsidR="00250403" w:rsidRPr="00BE1000" w:rsidRDefault="00250403">
      <w:pPr>
        <w:tabs>
          <w:tab w:val="left" w:pos="900"/>
          <w:tab w:val="left" w:pos="1620"/>
        </w:tabs>
        <w:ind w:left="900"/>
        <w:rPr>
          <w:rFonts w:ascii="Times New Roman" w:hAnsi="Times New Roman"/>
          <w:szCs w:val="22"/>
        </w:rPr>
      </w:pPr>
    </w:p>
    <w:p w:rsidR="00250403" w:rsidRPr="00BE1000" w:rsidRDefault="00250403">
      <w:pPr>
        <w:ind w:left="720"/>
        <w:rPr>
          <w:rFonts w:ascii="Times New Roman" w:hAnsi="Times New Roman"/>
          <w:szCs w:val="22"/>
        </w:rPr>
      </w:pPr>
      <w:r w:rsidRPr="00BE1000">
        <w:rPr>
          <w:rFonts w:ascii="Times New Roman" w:hAnsi="Times New Roman"/>
          <w:szCs w:val="22"/>
        </w:rPr>
        <w:t>MaineCare reimburses providers for the following physical therapy services:</w:t>
      </w:r>
    </w:p>
    <w:p w:rsidR="00250403" w:rsidRPr="00BE1000" w:rsidRDefault="00250403" w:rsidP="00D87AB2">
      <w:pPr>
        <w:tabs>
          <w:tab w:val="left" w:pos="1980"/>
        </w:tabs>
        <w:rPr>
          <w:rFonts w:ascii="Times New Roman" w:hAnsi="Times New Roman"/>
          <w:szCs w:val="22"/>
        </w:rPr>
      </w:pPr>
    </w:p>
    <w:p w:rsidR="00250403" w:rsidRPr="00BE1000" w:rsidRDefault="001C22AC">
      <w:pPr>
        <w:tabs>
          <w:tab w:val="left" w:pos="1980"/>
        </w:tabs>
        <w:ind w:left="1620" w:hanging="900"/>
        <w:rPr>
          <w:rFonts w:ascii="Times New Roman" w:hAnsi="Times New Roman"/>
          <w:szCs w:val="22"/>
        </w:rPr>
      </w:pPr>
      <w:r w:rsidRPr="001E594E">
        <w:rPr>
          <w:rFonts w:ascii="Times New Roman" w:hAnsi="Times New Roman"/>
          <w:noProof/>
          <w:szCs w:val="22"/>
        </w:rPr>
        <mc:AlternateContent>
          <mc:Choice Requires="wps">
            <w:drawing>
              <wp:anchor distT="0" distB="0" distL="114300" distR="114300" simplePos="0" relativeHeight="251683328" behindDoc="0" locked="0" layoutInCell="1" allowOverlap="1" wp14:anchorId="31454B88" wp14:editId="4A6F7D2B">
                <wp:simplePos x="0" y="0"/>
                <wp:positionH relativeFrom="column">
                  <wp:posOffset>-632460</wp:posOffset>
                </wp:positionH>
                <wp:positionV relativeFrom="paragraph">
                  <wp:posOffset>43815</wp:posOffset>
                </wp:positionV>
                <wp:extent cx="891540" cy="441960"/>
                <wp:effectExtent l="0" t="0" r="3810" b="0"/>
                <wp:wrapNone/>
                <wp:docPr id="20" name="Text Box 20"/>
                <wp:cNvGraphicFramePr/>
                <a:graphic xmlns:a="http://schemas.openxmlformats.org/drawingml/2006/main">
                  <a:graphicData uri="http://schemas.microsoft.com/office/word/2010/wordprocessingShape">
                    <wps:wsp>
                      <wps:cNvSpPr txBox="1"/>
                      <wps:spPr>
                        <a:xfrm>
                          <a:off x="0" y="0"/>
                          <a:ext cx="891540" cy="441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73E0" w:rsidRPr="0037383E" w:rsidRDefault="006573E0" w:rsidP="001E594E">
                            <w:pPr>
                              <w:pBdr>
                                <w:left w:val="single" w:sz="4" w:space="4" w:color="auto"/>
                              </w:pBdr>
                              <w:rPr>
                                <w:rFonts w:ascii="Times New Roman" w:hAnsi="Times New Roman"/>
                                <w:sz w:val="18"/>
                                <w:szCs w:val="18"/>
                              </w:rPr>
                            </w:pPr>
                            <w:r w:rsidRPr="0037383E">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9" type="#_x0000_t202" style="position:absolute;left:0;text-align:left;margin-left:-49.8pt;margin-top:3.45pt;width:70.2pt;height:34.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" fillcolor="white [3201]" stroked="f" strokeweight=".5pt">
                <v:textbox>
                  <w:txbxContent>
                    <w:p w:rsidR="001C22AC" w:rsidRPr="0037383E" w:rsidRDefault="001C22AC" w:rsidP="001E594E">
                      <w:pPr>
                        <w:pBdr>
                          <w:left w:val="single" w:sz="4" w:space="4" w:color="auto"/>
                        </w:pBdr>
                        <w:rPr>
                          <w:rFonts w:ascii="Times New Roman" w:hAnsi="Times New Roman"/>
                          <w:sz w:val="18"/>
                          <w:szCs w:val="18"/>
                        </w:rPr>
                      </w:pPr>
                      <w:r w:rsidRPr="0037383E">
                        <w:rPr>
                          <w:rFonts w:ascii="Times New Roman" w:hAnsi="Times New Roman"/>
                          <w:sz w:val="18"/>
                          <w:szCs w:val="18"/>
                        </w:rPr>
                        <w:t>Eff. 1/1/14</w:t>
                      </w:r>
                    </w:p>
                  </w:txbxContent>
                </v:textbox>
              </v:shape>
            </w:pict>
          </mc:Fallback>
        </mc:AlternateContent>
      </w:r>
      <w:r w:rsidR="00250403" w:rsidRPr="00BE1000">
        <w:rPr>
          <w:rFonts w:ascii="Times New Roman" w:hAnsi="Times New Roman"/>
          <w:szCs w:val="22"/>
        </w:rPr>
        <w:t>85.06-1</w:t>
      </w:r>
      <w:r w:rsidR="00250403" w:rsidRPr="00BE1000">
        <w:rPr>
          <w:rFonts w:ascii="Times New Roman" w:hAnsi="Times New Roman"/>
          <w:szCs w:val="22"/>
        </w:rPr>
        <w:tab/>
      </w:r>
      <w:r w:rsidR="00250403" w:rsidRPr="00BE1000">
        <w:rPr>
          <w:rFonts w:ascii="Times New Roman" w:hAnsi="Times New Roman"/>
          <w:b/>
          <w:szCs w:val="22"/>
        </w:rPr>
        <w:t>Evaluations or re-evaluations</w:t>
      </w:r>
      <w:r w:rsidR="00250403" w:rsidRPr="00BE1000">
        <w:rPr>
          <w:rFonts w:ascii="Times New Roman" w:hAnsi="Times New Roman"/>
          <w:szCs w:val="22"/>
        </w:rPr>
        <w:t>: For adults, one evaluation or re-evaluation per member per condition</w:t>
      </w:r>
      <w:r w:rsidR="009F6D86" w:rsidRPr="00BE1000">
        <w:rPr>
          <w:rFonts w:ascii="Times New Roman" w:hAnsi="Times New Roman"/>
          <w:szCs w:val="22"/>
        </w:rPr>
        <w:t xml:space="preserve"> </w:t>
      </w:r>
      <w:r w:rsidR="000515F0" w:rsidRPr="00BE1000">
        <w:rPr>
          <w:rFonts w:ascii="Times New Roman" w:hAnsi="Times New Roman"/>
          <w:szCs w:val="22"/>
        </w:rPr>
        <w:t xml:space="preserve">or event </w:t>
      </w:r>
      <w:r w:rsidR="00250403" w:rsidRPr="00BE1000">
        <w:rPr>
          <w:rFonts w:ascii="Times New Roman" w:hAnsi="Times New Roman"/>
          <w:szCs w:val="22"/>
        </w:rPr>
        <w:t>is a covered service.</w:t>
      </w:r>
      <w:r w:rsidR="002D3ECC" w:rsidRPr="00BE1000">
        <w:rPr>
          <w:rFonts w:ascii="Times New Roman" w:hAnsi="Times New Roman"/>
          <w:szCs w:val="22"/>
        </w:rPr>
        <w:t xml:space="preserve"> </w:t>
      </w:r>
      <w:r w:rsidR="000515F0" w:rsidRPr="00BE1000">
        <w:rPr>
          <w:rFonts w:ascii="Times New Roman" w:hAnsi="Times New Roman"/>
          <w:szCs w:val="22"/>
        </w:rPr>
        <w:t xml:space="preserve">For children, </w:t>
      </w:r>
      <w:r w:rsidR="00BC3449" w:rsidRPr="00BE1000">
        <w:rPr>
          <w:rFonts w:ascii="Times New Roman" w:hAnsi="Times New Roman"/>
          <w:szCs w:val="22"/>
        </w:rPr>
        <w:t xml:space="preserve">additional </w:t>
      </w:r>
      <w:r w:rsidR="000515F0" w:rsidRPr="00BE1000">
        <w:rPr>
          <w:rFonts w:ascii="Times New Roman" w:hAnsi="Times New Roman"/>
          <w:szCs w:val="22"/>
        </w:rPr>
        <w:t>evaluations or reevaluations are allowed as medically necessary.</w:t>
      </w:r>
    </w:p>
    <w:p w:rsidR="00250403" w:rsidRPr="00BE1000" w:rsidRDefault="00250403" w:rsidP="00CC7270">
      <w:pPr>
        <w:tabs>
          <w:tab w:val="left" w:pos="1980"/>
        </w:tabs>
        <w:rPr>
          <w:rFonts w:ascii="Times New Roman" w:hAnsi="Times New Roman"/>
          <w:szCs w:val="22"/>
        </w:rPr>
      </w:pPr>
    </w:p>
    <w:p w:rsidR="00250403" w:rsidRPr="00BE1000" w:rsidRDefault="00250403">
      <w:pPr>
        <w:tabs>
          <w:tab w:val="left" w:pos="1980"/>
        </w:tabs>
        <w:ind w:left="1620" w:hanging="900"/>
        <w:rPr>
          <w:rFonts w:ascii="Times New Roman" w:hAnsi="Times New Roman"/>
          <w:szCs w:val="22"/>
        </w:rPr>
      </w:pPr>
      <w:r w:rsidRPr="00BE1000">
        <w:rPr>
          <w:rFonts w:ascii="Times New Roman" w:hAnsi="Times New Roman"/>
          <w:szCs w:val="22"/>
        </w:rPr>
        <w:t>85.06-2</w:t>
      </w:r>
      <w:r w:rsidRPr="00BE1000">
        <w:rPr>
          <w:rFonts w:ascii="Times New Roman" w:hAnsi="Times New Roman"/>
          <w:szCs w:val="22"/>
        </w:rPr>
        <w:tab/>
      </w:r>
      <w:r w:rsidRPr="00BE1000">
        <w:rPr>
          <w:rFonts w:ascii="Times New Roman" w:hAnsi="Times New Roman"/>
          <w:b/>
          <w:szCs w:val="22"/>
        </w:rPr>
        <w:t>Modalities</w:t>
      </w:r>
      <w:r w:rsidRPr="00BE1000">
        <w:rPr>
          <w:rFonts w:ascii="Times New Roman" w:hAnsi="Times New Roman"/>
          <w:szCs w:val="22"/>
        </w:rPr>
        <w:t>: Modalities are any physical agents applied to produce therapeutic changes to biologic tissues; including but not limited to thermal, acoustic, light, mechanical, or electric energy. Except when performing supervised modalities, the therapist is required to have direct (one-on-one) continuous patient contact.</w:t>
      </w:r>
    </w:p>
    <w:p w:rsidR="00250403" w:rsidRPr="00BE1000" w:rsidRDefault="00250403">
      <w:pPr>
        <w:ind w:left="1890" w:hanging="2700"/>
        <w:rPr>
          <w:rFonts w:ascii="Times New Roman" w:hAnsi="Times New Roman"/>
          <w:szCs w:val="22"/>
        </w:rPr>
      </w:pPr>
    </w:p>
    <w:p w:rsidR="00250403" w:rsidRPr="00BE1000" w:rsidRDefault="00250403">
      <w:pPr>
        <w:tabs>
          <w:tab w:val="left" w:pos="720"/>
        </w:tabs>
        <w:ind w:left="1620" w:hanging="2430"/>
        <w:rPr>
          <w:rFonts w:ascii="Times New Roman" w:hAnsi="Times New Roman"/>
          <w:szCs w:val="22"/>
        </w:rPr>
      </w:pPr>
      <w:r w:rsidRPr="00BE1000">
        <w:rPr>
          <w:rFonts w:ascii="Times New Roman" w:hAnsi="Times New Roman"/>
          <w:szCs w:val="22"/>
        </w:rPr>
        <w:tab/>
        <w:t>85.06-3.</w:t>
      </w:r>
      <w:r w:rsidRPr="00BE1000">
        <w:rPr>
          <w:rFonts w:ascii="Times New Roman" w:hAnsi="Times New Roman"/>
          <w:szCs w:val="22"/>
        </w:rPr>
        <w:tab/>
      </w:r>
      <w:r w:rsidRPr="00BE1000">
        <w:rPr>
          <w:rFonts w:ascii="Times New Roman" w:hAnsi="Times New Roman"/>
          <w:b/>
          <w:szCs w:val="22"/>
        </w:rPr>
        <w:t>Therapeutic Procedures</w:t>
      </w:r>
      <w:r w:rsidRPr="00BE1000">
        <w:rPr>
          <w:rFonts w:ascii="Times New Roman" w:hAnsi="Times New Roman"/>
          <w:szCs w:val="22"/>
        </w:rPr>
        <w:t>: Therapeutic procedures effect change through the application of clinical skills and/or services that attempt to improve function.</w:t>
      </w:r>
    </w:p>
    <w:p w:rsidR="009E4F7A" w:rsidRPr="00BE1000" w:rsidRDefault="009E4F7A">
      <w:pPr>
        <w:tabs>
          <w:tab w:val="left" w:pos="1620"/>
        </w:tabs>
        <w:ind w:left="1620"/>
        <w:rPr>
          <w:rFonts w:ascii="Times New Roman" w:hAnsi="Times New Roman"/>
          <w:szCs w:val="22"/>
        </w:rPr>
      </w:pPr>
    </w:p>
    <w:p w:rsidR="00250403" w:rsidRPr="00BE1000" w:rsidRDefault="00250403">
      <w:pPr>
        <w:ind w:left="1620" w:hanging="900"/>
        <w:rPr>
          <w:rFonts w:ascii="Times New Roman" w:hAnsi="Times New Roman"/>
          <w:szCs w:val="22"/>
        </w:rPr>
      </w:pPr>
      <w:r w:rsidRPr="00BE1000">
        <w:rPr>
          <w:rFonts w:ascii="Times New Roman" w:hAnsi="Times New Roman"/>
          <w:szCs w:val="22"/>
        </w:rPr>
        <w:t>85.06-4</w:t>
      </w:r>
      <w:r w:rsidRPr="00BE1000">
        <w:rPr>
          <w:rFonts w:ascii="Times New Roman" w:hAnsi="Times New Roman"/>
          <w:szCs w:val="22"/>
        </w:rPr>
        <w:tab/>
      </w:r>
      <w:r w:rsidRPr="00BE1000">
        <w:rPr>
          <w:rFonts w:ascii="Times New Roman" w:hAnsi="Times New Roman"/>
          <w:b/>
          <w:szCs w:val="22"/>
        </w:rPr>
        <w:t>Tests and measurements</w:t>
      </w:r>
      <w:r w:rsidRPr="00BE1000">
        <w:rPr>
          <w:rFonts w:ascii="Times New Roman" w:hAnsi="Times New Roman"/>
          <w:szCs w:val="22"/>
        </w:rPr>
        <w:t>: The therapist is required to have direct (one-on-one) continuous patient contact in performing testing and measurement.</w:t>
      </w:r>
    </w:p>
    <w:p w:rsidR="00250403" w:rsidRPr="00BE1000" w:rsidRDefault="00250403" w:rsidP="00D87AB2">
      <w:pPr>
        <w:tabs>
          <w:tab w:val="left" w:pos="1620"/>
        </w:tabs>
        <w:rPr>
          <w:rFonts w:ascii="Times New Roman" w:hAnsi="Times New Roman"/>
          <w:szCs w:val="22"/>
        </w:rPr>
      </w:pPr>
    </w:p>
    <w:p w:rsidR="00110E64" w:rsidRDefault="0067673A">
      <w:pPr>
        <w:tabs>
          <w:tab w:val="left" w:pos="1620"/>
        </w:tabs>
        <w:ind w:left="1620" w:hanging="900"/>
        <w:rPr>
          <w:rFonts w:ascii="Times New Roman" w:hAnsi="Times New Roman"/>
          <w:szCs w:val="22"/>
        </w:rPr>
      </w:pPr>
      <w:r w:rsidRPr="001E594E">
        <w:rPr>
          <w:rFonts w:ascii="Times New Roman" w:hAnsi="Times New Roman"/>
          <w:noProof/>
          <w:szCs w:val="22"/>
        </w:rPr>
        <mc:AlternateContent>
          <mc:Choice Requires="wps">
            <w:drawing>
              <wp:anchor distT="0" distB="0" distL="114300" distR="114300" simplePos="0" relativeHeight="251673088" behindDoc="0" locked="0" layoutInCell="1" allowOverlap="1" wp14:anchorId="3221AF84" wp14:editId="51572D13">
                <wp:simplePos x="0" y="0"/>
                <wp:positionH relativeFrom="column">
                  <wp:posOffset>-632460</wp:posOffset>
                </wp:positionH>
                <wp:positionV relativeFrom="paragraph">
                  <wp:posOffset>4445</wp:posOffset>
                </wp:positionV>
                <wp:extent cx="896112" cy="941832"/>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96112" cy="9418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3E0" w:rsidRPr="0037383E" w:rsidRDefault="006573E0" w:rsidP="001E594E">
                            <w:pPr>
                              <w:pBdr>
                                <w:left w:val="single" w:sz="4" w:space="4" w:color="auto"/>
                              </w:pBdr>
                              <w:rPr>
                                <w:rFonts w:ascii="Times New Roman" w:hAnsi="Times New Roman"/>
                                <w:sz w:val="18"/>
                                <w:szCs w:val="18"/>
                              </w:rPr>
                            </w:pPr>
                            <w:r w:rsidRPr="0037383E">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49.8pt;margin-top:.35pt;width:70.55pt;height:74.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" filled="f" stroked="f" strokeweight=".5pt">
                <v:textbox>
                  <w:txbxContent>
                    <w:p w:rsidR="006573E0" w:rsidRPr="0037383E" w:rsidRDefault="006573E0" w:rsidP="001E594E">
                      <w:pPr>
                        <w:pBdr>
                          <w:left w:val="single" w:sz="4" w:space="4" w:color="auto"/>
                        </w:pBdr>
                        <w:rPr>
                          <w:rFonts w:ascii="Times New Roman" w:hAnsi="Times New Roman"/>
                          <w:sz w:val="18"/>
                          <w:szCs w:val="18"/>
                        </w:rPr>
                      </w:pPr>
                      <w:r w:rsidRPr="0037383E">
                        <w:rPr>
                          <w:rFonts w:ascii="Times New Roman" w:hAnsi="Times New Roman"/>
                          <w:sz w:val="18"/>
                          <w:szCs w:val="18"/>
                        </w:rPr>
                        <w:t>Eff. 1/1/14</w:t>
                      </w:r>
                    </w:p>
                  </w:txbxContent>
                </v:textbox>
              </v:shape>
            </w:pict>
          </mc:Fallback>
        </mc:AlternateContent>
      </w:r>
      <w:r w:rsidR="00250403" w:rsidRPr="00BE1000">
        <w:rPr>
          <w:rFonts w:ascii="Times New Roman" w:hAnsi="Times New Roman"/>
          <w:szCs w:val="22"/>
        </w:rPr>
        <w:t>85.06-5</w:t>
      </w:r>
      <w:r w:rsidR="00250403" w:rsidRPr="00BE1000">
        <w:rPr>
          <w:rFonts w:ascii="Times New Roman" w:hAnsi="Times New Roman"/>
          <w:szCs w:val="22"/>
        </w:rPr>
        <w:tab/>
      </w:r>
      <w:r w:rsidR="008F51F3" w:rsidRPr="00BE1000">
        <w:rPr>
          <w:rFonts w:ascii="Times New Roman" w:hAnsi="Times New Roman"/>
          <w:b/>
          <w:szCs w:val="22"/>
        </w:rPr>
        <w:t>Splinting</w:t>
      </w:r>
      <w:r w:rsidR="00250403" w:rsidRPr="00BE1000">
        <w:rPr>
          <w:rFonts w:ascii="Times New Roman" w:hAnsi="Times New Roman"/>
          <w:szCs w:val="22"/>
        </w:rPr>
        <w:t xml:space="preserve">: Providers may bill for </w:t>
      </w:r>
      <w:r w:rsidR="005D2EA2" w:rsidRPr="00BE1000">
        <w:rPr>
          <w:rFonts w:ascii="Times New Roman" w:hAnsi="Times New Roman"/>
          <w:szCs w:val="22"/>
        </w:rPr>
        <w:t xml:space="preserve">splinting </w:t>
      </w:r>
      <w:r w:rsidR="00250403" w:rsidRPr="00BE1000">
        <w:rPr>
          <w:rFonts w:ascii="Times New Roman" w:hAnsi="Times New Roman"/>
          <w:szCs w:val="22"/>
        </w:rPr>
        <w:t xml:space="preserve">supplies necessary for the provision of physical therapy services. Covered supplies under this Section must be billed </w:t>
      </w:r>
      <w:r w:rsidR="00DD0086" w:rsidRPr="00BE1000">
        <w:rPr>
          <w:rFonts w:ascii="Times New Roman" w:hAnsi="Times New Roman"/>
          <w:szCs w:val="22"/>
        </w:rPr>
        <w:t xml:space="preserve">and reimbursed at </w:t>
      </w:r>
      <w:r w:rsidR="008663DE" w:rsidRPr="00BE1000">
        <w:rPr>
          <w:rFonts w:ascii="Times New Roman" w:hAnsi="Times New Roman"/>
          <w:szCs w:val="22"/>
        </w:rPr>
        <w:t xml:space="preserve">the lesser of </w:t>
      </w:r>
      <w:r w:rsidR="00250403" w:rsidRPr="00BE1000">
        <w:rPr>
          <w:rFonts w:ascii="Times New Roman" w:hAnsi="Times New Roman"/>
          <w:szCs w:val="22"/>
        </w:rPr>
        <w:t>acquisition cost</w:t>
      </w:r>
      <w:r w:rsidR="008663DE" w:rsidRPr="00BE1000">
        <w:rPr>
          <w:rFonts w:ascii="Times New Roman" w:hAnsi="Times New Roman"/>
          <w:szCs w:val="22"/>
        </w:rPr>
        <w:t xml:space="preserve"> or the </w:t>
      </w:r>
      <w:r w:rsidR="00DD0086" w:rsidRPr="00BE1000">
        <w:rPr>
          <w:rFonts w:ascii="Times New Roman" w:hAnsi="Times New Roman"/>
          <w:szCs w:val="22"/>
        </w:rPr>
        <w:t xml:space="preserve">maximum allowed </w:t>
      </w:r>
      <w:r w:rsidR="008663DE" w:rsidRPr="00BE1000">
        <w:rPr>
          <w:rFonts w:ascii="Times New Roman" w:hAnsi="Times New Roman"/>
          <w:szCs w:val="22"/>
        </w:rPr>
        <w:t>cost</w:t>
      </w:r>
      <w:r w:rsidR="00773182" w:rsidRPr="00BE1000">
        <w:rPr>
          <w:rFonts w:ascii="Times New Roman" w:hAnsi="Times New Roman"/>
          <w:szCs w:val="22"/>
        </w:rPr>
        <w:t xml:space="preserve"> set by the D</w:t>
      </w:r>
      <w:r w:rsidR="008663DE" w:rsidRPr="00BE1000">
        <w:rPr>
          <w:rFonts w:ascii="Times New Roman" w:hAnsi="Times New Roman"/>
          <w:szCs w:val="22"/>
        </w:rPr>
        <w:t>epartment.</w:t>
      </w:r>
      <w:r w:rsidR="009B3DE0">
        <w:rPr>
          <w:rFonts w:ascii="Times New Roman" w:hAnsi="Times New Roman"/>
          <w:szCs w:val="22"/>
        </w:rPr>
        <w:t xml:space="preserve"> </w:t>
      </w:r>
      <w:r w:rsidR="008663DE" w:rsidRPr="00BE1000">
        <w:rPr>
          <w:rFonts w:ascii="Times New Roman" w:hAnsi="Times New Roman"/>
          <w:szCs w:val="22"/>
        </w:rPr>
        <w:t xml:space="preserve">The acquisition cost must be documented </w:t>
      </w:r>
      <w:r w:rsidR="00110E64">
        <w:rPr>
          <w:rFonts w:ascii="Times New Roman" w:hAnsi="Times New Roman"/>
          <w:szCs w:val="22"/>
        </w:rPr>
        <w:t>by an invoice in the</w:t>
      </w:r>
    </w:p>
    <w:p w:rsidR="00110E64" w:rsidRDefault="00110E64">
      <w:pPr>
        <w:rPr>
          <w:rFonts w:ascii="Times New Roman" w:hAnsi="Times New Roman"/>
          <w:szCs w:val="22"/>
        </w:rPr>
      </w:pPr>
      <w:r>
        <w:rPr>
          <w:rFonts w:ascii="Times New Roman" w:hAnsi="Times New Roman"/>
          <w:szCs w:val="22"/>
        </w:rPr>
        <w:br w:type="page"/>
      </w:r>
    </w:p>
    <w:p w:rsidR="00110E64" w:rsidRDefault="00110E64" w:rsidP="00110E64">
      <w:pPr>
        <w:tabs>
          <w:tab w:val="left" w:pos="1620"/>
        </w:tabs>
        <w:ind w:left="1620"/>
        <w:rPr>
          <w:rFonts w:ascii="Times New Roman" w:hAnsi="Times New Roman"/>
          <w:szCs w:val="22"/>
        </w:rPr>
      </w:pPr>
    </w:p>
    <w:p w:rsidR="00110E64" w:rsidRPr="00110E64" w:rsidRDefault="00110E64" w:rsidP="00110E64">
      <w:pPr>
        <w:tabs>
          <w:tab w:val="left" w:pos="720"/>
          <w:tab w:val="left" w:pos="1620"/>
        </w:tabs>
        <w:ind w:left="1620" w:hanging="1620"/>
        <w:rPr>
          <w:rFonts w:ascii="Times New Roman" w:hAnsi="Times New Roman"/>
          <w:i/>
          <w:szCs w:val="22"/>
        </w:rPr>
      </w:pPr>
      <w:r w:rsidRPr="00110E64">
        <w:rPr>
          <w:rFonts w:ascii="Times New Roman" w:hAnsi="Times New Roman"/>
          <w:szCs w:val="22"/>
        </w:rPr>
        <w:t>85.06</w:t>
      </w:r>
      <w:r w:rsidRPr="00110E64">
        <w:rPr>
          <w:rFonts w:ascii="Times New Roman" w:hAnsi="Times New Roman"/>
          <w:szCs w:val="22"/>
        </w:rPr>
        <w:tab/>
      </w:r>
      <w:r w:rsidRPr="00110E64">
        <w:rPr>
          <w:rFonts w:ascii="Times New Roman" w:hAnsi="Times New Roman"/>
          <w:b/>
          <w:szCs w:val="22"/>
        </w:rPr>
        <w:t>COVERED SERVICES</w:t>
      </w:r>
      <w:r>
        <w:rPr>
          <w:rFonts w:ascii="Times New Roman" w:hAnsi="Times New Roman"/>
          <w:b/>
          <w:szCs w:val="22"/>
        </w:rPr>
        <w:t xml:space="preserve"> </w:t>
      </w:r>
      <w:r>
        <w:rPr>
          <w:rFonts w:ascii="Times New Roman" w:hAnsi="Times New Roman"/>
          <w:i/>
          <w:szCs w:val="22"/>
        </w:rPr>
        <w:t>(cont.)</w:t>
      </w:r>
    </w:p>
    <w:p w:rsidR="00110E64" w:rsidRDefault="00110E64" w:rsidP="00110E64">
      <w:pPr>
        <w:tabs>
          <w:tab w:val="left" w:pos="1620"/>
        </w:tabs>
        <w:ind w:left="1620"/>
        <w:rPr>
          <w:rFonts w:ascii="Times New Roman" w:hAnsi="Times New Roman"/>
          <w:szCs w:val="22"/>
        </w:rPr>
      </w:pPr>
    </w:p>
    <w:p w:rsidR="00250403" w:rsidRDefault="00110E64" w:rsidP="00110E64">
      <w:pPr>
        <w:tabs>
          <w:tab w:val="left" w:pos="1620"/>
        </w:tabs>
        <w:ind w:left="1620"/>
        <w:rPr>
          <w:rFonts w:ascii="Times New Roman" w:hAnsi="Times New Roman"/>
          <w:szCs w:val="22"/>
        </w:rPr>
      </w:pPr>
      <w:proofErr w:type="gramStart"/>
      <w:r>
        <w:rPr>
          <w:rFonts w:ascii="Times New Roman" w:hAnsi="Times New Roman"/>
          <w:szCs w:val="22"/>
        </w:rPr>
        <w:t xml:space="preserve">Member’s </w:t>
      </w:r>
      <w:r w:rsidR="00250403" w:rsidRPr="00BE1000">
        <w:rPr>
          <w:rFonts w:ascii="Times New Roman" w:hAnsi="Times New Roman"/>
          <w:szCs w:val="22"/>
        </w:rPr>
        <w:t>file.</w:t>
      </w:r>
      <w:proofErr w:type="gramEnd"/>
      <w:r w:rsidR="00250403" w:rsidRPr="00BE1000">
        <w:rPr>
          <w:rFonts w:ascii="Times New Roman" w:hAnsi="Times New Roman"/>
          <w:szCs w:val="22"/>
        </w:rPr>
        <w:t xml:space="preserve"> </w:t>
      </w:r>
      <w:r w:rsidR="00DF4704" w:rsidRPr="00BE1000">
        <w:rPr>
          <w:rFonts w:ascii="Times New Roman" w:hAnsi="Times New Roman"/>
          <w:szCs w:val="22"/>
        </w:rPr>
        <w:t xml:space="preserve">Please visit </w:t>
      </w:r>
      <w:hyperlink r:id="rId12" w:history="1">
        <w:r w:rsidR="00E0367C" w:rsidRPr="0032266E">
          <w:rPr>
            <w:rStyle w:val="Hyperlink"/>
            <w:rFonts w:ascii="Times New Roman" w:hAnsi="Times New Roman"/>
            <w:szCs w:val="22"/>
          </w:rPr>
          <w:t>http://www.maine.gov/dhhs/audit/rate-setting/documents/S85PhysicalTherapyServices.pdf</w:t>
        </w:r>
      </w:hyperlink>
      <w:r w:rsidR="00DF4704" w:rsidRPr="00BE1000">
        <w:rPr>
          <w:rFonts w:ascii="Times New Roman" w:hAnsi="Times New Roman"/>
          <w:szCs w:val="22"/>
        </w:rPr>
        <w:t xml:space="preserve"> to access </w:t>
      </w:r>
      <w:r w:rsidR="008663DE" w:rsidRPr="00BE1000">
        <w:rPr>
          <w:rFonts w:ascii="Times New Roman" w:hAnsi="Times New Roman"/>
          <w:szCs w:val="22"/>
        </w:rPr>
        <w:t>maximum allowed cost</w:t>
      </w:r>
      <w:r w:rsidR="00DF4704" w:rsidRPr="00BE1000">
        <w:rPr>
          <w:rFonts w:ascii="Times New Roman" w:hAnsi="Times New Roman"/>
          <w:szCs w:val="22"/>
        </w:rPr>
        <w:t xml:space="preserve">. </w:t>
      </w:r>
    </w:p>
    <w:p w:rsidR="004B4956" w:rsidRDefault="004B4956">
      <w:pPr>
        <w:tabs>
          <w:tab w:val="left" w:pos="1620"/>
        </w:tabs>
        <w:ind w:left="1620" w:hanging="900"/>
        <w:rPr>
          <w:rFonts w:ascii="Times New Roman" w:hAnsi="Times New Roman"/>
          <w:szCs w:val="22"/>
        </w:rPr>
      </w:pPr>
    </w:p>
    <w:p w:rsidR="004B4956" w:rsidRPr="004B4956" w:rsidRDefault="004B4956" w:rsidP="004B4956">
      <w:pPr>
        <w:tabs>
          <w:tab w:val="left" w:pos="1620"/>
        </w:tabs>
        <w:ind w:left="1620"/>
        <w:rPr>
          <w:rFonts w:ascii="Times New Roman" w:hAnsi="Times New Roman"/>
          <w:i/>
          <w:sz w:val="20"/>
        </w:rPr>
      </w:pPr>
      <w:r w:rsidRPr="004B4956">
        <w:rPr>
          <w:rFonts w:ascii="Times New Roman" w:hAnsi="Times New Roman"/>
          <w:i/>
          <w:sz w:val="20"/>
        </w:rPr>
        <w:t xml:space="preserve">(APA Office Note: MaineCare has updated the rates for Physical Therapy. These rates can be found on the Department’s </w:t>
      </w:r>
      <w:hyperlink r:id="rId13" w:history="1">
        <w:r w:rsidRPr="004B4956">
          <w:rPr>
            <w:rStyle w:val="Hyperlink"/>
            <w:rFonts w:ascii="Times New Roman" w:hAnsi="Times New Roman"/>
            <w:i/>
            <w:sz w:val="20"/>
          </w:rPr>
          <w:t>Rate Setting Webpage</w:t>
        </w:r>
      </w:hyperlink>
      <w:r w:rsidRPr="004B4956">
        <w:rPr>
          <w:rFonts w:ascii="Times New Roman" w:hAnsi="Times New Roman"/>
          <w:i/>
          <w:sz w:val="20"/>
        </w:rPr>
        <w:t>. The updated rates are listed by individual policy in the corresponding fee schedule.)</w:t>
      </w:r>
    </w:p>
    <w:p w:rsidR="0032266E" w:rsidRDefault="0032266E" w:rsidP="00ED6B61">
      <w:pPr>
        <w:tabs>
          <w:tab w:val="left" w:pos="720"/>
        </w:tabs>
        <w:rPr>
          <w:rFonts w:ascii="Times New Roman" w:hAnsi="Times New Roman"/>
          <w:szCs w:val="22"/>
        </w:rPr>
      </w:pPr>
    </w:p>
    <w:p w:rsidR="00250403" w:rsidRPr="00BE1000" w:rsidRDefault="00250403" w:rsidP="00ED6B61">
      <w:pPr>
        <w:tabs>
          <w:tab w:val="left" w:pos="720"/>
        </w:tabs>
        <w:rPr>
          <w:rFonts w:ascii="Times New Roman" w:hAnsi="Times New Roman"/>
          <w:bCs/>
          <w:iCs/>
          <w:szCs w:val="22"/>
        </w:rPr>
      </w:pPr>
      <w:r w:rsidRPr="00BE1000">
        <w:rPr>
          <w:rFonts w:ascii="Times New Roman" w:hAnsi="Times New Roman"/>
          <w:szCs w:val="22"/>
        </w:rPr>
        <w:t>85.07</w:t>
      </w:r>
      <w:r w:rsidRPr="00BE1000">
        <w:rPr>
          <w:rFonts w:ascii="Times New Roman" w:hAnsi="Times New Roman"/>
          <w:szCs w:val="22"/>
        </w:rPr>
        <w:tab/>
      </w:r>
      <w:r w:rsidRPr="00BE1000">
        <w:rPr>
          <w:rFonts w:ascii="Times New Roman" w:hAnsi="Times New Roman"/>
          <w:b/>
          <w:szCs w:val="22"/>
        </w:rPr>
        <w:t>LIMITED SERVICES</w:t>
      </w:r>
    </w:p>
    <w:p w:rsidR="00250403" w:rsidRPr="00BE1000" w:rsidRDefault="00250403">
      <w:pPr>
        <w:ind w:left="2880" w:hanging="900"/>
        <w:rPr>
          <w:rFonts w:ascii="Times New Roman" w:hAnsi="Times New Roman"/>
          <w:szCs w:val="22"/>
        </w:rPr>
      </w:pPr>
    </w:p>
    <w:p w:rsidR="00250403" w:rsidRPr="00BE1000" w:rsidRDefault="00165FBE" w:rsidP="004A792C">
      <w:pPr>
        <w:tabs>
          <w:tab w:val="left" w:pos="720"/>
          <w:tab w:val="left" w:pos="1620"/>
        </w:tabs>
        <w:ind w:left="1620" w:hanging="900"/>
        <w:rPr>
          <w:rFonts w:ascii="Times New Roman" w:hAnsi="Times New Roman"/>
          <w:szCs w:val="22"/>
        </w:rPr>
      </w:pPr>
      <w:r w:rsidRPr="00BE1000">
        <w:rPr>
          <w:rFonts w:ascii="Times New Roman" w:hAnsi="Times New Roman"/>
          <w:szCs w:val="22"/>
        </w:rPr>
        <w:t>85.07-1</w:t>
      </w:r>
      <w:r w:rsidRPr="00BE1000">
        <w:rPr>
          <w:rFonts w:ascii="Times New Roman" w:hAnsi="Times New Roman"/>
          <w:szCs w:val="22"/>
        </w:rPr>
        <w:tab/>
      </w:r>
      <w:r w:rsidRPr="00BE1000">
        <w:rPr>
          <w:rFonts w:ascii="Times New Roman" w:hAnsi="Times New Roman"/>
          <w:b/>
          <w:szCs w:val="22"/>
        </w:rPr>
        <w:t>All ages</w:t>
      </w:r>
    </w:p>
    <w:p w:rsidR="00250403" w:rsidRPr="00BE1000" w:rsidRDefault="00250403">
      <w:pPr>
        <w:ind w:left="2340" w:hanging="720"/>
        <w:rPr>
          <w:rFonts w:ascii="Times New Roman" w:hAnsi="Times New Roman"/>
          <w:szCs w:val="22"/>
        </w:rPr>
      </w:pPr>
    </w:p>
    <w:p w:rsidR="00250403" w:rsidRPr="00BE1000" w:rsidRDefault="004A792C" w:rsidP="004A792C">
      <w:pPr>
        <w:tabs>
          <w:tab w:val="left" w:pos="1440"/>
          <w:tab w:val="left" w:pos="2160"/>
          <w:tab w:val="left" w:pos="2880"/>
        </w:tabs>
        <w:ind w:left="2160" w:hanging="540"/>
        <w:rPr>
          <w:rFonts w:ascii="Times New Roman" w:hAnsi="Times New Roman"/>
          <w:szCs w:val="22"/>
        </w:rPr>
      </w:pPr>
      <w:r w:rsidRPr="00BE1000">
        <w:rPr>
          <w:rFonts w:ascii="Times New Roman" w:hAnsi="Times New Roman"/>
          <w:szCs w:val="22"/>
        </w:rPr>
        <w:t>1.</w:t>
      </w:r>
      <w:r w:rsidRPr="00BE1000">
        <w:rPr>
          <w:rFonts w:ascii="Times New Roman" w:hAnsi="Times New Roman"/>
          <w:szCs w:val="22"/>
        </w:rPr>
        <w:tab/>
      </w:r>
      <w:r w:rsidR="00250403" w:rsidRPr="00BE1000">
        <w:rPr>
          <w:rFonts w:ascii="Times New Roman" w:hAnsi="Times New Roman"/>
          <w:szCs w:val="22"/>
        </w:rPr>
        <w:t>MaineCare will not reimburse for more than two (2) hours of physical therapy services per day.</w:t>
      </w:r>
    </w:p>
    <w:p w:rsidR="00250403" w:rsidRPr="00BE1000" w:rsidRDefault="00250403" w:rsidP="004A792C">
      <w:pPr>
        <w:tabs>
          <w:tab w:val="left" w:pos="1440"/>
          <w:tab w:val="left" w:pos="2160"/>
          <w:tab w:val="left" w:pos="2880"/>
        </w:tabs>
        <w:ind w:left="2160" w:hanging="540"/>
        <w:rPr>
          <w:rFonts w:ascii="Times New Roman" w:hAnsi="Times New Roman"/>
          <w:szCs w:val="22"/>
        </w:rPr>
      </w:pPr>
    </w:p>
    <w:p w:rsidR="00250403" w:rsidRPr="00BE1000" w:rsidRDefault="004A792C" w:rsidP="004A792C">
      <w:pPr>
        <w:tabs>
          <w:tab w:val="left" w:pos="1440"/>
          <w:tab w:val="left" w:pos="2160"/>
          <w:tab w:val="left" w:pos="2880"/>
        </w:tabs>
        <w:ind w:left="2160" w:hanging="540"/>
        <w:rPr>
          <w:rFonts w:ascii="Times New Roman" w:hAnsi="Times New Roman"/>
          <w:szCs w:val="22"/>
        </w:rPr>
      </w:pPr>
      <w:r w:rsidRPr="00BE1000">
        <w:rPr>
          <w:rFonts w:ascii="Times New Roman" w:hAnsi="Times New Roman"/>
          <w:szCs w:val="22"/>
        </w:rPr>
        <w:t>2.</w:t>
      </w:r>
      <w:r w:rsidRPr="00BE1000">
        <w:rPr>
          <w:rFonts w:ascii="Times New Roman" w:hAnsi="Times New Roman"/>
          <w:szCs w:val="22"/>
        </w:rPr>
        <w:tab/>
      </w:r>
      <w:r w:rsidR="00250403" w:rsidRPr="00BE1000">
        <w:rPr>
          <w:rFonts w:ascii="Times New Roman" w:hAnsi="Times New Roman"/>
          <w:szCs w:val="22"/>
        </w:rPr>
        <w:t>Supervised modalities (those without direct one-to-one continuous contact) that are provided on the same day as modalities requiring constant attendance or on the same day as any other therapeutic procedure are not billable. Billing for supervised modalities as stand-alone treatment is limited to one (1) unit per modality per day.</w:t>
      </w:r>
    </w:p>
    <w:p w:rsidR="00B43261" w:rsidRPr="00BE1000" w:rsidRDefault="00B43261">
      <w:pPr>
        <w:ind w:left="1620" w:hanging="900"/>
        <w:rPr>
          <w:rFonts w:ascii="Times New Roman" w:hAnsi="Times New Roman"/>
          <w:szCs w:val="22"/>
        </w:rPr>
      </w:pPr>
    </w:p>
    <w:p w:rsidR="00250403" w:rsidRPr="001E594E" w:rsidRDefault="0067673A">
      <w:pPr>
        <w:ind w:left="1620" w:hanging="900"/>
        <w:rPr>
          <w:rFonts w:ascii="Times New Roman" w:hAnsi="Times New Roman"/>
          <w:b/>
          <w:szCs w:val="22"/>
        </w:rPr>
      </w:pPr>
      <w:r w:rsidRPr="00E0443C">
        <w:rPr>
          <w:rFonts w:ascii="Times New Roman" w:hAnsi="Times New Roman"/>
          <w:noProof/>
          <w:szCs w:val="22"/>
        </w:rPr>
        <mc:AlternateContent>
          <mc:Choice Requires="wps">
            <w:drawing>
              <wp:anchor distT="0" distB="0" distL="114300" distR="114300" simplePos="0" relativeHeight="251660800" behindDoc="0" locked="0" layoutInCell="1" allowOverlap="1" wp14:anchorId="18690EBE" wp14:editId="11674487">
                <wp:simplePos x="0" y="0"/>
                <wp:positionH relativeFrom="column">
                  <wp:posOffset>-624840</wp:posOffset>
                </wp:positionH>
                <wp:positionV relativeFrom="paragraph">
                  <wp:posOffset>38100</wp:posOffset>
                </wp:positionV>
                <wp:extent cx="906780" cy="449580"/>
                <wp:effectExtent l="0" t="0" r="7620" b="762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3E0" w:rsidRPr="00A27B9B" w:rsidRDefault="006573E0" w:rsidP="001E594E">
                            <w:pPr>
                              <w:pBdr>
                                <w:left w:val="single" w:sz="4" w:space="4" w:color="auto"/>
                              </w:pBdr>
                              <w:rPr>
                                <w:rFonts w:ascii="Times New Roman" w:hAnsi="Times New Roman"/>
                                <w:sz w:val="18"/>
                                <w:szCs w:val="18"/>
                              </w:rPr>
                            </w:pPr>
                            <w:r>
                              <w:rPr>
                                <w:rFonts w:ascii="Times New Roman" w:hAnsi="Times New Roman"/>
                                <w:sz w:val="18"/>
                                <w:szCs w:val="18"/>
                              </w:rPr>
                              <w:t>Eff. 1/1/14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49.2pt;margin-top:3pt;width:71.4pt;height:3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" stroked="f">
                <v:textbox>
                  <w:txbxContent>
                    <w:p w:rsidR="00A659DF" w:rsidRPr="00A27B9B" w:rsidRDefault="002532A2" w:rsidP="001E594E">
                      <w:pPr>
                        <w:pBdr>
                          <w:left w:val="single" w:sz="4" w:space="4" w:color="auto"/>
                        </w:pBdr>
                        <w:rPr>
                          <w:rFonts w:ascii="Times New Roman" w:hAnsi="Times New Roman"/>
                          <w:sz w:val="18"/>
                          <w:szCs w:val="18"/>
                        </w:rPr>
                      </w:pPr>
                      <w:r>
                        <w:rPr>
                          <w:rFonts w:ascii="Times New Roman" w:hAnsi="Times New Roman"/>
                          <w:sz w:val="18"/>
                          <w:szCs w:val="18"/>
                        </w:rPr>
                        <w:t>Eff. 1/1/14</w:t>
                      </w:r>
                    </w:p>
                  </w:txbxContent>
                </v:textbox>
              </v:shape>
            </w:pict>
          </mc:Fallback>
        </mc:AlternateContent>
      </w:r>
      <w:r w:rsidR="00B43261" w:rsidRPr="00E0443C">
        <w:rPr>
          <w:rFonts w:ascii="Times New Roman" w:hAnsi="Times New Roman"/>
          <w:szCs w:val="22"/>
        </w:rPr>
        <w:t>85.07</w:t>
      </w:r>
      <w:r w:rsidR="00773182" w:rsidRPr="00E0443C">
        <w:rPr>
          <w:rFonts w:ascii="Times New Roman" w:hAnsi="Times New Roman"/>
          <w:szCs w:val="22"/>
        </w:rPr>
        <w:t>-2</w:t>
      </w:r>
      <w:r w:rsidR="00773182" w:rsidRPr="00BE1000">
        <w:rPr>
          <w:rFonts w:ascii="Times New Roman" w:hAnsi="Times New Roman"/>
          <w:b/>
          <w:szCs w:val="22"/>
        </w:rPr>
        <w:tab/>
        <w:t>Children (under twenty-one (</w:t>
      </w:r>
      <w:r w:rsidR="00135873" w:rsidRPr="00BE1000">
        <w:rPr>
          <w:rFonts w:ascii="Times New Roman" w:hAnsi="Times New Roman"/>
          <w:b/>
          <w:szCs w:val="22"/>
        </w:rPr>
        <w:t>&lt;</w:t>
      </w:r>
      <w:r w:rsidR="00B43261" w:rsidRPr="001E594E">
        <w:rPr>
          <w:rFonts w:ascii="Times New Roman" w:hAnsi="Times New Roman"/>
          <w:b/>
          <w:szCs w:val="22"/>
        </w:rPr>
        <w:t>21)</w:t>
      </w:r>
      <w:r w:rsidR="002144E6" w:rsidRPr="00BE1000">
        <w:rPr>
          <w:rFonts w:ascii="Times New Roman" w:hAnsi="Times New Roman"/>
          <w:b/>
          <w:szCs w:val="22"/>
        </w:rPr>
        <w:t>)</w:t>
      </w:r>
    </w:p>
    <w:p w:rsidR="00B43261" w:rsidRPr="00BE1000" w:rsidRDefault="00B43261">
      <w:pPr>
        <w:ind w:left="1620" w:hanging="900"/>
        <w:rPr>
          <w:rFonts w:ascii="Times New Roman" w:hAnsi="Times New Roman"/>
          <w:szCs w:val="22"/>
        </w:rPr>
      </w:pPr>
    </w:p>
    <w:p w:rsidR="00B43261" w:rsidRPr="00BE1000" w:rsidRDefault="00B43261" w:rsidP="001E594E">
      <w:pPr>
        <w:ind w:left="2160" w:hanging="540"/>
        <w:rPr>
          <w:rFonts w:ascii="Times New Roman" w:hAnsi="Times New Roman"/>
          <w:szCs w:val="22"/>
        </w:rPr>
      </w:pPr>
      <w:r w:rsidRPr="00BE1000">
        <w:rPr>
          <w:rFonts w:ascii="Times New Roman" w:hAnsi="Times New Roman"/>
          <w:szCs w:val="22"/>
        </w:rPr>
        <w:t>All services must be medically nece</w:t>
      </w:r>
      <w:r w:rsidR="003B7985" w:rsidRPr="00BE1000">
        <w:rPr>
          <w:rFonts w:ascii="Times New Roman" w:hAnsi="Times New Roman"/>
          <w:szCs w:val="22"/>
        </w:rPr>
        <w:t>ssary</w:t>
      </w:r>
      <w:r w:rsidRPr="00BE1000">
        <w:rPr>
          <w:rFonts w:ascii="Times New Roman" w:hAnsi="Times New Roman"/>
          <w:szCs w:val="22"/>
        </w:rPr>
        <w:t>.</w:t>
      </w:r>
    </w:p>
    <w:p w:rsidR="00B43261" w:rsidRPr="00BE1000" w:rsidRDefault="00B43261" w:rsidP="001E594E">
      <w:pPr>
        <w:ind w:left="2160"/>
        <w:rPr>
          <w:rFonts w:ascii="Times New Roman" w:hAnsi="Times New Roman"/>
          <w:szCs w:val="22"/>
        </w:rPr>
      </w:pPr>
    </w:p>
    <w:p w:rsidR="00250403" w:rsidRPr="00BE1000" w:rsidRDefault="00250403">
      <w:pPr>
        <w:ind w:left="1620" w:hanging="900"/>
        <w:rPr>
          <w:rFonts w:ascii="Times New Roman" w:hAnsi="Times New Roman"/>
          <w:szCs w:val="22"/>
        </w:rPr>
      </w:pPr>
      <w:r w:rsidRPr="00E0443C">
        <w:rPr>
          <w:rFonts w:ascii="Times New Roman" w:hAnsi="Times New Roman"/>
          <w:szCs w:val="22"/>
        </w:rPr>
        <w:t>85.07-</w:t>
      </w:r>
      <w:r w:rsidR="00135873" w:rsidRPr="00E0443C">
        <w:rPr>
          <w:rFonts w:ascii="Times New Roman" w:hAnsi="Times New Roman"/>
          <w:szCs w:val="22"/>
        </w:rPr>
        <w:t>3</w:t>
      </w:r>
      <w:r w:rsidRPr="00BE1000">
        <w:rPr>
          <w:rFonts w:ascii="Times New Roman" w:hAnsi="Times New Roman"/>
          <w:szCs w:val="22"/>
        </w:rPr>
        <w:tab/>
      </w:r>
      <w:r w:rsidRPr="00BE1000">
        <w:rPr>
          <w:rFonts w:ascii="Times New Roman" w:hAnsi="Times New Roman"/>
          <w:b/>
          <w:szCs w:val="22"/>
        </w:rPr>
        <w:t>Adults</w:t>
      </w:r>
      <w:r w:rsidR="00E026E5" w:rsidRPr="00BE1000">
        <w:rPr>
          <w:rFonts w:ascii="Times New Roman" w:hAnsi="Times New Roman"/>
          <w:b/>
          <w:szCs w:val="22"/>
        </w:rPr>
        <w:t xml:space="preserve"> (age twenty-one (21) and over)</w:t>
      </w:r>
    </w:p>
    <w:p w:rsidR="00250403" w:rsidRPr="00BE1000" w:rsidRDefault="00250403">
      <w:pPr>
        <w:ind w:left="720"/>
        <w:rPr>
          <w:rFonts w:ascii="Times New Roman" w:hAnsi="Times New Roman"/>
          <w:szCs w:val="22"/>
        </w:rPr>
      </w:pPr>
    </w:p>
    <w:p w:rsidR="00ED4C64" w:rsidRPr="00BE1000" w:rsidRDefault="00893A28" w:rsidP="001E594E">
      <w:pPr>
        <w:ind w:left="1620"/>
        <w:rPr>
          <w:rFonts w:ascii="Times New Roman" w:hAnsi="Times New Roman"/>
          <w:szCs w:val="22"/>
        </w:rPr>
      </w:pPr>
      <w:r w:rsidRPr="001E594E">
        <w:rPr>
          <w:rFonts w:ascii="Times New Roman" w:hAnsi="Times New Roman"/>
          <w:noProof/>
          <w:szCs w:val="22"/>
        </w:rPr>
        <mc:AlternateContent>
          <mc:Choice Requires="wps">
            <w:drawing>
              <wp:anchor distT="0" distB="0" distL="114300" distR="114300" simplePos="0" relativeHeight="251685376" behindDoc="0" locked="0" layoutInCell="1" allowOverlap="1" wp14:anchorId="41BC96AE" wp14:editId="7AED6E6B">
                <wp:simplePos x="0" y="0"/>
                <wp:positionH relativeFrom="column">
                  <wp:posOffset>-579120</wp:posOffset>
                </wp:positionH>
                <wp:positionV relativeFrom="paragraph">
                  <wp:posOffset>50165</wp:posOffset>
                </wp:positionV>
                <wp:extent cx="1013460" cy="3977640"/>
                <wp:effectExtent l="0" t="0" r="0" b="381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97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3E0" w:rsidRPr="00A27B9B" w:rsidRDefault="006573E0" w:rsidP="001E594E">
                            <w:pPr>
                              <w:pBdr>
                                <w:left w:val="single" w:sz="4" w:space="4" w:color="auto"/>
                              </w:pBdr>
                              <w:rPr>
                                <w:rFonts w:ascii="Times New Roman" w:hAnsi="Times New Roman"/>
                                <w:sz w:val="18"/>
                                <w:szCs w:val="18"/>
                              </w:rPr>
                            </w:pPr>
                            <w:r>
                              <w:rPr>
                                <w:rFonts w:ascii="Times New Roman" w:hAnsi="Times New Roman"/>
                                <w:sz w:val="18"/>
                                <w:szCs w:val="18"/>
                              </w:rPr>
                              <w:t>Eff. 1/1/14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45.6pt;margin-top:3.95pt;width:79.8pt;height:313.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" stroked="f">
                <v:textbox>
                  <w:txbxContent>
                    <w:p w:rsidR="00893A28" w:rsidRPr="00A27B9B" w:rsidRDefault="00893A28" w:rsidP="001E594E">
                      <w:pPr>
                        <w:pBdr>
                          <w:left w:val="single" w:sz="4" w:space="4" w:color="auto"/>
                        </w:pBdr>
                        <w:rPr>
                          <w:rFonts w:ascii="Times New Roman" w:hAnsi="Times New Roman"/>
                          <w:sz w:val="18"/>
                          <w:szCs w:val="18"/>
                        </w:rPr>
                      </w:pPr>
                      <w:r>
                        <w:rPr>
                          <w:rFonts w:ascii="Times New Roman" w:hAnsi="Times New Roman"/>
                          <w:sz w:val="18"/>
                          <w:szCs w:val="18"/>
                        </w:rPr>
                        <w:t>Eff. 1/1/14</w:t>
                      </w:r>
                    </w:p>
                  </w:txbxContent>
                </v:textbox>
              </v:shape>
            </w:pict>
          </mc:Fallback>
        </mc:AlternateContent>
      </w:r>
      <w:r w:rsidR="00104E68" w:rsidRPr="00BE1000">
        <w:rPr>
          <w:rFonts w:ascii="Times New Roman" w:hAnsi="Times New Roman"/>
          <w:szCs w:val="22"/>
        </w:rPr>
        <w:t>If CMS approves,</w:t>
      </w:r>
      <w:r w:rsidR="005D71C5" w:rsidRPr="00BE1000">
        <w:rPr>
          <w:rFonts w:ascii="Times New Roman" w:hAnsi="Times New Roman"/>
          <w:szCs w:val="22"/>
        </w:rPr>
        <w:t xml:space="preserve"> </w:t>
      </w:r>
      <w:r w:rsidR="00104E68" w:rsidRPr="00BE1000">
        <w:rPr>
          <w:rFonts w:ascii="Times New Roman" w:hAnsi="Times New Roman"/>
          <w:szCs w:val="22"/>
        </w:rPr>
        <w:t>Prior Authorization is required</w:t>
      </w:r>
      <w:r w:rsidR="00DA1108" w:rsidRPr="00BE1000">
        <w:rPr>
          <w:rFonts w:ascii="Times New Roman" w:hAnsi="Times New Roman"/>
          <w:szCs w:val="22"/>
        </w:rPr>
        <w:t xml:space="preserve"> for a</w:t>
      </w:r>
      <w:r w:rsidR="00E222F3" w:rsidRPr="00BE1000">
        <w:rPr>
          <w:rFonts w:ascii="Times New Roman" w:hAnsi="Times New Roman"/>
          <w:szCs w:val="22"/>
        </w:rPr>
        <w:t>ll services.</w:t>
      </w:r>
      <w:r w:rsidR="009B3DE0">
        <w:rPr>
          <w:rFonts w:ascii="Times New Roman" w:hAnsi="Times New Roman"/>
          <w:szCs w:val="22"/>
        </w:rPr>
        <w:t xml:space="preserve"> </w:t>
      </w:r>
    </w:p>
    <w:p w:rsidR="00ED4C64" w:rsidRPr="00BE1000" w:rsidRDefault="00ED4C64" w:rsidP="001E594E">
      <w:pPr>
        <w:ind w:left="1620"/>
        <w:rPr>
          <w:rFonts w:ascii="Times New Roman" w:hAnsi="Times New Roman"/>
          <w:szCs w:val="22"/>
        </w:rPr>
      </w:pPr>
    </w:p>
    <w:p w:rsidR="00CA4FFD" w:rsidRPr="00BE1000" w:rsidRDefault="0078724E" w:rsidP="00514E2C">
      <w:pPr>
        <w:ind w:left="1620"/>
        <w:rPr>
          <w:rFonts w:ascii="Times New Roman" w:hAnsi="Times New Roman"/>
          <w:szCs w:val="22"/>
        </w:rPr>
      </w:pPr>
      <w:r w:rsidRPr="00BE1000">
        <w:rPr>
          <w:rFonts w:ascii="Times New Roman" w:hAnsi="Times New Roman"/>
          <w:szCs w:val="22"/>
        </w:rPr>
        <w:t xml:space="preserve">The Department or its Authorized Agent processes the Prior Authorization requests. </w:t>
      </w:r>
      <w:r w:rsidRPr="00E76DCC">
        <w:rPr>
          <w:rFonts w:ascii="Times New Roman" w:hAnsi="Times New Roman"/>
          <w:szCs w:val="22"/>
        </w:rPr>
        <w:t>Prior Authorization is approved upon medical necessity, as determined by the clinical judgment of the Department’s medical staff.</w:t>
      </w:r>
      <w:r>
        <w:rPr>
          <w:rFonts w:ascii="Times New Roman" w:hAnsi="Times New Roman"/>
          <w:szCs w:val="22"/>
        </w:rPr>
        <w:t xml:space="preserve"> </w:t>
      </w:r>
      <w:r w:rsidRPr="00BE1000">
        <w:rPr>
          <w:rFonts w:ascii="Times New Roman" w:hAnsi="Times New Roman"/>
          <w:szCs w:val="22"/>
        </w:rPr>
        <w:t xml:space="preserve">Prior Authorization forms can be found at: </w:t>
      </w:r>
      <w:hyperlink r:id="rId14" w:history="1">
        <w:r w:rsidRPr="00BE1000">
          <w:rPr>
            <w:rStyle w:val="Hyperlink"/>
            <w:rFonts w:ascii="Times New Roman" w:hAnsi="Times New Roman"/>
            <w:szCs w:val="22"/>
          </w:rPr>
          <w:t>https://mainecare.maine.gov/ProviderHomePage.aspx</w:t>
        </w:r>
      </w:hyperlink>
      <w:r w:rsidRPr="00BE1000">
        <w:rPr>
          <w:rFonts w:ascii="Times New Roman" w:hAnsi="Times New Roman"/>
          <w:szCs w:val="22"/>
        </w:rPr>
        <w:t xml:space="preserve">. More information on the Prior Authorization process is in </w:t>
      </w:r>
      <w:r w:rsidRPr="009B3DE0">
        <w:rPr>
          <w:rFonts w:ascii="Times New Roman" w:hAnsi="Times New Roman"/>
          <w:i/>
          <w:szCs w:val="22"/>
        </w:rPr>
        <w:t>MaineCare Benefits Manual</w:t>
      </w:r>
      <w:r w:rsidRPr="00BE1000">
        <w:rPr>
          <w:rFonts w:ascii="Times New Roman" w:hAnsi="Times New Roman"/>
          <w:szCs w:val="22"/>
        </w:rPr>
        <w:t>, Chapter I. Prior Authorizations will be issued in accordance with the following limits:</w:t>
      </w:r>
    </w:p>
    <w:p w:rsidR="00CA4FFD" w:rsidRPr="00BE1000" w:rsidRDefault="00CA4FFD" w:rsidP="00CA4FFD">
      <w:pPr>
        <w:ind w:left="2160" w:hanging="540"/>
        <w:rPr>
          <w:rFonts w:ascii="Times New Roman" w:hAnsi="Times New Roman"/>
          <w:szCs w:val="22"/>
        </w:rPr>
      </w:pPr>
    </w:p>
    <w:p w:rsidR="001F619F" w:rsidRPr="00BE1000" w:rsidRDefault="001F619F" w:rsidP="00A26F0C">
      <w:pPr>
        <w:pStyle w:val="BodyTextIndent3"/>
        <w:numPr>
          <w:ilvl w:val="0"/>
          <w:numId w:val="13"/>
        </w:numPr>
        <w:tabs>
          <w:tab w:val="left" w:pos="2160"/>
        </w:tabs>
        <w:ind w:right="-180"/>
        <w:rPr>
          <w:szCs w:val="22"/>
          <w:u w:val="none"/>
        </w:rPr>
      </w:pPr>
      <w:r w:rsidRPr="00BE1000">
        <w:rPr>
          <w:szCs w:val="22"/>
          <w:u w:val="none"/>
        </w:rPr>
        <w:t xml:space="preserve">Services for adults who meet the specific eligibility requirements in Section 85.04 must be initiated within sixty (60) days from the date of physician or PCP referral. </w:t>
      </w:r>
    </w:p>
    <w:p w:rsidR="001F619F" w:rsidRPr="00BE1000" w:rsidRDefault="001F619F" w:rsidP="001E594E">
      <w:pPr>
        <w:ind w:left="2160"/>
        <w:rPr>
          <w:rFonts w:ascii="Times New Roman" w:hAnsi="Times New Roman"/>
          <w:szCs w:val="22"/>
        </w:rPr>
      </w:pPr>
    </w:p>
    <w:p w:rsidR="00692D5D" w:rsidRPr="00BE1000" w:rsidRDefault="00DA1108" w:rsidP="001E594E">
      <w:pPr>
        <w:numPr>
          <w:ilvl w:val="0"/>
          <w:numId w:val="13"/>
        </w:numPr>
        <w:rPr>
          <w:rFonts w:ascii="Times New Roman" w:hAnsi="Times New Roman"/>
          <w:szCs w:val="22"/>
        </w:rPr>
      </w:pPr>
      <w:r w:rsidRPr="00BE1000">
        <w:rPr>
          <w:rFonts w:ascii="Times New Roman" w:hAnsi="Times New Roman"/>
          <w:szCs w:val="22"/>
        </w:rPr>
        <w:t>Within the scope of 85.04(1)-(3)</w:t>
      </w:r>
      <w:r w:rsidR="00C03510" w:rsidRPr="00BE1000">
        <w:rPr>
          <w:rFonts w:ascii="Times New Roman" w:hAnsi="Times New Roman"/>
          <w:szCs w:val="22"/>
        </w:rPr>
        <w:t>,</w:t>
      </w:r>
      <w:r w:rsidRPr="00BE1000">
        <w:rPr>
          <w:rFonts w:ascii="Times New Roman" w:hAnsi="Times New Roman"/>
          <w:szCs w:val="22"/>
        </w:rPr>
        <w:t xml:space="preserve"> s</w:t>
      </w:r>
      <w:r w:rsidR="000A6B24" w:rsidRPr="00BE1000">
        <w:rPr>
          <w:rFonts w:ascii="Times New Roman" w:hAnsi="Times New Roman"/>
          <w:szCs w:val="22"/>
        </w:rPr>
        <w:t>ervices are limited to two (2) visits per condition or event</w:t>
      </w:r>
      <w:r w:rsidR="00692D5D" w:rsidRPr="00BE1000">
        <w:rPr>
          <w:rFonts w:ascii="Times New Roman" w:hAnsi="Times New Roman"/>
          <w:szCs w:val="22"/>
        </w:rPr>
        <w:t>.</w:t>
      </w:r>
    </w:p>
    <w:p w:rsidR="00250403" w:rsidRPr="00BE1000" w:rsidRDefault="00250403" w:rsidP="00E61C41">
      <w:pPr>
        <w:tabs>
          <w:tab w:val="left" w:pos="2160"/>
        </w:tabs>
        <w:ind w:left="2160" w:hanging="540"/>
        <w:rPr>
          <w:rFonts w:ascii="Times New Roman" w:hAnsi="Times New Roman"/>
          <w:szCs w:val="22"/>
        </w:rPr>
      </w:pPr>
    </w:p>
    <w:p w:rsidR="00250403" w:rsidRPr="00BE1000" w:rsidRDefault="00135873" w:rsidP="00E61C41">
      <w:pPr>
        <w:tabs>
          <w:tab w:val="left" w:pos="2160"/>
        </w:tabs>
        <w:ind w:left="2160" w:hanging="540"/>
        <w:rPr>
          <w:rFonts w:ascii="Times New Roman" w:hAnsi="Times New Roman"/>
          <w:szCs w:val="22"/>
        </w:rPr>
      </w:pPr>
      <w:r w:rsidRPr="00BE1000">
        <w:rPr>
          <w:rFonts w:ascii="Times New Roman" w:hAnsi="Times New Roman"/>
          <w:szCs w:val="22"/>
        </w:rPr>
        <w:t>3</w:t>
      </w:r>
      <w:r w:rsidR="00250403" w:rsidRPr="00BE1000">
        <w:rPr>
          <w:rFonts w:ascii="Times New Roman" w:hAnsi="Times New Roman"/>
          <w:szCs w:val="22"/>
        </w:rPr>
        <w:t>.</w:t>
      </w:r>
      <w:r w:rsidR="00250403" w:rsidRPr="00BE1000">
        <w:rPr>
          <w:rFonts w:ascii="Times New Roman" w:hAnsi="Times New Roman"/>
          <w:szCs w:val="22"/>
        </w:rPr>
        <w:tab/>
        <w:t xml:space="preserve">Services for maintenance care are limited to </w:t>
      </w:r>
      <w:r w:rsidR="00692D5D" w:rsidRPr="00BE1000">
        <w:rPr>
          <w:rFonts w:ascii="Times New Roman" w:hAnsi="Times New Roman"/>
          <w:szCs w:val="22"/>
        </w:rPr>
        <w:t>two</w:t>
      </w:r>
      <w:r w:rsidR="00250403" w:rsidRPr="00BE1000">
        <w:rPr>
          <w:rFonts w:ascii="Times New Roman" w:hAnsi="Times New Roman"/>
          <w:szCs w:val="22"/>
        </w:rPr>
        <w:t xml:space="preserve"> (</w:t>
      </w:r>
      <w:r w:rsidR="00692D5D" w:rsidRPr="00BE1000">
        <w:rPr>
          <w:rFonts w:ascii="Times New Roman" w:hAnsi="Times New Roman"/>
          <w:szCs w:val="22"/>
        </w:rPr>
        <w:t>2</w:t>
      </w:r>
      <w:r w:rsidR="00250403" w:rsidRPr="00BE1000">
        <w:rPr>
          <w:rFonts w:ascii="Times New Roman" w:hAnsi="Times New Roman"/>
          <w:szCs w:val="22"/>
        </w:rPr>
        <w:t>) visit</w:t>
      </w:r>
      <w:r w:rsidR="00692D5D" w:rsidRPr="00BE1000">
        <w:rPr>
          <w:rFonts w:ascii="Times New Roman" w:hAnsi="Times New Roman"/>
          <w:szCs w:val="22"/>
        </w:rPr>
        <w:t>s</w:t>
      </w:r>
      <w:r w:rsidR="00250403" w:rsidRPr="00BE1000">
        <w:rPr>
          <w:rFonts w:ascii="Times New Roman" w:hAnsi="Times New Roman"/>
          <w:szCs w:val="22"/>
        </w:rPr>
        <w:t xml:space="preserve"> per year to design a plan of care, to train the member or caretaker of the member to implement the plan, or to reassess the plan of care</w:t>
      </w:r>
      <w:r w:rsidR="00692D5D" w:rsidRPr="00BE1000">
        <w:rPr>
          <w:rFonts w:ascii="Times New Roman" w:hAnsi="Times New Roman"/>
          <w:szCs w:val="22"/>
        </w:rPr>
        <w:t xml:space="preserve">. </w:t>
      </w:r>
      <w:r w:rsidR="000D70CB" w:rsidRPr="00BE1000">
        <w:rPr>
          <w:rFonts w:ascii="Times New Roman" w:hAnsi="Times New Roman"/>
          <w:szCs w:val="22"/>
        </w:rPr>
        <w:t>T</w:t>
      </w:r>
      <w:r w:rsidR="00250403" w:rsidRPr="00BE1000">
        <w:rPr>
          <w:rFonts w:ascii="Times New Roman" w:hAnsi="Times New Roman"/>
          <w:szCs w:val="22"/>
        </w:rPr>
        <w:t>his limitation does not apply to maintenance care for members who would experience deterioration in function as described in 85.04(</w:t>
      </w:r>
      <w:r w:rsidR="00E61C41" w:rsidRPr="00BE1000">
        <w:rPr>
          <w:rFonts w:ascii="Times New Roman" w:hAnsi="Times New Roman"/>
          <w:szCs w:val="22"/>
        </w:rPr>
        <w:t>6</w:t>
      </w:r>
      <w:r w:rsidR="00250403" w:rsidRPr="00BE1000">
        <w:rPr>
          <w:rFonts w:ascii="Times New Roman" w:hAnsi="Times New Roman"/>
          <w:szCs w:val="22"/>
        </w:rPr>
        <w:t>).</w:t>
      </w:r>
    </w:p>
    <w:p w:rsidR="001F619F" w:rsidRPr="00BE1000" w:rsidRDefault="001F619F" w:rsidP="00E61C41">
      <w:pPr>
        <w:tabs>
          <w:tab w:val="left" w:pos="2160"/>
        </w:tabs>
        <w:ind w:left="2160" w:hanging="540"/>
        <w:rPr>
          <w:rFonts w:ascii="Times New Roman" w:hAnsi="Times New Roman"/>
          <w:szCs w:val="22"/>
        </w:rPr>
      </w:pPr>
    </w:p>
    <w:p w:rsidR="009D518F" w:rsidRDefault="009D518F" w:rsidP="009D518F">
      <w:pPr>
        <w:tabs>
          <w:tab w:val="left" w:pos="2160"/>
        </w:tabs>
        <w:ind w:left="2160" w:hanging="540"/>
        <w:rPr>
          <w:rFonts w:ascii="Times New Roman" w:hAnsi="Times New Roman"/>
          <w:szCs w:val="22"/>
        </w:rPr>
      </w:pPr>
    </w:p>
    <w:p w:rsidR="009D518F" w:rsidRDefault="009D518F" w:rsidP="009D518F">
      <w:pPr>
        <w:tabs>
          <w:tab w:val="left" w:pos="720"/>
        </w:tabs>
        <w:ind w:left="2160" w:hanging="2160"/>
        <w:rPr>
          <w:rFonts w:ascii="Times New Roman" w:hAnsi="Times New Roman"/>
          <w:b/>
          <w:szCs w:val="22"/>
        </w:rPr>
      </w:pPr>
      <w:r w:rsidRPr="00BE1000">
        <w:rPr>
          <w:rFonts w:ascii="Times New Roman" w:hAnsi="Times New Roman"/>
          <w:szCs w:val="22"/>
        </w:rPr>
        <w:t>85.07</w:t>
      </w:r>
      <w:r w:rsidRPr="00BE1000">
        <w:rPr>
          <w:rFonts w:ascii="Times New Roman" w:hAnsi="Times New Roman"/>
          <w:szCs w:val="22"/>
        </w:rPr>
        <w:tab/>
      </w:r>
      <w:r w:rsidRPr="00BE1000">
        <w:rPr>
          <w:rFonts w:ascii="Times New Roman" w:hAnsi="Times New Roman"/>
          <w:b/>
          <w:szCs w:val="22"/>
        </w:rPr>
        <w:t>LIMITED SERVICES</w:t>
      </w:r>
      <w:r>
        <w:rPr>
          <w:rFonts w:ascii="Times New Roman" w:hAnsi="Times New Roman"/>
          <w:b/>
          <w:szCs w:val="22"/>
        </w:rPr>
        <w:t xml:space="preserve"> </w:t>
      </w:r>
      <w:r w:rsidRPr="009D518F">
        <w:rPr>
          <w:rFonts w:ascii="Times New Roman" w:hAnsi="Times New Roman"/>
          <w:i/>
          <w:szCs w:val="22"/>
        </w:rPr>
        <w:t>(cont.)</w:t>
      </w:r>
    </w:p>
    <w:p w:rsidR="009D518F" w:rsidRDefault="009D518F" w:rsidP="009D518F">
      <w:pPr>
        <w:tabs>
          <w:tab w:val="left" w:pos="720"/>
        </w:tabs>
        <w:ind w:left="2160" w:hanging="2160"/>
        <w:rPr>
          <w:rFonts w:ascii="Times New Roman" w:hAnsi="Times New Roman"/>
          <w:szCs w:val="22"/>
        </w:rPr>
      </w:pPr>
    </w:p>
    <w:p w:rsidR="00250403" w:rsidRPr="00BE1000" w:rsidRDefault="0067673A" w:rsidP="0032266E">
      <w:pPr>
        <w:tabs>
          <w:tab w:val="left" w:pos="2160"/>
        </w:tabs>
        <w:ind w:left="2160" w:right="-180" w:hanging="540"/>
        <w:rPr>
          <w:rFonts w:ascii="Times New Roman" w:hAnsi="Times New Roman"/>
          <w:szCs w:val="22"/>
        </w:rPr>
      </w:pPr>
      <w:r w:rsidRPr="001E594E">
        <w:rPr>
          <w:rFonts w:ascii="Times New Roman" w:hAnsi="Times New Roman"/>
          <w:noProof/>
          <w:szCs w:val="22"/>
        </w:rPr>
        <mc:AlternateContent>
          <mc:Choice Requires="wps">
            <w:drawing>
              <wp:anchor distT="0" distB="0" distL="114300" distR="114300" simplePos="0" relativeHeight="251675136" behindDoc="0" locked="0" layoutInCell="1" allowOverlap="1" wp14:anchorId="01B1FD94" wp14:editId="2459D03D">
                <wp:simplePos x="0" y="0"/>
                <wp:positionH relativeFrom="column">
                  <wp:posOffset>-579120</wp:posOffset>
                </wp:positionH>
                <wp:positionV relativeFrom="paragraph">
                  <wp:posOffset>64135</wp:posOffset>
                </wp:positionV>
                <wp:extent cx="800100" cy="1173480"/>
                <wp:effectExtent l="0" t="0" r="0" b="7620"/>
                <wp:wrapNone/>
                <wp:docPr id="15" name="Text Box 15"/>
                <wp:cNvGraphicFramePr/>
                <a:graphic xmlns:a="http://schemas.openxmlformats.org/drawingml/2006/main">
                  <a:graphicData uri="http://schemas.microsoft.com/office/word/2010/wordprocessingShape">
                    <wps:wsp>
                      <wps:cNvSpPr txBox="1"/>
                      <wps:spPr>
                        <a:xfrm>
                          <a:off x="0" y="0"/>
                          <a:ext cx="800100" cy="1173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3E0" w:rsidRPr="009D518F" w:rsidRDefault="006573E0" w:rsidP="001E594E">
                            <w:pPr>
                              <w:pBdr>
                                <w:left w:val="single" w:sz="4" w:space="4" w:color="auto"/>
                              </w:pBdr>
                              <w:rPr>
                                <w:rFonts w:ascii="Times New Roman" w:hAnsi="Times New Roman"/>
                                <w:sz w:val="18"/>
                                <w:szCs w:val="18"/>
                              </w:rPr>
                            </w:pPr>
                            <w:r w:rsidRPr="009D518F">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3" type="#_x0000_t202" style="position:absolute;left:0;text-align:left;margin-left:-45.6pt;margin-top:5.05pt;width:63pt;height:9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" filled="f" stroked="f" strokeweight=".5pt">
                <v:textbox>
                  <w:txbxContent>
                    <w:p w:rsidR="006573E0" w:rsidRPr="009D518F" w:rsidRDefault="006573E0" w:rsidP="001E594E">
                      <w:pPr>
                        <w:pBdr>
                          <w:left w:val="single" w:sz="4" w:space="4" w:color="auto"/>
                        </w:pBdr>
                        <w:rPr>
                          <w:rFonts w:ascii="Times New Roman" w:hAnsi="Times New Roman"/>
                          <w:sz w:val="18"/>
                          <w:szCs w:val="18"/>
                        </w:rPr>
                      </w:pPr>
                      <w:r w:rsidRPr="009D518F">
                        <w:rPr>
                          <w:rFonts w:ascii="Times New Roman" w:hAnsi="Times New Roman"/>
                          <w:sz w:val="18"/>
                          <w:szCs w:val="18"/>
                        </w:rPr>
                        <w:t>Eff. 1/1/14</w:t>
                      </w:r>
                    </w:p>
                  </w:txbxContent>
                </v:textbox>
              </v:shape>
            </w:pict>
          </mc:Fallback>
        </mc:AlternateContent>
      </w:r>
      <w:r w:rsidR="00135873" w:rsidRPr="00BE1000">
        <w:rPr>
          <w:rFonts w:ascii="Times New Roman" w:hAnsi="Times New Roman"/>
          <w:szCs w:val="22"/>
        </w:rPr>
        <w:t>4</w:t>
      </w:r>
      <w:r w:rsidR="00250403" w:rsidRPr="00BE1000">
        <w:rPr>
          <w:rFonts w:ascii="Times New Roman" w:hAnsi="Times New Roman"/>
          <w:szCs w:val="22"/>
        </w:rPr>
        <w:t>.</w:t>
      </w:r>
      <w:r w:rsidR="00250403" w:rsidRPr="00BE1000">
        <w:rPr>
          <w:rFonts w:ascii="Times New Roman" w:hAnsi="Times New Roman"/>
          <w:szCs w:val="22"/>
        </w:rPr>
        <w:tab/>
        <w:t>Services for adults with rehabilitation potential must be medically necessary as certifi</w:t>
      </w:r>
      <w:r w:rsidR="003E0347" w:rsidRPr="00BE1000">
        <w:rPr>
          <w:rFonts w:ascii="Times New Roman" w:hAnsi="Times New Roman"/>
          <w:szCs w:val="22"/>
        </w:rPr>
        <w:t>ed</w:t>
      </w:r>
      <w:r w:rsidR="00250403" w:rsidRPr="00BE1000">
        <w:rPr>
          <w:rFonts w:ascii="Times New Roman" w:hAnsi="Times New Roman"/>
          <w:szCs w:val="22"/>
        </w:rPr>
        <w:t xml:space="preserve"> by a physician or PCP. </w:t>
      </w:r>
      <w:r w:rsidR="00285EC9" w:rsidRPr="00BE1000">
        <w:rPr>
          <w:rFonts w:ascii="Times New Roman" w:hAnsi="Times New Roman"/>
          <w:szCs w:val="22"/>
        </w:rPr>
        <w:t xml:space="preserve">The physician’s documentation of rehabilitation potential must include the reasons used to support the physician's expectation. </w:t>
      </w:r>
      <w:r w:rsidR="00250403" w:rsidRPr="00BE1000">
        <w:rPr>
          <w:rFonts w:ascii="Times New Roman" w:hAnsi="Times New Roman"/>
          <w:szCs w:val="22"/>
        </w:rPr>
        <w:t xml:space="preserve">Such treatment is limited to no more than </w:t>
      </w:r>
      <w:r w:rsidR="0098197E" w:rsidRPr="00BE1000">
        <w:rPr>
          <w:rFonts w:ascii="Times New Roman" w:hAnsi="Times New Roman"/>
          <w:szCs w:val="22"/>
        </w:rPr>
        <w:t>six</w:t>
      </w:r>
      <w:r w:rsidR="00162ADB" w:rsidRPr="00BE1000">
        <w:rPr>
          <w:rFonts w:ascii="Times New Roman" w:hAnsi="Times New Roman"/>
          <w:szCs w:val="22"/>
        </w:rPr>
        <w:t> </w:t>
      </w:r>
      <w:r w:rsidR="00250403" w:rsidRPr="00BE1000">
        <w:rPr>
          <w:rFonts w:ascii="Times New Roman" w:hAnsi="Times New Roman"/>
          <w:szCs w:val="22"/>
        </w:rPr>
        <w:t>(</w:t>
      </w:r>
      <w:r w:rsidR="0098197E" w:rsidRPr="00BE1000">
        <w:rPr>
          <w:rFonts w:ascii="Times New Roman" w:hAnsi="Times New Roman"/>
          <w:szCs w:val="22"/>
        </w:rPr>
        <w:t>6</w:t>
      </w:r>
      <w:r w:rsidR="00250403" w:rsidRPr="00BE1000">
        <w:rPr>
          <w:rFonts w:ascii="Times New Roman" w:hAnsi="Times New Roman"/>
          <w:szCs w:val="22"/>
        </w:rPr>
        <w:t>) visit</w:t>
      </w:r>
      <w:r w:rsidR="001F619F" w:rsidRPr="00BE1000">
        <w:rPr>
          <w:rFonts w:ascii="Times New Roman" w:hAnsi="Times New Roman"/>
          <w:szCs w:val="22"/>
        </w:rPr>
        <w:t>s</w:t>
      </w:r>
      <w:r w:rsidR="00250403" w:rsidRPr="00BE1000">
        <w:rPr>
          <w:rFonts w:ascii="Times New Roman" w:hAnsi="Times New Roman"/>
          <w:szCs w:val="22"/>
        </w:rPr>
        <w:t xml:space="preserve"> per condition by qualified staff.</w:t>
      </w:r>
      <w:r w:rsidR="00285EC9" w:rsidRPr="00BE1000">
        <w:rPr>
          <w:rFonts w:ascii="Times New Roman" w:hAnsi="Times New Roman"/>
        </w:rPr>
        <w:t xml:space="preserve"> </w:t>
      </w:r>
    </w:p>
    <w:p w:rsidR="00250403" w:rsidRPr="00BE1000" w:rsidRDefault="00250403" w:rsidP="00E61C41">
      <w:pPr>
        <w:tabs>
          <w:tab w:val="left" w:pos="2160"/>
        </w:tabs>
        <w:ind w:left="2160" w:hanging="540"/>
        <w:rPr>
          <w:rFonts w:ascii="Times New Roman" w:hAnsi="Times New Roman"/>
          <w:b/>
          <w:szCs w:val="22"/>
        </w:rPr>
      </w:pPr>
    </w:p>
    <w:p w:rsidR="001F619F" w:rsidRPr="00BE1000" w:rsidRDefault="00135873" w:rsidP="00E61C41">
      <w:pPr>
        <w:tabs>
          <w:tab w:val="left" w:pos="2160"/>
        </w:tabs>
        <w:ind w:left="2160" w:hanging="540"/>
        <w:rPr>
          <w:rFonts w:ascii="Times New Roman" w:hAnsi="Times New Roman"/>
          <w:szCs w:val="22"/>
        </w:rPr>
      </w:pPr>
      <w:r w:rsidRPr="00BE1000">
        <w:rPr>
          <w:rFonts w:ascii="Times New Roman" w:hAnsi="Times New Roman"/>
          <w:szCs w:val="22"/>
        </w:rPr>
        <w:t>5</w:t>
      </w:r>
      <w:r w:rsidR="001F619F" w:rsidRPr="001E594E">
        <w:rPr>
          <w:rFonts w:ascii="Times New Roman" w:hAnsi="Times New Roman"/>
          <w:szCs w:val="22"/>
        </w:rPr>
        <w:t>.</w:t>
      </w:r>
      <w:r w:rsidR="001F619F" w:rsidRPr="001E594E">
        <w:rPr>
          <w:rFonts w:ascii="Times New Roman" w:hAnsi="Times New Roman"/>
          <w:szCs w:val="22"/>
        </w:rPr>
        <w:tab/>
        <w:t xml:space="preserve">Services </w:t>
      </w:r>
      <w:r w:rsidR="00AB6769" w:rsidRPr="00BE1000">
        <w:rPr>
          <w:rFonts w:ascii="Times New Roman" w:hAnsi="Times New Roman"/>
          <w:szCs w:val="22"/>
        </w:rPr>
        <w:t xml:space="preserve">that are medically necessary will be covered for </w:t>
      </w:r>
      <w:r w:rsidR="001F619F" w:rsidRPr="001E594E">
        <w:rPr>
          <w:rFonts w:ascii="Times New Roman" w:hAnsi="Times New Roman"/>
          <w:szCs w:val="22"/>
        </w:rPr>
        <w:t>termina</w:t>
      </w:r>
      <w:r w:rsidR="001F619F" w:rsidRPr="00BE1000">
        <w:rPr>
          <w:rFonts w:ascii="Times New Roman" w:hAnsi="Times New Roman"/>
          <w:szCs w:val="22"/>
        </w:rPr>
        <w:t>l</w:t>
      </w:r>
      <w:r w:rsidR="00AB6769" w:rsidRPr="00BE1000">
        <w:rPr>
          <w:rFonts w:ascii="Times New Roman" w:hAnsi="Times New Roman"/>
          <w:szCs w:val="22"/>
        </w:rPr>
        <w:t>ly</w:t>
      </w:r>
      <w:r w:rsidR="001F619F" w:rsidRPr="00BE1000">
        <w:rPr>
          <w:rFonts w:ascii="Times New Roman" w:hAnsi="Times New Roman"/>
          <w:szCs w:val="22"/>
        </w:rPr>
        <w:t xml:space="preserve"> ill</w:t>
      </w:r>
      <w:r w:rsidR="00AB6769" w:rsidRPr="00BE1000">
        <w:rPr>
          <w:rFonts w:ascii="Times New Roman" w:hAnsi="Times New Roman"/>
          <w:szCs w:val="22"/>
        </w:rPr>
        <w:t xml:space="preserve"> members</w:t>
      </w:r>
      <w:r w:rsidR="001F619F" w:rsidRPr="001E594E">
        <w:rPr>
          <w:rFonts w:ascii="Times New Roman" w:hAnsi="Times New Roman"/>
          <w:szCs w:val="22"/>
        </w:rPr>
        <w:t>.</w:t>
      </w:r>
    </w:p>
    <w:p w:rsidR="0032266E" w:rsidRDefault="0032266E">
      <w:pPr>
        <w:rPr>
          <w:rFonts w:ascii="Times New Roman" w:hAnsi="Times New Roman"/>
          <w:szCs w:val="22"/>
        </w:rPr>
      </w:pPr>
    </w:p>
    <w:p w:rsidR="00CA4FFD" w:rsidRDefault="00135873" w:rsidP="0032266E">
      <w:pPr>
        <w:tabs>
          <w:tab w:val="left" w:pos="2160"/>
        </w:tabs>
        <w:ind w:left="2160" w:right="-360" w:hanging="540"/>
        <w:rPr>
          <w:rFonts w:ascii="Times New Roman" w:hAnsi="Times New Roman"/>
          <w:szCs w:val="22"/>
        </w:rPr>
      </w:pPr>
      <w:r w:rsidRPr="00BE1000">
        <w:rPr>
          <w:rFonts w:ascii="Times New Roman" w:hAnsi="Times New Roman"/>
          <w:szCs w:val="22"/>
        </w:rPr>
        <w:t>6</w:t>
      </w:r>
      <w:r w:rsidR="00250403" w:rsidRPr="00BE1000">
        <w:rPr>
          <w:rFonts w:ascii="Times New Roman" w:hAnsi="Times New Roman"/>
          <w:szCs w:val="22"/>
        </w:rPr>
        <w:t>.</w:t>
      </w:r>
      <w:r w:rsidR="00250403" w:rsidRPr="00BE1000">
        <w:rPr>
          <w:rFonts w:ascii="Times New Roman" w:hAnsi="Times New Roman"/>
          <w:szCs w:val="22"/>
        </w:rPr>
        <w:tab/>
        <w:t>Services for sensory integration are limited to a maximum of two (2) visits per year.</w:t>
      </w:r>
    </w:p>
    <w:p w:rsidR="00670E0C" w:rsidRPr="00BE1000" w:rsidRDefault="00670E0C" w:rsidP="00E61C41">
      <w:pPr>
        <w:tabs>
          <w:tab w:val="left" w:pos="2160"/>
        </w:tabs>
        <w:ind w:left="2160" w:hanging="540"/>
        <w:rPr>
          <w:rFonts w:ascii="Times New Roman" w:hAnsi="Times New Roman"/>
          <w:b/>
          <w:szCs w:val="22"/>
        </w:rPr>
      </w:pPr>
    </w:p>
    <w:p w:rsidR="00FC466A" w:rsidRPr="00BE1000" w:rsidRDefault="00893A28" w:rsidP="001E594E">
      <w:pPr>
        <w:tabs>
          <w:tab w:val="left" w:pos="2160"/>
        </w:tabs>
        <w:ind w:left="2160" w:hanging="540"/>
        <w:rPr>
          <w:rFonts w:ascii="Times New Roman" w:hAnsi="Times New Roman"/>
          <w:szCs w:val="22"/>
        </w:rPr>
      </w:pPr>
      <w:r w:rsidRPr="001E594E">
        <w:rPr>
          <w:rFonts w:ascii="Times New Roman" w:hAnsi="Times New Roman"/>
          <w:noProof/>
          <w:szCs w:val="22"/>
        </w:rPr>
        <mc:AlternateContent>
          <mc:Choice Requires="wps">
            <w:drawing>
              <wp:anchor distT="0" distB="0" distL="114300" distR="114300" simplePos="0" relativeHeight="251687424" behindDoc="0" locked="0" layoutInCell="1" allowOverlap="1" wp14:anchorId="249673DB" wp14:editId="3AE74BCF">
                <wp:simplePos x="0" y="0"/>
                <wp:positionH relativeFrom="column">
                  <wp:posOffset>-579120</wp:posOffset>
                </wp:positionH>
                <wp:positionV relativeFrom="paragraph">
                  <wp:posOffset>64135</wp:posOffset>
                </wp:positionV>
                <wp:extent cx="1013460" cy="1821180"/>
                <wp:effectExtent l="0" t="0" r="0" b="762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3E0" w:rsidRPr="00A27B9B" w:rsidRDefault="006573E0" w:rsidP="009D518F">
                            <w:pPr>
                              <w:pBdr>
                                <w:left w:val="single" w:sz="4" w:space="4" w:color="auto"/>
                              </w:pBdr>
                              <w:rPr>
                                <w:rFonts w:ascii="Times New Roman" w:hAnsi="Times New Roman"/>
                                <w:sz w:val="18"/>
                                <w:szCs w:val="18"/>
                              </w:rPr>
                            </w:pPr>
                            <w:r>
                              <w:rPr>
                                <w:rFonts w:ascii="Times New Roman" w:hAnsi="Times New Roman"/>
                                <w:sz w:val="18"/>
                                <w:szCs w:val="18"/>
                              </w:rPr>
                              <w:t>Eff. 1/1/14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45.6pt;margin-top:5.05pt;width:79.8pt;height:143.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" stroked="f">
                <v:textbox>
                  <w:txbxContent>
                    <w:p w:rsidR="006573E0" w:rsidRPr="00A27B9B" w:rsidRDefault="006573E0" w:rsidP="009D518F">
                      <w:pPr>
                        <w:pBdr>
                          <w:left w:val="single" w:sz="4" w:space="4" w:color="auto"/>
                        </w:pBdr>
                        <w:rPr>
                          <w:rFonts w:ascii="Times New Roman" w:hAnsi="Times New Roman"/>
                          <w:sz w:val="18"/>
                          <w:szCs w:val="18"/>
                        </w:rPr>
                      </w:pPr>
                      <w:r>
                        <w:rPr>
                          <w:rFonts w:ascii="Times New Roman" w:hAnsi="Times New Roman"/>
                          <w:sz w:val="18"/>
                          <w:szCs w:val="18"/>
                        </w:rPr>
                        <w:t>Eff. 1/1/14</w:t>
                      </w:r>
                    </w:p>
                  </w:txbxContent>
                </v:textbox>
              </v:shape>
            </w:pict>
          </mc:Fallback>
        </mc:AlternateContent>
      </w:r>
      <w:r w:rsidR="00135873" w:rsidRPr="00BE1000">
        <w:rPr>
          <w:rFonts w:ascii="Times New Roman" w:hAnsi="Times New Roman"/>
          <w:szCs w:val="22"/>
        </w:rPr>
        <w:t>7</w:t>
      </w:r>
      <w:r w:rsidR="00CA4FFD" w:rsidRPr="00BE1000">
        <w:rPr>
          <w:rFonts w:ascii="Times New Roman" w:hAnsi="Times New Roman"/>
          <w:szCs w:val="22"/>
        </w:rPr>
        <w:t>.</w:t>
      </w:r>
      <w:r w:rsidR="00CA4FFD" w:rsidRPr="00BE1000">
        <w:rPr>
          <w:rFonts w:ascii="Times New Roman" w:hAnsi="Times New Roman"/>
          <w:szCs w:val="22"/>
        </w:rPr>
        <w:tab/>
      </w:r>
      <w:r w:rsidR="003E0347" w:rsidRPr="00BE1000">
        <w:rPr>
          <w:rFonts w:ascii="Times New Roman" w:hAnsi="Times New Roman"/>
          <w:szCs w:val="22"/>
        </w:rPr>
        <w:t>Members receiving physical therapy in conjunction with a pain management care plan may not receive more than five (5) treatment visits and one (1) evaluation within twelve months (12), and reimbursement for such visits is conditional on Prior Authorization based on a demonstration that the service is medically necessary. The Prior Authorization criteria include:</w:t>
      </w:r>
    </w:p>
    <w:p w:rsidR="00FC466A" w:rsidRPr="00BE1000" w:rsidRDefault="00FC466A" w:rsidP="00FC466A">
      <w:pPr>
        <w:ind w:left="1620"/>
        <w:rPr>
          <w:rFonts w:ascii="Times New Roman" w:hAnsi="Times New Roman"/>
          <w:szCs w:val="22"/>
        </w:rPr>
      </w:pPr>
    </w:p>
    <w:p w:rsidR="00FC466A" w:rsidRPr="00BE1000" w:rsidRDefault="00FC466A" w:rsidP="00CA4FFD">
      <w:pPr>
        <w:tabs>
          <w:tab w:val="left" w:pos="2880"/>
        </w:tabs>
        <w:ind w:left="2880" w:hanging="540"/>
        <w:rPr>
          <w:rFonts w:ascii="Times New Roman" w:hAnsi="Times New Roman"/>
          <w:szCs w:val="22"/>
        </w:rPr>
      </w:pPr>
      <w:r w:rsidRPr="00BE1000">
        <w:rPr>
          <w:rFonts w:ascii="Times New Roman" w:hAnsi="Times New Roman"/>
          <w:szCs w:val="22"/>
        </w:rPr>
        <w:t>A.</w:t>
      </w:r>
      <w:r w:rsidRPr="00BE1000">
        <w:rPr>
          <w:rFonts w:ascii="Times New Roman" w:hAnsi="Times New Roman"/>
          <w:szCs w:val="22"/>
        </w:rPr>
        <w:tab/>
      </w:r>
      <w:r w:rsidR="003E0347" w:rsidRPr="00BE1000">
        <w:rPr>
          <w:rFonts w:ascii="Times New Roman" w:hAnsi="Times New Roman"/>
          <w:szCs w:val="22"/>
        </w:rPr>
        <w:t>The member has long-term chronic pain that has lasted, or is expected to last, more than sixty (60) days and impacts or is expected to impact a member’s level of function for more than sixty (60) days; and</w:t>
      </w:r>
    </w:p>
    <w:p w:rsidR="00FC466A" w:rsidRPr="00BE1000" w:rsidRDefault="00FC466A" w:rsidP="00FC466A">
      <w:pPr>
        <w:tabs>
          <w:tab w:val="left" w:pos="2880"/>
        </w:tabs>
        <w:ind w:left="2160"/>
        <w:rPr>
          <w:rFonts w:ascii="Times New Roman" w:hAnsi="Times New Roman"/>
          <w:szCs w:val="22"/>
        </w:rPr>
      </w:pPr>
    </w:p>
    <w:p w:rsidR="00FC466A" w:rsidRDefault="00FC466A" w:rsidP="00CA4FFD">
      <w:pPr>
        <w:tabs>
          <w:tab w:val="left" w:pos="2880"/>
        </w:tabs>
        <w:ind w:left="2880" w:hanging="540"/>
        <w:rPr>
          <w:rFonts w:ascii="Times New Roman" w:hAnsi="Times New Roman"/>
          <w:szCs w:val="22"/>
        </w:rPr>
      </w:pPr>
      <w:r w:rsidRPr="00BE1000">
        <w:rPr>
          <w:rFonts w:ascii="Times New Roman" w:hAnsi="Times New Roman"/>
          <w:szCs w:val="22"/>
        </w:rPr>
        <w:t>B.</w:t>
      </w:r>
      <w:r w:rsidRPr="00BE1000">
        <w:rPr>
          <w:rFonts w:ascii="Times New Roman" w:hAnsi="Times New Roman"/>
          <w:szCs w:val="22"/>
        </w:rPr>
        <w:tab/>
      </w:r>
      <w:r w:rsidR="008663DE" w:rsidRPr="00BE1000">
        <w:rPr>
          <w:rFonts w:ascii="Times New Roman" w:hAnsi="Times New Roman"/>
          <w:szCs w:val="22"/>
        </w:rPr>
        <w:t xml:space="preserve">The member requires physical therapy services </w:t>
      </w:r>
      <w:r w:rsidR="003E0347" w:rsidRPr="00BE1000">
        <w:rPr>
          <w:rFonts w:ascii="Times New Roman" w:hAnsi="Times New Roman"/>
          <w:szCs w:val="22"/>
        </w:rPr>
        <w:t>for the treatment of long-term chronic pain to end or avoid the use of narcotics.</w:t>
      </w:r>
    </w:p>
    <w:p w:rsidR="001E594E" w:rsidRPr="00BE1000" w:rsidRDefault="001E594E" w:rsidP="00CA4FFD">
      <w:pPr>
        <w:tabs>
          <w:tab w:val="left" w:pos="2880"/>
        </w:tabs>
        <w:ind w:left="2880" w:hanging="540"/>
        <w:rPr>
          <w:rFonts w:ascii="Times New Roman" w:hAnsi="Times New Roman"/>
          <w:szCs w:val="22"/>
        </w:rPr>
      </w:pPr>
    </w:p>
    <w:p w:rsidR="00250403" w:rsidRPr="00BE1000" w:rsidRDefault="00250403">
      <w:pPr>
        <w:tabs>
          <w:tab w:val="left" w:pos="720"/>
        </w:tabs>
        <w:rPr>
          <w:rFonts w:ascii="Times New Roman" w:hAnsi="Times New Roman"/>
          <w:szCs w:val="22"/>
        </w:rPr>
      </w:pPr>
      <w:r w:rsidRPr="00BE1000">
        <w:rPr>
          <w:rFonts w:ascii="Times New Roman" w:hAnsi="Times New Roman"/>
          <w:szCs w:val="22"/>
        </w:rPr>
        <w:t>85.08</w:t>
      </w:r>
      <w:r w:rsidRPr="00BE1000">
        <w:rPr>
          <w:rFonts w:ascii="Times New Roman" w:hAnsi="Times New Roman"/>
          <w:szCs w:val="22"/>
        </w:rPr>
        <w:tab/>
      </w:r>
      <w:r w:rsidRPr="00BE1000">
        <w:rPr>
          <w:rFonts w:ascii="Times New Roman" w:hAnsi="Times New Roman"/>
          <w:b/>
          <w:bCs/>
          <w:szCs w:val="22"/>
        </w:rPr>
        <w:t>NON-COVERED SERVICES</w:t>
      </w:r>
    </w:p>
    <w:p w:rsidR="00250403" w:rsidRPr="00BE1000" w:rsidRDefault="00250403">
      <w:pPr>
        <w:rPr>
          <w:rFonts w:ascii="Times New Roman" w:hAnsi="Times New Roman"/>
          <w:szCs w:val="22"/>
        </w:rPr>
      </w:pPr>
    </w:p>
    <w:p w:rsidR="00250403" w:rsidRPr="00BE1000" w:rsidRDefault="00250403">
      <w:pPr>
        <w:ind w:left="720"/>
        <w:rPr>
          <w:rFonts w:ascii="Times New Roman" w:hAnsi="Times New Roman"/>
          <w:szCs w:val="22"/>
        </w:rPr>
      </w:pPr>
      <w:r w:rsidRPr="00BE1000">
        <w:rPr>
          <w:rFonts w:ascii="Times New Roman" w:hAnsi="Times New Roman"/>
          <w:szCs w:val="22"/>
        </w:rPr>
        <w:t xml:space="preserve">Refer to Chapter I of the </w:t>
      </w:r>
      <w:r w:rsidRPr="009B3DE0">
        <w:rPr>
          <w:rFonts w:ascii="Times New Roman" w:hAnsi="Times New Roman"/>
          <w:i/>
          <w:szCs w:val="22"/>
        </w:rPr>
        <w:t>MaineCare Benefits Manual</w:t>
      </w:r>
      <w:r w:rsidRPr="00BE1000">
        <w:rPr>
          <w:rFonts w:ascii="Times New Roman" w:hAnsi="Times New Roman"/>
          <w:szCs w:val="22"/>
        </w:rPr>
        <w:t xml:space="preserve"> for additional non-covered services, including academic, vocational, socialization or recreational services.</w:t>
      </w:r>
    </w:p>
    <w:p w:rsidR="00250403" w:rsidRPr="00BE1000" w:rsidRDefault="00250403">
      <w:pPr>
        <w:ind w:left="720"/>
        <w:rPr>
          <w:rFonts w:ascii="Times New Roman" w:hAnsi="Times New Roman"/>
          <w:szCs w:val="22"/>
        </w:rPr>
      </w:pPr>
    </w:p>
    <w:p w:rsidR="00250403" w:rsidRPr="00BE1000" w:rsidRDefault="00250403">
      <w:pPr>
        <w:rPr>
          <w:rFonts w:ascii="Times New Roman" w:hAnsi="Times New Roman"/>
          <w:szCs w:val="22"/>
        </w:rPr>
      </w:pPr>
      <w:r w:rsidRPr="00BE1000">
        <w:rPr>
          <w:rFonts w:ascii="Times New Roman" w:hAnsi="Times New Roman"/>
          <w:szCs w:val="22"/>
        </w:rPr>
        <w:t>85.09</w:t>
      </w:r>
      <w:r w:rsidRPr="00BE1000">
        <w:rPr>
          <w:rFonts w:ascii="Times New Roman" w:hAnsi="Times New Roman"/>
          <w:b/>
          <w:bCs/>
          <w:szCs w:val="22"/>
        </w:rPr>
        <w:tab/>
        <w:t>POLICIES</w:t>
      </w:r>
      <w:r w:rsidRPr="00BE1000">
        <w:rPr>
          <w:rFonts w:ascii="Times New Roman" w:hAnsi="Times New Roman"/>
          <w:b/>
          <w:szCs w:val="22"/>
        </w:rPr>
        <w:t xml:space="preserve"> AND PROCEDURES</w:t>
      </w:r>
    </w:p>
    <w:p w:rsidR="00250403" w:rsidRPr="00BE1000" w:rsidRDefault="0067673A">
      <w:pPr>
        <w:rPr>
          <w:rFonts w:ascii="Times New Roman" w:hAnsi="Times New Roman"/>
          <w:szCs w:val="22"/>
        </w:rPr>
      </w:pPr>
      <w:r w:rsidRPr="001E594E">
        <w:rPr>
          <w:rFonts w:ascii="Times New Roman" w:hAnsi="Times New Roman"/>
          <w:noProof/>
          <w:szCs w:val="22"/>
        </w:rPr>
        <mc:AlternateContent>
          <mc:Choice Requires="wps">
            <w:drawing>
              <wp:anchor distT="0" distB="0" distL="114300" distR="114300" simplePos="0" relativeHeight="251677184" behindDoc="0" locked="0" layoutInCell="1" allowOverlap="1" wp14:anchorId="56542754" wp14:editId="7575A744">
                <wp:simplePos x="0" y="0"/>
                <wp:positionH relativeFrom="column">
                  <wp:posOffset>-662940</wp:posOffset>
                </wp:positionH>
                <wp:positionV relativeFrom="paragraph">
                  <wp:posOffset>121285</wp:posOffset>
                </wp:positionV>
                <wp:extent cx="708660" cy="1821180"/>
                <wp:effectExtent l="0" t="0" r="0" b="7620"/>
                <wp:wrapNone/>
                <wp:docPr id="16" name="Text Box 16"/>
                <wp:cNvGraphicFramePr/>
                <a:graphic xmlns:a="http://schemas.openxmlformats.org/drawingml/2006/main">
                  <a:graphicData uri="http://schemas.microsoft.com/office/word/2010/wordprocessingShape">
                    <wps:wsp>
                      <wps:cNvSpPr txBox="1"/>
                      <wps:spPr>
                        <a:xfrm>
                          <a:off x="0" y="0"/>
                          <a:ext cx="708660" cy="1821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3E0" w:rsidRPr="001E594E" w:rsidRDefault="006573E0" w:rsidP="001E594E">
                            <w:pPr>
                              <w:pBdr>
                                <w:left w:val="single" w:sz="4" w:space="4" w:color="auto"/>
                              </w:pBdr>
                              <w:rPr>
                                <w:rFonts w:ascii="Times New Roman" w:hAnsi="Times New Roman"/>
                                <w:sz w:val="18"/>
                                <w:szCs w:val="18"/>
                              </w:rPr>
                            </w:pPr>
                            <w:r w:rsidRPr="001E594E">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5" type="#_x0000_t202" style="position:absolute;margin-left:-52.2pt;margin-top:9.55pt;width:55.8pt;height:14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" filled="f" stroked="f" strokeweight=".5pt">
                <v:textbox>
                  <w:txbxContent>
                    <w:p w:rsidR="0067673A" w:rsidRPr="001E594E" w:rsidRDefault="0067673A" w:rsidP="001E594E">
                      <w:pPr>
                        <w:pBdr>
                          <w:left w:val="single" w:sz="4" w:space="4" w:color="auto"/>
                        </w:pBdr>
                        <w:rPr>
                          <w:rFonts w:ascii="Times New Roman" w:hAnsi="Times New Roman"/>
                          <w:sz w:val="18"/>
                          <w:szCs w:val="18"/>
                        </w:rPr>
                      </w:pPr>
                      <w:r w:rsidRPr="001E594E">
                        <w:rPr>
                          <w:rFonts w:ascii="Times New Roman" w:hAnsi="Times New Roman"/>
                          <w:sz w:val="18"/>
                          <w:szCs w:val="18"/>
                        </w:rPr>
                        <w:t>Eff. 1/1/14</w:t>
                      </w:r>
                    </w:p>
                  </w:txbxContent>
                </v:textbox>
              </v:shape>
            </w:pict>
          </mc:Fallback>
        </mc:AlternateContent>
      </w:r>
    </w:p>
    <w:p w:rsidR="00250403" w:rsidRDefault="00250403">
      <w:pPr>
        <w:tabs>
          <w:tab w:val="left" w:pos="1620"/>
        </w:tabs>
        <w:ind w:left="1620" w:hanging="900"/>
        <w:rPr>
          <w:rFonts w:ascii="Times New Roman" w:hAnsi="Times New Roman"/>
          <w:b/>
          <w:szCs w:val="22"/>
        </w:rPr>
      </w:pPr>
      <w:r w:rsidRPr="00BE1000">
        <w:rPr>
          <w:rFonts w:ascii="Times New Roman" w:hAnsi="Times New Roman"/>
          <w:szCs w:val="22"/>
        </w:rPr>
        <w:t>85.09-1</w:t>
      </w:r>
      <w:r w:rsidRPr="00BE1000">
        <w:rPr>
          <w:rFonts w:ascii="Times New Roman" w:hAnsi="Times New Roman"/>
          <w:szCs w:val="22"/>
        </w:rPr>
        <w:tab/>
      </w:r>
      <w:r w:rsidRPr="00BE1000">
        <w:rPr>
          <w:rFonts w:ascii="Times New Roman" w:hAnsi="Times New Roman"/>
          <w:b/>
          <w:szCs w:val="22"/>
        </w:rPr>
        <w:t>Qualified Professional Staff</w:t>
      </w:r>
      <w:r w:rsidR="00103F0B" w:rsidRPr="00BE1000">
        <w:rPr>
          <w:rFonts w:ascii="Times New Roman" w:hAnsi="Times New Roman"/>
          <w:b/>
          <w:szCs w:val="22"/>
        </w:rPr>
        <w:t xml:space="preserve"> are:</w:t>
      </w:r>
    </w:p>
    <w:p w:rsidR="0032266E" w:rsidRPr="00BE1000" w:rsidRDefault="0032266E">
      <w:pPr>
        <w:tabs>
          <w:tab w:val="left" w:pos="1620"/>
        </w:tabs>
        <w:ind w:left="1620" w:hanging="900"/>
        <w:rPr>
          <w:rFonts w:ascii="Times New Roman" w:hAnsi="Times New Roman"/>
          <w:b/>
          <w:szCs w:val="22"/>
        </w:rPr>
      </w:pPr>
    </w:p>
    <w:p w:rsidR="003B251C" w:rsidRPr="00BE1000" w:rsidRDefault="004B3EB3" w:rsidP="003B251C">
      <w:pPr>
        <w:pStyle w:val="Heading1"/>
        <w:tabs>
          <w:tab w:val="left" w:pos="1980"/>
        </w:tabs>
        <w:ind w:left="2340"/>
        <w:rPr>
          <w:szCs w:val="22"/>
        </w:rPr>
      </w:pPr>
      <w:r w:rsidRPr="00BE1000">
        <w:rPr>
          <w:szCs w:val="22"/>
        </w:rPr>
        <w:t>Physical T</w:t>
      </w:r>
      <w:r w:rsidR="003B251C" w:rsidRPr="00BE1000">
        <w:rPr>
          <w:szCs w:val="22"/>
        </w:rPr>
        <w:t>herapist</w:t>
      </w:r>
    </w:p>
    <w:p w:rsidR="00250403" w:rsidRPr="00BE1000" w:rsidRDefault="004B3EB3" w:rsidP="001E594E">
      <w:pPr>
        <w:tabs>
          <w:tab w:val="left" w:pos="1620"/>
        </w:tabs>
        <w:ind w:firstLine="2340"/>
        <w:rPr>
          <w:rFonts w:ascii="Times New Roman" w:hAnsi="Times New Roman"/>
          <w:szCs w:val="22"/>
        </w:rPr>
      </w:pPr>
      <w:r w:rsidRPr="00BE1000">
        <w:rPr>
          <w:rFonts w:ascii="Times New Roman" w:hAnsi="Times New Roman"/>
          <w:szCs w:val="22"/>
        </w:rPr>
        <w:t>Physical Therapy A</w:t>
      </w:r>
      <w:r w:rsidR="003B251C" w:rsidRPr="00BE1000">
        <w:rPr>
          <w:rFonts w:ascii="Times New Roman" w:hAnsi="Times New Roman"/>
          <w:szCs w:val="22"/>
        </w:rPr>
        <w:t>ssistant</w:t>
      </w:r>
    </w:p>
    <w:p w:rsidR="003B251C" w:rsidRPr="00BE1000" w:rsidRDefault="003B251C" w:rsidP="00D92C6A">
      <w:pPr>
        <w:tabs>
          <w:tab w:val="left" w:pos="1620"/>
        </w:tabs>
        <w:rPr>
          <w:rFonts w:ascii="Times New Roman" w:hAnsi="Times New Roman"/>
          <w:szCs w:val="22"/>
        </w:rPr>
      </w:pPr>
    </w:p>
    <w:p w:rsidR="00250403" w:rsidRPr="00BE1000" w:rsidRDefault="00250403" w:rsidP="0032266E">
      <w:pPr>
        <w:tabs>
          <w:tab w:val="left" w:pos="1620"/>
        </w:tabs>
        <w:ind w:left="1620" w:right="-180" w:hanging="2430"/>
        <w:rPr>
          <w:rFonts w:ascii="Times New Roman" w:hAnsi="Times New Roman"/>
          <w:szCs w:val="22"/>
        </w:rPr>
      </w:pPr>
      <w:r w:rsidRPr="00BE1000">
        <w:rPr>
          <w:rFonts w:ascii="Times New Roman" w:hAnsi="Times New Roman"/>
          <w:szCs w:val="22"/>
        </w:rPr>
        <w:tab/>
        <w:t>All professional staff must be conditionally, temporarily, or fully licensed as documented by written evidence from t</w:t>
      </w:r>
      <w:r w:rsidR="0032266E">
        <w:rPr>
          <w:rFonts w:ascii="Times New Roman" w:hAnsi="Times New Roman"/>
          <w:szCs w:val="22"/>
        </w:rPr>
        <w:t xml:space="preserve">he appropriate governing body. </w:t>
      </w:r>
      <w:r w:rsidRPr="00BE1000">
        <w:rPr>
          <w:rFonts w:ascii="Times New Roman" w:hAnsi="Times New Roman"/>
          <w:szCs w:val="22"/>
        </w:rPr>
        <w:t xml:space="preserve">All professional staff must provide services only to the extent permitted by licensure. </w:t>
      </w:r>
      <w:r w:rsidR="005031F2" w:rsidRPr="00BE1000">
        <w:rPr>
          <w:rFonts w:ascii="Times New Roman" w:hAnsi="Times New Roman"/>
          <w:szCs w:val="22"/>
        </w:rPr>
        <w:t>A Physical T</w:t>
      </w:r>
      <w:r w:rsidR="003B251C" w:rsidRPr="00BE1000">
        <w:rPr>
          <w:rFonts w:ascii="Times New Roman" w:hAnsi="Times New Roman"/>
          <w:szCs w:val="22"/>
        </w:rPr>
        <w:t>herapist may be self-employed or employed by an agency or business.</w:t>
      </w:r>
      <w:r w:rsidR="009B3DE0">
        <w:rPr>
          <w:rFonts w:ascii="Times New Roman" w:hAnsi="Times New Roman"/>
          <w:szCs w:val="22"/>
        </w:rPr>
        <w:t xml:space="preserve"> </w:t>
      </w:r>
      <w:r w:rsidR="003B251C" w:rsidRPr="00BE1000">
        <w:rPr>
          <w:rFonts w:ascii="Times New Roman" w:hAnsi="Times New Roman"/>
          <w:szCs w:val="22"/>
        </w:rPr>
        <w:t xml:space="preserve">Agencies or businesses may enroll as a provider of service and bill directly for services </w:t>
      </w:r>
      <w:r w:rsidR="005031F2" w:rsidRPr="00BE1000">
        <w:rPr>
          <w:rFonts w:ascii="Times New Roman" w:hAnsi="Times New Roman"/>
          <w:szCs w:val="22"/>
        </w:rPr>
        <w:t>provided by qualified staff. A Physical Therapy A</w:t>
      </w:r>
      <w:r w:rsidR="003B251C" w:rsidRPr="00BE1000">
        <w:rPr>
          <w:rFonts w:ascii="Times New Roman" w:hAnsi="Times New Roman"/>
          <w:szCs w:val="22"/>
        </w:rPr>
        <w:t>ssistant may not enroll as an independent billing provider.</w:t>
      </w:r>
    </w:p>
    <w:p w:rsidR="00250403" w:rsidRPr="00BE1000" w:rsidRDefault="00250403">
      <w:pPr>
        <w:tabs>
          <w:tab w:val="left" w:pos="720"/>
          <w:tab w:val="left" w:pos="1620"/>
        </w:tabs>
        <w:ind w:left="1620"/>
        <w:rPr>
          <w:rFonts w:ascii="Times New Roman" w:hAnsi="Times New Roman"/>
          <w:szCs w:val="22"/>
        </w:rPr>
      </w:pPr>
    </w:p>
    <w:p w:rsidR="00250403" w:rsidRPr="00BE1000" w:rsidRDefault="00250403">
      <w:pPr>
        <w:tabs>
          <w:tab w:val="left" w:pos="1980"/>
        </w:tabs>
        <w:ind w:left="1620" w:hanging="900"/>
        <w:rPr>
          <w:rFonts w:ascii="Times New Roman" w:hAnsi="Times New Roman"/>
          <w:szCs w:val="22"/>
        </w:rPr>
      </w:pPr>
      <w:r w:rsidRPr="00BE1000">
        <w:rPr>
          <w:rFonts w:ascii="Times New Roman" w:hAnsi="Times New Roman"/>
          <w:szCs w:val="22"/>
        </w:rPr>
        <w:t>85.09-2</w:t>
      </w:r>
      <w:r w:rsidRPr="00BE1000">
        <w:rPr>
          <w:rFonts w:ascii="Times New Roman" w:hAnsi="Times New Roman"/>
          <w:szCs w:val="22"/>
        </w:rPr>
        <w:tab/>
      </w:r>
      <w:r w:rsidRPr="00BE1000">
        <w:rPr>
          <w:rFonts w:ascii="Times New Roman" w:hAnsi="Times New Roman"/>
          <w:b/>
          <w:szCs w:val="22"/>
        </w:rPr>
        <w:t>Member Records</w:t>
      </w:r>
    </w:p>
    <w:p w:rsidR="00250403" w:rsidRPr="00BE1000" w:rsidRDefault="00250403">
      <w:pPr>
        <w:rPr>
          <w:rFonts w:ascii="Times New Roman" w:hAnsi="Times New Roman"/>
          <w:szCs w:val="22"/>
        </w:rPr>
      </w:pPr>
    </w:p>
    <w:p w:rsidR="00250403" w:rsidRPr="00BE1000" w:rsidRDefault="00250403">
      <w:pPr>
        <w:ind w:left="1620"/>
        <w:rPr>
          <w:rFonts w:ascii="Times New Roman" w:hAnsi="Times New Roman"/>
          <w:szCs w:val="22"/>
        </w:rPr>
      </w:pPr>
      <w:r w:rsidRPr="00BE1000">
        <w:rPr>
          <w:rFonts w:ascii="Times New Roman" w:hAnsi="Times New Roman"/>
          <w:szCs w:val="22"/>
        </w:rPr>
        <w:t>Providers must maintain a specific record for each member, which shall include, but not necessarily be limited to:</w:t>
      </w:r>
    </w:p>
    <w:p w:rsidR="00250403" w:rsidRPr="00BE1000" w:rsidRDefault="00250403">
      <w:pPr>
        <w:rPr>
          <w:rFonts w:ascii="Times New Roman" w:hAnsi="Times New Roman"/>
          <w:szCs w:val="22"/>
        </w:rPr>
      </w:pPr>
    </w:p>
    <w:p w:rsidR="00250403" w:rsidRPr="00BE1000" w:rsidRDefault="00165FBE">
      <w:pPr>
        <w:tabs>
          <w:tab w:val="left" w:pos="2340"/>
        </w:tabs>
        <w:ind w:left="2340" w:hanging="720"/>
        <w:rPr>
          <w:rFonts w:ascii="Times New Roman" w:hAnsi="Times New Roman"/>
          <w:szCs w:val="22"/>
        </w:rPr>
      </w:pPr>
      <w:r w:rsidRPr="00BE1000">
        <w:rPr>
          <w:rFonts w:ascii="Times New Roman" w:hAnsi="Times New Roman"/>
          <w:szCs w:val="22"/>
        </w:rPr>
        <w:t>1</w:t>
      </w:r>
      <w:r w:rsidR="00250403" w:rsidRPr="00BE1000">
        <w:rPr>
          <w:rFonts w:ascii="Times New Roman" w:hAnsi="Times New Roman"/>
          <w:szCs w:val="22"/>
        </w:rPr>
        <w:t>.</w:t>
      </w:r>
      <w:r w:rsidR="00250403" w:rsidRPr="00BE1000">
        <w:rPr>
          <w:rFonts w:ascii="Times New Roman" w:hAnsi="Times New Roman"/>
          <w:szCs w:val="22"/>
        </w:rPr>
        <w:tab/>
        <w:t>Member’s name, address, birthdate, and MaineCare ID number</w:t>
      </w:r>
    </w:p>
    <w:p w:rsidR="009D518F" w:rsidRPr="009D518F" w:rsidRDefault="009D518F" w:rsidP="009D518F">
      <w:pPr>
        <w:tabs>
          <w:tab w:val="left" w:pos="1620"/>
          <w:tab w:val="left" w:pos="2340"/>
        </w:tabs>
        <w:ind w:left="2340" w:hanging="720"/>
        <w:rPr>
          <w:rFonts w:ascii="Times New Roman" w:hAnsi="Times New Roman"/>
          <w:szCs w:val="22"/>
        </w:rPr>
      </w:pPr>
    </w:p>
    <w:p w:rsidR="009D518F" w:rsidRPr="00514E2C" w:rsidRDefault="009D518F" w:rsidP="009D518F">
      <w:pPr>
        <w:tabs>
          <w:tab w:val="left" w:pos="720"/>
          <w:tab w:val="left" w:pos="1620"/>
          <w:tab w:val="left" w:pos="2340"/>
        </w:tabs>
        <w:ind w:left="2340" w:hanging="2340"/>
        <w:rPr>
          <w:rFonts w:ascii="Times New Roman" w:hAnsi="Times New Roman"/>
          <w:i/>
          <w:szCs w:val="22"/>
        </w:rPr>
      </w:pPr>
      <w:r w:rsidRPr="009D518F">
        <w:rPr>
          <w:rFonts w:ascii="Times New Roman" w:hAnsi="Times New Roman"/>
          <w:szCs w:val="22"/>
        </w:rPr>
        <w:t>85.09</w:t>
      </w:r>
      <w:r w:rsidRPr="009D518F">
        <w:rPr>
          <w:rFonts w:ascii="Times New Roman" w:hAnsi="Times New Roman"/>
          <w:b/>
          <w:bCs/>
          <w:szCs w:val="22"/>
        </w:rPr>
        <w:tab/>
        <w:t>POLICIES</w:t>
      </w:r>
      <w:r w:rsidRPr="009D518F">
        <w:rPr>
          <w:rFonts w:ascii="Times New Roman" w:hAnsi="Times New Roman"/>
          <w:b/>
          <w:szCs w:val="22"/>
        </w:rPr>
        <w:t xml:space="preserve"> AND PROCEDURES </w:t>
      </w:r>
      <w:r w:rsidRPr="00514E2C">
        <w:rPr>
          <w:rFonts w:ascii="Times New Roman" w:hAnsi="Times New Roman"/>
          <w:i/>
          <w:szCs w:val="22"/>
        </w:rPr>
        <w:t>(cont.)</w:t>
      </w:r>
    </w:p>
    <w:p w:rsidR="00250403" w:rsidRPr="00BE1000" w:rsidRDefault="00250403">
      <w:pPr>
        <w:tabs>
          <w:tab w:val="left" w:pos="1620"/>
          <w:tab w:val="left" w:pos="2340"/>
        </w:tabs>
        <w:ind w:left="2340" w:hanging="720"/>
        <w:rPr>
          <w:rFonts w:ascii="Times New Roman" w:hAnsi="Times New Roman"/>
          <w:szCs w:val="22"/>
        </w:rPr>
      </w:pPr>
    </w:p>
    <w:p w:rsidR="00250403" w:rsidRPr="00BE1000" w:rsidRDefault="00165FBE">
      <w:pPr>
        <w:tabs>
          <w:tab w:val="left" w:pos="1620"/>
          <w:tab w:val="left" w:pos="2340"/>
        </w:tabs>
        <w:ind w:left="2340" w:hanging="720"/>
        <w:rPr>
          <w:rFonts w:ascii="Times New Roman" w:hAnsi="Times New Roman"/>
          <w:szCs w:val="22"/>
        </w:rPr>
      </w:pPr>
      <w:r w:rsidRPr="00BE1000">
        <w:rPr>
          <w:rFonts w:ascii="Times New Roman" w:hAnsi="Times New Roman"/>
          <w:szCs w:val="22"/>
        </w:rPr>
        <w:t>2</w:t>
      </w:r>
      <w:r w:rsidR="00250403" w:rsidRPr="00BE1000">
        <w:rPr>
          <w:rFonts w:ascii="Times New Roman" w:hAnsi="Times New Roman"/>
          <w:szCs w:val="22"/>
        </w:rPr>
        <w:t>.</w:t>
      </w:r>
      <w:r w:rsidR="00250403" w:rsidRPr="00BE1000">
        <w:rPr>
          <w:rFonts w:ascii="Times New Roman" w:hAnsi="Times New Roman"/>
          <w:szCs w:val="22"/>
        </w:rPr>
        <w:tab/>
        <w:t>The member’s social and medical history and medical diagnoses indicating the medical necessity of the service or services</w:t>
      </w:r>
    </w:p>
    <w:p w:rsidR="00250403" w:rsidRPr="00BE1000" w:rsidRDefault="00250403">
      <w:pPr>
        <w:tabs>
          <w:tab w:val="left" w:pos="2340"/>
        </w:tabs>
        <w:ind w:left="2340" w:hanging="720"/>
        <w:rPr>
          <w:rFonts w:ascii="Times New Roman" w:hAnsi="Times New Roman"/>
          <w:szCs w:val="22"/>
        </w:rPr>
      </w:pPr>
    </w:p>
    <w:p w:rsidR="00250403" w:rsidRPr="00BE1000" w:rsidRDefault="00165FBE" w:rsidP="00165FBE">
      <w:pPr>
        <w:tabs>
          <w:tab w:val="left" w:pos="2340"/>
        </w:tabs>
        <w:ind w:left="1620"/>
        <w:rPr>
          <w:rFonts w:ascii="Times New Roman" w:hAnsi="Times New Roman"/>
          <w:szCs w:val="22"/>
        </w:rPr>
      </w:pPr>
      <w:r w:rsidRPr="00BE1000">
        <w:rPr>
          <w:rFonts w:ascii="Times New Roman" w:hAnsi="Times New Roman"/>
          <w:szCs w:val="22"/>
        </w:rPr>
        <w:t>3.</w:t>
      </w:r>
      <w:r w:rsidRPr="00BE1000">
        <w:rPr>
          <w:rFonts w:ascii="Times New Roman" w:hAnsi="Times New Roman"/>
          <w:szCs w:val="22"/>
        </w:rPr>
        <w:tab/>
      </w:r>
      <w:r w:rsidR="00250403" w:rsidRPr="00BE1000">
        <w:rPr>
          <w:rFonts w:ascii="Times New Roman" w:hAnsi="Times New Roman"/>
          <w:szCs w:val="22"/>
        </w:rPr>
        <w:t>A personalized plan of service including (at a minimum):</w:t>
      </w:r>
    </w:p>
    <w:p w:rsidR="00250403" w:rsidRPr="00BE1000" w:rsidRDefault="00250403">
      <w:pPr>
        <w:tabs>
          <w:tab w:val="left" w:pos="2340"/>
        </w:tabs>
        <w:ind w:left="2340" w:hanging="720"/>
        <w:rPr>
          <w:rFonts w:ascii="Times New Roman" w:hAnsi="Times New Roman"/>
          <w:szCs w:val="22"/>
        </w:rPr>
      </w:pPr>
    </w:p>
    <w:p w:rsidR="00250403" w:rsidRPr="00BE1000" w:rsidRDefault="00165FBE">
      <w:pPr>
        <w:tabs>
          <w:tab w:val="left" w:pos="3060"/>
        </w:tabs>
        <w:ind w:left="3060" w:hanging="720"/>
        <w:rPr>
          <w:rFonts w:ascii="Times New Roman" w:hAnsi="Times New Roman"/>
          <w:szCs w:val="22"/>
        </w:rPr>
      </w:pPr>
      <w:r w:rsidRPr="00BE1000">
        <w:rPr>
          <w:rFonts w:ascii="Times New Roman" w:hAnsi="Times New Roman"/>
          <w:szCs w:val="22"/>
        </w:rPr>
        <w:t>A.</w:t>
      </w:r>
      <w:r w:rsidR="00250403" w:rsidRPr="00BE1000">
        <w:rPr>
          <w:rFonts w:ascii="Times New Roman" w:hAnsi="Times New Roman"/>
          <w:szCs w:val="22"/>
        </w:rPr>
        <w:tab/>
        <w:t>Type of physical therapy needed;</w:t>
      </w:r>
    </w:p>
    <w:p w:rsidR="00250403" w:rsidRPr="00BE1000" w:rsidRDefault="00250403">
      <w:pPr>
        <w:tabs>
          <w:tab w:val="left" w:pos="3060"/>
        </w:tabs>
        <w:ind w:left="3060" w:hanging="720"/>
        <w:rPr>
          <w:rFonts w:ascii="Times New Roman" w:hAnsi="Times New Roman"/>
          <w:szCs w:val="22"/>
        </w:rPr>
      </w:pPr>
    </w:p>
    <w:p w:rsidR="00250403" w:rsidRPr="00BE1000" w:rsidRDefault="00165FBE">
      <w:pPr>
        <w:tabs>
          <w:tab w:val="left" w:pos="3060"/>
        </w:tabs>
        <w:ind w:left="3060" w:hanging="720"/>
        <w:rPr>
          <w:rFonts w:ascii="Times New Roman" w:hAnsi="Times New Roman"/>
          <w:szCs w:val="22"/>
        </w:rPr>
      </w:pPr>
      <w:r w:rsidRPr="00BE1000">
        <w:rPr>
          <w:rFonts w:ascii="Times New Roman" w:hAnsi="Times New Roman"/>
          <w:szCs w:val="22"/>
        </w:rPr>
        <w:t>B</w:t>
      </w:r>
      <w:r w:rsidR="00250403" w:rsidRPr="00BE1000">
        <w:rPr>
          <w:rFonts w:ascii="Times New Roman" w:hAnsi="Times New Roman"/>
          <w:szCs w:val="22"/>
        </w:rPr>
        <w:t>.</w:t>
      </w:r>
      <w:r w:rsidR="00250403" w:rsidRPr="00BE1000">
        <w:rPr>
          <w:rFonts w:ascii="Times New Roman" w:hAnsi="Times New Roman"/>
          <w:szCs w:val="22"/>
        </w:rPr>
        <w:tab/>
        <w:t>How the service can best be delivered, and by whom the service shall be delivered;</w:t>
      </w:r>
    </w:p>
    <w:p w:rsidR="00250403" w:rsidRPr="00BE1000" w:rsidRDefault="00250403">
      <w:pPr>
        <w:tabs>
          <w:tab w:val="left" w:pos="3060"/>
        </w:tabs>
        <w:ind w:left="3060" w:hanging="720"/>
        <w:rPr>
          <w:rFonts w:ascii="Times New Roman" w:hAnsi="Times New Roman"/>
          <w:szCs w:val="22"/>
        </w:rPr>
      </w:pPr>
    </w:p>
    <w:p w:rsidR="00250403" w:rsidRPr="00BE1000" w:rsidRDefault="00165FBE">
      <w:pPr>
        <w:tabs>
          <w:tab w:val="left" w:pos="3060"/>
        </w:tabs>
        <w:ind w:left="3060" w:hanging="720"/>
        <w:rPr>
          <w:rFonts w:ascii="Times New Roman" w:hAnsi="Times New Roman"/>
          <w:szCs w:val="22"/>
        </w:rPr>
      </w:pPr>
      <w:r w:rsidRPr="00BE1000">
        <w:rPr>
          <w:rFonts w:ascii="Times New Roman" w:hAnsi="Times New Roman"/>
          <w:szCs w:val="22"/>
        </w:rPr>
        <w:t>C</w:t>
      </w:r>
      <w:r w:rsidR="00250403" w:rsidRPr="00BE1000">
        <w:rPr>
          <w:rFonts w:ascii="Times New Roman" w:hAnsi="Times New Roman"/>
          <w:szCs w:val="22"/>
        </w:rPr>
        <w:t>.</w:t>
      </w:r>
      <w:r w:rsidR="00250403" w:rsidRPr="00BE1000">
        <w:rPr>
          <w:rFonts w:ascii="Times New Roman" w:hAnsi="Times New Roman"/>
          <w:szCs w:val="22"/>
        </w:rPr>
        <w:tab/>
        <w:t>Frequency of services and expected duration of services;</w:t>
      </w:r>
    </w:p>
    <w:p w:rsidR="00250403" w:rsidRPr="00BE1000" w:rsidRDefault="00250403">
      <w:pPr>
        <w:tabs>
          <w:tab w:val="left" w:pos="900"/>
          <w:tab w:val="left" w:pos="3060"/>
        </w:tabs>
        <w:ind w:left="3060" w:hanging="720"/>
        <w:rPr>
          <w:rFonts w:ascii="Times New Roman" w:hAnsi="Times New Roman"/>
          <w:szCs w:val="22"/>
        </w:rPr>
      </w:pPr>
    </w:p>
    <w:p w:rsidR="00250403" w:rsidRPr="00BE1000" w:rsidRDefault="00165FBE">
      <w:pPr>
        <w:tabs>
          <w:tab w:val="left" w:pos="3060"/>
        </w:tabs>
        <w:ind w:left="3060" w:hanging="720"/>
        <w:rPr>
          <w:rFonts w:ascii="Times New Roman" w:hAnsi="Times New Roman"/>
          <w:szCs w:val="22"/>
        </w:rPr>
      </w:pPr>
      <w:r w:rsidRPr="00BE1000">
        <w:rPr>
          <w:rFonts w:ascii="Times New Roman" w:hAnsi="Times New Roman"/>
          <w:szCs w:val="22"/>
        </w:rPr>
        <w:t>D</w:t>
      </w:r>
      <w:r w:rsidR="00250403" w:rsidRPr="00BE1000">
        <w:rPr>
          <w:rFonts w:ascii="Times New Roman" w:hAnsi="Times New Roman"/>
          <w:szCs w:val="22"/>
        </w:rPr>
        <w:t>.</w:t>
      </w:r>
      <w:r w:rsidR="00250403" w:rsidRPr="00BE1000">
        <w:rPr>
          <w:rFonts w:ascii="Times New Roman" w:hAnsi="Times New Roman"/>
          <w:szCs w:val="22"/>
        </w:rPr>
        <w:tab/>
        <w:t>Long and short range goals;</w:t>
      </w:r>
    </w:p>
    <w:p w:rsidR="00250403" w:rsidRPr="00BE1000" w:rsidRDefault="00250403">
      <w:pPr>
        <w:ind w:left="3060" w:hanging="720"/>
        <w:rPr>
          <w:rFonts w:ascii="Times New Roman" w:hAnsi="Times New Roman"/>
          <w:szCs w:val="22"/>
        </w:rPr>
      </w:pPr>
    </w:p>
    <w:p w:rsidR="00250403" w:rsidRPr="00BE1000" w:rsidRDefault="00165FBE">
      <w:pPr>
        <w:tabs>
          <w:tab w:val="left" w:pos="3060"/>
        </w:tabs>
        <w:ind w:left="3060" w:hanging="720"/>
        <w:rPr>
          <w:rFonts w:ascii="Times New Roman" w:hAnsi="Times New Roman"/>
          <w:szCs w:val="22"/>
        </w:rPr>
      </w:pPr>
      <w:r w:rsidRPr="00BE1000">
        <w:rPr>
          <w:rFonts w:ascii="Times New Roman" w:hAnsi="Times New Roman"/>
          <w:szCs w:val="22"/>
        </w:rPr>
        <w:t>E</w:t>
      </w:r>
      <w:r w:rsidR="00250403" w:rsidRPr="00BE1000">
        <w:rPr>
          <w:rFonts w:ascii="Times New Roman" w:hAnsi="Times New Roman"/>
          <w:szCs w:val="22"/>
        </w:rPr>
        <w:t>.</w:t>
      </w:r>
      <w:r w:rsidR="00250403" w:rsidRPr="00BE1000">
        <w:rPr>
          <w:rFonts w:ascii="Times New Roman" w:hAnsi="Times New Roman"/>
          <w:szCs w:val="22"/>
        </w:rPr>
        <w:tab/>
        <w:t>Plans for coordination with other health service agencies for the delivery of services;</w:t>
      </w:r>
    </w:p>
    <w:p w:rsidR="00250403" w:rsidRPr="00BE1000" w:rsidRDefault="00250403">
      <w:pPr>
        <w:tabs>
          <w:tab w:val="left" w:pos="3060"/>
        </w:tabs>
        <w:ind w:left="3060"/>
        <w:rPr>
          <w:rFonts w:ascii="Times New Roman" w:hAnsi="Times New Roman"/>
          <w:szCs w:val="22"/>
        </w:rPr>
      </w:pPr>
    </w:p>
    <w:p w:rsidR="00250403" w:rsidRDefault="00165FBE">
      <w:pPr>
        <w:tabs>
          <w:tab w:val="left" w:pos="3060"/>
        </w:tabs>
        <w:ind w:left="3060" w:hanging="720"/>
        <w:rPr>
          <w:rFonts w:ascii="Times New Roman" w:hAnsi="Times New Roman"/>
          <w:szCs w:val="22"/>
        </w:rPr>
      </w:pPr>
      <w:r w:rsidRPr="00BE1000">
        <w:rPr>
          <w:rFonts w:ascii="Times New Roman" w:hAnsi="Times New Roman"/>
          <w:szCs w:val="22"/>
        </w:rPr>
        <w:t>F</w:t>
      </w:r>
      <w:r w:rsidR="00250403" w:rsidRPr="00BE1000">
        <w:rPr>
          <w:rFonts w:ascii="Times New Roman" w:hAnsi="Times New Roman"/>
          <w:szCs w:val="22"/>
        </w:rPr>
        <w:t>.</w:t>
      </w:r>
      <w:r w:rsidR="00250403" w:rsidRPr="00BE1000">
        <w:rPr>
          <w:rFonts w:ascii="Times New Roman" w:hAnsi="Times New Roman"/>
          <w:szCs w:val="22"/>
        </w:rPr>
        <w:tab/>
        <w:t>Medical supplies for which a Practitioner of the Healing Arts’ order is necessary; and</w:t>
      </w:r>
    </w:p>
    <w:p w:rsidR="004B4956" w:rsidRPr="00BE1000" w:rsidRDefault="004B4956">
      <w:pPr>
        <w:tabs>
          <w:tab w:val="left" w:pos="3060"/>
        </w:tabs>
        <w:ind w:left="3060" w:hanging="720"/>
        <w:rPr>
          <w:rFonts w:ascii="Times New Roman" w:hAnsi="Times New Roman"/>
          <w:szCs w:val="22"/>
        </w:rPr>
      </w:pPr>
    </w:p>
    <w:p w:rsidR="00250403" w:rsidRPr="00BE1000" w:rsidRDefault="00165FBE">
      <w:pPr>
        <w:tabs>
          <w:tab w:val="left" w:pos="3060"/>
        </w:tabs>
        <w:ind w:left="3060" w:hanging="720"/>
        <w:rPr>
          <w:rFonts w:ascii="Times New Roman" w:hAnsi="Times New Roman"/>
          <w:szCs w:val="22"/>
        </w:rPr>
      </w:pPr>
      <w:r w:rsidRPr="00BE1000">
        <w:rPr>
          <w:rFonts w:ascii="Times New Roman" w:hAnsi="Times New Roman"/>
          <w:szCs w:val="22"/>
        </w:rPr>
        <w:t>G</w:t>
      </w:r>
      <w:r w:rsidR="00250403" w:rsidRPr="00BE1000">
        <w:rPr>
          <w:rFonts w:ascii="Times New Roman" w:hAnsi="Times New Roman"/>
          <w:szCs w:val="22"/>
        </w:rPr>
        <w:t>.</w:t>
      </w:r>
      <w:r w:rsidR="00250403" w:rsidRPr="00BE1000">
        <w:rPr>
          <w:rFonts w:ascii="Times New Roman" w:hAnsi="Times New Roman"/>
          <w:szCs w:val="22"/>
        </w:rPr>
        <w:tab/>
        <w:t>Practitioner of the Healing Arts’ orders including, for adults, their documentation of the member’s rehabilitation potential.</w:t>
      </w:r>
    </w:p>
    <w:p w:rsidR="00125F3F" w:rsidRPr="00BE1000" w:rsidRDefault="00125F3F" w:rsidP="00D92C6A">
      <w:pPr>
        <w:tabs>
          <w:tab w:val="left" w:pos="3060"/>
        </w:tabs>
        <w:ind w:left="3060"/>
        <w:rPr>
          <w:rFonts w:ascii="Times New Roman" w:hAnsi="Times New Roman"/>
          <w:szCs w:val="22"/>
        </w:rPr>
      </w:pPr>
    </w:p>
    <w:p w:rsidR="00250403" w:rsidRPr="00BE1000" w:rsidRDefault="00250403" w:rsidP="00D92C6A">
      <w:pPr>
        <w:tabs>
          <w:tab w:val="left" w:pos="3060"/>
        </w:tabs>
        <w:ind w:left="3060"/>
        <w:rPr>
          <w:rFonts w:ascii="Times New Roman" w:hAnsi="Times New Roman"/>
          <w:szCs w:val="22"/>
        </w:rPr>
      </w:pPr>
      <w:r w:rsidRPr="00BE1000">
        <w:rPr>
          <w:rFonts w:ascii="Times New Roman" w:hAnsi="Times New Roman"/>
          <w:szCs w:val="22"/>
        </w:rPr>
        <w:t>The physician or primary care provider must review, sign and date the member’s plan of care at least once every three (3) months for adult members (age twenty-one (21) and over).</w:t>
      </w:r>
      <w:r w:rsidR="009B3DE0">
        <w:rPr>
          <w:rFonts w:ascii="Times New Roman" w:hAnsi="Times New Roman"/>
          <w:szCs w:val="22"/>
        </w:rPr>
        <w:t xml:space="preserve"> </w:t>
      </w:r>
      <w:r w:rsidRPr="00BE1000">
        <w:rPr>
          <w:rFonts w:ascii="Times New Roman" w:hAnsi="Times New Roman"/>
          <w:szCs w:val="22"/>
        </w:rPr>
        <w:t xml:space="preserve">The plan of care must be </w:t>
      </w:r>
    </w:p>
    <w:p w:rsidR="00250403" w:rsidRPr="00BE1000" w:rsidRDefault="00250403">
      <w:pPr>
        <w:tabs>
          <w:tab w:val="left" w:pos="3060"/>
        </w:tabs>
        <w:ind w:left="3060"/>
        <w:rPr>
          <w:rFonts w:ascii="Times New Roman" w:hAnsi="Times New Roman"/>
          <w:szCs w:val="22"/>
        </w:rPr>
      </w:pPr>
      <w:proofErr w:type="gramStart"/>
      <w:r w:rsidRPr="00BE1000">
        <w:rPr>
          <w:rFonts w:ascii="Times New Roman" w:hAnsi="Times New Roman"/>
          <w:szCs w:val="22"/>
        </w:rPr>
        <w:t>kept</w:t>
      </w:r>
      <w:proofErr w:type="gramEnd"/>
      <w:r w:rsidRPr="00BE1000">
        <w:rPr>
          <w:rFonts w:ascii="Times New Roman" w:hAnsi="Times New Roman"/>
          <w:szCs w:val="22"/>
        </w:rPr>
        <w:t xml:space="preserve"> in the member’s record and is subject to Departmental review along with the contents of the member’s record.</w:t>
      </w:r>
    </w:p>
    <w:p w:rsidR="00250403" w:rsidRPr="00BE1000" w:rsidRDefault="00250403">
      <w:pPr>
        <w:tabs>
          <w:tab w:val="left" w:pos="900"/>
        </w:tabs>
        <w:rPr>
          <w:rFonts w:ascii="Times New Roman" w:hAnsi="Times New Roman"/>
          <w:bCs/>
          <w:szCs w:val="22"/>
        </w:rPr>
      </w:pPr>
    </w:p>
    <w:p w:rsidR="00250403" w:rsidRPr="00BE1000" w:rsidRDefault="00250403">
      <w:pPr>
        <w:tabs>
          <w:tab w:val="left" w:pos="1620"/>
          <w:tab w:val="left" w:pos="2340"/>
        </w:tabs>
        <w:ind w:left="2340" w:hanging="2970"/>
        <w:rPr>
          <w:rFonts w:ascii="Times New Roman" w:hAnsi="Times New Roman"/>
          <w:szCs w:val="22"/>
        </w:rPr>
      </w:pPr>
      <w:r w:rsidRPr="00BE1000">
        <w:rPr>
          <w:rFonts w:ascii="Times New Roman" w:hAnsi="Times New Roman"/>
          <w:szCs w:val="22"/>
        </w:rPr>
        <w:tab/>
      </w:r>
      <w:r w:rsidR="00165FBE" w:rsidRPr="00BE1000">
        <w:rPr>
          <w:rFonts w:ascii="Times New Roman" w:hAnsi="Times New Roman"/>
          <w:szCs w:val="22"/>
        </w:rPr>
        <w:t>4</w:t>
      </w:r>
      <w:r w:rsidRPr="00BE1000">
        <w:rPr>
          <w:rFonts w:ascii="Times New Roman" w:hAnsi="Times New Roman"/>
          <w:szCs w:val="22"/>
        </w:rPr>
        <w:t>.</w:t>
      </w:r>
      <w:r w:rsidRPr="00BE1000">
        <w:rPr>
          <w:rFonts w:ascii="Times New Roman" w:hAnsi="Times New Roman"/>
          <w:szCs w:val="22"/>
        </w:rPr>
        <w:tab/>
        <w:t>Written progress notes each day the member is seen (also referred to as the treatment or session note) shall contain:</w:t>
      </w:r>
    </w:p>
    <w:p w:rsidR="00250403" w:rsidRPr="00BE1000" w:rsidRDefault="00250403">
      <w:pPr>
        <w:ind w:left="3240" w:hanging="3690"/>
        <w:rPr>
          <w:rFonts w:ascii="Times New Roman" w:hAnsi="Times New Roman"/>
          <w:szCs w:val="22"/>
        </w:rPr>
      </w:pPr>
    </w:p>
    <w:p w:rsidR="00250403" w:rsidRPr="00BE1000" w:rsidRDefault="00165FBE">
      <w:pPr>
        <w:ind w:left="3060" w:hanging="720"/>
        <w:rPr>
          <w:rFonts w:ascii="Times New Roman" w:hAnsi="Times New Roman"/>
          <w:szCs w:val="22"/>
        </w:rPr>
      </w:pPr>
      <w:r w:rsidRPr="00BE1000">
        <w:rPr>
          <w:rFonts w:ascii="Times New Roman" w:hAnsi="Times New Roman"/>
          <w:szCs w:val="22"/>
        </w:rPr>
        <w:t>A</w:t>
      </w:r>
      <w:r w:rsidR="00250403" w:rsidRPr="00BE1000">
        <w:rPr>
          <w:rFonts w:ascii="Times New Roman" w:hAnsi="Times New Roman"/>
          <w:szCs w:val="22"/>
        </w:rPr>
        <w:t>.</w:t>
      </w:r>
      <w:r w:rsidR="00250403" w:rsidRPr="00BE1000">
        <w:rPr>
          <w:rFonts w:ascii="Times New Roman" w:hAnsi="Times New Roman"/>
          <w:szCs w:val="22"/>
        </w:rPr>
        <w:tab/>
        <w:t>Identification of the nature, date, and provider of any service given;</w:t>
      </w:r>
    </w:p>
    <w:p w:rsidR="00250403" w:rsidRPr="00BE1000" w:rsidRDefault="00250403">
      <w:pPr>
        <w:ind w:left="3060" w:hanging="720"/>
        <w:rPr>
          <w:rFonts w:ascii="Times New Roman" w:hAnsi="Times New Roman"/>
          <w:szCs w:val="22"/>
        </w:rPr>
      </w:pPr>
    </w:p>
    <w:p w:rsidR="00250403" w:rsidRPr="00BE1000" w:rsidRDefault="00165FBE">
      <w:pPr>
        <w:ind w:left="3060" w:hanging="720"/>
        <w:rPr>
          <w:rFonts w:ascii="Times New Roman" w:hAnsi="Times New Roman"/>
          <w:szCs w:val="22"/>
        </w:rPr>
      </w:pPr>
      <w:r w:rsidRPr="00BE1000">
        <w:rPr>
          <w:rFonts w:ascii="Times New Roman" w:hAnsi="Times New Roman"/>
          <w:szCs w:val="22"/>
        </w:rPr>
        <w:t>B</w:t>
      </w:r>
      <w:r w:rsidR="00250403" w:rsidRPr="00BE1000">
        <w:rPr>
          <w:rFonts w:ascii="Times New Roman" w:hAnsi="Times New Roman"/>
          <w:szCs w:val="22"/>
        </w:rPr>
        <w:t>.</w:t>
      </w:r>
      <w:r w:rsidR="00250403" w:rsidRPr="00BE1000">
        <w:rPr>
          <w:rFonts w:ascii="Times New Roman" w:hAnsi="Times New Roman"/>
          <w:szCs w:val="22"/>
        </w:rPr>
        <w:tab/>
        <w:t>The start time and stop time of the service, indicating the total time spent delivering the service;</w:t>
      </w:r>
    </w:p>
    <w:p w:rsidR="00250403" w:rsidRPr="00BE1000" w:rsidRDefault="00250403">
      <w:pPr>
        <w:ind w:left="3060" w:hanging="720"/>
        <w:rPr>
          <w:rFonts w:ascii="Times New Roman" w:hAnsi="Times New Roman"/>
          <w:szCs w:val="22"/>
        </w:rPr>
      </w:pPr>
    </w:p>
    <w:p w:rsidR="00250403" w:rsidRPr="00BE1000" w:rsidRDefault="00165FBE" w:rsidP="00CC7270">
      <w:pPr>
        <w:ind w:left="3060" w:hanging="720"/>
        <w:rPr>
          <w:rFonts w:ascii="Times New Roman" w:hAnsi="Times New Roman"/>
          <w:szCs w:val="22"/>
        </w:rPr>
      </w:pPr>
      <w:r w:rsidRPr="00BE1000">
        <w:rPr>
          <w:rFonts w:ascii="Times New Roman" w:hAnsi="Times New Roman"/>
          <w:szCs w:val="22"/>
        </w:rPr>
        <w:t>C</w:t>
      </w:r>
      <w:r w:rsidR="00250403" w:rsidRPr="00BE1000">
        <w:rPr>
          <w:rFonts w:ascii="Times New Roman" w:hAnsi="Times New Roman"/>
          <w:szCs w:val="22"/>
        </w:rPr>
        <w:t>.</w:t>
      </w:r>
      <w:r w:rsidR="00250403" w:rsidRPr="00BE1000">
        <w:rPr>
          <w:rFonts w:ascii="Times New Roman" w:hAnsi="Times New Roman"/>
          <w:szCs w:val="22"/>
        </w:rPr>
        <w:tab/>
        <w:t>Any progress toward the achievement of established long and short range goals;</w:t>
      </w:r>
    </w:p>
    <w:p w:rsidR="00250403" w:rsidRPr="00BE1000" w:rsidRDefault="00250403" w:rsidP="00E52E09">
      <w:pPr>
        <w:tabs>
          <w:tab w:val="left" w:pos="720"/>
        </w:tabs>
        <w:rPr>
          <w:rFonts w:ascii="Times New Roman" w:hAnsi="Times New Roman"/>
          <w:szCs w:val="22"/>
        </w:rPr>
      </w:pPr>
    </w:p>
    <w:p w:rsidR="00250403" w:rsidRPr="00BE1000" w:rsidRDefault="00165FBE">
      <w:pPr>
        <w:ind w:left="3060" w:hanging="720"/>
        <w:rPr>
          <w:rFonts w:ascii="Times New Roman" w:hAnsi="Times New Roman"/>
          <w:szCs w:val="22"/>
        </w:rPr>
      </w:pPr>
      <w:r w:rsidRPr="00BE1000">
        <w:rPr>
          <w:rFonts w:ascii="Times New Roman" w:hAnsi="Times New Roman"/>
          <w:szCs w:val="22"/>
        </w:rPr>
        <w:t>D</w:t>
      </w:r>
      <w:r w:rsidR="00250403" w:rsidRPr="00BE1000">
        <w:rPr>
          <w:rFonts w:ascii="Times New Roman" w:hAnsi="Times New Roman"/>
          <w:szCs w:val="22"/>
        </w:rPr>
        <w:t>.</w:t>
      </w:r>
      <w:r w:rsidR="00250403" w:rsidRPr="00BE1000">
        <w:rPr>
          <w:rFonts w:ascii="Times New Roman" w:hAnsi="Times New Roman"/>
          <w:szCs w:val="22"/>
        </w:rPr>
        <w:tab/>
        <w:t>The signature of the service provider for each service provided; and</w:t>
      </w:r>
    </w:p>
    <w:p w:rsidR="00250403" w:rsidRPr="00BE1000" w:rsidRDefault="00250403" w:rsidP="00E52E09">
      <w:pPr>
        <w:rPr>
          <w:rFonts w:ascii="Times New Roman" w:hAnsi="Times New Roman"/>
          <w:szCs w:val="22"/>
        </w:rPr>
      </w:pPr>
    </w:p>
    <w:p w:rsidR="00250403" w:rsidRPr="00BE1000" w:rsidRDefault="00165FBE">
      <w:pPr>
        <w:ind w:left="3060" w:hanging="720"/>
        <w:rPr>
          <w:rFonts w:ascii="Times New Roman" w:hAnsi="Times New Roman"/>
          <w:szCs w:val="22"/>
        </w:rPr>
      </w:pPr>
      <w:r w:rsidRPr="00BE1000">
        <w:rPr>
          <w:rFonts w:ascii="Times New Roman" w:hAnsi="Times New Roman"/>
          <w:szCs w:val="22"/>
        </w:rPr>
        <w:t>E</w:t>
      </w:r>
      <w:r w:rsidR="00250403" w:rsidRPr="00BE1000">
        <w:rPr>
          <w:rFonts w:ascii="Times New Roman" w:hAnsi="Times New Roman"/>
          <w:szCs w:val="22"/>
        </w:rPr>
        <w:t>.</w:t>
      </w:r>
      <w:r w:rsidR="00250403" w:rsidRPr="00BE1000">
        <w:rPr>
          <w:rFonts w:ascii="Times New Roman" w:hAnsi="Times New Roman"/>
          <w:szCs w:val="22"/>
        </w:rPr>
        <w:tab/>
        <w:t>A full account of any unusual condition or unexpected event, including the date and time when it was observed and the name of the observer.</w:t>
      </w:r>
    </w:p>
    <w:p w:rsidR="00250403" w:rsidRDefault="00250403">
      <w:pPr>
        <w:ind w:left="3240" w:hanging="630"/>
        <w:rPr>
          <w:rFonts w:ascii="Times New Roman" w:hAnsi="Times New Roman"/>
          <w:szCs w:val="22"/>
        </w:rPr>
      </w:pPr>
    </w:p>
    <w:p w:rsidR="009D518F" w:rsidRDefault="009D518F" w:rsidP="009D518F">
      <w:pPr>
        <w:ind w:left="3240" w:hanging="630"/>
        <w:rPr>
          <w:rFonts w:ascii="Times New Roman" w:hAnsi="Times New Roman"/>
          <w:szCs w:val="22"/>
        </w:rPr>
      </w:pPr>
    </w:p>
    <w:p w:rsidR="009D518F" w:rsidRDefault="009D518F" w:rsidP="009D518F">
      <w:pPr>
        <w:ind w:left="3240" w:hanging="630"/>
        <w:rPr>
          <w:rFonts w:ascii="Times New Roman" w:hAnsi="Times New Roman"/>
          <w:szCs w:val="22"/>
        </w:rPr>
      </w:pPr>
    </w:p>
    <w:p w:rsidR="009D518F" w:rsidRPr="00514E2C" w:rsidRDefault="009D518F" w:rsidP="009D518F">
      <w:pPr>
        <w:ind w:left="3240" w:hanging="630"/>
        <w:rPr>
          <w:rFonts w:ascii="Times New Roman" w:hAnsi="Times New Roman"/>
          <w:sz w:val="21"/>
          <w:szCs w:val="21"/>
        </w:rPr>
      </w:pPr>
    </w:p>
    <w:p w:rsidR="009D518F" w:rsidRPr="00514E2C" w:rsidRDefault="009D518F" w:rsidP="009D518F">
      <w:pPr>
        <w:keepNext/>
        <w:keepLines/>
        <w:ind w:left="720" w:hanging="720"/>
        <w:rPr>
          <w:rFonts w:ascii="Times New Roman" w:hAnsi="Times New Roman"/>
          <w:i/>
          <w:sz w:val="21"/>
          <w:szCs w:val="21"/>
        </w:rPr>
      </w:pPr>
      <w:r w:rsidRPr="00514E2C">
        <w:rPr>
          <w:rFonts w:ascii="Times New Roman" w:hAnsi="Times New Roman"/>
          <w:sz w:val="21"/>
          <w:szCs w:val="21"/>
        </w:rPr>
        <w:t>85.09</w:t>
      </w:r>
      <w:r w:rsidRPr="00514E2C">
        <w:rPr>
          <w:rFonts w:ascii="Times New Roman" w:hAnsi="Times New Roman"/>
          <w:b/>
          <w:bCs/>
          <w:sz w:val="21"/>
          <w:szCs w:val="21"/>
        </w:rPr>
        <w:tab/>
        <w:t>POLICIES</w:t>
      </w:r>
      <w:r w:rsidRPr="00514E2C">
        <w:rPr>
          <w:rFonts w:ascii="Times New Roman" w:hAnsi="Times New Roman"/>
          <w:b/>
          <w:sz w:val="21"/>
          <w:szCs w:val="21"/>
        </w:rPr>
        <w:t xml:space="preserve"> AND PROCEDURES </w:t>
      </w:r>
      <w:r w:rsidRPr="00514E2C">
        <w:rPr>
          <w:rFonts w:ascii="Times New Roman" w:hAnsi="Times New Roman"/>
          <w:i/>
          <w:sz w:val="21"/>
          <w:szCs w:val="21"/>
        </w:rPr>
        <w:t>(cont.)</w:t>
      </w:r>
    </w:p>
    <w:p w:rsidR="009D518F" w:rsidRPr="00514E2C" w:rsidRDefault="009D518F" w:rsidP="009D518F">
      <w:pPr>
        <w:keepNext/>
        <w:keepLines/>
        <w:ind w:left="720" w:hanging="720"/>
        <w:rPr>
          <w:rFonts w:ascii="Times New Roman" w:hAnsi="Times New Roman"/>
          <w:sz w:val="21"/>
          <w:szCs w:val="21"/>
        </w:rPr>
      </w:pPr>
    </w:p>
    <w:p w:rsidR="00250403" w:rsidRPr="00514E2C" w:rsidRDefault="00250403" w:rsidP="009D518F">
      <w:pPr>
        <w:keepNext/>
        <w:keepLines/>
        <w:ind w:left="2340"/>
        <w:rPr>
          <w:rFonts w:ascii="Times New Roman" w:hAnsi="Times New Roman"/>
          <w:sz w:val="21"/>
          <w:szCs w:val="21"/>
        </w:rPr>
      </w:pPr>
      <w:r w:rsidRPr="00514E2C">
        <w:rPr>
          <w:rFonts w:ascii="Times New Roman" w:hAnsi="Times New Roman"/>
          <w:sz w:val="21"/>
          <w:szCs w:val="21"/>
        </w:rPr>
        <w:t>Entries are required for each service billed.</w:t>
      </w:r>
      <w:r w:rsidR="009B3DE0" w:rsidRPr="00514E2C">
        <w:rPr>
          <w:rFonts w:ascii="Times New Roman" w:hAnsi="Times New Roman"/>
          <w:sz w:val="21"/>
          <w:szCs w:val="21"/>
        </w:rPr>
        <w:t xml:space="preserve"> </w:t>
      </w:r>
      <w:r w:rsidRPr="00514E2C">
        <w:rPr>
          <w:rFonts w:ascii="Times New Roman" w:hAnsi="Times New Roman"/>
          <w:sz w:val="21"/>
          <w:szCs w:val="21"/>
        </w:rPr>
        <w:t>When the services delivered vary from the plan of care, entries in the member’s record must justify why more, less, or different care than that specified in the plan of care was provided.</w:t>
      </w:r>
    </w:p>
    <w:p w:rsidR="00250403" w:rsidRPr="00514E2C" w:rsidRDefault="00250403">
      <w:pPr>
        <w:pStyle w:val="Footer"/>
        <w:tabs>
          <w:tab w:val="clear" w:pos="4320"/>
          <w:tab w:val="clear" w:pos="8640"/>
        </w:tabs>
        <w:rPr>
          <w:rFonts w:ascii="Times New Roman" w:hAnsi="Times New Roman"/>
          <w:sz w:val="21"/>
          <w:szCs w:val="21"/>
        </w:rPr>
      </w:pPr>
    </w:p>
    <w:p w:rsidR="00250403" w:rsidRPr="00514E2C" w:rsidRDefault="00250403">
      <w:pPr>
        <w:ind w:left="1620" w:hanging="900"/>
        <w:rPr>
          <w:rFonts w:ascii="Times New Roman" w:hAnsi="Times New Roman"/>
          <w:sz w:val="21"/>
          <w:szCs w:val="21"/>
        </w:rPr>
      </w:pPr>
      <w:r w:rsidRPr="00514E2C">
        <w:rPr>
          <w:rFonts w:ascii="Times New Roman" w:hAnsi="Times New Roman"/>
          <w:sz w:val="21"/>
          <w:szCs w:val="21"/>
        </w:rPr>
        <w:t>85.09-3</w:t>
      </w:r>
      <w:r w:rsidRPr="00514E2C">
        <w:rPr>
          <w:rFonts w:ascii="Times New Roman" w:hAnsi="Times New Roman"/>
          <w:sz w:val="21"/>
          <w:szCs w:val="21"/>
        </w:rPr>
        <w:tab/>
      </w:r>
      <w:r w:rsidRPr="00514E2C">
        <w:rPr>
          <w:rFonts w:ascii="Times New Roman" w:hAnsi="Times New Roman"/>
          <w:b/>
          <w:sz w:val="21"/>
          <w:szCs w:val="21"/>
        </w:rPr>
        <w:t>Utilization review</w:t>
      </w:r>
    </w:p>
    <w:p w:rsidR="00250403" w:rsidRPr="00514E2C" w:rsidRDefault="00250403">
      <w:pPr>
        <w:ind w:left="1620" w:hanging="900"/>
        <w:rPr>
          <w:rFonts w:ascii="Times New Roman" w:hAnsi="Times New Roman"/>
          <w:sz w:val="21"/>
          <w:szCs w:val="21"/>
        </w:rPr>
      </w:pPr>
    </w:p>
    <w:p w:rsidR="00250403" w:rsidRPr="00514E2C" w:rsidRDefault="00250403">
      <w:pPr>
        <w:tabs>
          <w:tab w:val="left" w:pos="1620"/>
        </w:tabs>
        <w:ind w:left="1620" w:hanging="900"/>
        <w:rPr>
          <w:rFonts w:ascii="Times New Roman" w:hAnsi="Times New Roman"/>
          <w:sz w:val="21"/>
          <w:szCs w:val="21"/>
        </w:rPr>
      </w:pPr>
      <w:r w:rsidRPr="00514E2C">
        <w:rPr>
          <w:rFonts w:ascii="Times New Roman" w:hAnsi="Times New Roman"/>
          <w:sz w:val="21"/>
          <w:szCs w:val="21"/>
        </w:rPr>
        <w:tab/>
        <w:t>The Department or its authorized agent has the right to perform utilization review. If at any point of an illness or disabling condition, it is determined that the expectation for measurable functionally significant improvement will not be realized, or if they are already realized and no more services are needed, the services are no longer considered reasonable and necessary, and will not be covered.</w:t>
      </w:r>
    </w:p>
    <w:p w:rsidR="001E594E" w:rsidRPr="00514E2C" w:rsidRDefault="001E594E">
      <w:pPr>
        <w:rPr>
          <w:rFonts w:ascii="Times New Roman" w:hAnsi="Times New Roman"/>
          <w:sz w:val="21"/>
          <w:szCs w:val="21"/>
        </w:rPr>
      </w:pPr>
    </w:p>
    <w:p w:rsidR="00250403" w:rsidRPr="00514E2C" w:rsidRDefault="00250403">
      <w:pPr>
        <w:tabs>
          <w:tab w:val="left" w:pos="1620"/>
        </w:tabs>
        <w:ind w:left="1620" w:hanging="900"/>
        <w:rPr>
          <w:rFonts w:ascii="Times New Roman" w:hAnsi="Times New Roman"/>
          <w:sz w:val="21"/>
          <w:szCs w:val="21"/>
        </w:rPr>
      </w:pPr>
      <w:r w:rsidRPr="00514E2C">
        <w:rPr>
          <w:rFonts w:ascii="Times New Roman" w:hAnsi="Times New Roman"/>
          <w:sz w:val="21"/>
          <w:szCs w:val="21"/>
        </w:rPr>
        <w:t>85.09-4</w:t>
      </w:r>
      <w:r w:rsidRPr="00514E2C">
        <w:rPr>
          <w:rFonts w:ascii="Times New Roman" w:hAnsi="Times New Roman"/>
          <w:sz w:val="21"/>
          <w:szCs w:val="21"/>
        </w:rPr>
        <w:tab/>
      </w:r>
      <w:r w:rsidRPr="00514E2C">
        <w:rPr>
          <w:rFonts w:ascii="Times New Roman" w:hAnsi="Times New Roman"/>
          <w:b/>
          <w:sz w:val="21"/>
          <w:szCs w:val="21"/>
        </w:rPr>
        <w:t>Program Integrity</w:t>
      </w:r>
    </w:p>
    <w:p w:rsidR="00250403" w:rsidRPr="00514E2C" w:rsidRDefault="00250403">
      <w:pPr>
        <w:ind w:left="1620" w:hanging="900"/>
        <w:rPr>
          <w:rFonts w:ascii="Times New Roman" w:hAnsi="Times New Roman"/>
          <w:sz w:val="21"/>
          <w:szCs w:val="21"/>
        </w:rPr>
      </w:pPr>
    </w:p>
    <w:p w:rsidR="00250403" w:rsidRPr="00514E2C" w:rsidRDefault="00166086" w:rsidP="008A2D62">
      <w:pPr>
        <w:pStyle w:val="BodyTextIndent2"/>
        <w:ind w:right="540" w:firstLine="0"/>
        <w:jc w:val="left"/>
        <w:rPr>
          <w:rFonts w:ascii="Times New Roman" w:hAnsi="Times New Roman"/>
          <w:sz w:val="21"/>
          <w:szCs w:val="21"/>
        </w:rPr>
      </w:pPr>
      <w:r w:rsidRPr="00514E2C">
        <w:rPr>
          <w:rFonts w:ascii="Times New Roman" w:hAnsi="Times New Roman"/>
          <w:noProof/>
          <w:sz w:val="21"/>
          <w:szCs w:val="21"/>
        </w:rPr>
        <mc:AlternateContent>
          <mc:Choice Requires="wps">
            <w:drawing>
              <wp:anchor distT="0" distB="0" distL="114300" distR="114300" simplePos="0" relativeHeight="251679232" behindDoc="0" locked="0" layoutInCell="1" allowOverlap="1" wp14:anchorId="465EF23D" wp14:editId="437FF0B1">
                <wp:simplePos x="0" y="0"/>
                <wp:positionH relativeFrom="column">
                  <wp:posOffset>-624840</wp:posOffset>
                </wp:positionH>
                <wp:positionV relativeFrom="paragraph">
                  <wp:posOffset>45085</wp:posOffset>
                </wp:positionV>
                <wp:extent cx="861060" cy="3276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6106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73E0" w:rsidRPr="001E594E" w:rsidRDefault="006573E0" w:rsidP="001E594E">
                            <w:pPr>
                              <w:pBdr>
                                <w:left w:val="single" w:sz="4" w:space="4" w:color="auto"/>
                              </w:pBdr>
                              <w:rPr>
                                <w:rFonts w:ascii="Times New Roman" w:hAnsi="Times New Roman"/>
                                <w:sz w:val="18"/>
                                <w:szCs w:val="18"/>
                              </w:rPr>
                            </w:pPr>
                            <w:r w:rsidRPr="001E594E">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6" type="#_x0000_t202" style="position:absolute;left:0;text-align:left;margin-left:-49.2pt;margin-top:3.55pt;width:67.8pt;height:25.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" filled="f" stroked="f" strokeweight=".5pt">
                <v:textbox>
                  <w:txbxContent>
                    <w:p w:rsidR="0067673A" w:rsidRPr="001E594E" w:rsidRDefault="0067673A" w:rsidP="001E594E">
                      <w:pPr>
                        <w:pBdr>
                          <w:left w:val="single" w:sz="4" w:space="4" w:color="auto"/>
                        </w:pBdr>
                        <w:rPr>
                          <w:rFonts w:ascii="Times New Roman" w:hAnsi="Times New Roman"/>
                          <w:sz w:val="18"/>
                          <w:szCs w:val="18"/>
                        </w:rPr>
                      </w:pPr>
                      <w:r w:rsidRPr="001E594E">
                        <w:rPr>
                          <w:rFonts w:ascii="Times New Roman" w:hAnsi="Times New Roman"/>
                          <w:sz w:val="18"/>
                          <w:szCs w:val="18"/>
                        </w:rPr>
                        <w:t>Eff. 1/1/14</w:t>
                      </w:r>
                    </w:p>
                  </w:txbxContent>
                </v:textbox>
              </v:shape>
            </w:pict>
          </mc:Fallback>
        </mc:AlternateContent>
      </w:r>
      <w:r w:rsidR="00250403" w:rsidRPr="00514E2C">
        <w:rPr>
          <w:rFonts w:ascii="Times New Roman" w:hAnsi="Times New Roman"/>
          <w:sz w:val="21"/>
          <w:szCs w:val="21"/>
        </w:rPr>
        <w:t xml:space="preserve">Requirements </w:t>
      </w:r>
      <w:r w:rsidR="006D222F" w:rsidRPr="00514E2C">
        <w:rPr>
          <w:rFonts w:ascii="Times New Roman" w:hAnsi="Times New Roman"/>
          <w:sz w:val="21"/>
          <w:szCs w:val="21"/>
        </w:rPr>
        <w:t>for</w:t>
      </w:r>
      <w:r w:rsidR="00250403" w:rsidRPr="00514E2C">
        <w:rPr>
          <w:rFonts w:ascii="Times New Roman" w:hAnsi="Times New Roman"/>
          <w:sz w:val="21"/>
          <w:szCs w:val="21"/>
        </w:rPr>
        <w:t xml:space="preserve"> Program Integrity are detailed in Chapter I of the </w:t>
      </w:r>
      <w:r w:rsidR="00250403" w:rsidRPr="00514E2C">
        <w:rPr>
          <w:rFonts w:ascii="Times New Roman" w:hAnsi="Times New Roman"/>
          <w:i/>
          <w:sz w:val="21"/>
          <w:szCs w:val="21"/>
        </w:rPr>
        <w:t>MaineCare Benefits Manual</w:t>
      </w:r>
      <w:r w:rsidR="00250403" w:rsidRPr="00514E2C">
        <w:rPr>
          <w:rFonts w:ascii="Times New Roman" w:hAnsi="Times New Roman"/>
          <w:sz w:val="21"/>
          <w:szCs w:val="21"/>
        </w:rPr>
        <w:t>.</w:t>
      </w:r>
    </w:p>
    <w:p w:rsidR="00250403" w:rsidRPr="00514E2C" w:rsidRDefault="00250403">
      <w:pPr>
        <w:pStyle w:val="BodyTextIndent2"/>
        <w:ind w:left="1980" w:firstLine="0"/>
        <w:jc w:val="left"/>
        <w:rPr>
          <w:rFonts w:ascii="Times New Roman" w:hAnsi="Times New Roman"/>
          <w:sz w:val="21"/>
          <w:szCs w:val="21"/>
        </w:rPr>
      </w:pPr>
    </w:p>
    <w:p w:rsidR="00250403" w:rsidRPr="00514E2C" w:rsidRDefault="00250403">
      <w:pPr>
        <w:tabs>
          <w:tab w:val="left" w:pos="720"/>
        </w:tabs>
        <w:rPr>
          <w:rFonts w:ascii="Times New Roman" w:hAnsi="Times New Roman"/>
          <w:sz w:val="21"/>
          <w:szCs w:val="21"/>
        </w:rPr>
      </w:pPr>
      <w:r w:rsidRPr="00514E2C">
        <w:rPr>
          <w:rFonts w:ascii="Times New Roman" w:hAnsi="Times New Roman"/>
          <w:sz w:val="21"/>
          <w:szCs w:val="21"/>
        </w:rPr>
        <w:t>85.10</w:t>
      </w:r>
      <w:r w:rsidRPr="00514E2C">
        <w:rPr>
          <w:rFonts w:ascii="Times New Roman" w:hAnsi="Times New Roman"/>
          <w:sz w:val="21"/>
          <w:szCs w:val="21"/>
        </w:rPr>
        <w:tab/>
      </w:r>
      <w:r w:rsidRPr="00514E2C">
        <w:rPr>
          <w:rFonts w:ascii="Times New Roman" w:hAnsi="Times New Roman"/>
          <w:b/>
          <w:sz w:val="21"/>
          <w:szCs w:val="21"/>
        </w:rPr>
        <w:t>REIMBURSEMENT</w:t>
      </w:r>
    </w:p>
    <w:p w:rsidR="00250403" w:rsidRPr="00514E2C" w:rsidRDefault="00250403">
      <w:pPr>
        <w:rPr>
          <w:rFonts w:ascii="Times New Roman" w:hAnsi="Times New Roman"/>
          <w:sz w:val="21"/>
          <w:szCs w:val="21"/>
        </w:rPr>
      </w:pPr>
    </w:p>
    <w:p w:rsidR="00250403" w:rsidRPr="00514E2C" w:rsidRDefault="00250403">
      <w:pPr>
        <w:tabs>
          <w:tab w:val="left" w:pos="1620"/>
        </w:tabs>
        <w:ind w:left="720"/>
        <w:rPr>
          <w:rFonts w:ascii="Times New Roman" w:hAnsi="Times New Roman"/>
          <w:sz w:val="21"/>
          <w:szCs w:val="21"/>
        </w:rPr>
      </w:pPr>
      <w:r w:rsidRPr="00514E2C">
        <w:rPr>
          <w:rFonts w:ascii="Times New Roman" w:hAnsi="Times New Roman"/>
          <w:sz w:val="21"/>
          <w:szCs w:val="21"/>
        </w:rPr>
        <w:t>The amount of payment for services rendered shall be the lowest of the following:</w:t>
      </w:r>
    </w:p>
    <w:p w:rsidR="00250403" w:rsidRPr="00514E2C" w:rsidRDefault="00250403">
      <w:pPr>
        <w:tabs>
          <w:tab w:val="left" w:pos="1620"/>
        </w:tabs>
        <w:ind w:left="720"/>
        <w:rPr>
          <w:rFonts w:ascii="Times New Roman" w:hAnsi="Times New Roman"/>
          <w:sz w:val="21"/>
          <w:szCs w:val="21"/>
        </w:rPr>
      </w:pPr>
    </w:p>
    <w:p w:rsidR="00103F0B" w:rsidRPr="00514E2C" w:rsidRDefault="00166086" w:rsidP="001E594E">
      <w:pPr>
        <w:tabs>
          <w:tab w:val="left" w:pos="720"/>
        </w:tabs>
        <w:ind w:left="1440" w:hanging="720"/>
        <w:rPr>
          <w:rFonts w:ascii="Times New Roman" w:hAnsi="Times New Roman"/>
          <w:sz w:val="21"/>
          <w:szCs w:val="21"/>
        </w:rPr>
      </w:pPr>
      <w:r w:rsidRPr="00514E2C">
        <w:rPr>
          <w:rFonts w:ascii="Times New Roman" w:hAnsi="Times New Roman"/>
          <w:noProof/>
          <w:sz w:val="21"/>
          <w:szCs w:val="21"/>
        </w:rPr>
        <mc:AlternateContent>
          <mc:Choice Requires="wps">
            <w:drawing>
              <wp:anchor distT="0" distB="0" distL="114300" distR="114300" simplePos="0" relativeHeight="251689472" behindDoc="0" locked="0" layoutInCell="1" allowOverlap="1" wp14:anchorId="1E418AAC" wp14:editId="5371B031">
                <wp:simplePos x="0" y="0"/>
                <wp:positionH relativeFrom="column">
                  <wp:posOffset>-624840</wp:posOffset>
                </wp:positionH>
                <wp:positionV relativeFrom="paragraph">
                  <wp:posOffset>41275</wp:posOffset>
                </wp:positionV>
                <wp:extent cx="1013460" cy="236220"/>
                <wp:effectExtent l="0" t="0" r="0"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3E0" w:rsidRPr="00A27B9B" w:rsidRDefault="006573E0" w:rsidP="001E594E">
                            <w:pPr>
                              <w:pBdr>
                                <w:left w:val="single" w:sz="4" w:space="4" w:color="auto"/>
                              </w:pBdr>
                              <w:rPr>
                                <w:rFonts w:ascii="Times New Roman" w:hAnsi="Times New Roman"/>
                                <w:sz w:val="18"/>
                                <w:szCs w:val="18"/>
                              </w:rPr>
                            </w:pPr>
                            <w:r>
                              <w:rPr>
                                <w:rFonts w:ascii="Times New Roman" w:hAnsi="Times New Roman"/>
                                <w:sz w:val="18"/>
                                <w:szCs w:val="18"/>
                              </w:rPr>
                              <w:t>Eff. 1/1/14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49.2pt;margin-top:3.25pt;width:79.8pt;height:18.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CBhwIAABk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" stroked="f">
                <v:textbox>
                  <w:txbxContent>
                    <w:p w:rsidR="00166086" w:rsidRPr="00A27B9B" w:rsidRDefault="00166086" w:rsidP="001E594E">
                      <w:pPr>
                        <w:pBdr>
                          <w:left w:val="single" w:sz="4" w:space="4" w:color="auto"/>
                        </w:pBdr>
                        <w:rPr>
                          <w:rFonts w:ascii="Times New Roman" w:hAnsi="Times New Roman"/>
                          <w:sz w:val="18"/>
                          <w:szCs w:val="18"/>
                        </w:rPr>
                      </w:pPr>
                      <w:r>
                        <w:rPr>
                          <w:rFonts w:ascii="Times New Roman" w:hAnsi="Times New Roman"/>
                          <w:sz w:val="18"/>
                          <w:szCs w:val="18"/>
                        </w:rPr>
                        <w:t>Eff. 1/1/14</w:t>
                      </w:r>
                    </w:p>
                  </w:txbxContent>
                </v:textbox>
              </v:shape>
            </w:pict>
          </mc:Fallback>
        </mc:AlternateContent>
      </w:r>
      <w:r w:rsidR="00250403" w:rsidRPr="00514E2C">
        <w:rPr>
          <w:rFonts w:ascii="Times New Roman" w:hAnsi="Times New Roman"/>
          <w:sz w:val="21"/>
          <w:szCs w:val="21"/>
        </w:rPr>
        <w:t>1.</w:t>
      </w:r>
      <w:r w:rsidR="00250403" w:rsidRPr="00514E2C">
        <w:rPr>
          <w:rFonts w:ascii="Times New Roman" w:hAnsi="Times New Roman"/>
          <w:sz w:val="21"/>
          <w:szCs w:val="21"/>
        </w:rPr>
        <w:tab/>
        <w:t xml:space="preserve">The amount </w:t>
      </w:r>
      <w:r w:rsidR="00103F0B" w:rsidRPr="00514E2C">
        <w:rPr>
          <w:rFonts w:ascii="Times New Roman" w:hAnsi="Times New Roman"/>
          <w:sz w:val="21"/>
          <w:szCs w:val="21"/>
        </w:rPr>
        <w:t xml:space="preserve">for services is </w:t>
      </w:r>
      <w:r w:rsidR="00250403" w:rsidRPr="00514E2C">
        <w:rPr>
          <w:rFonts w:ascii="Times New Roman" w:hAnsi="Times New Roman"/>
          <w:sz w:val="21"/>
          <w:szCs w:val="21"/>
        </w:rPr>
        <w:t xml:space="preserve">listed in Chapter III, Section 85, and “Allowances for Physical Therapy Services" of the </w:t>
      </w:r>
      <w:r w:rsidR="00250403" w:rsidRPr="00514E2C">
        <w:rPr>
          <w:rFonts w:ascii="Times New Roman" w:hAnsi="Times New Roman"/>
          <w:i/>
          <w:sz w:val="21"/>
          <w:szCs w:val="21"/>
        </w:rPr>
        <w:t>MaineCare Benefits Manual</w:t>
      </w:r>
      <w:r w:rsidR="00250403" w:rsidRPr="00514E2C">
        <w:rPr>
          <w:rFonts w:ascii="Times New Roman" w:hAnsi="Times New Roman"/>
          <w:sz w:val="21"/>
          <w:szCs w:val="21"/>
        </w:rPr>
        <w:t>.</w:t>
      </w:r>
      <w:r w:rsidR="00103F0B" w:rsidRPr="00514E2C">
        <w:rPr>
          <w:rFonts w:ascii="Times New Roman" w:hAnsi="Times New Roman"/>
          <w:sz w:val="21"/>
          <w:szCs w:val="21"/>
        </w:rPr>
        <w:t xml:space="preserve"> </w:t>
      </w:r>
    </w:p>
    <w:p w:rsidR="00250403" w:rsidRPr="00514E2C" w:rsidRDefault="00250403" w:rsidP="00162ADB">
      <w:pPr>
        <w:tabs>
          <w:tab w:val="left" w:pos="720"/>
          <w:tab w:val="left" w:pos="1440"/>
          <w:tab w:val="left" w:pos="1530"/>
        </w:tabs>
        <w:ind w:left="1440" w:hanging="720"/>
        <w:rPr>
          <w:rFonts w:ascii="Times New Roman" w:hAnsi="Times New Roman"/>
          <w:sz w:val="21"/>
          <w:szCs w:val="21"/>
        </w:rPr>
      </w:pPr>
    </w:p>
    <w:p w:rsidR="00250403" w:rsidRPr="00514E2C" w:rsidRDefault="00250403" w:rsidP="00162ADB">
      <w:pPr>
        <w:tabs>
          <w:tab w:val="left" w:pos="720"/>
          <w:tab w:val="left" w:pos="1440"/>
        </w:tabs>
        <w:ind w:left="1440" w:hanging="720"/>
        <w:rPr>
          <w:rFonts w:ascii="Times New Roman" w:hAnsi="Times New Roman"/>
          <w:sz w:val="21"/>
          <w:szCs w:val="21"/>
        </w:rPr>
      </w:pPr>
      <w:r w:rsidRPr="00514E2C">
        <w:rPr>
          <w:rFonts w:ascii="Times New Roman" w:hAnsi="Times New Roman"/>
          <w:sz w:val="21"/>
          <w:szCs w:val="21"/>
        </w:rPr>
        <w:t>2.</w:t>
      </w:r>
      <w:r w:rsidRPr="00514E2C">
        <w:rPr>
          <w:rFonts w:ascii="Times New Roman" w:hAnsi="Times New Roman"/>
          <w:sz w:val="21"/>
          <w:szCs w:val="21"/>
        </w:rPr>
        <w:tab/>
        <w:t>The lowest amount allowed by the Medicare carrier.</w:t>
      </w:r>
    </w:p>
    <w:p w:rsidR="00250403" w:rsidRPr="00514E2C" w:rsidRDefault="00250403" w:rsidP="00162ADB">
      <w:pPr>
        <w:tabs>
          <w:tab w:val="left" w:pos="720"/>
          <w:tab w:val="left" w:pos="1440"/>
        </w:tabs>
        <w:ind w:left="1440" w:hanging="720"/>
        <w:rPr>
          <w:rFonts w:ascii="Times New Roman" w:hAnsi="Times New Roman"/>
          <w:sz w:val="21"/>
          <w:szCs w:val="21"/>
        </w:rPr>
      </w:pPr>
    </w:p>
    <w:p w:rsidR="00250403" w:rsidRPr="00514E2C" w:rsidRDefault="00250403" w:rsidP="00162ADB">
      <w:pPr>
        <w:tabs>
          <w:tab w:val="left" w:pos="1440"/>
        </w:tabs>
        <w:ind w:left="1440" w:hanging="720"/>
        <w:rPr>
          <w:rFonts w:ascii="Times New Roman" w:hAnsi="Times New Roman"/>
          <w:sz w:val="21"/>
          <w:szCs w:val="21"/>
        </w:rPr>
      </w:pPr>
      <w:r w:rsidRPr="00514E2C">
        <w:rPr>
          <w:rFonts w:ascii="Times New Roman" w:hAnsi="Times New Roman"/>
          <w:sz w:val="21"/>
          <w:szCs w:val="21"/>
        </w:rPr>
        <w:t>3.</w:t>
      </w:r>
      <w:r w:rsidRPr="00514E2C">
        <w:rPr>
          <w:rFonts w:ascii="Times New Roman" w:hAnsi="Times New Roman"/>
          <w:sz w:val="21"/>
          <w:szCs w:val="21"/>
        </w:rPr>
        <w:tab/>
        <w:t>The provider's usual and customary charge.</w:t>
      </w:r>
    </w:p>
    <w:p w:rsidR="00250403" w:rsidRPr="00514E2C" w:rsidRDefault="00166086">
      <w:pPr>
        <w:tabs>
          <w:tab w:val="left" w:pos="720"/>
        </w:tabs>
        <w:rPr>
          <w:rFonts w:ascii="Times New Roman" w:hAnsi="Times New Roman"/>
          <w:sz w:val="21"/>
          <w:szCs w:val="21"/>
        </w:rPr>
      </w:pPr>
      <w:r w:rsidRPr="00514E2C">
        <w:rPr>
          <w:rFonts w:ascii="Times New Roman" w:hAnsi="Times New Roman"/>
          <w:noProof/>
          <w:sz w:val="21"/>
          <w:szCs w:val="21"/>
        </w:rPr>
        <mc:AlternateContent>
          <mc:Choice Requires="wps">
            <w:drawing>
              <wp:anchor distT="0" distB="0" distL="114300" distR="114300" simplePos="0" relativeHeight="251691520" behindDoc="0" locked="0" layoutInCell="1" allowOverlap="1" wp14:anchorId="4B811B1F" wp14:editId="32FA4D81">
                <wp:simplePos x="0" y="0"/>
                <wp:positionH relativeFrom="column">
                  <wp:posOffset>-624840</wp:posOffset>
                </wp:positionH>
                <wp:positionV relativeFrom="paragraph">
                  <wp:posOffset>136525</wp:posOffset>
                </wp:positionV>
                <wp:extent cx="929640" cy="297180"/>
                <wp:effectExtent l="0" t="0" r="3810" b="762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3E0" w:rsidRPr="00A27B9B" w:rsidRDefault="006573E0" w:rsidP="001E594E">
                            <w:pPr>
                              <w:pBdr>
                                <w:left w:val="single" w:sz="4" w:space="4" w:color="auto"/>
                              </w:pBdr>
                              <w:rPr>
                                <w:rFonts w:ascii="Times New Roman" w:hAnsi="Times New Roman"/>
                                <w:sz w:val="18"/>
                                <w:szCs w:val="18"/>
                              </w:rPr>
                            </w:pPr>
                            <w:r>
                              <w:rPr>
                                <w:rFonts w:ascii="Times New Roman" w:hAnsi="Times New Roman"/>
                                <w:sz w:val="18"/>
                                <w:szCs w:val="18"/>
                              </w:rPr>
                              <w:t>Eff. 1/1/14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49.2pt;margin-top:10.75pt;width:73.2pt;height:23.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" stroked="f">
                <v:textbox>
                  <w:txbxContent>
                    <w:p w:rsidR="00166086" w:rsidRPr="00A27B9B" w:rsidRDefault="00166086" w:rsidP="001E594E">
                      <w:pPr>
                        <w:pBdr>
                          <w:left w:val="single" w:sz="4" w:space="4" w:color="auto"/>
                        </w:pBdr>
                        <w:rPr>
                          <w:rFonts w:ascii="Times New Roman" w:hAnsi="Times New Roman"/>
                          <w:sz w:val="18"/>
                          <w:szCs w:val="18"/>
                        </w:rPr>
                      </w:pPr>
                      <w:r>
                        <w:rPr>
                          <w:rFonts w:ascii="Times New Roman" w:hAnsi="Times New Roman"/>
                          <w:sz w:val="18"/>
                          <w:szCs w:val="18"/>
                        </w:rPr>
                        <w:t>Eff. 1/1/14</w:t>
                      </w:r>
                    </w:p>
                  </w:txbxContent>
                </v:textbox>
              </v:shape>
            </w:pict>
          </mc:Fallback>
        </mc:AlternateContent>
      </w:r>
    </w:p>
    <w:p w:rsidR="00494BF2" w:rsidRPr="00514E2C" w:rsidRDefault="00166086">
      <w:pPr>
        <w:tabs>
          <w:tab w:val="left" w:pos="720"/>
        </w:tabs>
        <w:rPr>
          <w:rFonts w:ascii="Times New Roman" w:hAnsi="Times New Roman"/>
          <w:sz w:val="21"/>
          <w:szCs w:val="21"/>
        </w:rPr>
      </w:pPr>
      <w:r w:rsidRPr="00514E2C">
        <w:rPr>
          <w:rFonts w:ascii="Times New Roman" w:hAnsi="Times New Roman"/>
          <w:sz w:val="21"/>
          <w:szCs w:val="21"/>
        </w:rPr>
        <w:tab/>
      </w:r>
      <w:r w:rsidR="00494BF2" w:rsidRPr="00514E2C">
        <w:rPr>
          <w:rFonts w:ascii="Times New Roman" w:hAnsi="Times New Roman"/>
          <w:sz w:val="21"/>
          <w:szCs w:val="21"/>
        </w:rPr>
        <w:t>See section 85.06-5 for reimbursement for splinting supplies.</w:t>
      </w:r>
    </w:p>
    <w:p w:rsidR="00476CA2" w:rsidRPr="00514E2C" w:rsidRDefault="00476CA2">
      <w:pPr>
        <w:tabs>
          <w:tab w:val="left" w:pos="720"/>
        </w:tabs>
        <w:rPr>
          <w:rFonts w:ascii="Times New Roman" w:hAnsi="Times New Roman"/>
          <w:sz w:val="21"/>
          <w:szCs w:val="21"/>
        </w:rPr>
      </w:pPr>
    </w:p>
    <w:p w:rsidR="00250403" w:rsidRPr="00514E2C" w:rsidRDefault="00250403" w:rsidP="005C69F2">
      <w:pPr>
        <w:tabs>
          <w:tab w:val="left" w:pos="720"/>
        </w:tabs>
        <w:ind w:left="720"/>
        <w:rPr>
          <w:rFonts w:ascii="Times New Roman" w:hAnsi="Times New Roman"/>
          <w:sz w:val="21"/>
          <w:szCs w:val="21"/>
        </w:rPr>
      </w:pPr>
      <w:r w:rsidRPr="00514E2C">
        <w:rPr>
          <w:rFonts w:ascii="Times New Roman" w:hAnsi="Times New Roman"/>
          <w:sz w:val="21"/>
          <w:szCs w:val="21"/>
        </w:rPr>
        <w:t xml:space="preserve">In accordance with Chapter I of the </w:t>
      </w:r>
      <w:r w:rsidRPr="00514E2C">
        <w:rPr>
          <w:rFonts w:ascii="Times New Roman" w:hAnsi="Times New Roman"/>
          <w:i/>
          <w:sz w:val="21"/>
          <w:szCs w:val="21"/>
        </w:rPr>
        <w:t>MaineCare Benefits Manual</w:t>
      </w:r>
      <w:r w:rsidRPr="00514E2C">
        <w:rPr>
          <w:rFonts w:ascii="Times New Roman" w:hAnsi="Times New Roman"/>
          <w:sz w:val="21"/>
          <w:szCs w:val="21"/>
        </w:rPr>
        <w:t>, it is the responsibility of the provider to seek payment from any other resources that are available for payment of a rendered service prior to billing MaineCare.</w:t>
      </w:r>
    </w:p>
    <w:p w:rsidR="00250403" w:rsidRPr="00514E2C" w:rsidRDefault="00250403">
      <w:pPr>
        <w:tabs>
          <w:tab w:val="left" w:pos="720"/>
        </w:tabs>
        <w:rPr>
          <w:rFonts w:ascii="Times New Roman" w:hAnsi="Times New Roman"/>
          <w:sz w:val="21"/>
          <w:szCs w:val="21"/>
        </w:rPr>
      </w:pPr>
    </w:p>
    <w:p w:rsidR="00250403" w:rsidRPr="00514E2C" w:rsidRDefault="00250403">
      <w:pPr>
        <w:tabs>
          <w:tab w:val="left" w:pos="0"/>
        </w:tabs>
        <w:ind w:left="720" w:hanging="720"/>
        <w:rPr>
          <w:rFonts w:ascii="Times New Roman" w:hAnsi="Times New Roman"/>
          <w:sz w:val="21"/>
          <w:szCs w:val="21"/>
        </w:rPr>
      </w:pPr>
      <w:r w:rsidRPr="00514E2C">
        <w:rPr>
          <w:rFonts w:ascii="Times New Roman" w:hAnsi="Times New Roman"/>
          <w:sz w:val="21"/>
          <w:szCs w:val="21"/>
        </w:rPr>
        <w:t>85.11</w:t>
      </w:r>
      <w:r w:rsidRPr="00514E2C">
        <w:rPr>
          <w:rFonts w:ascii="Times New Roman" w:hAnsi="Times New Roman"/>
          <w:sz w:val="21"/>
          <w:szCs w:val="21"/>
        </w:rPr>
        <w:tab/>
      </w:r>
      <w:r w:rsidRPr="00514E2C">
        <w:rPr>
          <w:rFonts w:ascii="Times New Roman" w:hAnsi="Times New Roman"/>
          <w:b/>
          <w:sz w:val="21"/>
          <w:szCs w:val="21"/>
        </w:rPr>
        <w:t>COPAYMENTS</w:t>
      </w:r>
    </w:p>
    <w:p w:rsidR="00250403" w:rsidRPr="00514E2C" w:rsidRDefault="00250403">
      <w:pPr>
        <w:ind w:hanging="720"/>
        <w:rPr>
          <w:rFonts w:ascii="Times New Roman" w:hAnsi="Times New Roman"/>
          <w:sz w:val="21"/>
          <w:szCs w:val="21"/>
        </w:rPr>
      </w:pPr>
    </w:p>
    <w:p w:rsidR="00250403" w:rsidRPr="00514E2C" w:rsidRDefault="00250403">
      <w:pPr>
        <w:ind w:left="720"/>
        <w:rPr>
          <w:rFonts w:ascii="Times New Roman" w:hAnsi="Times New Roman"/>
          <w:sz w:val="21"/>
          <w:szCs w:val="21"/>
        </w:rPr>
      </w:pPr>
      <w:r w:rsidRPr="00514E2C">
        <w:rPr>
          <w:rFonts w:ascii="Times New Roman" w:hAnsi="Times New Roman"/>
          <w:b/>
          <w:sz w:val="21"/>
          <w:szCs w:val="21"/>
        </w:rPr>
        <w:t>Note</w:t>
      </w:r>
      <w:r w:rsidRPr="00514E2C">
        <w:rPr>
          <w:rFonts w:ascii="Times New Roman" w:hAnsi="Times New Roman"/>
          <w:sz w:val="21"/>
          <w:szCs w:val="21"/>
        </w:rPr>
        <w:t xml:space="preserve">: Requirements regarding copayment disputes and exemptions are contained in Chapter I of the </w:t>
      </w:r>
      <w:r w:rsidRPr="00514E2C">
        <w:rPr>
          <w:rFonts w:ascii="Times New Roman" w:hAnsi="Times New Roman"/>
          <w:i/>
          <w:sz w:val="21"/>
          <w:szCs w:val="21"/>
        </w:rPr>
        <w:t>MaineCare Benefits Manual</w:t>
      </w:r>
      <w:r w:rsidRPr="00514E2C">
        <w:rPr>
          <w:rFonts w:ascii="Times New Roman" w:hAnsi="Times New Roman"/>
          <w:sz w:val="21"/>
          <w:szCs w:val="21"/>
        </w:rPr>
        <w:t>.</w:t>
      </w:r>
    </w:p>
    <w:p w:rsidR="00250403" w:rsidRPr="00514E2C" w:rsidRDefault="00250403">
      <w:pPr>
        <w:ind w:hanging="720"/>
        <w:rPr>
          <w:rFonts w:ascii="Times New Roman" w:hAnsi="Times New Roman"/>
          <w:sz w:val="21"/>
          <w:szCs w:val="21"/>
        </w:rPr>
      </w:pPr>
    </w:p>
    <w:p w:rsidR="00250403" w:rsidRPr="00514E2C" w:rsidRDefault="00165FBE" w:rsidP="00162ADB">
      <w:pPr>
        <w:tabs>
          <w:tab w:val="left" w:pos="1440"/>
        </w:tabs>
        <w:ind w:left="1440" w:hanging="720"/>
        <w:rPr>
          <w:rFonts w:ascii="Times New Roman" w:hAnsi="Times New Roman"/>
          <w:sz w:val="21"/>
          <w:szCs w:val="21"/>
        </w:rPr>
      </w:pPr>
      <w:r w:rsidRPr="00514E2C">
        <w:rPr>
          <w:rFonts w:ascii="Times New Roman" w:hAnsi="Times New Roman"/>
          <w:sz w:val="21"/>
          <w:szCs w:val="21"/>
        </w:rPr>
        <w:t>1</w:t>
      </w:r>
      <w:r w:rsidR="00250403" w:rsidRPr="00514E2C">
        <w:rPr>
          <w:rFonts w:ascii="Times New Roman" w:hAnsi="Times New Roman"/>
          <w:sz w:val="21"/>
          <w:szCs w:val="21"/>
        </w:rPr>
        <w:t>.</w:t>
      </w:r>
      <w:r w:rsidR="00250403" w:rsidRPr="00514E2C">
        <w:rPr>
          <w:rFonts w:ascii="Times New Roman" w:hAnsi="Times New Roman"/>
          <w:sz w:val="21"/>
          <w:szCs w:val="21"/>
        </w:rPr>
        <w:tab/>
        <w:t xml:space="preserve">A copayment will be charged to each MaineCare member receiving services, with the exception of those exempt, as specified in the </w:t>
      </w:r>
      <w:r w:rsidR="00250403" w:rsidRPr="00514E2C">
        <w:rPr>
          <w:rFonts w:ascii="Times New Roman" w:hAnsi="Times New Roman"/>
          <w:i/>
          <w:sz w:val="21"/>
          <w:szCs w:val="21"/>
        </w:rPr>
        <w:t>MaineCare Eligibi</w:t>
      </w:r>
      <w:r w:rsidR="00162ADB" w:rsidRPr="00514E2C">
        <w:rPr>
          <w:rFonts w:ascii="Times New Roman" w:hAnsi="Times New Roman"/>
          <w:i/>
          <w:sz w:val="21"/>
          <w:szCs w:val="21"/>
        </w:rPr>
        <w:t>lity Manual</w:t>
      </w:r>
      <w:r w:rsidR="00162ADB" w:rsidRPr="00514E2C">
        <w:rPr>
          <w:rFonts w:ascii="Times New Roman" w:hAnsi="Times New Roman"/>
          <w:sz w:val="21"/>
          <w:szCs w:val="21"/>
        </w:rPr>
        <w:t xml:space="preserve">, such as children. </w:t>
      </w:r>
      <w:r w:rsidR="00250403" w:rsidRPr="00514E2C">
        <w:rPr>
          <w:rFonts w:ascii="Times New Roman" w:hAnsi="Times New Roman"/>
          <w:sz w:val="21"/>
          <w:szCs w:val="21"/>
        </w:rPr>
        <w:t>The amount of the copayment shall not exceed $2.00 per day for services provided, according to the following schedule:</w:t>
      </w:r>
    </w:p>
    <w:p w:rsidR="00250403" w:rsidRPr="00514E2C" w:rsidRDefault="00250403" w:rsidP="0074512B">
      <w:pPr>
        <w:tabs>
          <w:tab w:val="left" w:pos="0"/>
        </w:tabs>
        <w:ind w:left="720" w:hanging="720"/>
        <w:rPr>
          <w:rFonts w:ascii="Times New Roman" w:hAnsi="Times New Roman"/>
          <w:sz w:val="21"/>
          <w:szCs w:val="21"/>
        </w:rPr>
      </w:pPr>
    </w:p>
    <w:p w:rsidR="00250403" w:rsidRPr="00514E2C" w:rsidRDefault="00250403">
      <w:pPr>
        <w:tabs>
          <w:tab w:val="left" w:pos="5760"/>
        </w:tabs>
        <w:ind w:left="2160" w:hanging="2160"/>
        <w:rPr>
          <w:rFonts w:ascii="Times New Roman" w:hAnsi="Times New Roman"/>
          <w:b/>
          <w:sz w:val="21"/>
          <w:szCs w:val="21"/>
        </w:rPr>
      </w:pPr>
      <w:r w:rsidRPr="00514E2C">
        <w:rPr>
          <w:rFonts w:ascii="Times New Roman" w:hAnsi="Times New Roman"/>
          <w:sz w:val="21"/>
          <w:szCs w:val="21"/>
        </w:rPr>
        <w:tab/>
      </w:r>
      <w:r w:rsidRPr="00514E2C">
        <w:rPr>
          <w:rFonts w:ascii="Times New Roman" w:hAnsi="Times New Roman"/>
          <w:b/>
          <w:sz w:val="21"/>
          <w:szCs w:val="21"/>
        </w:rPr>
        <w:t xml:space="preserve">MaineCare Payment for Service </w:t>
      </w:r>
      <w:r w:rsidRPr="00514E2C">
        <w:rPr>
          <w:rFonts w:ascii="Times New Roman" w:hAnsi="Times New Roman"/>
          <w:b/>
          <w:sz w:val="21"/>
          <w:szCs w:val="21"/>
        </w:rPr>
        <w:tab/>
        <w:t>Member Copayment</w:t>
      </w:r>
    </w:p>
    <w:p w:rsidR="00250403" w:rsidRPr="00514E2C" w:rsidRDefault="00250403">
      <w:pPr>
        <w:tabs>
          <w:tab w:val="left" w:pos="5760"/>
        </w:tabs>
        <w:rPr>
          <w:rFonts w:ascii="Times New Roman" w:hAnsi="Times New Roman"/>
          <w:sz w:val="21"/>
          <w:szCs w:val="21"/>
        </w:rPr>
      </w:pPr>
    </w:p>
    <w:p w:rsidR="00250403" w:rsidRPr="00514E2C" w:rsidRDefault="00250403">
      <w:pPr>
        <w:tabs>
          <w:tab w:val="decimal" w:pos="7200"/>
        </w:tabs>
        <w:ind w:left="2160" w:hanging="2880"/>
        <w:rPr>
          <w:rFonts w:ascii="Times New Roman" w:hAnsi="Times New Roman"/>
          <w:sz w:val="21"/>
          <w:szCs w:val="21"/>
        </w:rPr>
      </w:pPr>
      <w:r w:rsidRPr="00514E2C">
        <w:rPr>
          <w:rFonts w:ascii="Times New Roman" w:hAnsi="Times New Roman"/>
          <w:sz w:val="21"/>
          <w:szCs w:val="21"/>
        </w:rPr>
        <w:tab/>
        <w:t>$10.00 or less</w:t>
      </w:r>
      <w:r w:rsidRPr="00514E2C">
        <w:rPr>
          <w:rFonts w:ascii="Times New Roman" w:hAnsi="Times New Roman"/>
          <w:sz w:val="21"/>
          <w:szCs w:val="21"/>
        </w:rPr>
        <w:tab/>
        <w:t>$ .50</w:t>
      </w:r>
    </w:p>
    <w:p w:rsidR="00250403" w:rsidRPr="00514E2C" w:rsidRDefault="00250403">
      <w:pPr>
        <w:tabs>
          <w:tab w:val="decimal" w:pos="7200"/>
        </w:tabs>
        <w:ind w:left="2160" w:hanging="2880"/>
        <w:rPr>
          <w:rFonts w:ascii="Times New Roman" w:hAnsi="Times New Roman"/>
          <w:sz w:val="21"/>
          <w:szCs w:val="21"/>
        </w:rPr>
      </w:pPr>
      <w:r w:rsidRPr="00514E2C">
        <w:rPr>
          <w:rFonts w:ascii="Times New Roman" w:hAnsi="Times New Roman"/>
          <w:sz w:val="21"/>
          <w:szCs w:val="21"/>
        </w:rPr>
        <w:tab/>
        <w:t>$10.01 - 25.00</w:t>
      </w:r>
      <w:r w:rsidRPr="00514E2C">
        <w:rPr>
          <w:rFonts w:ascii="Times New Roman" w:hAnsi="Times New Roman"/>
          <w:sz w:val="21"/>
          <w:szCs w:val="21"/>
        </w:rPr>
        <w:tab/>
        <w:t>$1.00</w:t>
      </w:r>
    </w:p>
    <w:p w:rsidR="00250403" w:rsidRPr="00514E2C" w:rsidRDefault="00250403">
      <w:pPr>
        <w:tabs>
          <w:tab w:val="decimal" w:pos="7200"/>
        </w:tabs>
        <w:ind w:left="2160" w:hanging="2880"/>
        <w:rPr>
          <w:rFonts w:ascii="Times New Roman" w:hAnsi="Times New Roman"/>
          <w:sz w:val="21"/>
          <w:szCs w:val="21"/>
        </w:rPr>
      </w:pPr>
      <w:r w:rsidRPr="00514E2C">
        <w:rPr>
          <w:rFonts w:ascii="Times New Roman" w:hAnsi="Times New Roman"/>
          <w:sz w:val="21"/>
          <w:szCs w:val="21"/>
        </w:rPr>
        <w:tab/>
        <w:t>$25.01 or more</w:t>
      </w:r>
      <w:r w:rsidRPr="00514E2C">
        <w:rPr>
          <w:rFonts w:ascii="Times New Roman" w:hAnsi="Times New Roman"/>
          <w:sz w:val="21"/>
          <w:szCs w:val="21"/>
        </w:rPr>
        <w:tab/>
        <w:t>$2.00</w:t>
      </w:r>
    </w:p>
    <w:p w:rsidR="00250403" w:rsidRPr="00BE1000" w:rsidRDefault="00250403">
      <w:pPr>
        <w:tabs>
          <w:tab w:val="left" w:pos="720"/>
        </w:tabs>
        <w:ind w:left="2160" w:hanging="2880"/>
        <w:rPr>
          <w:rFonts w:ascii="Times New Roman" w:hAnsi="Times New Roman"/>
          <w:szCs w:val="22"/>
        </w:rPr>
      </w:pPr>
    </w:p>
    <w:p w:rsidR="00514E2C" w:rsidRPr="00514E2C" w:rsidRDefault="00514E2C" w:rsidP="00514E2C">
      <w:pPr>
        <w:keepNext/>
        <w:keepLines/>
        <w:tabs>
          <w:tab w:val="left" w:pos="0"/>
        </w:tabs>
        <w:ind w:left="720" w:hanging="720"/>
        <w:rPr>
          <w:rFonts w:ascii="Times New Roman" w:hAnsi="Times New Roman"/>
          <w:b/>
          <w:szCs w:val="22"/>
        </w:rPr>
      </w:pPr>
      <w:r w:rsidRPr="00514E2C">
        <w:rPr>
          <w:rFonts w:ascii="Times New Roman" w:hAnsi="Times New Roman"/>
          <w:szCs w:val="22"/>
        </w:rPr>
        <w:t>85.11</w:t>
      </w:r>
      <w:r w:rsidRPr="00514E2C">
        <w:rPr>
          <w:rFonts w:ascii="Times New Roman" w:hAnsi="Times New Roman"/>
          <w:szCs w:val="22"/>
        </w:rPr>
        <w:tab/>
      </w:r>
      <w:r w:rsidRPr="00514E2C">
        <w:rPr>
          <w:rFonts w:ascii="Times New Roman" w:hAnsi="Times New Roman"/>
          <w:b/>
          <w:szCs w:val="22"/>
        </w:rPr>
        <w:t xml:space="preserve">COPAYMENTS </w:t>
      </w:r>
      <w:r w:rsidRPr="00514E2C">
        <w:rPr>
          <w:rFonts w:ascii="Times New Roman" w:hAnsi="Times New Roman"/>
          <w:i/>
          <w:szCs w:val="22"/>
        </w:rPr>
        <w:t>(cont.)</w:t>
      </w:r>
    </w:p>
    <w:p w:rsidR="00514E2C" w:rsidRPr="00514E2C" w:rsidRDefault="00514E2C" w:rsidP="00514E2C">
      <w:pPr>
        <w:keepNext/>
        <w:keepLines/>
        <w:tabs>
          <w:tab w:val="left" w:pos="0"/>
        </w:tabs>
        <w:ind w:left="720" w:hanging="720"/>
        <w:rPr>
          <w:rFonts w:ascii="Times New Roman" w:hAnsi="Times New Roman"/>
          <w:sz w:val="21"/>
          <w:szCs w:val="21"/>
        </w:rPr>
      </w:pPr>
    </w:p>
    <w:p w:rsidR="00250403" w:rsidRPr="00BE1000" w:rsidRDefault="00250403" w:rsidP="00514E2C">
      <w:pPr>
        <w:keepNext/>
        <w:keepLines/>
        <w:tabs>
          <w:tab w:val="left" w:pos="720"/>
          <w:tab w:val="left" w:pos="1440"/>
        </w:tabs>
        <w:ind w:left="1440" w:right="-180" w:hanging="1440"/>
        <w:rPr>
          <w:rFonts w:ascii="Times New Roman" w:hAnsi="Times New Roman"/>
          <w:szCs w:val="22"/>
        </w:rPr>
      </w:pPr>
      <w:r w:rsidRPr="00BE1000">
        <w:rPr>
          <w:rFonts w:ascii="Times New Roman" w:hAnsi="Times New Roman"/>
          <w:szCs w:val="22"/>
        </w:rPr>
        <w:tab/>
      </w:r>
      <w:r w:rsidR="00165FBE" w:rsidRPr="00BE1000">
        <w:rPr>
          <w:rFonts w:ascii="Times New Roman" w:hAnsi="Times New Roman"/>
          <w:szCs w:val="22"/>
        </w:rPr>
        <w:t>2</w:t>
      </w:r>
      <w:r w:rsidRPr="00BE1000">
        <w:rPr>
          <w:rFonts w:ascii="Times New Roman" w:hAnsi="Times New Roman"/>
          <w:szCs w:val="22"/>
        </w:rPr>
        <w:t>.</w:t>
      </w:r>
      <w:r w:rsidRPr="00BE1000">
        <w:rPr>
          <w:rFonts w:ascii="Times New Roman" w:hAnsi="Times New Roman"/>
          <w:szCs w:val="22"/>
        </w:rPr>
        <w:tab/>
        <w:t>The member is responsible for copayments up to $20.00 per month whether the</w:t>
      </w:r>
      <w:r w:rsidR="005D290B" w:rsidRPr="00BE1000">
        <w:rPr>
          <w:rFonts w:ascii="Times New Roman" w:hAnsi="Times New Roman"/>
          <w:szCs w:val="22"/>
        </w:rPr>
        <w:t xml:space="preserve"> </w:t>
      </w:r>
      <w:r w:rsidRPr="00BE1000">
        <w:rPr>
          <w:rFonts w:ascii="Times New Roman" w:hAnsi="Times New Roman"/>
          <w:szCs w:val="22"/>
        </w:rPr>
        <w:t>co</w:t>
      </w:r>
      <w:r w:rsidR="005D290B" w:rsidRPr="00BE1000">
        <w:rPr>
          <w:rFonts w:ascii="Times New Roman" w:hAnsi="Times New Roman"/>
          <w:szCs w:val="22"/>
        </w:rPr>
        <w:noBreakHyphen/>
      </w:r>
      <w:r w:rsidRPr="00BE1000">
        <w:rPr>
          <w:rFonts w:ascii="Times New Roman" w:hAnsi="Times New Roman"/>
          <w:szCs w:val="22"/>
        </w:rPr>
        <w:t>payment has been paid or not. After the $20.00 cap has been reached, the member will not be required to make additional copayments and the provider will receive full MaineCare reimbursement for covered services.</w:t>
      </w:r>
    </w:p>
    <w:p w:rsidR="00EA0EC8" w:rsidRPr="00BE1000" w:rsidRDefault="00EA0EC8">
      <w:pPr>
        <w:rPr>
          <w:rFonts w:ascii="Times New Roman" w:hAnsi="Times New Roman"/>
          <w:szCs w:val="22"/>
        </w:rPr>
      </w:pPr>
    </w:p>
    <w:p w:rsidR="00250403" w:rsidRPr="00BE1000" w:rsidRDefault="00250403">
      <w:pPr>
        <w:tabs>
          <w:tab w:val="left" w:pos="720"/>
        </w:tabs>
        <w:rPr>
          <w:rFonts w:ascii="Times New Roman" w:hAnsi="Times New Roman"/>
          <w:szCs w:val="22"/>
        </w:rPr>
      </w:pPr>
      <w:r w:rsidRPr="00BE1000">
        <w:rPr>
          <w:rFonts w:ascii="Times New Roman" w:hAnsi="Times New Roman"/>
          <w:szCs w:val="22"/>
        </w:rPr>
        <w:t>85.12</w:t>
      </w:r>
      <w:r w:rsidRPr="00BE1000">
        <w:rPr>
          <w:rFonts w:ascii="Times New Roman" w:hAnsi="Times New Roman"/>
          <w:szCs w:val="22"/>
        </w:rPr>
        <w:tab/>
      </w:r>
      <w:r w:rsidRPr="00BE1000">
        <w:rPr>
          <w:rFonts w:ascii="Times New Roman" w:hAnsi="Times New Roman"/>
          <w:b/>
          <w:szCs w:val="22"/>
        </w:rPr>
        <w:t>BILLING INSTRUCTIONS</w:t>
      </w:r>
    </w:p>
    <w:p w:rsidR="00250403" w:rsidRPr="003C32E9" w:rsidRDefault="00250403">
      <w:pPr>
        <w:rPr>
          <w:rFonts w:ascii="Times New Roman" w:hAnsi="Times New Roman"/>
          <w:sz w:val="16"/>
          <w:szCs w:val="16"/>
        </w:rPr>
      </w:pPr>
    </w:p>
    <w:p w:rsidR="00250403" w:rsidRPr="00BE1000" w:rsidRDefault="00165FBE" w:rsidP="00162ADB">
      <w:pPr>
        <w:ind w:left="1440" w:hanging="720"/>
        <w:rPr>
          <w:rFonts w:ascii="Times New Roman" w:hAnsi="Times New Roman"/>
          <w:szCs w:val="22"/>
        </w:rPr>
      </w:pPr>
      <w:r w:rsidRPr="00BE1000">
        <w:rPr>
          <w:rFonts w:ascii="Times New Roman" w:hAnsi="Times New Roman"/>
          <w:szCs w:val="22"/>
        </w:rPr>
        <w:t>1</w:t>
      </w:r>
      <w:r w:rsidR="00250403" w:rsidRPr="00BE1000">
        <w:rPr>
          <w:rFonts w:ascii="Times New Roman" w:hAnsi="Times New Roman"/>
          <w:szCs w:val="22"/>
        </w:rPr>
        <w:t>.</w:t>
      </w:r>
      <w:r w:rsidR="00250403" w:rsidRPr="00BE1000">
        <w:rPr>
          <w:rFonts w:ascii="Times New Roman" w:hAnsi="Times New Roman"/>
          <w:szCs w:val="22"/>
        </w:rPr>
        <w:tab/>
        <w:t>Providers must bill in accordance with the Department’s billing instructions for the CMS</w:t>
      </w:r>
      <w:r w:rsidR="00514E2C">
        <w:rPr>
          <w:rFonts w:ascii="Times New Roman" w:hAnsi="Times New Roman"/>
          <w:szCs w:val="22"/>
        </w:rPr>
        <w:t> </w:t>
      </w:r>
      <w:r w:rsidR="00250403" w:rsidRPr="00BE1000">
        <w:rPr>
          <w:rFonts w:ascii="Times New Roman" w:hAnsi="Times New Roman"/>
          <w:szCs w:val="22"/>
        </w:rPr>
        <w:t>1500 claim form.</w:t>
      </w:r>
    </w:p>
    <w:p w:rsidR="00250403" w:rsidRPr="003C32E9" w:rsidRDefault="00250403" w:rsidP="00162ADB">
      <w:pPr>
        <w:tabs>
          <w:tab w:val="left" w:pos="720"/>
          <w:tab w:val="left" w:pos="1440"/>
        </w:tabs>
        <w:ind w:left="1440" w:hanging="720"/>
        <w:rPr>
          <w:rFonts w:ascii="Times New Roman" w:hAnsi="Times New Roman"/>
          <w:sz w:val="16"/>
          <w:szCs w:val="16"/>
        </w:rPr>
      </w:pPr>
    </w:p>
    <w:p w:rsidR="00250403" w:rsidRPr="00BE1000" w:rsidRDefault="00165FBE" w:rsidP="003C32E9">
      <w:pPr>
        <w:tabs>
          <w:tab w:val="left" w:pos="720"/>
        </w:tabs>
        <w:ind w:left="1440" w:hanging="720"/>
        <w:rPr>
          <w:rFonts w:ascii="Times New Roman" w:hAnsi="Times New Roman"/>
          <w:szCs w:val="22"/>
        </w:rPr>
      </w:pPr>
      <w:r w:rsidRPr="00BE1000">
        <w:rPr>
          <w:rFonts w:ascii="Times New Roman" w:hAnsi="Times New Roman"/>
          <w:szCs w:val="22"/>
        </w:rPr>
        <w:t>2</w:t>
      </w:r>
      <w:r w:rsidR="00250403" w:rsidRPr="00BE1000">
        <w:rPr>
          <w:rFonts w:ascii="Times New Roman" w:hAnsi="Times New Roman"/>
          <w:szCs w:val="22"/>
        </w:rPr>
        <w:t>.</w:t>
      </w:r>
      <w:r w:rsidR="00250403" w:rsidRPr="00BE1000">
        <w:rPr>
          <w:rFonts w:ascii="Times New Roman" w:hAnsi="Times New Roman"/>
          <w:szCs w:val="22"/>
        </w:rPr>
        <w:tab/>
        <w:t>All services provided on the same day must be submitted on the same claim form.</w:t>
      </w:r>
    </w:p>
    <w:sectPr w:rsidR="00250403" w:rsidRPr="00BE1000" w:rsidSect="000228E4">
      <w:headerReference w:type="default" r:id="rId15"/>
      <w:footerReference w:type="default" r:id="rId16"/>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3E0" w:rsidRDefault="006573E0">
      <w:r>
        <w:separator/>
      </w:r>
    </w:p>
  </w:endnote>
  <w:endnote w:type="continuationSeparator" w:id="0">
    <w:p w:rsidR="006573E0" w:rsidRDefault="0065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E0" w:rsidRDefault="006573E0">
    <w:pPr>
      <w:pStyle w:val="Footer"/>
      <w:framePr w:wrap="auto" w:vAnchor="text" w:hAnchor="margin" w:xAlign="center" w:y="1"/>
    </w:pPr>
    <w:r>
      <w:fldChar w:fldCharType="begin"/>
    </w:r>
    <w:r>
      <w:instrText xml:space="preserve">page  </w:instrText>
    </w:r>
    <w:r>
      <w:fldChar w:fldCharType="separate"/>
    </w:r>
    <w:r>
      <w:rPr>
        <w:noProof/>
      </w:rPr>
      <w:t>ii</w:t>
    </w:r>
    <w:r>
      <w:fldChar w:fldCharType="end"/>
    </w:r>
  </w:p>
  <w:p w:rsidR="006573E0" w:rsidRDefault="00657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E0" w:rsidRDefault="006573E0">
    <w:pPr>
      <w:pStyle w:val="Footer"/>
      <w:framePr w:wrap="auto" w:vAnchor="text" w:hAnchor="page" w:x="6044" w:y="1"/>
      <w:rPr>
        <w:rFonts w:ascii="Times New Roman" w:hAnsi="Times New Roman"/>
        <w:szCs w:val="18"/>
      </w:rPr>
    </w:pPr>
    <w:r>
      <w:rPr>
        <w:rFonts w:ascii="Times New Roman" w:hAnsi="Times New Roman"/>
        <w:szCs w:val="18"/>
      </w:rPr>
      <w:fldChar w:fldCharType="begin"/>
    </w:r>
    <w:r>
      <w:rPr>
        <w:rFonts w:ascii="Times New Roman" w:hAnsi="Times New Roman"/>
        <w:szCs w:val="18"/>
      </w:rPr>
      <w:instrText xml:space="preserve">page  </w:instrText>
    </w:r>
    <w:r>
      <w:rPr>
        <w:rFonts w:ascii="Times New Roman" w:hAnsi="Times New Roman"/>
        <w:szCs w:val="18"/>
      </w:rPr>
      <w:fldChar w:fldCharType="separate"/>
    </w:r>
    <w:r w:rsidR="009A2B26">
      <w:rPr>
        <w:rFonts w:ascii="Times New Roman" w:hAnsi="Times New Roman"/>
        <w:noProof/>
        <w:szCs w:val="18"/>
      </w:rPr>
      <w:t>1</w:t>
    </w:r>
    <w:r>
      <w:rPr>
        <w:rFonts w:ascii="Times New Roman" w:hAnsi="Times New Roman"/>
        <w:szCs w:val="18"/>
      </w:rPr>
      <w:fldChar w:fldCharType="end"/>
    </w:r>
  </w:p>
  <w:p w:rsidR="006573E0" w:rsidRDefault="006573E0">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3E0" w:rsidRDefault="006573E0">
      <w:r>
        <w:separator/>
      </w:r>
    </w:p>
  </w:footnote>
  <w:footnote w:type="continuationSeparator" w:id="0">
    <w:p w:rsidR="006573E0" w:rsidRDefault="00657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E0" w:rsidRDefault="006573E0">
    <w:pPr>
      <w:pStyle w:val="Header"/>
      <w:jc w:val="center"/>
      <w:rPr>
        <w:rFonts w:ascii="Times New Roman" w:hAnsi="Times New Roman"/>
      </w:rPr>
    </w:pPr>
    <w:r>
      <w:rPr>
        <w:rFonts w:ascii="Times New Roman" w:hAnsi="Times New Roman"/>
      </w:rPr>
      <w:t>10-144 Chapter 101</w:t>
    </w:r>
  </w:p>
  <w:p w:rsidR="006573E0" w:rsidRDefault="006573E0">
    <w:pPr>
      <w:pStyle w:val="Header"/>
      <w:jc w:val="center"/>
      <w:rPr>
        <w:rFonts w:ascii="Times New Roman" w:hAnsi="Times New Roman"/>
      </w:rPr>
    </w:pPr>
    <w:r>
      <w:rPr>
        <w:rFonts w:ascii="Times New Roman" w:hAnsi="Times New Roman"/>
      </w:rPr>
      <w:t xml:space="preserve">MAINECARE </w:t>
    </w:r>
    <w:r>
      <w:rPr>
        <w:rFonts w:ascii="Times New Roman" w:hAnsi="Times New Roman"/>
        <w:caps/>
      </w:rPr>
      <w:t xml:space="preserve">benefits </w:t>
    </w:r>
    <w:r>
      <w:rPr>
        <w:rFonts w:ascii="Times New Roman" w:hAnsi="Times New Roman"/>
      </w:rPr>
      <w:t>MANUAL</w:t>
    </w:r>
  </w:p>
  <w:p w:rsidR="006573E0" w:rsidRDefault="006573E0">
    <w:pPr>
      <w:pStyle w:val="Header"/>
      <w:jc w:val="center"/>
      <w:rPr>
        <w:rFonts w:ascii="Times New Roman" w:hAnsi="Times New Roman"/>
      </w:rPr>
    </w:pPr>
    <w:r>
      <w:rPr>
        <w:rFonts w:ascii="Times New Roman" w:hAnsi="Times New Roman"/>
      </w:rPr>
      <w:t>CHAPTER II</w:t>
    </w:r>
  </w:p>
  <w:p w:rsidR="006573E0" w:rsidRDefault="006573E0" w:rsidP="00475B18">
    <w:pPr>
      <w:pStyle w:val="Header"/>
      <w:pBdr>
        <w:top w:val="single" w:sz="6" w:space="1" w:color="auto"/>
        <w:bottom w:val="single" w:sz="6" w:space="0" w:color="auto"/>
      </w:pBdr>
      <w:tabs>
        <w:tab w:val="clear" w:pos="4320"/>
        <w:tab w:val="clear" w:pos="8640"/>
        <w:tab w:val="right" w:pos="9180"/>
      </w:tabs>
      <w:spacing w:before="120"/>
      <w:ind w:right="-450"/>
      <w:jc w:val="right"/>
      <w:rPr>
        <w:rFonts w:ascii="Times New Roman" w:hAnsi="Times New Roman"/>
      </w:rPr>
    </w:pPr>
    <w:r>
      <w:rPr>
        <w:rFonts w:ascii="Times New Roman" w:hAnsi="Times New Roman"/>
      </w:rPr>
      <w:t xml:space="preserve">SECTION 85                     </w:t>
    </w:r>
    <w:r>
      <w:rPr>
        <w:rFonts w:ascii="Times New Roman" w:hAnsi="Times New Roman"/>
        <w:b/>
      </w:rPr>
      <w:t>PHYSICAL THERAPY SERVICES</w:t>
    </w:r>
    <w:r>
      <w:rPr>
        <w:rFonts w:ascii="Times New Roman" w:hAnsi="Times New Roman"/>
      </w:rPr>
      <w:t xml:space="preserve">                 ESTABLISHED     7/1/79                                                    LAST UPDATED 3/10/10</w:t>
    </w:r>
  </w:p>
  <w:p w:rsidR="006573E0" w:rsidRDefault="006573E0">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E0" w:rsidRDefault="006573E0">
    <w:pPr>
      <w:pStyle w:val="Header"/>
      <w:tabs>
        <w:tab w:val="clear" w:pos="4320"/>
        <w:tab w:val="clear" w:pos="8640"/>
        <w:tab w:val="right" w:pos="9180"/>
      </w:tabs>
      <w:ind w:left="-810" w:right="-450"/>
      <w:jc w:val="center"/>
      <w:rPr>
        <w:rFonts w:ascii="Times New Roman" w:hAnsi="Times New Roman"/>
      </w:rPr>
    </w:pPr>
    <w:r>
      <w:rPr>
        <w:rFonts w:ascii="Times New Roman" w:hAnsi="Times New Roman"/>
      </w:rPr>
      <w:t>10-144 Chapter 101</w:t>
    </w:r>
  </w:p>
  <w:p w:rsidR="006573E0" w:rsidRDefault="006573E0">
    <w:pPr>
      <w:pStyle w:val="Header"/>
      <w:tabs>
        <w:tab w:val="clear" w:pos="4320"/>
        <w:tab w:val="clear" w:pos="8640"/>
        <w:tab w:val="right" w:pos="9180"/>
      </w:tabs>
      <w:ind w:left="-810" w:right="-450"/>
      <w:jc w:val="center"/>
      <w:rPr>
        <w:rFonts w:ascii="Times New Roman" w:hAnsi="Times New Roman"/>
      </w:rPr>
    </w:pPr>
    <w:r>
      <w:rPr>
        <w:rFonts w:ascii="Times New Roman" w:hAnsi="Times New Roman"/>
      </w:rPr>
      <w:t xml:space="preserve">MAINECARE </w:t>
    </w:r>
    <w:r>
      <w:rPr>
        <w:rFonts w:ascii="Times New Roman" w:hAnsi="Times New Roman"/>
        <w:caps/>
      </w:rPr>
      <w:t>Benefits</w:t>
    </w:r>
    <w:r>
      <w:rPr>
        <w:rFonts w:ascii="Times New Roman" w:hAnsi="Times New Roman"/>
      </w:rPr>
      <w:t xml:space="preserve"> MANUAL</w:t>
    </w:r>
  </w:p>
  <w:p w:rsidR="006573E0" w:rsidRDefault="006573E0">
    <w:pPr>
      <w:pStyle w:val="Header"/>
      <w:tabs>
        <w:tab w:val="clear" w:pos="4320"/>
        <w:tab w:val="clear" w:pos="8640"/>
        <w:tab w:val="right" w:pos="9180"/>
      </w:tabs>
      <w:ind w:left="-810" w:right="-450"/>
      <w:jc w:val="center"/>
      <w:rPr>
        <w:rFonts w:ascii="Times New Roman" w:hAnsi="Times New Roman"/>
      </w:rPr>
    </w:pPr>
    <w:r>
      <w:rPr>
        <w:rFonts w:ascii="Times New Roman" w:hAnsi="Times New Roman"/>
      </w:rPr>
      <w:t>CHAPTER II</w:t>
    </w:r>
  </w:p>
  <w:p w:rsidR="006573E0" w:rsidRDefault="006573E0" w:rsidP="005F0299">
    <w:pPr>
      <w:pStyle w:val="Header"/>
      <w:pBdr>
        <w:top w:val="single" w:sz="6" w:space="1" w:color="auto"/>
      </w:pBdr>
      <w:tabs>
        <w:tab w:val="clear" w:pos="4320"/>
        <w:tab w:val="clear" w:pos="8640"/>
        <w:tab w:val="center" w:pos="4140"/>
        <w:tab w:val="right" w:pos="9000"/>
      </w:tabs>
      <w:ind w:right="-360"/>
      <w:rPr>
        <w:rFonts w:ascii="Times New Roman" w:hAnsi="Times New Roman"/>
      </w:rPr>
    </w:pPr>
    <w:r>
      <w:rPr>
        <w:rFonts w:ascii="Times New Roman" w:hAnsi="Times New Roman"/>
      </w:rPr>
      <w:t>SECTION 85</w:t>
    </w:r>
    <w:r>
      <w:rPr>
        <w:rFonts w:ascii="Times New Roman" w:hAnsi="Times New Roman"/>
      </w:rPr>
      <w:tab/>
    </w:r>
    <w:r>
      <w:rPr>
        <w:rFonts w:ascii="Times New Roman" w:hAnsi="Times New Roman"/>
        <w:b/>
      </w:rPr>
      <w:t>PHYSICAL THERAPY SERVICES</w:t>
    </w:r>
    <w:r>
      <w:rPr>
        <w:rFonts w:ascii="Times New Roman" w:hAnsi="Times New Roman"/>
      </w:rPr>
      <w:tab/>
      <w:t>ESTABLISHED 7/1/79</w:t>
    </w:r>
  </w:p>
  <w:p w:rsidR="006573E0" w:rsidRDefault="006573E0" w:rsidP="00974887">
    <w:pPr>
      <w:pStyle w:val="Header"/>
      <w:pBdr>
        <w:bottom w:val="single" w:sz="4" w:space="1" w:color="auto"/>
      </w:pBdr>
      <w:tabs>
        <w:tab w:val="clear" w:pos="4320"/>
        <w:tab w:val="clear" w:pos="8640"/>
        <w:tab w:val="right" w:pos="9000"/>
      </w:tabs>
      <w:ind w:right="-360"/>
      <w:jc w:val="right"/>
      <w:rPr>
        <w:rFonts w:ascii="Times New Roman" w:hAnsi="Times New Roman"/>
      </w:rPr>
    </w:pPr>
    <w:r>
      <w:rPr>
        <w:rFonts w:ascii="Times New Roman" w:hAnsi="Times New Roman"/>
      </w:rPr>
      <w:t>LAST UPDATED 1/1/14</w:t>
    </w:r>
  </w:p>
  <w:p w:rsidR="006573E0" w:rsidRDefault="006573E0">
    <w:pPr>
      <w:pStyle w:val="Header"/>
      <w:tabs>
        <w:tab w:val="clear" w:pos="4320"/>
        <w:tab w:val="clear" w:pos="8640"/>
        <w:tab w:val="right" w:pos="9180"/>
      </w:tabs>
      <w:ind w:left="-810" w:right="-450"/>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E0" w:rsidRDefault="006573E0" w:rsidP="004C59DB">
    <w:pPr>
      <w:pStyle w:val="Header"/>
      <w:tabs>
        <w:tab w:val="clear" w:pos="4320"/>
        <w:tab w:val="clear" w:pos="8640"/>
        <w:tab w:val="right" w:pos="9180"/>
      </w:tabs>
      <w:ind w:left="-810" w:right="-450"/>
      <w:jc w:val="center"/>
      <w:rPr>
        <w:rFonts w:ascii="Times New Roman" w:hAnsi="Times New Roman"/>
      </w:rPr>
    </w:pPr>
    <w:r>
      <w:rPr>
        <w:rFonts w:ascii="Times New Roman" w:hAnsi="Times New Roman"/>
      </w:rPr>
      <w:t>10-144 Chapter 101</w:t>
    </w:r>
  </w:p>
  <w:p w:rsidR="006573E0" w:rsidRDefault="006573E0" w:rsidP="004C59DB">
    <w:pPr>
      <w:pStyle w:val="Header"/>
      <w:tabs>
        <w:tab w:val="clear" w:pos="4320"/>
        <w:tab w:val="clear" w:pos="8640"/>
        <w:tab w:val="right" w:pos="9180"/>
      </w:tabs>
      <w:ind w:left="-810" w:right="-450"/>
      <w:jc w:val="center"/>
      <w:rPr>
        <w:rFonts w:ascii="Times New Roman" w:hAnsi="Times New Roman"/>
      </w:rPr>
    </w:pPr>
    <w:r>
      <w:rPr>
        <w:rFonts w:ascii="Times New Roman" w:hAnsi="Times New Roman"/>
      </w:rPr>
      <w:t xml:space="preserve">MAINECARE </w:t>
    </w:r>
    <w:r>
      <w:rPr>
        <w:rFonts w:ascii="Times New Roman" w:hAnsi="Times New Roman"/>
        <w:caps/>
      </w:rPr>
      <w:t>Benefits</w:t>
    </w:r>
    <w:r>
      <w:rPr>
        <w:rFonts w:ascii="Times New Roman" w:hAnsi="Times New Roman"/>
      </w:rPr>
      <w:t xml:space="preserve"> MANUAL</w:t>
    </w:r>
  </w:p>
  <w:p w:rsidR="006573E0" w:rsidRDefault="006573E0" w:rsidP="004C59DB">
    <w:pPr>
      <w:pStyle w:val="Header"/>
      <w:tabs>
        <w:tab w:val="clear" w:pos="4320"/>
        <w:tab w:val="clear" w:pos="8640"/>
        <w:tab w:val="right" w:pos="9180"/>
      </w:tabs>
      <w:ind w:left="-810" w:right="-450"/>
      <w:jc w:val="center"/>
      <w:rPr>
        <w:rFonts w:ascii="Times New Roman" w:hAnsi="Times New Roman"/>
      </w:rPr>
    </w:pPr>
    <w:r>
      <w:rPr>
        <w:rFonts w:ascii="Times New Roman" w:hAnsi="Times New Roman"/>
      </w:rPr>
      <w:t>CHAPTER II</w:t>
    </w:r>
  </w:p>
  <w:p w:rsidR="006573E0" w:rsidRDefault="006573E0" w:rsidP="005F0299">
    <w:pPr>
      <w:pStyle w:val="Header"/>
      <w:pBdr>
        <w:top w:val="single" w:sz="6" w:space="1" w:color="auto"/>
      </w:pBdr>
      <w:tabs>
        <w:tab w:val="clear" w:pos="4320"/>
        <w:tab w:val="clear" w:pos="8640"/>
        <w:tab w:val="center" w:pos="4500"/>
        <w:tab w:val="right" w:pos="9720"/>
      </w:tabs>
      <w:ind w:right="-360"/>
      <w:rPr>
        <w:rFonts w:ascii="Times New Roman" w:hAnsi="Times New Roman"/>
      </w:rPr>
    </w:pPr>
    <w:r>
      <w:rPr>
        <w:rFonts w:ascii="Times New Roman" w:hAnsi="Times New Roman"/>
      </w:rPr>
      <w:t>SECTION 85</w:t>
    </w:r>
    <w:r>
      <w:rPr>
        <w:rFonts w:ascii="Times New Roman" w:hAnsi="Times New Roman"/>
      </w:rPr>
      <w:tab/>
    </w:r>
    <w:r>
      <w:rPr>
        <w:rFonts w:ascii="Times New Roman" w:hAnsi="Times New Roman"/>
        <w:b/>
      </w:rPr>
      <w:t>PHYSICAL THERAPY SERVICES</w:t>
    </w:r>
    <w:r>
      <w:rPr>
        <w:rFonts w:ascii="Times New Roman" w:hAnsi="Times New Roman"/>
      </w:rPr>
      <w:tab/>
      <w:t>ESTABLISHED 7/1/79</w:t>
    </w:r>
  </w:p>
  <w:p w:rsidR="006573E0" w:rsidRDefault="006573E0" w:rsidP="005F0299">
    <w:pPr>
      <w:pStyle w:val="Header"/>
      <w:pBdr>
        <w:bottom w:val="single" w:sz="6" w:space="0" w:color="auto"/>
      </w:pBdr>
      <w:tabs>
        <w:tab w:val="clear" w:pos="4320"/>
        <w:tab w:val="clear" w:pos="8640"/>
        <w:tab w:val="right" w:pos="9720"/>
      </w:tabs>
      <w:ind w:right="-360"/>
      <w:jc w:val="right"/>
      <w:rPr>
        <w:rFonts w:ascii="Times New Roman" w:hAnsi="Times New Roman"/>
      </w:rPr>
    </w:pPr>
    <w:r>
      <w:rPr>
        <w:rFonts w:ascii="Times New Roman" w:hAnsi="Times New Roman"/>
      </w:rPr>
      <w:t>LAST UPDATED 1/1/14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321A"/>
    <w:multiLevelType w:val="hybridMultilevel"/>
    <w:tmpl w:val="104E06A2"/>
    <w:lvl w:ilvl="0" w:tplc="AF5E2392">
      <w:start w:val="1"/>
      <w:numFmt w:val="upp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1">
    <w:nsid w:val="0D232D29"/>
    <w:multiLevelType w:val="multilevel"/>
    <w:tmpl w:val="72B2A182"/>
    <w:lvl w:ilvl="0">
      <w:start w:val="85"/>
      <w:numFmt w:val="decimal"/>
      <w:lvlText w:val="%1"/>
      <w:lvlJc w:val="left"/>
      <w:pPr>
        <w:tabs>
          <w:tab w:val="num" w:pos="720"/>
        </w:tabs>
        <w:ind w:left="720" w:hanging="720"/>
      </w:pPr>
      <w:rPr>
        <w:rFonts w:cs="Times New Roman" w:hint="default"/>
      </w:rPr>
    </w:lvl>
    <w:lvl w:ilvl="1">
      <w:start w:val="4"/>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5C85276"/>
    <w:multiLevelType w:val="multilevel"/>
    <w:tmpl w:val="598CB316"/>
    <w:lvl w:ilvl="0">
      <w:start w:val="85"/>
      <w:numFmt w:val="decimal"/>
      <w:lvlText w:val="%1"/>
      <w:lvlJc w:val="left"/>
      <w:pPr>
        <w:tabs>
          <w:tab w:val="num" w:pos="360"/>
        </w:tabs>
        <w:ind w:left="360" w:hanging="360"/>
      </w:pPr>
      <w:rPr>
        <w:rFonts w:cs="Times New Roman" w:hint="default"/>
      </w:rPr>
    </w:lvl>
    <w:lvl w:ilvl="1">
      <w:start w:val="1"/>
      <w:numFmt w:val="decimalZero"/>
      <w:lvlText w:val="%1.%2"/>
      <w:lvlJc w:val="left"/>
      <w:pPr>
        <w:tabs>
          <w:tab w:val="num" w:pos="720"/>
        </w:tabs>
        <w:ind w:left="720" w:hanging="36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2BA649A0"/>
    <w:multiLevelType w:val="multilevel"/>
    <w:tmpl w:val="63F4E5D6"/>
    <w:lvl w:ilvl="0">
      <w:start w:val="85"/>
      <w:numFmt w:val="decimal"/>
      <w:lvlText w:val="%1"/>
      <w:lvlJc w:val="left"/>
      <w:pPr>
        <w:tabs>
          <w:tab w:val="num" w:pos="900"/>
        </w:tabs>
        <w:ind w:left="900" w:hanging="900"/>
      </w:pPr>
      <w:rPr>
        <w:rFonts w:cs="Times New Roman" w:hint="default"/>
      </w:rPr>
    </w:lvl>
    <w:lvl w:ilvl="1">
      <w:start w:val="5"/>
      <w:numFmt w:val="decimalZero"/>
      <w:lvlText w:val="%1.%2"/>
      <w:lvlJc w:val="left"/>
      <w:pPr>
        <w:tabs>
          <w:tab w:val="num" w:pos="1260"/>
        </w:tabs>
        <w:ind w:left="1260" w:hanging="900"/>
      </w:pPr>
      <w:rPr>
        <w:rFonts w:cs="Times New Roman" w:hint="default"/>
      </w:rPr>
    </w:lvl>
    <w:lvl w:ilvl="2">
      <w:start w:val="4"/>
      <w:numFmt w:val="decimal"/>
      <w:lvlText w:val="%1.%2-%3"/>
      <w:lvlJc w:val="left"/>
      <w:pPr>
        <w:tabs>
          <w:tab w:val="num" w:pos="1620"/>
        </w:tabs>
        <w:ind w:left="1620" w:hanging="900"/>
      </w:pPr>
      <w:rPr>
        <w:rFonts w:cs="Times New Roman" w:hint="default"/>
      </w:rPr>
    </w:lvl>
    <w:lvl w:ilvl="3">
      <w:start w:val="1"/>
      <w:numFmt w:val="decimal"/>
      <w:lvlText w:val="%1.%2-%3.%4"/>
      <w:lvlJc w:val="left"/>
      <w:pPr>
        <w:tabs>
          <w:tab w:val="num" w:pos="1980"/>
        </w:tabs>
        <w:ind w:left="1980" w:hanging="90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2E5E7A1C"/>
    <w:multiLevelType w:val="hybridMultilevel"/>
    <w:tmpl w:val="2346A834"/>
    <w:lvl w:ilvl="0" w:tplc="A6129FC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2076FA0"/>
    <w:multiLevelType w:val="multilevel"/>
    <w:tmpl w:val="40E2847C"/>
    <w:lvl w:ilvl="0">
      <w:start w:val="85"/>
      <w:numFmt w:val="decimal"/>
      <w:lvlText w:val="%1"/>
      <w:lvlJc w:val="left"/>
      <w:pPr>
        <w:tabs>
          <w:tab w:val="num" w:pos="720"/>
        </w:tabs>
        <w:ind w:left="720" w:hanging="720"/>
      </w:pPr>
      <w:rPr>
        <w:rFonts w:cs="Times New Roman" w:hint="default"/>
      </w:rPr>
    </w:lvl>
    <w:lvl w:ilvl="1">
      <w:start w:val="4"/>
      <w:numFmt w:val="decimalZero"/>
      <w:lvlText w:val="%1.%2"/>
      <w:lvlJc w:val="left"/>
      <w:pPr>
        <w:tabs>
          <w:tab w:val="num" w:pos="1440"/>
        </w:tabs>
        <w:ind w:left="1440" w:hanging="720"/>
      </w:pPr>
      <w:rPr>
        <w:rFonts w:cs="Times New Roman" w:hint="default"/>
      </w:rPr>
    </w:lvl>
    <w:lvl w:ilvl="2">
      <w:start w:val="1"/>
      <w:numFmt w:val="decimalZero"/>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3D0D50DC"/>
    <w:multiLevelType w:val="hybridMultilevel"/>
    <w:tmpl w:val="D9FC185C"/>
    <w:lvl w:ilvl="0" w:tplc="55F4078A">
      <w:start w:val="3"/>
      <w:numFmt w:val="upperLetter"/>
      <w:lvlText w:val="%1."/>
      <w:lvlJc w:val="left"/>
      <w:pPr>
        <w:tabs>
          <w:tab w:val="num" w:pos="1980"/>
        </w:tabs>
        <w:ind w:left="1980" w:hanging="360"/>
      </w:pPr>
      <w:rPr>
        <w:rFonts w:cs="Times New Roman" w:hint="default"/>
      </w:rPr>
    </w:lvl>
    <w:lvl w:ilvl="1" w:tplc="C9C2A8A4">
      <w:start w:val="1"/>
      <w:numFmt w:val="decimal"/>
      <w:lvlText w:val="%2."/>
      <w:lvlJc w:val="left"/>
      <w:pPr>
        <w:tabs>
          <w:tab w:val="num" w:pos="3240"/>
        </w:tabs>
        <w:ind w:left="3240" w:hanging="900"/>
      </w:pPr>
      <w:rPr>
        <w:rFonts w:cs="Times New Roman" w:hint="default"/>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7">
    <w:nsid w:val="41CA30CF"/>
    <w:multiLevelType w:val="hybridMultilevel"/>
    <w:tmpl w:val="3B58F85C"/>
    <w:lvl w:ilvl="0" w:tplc="556A591E">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6E1728E"/>
    <w:multiLevelType w:val="hybridMultilevel"/>
    <w:tmpl w:val="21C292A8"/>
    <w:lvl w:ilvl="0" w:tplc="E0FE119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48BD3BC1"/>
    <w:multiLevelType w:val="hybridMultilevel"/>
    <w:tmpl w:val="781C66E4"/>
    <w:lvl w:ilvl="0" w:tplc="04090017">
      <w:start w:val="1"/>
      <w:numFmt w:val="lowerLetter"/>
      <w:lvlText w:val="%1)"/>
      <w:lvlJc w:val="left"/>
      <w:pPr>
        <w:ind w:left="2340" w:hanging="360"/>
      </w:pPr>
    </w:lvl>
    <w:lvl w:ilvl="1" w:tplc="BC72E7B8">
      <w:start w:val="1"/>
      <w:numFmt w:val="lowerRoman"/>
      <w:lvlText w:val="%2."/>
      <w:lvlJc w:val="right"/>
      <w:pPr>
        <w:ind w:left="3060" w:hanging="360"/>
      </w:pPr>
      <w:rPr>
        <w:color w:val="auto"/>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5FF44CA4"/>
    <w:multiLevelType w:val="hybridMultilevel"/>
    <w:tmpl w:val="BEB22324"/>
    <w:lvl w:ilvl="0" w:tplc="F5AA1FC0">
      <w:start w:val="1"/>
      <w:numFmt w:val="decimal"/>
      <w:lvlText w:val="%1."/>
      <w:lvlJc w:val="left"/>
      <w:pPr>
        <w:tabs>
          <w:tab w:val="num" w:pos="1440"/>
        </w:tabs>
        <w:ind w:left="1440" w:hanging="720"/>
      </w:pPr>
      <w:rPr>
        <w:rFonts w:cs="Times New Roman" w:hint="default"/>
      </w:rPr>
    </w:lvl>
    <w:lvl w:ilvl="1" w:tplc="79FC4188">
      <w:start w:val="1"/>
      <w:numFmt w:val="lowerLetter"/>
      <w:lvlText w:val="%2."/>
      <w:lvlJc w:val="left"/>
      <w:pPr>
        <w:tabs>
          <w:tab w:val="num" w:pos="1800"/>
        </w:tabs>
        <w:ind w:left="1800" w:hanging="360"/>
      </w:pPr>
      <w:rPr>
        <w:rFonts w:ascii="Times New Roman" w:hAnsi="Times New Roman" w:cs="Times New Roman" w:hint="default"/>
        <w:sz w:val="24"/>
        <w:szCs w:val="24"/>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63E925FD"/>
    <w:multiLevelType w:val="hybridMultilevel"/>
    <w:tmpl w:val="B928D866"/>
    <w:lvl w:ilvl="0" w:tplc="04090017">
      <w:start w:val="1"/>
      <w:numFmt w:val="lowerLetter"/>
      <w:lvlText w:val="%1)"/>
      <w:lvlJc w:val="left"/>
      <w:pPr>
        <w:ind w:left="2520" w:hanging="360"/>
      </w:p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736F33DE"/>
    <w:multiLevelType w:val="hybridMultilevel"/>
    <w:tmpl w:val="326255E6"/>
    <w:lvl w:ilvl="0" w:tplc="D032BFB6">
      <w:start w:val="1"/>
      <w:numFmt w:val="decimal"/>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2"/>
  </w:num>
  <w:num w:numId="2">
    <w:abstractNumId w:val="10"/>
  </w:num>
  <w:num w:numId="3">
    <w:abstractNumId w:val="1"/>
  </w:num>
  <w:num w:numId="4">
    <w:abstractNumId w:val="5"/>
  </w:num>
  <w:num w:numId="5">
    <w:abstractNumId w:val="3"/>
  </w:num>
  <w:num w:numId="6">
    <w:abstractNumId w:val="6"/>
  </w:num>
  <w:num w:numId="7">
    <w:abstractNumId w:val="0"/>
  </w:num>
  <w:num w:numId="8">
    <w:abstractNumId w:val="11"/>
  </w:num>
  <w:num w:numId="9">
    <w:abstractNumId w:val="9"/>
  </w:num>
  <w:num w:numId="10">
    <w:abstractNumId w:val="4"/>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DB"/>
    <w:rsid w:val="00001E7B"/>
    <w:rsid w:val="00011BF6"/>
    <w:rsid w:val="00012F62"/>
    <w:rsid w:val="00015111"/>
    <w:rsid w:val="00015204"/>
    <w:rsid w:val="000228E4"/>
    <w:rsid w:val="000515F0"/>
    <w:rsid w:val="000725A7"/>
    <w:rsid w:val="00073630"/>
    <w:rsid w:val="00077A8C"/>
    <w:rsid w:val="000806BF"/>
    <w:rsid w:val="000A22DB"/>
    <w:rsid w:val="000A2DCE"/>
    <w:rsid w:val="000A6B24"/>
    <w:rsid w:val="000A76D7"/>
    <w:rsid w:val="000B3F03"/>
    <w:rsid w:val="000D074D"/>
    <w:rsid w:val="000D2E9D"/>
    <w:rsid w:val="000D70CB"/>
    <w:rsid w:val="000F43B4"/>
    <w:rsid w:val="00100185"/>
    <w:rsid w:val="00103F0B"/>
    <w:rsid w:val="00104E68"/>
    <w:rsid w:val="001102F4"/>
    <w:rsid w:val="0011068A"/>
    <w:rsid w:val="00110E64"/>
    <w:rsid w:val="00111AC7"/>
    <w:rsid w:val="00125F3F"/>
    <w:rsid w:val="0013292D"/>
    <w:rsid w:val="00132CDD"/>
    <w:rsid w:val="00135873"/>
    <w:rsid w:val="00143D87"/>
    <w:rsid w:val="001502D6"/>
    <w:rsid w:val="00155BA1"/>
    <w:rsid w:val="00157FF0"/>
    <w:rsid w:val="00162ADB"/>
    <w:rsid w:val="00165FBE"/>
    <w:rsid w:val="00166086"/>
    <w:rsid w:val="00175BAA"/>
    <w:rsid w:val="0017633B"/>
    <w:rsid w:val="00180389"/>
    <w:rsid w:val="00185CD7"/>
    <w:rsid w:val="001876B4"/>
    <w:rsid w:val="00187A50"/>
    <w:rsid w:val="001A0662"/>
    <w:rsid w:val="001A11F9"/>
    <w:rsid w:val="001A2888"/>
    <w:rsid w:val="001A530D"/>
    <w:rsid w:val="001C22AC"/>
    <w:rsid w:val="001C667A"/>
    <w:rsid w:val="001D3024"/>
    <w:rsid w:val="001D6674"/>
    <w:rsid w:val="001E1432"/>
    <w:rsid w:val="001E594E"/>
    <w:rsid w:val="001F3178"/>
    <w:rsid w:val="001F4A19"/>
    <w:rsid w:val="001F51B4"/>
    <w:rsid w:val="001F619F"/>
    <w:rsid w:val="00206296"/>
    <w:rsid w:val="00213B93"/>
    <w:rsid w:val="002144E6"/>
    <w:rsid w:val="00220209"/>
    <w:rsid w:val="00221927"/>
    <w:rsid w:val="00223819"/>
    <w:rsid w:val="0023209D"/>
    <w:rsid w:val="002342F2"/>
    <w:rsid w:val="0023717B"/>
    <w:rsid w:val="0024540F"/>
    <w:rsid w:val="00250403"/>
    <w:rsid w:val="002532A2"/>
    <w:rsid w:val="002565BA"/>
    <w:rsid w:val="00257FCA"/>
    <w:rsid w:val="002608DE"/>
    <w:rsid w:val="00271172"/>
    <w:rsid w:val="00280EB4"/>
    <w:rsid w:val="00281A92"/>
    <w:rsid w:val="00285EC9"/>
    <w:rsid w:val="0028631E"/>
    <w:rsid w:val="00293998"/>
    <w:rsid w:val="002A5FD9"/>
    <w:rsid w:val="002A6CA9"/>
    <w:rsid w:val="002C23D3"/>
    <w:rsid w:val="002C778F"/>
    <w:rsid w:val="002D3ECC"/>
    <w:rsid w:val="002D7F1A"/>
    <w:rsid w:val="003005CF"/>
    <w:rsid w:val="003047B5"/>
    <w:rsid w:val="0030710B"/>
    <w:rsid w:val="00307EA0"/>
    <w:rsid w:val="003217AE"/>
    <w:rsid w:val="0032266E"/>
    <w:rsid w:val="00326AD3"/>
    <w:rsid w:val="003301A5"/>
    <w:rsid w:val="00344552"/>
    <w:rsid w:val="003611E9"/>
    <w:rsid w:val="00366ED7"/>
    <w:rsid w:val="0037383E"/>
    <w:rsid w:val="00374069"/>
    <w:rsid w:val="00377CF9"/>
    <w:rsid w:val="00382D51"/>
    <w:rsid w:val="00391216"/>
    <w:rsid w:val="00392F34"/>
    <w:rsid w:val="003A037C"/>
    <w:rsid w:val="003B251C"/>
    <w:rsid w:val="003B296B"/>
    <w:rsid w:val="003B553C"/>
    <w:rsid w:val="003B6C8F"/>
    <w:rsid w:val="003B7985"/>
    <w:rsid w:val="003C041C"/>
    <w:rsid w:val="003C32E9"/>
    <w:rsid w:val="003D481A"/>
    <w:rsid w:val="003E0347"/>
    <w:rsid w:val="003E2758"/>
    <w:rsid w:val="003E4C77"/>
    <w:rsid w:val="003E4FA2"/>
    <w:rsid w:val="003E5647"/>
    <w:rsid w:val="003E66F4"/>
    <w:rsid w:val="003F009F"/>
    <w:rsid w:val="003F337A"/>
    <w:rsid w:val="003F4083"/>
    <w:rsid w:val="003F4D8F"/>
    <w:rsid w:val="003F5771"/>
    <w:rsid w:val="00400D83"/>
    <w:rsid w:val="00401CB9"/>
    <w:rsid w:val="00403CDE"/>
    <w:rsid w:val="004163C6"/>
    <w:rsid w:val="0042352D"/>
    <w:rsid w:val="004279D9"/>
    <w:rsid w:val="004403B1"/>
    <w:rsid w:val="00446DD6"/>
    <w:rsid w:val="00475B18"/>
    <w:rsid w:val="00476CA2"/>
    <w:rsid w:val="004800DD"/>
    <w:rsid w:val="00480CFB"/>
    <w:rsid w:val="00482E7D"/>
    <w:rsid w:val="004854C5"/>
    <w:rsid w:val="00487502"/>
    <w:rsid w:val="004946CF"/>
    <w:rsid w:val="00494BF2"/>
    <w:rsid w:val="0049530D"/>
    <w:rsid w:val="004A792C"/>
    <w:rsid w:val="004B32DA"/>
    <w:rsid w:val="004B3EB3"/>
    <w:rsid w:val="004B4956"/>
    <w:rsid w:val="004B6B0F"/>
    <w:rsid w:val="004C59DB"/>
    <w:rsid w:val="004C7E12"/>
    <w:rsid w:val="004D3E99"/>
    <w:rsid w:val="004E02FD"/>
    <w:rsid w:val="004F6C84"/>
    <w:rsid w:val="005009F7"/>
    <w:rsid w:val="005031F2"/>
    <w:rsid w:val="00514C95"/>
    <w:rsid w:val="00514E2C"/>
    <w:rsid w:val="0053172B"/>
    <w:rsid w:val="00544C74"/>
    <w:rsid w:val="00557965"/>
    <w:rsid w:val="00571232"/>
    <w:rsid w:val="00573E1D"/>
    <w:rsid w:val="00575942"/>
    <w:rsid w:val="00575FE2"/>
    <w:rsid w:val="00581FFE"/>
    <w:rsid w:val="005863F1"/>
    <w:rsid w:val="005A5841"/>
    <w:rsid w:val="005A6165"/>
    <w:rsid w:val="005B51C8"/>
    <w:rsid w:val="005C2DA2"/>
    <w:rsid w:val="005C54E9"/>
    <w:rsid w:val="005C69F2"/>
    <w:rsid w:val="005D290B"/>
    <w:rsid w:val="005D2EA2"/>
    <w:rsid w:val="005D71C5"/>
    <w:rsid w:val="005D7CB6"/>
    <w:rsid w:val="005E0639"/>
    <w:rsid w:val="005E6197"/>
    <w:rsid w:val="005F0299"/>
    <w:rsid w:val="005F4567"/>
    <w:rsid w:val="00602F20"/>
    <w:rsid w:val="006038D0"/>
    <w:rsid w:val="006076A9"/>
    <w:rsid w:val="006103B5"/>
    <w:rsid w:val="0062288F"/>
    <w:rsid w:val="00624D38"/>
    <w:rsid w:val="00626FF9"/>
    <w:rsid w:val="00634E15"/>
    <w:rsid w:val="006472F7"/>
    <w:rsid w:val="006540C3"/>
    <w:rsid w:val="00654302"/>
    <w:rsid w:val="0065620F"/>
    <w:rsid w:val="006573E0"/>
    <w:rsid w:val="00657F2D"/>
    <w:rsid w:val="0066456F"/>
    <w:rsid w:val="00670E0C"/>
    <w:rsid w:val="006728DE"/>
    <w:rsid w:val="0067673A"/>
    <w:rsid w:val="00687316"/>
    <w:rsid w:val="00692D5D"/>
    <w:rsid w:val="006B39B8"/>
    <w:rsid w:val="006C3BEC"/>
    <w:rsid w:val="006D222F"/>
    <w:rsid w:val="006D41E6"/>
    <w:rsid w:val="006D6E9F"/>
    <w:rsid w:val="006E639D"/>
    <w:rsid w:val="006F086E"/>
    <w:rsid w:val="006F441C"/>
    <w:rsid w:val="006F7272"/>
    <w:rsid w:val="0070389D"/>
    <w:rsid w:val="00710F1F"/>
    <w:rsid w:val="007142B0"/>
    <w:rsid w:val="007151D4"/>
    <w:rsid w:val="00722855"/>
    <w:rsid w:val="00744FA3"/>
    <w:rsid w:val="0074512B"/>
    <w:rsid w:val="0075128D"/>
    <w:rsid w:val="007554F4"/>
    <w:rsid w:val="00757AF2"/>
    <w:rsid w:val="00763217"/>
    <w:rsid w:val="007700B4"/>
    <w:rsid w:val="00773182"/>
    <w:rsid w:val="00774E3A"/>
    <w:rsid w:val="00780EF1"/>
    <w:rsid w:val="00781337"/>
    <w:rsid w:val="00785089"/>
    <w:rsid w:val="00786FA7"/>
    <w:rsid w:val="0078724E"/>
    <w:rsid w:val="00790D28"/>
    <w:rsid w:val="007B6A56"/>
    <w:rsid w:val="007C32DE"/>
    <w:rsid w:val="007D6B95"/>
    <w:rsid w:val="007E7123"/>
    <w:rsid w:val="007E7916"/>
    <w:rsid w:val="007F00D8"/>
    <w:rsid w:val="007F1744"/>
    <w:rsid w:val="00800186"/>
    <w:rsid w:val="00807CE0"/>
    <w:rsid w:val="00810EFA"/>
    <w:rsid w:val="008110FA"/>
    <w:rsid w:val="00811272"/>
    <w:rsid w:val="008132D4"/>
    <w:rsid w:val="008140FE"/>
    <w:rsid w:val="0082569E"/>
    <w:rsid w:val="008278CE"/>
    <w:rsid w:val="00832C55"/>
    <w:rsid w:val="00834ACD"/>
    <w:rsid w:val="00843DEB"/>
    <w:rsid w:val="008461D0"/>
    <w:rsid w:val="00862F58"/>
    <w:rsid w:val="008663DE"/>
    <w:rsid w:val="00867740"/>
    <w:rsid w:val="008837EB"/>
    <w:rsid w:val="00893A28"/>
    <w:rsid w:val="008A23DB"/>
    <w:rsid w:val="008A2D62"/>
    <w:rsid w:val="008A3191"/>
    <w:rsid w:val="008A6675"/>
    <w:rsid w:val="008B43EA"/>
    <w:rsid w:val="008B6C40"/>
    <w:rsid w:val="008C3BA3"/>
    <w:rsid w:val="008D3C4D"/>
    <w:rsid w:val="008D51C6"/>
    <w:rsid w:val="008D75DE"/>
    <w:rsid w:val="008F355A"/>
    <w:rsid w:val="008F51F3"/>
    <w:rsid w:val="008F6739"/>
    <w:rsid w:val="008F6C13"/>
    <w:rsid w:val="00903B23"/>
    <w:rsid w:val="009064F6"/>
    <w:rsid w:val="00907599"/>
    <w:rsid w:val="00913895"/>
    <w:rsid w:val="00927EE8"/>
    <w:rsid w:val="009361DF"/>
    <w:rsid w:val="00956658"/>
    <w:rsid w:val="00961484"/>
    <w:rsid w:val="00974887"/>
    <w:rsid w:val="0098197E"/>
    <w:rsid w:val="00981B3B"/>
    <w:rsid w:val="0098322D"/>
    <w:rsid w:val="0098386E"/>
    <w:rsid w:val="00985DDF"/>
    <w:rsid w:val="00985F13"/>
    <w:rsid w:val="00991321"/>
    <w:rsid w:val="00991A75"/>
    <w:rsid w:val="00995941"/>
    <w:rsid w:val="00996EE3"/>
    <w:rsid w:val="0099758E"/>
    <w:rsid w:val="0099792C"/>
    <w:rsid w:val="009A2B26"/>
    <w:rsid w:val="009A3708"/>
    <w:rsid w:val="009A4EC5"/>
    <w:rsid w:val="009B3DE0"/>
    <w:rsid w:val="009C00E8"/>
    <w:rsid w:val="009C60B5"/>
    <w:rsid w:val="009C64E7"/>
    <w:rsid w:val="009D518F"/>
    <w:rsid w:val="009E4F7A"/>
    <w:rsid w:val="009F07F1"/>
    <w:rsid w:val="009F25CC"/>
    <w:rsid w:val="009F5722"/>
    <w:rsid w:val="009F6D86"/>
    <w:rsid w:val="009F7003"/>
    <w:rsid w:val="00A0073C"/>
    <w:rsid w:val="00A035DD"/>
    <w:rsid w:val="00A16DE4"/>
    <w:rsid w:val="00A216BB"/>
    <w:rsid w:val="00A26F0C"/>
    <w:rsid w:val="00A27B9B"/>
    <w:rsid w:val="00A455F3"/>
    <w:rsid w:val="00A51717"/>
    <w:rsid w:val="00A64BF8"/>
    <w:rsid w:val="00A659DF"/>
    <w:rsid w:val="00A71A1E"/>
    <w:rsid w:val="00A76970"/>
    <w:rsid w:val="00A85016"/>
    <w:rsid w:val="00A869E1"/>
    <w:rsid w:val="00A87203"/>
    <w:rsid w:val="00A91DBC"/>
    <w:rsid w:val="00A930F6"/>
    <w:rsid w:val="00A938AB"/>
    <w:rsid w:val="00A95527"/>
    <w:rsid w:val="00AB3131"/>
    <w:rsid w:val="00AB6769"/>
    <w:rsid w:val="00AC358C"/>
    <w:rsid w:val="00AC4E24"/>
    <w:rsid w:val="00AC6A19"/>
    <w:rsid w:val="00AE190C"/>
    <w:rsid w:val="00AE21B9"/>
    <w:rsid w:val="00AE3A18"/>
    <w:rsid w:val="00B04671"/>
    <w:rsid w:val="00B0779E"/>
    <w:rsid w:val="00B254D8"/>
    <w:rsid w:val="00B26E96"/>
    <w:rsid w:val="00B36278"/>
    <w:rsid w:val="00B374BF"/>
    <w:rsid w:val="00B378C3"/>
    <w:rsid w:val="00B43129"/>
    <w:rsid w:val="00B43261"/>
    <w:rsid w:val="00B46253"/>
    <w:rsid w:val="00B61446"/>
    <w:rsid w:val="00B63D0F"/>
    <w:rsid w:val="00B66CAF"/>
    <w:rsid w:val="00B7403D"/>
    <w:rsid w:val="00B74F0B"/>
    <w:rsid w:val="00B77C44"/>
    <w:rsid w:val="00B84D42"/>
    <w:rsid w:val="00B86E27"/>
    <w:rsid w:val="00B87185"/>
    <w:rsid w:val="00B878B5"/>
    <w:rsid w:val="00B87CE6"/>
    <w:rsid w:val="00BB2009"/>
    <w:rsid w:val="00BB39CB"/>
    <w:rsid w:val="00BB3D57"/>
    <w:rsid w:val="00BB5B5D"/>
    <w:rsid w:val="00BC3449"/>
    <w:rsid w:val="00BC67F5"/>
    <w:rsid w:val="00BD2262"/>
    <w:rsid w:val="00BD4C07"/>
    <w:rsid w:val="00BE1000"/>
    <w:rsid w:val="00BE3496"/>
    <w:rsid w:val="00BF74FB"/>
    <w:rsid w:val="00C03510"/>
    <w:rsid w:val="00C07A18"/>
    <w:rsid w:val="00C156D8"/>
    <w:rsid w:val="00C207B7"/>
    <w:rsid w:val="00C2640D"/>
    <w:rsid w:val="00C31D58"/>
    <w:rsid w:val="00C32753"/>
    <w:rsid w:val="00C36598"/>
    <w:rsid w:val="00C50E15"/>
    <w:rsid w:val="00C54385"/>
    <w:rsid w:val="00C616D6"/>
    <w:rsid w:val="00C6583D"/>
    <w:rsid w:val="00C71DE3"/>
    <w:rsid w:val="00C74B74"/>
    <w:rsid w:val="00CA4FFD"/>
    <w:rsid w:val="00CA7645"/>
    <w:rsid w:val="00CC6F67"/>
    <w:rsid w:val="00CC7270"/>
    <w:rsid w:val="00CD1E48"/>
    <w:rsid w:val="00CD3AC6"/>
    <w:rsid w:val="00CE390C"/>
    <w:rsid w:val="00CF3ABB"/>
    <w:rsid w:val="00CF6AC1"/>
    <w:rsid w:val="00D0586A"/>
    <w:rsid w:val="00D07879"/>
    <w:rsid w:val="00D11412"/>
    <w:rsid w:val="00D159BE"/>
    <w:rsid w:val="00D178C8"/>
    <w:rsid w:val="00D335A8"/>
    <w:rsid w:val="00D409CF"/>
    <w:rsid w:val="00D41B54"/>
    <w:rsid w:val="00D504A4"/>
    <w:rsid w:val="00D52561"/>
    <w:rsid w:val="00D538EA"/>
    <w:rsid w:val="00D57146"/>
    <w:rsid w:val="00D639E2"/>
    <w:rsid w:val="00D76D46"/>
    <w:rsid w:val="00D86DC2"/>
    <w:rsid w:val="00D87AB2"/>
    <w:rsid w:val="00D87D55"/>
    <w:rsid w:val="00D92C6A"/>
    <w:rsid w:val="00D97532"/>
    <w:rsid w:val="00DA1108"/>
    <w:rsid w:val="00DA3A40"/>
    <w:rsid w:val="00DD0086"/>
    <w:rsid w:val="00DD0983"/>
    <w:rsid w:val="00DE0303"/>
    <w:rsid w:val="00DE30F9"/>
    <w:rsid w:val="00DF4704"/>
    <w:rsid w:val="00DF4CFE"/>
    <w:rsid w:val="00DF6718"/>
    <w:rsid w:val="00DF6BDC"/>
    <w:rsid w:val="00E020BA"/>
    <w:rsid w:val="00E026E5"/>
    <w:rsid w:val="00E0367C"/>
    <w:rsid w:val="00E03D89"/>
    <w:rsid w:val="00E0443C"/>
    <w:rsid w:val="00E12B2B"/>
    <w:rsid w:val="00E1666A"/>
    <w:rsid w:val="00E17B6D"/>
    <w:rsid w:val="00E222F3"/>
    <w:rsid w:val="00E27279"/>
    <w:rsid w:val="00E31721"/>
    <w:rsid w:val="00E52E09"/>
    <w:rsid w:val="00E53A49"/>
    <w:rsid w:val="00E61C41"/>
    <w:rsid w:val="00E6540F"/>
    <w:rsid w:val="00E723E7"/>
    <w:rsid w:val="00EA0EC8"/>
    <w:rsid w:val="00EA701D"/>
    <w:rsid w:val="00EB4266"/>
    <w:rsid w:val="00EB475B"/>
    <w:rsid w:val="00EB62CB"/>
    <w:rsid w:val="00ED3222"/>
    <w:rsid w:val="00ED4C64"/>
    <w:rsid w:val="00ED6997"/>
    <w:rsid w:val="00ED6B61"/>
    <w:rsid w:val="00EE447B"/>
    <w:rsid w:val="00EF2C41"/>
    <w:rsid w:val="00F0777D"/>
    <w:rsid w:val="00F1572B"/>
    <w:rsid w:val="00F22667"/>
    <w:rsid w:val="00F25751"/>
    <w:rsid w:val="00F27690"/>
    <w:rsid w:val="00F356B1"/>
    <w:rsid w:val="00F40032"/>
    <w:rsid w:val="00F449DD"/>
    <w:rsid w:val="00F46F25"/>
    <w:rsid w:val="00F51B53"/>
    <w:rsid w:val="00F556B7"/>
    <w:rsid w:val="00F614A4"/>
    <w:rsid w:val="00F77909"/>
    <w:rsid w:val="00F80352"/>
    <w:rsid w:val="00F90F5C"/>
    <w:rsid w:val="00F92466"/>
    <w:rsid w:val="00FA574C"/>
    <w:rsid w:val="00FB3167"/>
    <w:rsid w:val="00FC0FF2"/>
    <w:rsid w:val="00FC1AAA"/>
    <w:rsid w:val="00FC466A"/>
    <w:rsid w:val="00FC65A4"/>
    <w:rsid w:val="00FC7D6B"/>
    <w:rsid w:val="00FD0784"/>
    <w:rsid w:val="00FD2DCB"/>
    <w:rsid w:val="00FD3E40"/>
    <w:rsid w:val="00FD5985"/>
    <w:rsid w:val="00FE087A"/>
    <w:rsid w:val="00FE26F5"/>
    <w:rsid w:val="00FE4218"/>
    <w:rsid w:val="00FE4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F7A"/>
    <w:rPr>
      <w:rFonts w:ascii="Arial" w:hAnsi="Arial"/>
      <w:sz w:val="22"/>
    </w:rPr>
  </w:style>
  <w:style w:type="paragraph" w:styleId="Heading1">
    <w:name w:val="heading 1"/>
    <w:basedOn w:val="Normal"/>
    <w:next w:val="Normal"/>
    <w:qFormat/>
    <w:rsid w:val="000228E4"/>
    <w:pPr>
      <w:keepNext/>
      <w:tabs>
        <w:tab w:val="left" w:pos="720"/>
        <w:tab w:val="left" w:pos="2610"/>
      </w:tabs>
      <w:ind w:left="2070"/>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228E4"/>
    <w:pPr>
      <w:tabs>
        <w:tab w:val="center" w:pos="4320"/>
        <w:tab w:val="right" w:pos="8640"/>
      </w:tabs>
    </w:pPr>
  </w:style>
  <w:style w:type="paragraph" w:styleId="Header">
    <w:name w:val="header"/>
    <w:basedOn w:val="Normal"/>
    <w:rsid w:val="000228E4"/>
    <w:pPr>
      <w:tabs>
        <w:tab w:val="center" w:pos="4320"/>
        <w:tab w:val="right" w:pos="8640"/>
      </w:tabs>
    </w:pPr>
  </w:style>
  <w:style w:type="paragraph" w:styleId="BodyTextIndent">
    <w:name w:val="Body Text Indent"/>
    <w:basedOn w:val="Normal"/>
    <w:rsid w:val="000228E4"/>
    <w:pPr>
      <w:ind w:left="1440" w:hanging="720"/>
      <w:jc w:val="both"/>
    </w:pPr>
  </w:style>
  <w:style w:type="paragraph" w:styleId="BodyTextIndent2">
    <w:name w:val="Body Text Indent 2"/>
    <w:basedOn w:val="Normal"/>
    <w:rsid w:val="000228E4"/>
    <w:pPr>
      <w:tabs>
        <w:tab w:val="left" w:pos="720"/>
      </w:tabs>
      <w:ind w:left="1620" w:hanging="2340"/>
      <w:jc w:val="both"/>
    </w:pPr>
  </w:style>
  <w:style w:type="paragraph" w:styleId="BodyTextIndent3">
    <w:name w:val="Body Text Indent 3"/>
    <w:basedOn w:val="Normal"/>
    <w:rsid w:val="000228E4"/>
    <w:pPr>
      <w:ind w:left="900"/>
    </w:pPr>
    <w:rPr>
      <w:rFonts w:ascii="Times New Roman" w:hAnsi="Times New Roman"/>
      <w:u w:val="single"/>
    </w:rPr>
  </w:style>
  <w:style w:type="paragraph" w:styleId="ListParagraph">
    <w:name w:val="List Paragraph"/>
    <w:basedOn w:val="Normal"/>
    <w:qFormat/>
    <w:rsid w:val="0099758E"/>
    <w:pPr>
      <w:ind w:left="720"/>
    </w:pPr>
  </w:style>
  <w:style w:type="character" w:styleId="Hyperlink">
    <w:name w:val="Hyperlink"/>
    <w:uiPriority w:val="99"/>
    <w:unhideWhenUsed/>
    <w:rsid w:val="00011BF6"/>
    <w:rPr>
      <w:color w:val="0000FF"/>
      <w:u w:val="single"/>
    </w:rPr>
  </w:style>
  <w:style w:type="paragraph" w:styleId="BalloonText">
    <w:name w:val="Balloon Text"/>
    <w:basedOn w:val="Normal"/>
    <w:link w:val="BalloonTextChar"/>
    <w:rsid w:val="00401CB9"/>
    <w:rPr>
      <w:rFonts w:ascii="Tahoma" w:hAnsi="Tahoma" w:cs="Tahoma"/>
      <w:sz w:val="16"/>
      <w:szCs w:val="16"/>
    </w:rPr>
  </w:style>
  <w:style w:type="character" w:customStyle="1" w:styleId="BalloonTextChar">
    <w:name w:val="Balloon Text Char"/>
    <w:link w:val="BalloonText"/>
    <w:rsid w:val="00401CB9"/>
    <w:rPr>
      <w:rFonts w:ascii="Tahoma" w:hAnsi="Tahoma" w:cs="Tahoma"/>
      <w:sz w:val="16"/>
      <w:szCs w:val="16"/>
    </w:rPr>
  </w:style>
  <w:style w:type="character" w:styleId="CommentReference">
    <w:name w:val="annotation reference"/>
    <w:rsid w:val="00B36278"/>
    <w:rPr>
      <w:sz w:val="16"/>
      <w:szCs w:val="16"/>
    </w:rPr>
  </w:style>
  <w:style w:type="paragraph" w:styleId="CommentText">
    <w:name w:val="annotation text"/>
    <w:basedOn w:val="Normal"/>
    <w:link w:val="CommentTextChar"/>
    <w:rsid w:val="00B36278"/>
    <w:rPr>
      <w:sz w:val="20"/>
    </w:rPr>
  </w:style>
  <w:style w:type="character" w:customStyle="1" w:styleId="CommentTextChar">
    <w:name w:val="Comment Text Char"/>
    <w:link w:val="CommentText"/>
    <w:rsid w:val="00B36278"/>
    <w:rPr>
      <w:rFonts w:ascii="Arial" w:hAnsi="Arial"/>
    </w:rPr>
  </w:style>
  <w:style w:type="paragraph" w:styleId="CommentSubject">
    <w:name w:val="annotation subject"/>
    <w:basedOn w:val="CommentText"/>
    <w:next w:val="CommentText"/>
    <w:link w:val="CommentSubjectChar"/>
    <w:rsid w:val="00B36278"/>
    <w:rPr>
      <w:b/>
      <w:bCs/>
    </w:rPr>
  </w:style>
  <w:style w:type="character" w:customStyle="1" w:styleId="CommentSubjectChar">
    <w:name w:val="Comment Subject Char"/>
    <w:link w:val="CommentSubject"/>
    <w:rsid w:val="00B36278"/>
    <w:rPr>
      <w:rFonts w:ascii="Arial" w:hAnsi="Arial"/>
      <w:b/>
      <w:bCs/>
    </w:rPr>
  </w:style>
  <w:style w:type="paragraph" w:styleId="Revision">
    <w:name w:val="Revision"/>
    <w:hidden/>
    <w:uiPriority w:val="99"/>
    <w:semiHidden/>
    <w:rsid w:val="00B36278"/>
    <w:rPr>
      <w:rFonts w:ascii="Arial" w:hAnsi="Arial"/>
      <w:sz w:val="22"/>
    </w:rPr>
  </w:style>
  <w:style w:type="character" w:styleId="FollowedHyperlink">
    <w:name w:val="FollowedHyperlink"/>
    <w:basedOn w:val="DefaultParagraphFont"/>
    <w:rsid w:val="00110E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F7A"/>
    <w:rPr>
      <w:rFonts w:ascii="Arial" w:hAnsi="Arial"/>
      <w:sz w:val="22"/>
    </w:rPr>
  </w:style>
  <w:style w:type="paragraph" w:styleId="Heading1">
    <w:name w:val="heading 1"/>
    <w:basedOn w:val="Normal"/>
    <w:next w:val="Normal"/>
    <w:qFormat/>
    <w:rsid w:val="000228E4"/>
    <w:pPr>
      <w:keepNext/>
      <w:tabs>
        <w:tab w:val="left" w:pos="720"/>
        <w:tab w:val="left" w:pos="2610"/>
      </w:tabs>
      <w:ind w:left="2070"/>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228E4"/>
    <w:pPr>
      <w:tabs>
        <w:tab w:val="center" w:pos="4320"/>
        <w:tab w:val="right" w:pos="8640"/>
      </w:tabs>
    </w:pPr>
  </w:style>
  <w:style w:type="paragraph" w:styleId="Header">
    <w:name w:val="header"/>
    <w:basedOn w:val="Normal"/>
    <w:rsid w:val="000228E4"/>
    <w:pPr>
      <w:tabs>
        <w:tab w:val="center" w:pos="4320"/>
        <w:tab w:val="right" w:pos="8640"/>
      </w:tabs>
    </w:pPr>
  </w:style>
  <w:style w:type="paragraph" w:styleId="BodyTextIndent">
    <w:name w:val="Body Text Indent"/>
    <w:basedOn w:val="Normal"/>
    <w:rsid w:val="000228E4"/>
    <w:pPr>
      <w:ind w:left="1440" w:hanging="720"/>
      <w:jc w:val="both"/>
    </w:pPr>
  </w:style>
  <w:style w:type="paragraph" w:styleId="BodyTextIndent2">
    <w:name w:val="Body Text Indent 2"/>
    <w:basedOn w:val="Normal"/>
    <w:rsid w:val="000228E4"/>
    <w:pPr>
      <w:tabs>
        <w:tab w:val="left" w:pos="720"/>
      </w:tabs>
      <w:ind w:left="1620" w:hanging="2340"/>
      <w:jc w:val="both"/>
    </w:pPr>
  </w:style>
  <w:style w:type="paragraph" w:styleId="BodyTextIndent3">
    <w:name w:val="Body Text Indent 3"/>
    <w:basedOn w:val="Normal"/>
    <w:rsid w:val="000228E4"/>
    <w:pPr>
      <w:ind w:left="900"/>
    </w:pPr>
    <w:rPr>
      <w:rFonts w:ascii="Times New Roman" w:hAnsi="Times New Roman"/>
      <w:u w:val="single"/>
    </w:rPr>
  </w:style>
  <w:style w:type="paragraph" w:styleId="ListParagraph">
    <w:name w:val="List Paragraph"/>
    <w:basedOn w:val="Normal"/>
    <w:qFormat/>
    <w:rsid w:val="0099758E"/>
    <w:pPr>
      <w:ind w:left="720"/>
    </w:pPr>
  </w:style>
  <w:style w:type="character" w:styleId="Hyperlink">
    <w:name w:val="Hyperlink"/>
    <w:uiPriority w:val="99"/>
    <w:unhideWhenUsed/>
    <w:rsid w:val="00011BF6"/>
    <w:rPr>
      <w:color w:val="0000FF"/>
      <w:u w:val="single"/>
    </w:rPr>
  </w:style>
  <w:style w:type="paragraph" w:styleId="BalloonText">
    <w:name w:val="Balloon Text"/>
    <w:basedOn w:val="Normal"/>
    <w:link w:val="BalloonTextChar"/>
    <w:rsid w:val="00401CB9"/>
    <w:rPr>
      <w:rFonts w:ascii="Tahoma" w:hAnsi="Tahoma" w:cs="Tahoma"/>
      <w:sz w:val="16"/>
      <w:szCs w:val="16"/>
    </w:rPr>
  </w:style>
  <w:style w:type="character" w:customStyle="1" w:styleId="BalloonTextChar">
    <w:name w:val="Balloon Text Char"/>
    <w:link w:val="BalloonText"/>
    <w:rsid w:val="00401CB9"/>
    <w:rPr>
      <w:rFonts w:ascii="Tahoma" w:hAnsi="Tahoma" w:cs="Tahoma"/>
      <w:sz w:val="16"/>
      <w:szCs w:val="16"/>
    </w:rPr>
  </w:style>
  <w:style w:type="character" w:styleId="CommentReference">
    <w:name w:val="annotation reference"/>
    <w:rsid w:val="00B36278"/>
    <w:rPr>
      <w:sz w:val="16"/>
      <w:szCs w:val="16"/>
    </w:rPr>
  </w:style>
  <w:style w:type="paragraph" w:styleId="CommentText">
    <w:name w:val="annotation text"/>
    <w:basedOn w:val="Normal"/>
    <w:link w:val="CommentTextChar"/>
    <w:rsid w:val="00B36278"/>
    <w:rPr>
      <w:sz w:val="20"/>
    </w:rPr>
  </w:style>
  <w:style w:type="character" w:customStyle="1" w:styleId="CommentTextChar">
    <w:name w:val="Comment Text Char"/>
    <w:link w:val="CommentText"/>
    <w:rsid w:val="00B36278"/>
    <w:rPr>
      <w:rFonts w:ascii="Arial" w:hAnsi="Arial"/>
    </w:rPr>
  </w:style>
  <w:style w:type="paragraph" w:styleId="CommentSubject">
    <w:name w:val="annotation subject"/>
    <w:basedOn w:val="CommentText"/>
    <w:next w:val="CommentText"/>
    <w:link w:val="CommentSubjectChar"/>
    <w:rsid w:val="00B36278"/>
    <w:rPr>
      <w:b/>
      <w:bCs/>
    </w:rPr>
  </w:style>
  <w:style w:type="character" w:customStyle="1" w:styleId="CommentSubjectChar">
    <w:name w:val="Comment Subject Char"/>
    <w:link w:val="CommentSubject"/>
    <w:rsid w:val="00B36278"/>
    <w:rPr>
      <w:rFonts w:ascii="Arial" w:hAnsi="Arial"/>
      <w:b/>
      <w:bCs/>
    </w:rPr>
  </w:style>
  <w:style w:type="paragraph" w:styleId="Revision">
    <w:name w:val="Revision"/>
    <w:hidden/>
    <w:uiPriority w:val="99"/>
    <w:semiHidden/>
    <w:rsid w:val="00B36278"/>
    <w:rPr>
      <w:rFonts w:ascii="Arial" w:hAnsi="Arial"/>
      <w:sz w:val="22"/>
    </w:rPr>
  </w:style>
  <w:style w:type="character" w:styleId="FollowedHyperlink">
    <w:name w:val="FollowedHyperlink"/>
    <w:basedOn w:val="DefaultParagraphFont"/>
    <w:rsid w:val="00110E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3150">
      <w:bodyDiv w:val="1"/>
      <w:marLeft w:val="0"/>
      <w:marRight w:val="0"/>
      <w:marTop w:val="30"/>
      <w:marBottom w:val="750"/>
      <w:divBdr>
        <w:top w:val="none" w:sz="0" w:space="0" w:color="auto"/>
        <w:left w:val="none" w:sz="0" w:space="0" w:color="auto"/>
        <w:bottom w:val="none" w:sz="0" w:space="0" w:color="auto"/>
        <w:right w:val="none" w:sz="0" w:space="0" w:color="auto"/>
      </w:divBdr>
      <w:divsChild>
        <w:div w:id="143393960">
          <w:marLeft w:val="0"/>
          <w:marRight w:val="0"/>
          <w:marTop w:val="0"/>
          <w:marBottom w:val="0"/>
          <w:divBdr>
            <w:top w:val="none" w:sz="0" w:space="0" w:color="auto"/>
            <w:left w:val="none" w:sz="0" w:space="0" w:color="auto"/>
            <w:bottom w:val="none" w:sz="0" w:space="0" w:color="auto"/>
            <w:right w:val="none" w:sz="0" w:space="0" w:color="auto"/>
          </w:divBdr>
        </w:div>
      </w:divsChild>
    </w:div>
    <w:div w:id="1010715185">
      <w:bodyDiv w:val="1"/>
      <w:marLeft w:val="0"/>
      <w:marRight w:val="0"/>
      <w:marTop w:val="0"/>
      <w:marBottom w:val="0"/>
      <w:divBdr>
        <w:top w:val="none" w:sz="0" w:space="0" w:color="auto"/>
        <w:left w:val="none" w:sz="0" w:space="0" w:color="auto"/>
        <w:bottom w:val="none" w:sz="0" w:space="0" w:color="auto"/>
        <w:right w:val="none" w:sz="0" w:space="0" w:color="auto"/>
      </w:divBdr>
    </w:div>
    <w:div w:id="1511791568">
      <w:bodyDiv w:val="1"/>
      <w:marLeft w:val="0"/>
      <w:marRight w:val="0"/>
      <w:marTop w:val="0"/>
      <w:marBottom w:val="0"/>
      <w:divBdr>
        <w:top w:val="none" w:sz="0" w:space="0" w:color="auto"/>
        <w:left w:val="none" w:sz="0" w:space="0" w:color="auto"/>
        <w:bottom w:val="none" w:sz="0" w:space="0" w:color="auto"/>
        <w:right w:val="none" w:sz="0" w:space="0" w:color="auto"/>
      </w:divBdr>
    </w:div>
    <w:div w:id="207508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dhhs/audit/rate-set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ine.gov/dhhs/audit/rate-setting/documents/S85PhysicalTherapyServic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mainecare.maine.gov/ProviderHomePag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C5CF-5D0B-40CB-96A4-B43A57FC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2655</Words>
  <Characters>15454</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 - DHS</Company>
  <LinksUpToDate>false</LinksUpToDate>
  <CharactersWithSpaces>18073</CharactersWithSpaces>
  <SharedDoc>false</SharedDoc>
  <HLinks>
    <vt:vector size="6" baseType="variant">
      <vt:variant>
        <vt:i4>5046281</vt:i4>
      </vt:variant>
      <vt:variant>
        <vt:i4>3</vt:i4>
      </vt:variant>
      <vt:variant>
        <vt:i4>0</vt:i4>
      </vt:variant>
      <vt:variant>
        <vt:i4>5</vt:i4>
      </vt:variant>
      <vt:variant>
        <vt:lpwstr>https://mainecare.maine.gov/ProviderHomePage.aspx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Peter Ezzy</dc:creator>
  <cp:keywords/>
  <dc:description/>
  <cp:lastModifiedBy>Lajoie, Louisa</cp:lastModifiedBy>
  <cp:revision>2</cp:revision>
  <cp:lastPrinted>2014-11-03T14:44:00Z</cp:lastPrinted>
  <dcterms:created xsi:type="dcterms:W3CDTF">2014-11-05T18:39:00Z</dcterms:created>
  <dcterms:modified xsi:type="dcterms:W3CDTF">2014-11-05T18:39:00Z</dcterms:modified>
</cp:coreProperties>
</file>