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00" w:type="dxa"/>
        <w:jc w:val="center"/>
        <w:tblCellMar>
          <w:left w:w="0" w:type="dxa"/>
          <w:right w:w="0" w:type="dxa"/>
        </w:tblCellMar>
        <w:tblLook w:val="04A0" w:firstRow="1" w:lastRow="0" w:firstColumn="1" w:lastColumn="0" w:noHBand="0" w:noVBand="1"/>
      </w:tblPr>
      <w:tblGrid>
        <w:gridCol w:w="2052"/>
        <w:gridCol w:w="908"/>
        <w:gridCol w:w="4421"/>
        <w:gridCol w:w="2519"/>
      </w:tblGrid>
      <w:tr w:rsidR="007172B5" w:rsidRPr="00594EF7" w14:paraId="1528EDBD" w14:textId="77777777" w:rsidTr="002D26E7">
        <w:trPr>
          <w:cantSplit/>
          <w:jc w:val="center"/>
        </w:trPr>
        <w:tc>
          <w:tcPr>
            <w:tcW w:w="738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FFB15C" w14:textId="77777777" w:rsidR="007172B5" w:rsidRPr="00594EF7" w:rsidRDefault="007172B5">
            <w:pPr>
              <w:rPr>
                <w:rFonts w:ascii="Arial" w:hAnsi="Arial" w:cs="Arial"/>
                <w:b/>
                <w:bCs/>
                <w:sz w:val="24"/>
                <w:szCs w:val="24"/>
              </w:rPr>
            </w:pPr>
            <w:r w:rsidRPr="00594EF7">
              <w:rPr>
                <w:rFonts w:ascii="Arial" w:hAnsi="Arial" w:cs="Arial"/>
                <w:b/>
                <w:bCs/>
                <w:sz w:val="24"/>
                <w:szCs w:val="24"/>
              </w:rPr>
              <w:t>POLICY TITLE:  PRISONER DISCIPLINE</w:t>
            </w:r>
          </w:p>
          <w:p w14:paraId="04440445" w14:textId="77777777" w:rsidR="007172B5" w:rsidRPr="00594EF7" w:rsidRDefault="007172B5">
            <w:pPr>
              <w:pStyle w:val="Heading31"/>
              <w:spacing w:before="0"/>
              <w:rPr>
                <w:rFonts w:ascii="Arial" w:hAnsi="Arial" w:cs="Arial"/>
              </w:rPr>
            </w:pPr>
          </w:p>
          <w:p w14:paraId="406489A2" w14:textId="77777777" w:rsidR="007172B5" w:rsidRPr="00594EF7" w:rsidRDefault="007172B5">
            <w:pPr>
              <w:rPr>
                <w:rFonts w:ascii="Arial" w:hAnsi="Arial" w:cs="Arial"/>
                <w:b/>
                <w:bCs/>
                <w:sz w:val="24"/>
                <w:szCs w:val="24"/>
              </w:rPr>
            </w:pPr>
            <w:r w:rsidRPr="00594EF7">
              <w:rPr>
                <w:rFonts w:ascii="Arial" w:hAnsi="Arial" w:cs="Arial"/>
                <w:b/>
                <w:bCs/>
                <w:sz w:val="24"/>
                <w:szCs w:val="24"/>
              </w:rPr>
              <w:t>POLICY NUMBER:  20.1</w:t>
            </w:r>
          </w:p>
          <w:p w14:paraId="6C00D906" w14:textId="77777777" w:rsidR="007172B5" w:rsidRPr="00594EF7" w:rsidRDefault="007172B5">
            <w:pPr>
              <w:rPr>
                <w:rFonts w:ascii="Arial" w:hAnsi="Arial" w:cs="Arial"/>
                <w:b/>
                <w:bCs/>
                <w:sz w:val="24"/>
                <w:szCs w:val="24"/>
              </w:rPr>
            </w:pPr>
          </w:p>
          <w:p w14:paraId="7792BED3" w14:textId="77777777" w:rsidR="007172B5" w:rsidRPr="00594EF7" w:rsidRDefault="007172B5">
            <w:pPr>
              <w:rPr>
                <w:rFonts w:ascii="Arial" w:hAnsi="Arial" w:cs="Arial"/>
                <w:b/>
                <w:bCs/>
                <w:sz w:val="24"/>
                <w:szCs w:val="24"/>
              </w:rPr>
            </w:pPr>
            <w:r w:rsidRPr="00594EF7">
              <w:rPr>
                <w:rFonts w:ascii="Arial" w:hAnsi="Arial" w:cs="Arial"/>
                <w:b/>
                <w:bCs/>
                <w:sz w:val="24"/>
                <w:szCs w:val="24"/>
              </w:rPr>
              <w:t xml:space="preserve">CHAPTER 20:  PRISONER DISCIPLINE </w:t>
            </w:r>
          </w:p>
        </w:tc>
        <w:tc>
          <w:tcPr>
            <w:tcW w:w="25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AFAA66" w14:textId="644007D8" w:rsidR="007172B5" w:rsidRPr="00594EF7" w:rsidRDefault="007172B5" w:rsidP="00E77DD4">
            <w:pPr>
              <w:rPr>
                <w:rFonts w:ascii="Arial" w:hAnsi="Arial" w:cs="Arial"/>
                <w:b/>
                <w:bCs/>
                <w:sz w:val="24"/>
                <w:szCs w:val="24"/>
              </w:rPr>
            </w:pPr>
            <w:r w:rsidRPr="00594EF7">
              <w:rPr>
                <w:rFonts w:ascii="Arial" w:hAnsi="Arial" w:cs="Arial"/>
                <w:b/>
                <w:bCs/>
                <w:sz w:val="24"/>
                <w:szCs w:val="24"/>
              </w:rPr>
              <w:t xml:space="preserve">PAGE </w:t>
            </w:r>
            <w:r w:rsidRPr="00594EF7">
              <w:rPr>
                <w:rFonts w:ascii="Arial" w:hAnsi="Arial" w:cs="Arial"/>
                <w:b/>
                <w:bCs/>
                <w:sz w:val="24"/>
                <w:szCs w:val="24"/>
                <w:u w:val="single"/>
              </w:rPr>
              <w:t>1</w:t>
            </w:r>
            <w:r w:rsidRPr="00594EF7">
              <w:rPr>
                <w:rFonts w:ascii="Arial" w:hAnsi="Arial" w:cs="Arial"/>
                <w:b/>
                <w:bCs/>
                <w:sz w:val="24"/>
                <w:szCs w:val="24"/>
              </w:rPr>
              <w:t xml:space="preserve"> OF </w:t>
            </w:r>
            <w:r w:rsidR="007F28D3" w:rsidRPr="00594EF7">
              <w:rPr>
                <w:rFonts w:ascii="Arial" w:hAnsi="Arial" w:cs="Arial"/>
                <w:b/>
                <w:bCs/>
                <w:sz w:val="24"/>
                <w:szCs w:val="24"/>
                <w:u w:val="single"/>
              </w:rPr>
              <w:t>3</w:t>
            </w:r>
            <w:r w:rsidR="00192B22">
              <w:rPr>
                <w:rFonts w:ascii="Arial" w:hAnsi="Arial" w:cs="Arial"/>
                <w:b/>
                <w:bCs/>
                <w:sz w:val="24"/>
                <w:szCs w:val="24"/>
                <w:u w:val="single"/>
              </w:rPr>
              <w:t>2</w:t>
            </w:r>
          </w:p>
        </w:tc>
      </w:tr>
      <w:tr w:rsidR="00483297" w:rsidRPr="00594EF7" w14:paraId="0854725D" w14:textId="77777777" w:rsidTr="00A02F01">
        <w:trPr>
          <w:cantSplit/>
          <w:trHeight w:val="1798"/>
          <w:jc w:val="center"/>
        </w:trPr>
        <w:tc>
          <w:tcPr>
            <w:tcW w:w="2052" w:type="dxa"/>
            <w:tcBorders>
              <w:top w:val="nil"/>
              <w:left w:val="single" w:sz="8" w:space="0" w:color="auto"/>
              <w:bottom w:val="single" w:sz="8" w:space="0" w:color="auto"/>
              <w:right w:val="nil"/>
            </w:tcBorders>
            <w:tcMar>
              <w:top w:w="0" w:type="dxa"/>
              <w:left w:w="108" w:type="dxa"/>
              <w:bottom w:w="0" w:type="dxa"/>
              <w:right w:w="108" w:type="dxa"/>
            </w:tcMar>
          </w:tcPr>
          <w:p w14:paraId="5E35279A" w14:textId="77777777" w:rsidR="00483297" w:rsidRPr="00594EF7" w:rsidRDefault="00A02F01" w:rsidP="00DB22F8">
            <w:pPr>
              <w:jc w:val="center"/>
              <w:rPr>
                <w:rFonts w:ascii="Arial" w:hAnsi="Arial" w:cs="Arial"/>
                <w:b/>
                <w:bCs/>
                <w:sz w:val="24"/>
                <w:szCs w:val="24"/>
              </w:rPr>
            </w:pPr>
            <w:r w:rsidRPr="00594EF7">
              <w:rPr>
                <w:rFonts w:ascii="Arial" w:hAnsi="Arial" w:cs="Arial"/>
                <w:noProof/>
                <w:color w:val="1F497D"/>
                <w:sz w:val="24"/>
                <w:szCs w:val="24"/>
              </w:rPr>
              <w:drawing>
                <wp:anchor distT="0" distB="0" distL="114300" distR="114300" simplePos="0" relativeHeight="251670528" behindDoc="0" locked="0" layoutInCell="1" allowOverlap="1" wp14:anchorId="6217A0A5" wp14:editId="3F7AC4B7">
                  <wp:simplePos x="0" y="0"/>
                  <wp:positionH relativeFrom="column">
                    <wp:posOffset>24903</wp:posOffset>
                  </wp:positionH>
                  <wp:positionV relativeFrom="paragraph">
                    <wp:posOffset>134675</wp:posOffset>
                  </wp:positionV>
                  <wp:extent cx="866775" cy="858520"/>
                  <wp:effectExtent l="0" t="0" r="9525" b="0"/>
                  <wp:wrapNone/>
                  <wp:docPr id="6" name="Picture 6" descr="cid:image001.png@01D10D86.F24E4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D86.F24E46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66775" cy="858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29" w:type="dxa"/>
            <w:gridSpan w:val="2"/>
            <w:tcBorders>
              <w:top w:val="nil"/>
              <w:left w:val="nil"/>
              <w:bottom w:val="single" w:sz="8" w:space="0" w:color="auto"/>
              <w:right w:val="single" w:sz="8" w:space="0" w:color="auto"/>
            </w:tcBorders>
            <w:tcMar>
              <w:top w:w="0" w:type="dxa"/>
              <w:left w:w="108" w:type="dxa"/>
              <w:bottom w:w="0" w:type="dxa"/>
              <w:right w:w="108" w:type="dxa"/>
            </w:tcMar>
          </w:tcPr>
          <w:p w14:paraId="383D24C6" w14:textId="77777777" w:rsidR="00483297" w:rsidRPr="00594EF7" w:rsidRDefault="00483297" w:rsidP="00DB22F8">
            <w:pPr>
              <w:rPr>
                <w:rFonts w:ascii="Arial" w:hAnsi="Arial" w:cs="Arial"/>
                <w:b/>
                <w:bCs/>
                <w:sz w:val="24"/>
                <w:szCs w:val="24"/>
              </w:rPr>
            </w:pPr>
            <w:r w:rsidRPr="00594EF7">
              <w:rPr>
                <w:rFonts w:ascii="Arial" w:hAnsi="Arial" w:cs="Arial"/>
                <w:b/>
                <w:bCs/>
                <w:sz w:val="24"/>
                <w:szCs w:val="24"/>
              </w:rPr>
              <w:t>STATE of MAINE</w:t>
            </w:r>
          </w:p>
          <w:p w14:paraId="1CB89400" w14:textId="77777777" w:rsidR="00483297" w:rsidRPr="00594EF7" w:rsidRDefault="00483297" w:rsidP="00DB22F8">
            <w:pPr>
              <w:rPr>
                <w:rFonts w:ascii="Arial" w:hAnsi="Arial" w:cs="Arial"/>
                <w:b/>
                <w:bCs/>
                <w:sz w:val="24"/>
                <w:szCs w:val="24"/>
              </w:rPr>
            </w:pPr>
            <w:r w:rsidRPr="00594EF7">
              <w:rPr>
                <w:rFonts w:ascii="Arial" w:hAnsi="Arial" w:cs="Arial"/>
                <w:b/>
                <w:bCs/>
                <w:sz w:val="24"/>
                <w:szCs w:val="24"/>
              </w:rPr>
              <w:t>DEPARTMENT OF CORRECTIONS</w:t>
            </w:r>
          </w:p>
          <w:p w14:paraId="70129632" w14:textId="77777777" w:rsidR="00483297" w:rsidRPr="00594EF7" w:rsidRDefault="00483297" w:rsidP="00DB22F8">
            <w:pPr>
              <w:rPr>
                <w:rFonts w:ascii="Arial" w:hAnsi="Arial" w:cs="Arial"/>
                <w:b/>
                <w:bCs/>
                <w:sz w:val="24"/>
                <w:szCs w:val="24"/>
              </w:rPr>
            </w:pPr>
          </w:p>
          <w:p w14:paraId="1418DFF9" w14:textId="77777777" w:rsidR="00483297" w:rsidRPr="00594EF7" w:rsidRDefault="00483297" w:rsidP="00DB22F8">
            <w:pPr>
              <w:rPr>
                <w:rFonts w:ascii="Arial" w:hAnsi="Arial" w:cs="Arial"/>
                <w:b/>
                <w:bCs/>
                <w:sz w:val="24"/>
                <w:szCs w:val="24"/>
              </w:rPr>
            </w:pPr>
            <w:r w:rsidRPr="00594EF7">
              <w:rPr>
                <w:rFonts w:ascii="Arial" w:hAnsi="Arial" w:cs="Arial"/>
                <w:b/>
                <w:bCs/>
                <w:sz w:val="24"/>
                <w:szCs w:val="24"/>
              </w:rPr>
              <w:t>Approved by Commissioner</w:t>
            </w:r>
          </w:p>
          <w:p w14:paraId="195504D6" w14:textId="289991C3" w:rsidR="00483297" w:rsidRPr="00594EF7" w:rsidRDefault="00A02F01" w:rsidP="00DB22F8">
            <w:pPr>
              <w:rPr>
                <w:rFonts w:ascii="Arial" w:hAnsi="Arial" w:cs="Arial"/>
                <w:b/>
                <w:bCs/>
                <w:sz w:val="24"/>
                <w:szCs w:val="24"/>
              </w:rPr>
            </w:pPr>
            <w:r w:rsidRPr="00594EF7">
              <w:rPr>
                <w:rFonts w:ascii="Arial" w:hAnsi="Arial" w:cs="Arial"/>
                <w:b/>
                <w:bCs/>
                <w:noProof/>
                <w:sz w:val="24"/>
                <w:szCs w:val="24"/>
              </w:rPr>
              <mc:AlternateContent>
                <mc:Choice Requires="wps">
                  <w:drawing>
                    <wp:anchor distT="0" distB="0" distL="114300" distR="114300" simplePos="0" relativeHeight="251672576" behindDoc="0" locked="0" layoutInCell="1" allowOverlap="1" wp14:anchorId="63D97419" wp14:editId="2847D832">
                      <wp:simplePos x="0" y="0"/>
                      <wp:positionH relativeFrom="column">
                        <wp:posOffset>103505</wp:posOffset>
                      </wp:positionH>
                      <wp:positionV relativeFrom="paragraph">
                        <wp:posOffset>297787</wp:posOffset>
                      </wp:positionV>
                      <wp:extent cx="1804670" cy="0"/>
                      <wp:effectExtent l="0" t="0" r="24130" b="19050"/>
                      <wp:wrapNone/>
                      <wp:docPr id="9" name="Straight Connector 9"/>
                      <wp:cNvGraphicFramePr/>
                      <a:graphic xmlns:a="http://schemas.openxmlformats.org/drawingml/2006/main">
                        <a:graphicData uri="http://schemas.microsoft.com/office/word/2010/wordprocessingShape">
                          <wps:wsp>
                            <wps:cNvCnPr/>
                            <wps:spPr>
                              <a:xfrm>
                                <a:off x="0" y="0"/>
                                <a:ext cx="1804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981D2"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23.45pt" to="150.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" strokecolor="black [3213]"/>
                  </w:pict>
                </mc:Fallback>
              </mc:AlternateContent>
            </w:r>
            <w:r w:rsidR="00273B4A" w:rsidRPr="00594EF7">
              <w:rPr>
                <w:rFonts w:ascii="Arial" w:hAnsi="Arial" w:cs="Arial"/>
                <w:b/>
                <w:noProof/>
                <w:sz w:val="24"/>
                <w:szCs w:val="24"/>
              </w:rPr>
              <mc:AlternateContent>
                <mc:Choice Requires="wps">
                  <w:drawing>
                    <wp:anchor distT="0" distB="0" distL="114300" distR="114300" simplePos="0" relativeHeight="251665408" behindDoc="0" locked="0" layoutInCell="1" allowOverlap="1" wp14:anchorId="22325605" wp14:editId="2679BE2F">
                      <wp:simplePos x="0" y="0"/>
                      <wp:positionH relativeFrom="column">
                        <wp:posOffset>3368</wp:posOffset>
                      </wp:positionH>
                      <wp:positionV relativeFrom="paragraph">
                        <wp:posOffset>309411</wp:posOffset>
                      </wp:positionV>
                      <wp:extent cx="19558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95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F035CD" id="Straight Connector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24.35pt" to="154.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" strokecolor="#4579b8 [3044]"/>
                  </w:pict>
                </mc:Fallback>
              </mc:AlternateContent>
            </w:r>
          </w:p>
        </w:tc>
        <w:tc>
          <w:tcPr>
            <w:tcW w:w="2519" w:type="dxa"/>
            <w:tcBorders>
              <w:top w:val="nil"/>
              <w:left w:val="nil"/>
              <w:bottom w:val="single" w:sz="8" w:space="0" w:color="auto"/>
              <w:right w:val="single" w:sz="8" w:space="0" w:color="auto"/>
            </w:tcBorders>
            <w:tcMar>
              <w:top w:w="0" w:type="dxa"/>
              <w:left w:w="108" w:type="dxa"/>
              <w:bottom w:w="0" w:type="dxa"/>
              <w:right w:w="108" w:type="dxa"/>
            </w:tcMar>
          </w:tcPr>
          <w:p w14:paraId="6DA7541D" w14:textId="77777777" w:rsidR="00483297" w:rsidRPr="00594EF7" w:rsidRDefault="00483297">
            <w:pPr>
              <w:rPr>
                <w:rFonts w:ascii="Arial" w:hAnsi="Arial" w:cs="Arial"/>
                <w:b/>
                <w:bCs/>
                <w:sz w:val="24"/>
                <w:szCs w:val="24"/>
              </w:rPr>
            </w:pPr>
            <w:r w:rsidRPr="00594EF7">
              <w:rPr>
                <w:rFonts w:ascii="Arial" w:hAnsi="Arial" w:cs="Arial"/>
                <w:b/>
                <w:bCs/>
                <w:sz w:val="24"/>
                <w:szCs w:val="24"/>
              </w:rPr>
              <w:t>PROFESSIONAL STANDARDS:</w:t>
            </w:r>
          </w:p>
          <w:p w14:paraId="4752DC96" w14:textId="77777777" w:rsidR="00483297" w:rsidRPr="00594EF7" w:rsidRDefault="00483297">
            <w:pPr>
              <w:rPr>
                <w:rFonts w:ascii="Arial" w:hAnsi="Arial" w:cs="Arial"/>
                <w:b/>
                <w:bCs/>
                <w:sz w:val="24"/>
                <w:szCs w:val="24"/>
              </w:rPr>
            </w:pPr>
          </w:p>
          <w:p w14:paraId="50E550AA" w14:textId="77777777" w:rsidR="00483297" w:rsidRPr="00594EF7" w:rsidRDefault="00483297">
            <w:pPr>
              <w:rPr>
                <w:rFonts w:ascii="Arial" w:hAnsi="Arial" w:cs="Arial"/>
                <w:b/>
                <w:bCs/>
                <w:sz w:val="24"/>
                <w:szCs w:val="24"/>
              </w:rPr>
            </w:pPr>
            <w:r w:rsidRPr="00594EF7">
              <w:rPr>
                <w:rFonts w:ascii="Arial" w:hAnsi="Arial" w:cs="Arial"/>
                <w:b/>
                <w:bCs/>
                <w:sz w:val="24"/>
                <w:szCs w:val="24"/>
              </w:rPr>
              <w:t>See Section VII</w:t>
            </w:r>
          </w:p>
        </w:tc>
      </w:tr>
      <w:tr w:rsidR="007172B5" w:rsidRPr="00594EF7" w14:paraId="6E71F09D" w14:textId="77777777" w:rsidTr="00132564">
        <w:trPr>
          <w:cantSplit/>
          <w:jc w:val="center"/>
        </w:trPr>
        <w:tc>
          <w:tcPr>
            <w:tcW w:w="296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FCC7" w14:textId="77777777" w:rsidR="007172B5" w:rsidRPr="00594EF7" w:rsidRDefault="007172B5">
            <w:pPr>
              <w:rPr>
                <w:rFonts w:ascii="Arial" w:hAnsi="Arial" w:cs="Arial"/>
                <w:b/>
                <w:bCs/>
                <w:sz w:val="24"/>
                <w:szCs w:val="24"/>
              </w:rPr>
            </w:pPr>
            <w:r w:rsidRPr="00594EF7">
              <w:rPr>
                <w:rFonts w:ascii="Arial" w:hAnsi="Arial" w:cs="Arial"/>
                <w:b/>
                <w:bCs/>
                <w:sz w:val="24"/>
                <w:szCs w:val="24"/>
              </w:rPr>
              <w:t>EFFECTIVE DATE:</w:t>
            </w:r>
          </w:p>
          <w:p w14:paraId="55F53176" w14:textId="77777777" w:rsidR="007172B5" w:rsidRPr="00594EF7" w:rsidRDefault="007172B5">
            <w:pPr>
              <w:rPr>
                <w:rFonts w:ascii="Arial" w:hAnsi="Arial" w:cs="Arial"/>
                <w:b/>
                <w:bCs/>
                <w:sz w:val="24"/>
                <w:szCs w:val="24"/>
              </w:rPr>
            </w:pPr>
            <w:r w:rsidRPr="00594EF7">
              <w:rPr>
                <w:rFonts w:ascii="Arial" w:hAnsi="Arial" w:cs="Arial"/>
                <w:b/>
                <w:bCs/>
                <w:sz w:val="24"/>
                <w:szCs w:val="24"/>
              </w:rPr>
              <w:t>July 30, 2002</w:t>
            </w:r>
          </w:p>
        </w:tc>
        <w:tc>
          <w:tcPr>
            <w:tcW w:w="4421" w:type="dxa"/>
            <w:tcBorders>
              <w:top w:val="nil"/>
              <w:left w:val="nil"/>
              <w:bottom w:val="single" w:sz="8" w:space="0" w:color="auto"/>
              <w:right w:val="single" w:sz="8" w:space="0" w:color="auto"/>
            </w:tcBorders>
            <w:tcMar>
              <w:top w:w="0" w:type="dxa"/>
              <w:left w:w="108" w:type="dxa"/>
              <w:bottom w:w="0" w:type="dxa"/>
              <w:right w:w="108" w:type="dxa"/>
            </w:tcMar>
            <w:hideMark/>
          </w:tcPr>
          <w:p w14:paraId="3A776D89" w14:textId="77777777" w:rsidR="007172B5" w:rsidRPr="00594EF7" w:rsidRDefault="007172B5">
            <w:pPr>
              <w:rPr>
                <w:rFonts w:ascii="Arial" w:hAnsi="Arial" w:cs="Arial"/>
                <w:b/>
                <w:bCs/>
                <w:sz w:val="24"/>
                <w:szCs w:val="24"/>
              </w:rPr>
            </w:pPr>
            <w:r w:rsidRPr="00594EF7">
              <w:rPr>
                <w:rFonts w:ascii="Arial" w:hAnsi="Arial" w:cs="Arial"/>
                <w:b/>
                <w:bCs/>
                <w:sz w:val="24"/>
                <w:szCs w:val="24"/>
              </w:rPr>
              <w:t>LATEST REVISION:</w:t>
            </w:r>
          </w:p>
          <w:p w14:paraId="12B1E94E" w14:textId="0779E089" w:rsidR="007172B5" w:rsidRPr="00594EF7" w:rsidRDefault="00AD645B">
            <w:pPr>
              <w:rPr>
                <w:rFonts w:ascii="Arial" w:hAnsi="Arial" w:cs="Arial"/>
                <w:b/>
                <w:bCs/>
                <w:sz w:val="24"/>
                <w:szCs w:val="24"/>
              </w:rPr>
            </w:pPr>
            <w:r>
              <w:rPr>
                <w:rFonts w:ascii="Arial" w:hAnsi="Arial" w:cs="Arial"/>
                <w:b/>
                <w:bCs/>
                <w:sz w:val="24"/>
                <w:szCs w:val="24"/>
              </w:rPr>
              <w:t>November 6, 2019</w:t>
            </w:r>
          </w:p>
        </w:tc>
        <w:tc>
          <w:tcPr>
            <w:tcW w:w="2519" w:type="dxa"/>
            <w:tcBorders>
              <w:top w:val="nil"/>
              <w:left w:val="nil"/>
              <w:bottom w:val="single" w:sz="8" w:space="0" w:color="auto"/>
              <w:right w:val="single" w:sz="8" w:space="0" w:color="auto"/>
            </w:tcBorders>
            <w:tcMar>
              <w:top w:w="0" w:type="dxa"/>
              <w:left w:w="108" w:type="dxa"/>
              <w:bottom w:w="0" w:type="dxa"/>
              <w:right w:w="108" w:type="dxa"/>
            </w:tcMar>
            <w:hideMark/>
          </w:tcPr>
          <w:p w14:paraId="4E500238" w14:textId="77777777" w:rsidR="007172B5" w:rsidRPr="00594EF7" w:rsidRDefault="007172B5">
            <w:pPr>
              <w:rPr>
                <w:rFonts w:ascii="Arial" w:hAnsi="Arial" w:cs="Arial"/>
                <w:b/>
                <w:bCs/>
                <w:sz w:val="24"/>
                <w:szCs w:val="24"/>
              </w:rPr>
            </w:pPr>
            <w:r w:rsidRPr="00594EF7">
              <w:rPr>
                <w:rFonts w:ascii="Arial" w:hAnsi="Arial" w:cs="Arial"/>
                <w:b/>
                <w:bCs/>
                <w:sz w:val="24"/>
                <w:szCs w:val="24"/>
              </w:rPr>
              <w:t>CHECK ONLY IF APA [  X ]</w:t>
            </w:r>
          </w:p>
        </w:tc>
      </w:tr>
      <w:tr w:rsidR="007172B5" w:rsidRPr="00594EF7" w14:paraId="6107273E" w14:textId="77777777" w:rsidTr="00132564">
        <w:trPr>
          <w:jc w:val="center"/>
        </w:trPr>
        <w:tc>
          <w:tcPr>
            <w:tcW w:w="2052" w:type="dxa"/>
            <w:vAlign w:val="center"/>
            <w:hideMark/>
          </w:tcPr>
          <w:p w14:paraId="2428A1CF" w14:textId="77777777" w:rsidR="007172B5" w:rsidRPr="00594EF7" w:rsidRDefault="007172B5">
            <w:pPr>
              <w:rPr>
                <w:rFonts w:ascii="Arial" w:eastAsia="Times New Roman" w:hAnsi="Arial" w:cs="Arial"/>
                <w:sz w:val="24"/>
                <w:szCs w:val="24"/>
              </w:rPr>
            </w:pPr>
          </w:p>
        </w:tc>
        <w:tc>
          <w:tcPr>
            <w:tcW w:w="908" w:type="dxa"/>
            <w:vAlign w:val="center"/>
            <w:hideMark/>
          </w:tcPr>
          <w:p w14:paraId="45D455E5" w14:textId="77777777" w:rsidR="007172B5" w:rsidRPr="00594EF7" w:rsidRDefault="007172B5">
            <w:pPr>
              <w:rPr>
                <w:rFonts w:ascii="Arial" w:eastAsia="Times New Roman" w:hAnsi="Arial" w:cs="Arial"/>
                <w:sz w:val="24"/>
                <w:szCs w:val="24"/>
              </w:rPr>
            </w:pPr>
          </w:p>
        </w:tc>
        <w:tc>
          <w:tcPr>
            <w:tcW w:w="4421" w:type="dxa"/>
            <w:vAlign w:val="center"/>
            <w:hideMark/>
          </w:tcPr>
          <w:p w14:paraId="7DF007E8" w14:textId="77777777" w:rsidR="007172B5" w:rsidRPr="00594EF7" w:rsidRDefault="007172B5">
            <w:pPr>
              <w:rPr>
                <w:rFonts w:ascii="Arial" w:eastAsia="Times New Roman" w:hAnsi="Arial" w:cs="Arial"/>
                <w:sz w:val="24"/>
                <w:szCs w:val="24"/>
              </w:rPr>
            </w:pPr>
          </w:p>
        </w:tc>
        <w:tc>
          <w:tcPr>
            <w:tcW w:w="2519" w:type="dxa"/>
            <w:vAlign w:val="center"/>
            <w:hideMark/>
          </w:tcPr>
          <w:p w14:paraId="7C6C47B0" w14:textId="77777777" w:rsidR="007172B5" w:rsidRPr="00594EF7" w:rsidRDefault="007172B5">
            <w:pPr>
              <w:rPr>
                <w:rFonts w:ascii="Arial" w:eastAsia="Times New Roman" w:hAnsi="Arial" w:cs="Arial"/>
                <w:sz w:val="24"/>
                <w:szCs w:val="24"/>
              </w:rPr>
            </w:pPr>
          </w:p>
        </w:tc>
      </w:tr>
    </w:tbl>
    <w:p w14:paraId="6A795C8C" w14:textId="77777777" w:rsidR="007172B5" w:rsidRPr="00594EF7" w:rsidRDefault="007172B5" w:rsidP="007172B5">
      <w:pPr>
        <w:rPr>
          <w:rFonts w:ascii="Arial" w:hAnsi="Arial" w:cs="Arial"/>
          <w:b/>
          <w:bCs/>
          <w:i/>
          <w:iCs/>
          <w:sz w:val="24"/>
          <w:szCs w:val="24"/>
        </w:rPr>
      </w:pPr>
    </w:p>
    <w:p w14:paraId="4CE05DB2" w14:textId="77777777" w:rsidR="007172B5" w:rsidRPr="00594EF7" w:rsidRDefault="007172B5" w:rsidP="00E25BF1">
      <w:pPr>
        <w:numPr>
          <w:ilvl w:val="0"/>
          <w:numId w:val="2"/>
        </w:numPr>
        <w:ind w:left="720"/>
        <w:rPr>
          <w:rFonts w:ascii="Arial" w:hAnsi="Arial" w:cs="Arial"/>
          <w:b/>
          <w:bCs/>
          <w:sz w:val="24"/>
          <w:szCs w:val="24"/>
        </w:rPr>
      </w:pPr>
      <w:r w:rsidRPr="00594EF7">
        <w:rPr>
          <w:rFonts w:ascii="Arial" w:hAnsi="Arial" w:cs="Arial"/>
          <w:b/>
          <w:bCs/>
          <w:sz w:val="24"/>
          <w:szCs w:val="24"/>
        </w:rPr>
        <w:t>AUTHORITY</w:t>
      </w:r>
    </w:p>
    <w:p w14:paraId="567752A6" w14:textId="77777777" w:rsidR="007172B5" w:rsidRPr="00594EF7" w:rsidRDefault="007172B5" w:rsidP="007172B5">
      <w:pPr>
        <w:rPr>
          <w:rFonts w:ascii="Arial" w:hAnsi="Arial" w:cs="Arial"/>
          <w:sz w:val="24"/>
          <w:szCs w:val="24"/>
        </w:rPr>
      </w:pPr>
    </w:p>
    <w:p w14:paraId="3AAA941B" w14:textId="77777777" w:rsidR="007172B5" w:rsidRPr="00594EF7" w:rsidRDefault="007172B5" w:rsidP="007172B5">
      <w:pPr>
        <w:ind w:left="720"/>
        <w:rPr>
          <w:rFonts w:ascii="Arial" w:hAnsi="Arial" w:cs="Arial"/>
          <w:sz w:val="24"/>
          <w:szCs w:val="24"/>
        </w:rPr>
      </w:pPr>
      <w:r w:rsidRPr="00594EF7">
        <w:rPr>
          <w:rFonts w:ascii="Arial" w:hAnsi="Arial" w:cs="Arial"/>
          <w:sz w:val="24"/>
          <w:szCs w:val="24"/>
        </w:rPr>
        <w:t>The Commissioner of Corrections adopts this policy pursuant to the authority contained in 34-A M.R.S.A. Sections 1402, 1403, and 3032.</w:t>
      </w:r>
    </w:p>
    <w:p w14:paraId="3D009591" w14:textId="77777777" w:rsidR="007172B5" w:rsidRPr="00594EF7" w:rsidRDefault="007172B5" w:rsidP="007172B5">
      <w:pPr>
        <w:rPr>
          <w:rFonts w:ascii="Arial" w:hAnsi="Arial" w:cs="Arial"/>
          <w:sz w:val="24"/>
          <w:szCs w:val="24"/>
        </w:rPr>
      </w:pPr>
    </w:p>
    <w:p w14:paraId="5A76B9A2" w14:textId="77777777" w:rsidR="007172B5" w:rsidRPr="00594EF7" w:rsidRDefault="007172B5" w:rsidP="00E25BF1">
      <w:pPr>
        <w:numPr>
          <w:ilvl w:val="0"/>
          <w:numId w:val="2"/>
        </w:numPr>
        <w:ind w:left="720"/>
        <w:rPr>
          <w:rFonts w:ascii="Arial" w:hAnsi="Arial" w:cs="Arial"/>
          <w:b/>
          <w:bCs/>
          <w:sz w:val="24"/>
          <w:szCs w:val="24"/>
        </w:rPr>
      </w:pPr>
      <w:r w:rsidRPr="00594EF7">
        <w:rPr>
          <w:rFonts w:ascii="Arial" w:hAnsi="Arial" w:cs="Arial"/>
          <w:b/>
          <w:bCs/>
          <w:sz w:val="24"/>
          <w:szCs w:val="24"/>
        </w:rPr>
        <w:t>APPLICABILITY</w:t>
      </w:r>
    </w:p>
    <w:p w14:paraId="17BC7384" w14:textId="77777777" w:rsidR="007172B5" w:rsidRPr="00594EF7" w:rsidRDefault="007172B5" w:rsidP="007172B5">
      <w:pPr>
        <w:rPr>
          <w:rFonts w:ascii="Arial" w:hAnsi="Arial" w:cs="Arial"/>
          <w:sz w:val="24"/>
          <w:szCs w:val="24"/>
        </w:rPr>
      </w:pPr>
    </w:p>
    <w:p w14:paraId="33A84581" w14:textId="77777777" w:rsidR="007172B5" w:rsidRPr="00594EF7" w:rsidRDefault="007172B5" w:rsidP="007172B5">
      <w:pPr>
        <w:ind w:firstLine="720"/>
        <w:rPr>
          <w:rFonts w:ascii="Arial" w:hAnsi="Arial" w:cs="Arial"/>
          <w:sz w:val="24"/>
          <w:szCs w:val="24"/>
        </w:rPr>
      </w:pPr>
      <w:r w:rsidRPr="00594EF7">
        <w:rPr>
          <w:rFonts w:ascii="Arial" w:hAnsi="Arial" w:cs="Arial"/>
          <w:sz w:val="24"/>
          <w:szCs w:val="24"/>
        </w:rPr>
        <w:t>All Departmental Adult Facilities</w:t>
      </w:r>
    </w:p>
    <w:p w14:paraId="597F2254" w14:textId="77777777" w:rsidR="007172B5" w:rsidRPr="00594EF7" w:rsidRDefault="007172B5" w:rsidP="007172B5">
      <w:pPr>
        <w:rPr>
          <w:rFonts w:ascii="Arial" w:hAnsi="Arial" w:cs="Arial"/>
          <w:sz w:val="24"/>
          <w:szCs w:val="24"/>
        </w:rPr>
      </w:pPr>
    </w:p>
    <w:p w14:paraId="7D54E0C1" w14:textId="77777777" w:rsidR="007172B5" w:rsidRPr="00594EF7" w:rsidRDefault="007172B5" w:rsidP="00E25BF1">
      <w:pPr>
        <w:numPr>
          <w:ilvl w:val="0"/>
          <w:numId w:val="2"/>
        </w:numPr>
        <w:ind w:left="720"/>
        <w:rPr>
          <w:rFonts w:ascii="Arial" w:hAnsi="Arial" w:cs="Arial"/>
          <w:b/>
          <w:bCs/>
          <w:sz w:val="24"/>
          <w:szCs w:val="24"/>
        </w:rPr>
      </w:pPr>
      <w:r w:rsidRPr="00594EF7">
        <w:rPr>
          <w:rFonts w:ascii="Arial" w:hAnsi="Arial" w:cs="Arial"/>
          <w:b/>
          <w:bCs/>
          <w:sz w:val="24"/>
          <w:szCs w:val="24"/>
        </w:rPr>
        <w:t>POLICY</w:t>
      </w:r>
    </w:p>
    <w:p w14:paraId="3C3F5010" w14:textId="77777777" w:rsidR="007172B5" w:rsidRPr="00594EF7" w:rsidRDefault="007172B5" w:rsidP="007172B5">
      <w:pPr>
        <w:rPr>
          <w:rFonts w:ascii="Arial" w:hAnsi="Arial" w:cs="Arial"/>
          <w:sz w:val="24"/>
          <w:szCs w:val="24"/>
        </w:rPr>
      </w:pPr>
    </w:p>
    <w:p w14:paraId="63EF4AB4" w14:textId="4EFFB6A7" w:rsidR="007172B5" w:rsidRPr="00594EF7" w:rsidRDefault="007172B5" w:rsidP="00164687">
      <w:pPr>
        <w:tabs>
          <w:tab w:val="left" w:pos="1260"/>
        </w:tabs>
        <w:spacing w:after="240"/>
        <w:ind w:left="720"/>
        <w:rPr>
          <w:rFonts w:ascii="Arial" w:hAnsi="Arial" w:cs="Arial"/>
          <w:sz w:val="24"/>
          <w:szCs w:val="24"/>
        </w:rPr>
      </w:pPr>
      <w:r w:rsidRPr="00594EF7">
        <w:rPr>
          <w:rFonts w:ascii="Arial" w:hAnsi="Arial" w:cs="Arial"/>
          <w:sz w:val="24"/>
          <w:szCs w:val="24"/>
        </w:rPr>
        <w:t>It is the policy of the Department of Corrections to designate prisoner disciplinary violations and dispositions for the purpose of maintaining safety, security and the orderly management of correctional facilities.</w:t>
      </w:r>
      <w:r w:rsidR="008E6950">
        <w:rPr>
          <w:rFonts w:ascii="Arial" w:hAnsi="Arial" w:cs="Arial"/>
          <w:sz w:val="24"/>
          <w:szCs w:val="24"/>
        </w:rPr>
        <w:t xml:space="preserve"> </w:t>
      </w:r>
      <w:r w:rsidRPr="00594EF7">
        <w:rPr>
          <w:rFonts w:ascii="Arial" w:hAnsi="Arial" w:cs="Arial"/>
          <w:sz w:val="24"/>
          <w:szCs w:val="24"/>
        </w:rPr>
        <w:t>This policy also applies to prisoners of the Department who are outside a Departmental facility at the time of the violation.</w:t>
      </w:r>
      <w:r w:rsidR="008E6950">
        <w:rPr>
          <w:rFonts w:ascii="Arial" w:hAnsi="Arial" w:cs="Arial"/>
          <w:sz w:val="24"/>
          <w:szCs w:val="24"/>
        </w:rPr>
        <w:t xml:space="preserve"> </w:t>
      </w:r>
      <w:r w:rsidRPr="00594EF7">
        <w:rPr>
          <w:rFonts w:ascii="Arial" w:hAnsi="Arial" w:cs="Arial"/>
          <w:sz w:val="24"/>
          <w:szCs w:val="24"/>
        </w:rPr>
        <w:t>It is also the policy of the Department of Corrections to assure that, in all matters of prisoner discipline, procedures that are consistent with the constitutional and statutory rights of the individual prisoner shall be followed.</w:t>
      </w:r>
      <w:r w:rsidR="008E6950">
        <w:rPr>
          <w:rFonts w:ascii="Arial" w:hAnsi="Arial" w:cs="Arial"/>
          <w:sz w:val="24"/>
          <w:szCs w:val="24"/>
        </w:rPr>
        <w:t xml:space="preserve"> </w:t>
      </w:r>
      <w:r w:rsidRPr="00594EF7">
        <w:rPr>
          <w:rFonts w:ascii="Arial" w:hAnsi="Arial" w:cs="Arial"/>
          <w:sz w:val="24"/>
          <w:szCs w:val="24"/>
        </w:rPr>
        <w:t>Disciplinary action is not to be capricious or retaliatory in nature, and a fair and impartial disposition shall be made in each case.</w:t>
      </w:r>
      <w:r w:rsidR="008E6950">
        <w:rPr>
          <w:rFonts w:ascii="Arial" w:hAnsi="Arial" w:cs="Arial"/>
          <w:sz w:val="24"/>
          <w:szCs w:val="24"/>
        </w:rPr>
        <w:t xml:space="preserve"> </w:t>
      </w:r>
      <w:r w:rsidR="00164687" w:rsidRPr="00594EF7">
        <w:rPr>
          <w:rFonts w:ascii="Arial" w:hAnsi="Arial" w:cs="Arial"/>
          <w:sz w:val="24"/>
          <w:szCs w:val="24"/>
        </w:rPr>
        <w:t>The Chief Administrative Officer of e</w:t>
      </w:r>
      <w:r w:rsidRPr="00594EF7">
        <w:rPr>
          <w:rFonts w:ascii="Arial" w:hAnsi="Arial" w:cs="Arial"/>
          <w:sz w:val="24"/>
          <w:szCs w:val="24"/>
        </w:rPr>
        <w:t xml:space="preserve">ach facility shall ensure that all prisoners are provided with </w:t>
      </w:r>
      <w:r w:rsidR="004D6808" w:rsidRPr="00594EF7">
        <w:rPr>
          <w:rFonts w:ascii="Arial" w:hAnsi="Arial" w:cs="Arial"/>
          <w:sz w:val="24"/>
          <w:szCs w:val="24"/>
        </w:rPr>
        <w:t>a copy of</w:t>
      </w:r>
      <w:r w:rsidR="008E6950">
        <w:rPr>
          <w:rFonts w:ascii="Arial" w:hAnsi="Arial" w:cs="Arial"/>
          <w:sz w:val="24"/>
          <w:szCs w:val="24"/>
        </w:rPr>
        <w:t xml:space="preserve"> </w:t>
      </w:r>
      <w:r w:rsidRPr="00594EF7">
        <w:rPr>
          <w:rFonts w:ascii="Arial" w:hAnsi="Arial" w:cs="Arial"/>
          <w:sz w:val="24"/>
          <w:szCs w:val="24"/>
        </w:rPr>
        <w:t xml:space="preserve">this policy </w:t>
      </w:r>
      <w:r w:rsidR="004D6808" w:rsidRPr="00594EF7">
        <w:rPr>
          <w:rFonts w:ascii="Arial" w:hAnsi="Arial" w:cs="Arial"/>
          <w:sz w:val="24"/>
          <w:szCs w:val="24"/>
        </w:rPr>
        <w:t>as part of the prisoner handbook</w:t>
      </w:r>
      <w:r w:rsidRPr="00594EF7">
        <w:rPr>
          <w:rFonts w:ascii="Arial" w:hAnsi="Arial" w:cs="Arial"/>
          <w:sz w:val="24"/>
          <w:szCs w:val="24"/>
        </w:rPr>
        <w:t>.</w:t>
      </w:r>
      <w:r w:rsidR="008E6950">
        <w:rPr>
          <w:rFonts w:ascii="Arial" w:hAnsi="Arial" w:cs="Arial"/>
          <w:sz w:val="24"/>
          <w:szCs w:val="24"/>
        </w:rPr>
        <w:t xml:space="preserve"> </w:t>
      </w:r>
      <w:r w:rsidR="00164687" w:rsidRPr="00594EF7">
        <w:rPr>
          <w:rFonts w:ascii="Arial" w:hAnsi="Arial" w:cs="Arial"/>
          <w:sz w:val="24"/>
          <w:szCs w:val="24"/>
        </w:rPr>
        <w:t>The Chief Administrative Officer of each facility shall also ensure that a</w:t>
      </w:r>
      <w:r w:rsidR="004D6808" w:rsidRPr="00594EF7">
        <w:rPr>
          <w:rFonts w:ascii="Arial" w:hAnsi="Arial" w:cs="Arial"/>
          <w:sz w:val="24"/>
          <w:szCs w:val="24"/>
        </w:rPr>
        <w:t xml:space="preserve">ll staff who work with prisoners receive sufficient training so that </w:t>
      </w:r>
      <w:r w:rsidR="00164687" w:rsidRPr="00594EF7">
        <w:rPr>
          <w:rFonts w:ascii="Arial" w:hAnsi="Arial" w:cs="Arial"/>
          <w:sz w:val="24"/>
          <w:szCs w:val="24"/>
        </w:rPr>
        <w:t>staff</w:t>
      </w:r>
      <w:r w:rsidR="004D6808" w:rsidRPr="00594EF7">
        <w:rPr>
          <w:rFonts w:ascii="Arial" w:hAnsi="Arial" w:cs="Arial"/>
          <w:sz w:val="24"/>
          <w:szCs w:val="24"/>
        </w:rPr>
        <w:t xml:space="preserve"> are thoroughly familiar with </w:t>
      </w:r>
      <w:r w:rsidR="00164687" w:rsidRPr="00594EF7">
        <w:rPr>
          <w:rFonts w:ascii="Arial" w:hAnsi="Arial" w:cs="Arial"/>
          <w:sz w:val="24"/>
          <w:szCs w:val="24"/>
        </w:rPr>
        <w:t>prisoner disciplinary violations</w:t>
      </w:r>
      <w:r w:rsidR="004D6808" w:rsidRPr="00594EF7">
        <w:rPr>
          <w:rFonts w:ascii="Arial" w:hAnsi="Arial" w:cs="Arial"/>
          <w:sz w:val="24"/>
          <w:szCs w:val="24"/>
        </w:rPr>
        <w:t xml:space="preserve">, the rationale for the </w:t>
      </w:r>
      <w:r w:rsidR="00164687" w:rsidRPr="00594EF7">
        <w:rPr>
          <w:rFonts w:ascii="Arial" w:hAnsi="Arial" w:cs="Arial"/>
          <w:sz w:val="24"/>
          <w:szCs w:val="24"/>
        </w:rPr>
        <w:t>violations</w:t>
      </w:r>
      <w:r w:rsidR="004D6808" w:rsidRPr="00594EF7">
        <w:rPr>
          <w:rFonts w:ascii="Arial" w:hAnsi="Arial" w:cs="Arial"/>
          <w:sz w:val="24"/>
          <w:szCs w:val="24"/>
        </w:rPr>
        <w:t xml:space="preserve">, and the </w:t>
      </w:r>
      <w:r w:rsidR="00164687" w:rsidRPr="00594EF7">
        <w:rPr>
          <w:rFonts w:ascii="Arial" w:hAnsi="Arial" w:cs="Arial"/>
          <w:sz w:val="24"/>
          <w:szCs w:val="24"/>
        </w:rPr>
        <w:t>dispositions</w:t>
      </w:r>
      <w:r w:rsidR="004D6808" w:rsidRPr="00594EF7">
        <w:rPr>
          <w:rFonts w:ascii="Arial" w:hAnsi="Arial" w:cs="Arial"/>
          <w:sz w:val="24"/>
          <w:szCs w:val="24"/>
        </w:rPr>
        <w:t xml:space="preserve"> available.</w:t>
      </w:r>
      <w:r w:rsidR="008E6950">
        <w:rPr>
          <w:rFonts w:ascii="Arial" w:hAnsi="Arial" w:cs="Arial"/>
          <w:sz w:val="24"/>
          <w:szCs w:val="24"/>
        </w:rPr>
        <w:t xml:space="preserve"> </w:t>
      </w:r>
      <w:r w:rsidRPr="00594EF7">
        <w:rPr>
          <w:rFonts w:ascii="Arial" w:hAnsi="Arial" w:cs="Arial"/>
          <w:sz w:val="24"/>
          <w:szCs w:val="24"/>
        </w:rPr>
        <w:t>This policy shall be reviewed annually and revised as necessary.</w:t>
      </w:r>
    </w:p>
    <w:p w14:paraId="24B92C8D" w14:textId="5D6F35AE" w:rsidR="00116015" w:rsidRPr="00594EF7" w:rsidRDefault="00116015" w:rsidP="002D26E7">
      <w:pPr>
        <w:numPr>
          <w:ilvl w:val="0"/>
          <w:numId w:val="2"/>
        </w:numPr>
        <w:spacing w:after="240"/>
        <w:ind w:left="720"/>
        <w:rPr>
          <w:rFonts w:ascii="Arial" w:hAnsi="Arial" w:cs="Arial"/>
          <w:b/>
          <w:bCs/>
          <w:sz w:val="24"/>
          <w:szCs w:val="24"/>
        </w:rPr>
      </w:pPr>
      <w:r w:rsidRPr="00594EF7">
        <w:rPr>
          <w:rFonts w:ascii="Arial" w:hAnsi="Arial" w:cs="Arial"/>
          <w:b/>
          <w:bCs/>
          <w:sz w:val="24"/>
          <w:szCs w:val="24"/>
        </w:rPr>
        <w:t>DEFINITIONS</w:t>
      </w:r>
    </w:p>
    <w:p w14:paraId="31D50090" w14:textId="481E6C1C" w:rsidR="00D300B1" w:rsidRPr="00594EF7" w:rsidRDefault="00D300B1" w:rsidP="009B5332">
      <w:pPr>
        <w:pStyle w:val="ListParagraph"/>
        <w:numPr>
          <w:ilvl w:val="0"/>
          <w:numId w:val="14"/>
        </w:numPr>
        <w:spacing w:after="120"/>
        <w:ind w:left="1260" w:hanging="540"/>
        <w:contextualSpacing w:val="0"/>
        <w:rPr>
          <w:rFonts w:ascii="Arial" w:hAnsi="Arial" w:cs="Arial"/>
        </w:rPr>
      </w:pPr>
      <w:r w:rsidRPr="00594EF7">
        <w:rPr>
          <w:rFonts w:ascii="Arial" w:hAnsi="Arial" w:cs="Arial"/>
        </w:rPr>
        <w:t>Accessory - A prisoner is an accessory if he or she knowingly provides assistance to another prisoner committing or attempting to commit a violation.</w:t>
      </w:r>
    </w:p>
    <w:p w14:paraId="53835952" w14:textId="329403E6" w:rsidR="00D300B1" w:rsidRPr="00594EF7" w:rsidRDefault="00D300B1" w:rsidP="009B5332">
      <w:pPr>
        <w:pStyle w:val="ListParagraph"/>
        <w:numPr>
          <w:ilvl w:val="0"/>
          <w:numId w:val="14"/>
        </w:numPr>
        <w:spacing w:after="120"/>
        <w:ind w:left="1260" w:hanging="540"/>
        <w:contextualSpacing w:val="0"/>
        <w:rPr>
          <w:rFonts w:ascii="Arial" w:hAnsi="Arial" w:cs="Arial"/>
        </w:rPr>
      </w:pPr>
      <w:r w:rsidRPr="00594EF7">
        <w:rPr>
          <w:rFonts w:ascii="Arial" w:hAnsi="Arial" w:cs="Arial"/>
        </w:rPr>
        <w:t>Attempt – An attempt is an act which constitutes a substantial step in a course of conduct that  would have ended in the commission of a violation if the attempt had been successful.</w:t>
      </w:r>
      <w:r w:rsidR="008E6950">
        <w:rPr>
          <w:rFonts w:ascii="Arial" w:hAnsi="Arial" w:cs="Arial"/>
        </w:rPr>
        <w:t xml:space="preserve"> </w:t>
      </w:r>
    </w:p>
    <w:p w14:paraId="710683CA" w14:textId="1A1C080A" w:rsidR="00D300B1" w:rsidRPr="00594EF7" w:rsidRDefault="00D300B1" w:rsidP="009B5332">
      <w:pPr>
        <w:pStyle w:val="ListParagraph"/>
        <w:numPr>
          <w:ilvl w:val="0"/>
          <w:numId w:val="14"/>
        </w:numPr>
        <w:spacing w:after="120"/>
        <w:ind w:left="1260" w:hanging="540"/>
        <w:contextualSpacing w:val="0"/>
        <w:rPr>
          <w:rFonts w:ascii="Arial" w:hAnsi="Arial" w:cs="Arial"/>
        </w:rPr>
      </w:pPr>
      <w:r w:rsidRPr="00594EF7">
        <w:rPr>
          <w:rFonts w:ascii="Arial" w:hAnsi="Arial" w:cs="Arial"/>
        </w:rPr>
        <w:lastRenderedPageBreak/>
        <w:t>Conspiracy – A conspiracy is an agreement with another prisoner or any other person to engage in or cause a violation.</w:t>
      </w:r>
    </w:p>
    <w:p w14:paraId="21FAD6E5" w14:textId="67D368DE" w:rsidR="00D300B1" w:rsidRDefault="00D300B1" w:rsidP="009B5332">
      <w:pPr>
        <w:pStyle w:val="ListParagraph"/>
        <w:numPr>
          <w:ilvl w:val="0"/>
          <w:numId w:val="14"/>
        </w:numPr>
        <w:spacing w:after="120"/>
        <w:ind w:left="1260" w:hanging="540"/>
        <w:rPr>
          <w:rFonts w:ascii="Arial" w:hAnsi="Arial" w:cs="Arial"/>
        </w:rPr>
      </w:pPr>
      <w:r w:rsidRPr="00594EF7">
        <w:rPr>
          <w:rFonts w:ascii="Arial" w:hAnsi="Arial" w:cs="Arial"/>
        </w:rPr>
        <w:t xml:space="preserve">Disciplinary restriction - Disciplinary restriction </w:t>
      </w:r>
      <w:r w:rsidR="00FC4231">
        <w:rPr>
          <w:rFonts w:ascii="Arial" w:hAnsi="Arial" w:cs="Arial"/>
        </w:rPr>
        <w:t xml:space="preserve">is </w:t>
      </w:r>
      <w:r w:rsidRPr="00594EF7">
        <w:rPr>
          <w:rFonts w:ascii="Arial" w:hAnsi="Arial" w:cs="Arial"/>
        </w:rPr>
        <w:t xml:space="preserve">confinement </w:t>
      </w:r>
      <w:r w:rsidR="00DA6AA3">
        <w:rPr>
          <w:rFonts w:ascii="Arial" w:hAnsi="Arial" w:cs="Arial"/>
        </w:rPr>
        <w:t xml:space="preserve">in </w:t>
      </w:r>
      <w:r w:rsidRPr="00594EF7">
        <w:rPr>
          <w:rFonts w:ascii="Arial" w:hAnsi="Arial" w:cs="Arial"/>
        </w:rPr>
        <w:t>the prisoner’s own cell or room</w:t>
      </w:r>
      <w:r w:rsidR="00AD645B">
        <w:rPr>
          <w:rFonts w:ascii="Arial" w:hAnsi="Arial" w:cs="Arial"/>
        </w:rPr>
        <w:t xml:space="preserve"> </w:t>
      </w:r>
      <w:r w:rsidRPr="00594EF7">
        <w:rPr>
          <w:rFonts w:ascii="Arial" w:hAnsi="Arial" w:cs="Arial"/>
        </w:rPr>
        <w:t xml:space="preserve">or in a cell or room in </w:t>
      </w:r>
      <w:r w:rsidR="00D74A42">
        <w:rPr>
          <w:rFonts w:ascii="Arial" w:hAnsi="Arial" w:cs="Arial"/>
        </w:rPr>
        <w:t>special management</w:t>
      </w:r>
      <w:r w:rsidRPr="00594EF7">
        <w:rPr>
          <w:rFonts w:ascii="Arial" w:hAnsi="Arial" w:cs="Arial"/>
        </w:rPr>
        <w:t xml:space="preserve"> housing</w:t>
      </w:r>
      <w:r w:rsidR="00DA6AA3">
        <w:rPr>
          <w:rFonts w:ascii="Arial" w:hAnsi="Arial" w:cs="Arial"/>
        </w:rPr>
        <w:t>.</w:t>
      </w:r>
      <w:r w:rsidR="008E6950">
        <w:rPr>
          <w:rFonts w:ascii="Arial" w:hAnsi="Arial" w:cs="Arial"/>
        </w:rPr>
        <w:t xml:space="preserve"> </w:t>
      </w:r>
    </w:p>
    <w:p w14:paraId="5A5DB3D0" w14:textId="77777777" w:rsidR="004A73B9" w:rsidRPr="00594EF7" w:rsidRDefault="004A73B9" w:rsidP="004A73B9">
      <w:pPr>
        <w:pStyle w:val="ListParagraph"/>
        <w:spacing w:after="120"/>
        <w:ind w:left="1260"/>
        <w:rPr>
          <w:rFonts w:ascii="Arial" w:hAnsi="Arial" w:cs="Arial"/>
        </w:rPr>
      </w:pPr>
    </w:p>
    <w:p w14:paraId="2F12C212" w14:textId="2FE16E83" w:rsidR="00D300B1" w:rsidRPr="00594EF7" w:rsidRDefault="00D300B1" w:rsidP="009B5332">
      <w:pPr>
        <w:pStyle w:val="ListParagraph"/>
        <w:numPr>
          <w:ilvl w:val="0"/>
          <w:numId w:val="14"/>
        </w:numPr>
        <w:spacing w:after="120"/>
        <w:ind w:left="1260" w:hanging="540"/>
        <w:contextualSpacing w:val="0"/>
        <w:rPr>
          <w:rFonts w:ascii="Arial" w:hAnsi="Arial" w:cs="Arial"/>
        </w:rPr>
      </w:pPr>
      <w:r w:rsidRPr="00594EF7">
        <w:rPr>
          <w:rFonts w:ascii="Arial" w:hAnsi="Arial" w:cs="Arial"/>
        </w:rPr>
        <w:t xml:space="preserve">Disciplinary segregation  Disciplinary segregation </w:t>
      </w:r>
      <w:r w:rsidR="00FC4231">
        <w:rPr>
          <w:rFonts w:ascii="Arial" w:hAnsi="Arial" w:cs="Arial"/>
        </w:rPr>
        <w:t xml:space="preserve">is </w:t>
      </w:r>
      <w:r w:rsidRPr="00594EF7">
        <w:rPr>
          <w:rFonts w:ascii="Arial" w:hAnsi="Arial" w:cs="Arial"/>
        </w:rPr>
        <w:t>confinement in a cell</w:t>
      </w:r>
      <w:r w:rsidR="00776D6D">
        <w:rPr>
          <w:rFonts w:ascii="Arial" w:hAnsi="Arial" w:cs="Arial"/>
        </w:rPr>
        <w:t xml:space="preserve"> </w:t>
      </w:r>
      <w:r w:rsidRPr="00594EF7">
        <w:rPr>
          <w:rFonts w:ascii="Arial" w:hAnsi="Arial" w:cs="Arial"/>
        </w:rPr>
        <w:t>in restrictive housing.</w:t>
      </w:r>
      <w:r w:rsidR="008E6950">
        <w:rPr>
          <w:rFonts w:ascii="Arial" w:hAnsi="Arial" w:cs="Arial"/>
        </w:rPr>
        <w:t xml:space="preserve"> </w:t>
      </w:r>
    </w:p>
    <w:p w14:paraId="7DABECD3" w14:textId="40BAF205" w:rsidR="00D300B1" w:rsidRPr="00594EF7" w:rsidRDefault="00D300B1" w:rsidP="009B5332">
      <w:pPr>
        <w:pStyle w:val="ListParagraph"/>
        <w:numPr>
          <w:ilvl w:val="0"/>
          <w:numId w:val="14"/>
        </w:numPr>
        <w:spacing w:after="120"/>
        <w:ind w:left="1260" w:hanging="540"/>
        <w:contextualSpacing w:val="0"/>
        <w:rPr>
          <w:rFonts w:ascii="Arial" w:hAnsi="Arial" w:cs="Arial"/>
        </w:rPr>
      </w:pPr>
      <w:r w:rsidRPr="00594EF7">
        <w:rPr>
          <w:rFonts w:ascii="Arial" w:hAnsi="Arial" w:cs="Arial"/>
        </w:rPr>
        <w:t>Major rule violation – Any Class A or Class B disciplinary violation listed in this policy.</w:t>
      </w:r>
    </w:p>
    <w:p w14:paraId="47A95503" w14:textId="2008953D" w:rsidR="00D300B1" w:rsidRPr="00594EF7" w:rsidRDefault="00D300B1" w:rsidP="009B5332">
      <w:pPr>
        <w:pStyle w:val="ListParagraph"/>
        <w:numPr>
          <w:ilvl w:val="0"/>
          <w:numId w:val="14"/>
        </w:numPr>
        <w:tabs>
          <w:tab w:val="right" w:pos="9936"/>
        </w:tabs>
        <w:spacing w:after="120"/>
        <w:ind w:left="1260" w:hanging="540"/>
        <w:contextualSpacing w:val="0"/>
        <w:rPr>
          <w:rFonts w:ascii="Arial" w:hAnsi="Arial" w:cs="Arial"/>
        </w:rPr>
      </w:pPr>
      <w:r w:rsidRPr="00594EF7">
        <w:rPr>
          <w:rFonts w:ascii="Arial" w:hAnsi="Arial" w:cs="Arial"/>
        </w:rPr>
        <w:t xml:space="preserve">Minor rule violation </w:t>
      </w:r>
      <w:r w:rsidR="00175714">
        <w:rPr>
          <w:rFonts w:ascii="Arial" w:hAnsi="Arial" w:cs="Arial"/>
        </w:rPr>
        <w:t>-</w:t>
      </w:r>
      <w:r w:rsidRPr="00594EF7">
        <w:rPr>
          <w:rFonts w:ascii="Arial" w:hAnsi="Arial" w:cs="Arial"/>
        </w:rPr>
        <w:t xml:space="preserve"> Any Class C disciplinary violation listed in this policy.</w:t>
      </w:r>
    </w:p>
    <w:p w14:paraId="462F1F65" w14:textId="54630DA1" w:rsidR="00D300B1" w:rsidRPr="00594EF7" w:rsidRDefault="00D300B1" w:rsidP="009B5332">
      <w:pPr>
        <w:pStyle w:val="ListParagraph"/>
        <w:numPr>
          <w:ilvl w:val="0"/>
          <w:numId w:val="14"/>
        </w:numPr>
        <w:spacing w:after="120"/>
        <w:ind w:left="1260" w:hanging="540"/>
        <w:contextualSpacing w:val="0"/>
        <w:rPr>
          <w:rFonts w:ascii="Arial" w:hAnsi="Arial" w:cs="Arial"/>
        </w:rPr>
      </w:pPr>
      <w:r w:rsidRPr="00594EF7">
        <w:rPr>
          <w:rFonts w:ascii="Arial" w:hAnsi="Arial" w:cs="Arial"/>
        </w:rPr>
        <w:t>Planning – Making a</w:t>
      </w:r>
      <w:r w:rsidRPr="00594EF7">
        <w:rPr>
          <w:rFonts w:ascii="Arial" w:hAnsi="Arial" w:cs="Arial"/>
          <w:color w:val="222222"/>
          <w:shd w:val="clear" w:color="auto" w:fill="FFFFFF"/>
        </w:rPr>
        <w:t> </w:t>
      </w:r>
      <w:r w:rsidRPr="00594EF7">
        <w:rPr>
          <w:rFonts w:ascii="Arial" w:hAnsi="Arial" w:cs="Arial"/>
          <w:bCs/>
          <w:color w:val="222222"/>
          <w:shd w:val="clear" w:color="auto" w:fill="FFFFFF"/>
        </w:rPr>
        <w:t>plan as evidenced in a writing or a verbal statement of intent which includes, but is not limited to</w:t>
      </w:r>
      <w:r w:rsidR="00E079B5">
        <w:rPr>
          <w:rFonts w:ascii="Arial" w:hAnsi="Arial" w:cs="Arial"/>
          <w:bCs/>
          <w:color w:val="222222"/>
          <w:shd w:val="clear" w:color="auto" w:fill="FFFFFF"/>
        </w:rPr>
        <w:t>,</w:t>
      </w:r>
      <w:r w:rsidRPr="00594EF7">
        <w:rPr>
          <w:rFonts w:ascii="Arial" w:hAnsi="Arial" w:cs="Arial"/>
          <w:bCs/>
          <w:color w:val="222222"/>
          <w:shd w:val="clear" w:color="auto" w:fill="FFFFFF"/>
        </w:rPr>
        <w:t xml:space="preserve"> the following</w:t>
      </w:r>
      <w:r w:rsidR="00F248F6">
        <w:rPr>
          <w:rFonts w:ascii="Arial" w:hAnsi="Arial" w:cs="Arial"/>
          <w:bCs/>
          <w:color w:val="222222"/>
          <w:shd w:val="clear" w:color="auto" w:fill="FFFFFF"/>
        </w:rPr>
        <w:t>:</w:t>
      </w:r>
      <w:r w:rsidRPr="00594EF7">
        <w:rPr>
          <w:rFonts w:ascii="Arial" w:hAnsi="Arial" w:cs="Arial"/>
          <w:bCs/>
          <w:color w:val="222222"/>
          <w:shd w:val="clear" w:color="auto" w:fill="FFFFFF"/>
        </w:rPr>
        <w:t xml:space="preserve"> </w:t>
      </w:r>
      <w:r w:rsidRPr="00594EF7">
        <w:rPr>
          <w:rFonts w:ascii="Arial" w:hAnsi="Arial" w:cs="Arial"/>
          <w:color w:val="222222"/>
          <w:shd w:val="clear" w:color="auto" w:fill="FFFFFF"/>
        </w:rPr>
        <w:t>a diagram, map, list of steps, etc.</w:t>
      </w:r>
    </w:p>
    <w:p w14:paraId="18D42E3A" w14:textId="5DE622B7" w:rsidR="00D300B1" w:rsidRPr="00594EF7" w:rsidRDefault="00D300B1" w:rsidP="009B5332">
      <w:pPr>
        <w:pStyle w:val="ListParagraph"/>
        <w:numPr>
          <w:ilvl w:val="0"/>
          <w:numId w:val="14"/>
        </w:numPr>
        <w:spacing w:after="120"/>
        <w:ind w:left="1260" w:hanging="540"/>
        <w:contextualSpacing w:val="0"/>
        <w:rPr>
          <w:rFonts w:ascii="Arial" w:hAnsi="Arial" w:cs="Arial"/>
        </w:rPr>
      </w:pPr>
      <w:r w:rsidRPr="00594EF7">
        <w:rPr>
          <w:rFonts w:ascii="Arial" w:hAnsi="Arial" w:cs="Arial"/>
        </w:rPr>
        <w:t>Possession –Possession means to have physical possession of or otherwise exercise control over an item on the prisoner’s person, in his or her assigned area, e.g., room, cell, work area, or locker, etc., or in a common area.</w:t>
      </w:r>
      <w:r w:rsidR="008E6950">
        <w:rPr>
          <w:rFonts w:ascii="Arial" w:hAnsi="Arial" w:cs="Arial"/>
        </w:rPr>
        <w:t xml:space="preserve"> </w:t>
      </w:r>
      <w:r w:rsidRPr="00594EF7">
        <w:rPr>
          <w:rFonts w:ascii="Arial" w:hAnsi="Arial" w:cs="Arial"/>
        </w:rPr>
        <w:t>A prisoner is deemed to exercise control over an item if he or she exercises control over the area in which it is found.</w:t>
      </w:r>
      <w:r w:rsidR="008E6950">
        <w:rPr>
          <w:rFonts w:ascii="Arial" w:hAnsi="Arial" w:cs="Arial"/>
        </w:rPr>
        <w:t xml:space="preserve"> </w:t>
      </w:r>
    </w:p>
    <w:p w14:paraId="1EFE13F4" w14:textId="3C387A07" w:rsidR="00D300B1" w:rsidRPr="00594EF7" w:rsidRDefault="00D300B1" w:rsidP="009B5332">
      <w:pPr>
        <w:pStyle w:val="ListParagraph"/>
        <w:numPr>
          <w:ilvl w:val="0"/>
          <w:numId w:val="14"/>
        </w:numPr>
        <w:spacing w:after="120"/>
        <w:ind w:left="1260" w:hanging="540"/>
        <w:contextualSpacing w:val="0"/>
        <w:rPr>
          <w:rFonts w:ascii="Arial" w:hAnsi="Arial" w:cs="Arial"/>
        </w:rPr>
      </w:pPr>
      <w:r w:rsidRPr="00594EF7">
        <w:rPr>
          <w:rFonts w:ascii="Arial" w:hAnsi="Arial" w:cs="Arial"/>
        </w:rPr>
        <w:t>Privilege – A benefit to which a prisoner has no legal right.</w:t>
      </w:r>
    </w:p>
    <w:p w14:paraId="145049EA" w14:textId="706D3DB0" w:rsidR="00D300B1" w:rsidRPr="00594EF7" w:rsidRDefault="00D300B1" w:rsidP="009B5332">
      <w:pPr>
        <w:pStyle w:val="ListParagraph"/>
        <w:numPr>
          <w:ilvl w:val="0"/>
          <w:numId w:val="14"/>
        </w:numPr>
        <w:spacing w:after="120"/>
        <w:ind w:left="1260" w:hanging="540"/>
        <w:contextualSpacing w:val="0"/>
        <w:rPr>
          <w:rFonts w:ascii="Arial" w:hAnsi="Arial" w:cs="Arial"/>
        </w:rPr>
      </w:pPr>
      <w:r w:rsidRPr="00594EF7">
        <w:rPr>
          <w:rFonts w:ascii="Arial" w:hAnsi="Arial" w:cs="Arial"/>
        </w:rPr>
        <w:t xml:space="preserve">Solicitation – </w:t>
      </w:r>
      <w:r w:rsidR="008E1647" w:rsidRPr="00594EF7">
        <w:rPr>
          <w:rFonts w:ascii="Arial" w:hAnsi="Arial" w:cs="Arial"/>
        </w:rPr>
        <w:t>Solicitation includes c</w:t>
      </w:r>
      <w:r w:rsidRPr="00594EF7">
        <w:rPr>
          <w:rFonts w:ascii="Arial" w:hAnsi="Arial" w:cs="Arial"/>
        </w:rPr>
        <w:t xml:space="preserve">ommanding or </w:t>
      </w:r>
      <w:r w:rsidR="008E1647" w:rsidRPr="00594EF7">
        <w:rPr>
          <w:rFonts w:ascii="Arial" w:hAnsi="Arial" w:cs="Arial"/>
        </w:rPr>
        <w:t xml:space="preserve">otherwise </w:t>
      </w:r>
      <w:r w:rsidRPr="00594EF7">
        <w:rPr>
          <w:rFonts w:ascii="Arial" w:hAnsi="Arial" w:cs="Arial"/>
        </w:rPr>
        <w:t>attempting to induce another prisoner to commit a violation.</w:t>
      </w:r>
    </w:p>
    <w:p w14:paraId="67305A6A" w14:textId="0DCD4B3E" w:rsidR="00D300B1" w:rsidRDefault="00D300B1" w:rsidP="009B5332">
      <w:pPr>
        <w:pStyle w:val="ListParagraph"/>
        <w:numPr>
          <w:ilvl w:val="0"/>
          <w:numId w:val="14"/>
        </w:numPr>
        <w:ind w:left="1260" w:hanging="540"/>
        <w:rPr>
          <w:rFonts w:ascii="Arial" w:hAnsi="Arial" w:cs="Arial"/>
        </w:rPr>
      </w:pPr>
      <w:r w:rsidRPr="00594EF7">
        <w:rPr>
          <w:rFonts w:ascii="Arial" w:hAnsi="Arial" w:cs="Arial"/>
        </w:rPr>
        <w:t>Trafficking – Selling, bartering, trading, exchanging, furnishing, giving, administering, delivering, conveying or otherwise transferring an item to another person or obtaining an item for the purpose of selling, bartering, trading, exchanging, furnishing, giving, administering, delivering, conveying or otherwise transferring an item to another person.</w:t>
      </w:r>
    </w:p>
    <w:p w14:paraId="17CC4AB7" w14:textId="77777777" w:rsidR="00A117F2" w:rsidRDefault="00A117F2" w:rsidP="00A117F2">
      <w:pPr>
        <w:pStyle w:val="ListParagraph"/>
        <w:ind w:left="1260"/>
        <w:rPr>
          <w:rFonts w:ascii="Arial" w:hAnsi="Arial" w:cs="Arial"/>
        </w:rPr>
      </w:pPr>
    </w:p>
    <w:p w14:paraId="0A68CA38" w14:textId="75A9A0F0" w:rsidR="007757AD" w:rsidRDefault="007757AD" w:rsidP="00E51E67">
      <w:pPr>
        <w:numPr>
          <w:ilvl w:val="0"/>
          <w:numId w:val="2"/>
        </w:numPr>
        <w:ind w:left="720"/>
        <w:rPr>
          <w:rFonts w:ascii="Arial" w:hAnsi="Arial" w:cs="Arial"/>
          <w:b/>
          <w:bCs/>
          <w:sz w:val="24"/>
          <w:szCs w:val="24"/>
        </w:rPr>
      </w:pPr>
      <w:r w:rsidRPr="00594EF7">
        <w:rPr>
          <w:rFonts w:ascii="Arial" w:hAnsi="Arial" w:cs="Arial"/>
          <w:b/>
          <w:bCs/>
          <w:sz w:val="24"/>
          <w:szCs w:val="24"/>
        </w:rPr>
        <w:t>CONTENTS</w:t>
      </w:r>
    </w:p>
    <w:p w14:paraId="07900F00" w14:textId="3C9C378F" w:rsidR="00F06F1D" w:rsidRDefault="00F06F1D" w:rsidP="00F06F1D">
      <w:pPr>
        <w:rPr>
          <w:rFonts w:ascii="Arial" w:hAnsi="Arial" w:cs="Arial"/>
          <w:b/>
          <w:bCs/>
          <w:sz w:val="24"/>
          <w:szCs w:val="24"/>
        </w:rPr>
      </w:pPr>
    </w:p>
    <w:p w14:paraId="75CC495C" w14:textId="77777777" w:rsidR="00F06F1D" w:rsidRPr="00F06F1D" w:rsidRDefault="00F06F1D" w:rsidP="00F06F1D">
      <w:pPr>
        <w:ind w:left="720"/>
        <w:rPr>
          <w:rFonts w:ascii="Arial" w:hAnsi="Arial" w:cs="Arial"/>
          <w:sz w:val="24"/>
          <w:szCs w:val="24"/>
        </w:rPr>
      </w:pPr>
      <w:r w:rsidRPr="00F06F1D">
        <w:rPr>
          <w:rFonts w:ascii="Arial" w:hAnsi="Arial" w:cs="Arial"/>
          <w:sz w:val="24"/>
          <w:szCs w:val="24"/>
        </w:rPr>
        <w:t>Procedure A: Informal Resolutions</w:t>
      </w:r>
    </w:p>
    <w:p w14:paraId="39274B41" w14:textId="77777777" w:rsidR="00F06F1D" w:rsidRPr="00F06F1D" w:rsidRDefault="00F06F1D" w:rsidP="00F06F1D">
      <w:pPr>
        <w:ind w:left="720"/>
        <w:rPr>
          <w:rFonts w:ascii="Arial" w:hAnsi="Arial" w:cs="Arial"/>
          <w:sz w:val="24"/>
          <w:szCs w:val="24"/>
        </w:rPr>
      </w:pPr>
      <w:r w:rsidRPr="00F06F1D">
        <w:rPr>
          <w:rFonts w:ascii="Arial" w:hAnsi="Arial" w:cs="Arial"/>
          <w:sz w:val="24"/>
          <w:szCs w:val="24"/>
        </w:rPr>
        <w:t>Procedure B: Formal Resolutions, Initial Procedures</w:t>
      </w:r>
    </w:p>
    <w:p w14:paraId="337EC7C4" w14:textId="77777777" w:rsidR="00F06F1D" w:rsidRPr="00F06F1D" w:rsidRDefault="00F06F1D" w:rsidP="00F06F1D">
      <w:pPr>
        <w:ind w:left="720"/>
        <w:rPr>
          <w:rFonts w:ascii="Arial" w:hAnsi="Arial" w:cs="Arial"/>
          <w:sz w:val="24"/>
          <w:szCs w:val="24"/>
        </w:rPr>
      </w:pPr>
      <w:r w:rsidRPr="00F06F1D">
        <w:rPr>
          <w:rFonts w:ascii="Arial" w:hAnsi="Arial" w:cs="Arial"/>
          <w:sz w:val="24"/>
          <w:szCs w:val="24"/>
        </w:rPr>
        <w:t>Procedure C: Disciplinary Hearings</w:t>
      </w:r>
    </w:p>
    <w:p w14:paraId="21C28B2A" w14:textId="77777777" w:rsidR="00F06F1D" w:rsidRPr="00F06F1D" w:rsidRDefault="00F06F1D" w:rsidP="00F06F1D">
      <w:pPr>
        <w:ind w:left="720"/>
        <w:rPr>
          <w:rFonts w:ascii="Arial" w:hAnsi="Arial" w:cs="Arial"/>
          <w:sz w:val="24"/>
          <w:szCs w:val="24"/>
        </w:rPr>
      </w:pPr>
      <w:r w:rsidRPr="00F06F1D">
        <w:rPr>
          <w:rFonts w:ascii="Arial" w:hAnsi="Arial" w:cs="Arial"/>
          <w:sz w:val="24"/>
          <w:szCs w:val="24"/>
        </w:rPr>
        <w:t>Procedure D: Appeals</w:t>
      </w:r>
    </w:p>
    <w:p w14:paraId="3F617F62" w14:textId="77777777" w:rsidR="00F06F1D" w:rsidRPr="00F06F1D" w:rsidRDefault="00F06F1D" w:rsidP="00F06F1D">
      <w:pPr>
        <w:ind w:left="720"/>
        <w:rPr>
          <w:rFonts w:ascii="Arial" w:hAnsi="Arial" w:cs="Arial"/>
          <w:sz w:val="24"/>
          <w:szCs w:val="24"/>
        </w:rPr>
      </w:pPr>
      <w:r w:rsidRPr="00F06F1D">
        <w:rPr>
          <w:rFonts w:ascii="Arial" w:hAnsi="Arial" w:cs="Arial"/>
          <w:sz w:val="24"/>
          <w:szCs w:val="24"/>
        </w:rPr>
        <w:t>Procedure E: Classes of Violations and Dispositions</w:t>
      </w:r>
    </w:p>
    <w:p w14:paraId="1A60A420" w14:textId="77777777" w:rsidR="00F06F1D" w:rsidRPr="00F06F1D" w:rsidRDefault="00F06F1D" w:rsidP="00F06F1D">
      <w:pPr>
        <w:ind w:left="720"/>
        <w:rPr>
          <w:rFonts w:ascii="Arial" w:hAnsi="Arial" w:cs="Arial"/>
          <w:sz w:val="24"/>
          <w:szCs w:val="24"/>
        </w:rPr>
      </w:pPr>
      <w:r w:rsidRPr="00F06F1D">
        <w:rPr>
          <w:rFonts w:ascii="Arial" w:hAnsi="Arial" w:cs="Arial"/>
          <w:sz w:val="24"/>
          <w:szCs w:val="24"/>
        </w:rPr>
        <w:t>Procedure F: Acts Prohibited (Violations)</w:t>
      </w:r>
    </w:p>
    <w:p w14:paraId="500C4A81" w14:textId="08852B15" w:rsidR="00F06F1D" w:rsidRPr="00F06F1D" w:rsidRDefault="00F06F1D" w:rsidP="00F06F1D">
      <w:pPr>
        <w:ind w:left="720"/>
        <w:rPr>
          <w:rFonts w:ascii="Arial" w:hAnsi="Arial" w:cs="Arial"/>
          <w:sz w:val="24"/>
          <w:szCs w:val="24"/>
        </w:rPr>
      </w:pPr>
      <w:r w:rsidRPr="00F06F1D">
        <w:rPr>
          <w:rFonts w:ascii="Arial" w:hAnsi="Arial" w:cs="Arial"/>
          <w:sz w:val="24"/>
          <w:szCs w:val="24"/>
        </w:rPr>
        <w:t>Procedure G: Post-Disciplinary Process Actions</w:t>
      </w:r>
    </w:p>
    <w:p w14:paraId="0F8C0A03" w14:textId="02733D19" w:rsidR="007757AD" w:rsidRPr="007757AD" w:rsidRDefault="007757AD" w:rsidP="00E51E67">
      <w:pPr>
        <w:rPr>
          <w:rFonts w:ascii="Arial" w:hAnsi="Arial" w:cs="Arial"/>
        </w:rPr>
      </w:pPr>
    </w:p>
    <w:p w14:paraId="5E6135D9" w14:textId="7FB38318" w:rsidR="007172B5" w:rsidRPr="00594EF7" w:rsidRDefault="007172B5" w:rsidP="00585988">
      <w:pPr>
        <w:numPr>
          <w:ilvl w:val="0"/>
          <w:numId w:val="2"/>
        </w:numPr>
        <w:spacing w:after="240"/>
        <w:ind w:left="720"/>
        <w:rPr>
          <w:rFonts w:ascii="Arial" w:hAnsi="Arial" w:cs="Arial"/>
          <w:b/>
          <w:bCs/>
          <w:sz w:val="24"/>
          <w:szCs w:val="24"/>
        </w:rPr>
      </w:pPr>
      <w:r w:rsidRPr="00594EF7">
        <w:rPr>
          <w:rFonts w:ascii="Arial" w:hAnsi="Arial" w:cs="Arial"/>
          <w:b/>
          <w:bCs/>
          <w:sz w:val="24"/>
          <w:szCs w:val="24"/>
        </w:rPr>
        <w:t>ATTACHMENTS</w:t>
      </w:r>
    </w:p>
    <w:p w14:paraId="525BBA58" w14:textId="5B640BB3" w:rsidR="007172B5" w:rsidRPr="00776D6D" w:rsidRDefault="007172B5" w:rsidP="00F06F1D">
      <w:pPr>
        <w:ind w:left="2520" w:hanging="180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Attachment A:</w:t>
      </w:r>
      <w:r w:rsidR="00361A37"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Informal Resolution of Rule Violation Agreement</w:t>
      </w:r>
    </w:p>
    <w:p w14:paraId="2408AD1E" w14:textId="2821C21F" w:rsidR="007172B5" w:rsidRPr="00776D6D" w:rsidRDefault="007172B5" w:rsidP="00F06F1D">
      <w:pPr>
        <w:ind w:left="2520" w:hanging="180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Attachment B:</w:t>
      </w:r>
      <w:r w:rsidR="002D26E7"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Disciplinary Report</w:t>
      </w:r>
    </w:p>
    <w:p w14:paraId="3D1520DC" w14:textId="7F5FC1B4" w:rsidR="00A117F2" w:rsidRDefault="00D734B3" w:rsidP="00F06F1D">
      <w:pPr>
        <w:ind w:left="2520" w:hanging="180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6D6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Attachment C:</w:t>
      </w:r>
      <w:r w:rsidR="00776D6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76D6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Suspension of Time Frames form</w:t>
      </w:r>
    </w:p>
    <w:p w14:paraId="1797103A" w14:textId="77777777" w:rsidR="00A117F2" w:rsidRDefault="00A117F2" w:rsidP="00F06F1D">
      <w:pPr>
        <w:spacing w:after="200" w:line="276" w:lineRule="auto"/>
        <w:ind w:hanging="180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7BE627FE" w14:textId="4FCAB4FD" w:rsidR="007172B5" w:rsidRPr="00776D6D" w:rsidRDefault="007172B5" w:rsidP="00F06F1D">
      <w:pPr>
        <w:ind w:left="2520" w:hanging="180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Attachment </w:t>
      </w:r>
      <w:r w:rsidR="00D734B3"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D26E7"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Letter of Notification of Disciplinary Hearing</w:t>
      </w:r>
    </w:p>
    <w:p w14:paraId="6EF06566" w14:textId="3220EEE9" w:rsidR="00D734B3" w:rsidRPr="00776D6D" w:rsidRDefault="00D734B3" w:rsidP="00F06F1D">
      <w:pPr>
        <w:ind w:left="2520" w:hanging="180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Attachment</w:t>
      </w:r>
      <w:r w:rsidR="00875F23"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313E"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75F23"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Notice of Continuation – Disciplinary </w:t>
      </w: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Hearing </w:t>
      </w:r>
    </w:p>
    <w:p w14:paraId="47994225" w14:textId="347A3DB5" w:rsidR="007172B5" w:rsidRPr="00776D6D" w:rsidRDefault="007172B5" w:rsidP="00F06F1D">
      <w:pPr>
        <w:ind w:left="2520" w:hanging="180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Attachment </w:t>
      </w:r>
      <w:r w:rsidR="003060A3"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D26E7"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Disciplinary Hearing</w:t>
      </w:r>
      <w:r w:rsidR="00875F23" w:rsidRPr="00776D6D">
        <w:rPr>
          <w:rStyle w:val="Hyperlink"/>
          <w:rFonts w:ascii="Arial" w:hAnsi="Arial" w:cs="Arial"/>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Summary</w:t>
      </w:r>
    </w:p>
    <w:p w14:paraId="468E21EF" w14:textId="509E1328" w:rsidR="007172B5" w:rsidRPr="00776D6D" w:rsidRDefault="007172B5" w:rsidP="00F06F1D">
      <w:pPr>
        <w:ind w:left="2520" w:hanging="180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Attachment </w:t>
      </w:r>
      <w:r w:rsidR="00B14EF6"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D26E7"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F5122">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Appeal and Decision on Appeal</w:t>
      </w:r>
    </w:p>
    <w:p w14:paraId="7D1B46D8" w14:textId="3FAF1C2B" w:rsidR="000B13E6" w:rsidRPr="00594EF7" w:rsidRDefault="000B13E6" w:rsidP="00661F68">
      <w:pPr>
        <w:ind w:left="2520" w:hanging="1440"/>
        <w:rPr>
          <w:rFonts w:ascii="Arial" w:hAnsi="Arial" w:cs="Arial"/>
          <w:sz w:val="24"/>
          <w:szCs w:val="24"/>
        </w:rPr>
      </w:pPr>
    </w:p>
    <w:p w14:paraId="624FD291" w14:textId="77777777" w:rsidR="007172B5" w:rsidRPr="00594EF7" w:rsidRDefault="007172B5" w:rsidP="00585988">
      <w:pPr>
        <w:numPr>
          <w:ilvl w:val="0"/>
          <w:numId w:val="2"/>
        </w:numPr>
        <w:spacing w:after="240"/>
        <w:ind w:left="720"/>
        <w:rPr>
          <w:rFonts w:ascii="Arial" w:hAnsi="Arial" w:cs="Arial"/>
          <w:b/>
          <w:bCs/>
          <w:sz w:val="24"/>
          <w:szCs w:val="24"/>
        </w:rPr>
      </w:pPr>
      <w:r w:rsidRPr="00594EF7">
        <w:rPr>
          <w:rFonts w:ascii="Arial" w:hAnsi="Arial" w:cs="Arial"/>
          <w:b/>
          <w:bCs/>
          <w:sz w:val="24"/>
          <w:szCs w:val="24"/>
        </w:rPr>
        <w:t>PROCEDURES</w:t>
      </w:r>
    </w:p>
    <w:p w14:paraId="2B4E0029" w14:textId="30674E44" w:rsidR="007172B5" w:rsidRPr="00594EF7" w:rsidRDefault="007172B5" w:rsidP="00585988">
      <w:pPr>
        <w:pStyle w:val="Procedures"/>
      </w:pPr>
      <w:bookmarkStart w:id="0" w:name="_Toc425431470"/>
      <w:bookmarkStart w:id="1" w:name="_Toc3298008"/>
      <w:r w:rsidRPr="00594EF7">
        <w:t>Procedure A:</w:t>
      </w:r>
      <w:r w:rsidR="008E6950">
        <w:t xml:space="preserve"> </w:t>
      </w:r>
      <w:r w:rsidRPr="00594EF7">
        <w:t>Informal Resolutions</w:t>
      </w:r>
      <w:bookmarkEnd w:id="0"/>
      <w:bookmarkEnd w:id="1"/>
    </w:p>
    <w:p w14:paraId="19081A52" w14:textId="27B005FA" w:rsidR="00263D35" w:rsidRPr="00594EF7" w:rsidRDefault="00263D35" w:rsidP="00263D35">
      <w:pPr>
        <w:numPr>
          <w:ilvl w:val="0"/>
          <w:numId w:val="3"/>
        </w:numPr>
        <w:spacing w:after="240"/>
        <w:ind w:left="1267" w:hanging="547"/>
        <w:rPr>
          <w:rFonts w:ascii="Arial" w:hAnsi="Arial" w:cs="Arial"/>
          <w:sz w:val="24"/>
          <w:szCs w:val="24"/>
        </w:rPr>
      </w:pPr>
      <w:r w:rsidRPr="00594EF7">
        <w:rPr>
          <w:rFonts w:ascii="Arial" w:hAnsi="Arial" w:cs="Arial"/>
          <w:sz w:val="24"/>
          <w:szCs w:val="24"/>
        </w:rPr>
        <w:t xml:space="preserve">Any facility staff </w:t>
      </w:r>
      <w:r w:rsidR="00EF21BA" w:rsidRPr="00594EF7">
        <w:rPr>
          <w:rFonts w:ascii="Arial" w:hAnsi="Arial" w:cs="Arial"/>
          <w:sz w:val="24"/>
          <w:szCs w:val="24"/>
        </w:rPr>
        <w:t xml:space="preserve">who </w:t>
      </w:r>
      <w:r w:rsidRPr="00594EF7">
        <w:rPr>
          <w:rFonts w:ascii="Arial" w:hAnsi="Arial" w:cs="Arial"/>
          <w:sz w:val="24"/>
          <w:szCs w:val="24"/>
        </w:rPr>
        <w:t>observes, receives a report of, or otherwise discovers prisoner conduct that is considered a Class A violation shall not attempt to resolve such incident informally, but the staff shall complete and submit a disciplinary report in accordance with the formal resolution process.</w:t>
      </w:r>
    </w:p>
    <w:p w14:paraId="17881D6D" w14:textId="77777777" w:rsidR="00E079B5" w:rsidRPr="00594EF7" w:rsidRDefault="00E079B5" w:rsidP="00E079B5">
      <w:pPr>
        <w:numPr>
          <w:ilvl w:val="0"/>
          <w:numId w:val="3"/>
        </w:numPr>
        <w:spacing w:after="240"/>
        <w:ind w:left="1267" w:hanging="547"/>
        <w:rPr>
          <w:rFonts w:ascii="Arial" w:hAnsi="Arial" w:cs="Arial"/>
          <w:sz w:val="24"/>
          <w:szCs w:val="24"/>
        </w:rPr>
      </w:pPr>
      <w:r w:rsidRPr="00594EF7">
        <w:rPr>
          <w:rFonts w:ascii="Arial" w:hAnsi="Arial" w:cs="Arial"/>
          <w:sz w:val="24"/>
          <w:szCs w:val="24"/>
        </w:rPr>
        <w:t>If facility staff observes, receives a report of, or otherwise discovers prisoner conduct that is considered a violation of any rule, and the prisoner has received an informal resolution three (3) times in the past year (whether or not successfully completed), the staff shall complete and submit a disciplinary report in accordance with the formal resolution process.</w:t>
      </w:r>
    </w:p>
    <w:p w14:paraId="5BDD9811" w14:textId="77777777" w:rsidR="00E079B5" w:rsidRPr="00594EF7" w:rsidRDefault="00E079B5" w:rsidP="00E079B5">
      <w:pPr>
        <w:numPr>
          <w:ilvl w:val="0"/>
          <w:numId w:val="3"/>
        </w:numPr>
        <w:spacing w:after="240"/>
        <w:ind w:left="1267" w:hanging="547"/>
        <w:rPr>
          <w:rFonts w:ascii="Arial" w:hAnsi="Arial" w:cs="Arial"/>
          <w:sz w:val="24"/>
          <w:szCs w:val="24"/>
        </w:rPr>
      </w:pPr>
      <w:r w:rsidRPr="00594EF7">
        <w:rPr>
          <w:rFonts w:ascii="Arial" w:hAnsi="Arial" w:cs="Arial"/>
          <w:sz w:val="24"/>
          <w:szCs w:val="24"/>
        </w:rPr>
        <w:t>If facility staff observes, receives a report of, or otherwise discovers prisoner conduct that is considered a violation of any rule, and the violation would be a “Multiple Violation,” the staff shall complete and submit a disciplinary report in accordance with the formal resolution process.</w:t>
      </w:r>
    </w:p>
    <w:p w14:paraId="5DDF1404" w14:textId="12498FE1" w:rsidR="00263D35" w:rsidRPr="00594EF7" w:rsidRDefault="00EF21BA" w:rsidP="00263D35">
      <w:pPr>
        <w:numPr>
          <w:ilvl w:val="0"/>
          <w:numId w:val="3"/>
        </w:numPr>
        <w:spacing w:after="240"/>
        <w:ind w:left="1267" w:hanging="547"/>
        <w:rPr>
          <w:rFonts w:ascii="Arial" w:hAnsi="Arial" w:cs="Arial"/>
          <w:sz w:val="24"/>
          <w:szCs w:val="24"/>
        </w:rPr>
      </w:pPr>
      <w:r w:rsidRPr="00594EF7">
        <w:rPr>
          <w:rFonts w:ascii="Arial" w:hAnsi="Arial" w:cs="Arial"/>
          <w:sz w:val="24"/>
          <w:szCs w:val="24"/>
        </w:rPr>
        <w:t>Any facility staff who</w:t>
      </w:r>
      <w:r w:rsidR="00263D35" w:rsidRPr="00594EF7">
        <w:rPr>
          <w:rFonts w:ascii="Arial" w:hAnsi="Arial" w:cs="Arial"/>
          <w:sz w:val="24"/>
          <w:szCs w:val="24"/>
        </w:rPr>
        <w:t xml:space="preserve"> observes, receives a report of, or otherwise discovers prisoner conduct that is considered a Class B violation may attempt to resolve such incident informally, except as set out </w:t>
      </w:r>
      <w:r w:rsidR="00512C96">
        <w:rPr>
          <w:rFonts w:ascii="Arial" w:hAnsi="Arial" w:cs="Arial"/>
          <w:sz w:val="24"/>
          <w:szCs w:val="24"/>
        </w:rPr>
        <w:t>above</w:t>
      </w:r>
      <w:r w:rsidR="00263D35" w:rsidRPr="00594EF7">
        <w:rPr>
          <w:rFonts w:ascii="Arial" w:hAnsi="Arial" w:cs="Arial"/>
          <w:sz w:val="24"/>
          <w:szCs w:val="24"/>
        </w:rPr>
        <w:t xml:space="preserve">. </w:t>
      </w:r>
    </w:p>
    <w:p w14:paraId="6A68E58E" w14:textId="3B0A8D4A" w:rsidR="0020596B" w:rsidRPr="00594EF7" w:rsidRDefault="007172B5" w:rsidP="00263D35">
      <w:pPr>
        <w:numPr>
          <w:ilvl w:val="0"/>
          <w:numId w:val="3"/>
        </w:numPr>
        <w:spacing w:after="240"/>
        <w:ind w:left="1267" w:hanging="547"/>
        <w:rPr>
          <w:rFonts w:ascii="Arial" w:hAnsi="Arial" w:cs="Arial"/>
          <w:sz w:val="24"/>
          <w:szCs w:val="24"/>
        </w:rPr>
      </w:pPr>
      <w:r w:rsidRPr="00594EF7">
        <w:rPr>
          <w:rFonts w:ascii="Arial" w:hAnsi="Arial" w:cs="Arial"/>
          <w:sz w:val="24"/>
          <w:szCs w:val="24"/>
        </w:rPr>
        <w:t xml:space="preserve">Any facility staff </w:t>
      </w:r>
      <w:r w:rsidR="00EF21BA" w:rsidRPr="00594EF7">
        <w:rPr>
          <w:rFonts w:ascii="Arial" w:hAnsi="Arial" w:cs="Arial"/>
          <w:sz w:val="24"/>
          <w:szCs w:val="24"/>
        </w:rPr>
        <w:t xml:space="preserve">who </w:t>
      </w:r>
      <w:r w:rsidRPr="00594EF7">
        <w:rPr>
          <w:rFonts w:ascii="Arial" w:hAnsi="Arial" w:cs="Arial"/>
          <w:sz w:val="24"/>
          <w:szCs w:val="24"/>
        </w:rPr>
        <w:t xml:space="preserve">observes, receives a report of, or otherwise discovers prisoner conduct that is considered a </w:t>
      </w:r>
      <w:r w:rsidR="00263D35" w:rsidRPr="00594EF7">
        <w:rPr>
          <w:rFonts w:ascii="Arial" w:hAnsi="Arial" w:cs="Arial"/>
          <w:sz w:val="24"/>
          <w:szCs w:val="24"/>
        </w:rPr>
        <w:t xml:space="preserve">Class C </w:t>
      </w:r>
      <w:r w:rsidRPr="00594EF7">
        <w:rPr>
          <w:rFonts w:ascii="Arial" w:hAnsi="Arial" w:cs="Arial"/>
          <w:sz w:val="24"/>
          <w:szCs w:val="24"/>
        </w:rPr>
        <w:t xml:space="preserve">violation shall </w:t>
      </w:r>
      <w:r w:rsidR="0047394A" w:rsidRPr="00594EF7">
        <w:rPr>
          <w:rFonts w:ascii="Arial" w:hAnsi="Arial" w:cs="Arial"/>
          <w:sz w:val="24"/>
          <w:szCs w:val="24"/>
        </w:rPr>
        <w:t xml:space="preserve"> </w:t>
      </w:r>
      <w:r w:rsidR="0030467B" w:rsidRPr="00594EF7">
        <w:rPr>
          <w:rFonts w:ascii="Arial" w:hAnsi="Arial" w:cs="Arial"/>
          <w:sz w:val="24"/>
          <w:szCs w:val="24"/>
        </w:rPr>
        <w:t xml:space="preserve">attempt to </w:t>
      </w:r>
      <w:r w:rsidR="0047394A" w:rsidRPr="00594EF7">
        <w:rPr>
          <w:rFonts w:ascii="Arial" w:hAnsi="Arial" w:cs="Arial"/>
          <w:sz w:val="24"/>
          <w:szCs w:val="24"/>
        </w:rPr>
        <w:t>resolve</w:t>
      </w:r>
      <w:r w:rsidRPr="00594EF7">
        <w:rPr>
          <w:rFonts w:ascii="Arial" w:hAnsi="Arial" w:cs="Arial"/>
          <w:sz w:val="24"/>
          <w:szCs w:val="24"/>
        </w:rPr>
        <w:t xml:space="preserve"> such incident informally</w:t>
      </w:r>
      <w:r w:rsidR="0030467B" w:rsidRPr="00594EF7">
        <w:rPr>
          <w:rFonts w:ascii="Arial" w:hAnsi="Arial" w:cs="Arial"/>
          <w:sz w:val="24"/>
          <w:szCs w:val="24"/>
        </w:rPr>
        <w:t xml:space="preserve">, except as set out </w:t>
      </w:r>
      <w:r w:rsidR="00512C96">
        <w:rPr>
          <w:rFonts w:ascii="Arial" w:hAnsi="Arial" w:cs="Arial"/>
          <w:sz w:val="24"/>
          <w:szCs w:val="24"/>
        </w:rPr>
        <w:t>above</w:t>
      </w:r>
      <w:r w:rsidRPr="00594EF7">
        <w:rPr>
          <w:rFonts w:ascii="Arial" w:hAnsi="Arial" w:cs="Arial"/>
          <w:sz w:val="24"/>
          <w:szCs w:val="24"/>
        </w:rPr>
        <w:t xml:space="preserve">. </w:t>
      </w:r>
    </w:p>
    <w:p w14:paraId="60EEF185" w14:textId="52CBC767" w:rsidR="00E25499" w:rsidRPr="00594EF7" w:rsidRDefault="00E25499" w:rsidP="000D1285">
      <w:pPr>
        <w:numPr>
          <w:ilvl w:val="0"/>
          <w:numId w:val="3"/>
        </w:numPr>
        <w:spacing w:after="240"/>
        <w:ind w:left="1267" w:hanging="547"/>
        <w:rPr>
          <w:rFonts w:ascii="Arial" w:hAnsi="Arial" w:cs="Arial"/>
          <w:sz w:val="24"/>
          <w:szCs w:val="24"/>
        </w:rPr>
      </w:pPr>
      <w:r w:rsidRPr="00594EF7">
        <w:rPr>
          <w:rFonts w:ascii="Arial" w:hAnsi="Arial" w:cs="Arial"/>
          <w:sz w:val="24"/>
          <w:szCs w:val="24"/>
        </w:rPr>
        <w:t>To resolve a rule violation informally, the facility staff</w:t>
      </w:r>
      <w:r w:rsidR="002D1C03">
        <w:rPr>
          <w:rFonts w:ascii="Arial" w:hAnsi="Arial" w:cs="Arial"/>
          <w:sz w:val="24"/>
          <w:szCs w:val="24"/>
        </w:rPr>
        <w:t>, with the approval of a Shift Commander, Unit Manager, or other security supervisor designated by the Chief Administrative Officer,</w:t>
      </w:r>
      <w:r w:rsidRPr="00594EF7">
        <w:rPr>
          <w:rFonts w:ascii="Arial" w:hAnsi="Arial" w:cs="Arial"/>
          <w:sz w:val="24"/>
          <w:szCs w:val="24"/>
        </w:rPr>
        <w:t xml:space="preserve"> may counsel, </w:t>
      </w:r>
      <w:r w:rsidR="00A65263" w:rsidRPr="00594EF7">
        <w:rPr>
          <w:rFonts w:ascii="Arial" w:hAnsi="Arial" w:cs="Arial"/>
          <w:sz w:val="24"/>
          <w:szCs w:val="24"/>
        </w:rPr>
        <w:t xml:space="preserve">verbally reprimand or </w:t>
      </w:r>
      <w:r w:rsidRPr="00594EF7">
        <w:rPr>
          <w:rFonts w:ascii="Arial" w:hAnsi="Arial" w:cs="Arial"/>
          <w:sz w:val="24"/>
          <w:szCs w:val="24"/>
        </w:rPr>
        <w:t>warn the prisoner</w:t>
      </w:r>
      <w:r w:rsidR="000359B6" w:rsidRPr="00594EF7">
        <w:rPr>
          <w:rFonts w:ascii="Arial" w:hAnsi="Arial" w:cs="Arial"/>
          <w:sz w:val="24"/>
          <w:szCs w:val="24"/>
        </w:rPr>
        <w:t>.</w:t>
      </w:r>
      <w:r w:rsidR="008E6950">
        <w:rPr>
          <w:rFonts w:ascii="Arial" w:hAnsi="Arial" w:cs="Arial"/>
          <w:sz w:val="24"/>
          <w:szCs w:val="24"/>
        </w:rPr>
        <w:t xml:space="preserve"> </w:t>
      </w:r>
      <w:r w:rsidR="000359B6" w:rsidRPr="00594EF7">
        <w:rPr>
          <w:rFonts w:ascii="Arial" w:hAnsi="Arial" w:cs="Arial"/>
          <w:sz w:val="24"/>
          <w:szCs w:val="24"/>
        </w:rPr>
        <w:t>The counseling, verbal reprimand</w:t>
      </w:r>
      <w:r w:rsidR="00A65263" w:rsidRPr="00594EF7">
        <w:rPr>
          <w:rFonts w:ascii="Arial" w:hAnsi="Arial" w:cs="Arial"/>
          <w:sz w:val="24"/>
          <w:szCs w:val="24"/>
        </w:rPr>
        <w:t>,</w:t>
      </w:r>
      <w:r w:rsidR="000359B6" w:rsidRPr="00594EF7">
        <w:rPr>
          <w:rFonts w:ascii="Arial" w:hAnsi="Arial" w:cs="Arial"/>
          <w:sz w:val="24"/>
          <w:szCs w:val="24"/>
        </w:rPr>
        <w:t xml:space="preserve"> </w:t>
      </w:r>
      <w:r w:rsidR="00A65263" w:rsidRPr="00594EF7">
        <w:rPr>
          <w:rFonts w:ascii="Arial" w:hAnsi="Arial" w:cs="Arial"/>
          <w:sz w:val="24"/>
          <w:szCs w:val="24"/>
        </w:rPr>
        <w:t xml:space="preserve">or warning </w:t>
      </w:r>
      <w:r w:rsidR="000359B6" w:rsidRPr="00594EF7">
        <w:rPr>
          <w:rFonts w:ascii="Arial" w:hAnsi="Arial" w:cs="Arial"/>
          <w:sz w:val="24"/>
          <w:szCs w:val="24"/>
        </w:rPr>
        <w:t xml:space="preserve">shall be </w:t>
      </w:r>
      <w:r w:rsidRPr="00594EF7">
        <w:rPr>
          <w:rFonts w:ascii="Arial" w:hAnsi="Arial" w:cs="Arial"/>
          <w:sz w:val="24"/>
          <w:szCs w:val="24"/>
        </w:rPr>
        <w:t>documented by recording an entry in</w:t>
      </w:r>
      <w:r w:rsidR="00717E56">
        <w:rPr>
          <w:rFonts w:ascii="Arial" w:hAnsi="Arial" w:cs="Arial"/>
          <w:sz w:val="24"/>
          <w:szCs w:val="24"/>
        </w:rPr>
        <w:t>to</w:t>
      </w:r>
      <w:r w:rsidRPr="00594EF7">
        <w:rPr>
          <w:rFonts w:ascii="Arial" w:hAnsi="Arial" w:cs="Arial"/>
          <w:sz w:val="24"/>
          <w:szCs w:val="24"/>
        </w:rPr>
        <w:t xml:space="preserve"> CORIS.</w:t>
      </w:r>
    </w:p>
    <w:p w14:paraId="553B6F6C" w14:textId="2BFC36CF" w:rsidR="007172B5" w:rsidRPr="00594EF7" w:rsidRDefault="007172B5" w:rsidP="003F3791">
      <w:pPr>
        <w:numPr>
          <w:ilvl w:val="0"/>
          <w:numId w:val="3"/>
        </w:numPr>
        <w:spacing w:after="120"/>
        <w:ind w:left="1267" w:hanging="547"/>
        <w:rPr>
          <w:rFonts w:ascii="Arial" w:hAnsi="Arial" w:cs="Arial"/>
          <w:sz w:val="24"/>
          <w:szCs w:val="24"/>
        </w:rPr>
      </w:pPr>
      <w:r w:rsidRPr="00594EF7">
        <w:rPr>
          <w:rFonts w:ascii="Arial" w:hAnsi="Arial" w:cs="Arial"/>
          <w:sz w:val="24"/>
          <w:szCs w:val="24"/>
        </w:rPr>
        <w:t xml:space="preserve">To resolve a rule violation informally, the facility staff may </w:t>
      </w:r>
      <w:r w:rsidR="0047394A" w:rsidRPr="00594EF7">
        <w:rPr>
          <w:rFonts w:ascii="Arial" w:hAnsi="Arial" w:cs="Arial"/>
          <w:sz w:val="24"/>
          <w:szCs w:val="24"/>
        </w:rPr>
        <w:t xml:space="preserve">also </w:t>
      </w:r>
      <w:r w:rsidRPr="00594EF7">
        <w:rPr>
          <w:rFonts w:ascii="Arial" w:hAnsi="Arial" w:cs="Arial"/>
          <w:sz w:val="24"/>
          <w:szCs w:val="24"/>
        </w:rPr>
        <w:t xml:space="preserve">propose to the prisoner to assign extra work, , require restitution if property was destroyed or damaged, or impose restriction on </w:t>
      </w:r>
      <w:r w:rsidR="007538F5" w:rsidRPr="00594EF7">
        <w:rPr>
          <w:rFonts w:ascii="Arial" w:hAnsi="Arial" w:cs="Arial"/>
          <w:sz w:val="24"/>
          <w:szCs w:val="24"/>
        </w:rPr>
        <w:t xml:space="preserve">any of the following </w:t>
      </w:r>
      <w:r w:rsidRPr="00594EF7">
        <w:rPr>
          <w:rFonts w:ascii="Arial" w:hAnsi="Arial" w:cs="Arial"/>
          <w:sz w:val="24"/>
          <w:szCs w:val="24"/>
        </w:rPr>
        <w:t>privileges</w:t>
      </w:r>
      <w:r w:rsidR="007538F5" w:rsidRPr="00594EF7">
        <w:rPr>
          <w:rFonts w:ascii="Arial" w:hAnsi="Arial" w:cs="Arial"/>
          <w:sz w:val="24"/>
          <w:szCs w:val="24"/>
        </w:rPr>
        <w:t xml:space="preserve">: </w:t>
      </w:r>
      <w:r w:rsidR="00D00C3D">
        <w:rPr>
          <w:rFonts w:ascii="Arial" w:hAnsi="Arial" w:cs="Arial"/>
          <w:sz w:val="24"/>
          <w:szCs w:val="24"/>
        </w:rPr>
        <w:t>recreation;</w:t>
      </w:r>
      <w:r w:rsidR="00341CB9" w:rsidRPr="00594EF7">
        <w:rPr>
          <w:rFonts w:ascii="Arial" w:hAnsi="Arial" w:cs="Arial"/>
          <w:bCs/>
          <w:sz w:val="24"/>
          <w:szCs w:val="24"/>
        </w:rPr>
        <w:t xml:space="preserve"> </w:t>
      </w:r>
      <w:r w:rsidR="00D00C3D">
        <w:rPr>
          <w:rFonts w:ascii="Arial" w:hAnsi="Arial" w:cs="Arial"/>
          <w:bCs/>
          <w:sz w:val="24"/>
          <w:szCs w:val="24"/>
        </w:rPr>
        <w:t>c</w:t>
      </w:r>
      <w:r w:rsidR="00341CB9" w:rsidRPr="00594EF7">
        <w:rPr>
          <w:rFonts w:ascii="Arial" w:hAnsi="Arial" w:cs="Arial"/>
          <w:bCs/>
          <w:sz w:val="24"/>
          <w:szCs w:val="24"/>
        </w:rPr>
        <w:t xml:space="preserve">anteen/commissary, electronic entertainment items, </w:t>
      </w:r>
      <w:r w:rsidR="006E1E28" w:rsidRPr="00594EF7">
        <w:rPr>
          <w:rFonts w:ascii="Arial" w:hAnsi="Arial" w:cs="Arial"/>
          <w:bCs/>
          <w:sz w:val="24"/>
          <w:szCs w:val="24"/>
        </w:rPr>
        <w:t xml:space="preserve">and/or </w:t>
      </w:r>
      <w:r w:rsidR="00341CB9" w:rsidRPr="00594EF7">
        <w:rPr>
          <w:rFonts w:ascii="Arial" w:hAnsi="Arial" w:cs="Arial"/>
          <w:sz w:val="24"/>
          <w:szCs w:val="24"/>
        </w:rPr>
        <w:t>musical instruments</w:t>
      </w:r>
      <w:r w:rsidRPr="00594EF7">
        <w:rPr>
          <w:rFonts w:ascii="Arial" w:hAnsi="Arial" w:cs="Arial"/>
          <w:sz w:val="24"/>
          <w:szCs w:val="24"/>
        </w:rPr>
        <w:t>.</w:t>
      </w:r>
      <w:r w:rsidR="008E6950">
        <w:rPr>
          <w:rFonts w:ascii="Arial" w:hAnsi="Arial" w:cs="Arial"/>
          <w:sz w:val="24"/>
          <w:szCs w:val="24"/>
        </w:rPr>
        <w:t xml:space="preserve"> </w:t>
      </w:r>
      <w:r w:rsidRPr="00594EF7">
        <w:rPr>
          <w:rFonts w:ascii="Arial" w:hAnsi="Arial" w:cs="Arial"/>
          <w:sz w:val="24"/>
          <w:szCs w:val="24"/>
        </w:rPr>
        <w:t xml:space="preserve">Any extra work, restitution, or restrictions </w:t>
      </w:r>
      <w:r w:rsidR="00341CB9" w:rsidRPr="00594EF7">
        <w:rPr>
          <w:rFonts w:ascii="Arial" w:hAnsi="Arial" w:cs="Arial"/>
          <w:sz w:val="24"/>
          <w:szCs w:val="24"/>
        </w:rPr>
        <w:t xml:space="preserve">on privileges </w:t>
      </w:r>
      <w:r w:rsidRPr="00594EF7">
        <w:rPr>
          <w:rFonts w:ascii="Arial" w:hAnsi="Arial" w:cs="Arial"/>
          <w:sz w:val="24"/>
          <w:szCs w:val="24"/>
        </w:rPr>
        <w:t>shall be:</w:t>
      </w:r>
    </w:p>
    <w:p w14:paraId="6207D124" w14:textId="50718C96" w:rsidR="007172B5" w:rsidRPr="00594EF7" w:rsidRDefault="00D03CE7" w:rsidP="009B5332">
      <w:pPr>
        <w:pStyle w:val="ListParagraph"/>
        <w:numPr>
          <w:ilvl w:val="0"/>
          <w:numId w:val="9"/>
        </w:numPr>
        <w:spacing w:after="120"/>
        <w:ind w:left="1627"/>
        <w:contextualSpacing w:val="0"/>
        <w:rPr>
          <w:rFonts w:ascii="Arial" w:hAnsi="Arial" w:cs="Arial"/>
        </w:rPr>
      </w:pPr>
      <w:r>
        <w:rPr>
          <w:rFonts w:ascii="Arial" w:hAnsi="Arial" w:cs="Arial"/>
        </w:rPr>
        <w:t>i</w:t>
      </w:r>
      <w:r w:rsidR="007172B5" w:rsidRPr="00594EF7">
        <w:rPr>
          <w:rFonts w:ascii="Arial" w:hAnsi="Arial" w:cs="Arial"/>
        </w:rPr>
        <w:t xml:space="preserve">mposed by agreement between the prisoner and the staff who observed or discovered the behavior (or if observed or discovered by a person who is not facility staff, by agreement between the prisoner and the facility staff to whom the conduct was reported). The agreement shall be in writing, include the prisoner’s waiver of his or her right to a formal hearing on the rule violation, </w:t>
      </w:r>
      <w:r w:rsidR="007172B5" w:rsidRPr="00594EF7">
        <w:rPr>
          <w:rFonts w:ascii="Arial" w:hAnsi="Arial" w:cs="Arial"/>
        </w:rPr>
        <w:lastRenderedPageBreak/>
        <w:t xml:space="preserve">and be signed by the prisoner, the facility </w:t>
      </w:r>
      <w:r w:rsidR="006E54A8" w:rsidRPr="00594EF7">
        <w:rPr>
          <w:rFonts w:ascii="Arial" w:hAnsi="Arial" w:cs="Arial"/>
        </w:rPr>
        <w:t xml:space="preserve">staff, and the Shift </w:t>
      </w:r>
      <w:r w:rsidR="006F3568" w:rsidRPr="00594EF7">
        <w:rPr>
          <w:rFonts w:ascii="Arial" w:hAnsi="Arial" w:cs="Arial"/>
        </w:rPr>
        <w:t xml:space="preserve"> Commander</w:t>
      </w:r>
      <w:r w:rsidR="006E54A8" w:rsidRPr="00594EF7">
        <w:rPr>
          <w:rFonts w:ascii="Arial" w:hAnsi="Arial" w:cs="Arial"/>
        </w:rPr>
        <w:t>,</w:t>
      </w:r>
      <w:r w:rsidR="007172B5" w:rsidRPr="00594EF7">
        <w:rPr>
          <w:rFonts w:ascii="Arial" w:hAnsi="Arial" w:cs="Arial"/>
        </w:rPr>
        <w:t xml:space="preserve"> Unit Manager</w:t>
      </w:r>
      <w:r w:rsidR="006E54A8" w:rsidRPr="00594EF7">
        <w:rPr>
          <w:rFonts w:ascii="Arial" w:hAnsi="Arial" w:cs="Arial"/>
        </w:rPr>
        <w:t>, or other security supervisor designated by the Chief Administrative Officer</w:t>
      </w:r>
      <w:r w:rsidR="007172B5" w:rsidRPr="00594EF7">
        <w:rPr>
          <w:rFonts w:ascii="Arial" w:hAnsi="Arial" w:cs="Arial"/>
        </w:rPr>
        <w:t xml:space="preserve"> (</w:t>
      </w:r>
      <w:r w:rsidR="007172B5" w:rsidRPr="00594EF7">
        <w:rPr>
          <w:rFonts w:ascii="Arial" w:hAnsi="Arial" w:cs="Arial"/>
          <w:color w:val="000000"/>
        </w:rPr>
        <w:t>Attachment A,</w:t>
      </w:r>
      <w:r w:rsidR="007172B5" w:rsidRPr="00594EF7">
        <w:rPr>
          <w:rFonts w:ascii="Arial" w:hAnsi="Arial" w:cs="Arial"/>
        </w:rPr>
        <w:t xml:space="preserve"> Informal Resolution of Rule Violation Agreement)</w:t>
      </w:r>
      <w:r w:rsidR="00F73801">
        <w:rPr>
          <w:rFonts w:ascii="Arial" w:hAnsi="Arial" w:cs="Arial"/>
        </w:rPr>
        <w:t>;</w:t>
      </w:r>
      <w:r w:rsidR="006E3D8E" w:rsidRPr="00594EF7">
        <w:rPr>
          <w:rFonts w:ascii="Arial" w:hAnsi="Arial" w:cs="Arial"/>
        </w:rPr>
        <w:t xml:space="preserve"> </w:t>
      </w:r>
    </w:p>
    <w:p w14:paraId="60EF3E33" w14:textId="27CFF435" w:rsidR="007172B5" w:rsidRPr="00594EF7" w:rsidRDefault="00D03CE7" w:rsidP="009B5332">
      <w:pPr>
        <w:pStyle w:val="ListParagraph"/>
        <w:numPr>
          <w:ilvl w:val="0"/>
          <w:numId w:val="9"/>
        </w:numPr>
        <w:spacing w:after="120"/>
        <w:ind w:left="1627"/>
        <w:contextualSpacing w:val="0"/>
        <w:rPr>
          <w:rFonts w:ascii="Arial" w:hAnsi="Arial" w:cs="Arial"/>
        </w:rPr>
      </w:pPr>
      <w:r>
        <w:rPr>
          <w:rFonts w:ascii="Arial" w:hAnsi="Arial" w:cs="Arial"/>
        </w:rPr>
        <w:t>i</w:t>
      </w:r>
      <w:r w:rsidR="007172B5" w:rsidRPr="00594EF7">
        <w:rPr>
          <w:rFonts w:ascii="Arial" w:hAnsi="Arial" w:cs="Arial"/>
        </w:rPr>
        <w:t xml:space="preserve">mposed for no more than </w:t>
      </w:r>
      <w:r w:rsidR="00E25499" w:rsidRPr="00594EF7">
        <w:rPr>
          <w:rFonts w:ascii="Arial" w:hAnsi="Arial" w:cs="Arial"/>
        </w:rPr>
        <w:t xml:space="preserve">five </w:t>
      </w:r>
      <w:r w:rsidR="007172B5" w:rsidRPr="00594EF7">
        <w:rPr>
          <w:rFonts w:ascii="Arial" w:hAnsi="Arial" w:cs="Arial"/>
        </w:rPr>
        <w:t>(</w:t>
      </w:r>
      <w:r w:rsidR="00E25499" w:rsidRPr="00594EF7">
        <w:rPr>
          <w:rFonts w:ascii="Arial" w:hAnsi="Arial" w:cs="Arial"/>
        </w:rPr>
        <w:t>5</w:t>
      </w:r>
      <w:r w:rsidR="007172B5" w:rsidRPr="00594EF7">
        <w:rPr>
          <w:rFonts w:ascii="Arial" w:hAnsi="Arial" w:cs="Arial"/>
        </w:rPr>
        <w:t>) days, which may be consecutive or intermittent (if extra work or restrictions); and</w:t>
      </w:r>
    </w:p>
    <w:p w14:paraId="5532087D" w14:textId="48330B5B" w:rsidR="007172B5" w:rsidRPr="00594EF7" w:rsidRDefault="00D03CE7" w:rsidP="009B5332">
      <w:pPr>
        <w:pStyle w:val="ListParagraph"/>
        <w:numPr>
          <w:ilvl w:val="0"/>
          <w:numId w:val="9"/>
        </w:numPr>
        <w:spacing w:after="240"/>
        <w:ind w:left="1620"/>
        <w:rPr>
          <w:rFonts w:ascii="Arial" w:hAnsi="Arial" w:cs="Arial"/>
        </w:rPr>
      </w:pPr>
      <w:r>
        <w:rPr>
          <w:rFonts w:ascii="Arial" w:hAnsi="Arial" w:cs="Arial"/>
        </w:rPr>
        <w:t>d</w:t>
      </w:r>
      <w:r w:rsidR="007172B5" w:rsidRPr="00594EF7">
        <w:rPr>
          <w:rFonts w:ascii="Arial" w:hAnsi="Arial" w:cs="Arial"/>
        </w:rPr>
        <w:t>ocumented by recording an entry in CORIS</w:t>
      </w:r>
      <w:r w:rsidR="006E3D8E" w:rsidRPr="00594EF7">
        <w:rPr>
          <w:rFonts w:ascii="Arial" w:hAnsi="Arial" w:cs="Arial"/>
        </w:rPr>
        <w:t>.</w:t>
      </w:r>
    </w:p>
    <w:p w14:paraId="480FB937" w14:textId="6FD857DD" w:rsidR="00594E1E" w:rsidRDefault="00512C96" w:rsidP="00594E1E">
      <w:pPr>
        <w:numPr>
          <w:ilvl w:val="0"/>
          <w:numId w:val="3"/>
        </w:numPr>
        <w:spacing w:after="120"/>
        <w:ind w:left="1267" w:hanging="547"/>
        <w:rPr>
          <w:rFonts w:ascii="Arial" w:hAnsi="Arial" w:cs="Arial"/>
          <w:sz w:val="24"/>
          <w:szCs w:val="24"/>
        </w:rPr>
      </w:pPr>
      <w:r w:rsidRPr="00594EF7">
        <w:rPr>
          <w:rFonts w:ascii="Arial" w:hAnsi="Arial" w:cs="Arial"/>
          <w:sz w:val="24"/>
          <w:szCs w:val="24"/>
        </w:rPr>
        <w:t>If the prisoner refuses the proposed informal resolution, the facility staff shall complete and submit a disciplinary report in accordance with the formal resolution process</w:t>
      </w:r>
      <w:r>
        <w:rPr>
          <w:rFonts w:ascii="Arial" w:hAnsi="Arial" w:cs="Arial"/>
          <w:sz w:val="24"/>
          <w:szCs w:val="24"/>
        </w:rPr>
        <w:t>.</w:t>
      </w:r>
    </w:p>
    <w:p w14:paraId="2489701C" w14:textId="59AFA57B" w:rsidR="006E3D8E" w:rsidRPr="00594EF7" w:rsidRDefault="007172B5" w:rsidP="00594E1E">
      <w:pPr>
        <w:numPr>
          <w:ilvl w:val="0"/>
          <w:numId w:val="3"/>
        </w:numPr>
        <w:spacing w:after="120"/>
        <w:ind w:left="1267" w:hanging="547"/>
        <w:rPr>
          <w:rFonts w:ascii="Arial" w:hAnsi="Arial" w:cs="Arial"/>
          <w:sz w:val="24"/>
          <w:szCs w:val="24"/>
        </w:rPr>
      </w:pPr>
      <w:r w:rsidRPr="00594EF7">
        <w:rPr>
          <w:rFonts w:ascii="Arial" w:hAnsi="Arial" w:cs="Arial"/>
          <w:sz w:val="24"/>
          <w:szCs w:val="24"/>
        </w:rPr>
        <w:t>Any proposed informal resolution of a rule violation that has been agreed to by a prisoner shall be reported im</w:t>
      </w:r>
      <w:r w:rsidR="006E54A8" w:rsidRPr="00594EF7">
        <w:rPr>
          <w:rFonts w:ascii="Arial" w:hAnsi="Arial" w:cs="Arial"/>
          <w:sz w:val="24"/>
          <w:szCs w:val="24"/>
        </w:rPr>
        <w:t xml:space="preserve">mediately to a Shift </w:t>
      </w:r>
      <w:r w:rsidR="006F3568" w:rsidRPr="00594EF7">
        <w:rPr>
          <w:rFonts w:ascii="Arial" w:hAnsi="Arial" w:cs="Arial"/>
          <w:sz w:val="24"/>
          <w:szCs w:val="24"/>
        </w:rPr>
        <w:t>Commander</w:t>
      </w:r>
      <w:r w:rsidR="006E54A8" w:rsidRPr="00594EF7">
        <w:rPr>
          <w:rFonts w:ascii="Arial" w:hAnsi="Arial" w:cs="Arial"/>
          <w:sz w:val="24"/>
          <w:szCs w:val="24"/>
        </w:rPr>
        <w:t>,</w:t>
      </w:r>
      <w:r w:rsidRPr="00594EF7">
        <w:rPr>
          <w:rFonts w:ascii="Arial" w:hAnsi="Arial" w:cs="Arial"/>
          <w:sz w:val="24"/>
          <w:szCs w:val="24"/>
        </w:rPr>
        <w:t xml:space="preserve"> Unit Manager</w:t>
      </w:r>
      <w:r w:rsidR="006E54A8" w:rsidRPr="00594EF7">
        <w:rPr>
          <w:rFonts w:ascii="Arial" w:hAnsi="Arial" w:cs="Arial"/>
          <w:sz w:val="24"/>
          <w:szCs w:val="24"/>
        </w:rPr>
        <w:t>, or other security supervisor designated by the Chief Administrative Officer</w:t>
      </w:r>
      <w:r w:rsidRPr="00594EF7">
        <w:rPr>
          <w:rFonts w:ascii="Arial" w:hAnsi="Arial" w:cs="Arial"/>
          <w:sz w:val="24"/>
          <w:szCs w:val="24"/>
        </w:rPr>
        <w:t xml:space="preserve"> for approval, modification, or disapproval.</w:t>
      </w:r>
      <w:r w:rsidR="008E6950">
        <w:rPr>
          <w:rFonts w:ascii="Arial" w:hAnsi="Arial" w:cs="Arial"/>
          <w:sz w:val="24"/>
          <w:szCs w:val="24"/>
        </w:rPr>
        <w:t xml:space="preserve"> </w:t>
      </w:r>
      <w:r w:rsidRPr="00594EF7">
        <w:rPr>
          <w:rFonts w:ascii="Arial" w:hAnsi="Arial" w:cs="Arial"/>
          <w:sz w:val="24"/>
          <w:szCs w:val="24"/>
        </w:rPr>
        <w:t xml:space="preserve">If the </w:t>
      </w:r>
      <w:r w:rsidR="006E54A8" w:rsidRPr="00594EF7">
        <w:rPr>
          <w:rFonts w:ascii="Arial" w:hAnsi="Arial" w:cs="Arial"/>
          <w:sz w:val="24"/>
          <w:szCs w:val="24"/>
        </w:rPr>
        <w:t xml:space="preserve">security supervisor </w:t>
      </w:r>
      <w:r w:rsidRPr="00594EF7">
        <w:rPr>
          <w:rFonts w:ascii="Arial" w:hAnsi="Arial" w:cs="Arial"/>
          <w:sz w:val="24"/>
          <w:szCs w:val="24"/>
        </w:rPr>
        <w:t xml:space="preserve">does not approve the proposed informal resolution, he or she may: </w:t>
      </w:r>
    </w:p>
    <w:p w14:paraId="7B97F132" w14:textId="426C449D" w:rsidR="006E3D8E" w:rsidRPr="00594EF7" w:rsidRDefault="00A038C3" w:rsidP="00512C96">
      <w:pPr>
        <w:numPr>
          <w:ilvl w:val="1"/>
          <w:numId w:val="31"/>
        </w:numPr>
        <w:spacing w:after="240"/>
        <w:ind w:left="1980"/>
        <w:rPr>
          <w:rFonts w:ascii="Arial" w:hAnsi="Arial" w:cs="Arial"/>
          <w:sz w:val="24"/>
          <w:szCs w:val="24"/>
        </w:rPr>
      </w:pPr>
      <w:r w:rsidRPr="00594EF7">
        <w:rPr>
          <w:rFonts w:ascii="Arial" w:hAnsi="Arial" w:cs="Arial"/>
          <w:sz w:val="24"/>
          <w:szCs w:val="24"/>
        </w:rPr>
        <w:t>direct the staff to drop the issue if the security supervisor does not agree that there is a rule violation</w:t>
      </w:r>
      <w:r w:rsidR="00C4585A" w:rsidRPr="00594EF7">
        <w:rPr>
          <w:rFonts w:ascii="Arial" w:hAnsi="Arial" w:cs="Arial"/>
          <w:sz w:val="24"/>
          <w:szCs w:val="24"/>
        </w:rPr>
        <w:t xml:space="preserve"> by the prisoner;</w:t>
      </w:r>
    </w:p>
    <w:p w14:paraId="0393E238" w14:textId="3E90B1B5" w:rsidR="006E3D8E" w:rsidRPr="00594EF7" w:rsidRDefault="007172B5" w:rsidP="00512C96">
      <w:pPr>
        <w:numPr>
          <w:ilvl w:val="1"/>
          <w:numId w:val="31"/>
        </w:numPr>
        <w:spacing w:after="240"/>
        <w:ind w:left="1980"/>
        <w:rPr>
          <w:rFonts w:ascii="Arial" w:hAnsi="Arial" w:cs="Arial"/>
          <w:sz w:val="24"/>
          <w:szCs w:val="24"/>
        </w:rPr>
      </w:pPr>
      <w:r w:rsidRPr="00594EF7">
        <w:rPr>
          <w:rFonts w:ascii="Arial" w:hAnsi="Arial" w:cs="Arial"/>
          <w:sz w:val="24"/>
          <w:szCs w:val="24"/>
        </w:rPr>
        <w:t>modify the resolution, with the agreement of the prisoner</w:t>
      </w:r>
      <w:r w:rsidR="00A038C3" w:rsidRPr="00594EF7">
        <w:rPr>
          <w:rFonts w:ascii="Arial" w:hAnsi="Arial" w:cs="Arial"/>
          <w:sz w:val="24"/>
          <w:szCs w:val="24"/>
        </w:rPr>
        <w:t xml:space="preserve"> if the modification results in an increased punishment,</w:t>
      </w:r>
      <w:r w:rsidRPr="00594EF7">
        <w:rPr>
          <w:rFonts w:ascii="Arial" w:hAnsi="Arial" w:cs="Arial"/>
          <w:sz w:val="24"/>
          <w:szCs w:val="24"/>
        </w:rPr>
        <w:t xml:space="preserve"> </w:t>
      </w:r>
      <w:r w:rsidR="00A038C3" w:rsidRPr="00594EF7">
        <w:rPr>
          <w:rFonts w:ascii="Arial" w:hAnsi="Arial" w:cs="Arial"/>
          <w:sz w:val="24"/>
          <w:szCs w:val="24"/>
        </w:rPr>
        <w:t xml:space="preserve">or </w:t>
      </w:r>
    </w:p>
    <w:p w14:paraId="709620AA" w14:textId="69BE9D30" w:rsidR="007172B5" w:rsidRPr="00594EF7" w:rsidRDefault="007172B5" w:rsidP="00512C96">
      <w:pPr>
        <w:numPr>
          <w:ilvl w:val="1"/>
          <w:numId w:val="31"/>
        </w:numPr>
        <w:spacing w:after="240"/>
        <w:ind w:left="1980"/>
        <w:rPr>
          <w:rFonts w:ascii="Arial" w:hAnsi="Arial" w:cs="Arial"/>
          <w:sz w:val="24"/>
          <w:szCs w:val="24"/>
        </w:rPr>
      </w:pPr>
      <w:r w:rsidRPr="00594EF7">
        <w:rPr>
          <w:rFonts w:ascii="Arial" w:hAnsi="Arial" w:cs="Arial"/>
          <w:sz w:val="24"/>
          <w:szCs w:val="24"/>
        </w:rPr>
        <w:t>direct the staff to proceed formally.</w:t>
      </w:r>
    </w:p>
    <w:p w14:paraId="4A6FFC97" w14:textId="53EEDBC7" w:rsidR="007172B5" w:rsidRPr="00594EF7" w:rsidRDefault="007172B5" w:rsidP="00512C96">
      <w:pPr>
        <w:numPr>
          <w:ilvl w:val="0"/>
          <w:numId w:val="31"/>
        </w:numPr>
        <w:spacing w:after="240"/>
        <w:ind w:left="1267" w:hanging="547"/>
        <w:rPr>
          <w:rFonts w:ascii="Arial" w:hAnsi="Arial" w:cs="Arial"/>
          <w:sz w:val="24"/>
          <w:szCs w:val="24"/>
        </w:rPr>
      </w:pPr>
      <w:r w:rsidRPr="00594EF7">
        <w:rPr>
          <w:rFonts w:ascii="Arial" w:hAnsi="Arial" w:cs="Arial"/>
          <w:sz w:val="24"/>
          <w:szCs w:val="24"/>
        </w:rPr>
        <w:t xml:space="preserve">The Shift </w:t>
      </w:r>
      <w:r w:rsidR="006F3568" w:rsidRPr="00594EF7">
        <w:rPr>
          <w:rFonts w:ascii="Arial" w:hAnsi="Arial" w:cs="Arial"/>
          <w:sz w:val="24"/>
          <w:szCs w:val="24"/>
        </w:rPr>
        <w:t>Commander</w:t>
      </w:r>
      <w:r w:rsidRPr="00594EF7">
        <w:rPr>
          <w:rFonts w:ascii="Arial" w:hAnsi="Arial" w:cs="Arial"/>
          <w:sz w:val="24"/>
          <w:szCs w:val="24"/>
        </w:rPr>
        <w:t xml:space="preserve">, Unit Manager, or </w:t>
      </w:r>
      <w:r w:rsidR="00512C96">
        <w:rPr>
          <w:rFonts w:ascii="Arial" w:hAnsi="Arial" w:cs="Arial"/>
          <w:sz w:val="24"/>
          <w:szCs w:val="24"/>
        </w:rPr>
        <w:t>other security supervisor who approved the informal resolution</w:t>
      </w:r>
      <w:r w:rsidRPr="00594EF7">
        <w:rPr>
          <w:rFonts w:ascii="Arial" w:hAnsi="Arial" w:cs="Arial"/>
          <w:sz w:val="24"/>
          <w:szCs w:val="24"/>
        </w:rPr>
        <w:t xml:space="preserve"> shall ensure an approved informal resolution is satisfactorily completed</w:t>
      </w:r>
      <w:r w:rsidR="00E119D9">
        <w:rPr>
          <w:rFonts w:ascii="Arial" w:hAnsi="Arial" w:cs="Arial"/>
          <w:sz w:val="24"/>
          <w:szCs w:val="24"/>
        </w:rPr>
        <w:t xml:space="preserve"> as soon as practicable</w:t>
      </w:r>
      <w:r w:rsidRPr="00594EF7">
        <w:rPr>
          <w:rFonts w:ascii="Arial" w:hAnsi="Arial" w:cs="Arial"/>
          <w:sz w:val="24"/>
          <w:szCs w:val="24"/>
        </w:rPr>
        <w:t xml:space="preserve"> and documented on the Informal Resolution Rule Violation Agreement and in CORIS.</w:t>
      </w:r>
      <w:r w:rsidR="008E6950">
        <w:rPr>
          <w:rFonts w:ascii="Arial" w:hAnsi="Arial" w:cs="Arial"/>
          <w:sz w:val="24"/>
          <w:szCs w:val="24"/>
        </w:rPr>
        <w:t xml:space="preserve"> </w:t>
      </w:r>
      <w:r w:rsidR="007D36BB" w:rsidRPr="00594EF7">
        <w:rPr>
          <w:rFonts w:ascii="Arial" w:hAnsi="Arial" w:cs="Arial"/>
          <w:sz w:val="24"/>
          <w:szCs w:val="24"/>
        </w:rPr>
        <w:t>Upon completion of the informal resolution</w:t>
      </w:r>
      <w:r w:rsidR="00E00789" w:rsidRPr="00594EF7">
        <w:rPr>
          <w:rFonts w:ascii="Arial" w:hAnsi="Arial" w:cs="Arial"/>
          <w:sz w:val="24"/>
          <w:szCs w:val="24"/>
        </w:rPr>
        <w:t>,</w:t>
      </w:r>
      <w:r w:rsidR="007D36BB" w:rsidRPr="00594EF7">
        <w:rPr>
          <w:rFonts w:ascii="Arial" w:hAnsi="Arial" w:cs="Arial"/>
          <w:sz w:val="24"/>
          <w:szCs w:val="24"/>
        </w:rPr>
        <w:t xml:space="preserve"> the agreement shall be uploaded and attached to the disciplinary case in CORIS.</w:t>
      </w:r>
    </w:p>
    <w:p w14:paraId="4539F6CF" w14:textId="5E94BCEE" w:rsidR="007172B5" w:rsidRPr="00594EF7" w:rsidRDefault="007172B5" w:rsidP="00512C96">
      <w:pPr>
        <w:numPr>
          <w:ilvl w:val="0"/>
          <w:numId w:val="31"/>
        </w:numPr>
        <w:spacing w:after="240"/>
        <w:ind w:left="1267" w:hanging="547"/>
        <w:rPr>
          <w:rFonts w:ascii="Arial" w:hAnsi="Arial" w:cs="Arial"/>
          <w:sz w:val="24"/>
          <w:szCs w:val="24"/>
        </w:rPr>
      </w:pPr>
      <w:r w:rsidRPr="00594EF7">
        <w:rPr>
          <w:rFonts w:ascii="Arial" w:hAnsi="Arial" w:cs="Arial"/>
          <w:sz w:val="24"/>
          <w:szCs w:val="24"/>
        </w:rPr>
        <w:t>A rule violation that is informally resolved does not constitute a disciplinary violation for the purpose of determining eligibility for participation in any program.</w:t>
      </w:r>
      <w:r w:rsidR="008E6950">
        <w:rPr>
          <w:rFonts w:ascii="Arial" w:hAnsi="Arial" w:cs="Arial"/>
          <w:sz w:val="24"/>
          <w:szCs w:val="24"/>
        </w:rPr>
        <w:t xml:space="preserve"> </w:t>
      </w:r>
    </w:p>
    <w:p w14:paraId="1D3174D2" w14:textId="05821B8A" w:rsidR="00594E1E" w:rsidRDefault="007172B5" w:rsidP="00594E1E">
      <w:pPr>
        <w:numPr>
          <w:ilvl w:val="0"/>
          <w:numId w:val="31"/>
        </w:numPr>
        <w:spacing w:after="240"/>
        <w:ind w:left="1260" w:hanging="540"/>
        <w:rPr>
          <w:rFonts w:ascii="Arial" w:hAnsi="Arial" w:cs="Arial"/>
          <w:sz w:val="24"/>
          <w:szCs w:val="24"/>
        </w:rPr>
      </w:pPr>
      <w:r w:rsidRPr="00594EF7">
        <w:rPr>
          <w:rFonts w:ascii="Arial" w:hAnsi="Arial" w:cs="Arial"/>
          <w:sz w:val="24"/>
          <w:szCs w:val="24"/>
        </w:rPr>
        <w:t>The conduct leading to an informal resolution may be one factor used in considering whether to actually approve participation in any program.</w:t>
      </w:r>
    </w:p>
    <w:p w14:paraId="2C6E6592" w14:textId="1FEE2831" w:rsidR="00594E1E" w:rsidRPr="00594E1E" w:rsidRDefault="00FB69B7" w:rsidP="00594E1E">
      <w:pPr>
        <w:numPr>
          <w:ilvl w:val="0"/>
          <w:numId w:val="31"/>
        </w:numPr>
        <w:tabs>
          <w:tab w:val="clear" w:pos="1350"/>
        </w:tabs>
        <w:spacing w:after="240"/>
        <w:ind w:left="1260" w:hanging="540"/>
      </w:pPr>
      <w:r w:rsidRPr="00594E1E">
        <w:rPr>
          <w:rFonts w:ascii="Arial" w:hAnsi="Arial" w:cs="Arial"/>
          <w:sz w:val="24"/>
          <w:szCs w:val="24"/>
        </w:rPr>
        <w:t xml:space="preserve">If facility staff observes, receives a report of, or otherwise discovers that </w:t>
      </w:r>
      <w:r w:rsidR="007172B5" w:rsidRPr="00594E1E">
        <w:rPr>
          <w:rFonts w:ascii="Arial" w:hAnsi="Arial" w:cs="Arial"/>
          <w:sz w:val="24"/>
          <w:szCs w:val="24"/>
        </w:rPr>
        <w:t xml:space="preserve">a prisoner  </w:t>
      </w:r>
      <w:r w:rsidRPr="00594E1E">
        <w:rPr>
          <w:rFonts w:ascii="Arial" w:hAnsi="Arial" w:cs="Arial"/>
          <w:sz w:val="24"/>
          <w:szCs w:val="24"/>
        </w:rPr>
        <w:t xml:space="preserve">is </w:t>
      </w:r>
      <w:r w:rsidR="007172B5" w:rsidRPr="00594E1E">
        <w:rPr>
          <w:rFonts w:ascii="Arial" w:hAnsi="Arial" w:cs="Arial"/>
          <w:sz w:val="24"/>
          <w:szCs w:val="24"/>
        </w:rPr>
        <w:t>not abid</w:t>
      </w:r>
      <w:r w:rsidRPr="00594E1E">
        <w:rPr>
          <w:rFonts w:ascii="Arial" w:hAnsi="Arial" w:cs="Arial"/>
          <w:sz w:val="24"/>
          <w:szCs w:val="24"/>
        </w:rPr>
        <w:t xml:space="preserve">ing by or has not abided </w:t>
      </w:r>
      <w:r w:rsidR="007172B5" w:rsidRPr="00594E1E">
        <w:rPr>
          <w:rFonts w:ascii="Arial" w:hAnsi="Arial" w:cs="Arial"/>
          <w:sz w:val="24"/>
          <w:szCs w:val="24"/>
        </w:rPr>
        <w:t xml:space="preserve">by the informal resolution, the </w:t>
      </w:r>
      <w:r w:rsidRPr="00594E1E">
        <w:rPr>
          <w:rFonts w:ascii="Arial" w:hAnsi="Arial" w:cs="Arial"/>
          <w:sz w:val="24"/>
          <w:szCs w:val="24"/>
        </w:rPr>
        <w:t xml:space="preserve">staff </w:t>
      </w:r>
      <w:r w:rsidR="007172B5" w:rsidRPr="00594E1E">
        <w:rPr>
          <w:rFonts w:ascii="Arial" w:hAnsi="Arial" w:cs="Arial"/>
          <w:sz w:val="24"/>
          <w:szCs w:val="24"/>
        </w:rPr>
        <w:t xml:space="preserve">shall </w:t>
      </w:r>
      <w:r w:rsidR="00925D06" w:rsidRPr="00594E1E">
        <w:rPr>
          <w:rFonts w:ascii="Arial" w:hAnsi="Arial" w:cs="Arial"/>
          <w:sz w:val="24"/>
          <w:szCs w:val="24"/>
        </w:rPr>
        <w:t>complete and submit a disciplinary report in accordance with the formal resolution process</w:t>
      </w:r>
      <w:r w:rsidR="00925D06" w:rsidRPr="00594E1E" w:rsidDel="00FB69B7">
        <w:rPr>
          <w:rFonts w:ascii="Arial" w:hAnsi="Arial" w:cs="Arial"/>
          <w:sz w:val="24"/>
          <w:szCs w:val="24"/>
        </w:rPr>
        <w:t xml:space="preserve"> </w:t>
      </w:r>
      <w:r w:rsidR="007172B5" w:rsidRPr="00594E1E">
        <w:rPr>
          <w:rFonts w:ascii="Arial" w:hAnsi="Arial" w:cs="Arial"/>
          <w:sz w:val="24"/>
          <w:szCs w:val="24"/>
        </w:rPr>
        <w:t xml:space="preserve"> </w:t>
      </w:r>
      <w:r w:rsidR="00925D06" w:rsidRPr="00594E1E">
        <w:rPr>
          <w:rFonts w:ascii="Arial" w:hAnsi="Arial" w:cs="Arial"/>
          <w:sz w:val="24"/>
          <w:szCs w:val="24"/>
        </w:rPr>
        <w:t xml:space="preserve">for </w:t>
      </w:r>
      <w:r w:rsidR="007172B5" w:rsidRPr="00594E1E">
        <w:rPr>
          <w:rFonts w:ascii="Arial" w:hAnsi="Arial" w:cs="Arial"/>
          <w:sz w:val="24"/>
          <w:szCs w:val="24"/>
        </w:rPr>
        <w:t xml:space="preserve">the original rule violation, as well as </w:t>
      </w:r>
      <w:r w:rsidR="00DF2125" w:rsidRPr="00594E1E">
        <w:rPr>
          <w:rFonts w:ascii="Arial" w:hAnsi="Arial" w:cs="Arial"/>
          <w:sz w:val="24"/>
          <w:szCs w:val="24"/>
        </w:rPr>
        <w:t xml:space="preserve">for </w:t>
      </w:r>
      <w:r w:rsidR="007172B5" w:rsidRPr="00594E1E">
        <w:rPr>
          <w:rFonts w:ascii="Arial" w:hAnsi="Arial" w:cs="Arial"/>
          <w:sz w:val="24"/>
          <w:szCs w:val="24"/>
        </w:rPr>
        <w:t xml:space="preserve">a disciplinary </w:t>
      </w:r>
      <w:r w:rsidR="00DF2125" w:rsidRPr="00594E1E">
        <w:rPr>
          <w:rFonts w:ascii="Arial" w:hAnsi="Arial" w:cs="Arial"/>
          <w:sz w:val="24"/>
          <w:szCs w:val="24"/>
        </w:rPr>
        <w:t xml:space="preserve">rule </w:t>
      </w:r>
      <w:r w:rsidR="007172B5" w:rsidRPr="00594E1E">
        <w:rPr>
          <w:rFonts w:ascii="Arial" w:hAnsi="Arial" w:cs="Arial"/>
          <w:sz w:val="24"/>
          <w:szCs w:val="24"/>
        </w:rPr>
        <w:t xml:space="preserve">violation of </w:t>
      </w:r>
      <w:r w:rsidR="00DF2125" w:rsidRPr="00594E1E">
        <w:rPr>
          <w:rFonts w:ascii="Arial" w:hAnsi="Arial" w:cs="Arial"/>
          <w:sz w:val="24"/>
          <w:szCs w:val="24"/>
        </w:rPr>
        <w:t>“</w:t>
      </w:r>
      <w:r w:rsidR="007172B5" w:rsidRPr="00594E1E">
        <w:rPr>
          <w:rFonts w:ascii="Arial" w:hAnsi="Arial" w:cs="Arial"/>
          <w:sz w:val="24"/>
          <w:szCs w:val="24"/>
        </w:rPr>
        <w:t>Informal or Formal Resolution.</w:t>
      </w:r>
      <w:r w:rsidR="00B92ED3" w:rsidRPr="00594E1E">
        <w:rPr>
          <w:rFonts w:ascii="Arial" w:hAnsi="Arial" w:cs="Arial"/>
          <w:sz w:val="24"/>
          <w:szCs w:val="24"/>
        </w:rPr>
        <w:t>”</w:t>
      </w:r>
      <w:r w:rsidR="008E6950">
        <w:rPr>
          <w:rFonts w:ascii="Arial" w:hAnsi="Arial" w:cs="Arial"/>
          <w:sz w:val="24"/>
          <w:szCs w:val="24"/>
        </w:rPr>
        <w:t xml:space="preserve"> </w:t>
      </w:r>
      <w:r w:rsidR="00F01F16" w:rsidRPr="00594E1E">
        <w:rPr>
          <w:rFonts w:ascii="Arial" w:hAnsi="Arial" w:cs="Arial"/>
          <w:sz w:val="24"/>
          <w:szCs w:val="24"/>
        </w:rPr>
        <w:t xml:space="preserve">When the </w:t>
      </w:r>
      <w:r w:rsidR="00AD3669" w:rsidRPr="00594E1E">
        <w:rPr>
          <w:rFonts w:ascii="Arial" w:hAnsi="Arial" w:cs="Arial"/>
          <w:sz w:val="24"/>
          <w:szCs w:val="24"/>
        </w:rPr>
        <w:t xml:space="preserve">Informal or Formal Resolution </w:t>
      </w:r>
      <w:r w:rsidR="00F01F16" w:rsidRPr="00594E1E">
        <w:rPr>
          <w:rFonts w:ascii="Arial" w:hAnsi="Arial" w:cs="Arial"/>
          <w:sz w:val="24"/>
          <w:szCs w:val="24"/>
        </w:rPr>
        <w:t xml:space="preserve">violation is discovered, the staff shall </w:t>
      </w:r>
      <w:r w:rsidR="007D36BB" w:rsidRPr="00594E1E">
        <w:rPr>
          <w:rFonts w:ascii="Arial" w:hAnsi="Arial" w:cs="Arial"/>
          <w:sz w:val="24"/>
          <w:szCs w:val="24"/>
        </w:rPr>
        <w:t>notify</w:t>
      </w:r>
      <w:r w:rsidR="00F01F16" w:rsidRPr="00594E1E">
        <w:rPr>
          <w:rFonts w:ascii="Arial" w:hAnsi="Arial" w:cs="Arial"/>
          <w:sz w:val="24"/>
          <w:szCs w:val="24"/>
        </w:rPr>
        <w:t xml:space="preserve"> the prisoner </w:t>
      </w:r>
      <w:r w:rsidR="00824F04" w:rsidRPr="00594E1E">
        <w:rPr>
          <w:rFonts w:ascii="Arial" w:hAnsi="Arial" w:cs="Arial"/>
          <w:sz w:val="24"/>
          <w:szCs w:val="24"/>
        </w:rPr>
        <w:t xml:space="preserve">and other appropriate staff </w:t>
      </w:r>
      <w:r w:rsidR="00F01F16" w:rsidRPr="00594E1E">
        <w:rPr>
          <w:rFonts w:ascii="Arial" w:hAnsi="Arial" w:cs="Arial"/>
          <w:sz w:val="24"/>
          <w:szCs w:val="24"/>
        </w:rPr>
        <w:t xml:space="preserve">that the informal resolution </w:t>
      </w:r>
      <w:r w:rsidR="00E00789" w:rsidRPr="00594E1E">
        <w:rPr>
          <w:rFonts w:ascii="Arial" w:hAnsi="Arial" w:cs="Arial"/>
          <w:sz w:val="24"/>
          <w:szCs w:val="24"/>
        </w:rPr>
        <w:t xml:space="preserve">agreement </w:t>
      </w:r>
      <w:r w:rsidR="007D36BB" w:rsidRPr="00594E1E">
        <w:rPr>
          <w:rFonts w:ascii="Arial" w:hAnsi="Arial" w:cs="Arial"/>
          <w:sz w:val="24"/>
          <w:szCs w:val="24"/>
        </w:rPr>
        <w:t xml:space="preserve">is </w:t>
      </w:r>
      <w:r w:rsidR="00E00789" w:rsidRPr="00594E1E">
        <w:rPr>
          <w:rFonts w:ascii="Arial" w:hAnsi="Arial" w:cs="Arial"/>
          <w:sz w:val="24"/>
          <w:szCs w:val="24"/>
        </w:rPr>
        <w:t>terminated</w:t>
      </w:r>
      <w:r w:rsidR="00F01F16" w:rsidRPr="00594E1E">
        <w:rPr>
          <w:rFonts w:ascii="Arial" w:hAnsi="Arial" w:cs="Arial"/>
          <w:sz w:val="24"/>
          <w:szCs w:val="24"/>
        </w:rPr>
        <w:t xml:space="preserve"> and</w:t>
      </w:r>
      <w:r w:rsidR="007D36BB" w:rsidRPr="00594E1E">
        <w:rPr>
          <w:rFonts w:ascii="Arial" w:hAnsi="Arial" w:cs="Arial"/>
          <w:sz w:val="24"/>
          <w:szCs w:val="24"/>
        </w:rPr>
        <w:t xml:space="preserve"> the staff shall</w:t>
      </w:r>
      <w:r w:rsidR="00F01F16" w:rsidRPr="00594E1E">
        <w:rPr>
          <w:rFonts w:ascii="Arial" w:hAnsi="Arial" w:cs="Arial"/>
          <w:sz w:val="24"/>
          <w:szCs w:val="24"/>
        </w:rPr>
        <w:t xml:space="preserve"> document the notification in the disciplinary report</w:t>
      </w:r>
      <w:r w:rsidR="007D36BB" w:rsidRPr="00594E1E">
        <w:rPr>
          <w:rFonts w:ascii="Arial" w:hAnsi="Arial" w:cs="Arial"/>
          <w:sz w:val="24"/>
          <w:szCs w:val="24"/>
        </w:rPr>
        <w:t xml:space="preserve"> for that violation.</w:t>
      </w:r>
      <w:bookmarkStart w:id="2" w:name="_Toc425431471"/>
      <w:bookmarkStart w:id="3" w:name="_Toc3298009"/>
    </w:p>
    <w:p w14:paraId="5EF606D5" w14:textId="77777777" w:rsidR="00A117F2" w:rsidRDefault="00A117F2">
      <w:pPr>
        <w:spacing w:after="200" w:line="276" w:lineRule="auto"/>
        <w:rPr>
          <w:rFonts w:ascii="Arial" w:eastAsia="Arial" w:hAnsi="Arial" w:cs="Arial"/>
          <w:b/>
          <w:bCs/>
          <w:color w:val="080808"/>
          <w:sz w:val="24"/>
          <w:szCs w:val="24"/>
        </w:rPr>
      </w:pPr>
      <w:r>
        <w:br w:type="page"/>
      </w:r>
    </w:p>
    <w:p w14:paraId="270E0218" w14:textId="59459F1D" w:rsidR="007172B5" w:rsidRPr="00594EF7" w:rsidRDefault="007172B5" w:rsidP="00594E1E">
      <w:pPr>
        <w:pStyle w:val="Procedures"/>
      </w:pPr>
      <w:r w:rsidRPr="00594EF7">
        <w:lastRenderedPageBreak/>
        <w:t>Procedure B:  Formal Resolution</w:t>
      </w:r>
      <w:bookmarkEnd w:id="2"/>
      <w:r w:rsidR="00C442A5" w:rsidRPr="00594EF7">
        <w:t>s</w:t>
      </w:r>
      <w:r w:rsidR="007B62CD" w:rsidRPr="00594EF7">
        <w:t>, Initial Procedures</w:t>
      </w:r>
      <w:bookmarkEnd w:id="3"/>
    </w:p>
    <w:p w14:paraId="648D9877" w14:textId="77777777" w:rsidR="00925D06" w:rsidRPr="00594EF7" w:rsidRDefault="00925D06" w:rsidP="00594E1E">
      <w:pPr>
        <w:numPr>
          <w:ilvl w:val="0"/>
          <w:numId w:val="4"/>
        </w:numPr>
        <w:tabs>
          <w:tab w:val="clear" w:pos="810"/>
          <w:tab w:val="num" w:pos="1260"/>
        </w:tabs>
        <w:spacing w:after="240"/>
        <w:ind w:left="1260" w:hanging="540"/>
        <w:rPr>
          <w:rFonts w:ascii="Arial" w:hAnsi="Arial" w:cs="Arial"/>
          <w:sz w:val="24"/>
          <w:szCs w:val="24"/>
        </w:rPr>
      </w:pPr>
      <w:r w:rsidRPr="00594EF7">
        <w:rPr>
          <w:rFonts w:ascii="Arial" w:hAnsi="Arial" w:cs="Arial"/>
          <w:sz w:val="24"/>
          <w:szCs w:val="24"/>
        </w:rPr>
        <w:t>If facility staff observes, receives a report of, or otherwise discovers prisoner conduct that is considered a Class A rule violation, the staff shall complete and submit a disciplinary report in accordance with the formal resolution process.</w:t>
      </w:r>
    </w:p>
    <w:p w14:paraId="5F7309CA" w14:textId="263FE339" w:rsidR="0020596B" w:rsidRPr="00594EF7" w:rsidRDefault="007172B5" w:rsidP="00594E1E">
      <w:pPr>
        <w:numPr>
          <w:ilvl w:val="0"/>
          <w:numId w:val="4"/>
        </w:numPr>
        <w:tabs>
          <w:tab w:val="clear" w:pos="810"/>
        </w:tabs>
        <w:spacing w:after="240"/>
        <w:ind w:left="1267" w:hanging="547"/>
        <w:rPr>
          <w:rFonts w:ascii="Arial" w:hAnsi="Arial" w:cs="Arial"/>
          <w:sz w:val="24"/>
          <w:szCs w:val="24"/>
        </w:rPr>
      </w:pPr>
      <w:r w:rsidRPr="00594EF7">
        <w:rPr>
          <w:rFonts w:ascii="Arial" w:hAnsi="Arial" w:cs="Arial"/>
          <w:sz w:val="24"/>
          <w:szCs w:val="24"/>
        </w:rPr>
        <w:t xml:space="preserve">Any facility staff that observes, receives a report of, or otherwise discovers prisoner conduct that is considered a </w:t>
      </w:r>
      <w:r w:rsidR="00202EDA" w:rsidRPr="00594EF7">
        <w:rPr>
          <w:rFonts w:ascii="Arial" w:hAnsi="Arial" w:cs="Arial"/>
          <w:sz w:val="24"/>
          <w:szCs w:val="24"/>
        </w:rPr>
        <w:t xml:space="preserve">Class B or a Class C </w:t>
      </w:r>
      <w:r w:rsidRPr="00594EF7">
        <w:rPr>
          <w:rFonts w:ascii="Arial" w:hAnsi="Arial" w:cs="Arial"/>
          <w:sz w:val="24"/>
          <w:szCs w:val="24"/>
        </w:rPr>
        <w:t>violation</w:t>
      </w:r>
      <w:r w:rsidR="0047394A" w:rsidRPr="00594EF7">
        <w:rPr>
          <w:rFonts w:ascii="Arial" w:hAnsi="Arial" w:cs="Arial"/>
          <w:sz w:val="24"/>
          <w:szCs w:val="24"/>
        </w:rPr>
        <w:t>, if it is not resolved informally as set out above,</w:t>
      </w:r>
      <w:r w:rsidRPr="00594EF7">
        <w:rPr>
          <w:rFonts w:ascii="Arial" w:hAnsi="Arial" w:cs="Arial"/>
          <w:sz w:val="24"/>
          <w:szCs w:val="24"/>
        </w:rPr>
        <w:t xml:space="preserve"> shall </w:t>
      </w:r>
      <w:r w:rsidR="0047394A" w:rsidRPr="00594EF7">
        <w:rPr>
          <w:rFonts w:ascii="Arial" w:hAnsi="Arial" w:cs="Arial"/>
          <w:sz w:val="24"/>
          <w:szCs w:val="24"/>
        </w:rPr>
        <w:t xml:space="preserve">resolve </w:t>
      </w:r>
      <w:r w:rsidRPr="00594EF7">
        <w:rPr>
          <w:rFonts w:ascii="Arial" w:hAnsi="Arial" w:cs="Arial"/>
          <w:sz w:val="24"/>
          <w:szCs w:val="24"/>
        </w:rPr>
        <w:t>such incident formally.</w:t>
      </w:r>
    </w:p>
    <w:p w14:paraId="01300246" w14:textId="2CEA0DC5" w:rsidR="00B92ED3" w:rsidRPr="00594EF7" w:rsidRDefault="007172B5" w:rsidP="00594E1E">
      <w:pPr>
        <w:numPr>
          <w:ilvl w:val="0"/>
          <w:numId w:val="4"/>
        </w:numPr>
        <w:tabs>
          <w:tab w:val="clear" w:pos="810"/>
        </w:tabs>
        <w:spacing w:after="240"/>
        <w:ind w:left="1267" w:hanging="547"/>
        <w:rPr>
          <w:rFonts w:ascii="Arial" w:hAnsi="Arial" w:cs="Arial"/>
          <w:sz w:val="24"/>
          <w:szCs w:val="24"/>
        </w:rPr>
      </w:pPr>
      <w:r w:rsidRPr="00594EF7">
        <w:rPr>
          <w:rFonts w:ascii="Arial" w:hAnsi="Arial" w:cs="Arial"/>
          <w:sz w:val="24"/>
          <w:szCs w:val="24"/>
        </w:rPr>
        <w:t>Any proposal to proceed with a formal resolution of a rule violation without first attempting an informal resolution shall be reported immediately to a Shift</w:t>
      </w:r>
      <w:r w:rsidR="00BD3796">
        <w:rPr>
          <w:rFonts w:ascii="Arial" w:hAnsi="Arial" w:cs="Arial"/>
          <w:sz w:val="24"/>
          <w:szCs w:val="24"/>
        </w:rPr>
        <w:t xml:space="preserve"> </w:t>
      </w:r>
      <w:r w:rsidR="006F3568" w:rsidRPr="00594EF7">
        <w:rPr>
          <w:rFonts w:ascii="Arial" w:hAnsi="Arial" w:cs="Arial"/>
          <w:sz w:val="24"/>
          <w:szCs w:val="24"/>
        </w:rPr>
        <w:t>Commander</w:t>
      </w:r>
      <w:r w:rsidR="001A0F1A" w:rsidRPr="00594EF7">
        <w:rPr>
          <w:rFonts w:ascii="Arial" w:hAnsi="Arial" w:cs="Arial"/>
          <w:sz w:val="24"/>
          <w:szCs w:val="24"/>
        </w:rPr>
        <w:t xml:space="preserve">, </w:t>
      </w:r>
      <w:r w:rsidRPr="00594EF7">
        <w:rPr>
          <w:rFonts w:ascii="Arial" w:hAnsi="Arial" w:cs="Arial"/>
          <w:sz w:val="24"/>
          <w:szCs w:val="24"/>
        </w:rPr>
        <w:t>Unit Manager</w:t>
      </w:r>
      <w:r w:rsidR="001A0F1A" w:rsidRPr="00594EF7">
        <w:rPr>
          <w:rFonts w:ascii="Arial" w:hAnsi="Arial" w:cs="Arial"/>
          <w:sz w:val="24"/>
          <w:szCs w:val="24"/>
        </w:rPr>
        <w:t xml:space="preserve">, or other security supervisor designated by the Chief Administrative Officer </w:t>
      </w:r>
      <w:r w:rsidRPr="00594EF7">
        <w:rPr>
          <w:rFonts w:ascii="Arial" w:hAnsi="Arial" w:cs="Arial"/>
          <w:sz w:val="24"/>
          <w:szCs w:val="24"/>
        </w:rPr>
        <w:t>for approval or disapproval.</w:t>
      </w:r>
      <w:r w:rsidR="008E6950">
        <w:rPr>
          <w:rFonts w:ascii="Arial" w:hAnsi="Arial" w:cs="Arial"/>
          <w:sz w:val="24"/>
          <w:szCs w:val="24"/>
        </w:rPr>
        <w:t xml:space="preserve"> </w:t>
      </w:r>
    </w:p>
    <w:p w14:paraId="52C01F0E" w14:textId="60876CD6" w:rsidR="00925D06" w:rsidRPr="00594EF7" w:rsidRDefault="00B92ED3" w:rsidP="00594E1E">
      <w:pPr>
        <w:numPr>
          <w:ilvl w:val="0"/>
          <w:numId w:val="4"/>
        </w:numPr>
        <w:tabs>
          <w:tab w:val="clear" w:pos="810"/>
        </w:tabs>
        <w:ind w:left="1260" w:hanging="540"/>
        <w:rPr>
          <w:rFonts w:ascii="Arial" w:hAnsi="Arial" w:cs="Arial"/>
          <w:sz w:val="24"/>
          <w:szCs w:val="24"/>
        </w:rPr>
      </w:pPr>
      <w:r w:rsidRPr="00594EF7">
        <w:rPr>
          <w:rFonts w:ascii="Arial" w:hAnsi="Arial" w:cs="Arial"/>
          <w:sz w:val="24"/>
          <w:szCs w:val="24"/>
        </w:rPr>
        <w:t xml:space="preserve">The </w:t>
      </w:r>
      <w:r w:rsidR="00925D06" w:rsidRPr="00594EF7">
        <w:rPr>
          <w:rFonts w:ascii="Arial" w:hAnsi="Arial" w:cs="Arial"/>
          <w:sz w:val="24"/>
          <w:szCs w:val="24"/>
        </w:rPr>
        <w:t xml:space="preserve">security supervisor </w:t>
      </w:r>
      <w:r w:rsidRPr="00594EF7">
        <w:rPr>
          <w:rFonts w:ascii="Arial" w:hAnsi="Arial" w:cs="Arial"/>
          <w:sz w:val="24"/>
          <w:szCs w:val="24"/>
        </w:rPr>
        <w:t xml:space="preserve">shall give </w:t>
      </w:r>
      <w:r w:rsidR="00925D06" w:rsidRPr="00594EF7">
        <w:rPr>
          <w:rFonts w:ascii="Arial" w:hAnsi="Arial" w:cs="Arial"/>
          <w:sz w:val="24"/>
          <w:szCs w:val="24"/>
        </w:rPr>
        <w:t>approval</w:t>
      </w:r>
      <w:r w:rsidR="00277F1D" w:rsidRPr="00594EF7">
        <w:rPr>
          <w:rFonts w:ascii="Arial" w:hAnsi="Arial" w:cs="Arial"/>
          <w:sz w:val="24"/>
          <w:szCs w:val="24"/>
        </w:rPr>
        <w:t xml:space="preserve"> to proceed with a formal resolution of a rule violation</w:t>
      </w:r>
      <w:r w:rsidR="00925D06" w:rsidRPr="00594EF7">
        <w:rPr>
          <w:rFonts w:ascii="Arial" w:hAnsi="Arial" w:cs="Arial"/>
          <w:sz w:val="24"/>
          <w:szCs w:val="24"/>
        </w:rPr>
        <w:t xml:space="preserve"> if</w:t>
      </w:r>
      <w:r w:rsidR="00D038D7" w:rsidRPr="00594EF7">
        <w:rPr>
          <w:rFonts w:ascii="Arial" w:hAnsi="Arial" w:cs="Arial"/>
          <w:sz w:val="24"/>
          <w:szCs w:val="24"/>
        </w:rPr>
        <w:t>:</w:t>
      </w:r>
    </w:p>
    <w:p w14:paraId="7D12C1A5" w14:textId="6646AB6C" w:rsidR="00D038D7" w:rsidRPr="00594EF7" w:rsidRDefault="00D038D7" w:rsidP="000B28E5">
      <w:pPr>
        <w:numPr>
          <w:ilvl w:val="1"/>
          <w:numId w:val="4"/>
        </w:numPr>
        <w:tabs>
          <w:tab w:val="clear" w:pos="1440"/>
        </w:tabs>
        <w:ind w:left="2070"/>
        <w:rPr>
          <w:rFonts w:ascii="Arial" w:hAnsi="Arial" w:cs="Arial"/>
          <w:sz w:val="24"/>
          <w:szCs w:val="24"/>
        </w:rPr>
      </w:pPr>
      <w:r w:rsidRPr="00594EF7">
        <w:rPr>
          <w:rFonts w:ascii="Arial" w:hAnsi="Arial" w:cs="Arial"/>
          <w:sz w:val="24"/>
          <w:szCs w:val="24"/>
        </w:rPr>
        <w:t xml:space="preserve">the conduct is considered </w:t>
      </w:r>
      <w:r w:rsidR="007D36BB" w:rsidRPr="00594EF7">
        <w:rPr>
          <w:rFonts w:ascii="Arial" w:hAnsi="Arial" w:cs="Arial"/>
          <w:sz w:val="24"/>
          <w:szCs w:val="24"/>
        </w:rPr>
        <w:t>a Class A</w:t>
      </w:r>
      <w:r w:rsidRPr="00594EF7">
        <w:rPr>
          <w:rFonts w:ascii="Arial" w:hAnsi="Arial" w:cs="Arial"/>
          <w:sz w:val="24"/>
          <w:szCs w:val="24"/>
        </w:rPr>
        <w:t xml:space="preserve"> violation;</w:t>
      </w:r>
    </w:p>
    <w:p w14:paraId="38AE29EB" w14:textId="36EFA520" w:rsidR="00277F1D" w:rsidRPr="00594EF7" w:rsidRDefault="00277F1D" w:rsidP="000B28E5">
      <w:pPr>
        <w:numPr>
          <w:ilvl w:val="1"/>
          <w:numId w:val="4"/>
        </w:numPr>
        <w:tabs>
          <w:tab w:val="clear" w:pos="1440"/>
        </w:tabs>
        <w:ind w:left="2070"/>
        <w:rPr>
          <w:rFonts w:ascii="Arial" w:hAnsi="Arial" w:cs="Arial"/>
          <w:sz w:val="24"/>
          <w:szCs w:val="24"/>
        </w:rPr>
      </w:pPr>
      <w:r w:rsidRPr="00594EF7">
        <w:rPr>
          <w:rFonts w:ascii="Arial" w:hAnsi="Arial" w:cs="Arial"/>
          <w:sz w:val="24"/>
          <w:szCs w:val="24"/>
        </w:rPr>
        <w:t>the prisoner has received an informal resolution three (3) times in the past year</w:t>
      </w:r>
      <w:r w:rsidR="005A1914" w:rsidRPr="00594EF7">
        <w:rPr>
          <w:rFonts w:ascii="Arial" w:hAnsi="Arial" w:cs="Arial"/>
          <w:sz w:val="24"/>
          <w:szCs w:val="24"/>
        </w:rPr>
        <w:t xml:space="preserve"> (whether or not successfully completed)</w:t>
      </w:r>
      <w:r w:rsidR="00BB6C60">
        <w:rPr>
          <w:rFonts w:ascii="Arial" w:hAnsi="Arial" w:cs="Arial"/>
          <w:sz w:val="24"/>
          <w:szCs w:val="24"/>
        </w:rPr>
        <w:t>;</w:t>
      </w:r>
    </w:p>
    <w:p w14:paraId="4F58E182" w14:textId="35F8DB08" w:rsidR="005A1914" w:rsidRPr="00594EF7" w:rsidRDefault="005A1914" w:rsidP="000B28E5">
      <w:pPr>
        <w:numPr>
          <w:ilvl w:val="1"/>
          <w:numId w:val="4"/>
        </w:numPr>
        <w:tabs>
          <w:tab w:val="clear" w:pos="1440"/>
        </w:tabs>
        <w:ind w:left="2070"/>
        <w:rPr>
          <w:rFonts w:ascii="Arial" w:hAnsi="Arial" w:cs="Arial"/>
          <w:sz w:val="24"/>
          <w:szCs w:val="24"/>
        </w:rPr>
      </w:pPr>
      <w:r w:rsidRPr="00594EF7">
        <w:rPr>
          <w:rFonts w:ascii="Arial" w:hAnsi="Arial" w:cs="Arial"/>
          <w:sz w:val="24"/>
          <w:szCs w:val="24"/>
        </w:rPr>
        <w:t>the violation would be a “Multiple Violation;”</w:t>
      </w:r>
    </w:p>
    <w:p w14:paraId="58813413" w14:textId="27CBC532" w:rsidR="00D038D7" w:rsidRPr="00594EF7" w:rsidRDefault="002A7874" w:rsidP="000B28E5">
      <w:pPr>
        <w:numPr>
          <w:ilvl w:val="1"/>
          <w:numId w:val="4"/>
        </w:numPr>
        <w:tabs>
          <w:tab w:val="clear" w:pos="1440"/>
        </w:tabs>
        <w:ind w:left="2070"/>
        <w:rPr>
          <w:rFonts w:ascii="Arial" w:hAnsi="Arial" w:cs="Arial"/>
          <w:sz w:val="24"/>
          <w:szCs w:val="24"/>
        </w:rPr>
      </w:pPr>
      <w:r w:rsidRPr="00594EF7">
        <w:rPr>
          <w:rFonts w:ascii="Arial" w:hAnsi="Arial" w:cs="Arial"/>
          <w:sz w:val="24"/>
          <w:szCs w:val="24"/>
        </w:rPr>
        <w:t>the prisoner refuses a</w:t>
      </w:r>
      <w:r w:rsidR="00D038D7" w:rsidRPr="00594EF7">
        <w:rPr>
          <w:rFonts w:ascii="Arial" w:hAnsi="Arial" w:cs="Arial"/>
          <w:sz w:val="24"/>
          <w:szCs w:val="24"/>
        </w:rPr>
        <w:t xml:space="preserve"> proposed informal resolution</w:t>
      </w:r>
      <w:r w:rsidRPr="00594EF7">
        <w:rPr>
          <w:rFonts w:ascii="Arial" w:hAnsi="Arial" w:cs="Arial"/>
          <w:sz w:val="24"/>
          <w:szCs w:val="24"/>
        </w:rPr>
        <w:t xml:space="preserve"> for the violation</w:t>
      </w:r>
      <w:r w:rsidR="00D038D7" w:rsidRPr="00594EF7">
        <w:rPr>
          <w:rFonts w:ascii="Arial" w:hAnsi="Arial" w:cs="Arial"/>
          <w:sz w:val="24"/>
          <w:szCs w:val="24"/>
        </w:rPr>
        <w:t>;</w:t>
      </w:r>
      <w:r w:rsidR="0062384A" w:rsidRPr="00594EF7">
        <w:rPr>
          <w:rFonts w:ascii="Arial" w:hAnsi="Arial" w:cs="Arial"/>
          <w:sz w:val="24"/>
          <w:szCs w:val="24"/>
        </w:rPr>
        <w:t xml:space="preserve"> </w:t>
      </w:r>
    </w:p>
    <w:p w14:paraId="5A16BAE0" w14:textId="5669B1B4" w:rsidR="00D038D7" w:rsidRPr="00594EF7" w:rsidRDefault="00D038D7" w:rsidP="000B28E5">
      <w:pPr>
        <w:numPr>
          <w:ilvl w:val="1"/>
          <w:numId w:val="4"/>
        </w:numPr>
        <w:tabs>
          <w:tab w:val="clear" w:pos="1440"/>
        </w:tabs>
        <w:ind w:left="2070"/>
        <w:rPr>
          <w:rFonts w:ascii="Arial" w:hAnsi="Arial" w:cs="Arial"/>
          <w:sz w:val="24"/>
          <w:szCs w:val="24"/>
        </w:rPr>
      </w:pPr>
      <w:r w:rsidRPr="00594EF7">
        <w:rPr>
          <w:rFonts w:ascii="Arial" w:hAnsi="Arial" w:cs="Arial"/>
          <w:sz w:val="24"/>
          <w:szCs w:val="24"/>
        </w:rPr>
        <w:t xml:space="preserve">the prisoner </w:t>
      </w:r>
      <w:r w:rsidR="002A7874" w:rsidRPr="00594EF7">
        <w:rPr>
          <w:rFonts w:ascii="Arial" w:hAnsi="Arial" w:cs="Arial"/>
          <w:sz w:val="24"/>
          <w:szCs w:val="24"/>
        </w:rPr>
        <w:t>has failed to abide by a</w:t>
      </w:r>
      <w:r w:rsidR="004F192F" w:rsidRPr="00594EF7">
        <w:rPr>
          <w:rFonts w:ascii="Arial" w:hAnsi="Arial" w:cs="Arial"/>
          <w:sz w:val="24"/>
          <w:szCs w:val="24"/>
        </w:rPr>
        <w:t>n agreed</w:t>
      </w:r>
      <w:r w:rsidRPr="00594EF7">
        <w:rPr>
          <w:rFonts w:ascii="Arial" w:hAnsi="Arial" w:cs="Arial"/>
          <w:sz w:val="24"/>
          <w:szCs w:val="24"/>
        </w:rPr>
        <w:t xml:space="preserve"> informal resolution</w:t>
      </w:r>
      <w:r w:rsidR="002A7874" w:rsidRPr="00594EF7">
        <w:rPr>
          <w:rFonts w:ascii="Arial" w:hAnsi="Arial" w:cs="Arial"/>
          <w:sz w:val="24"/>
          <w:szCs w:val="24"/>
        </w:rPr>
        <w:t xml:space="preserve"> for the violation</w:t>
      </w:r>
      <w:r w:rsidR="00AE6B52" w:rsidRPr="00594EF7">
        <w:rPr>
          <w:rFonts w:ascii="Arial" w:hAnsi="Arial" w:cs="Arial"/>
          <w:sz w:val="24"/>
          <w:szCs w:val="24"/>
        </w:rPr>
        <w:t>; or</w:t>
      </w:r>
    </w:p>
    <w:p w14:paraId="77DC2583" w14:textId="73AC1876" w:rsidR="00AE6B52" w:rsidRPr="00594EF7" w:rsidRDefault="000B0171" w:rsidP="000B28E5">
      <w:pPr>
        <w:numPr>
          <w:ilvl w:val="1"/>
          <w:numId w:val="4"/>
        </w:numPr>
        <w:tabs>
          <w:tab w:val="clear" w:pos="1440"/>
        </w:tabs>
        <w:ind w:left="2070"/>
        <w:rPr>
          <w:rFonts w:ascii="Arial" w:hAnsi="Arial" w:cs="Arial"/>
          <w:sz w:val="24"/>
          <w:szCs w:val="24"/>
        </w:rPr>
      </w:pPr>
      <w:r w:rsidRPr="00594EF7">
        <w:rPr>
          <w:rFonts w:ascii="Arial" w:hAnsi="Arial" w:cs="Arial"/>
          <w:sz w:val="24"/>
          <w:szCs w:val="24"/>
        </w:rPr>
        <w:t>the security supervisor agrees that a formal resolution of the violation is necessary for proper discipline and control.</w:t>
      </w:r>
    </w:p>
    <w:p w14:paraId="29998D19" w14:textId="77777777" w:rsidR="00925D06" w:rsidRPr="00594EF7" w:rsidRDefault="00925D06" w:rsidP="00925D06">
      <w:pPr>
        <w:ind w:left="1260"/>
        <w:rPr>
          <w:rFonts w:ascii="Arial" w:hAnsi="Arial" w:cs="Arial"/>
          <w:sz w:val="24"/>
          <w:szCs w:val="24"/>
        </w:rPr>
      </w:pPr>
    </w:p>
    <w:p w14:paraId="2FD80959" w14:textId="2A1EF74A" w:rsidR="005A1914" w:rsidRPr="00594EF7" w:rsidRDefault="00EF08C3" w:rsidP="00594E1E">
      <w:pPr>
        <w:numPr>
          <w:ilvl w:val="0"/>
          <w:numId w:val="4"/>
        </w:numPr>
        <w:tabs>
          <w:tab w:val="clear" w:pos="810"/>
        </w:tabs>
        <w:spacing w:after="240"/>
        <w:ind w:left="1267" w:hanging="547"/>
        <w:rPr>
          <w:rFonts w:ascii="Arial" w:hAnsi="Arial" w:cs="Arial"/>
          <w:sz w:val="24"/>
          <w:szCs w:val="24"/>
        </w:rPr>
      </w:pPr>
      <w:r w:rsidRPr="00594EF7">
        <w:rPr>
          <w:rFonts w:ascii="Arial" w:hAnsi="Arial" w:cs="Arial"/>
          <w:sz w:val="24"/>
          <w:szCs w:val="24"/>
        </w:rPr>
        <w:t>In all other cases, i</w:t>
      </w:r>
      <w:r w:rsidR="00B92ED3" w:rsidRPr="00594EF7">
        <w:rPr>
          <w:rFonts w:ascii="Arial" w:hAnsi="Arial" w:cs="Arial"/>
          <w:sz w:val="24"/>
          <w:szCs w:val="24"/>
        </w:rPr>
        <w:t>f the security supervisor does not approve proceeding with a formal resolution, he or she may direct the staff to</w:t>
      </w:r>
      <w:r w:rsidR="005A1914" w:rsidRPr="00594EF7">
        <w:rPr>
          <w:rFonts w:ascii="Arial" w:hAnsi="Arial" w:cs="Arial"/>
          <w:sz w:val="24"/>
          <w:szCs w:val="24"/>
        </w:rPr>
        <w:t>:</w:t>
      </w:r>
    </w:p>
    <w:p w14:paraId="4574946C" w14:textId="7B291A98" w:rsidR="005A1914" w:rsidRPr="00594EF7" w:rsidRDefault="00B92ED3" w:rsidP="00594E1E">
      <w:pPr>
        <w:numPr>
          <w:ilvl w:val="1"/>
          <w:numId w:val="4"/>
        </w:numPr>
        <w:tabs>
          <w:tab w:val="clear" w:pos="1440"/>
        </w:tabs>
        <w:spacing w:after="240"/>
        <w:ind w:left="1800"/>
        <w:rPr>
          <w:rFonts w:ascii="Arial" w:hAnsi="Arial" w:cs="Arial"/>
          <w:sz w:val="24"/>
          <w:szCs w:val="24"/>
        </w:rPr>
      </w:pPr>
      <w:r w:rsidRPr="00594EF7">
        <w:rPr>
          <w:rFonts w:ascii="Arial" w:hAnsi="Arial" w:cs="Arial"/>
          <w:sz w:val="24"/>
          <w:szCs w:val="24"/>
        </w:rPr>
        <w:t>drop the issue if the security supervisor does not agree that there is a rule violation</w:t>
      </w:r>
      <w:r w:rsidR="00C4585A" w:rsidRPr="00594EF7">
        <w:rPr>
          <w:rFonts w:ascii="Arial" w:hAnsi="Arial" w:cs="Arial"/>
          <w:sz w:val="24"/>
          <w:szCs w:val="24"/>
        </w:rPr>
        <w:t xml:space="preserve"> by the prisoner</w:t>
      </w:r>
      <w:r w:rsidR="005A1914" w:rsidRPr="00594EF7">
        <w:rPr>
          <w:rFonts w:ascii="Arial" w:hAnsi="Arial" w:cs="Arial"/>
          <w:sz w:val="24"/>
          <w:szCs w:val="24"/>
        </w:rPr>
        <w:t>;</w:t>
      </w:r>
    </w:p>
    <w:p w14:paraId="3945B4CA" w14:textId="77777777" w:rsidR="005A1914" w:rsidRPr="00594EF7" w:rsidRDefault="00B92ED3" w:rsidP="00594E1E">
      <w:pPr>
        <w:numPr>
          <w:ilvl w:val="1"/>
          <w:numId w:val="4"/>
        </w:numPr>
        <w:tabs>
          <w:tab w:val="clear" w:pos="1440"/>
        </w:tabs>
        <w:spacing w:after="240"/>
        <w:ind w:left="1800"/>
        <w:rPr>
          <w:rFonts w:ascii="Arial" w:hAnsi="Arial" w:cs="Arial"/>
          <w:sz w:val="24"/>
          <w:szCs w:val="24"/>
        </w:rPr>
      </w:pPr>
      <w:r w:rsidRPr="00594EF7">
        <w:rPr>
          <w:rFonts w:ascii="Arial" w:hAnsi="Arial" w:cs="Arial"/>
          <w:sz w:val="24"/>
          <w:szCs w:val="24"/>
        </w:rPr>
        <w:t>counsel, verbally reprimand or warn the prisoner</w:t>
      </w:r>
      <w:r w:rsidR="005A1914" w:rsidRPr="00594EF7">
        <w:rPr>
          <w:rFonts w:ascii="Arial" w:hAnsi="Arial" w:cs="Arial"/>
          <w:sz w:val="24"/>
          <w:szCs w:val="24"/>
        </w:rPr>
        <w:t>;</w:t>
      </w:r>
      <w:r w:rsidRPr="00594EF7">
        <w:rPr>
          <w:rFonts w:ascii="Arial" w:hAnsi="Arial" w:cs="Arial"/>
          <w:sz w:val="24"/>
          <w:szCs w:val="24"/>
        </w:rPr>
        <w:t xml:space="preserve"> or </w:t>
      </w:r>
    </w:p>
    <w:p w14:paraId="78B5B869" w14:textId="4374BE2E" w:rsidR="00B92ED3" w:rsidRPr="00594EF7" w:rsidRDefault="00B92ED3" w:rsidP="00594E1E">
      <w:pPr>
        <w:numPr>
          <w:ilvl w:val="1"/>
          <w:numId w:val="4"/>
        </w:numPr>
        <w:tabs>
          <w:tab w:val="clear" w:pos="1440"/>
        </w:tabs>
        <w:spacing w:after="240"/>
        <w:ind w:left="1800"/>
        <w:rPr>
          <w:rFonts w:ascii="Arial" w:hAnsi="Arial" w:cs="Arial"/>
          <w:sz w:val="24"/>
          <w:szCs w:val="24"/>
        </w:rPr>
      </w:pPr>
      <w:r w:rsidRPr="00594EF7">
        <w:rPr>
          <w:rFonts w:ascii="Arial" w:hAnsi="Arial" w:cs="Arial"/>
          <w:sz w:val="24"/>
          <w:szCs w:val="24"/>
        </w:rPr>
        <w:t>attempt an agreed upon informal resolution with the prisoner.</w:t>
      </w:r>
      <w:r w:rsidR="008E6950">
        <w:rPr>
          <w:rFonts w:ascii="Arial" w:hAnsi="Arial" w:cs="Arial"/>
          <w:sz w:val="24"/>
          <w:szCs w:val="24"/>
        </w:rPr>
        <w:t xml:space="preserve"> </w:t>
      </w:r>
    </w:p>
    <w:p w14:paraId="5B4B77A0" w14:textId="680E38C5" w:rsidR="007172B5" w:rsidRPr="00594EF7" w:rsidRDefault="007172B5" w:rsidP="00594E1E">
      <w:pPr>
        <w:numPr>
          <w:ilvl w:val="0"/>
          <w:numId w:val="4"/>
        </w:numPr>
        <w:tabs>
          <w:tab w:val="clear" w:pos="810"/>
        </w:tabs>
        <w:ind w:left="1260" w:hanging="540"/>
        <w:rPr>
          <w:rFonts w:ascii="Arial" w:hAnsi="Arial" w:cs="Arial"/>
          <w:sz w:val="24"/>
          <w:szCs w:val="24"/>
        </w:rPr>
      </w:pPr>
      <w:r w:rsidRPr="00594EF7">
        <w:rPr>
          <w:rFonts w:ascii="Arial" w:hAnsi="Arial" w:cs="Arial"/>
          <w:sz w:val="24"/>
          <w:szCs w:val="24"/>
        </w:rPr>
        <w:t xml:space="preserve">If the </w:t>
      </w:r>
      <w:r w:rsidR="00B63361" w:rsidRPr="00594EF7">
        <w:rPr>
          <w:rFonts w:ascii="Arial" w:hAnsi="Arial" w:cs="Arial"/>
          <w:sz w:val="24"/>
          <w:szCs w:val="24"/>
        </w:rPr>
        <w:t>security supervisor</w:t>
      </w:r>
      <w:r w:rsidRPr="00594EF7">
        <w:rPr>
          <w:rFonts w:ascii="Arial" w:hAnsi="Arial" w:cs="Arial"/>
          <w:sz w:val="24"/>
          <w:szCs w:val="24"/>
        </w:rPr>
        <w:t xml:space="preserve"> approves proceeding formally</w:t>
      </w:r>
      <w:r w:rsidR="00B92ED3" w:rsidRPr="00594EF7">
        <w:rPr>
          <w:rFonts w:ascii="Arial" w:hAnsi="Arial" w:cs="Arial"/>
          <w:sz w:val="24"/>
          <w:szCs w:val="24"/>
        </w:rPr>
        <w:t>,</w:t>
      </w:r>
      <w:r w:rsidR="00D038D7" w:rsidRPr="00594EF7">
        <w:rPr>
          <w:rFonts w:ascii="Arial" w:hAnsi="Arial" w:cs="Arial"/>
          <w:sz w:val="24"/>
          <w:szCs w:val="24"/>
        </w:rPr>
        <w:t xml:space="preserve"> </w:t>
      </w:r>
      <w:r w:rsidRPr="00594EF7">
        <w:rPr>
          <w:rFonts w:ascii="Arial" w:hAnsi="Arial" w:cs="Arial"/>
          <w:sz w:val="24"/>
          <w:szCs w:val="24"/>
        </w:rPr>
        <w:t>the following procedures apply.</w:t>
      </w:r>
    </w:p>
    <w:p w14:paraId="79392EE1" w14:textId="77777777" w:rsidR="007172B5" w:rsidRPr="00594EF7" w:rsidRDefault="007172B5" w:rsidP="0020596B">
      <w:pPr>
        <w:ind w:left="1260" w:hanging="540"/>
        <w:rPr>
          <w:rFonts w:ascii="Arial" w:hAnsi="Arial" w:cs="Arial"/>
          <w:sz w:val="24"/>
          <w:szCs w:val="24"/>
        </w:rPr>
      </w:pPr>
    </w:p>
    <w:p w14:paraId="1E795DDD" w14:textId="670B666E" w:rsidR="0061103E" w:rsidRPr="00594EF7" w:rsidRDefault="00D038D7" w:rsidP="00594E1E">
      <w:pPr>
        <w:numPr>
          <w:ilvl w:val="0"/>
          <w:numId w:val="4"/>
        </w:numPr>
        <w:tabs>
          <w:tab w:val="clear" w:pos="810"/>
        </w:tabs>
        <w:spacing w:after="240"/>
        <w:ind w:left="1267" w:hanging="547"/>
        <w:rPr>
          <w:rFonts w:ascii="Arial" w:hAnsi="Arial" w:cs="Arial"/>
          <w:sz w:val="24"/>
          <w:szCs w:val="24"/>
        </w:rPr>
      </w:pPr>
      <w:r w:rsidRPr="00594EF7">
        <w:rPr>
          <w:rFonts w:ascii="Arial" w:hAnsi="Arial" w:cs="Arial"/>
          <w:sz w:val="24"/>
          <w:szCs w:val="24"/>
        </w:rPr>
        <w:t>T</w:t>
      </w:r>
      <w:r w:rsidR="007172B5" w:rsidRPr="00594EF7">
        <w:rPr>
          <w:rFonts w:ascii="Arial" w:hAnsi="Arial" w:cs="Arial"/>
          <w:sz w:val="24"/>
          <w:szCs w:val="24"/>
        </w:rPr>
        <w:t xml:space="preserve">he </w:t>
      </w:r>
      <w:r w:rsidR="00DF2125" w:rsidRPr="00594EF7">
        <w:rPr>
          <w:rFonts w:ascii="Arial" w:hAnsi="Arial" w:cs="Arial"/>
          <w:sz w:val="24"/>
          <w:szCs w:val="24"/>
        </w:rPr>
        <w:t xml:space="preserve">facility </w:t>
      </w:r>
      <w:r w:rsidR="007172B5" w:rsidRPr="00594EF7">
        <w:rPr>
          <w:rFonts w:ascii="Arial" w:hAnsi="Arial" w:cs="Arial"/>
          <w:sz w:val="24"/>
          <w:szCs w:val="24"/>
        </w:rPr>
        <w:t xml:space="preserve">staff shall complete a Disciplinary Report (Attachment B) </w:t>
      </w:r>
      <w:proofErr w:type="spellStart"/>
      <w:r w:rsidR="007172B5" w:rsidRPr="00594EF7">
        <w:rPr>
          <w:rFonts w:ascii="Arial" w:hAnsi="Arial" w:cs="Arial"/>
          <w:sz w:val="24"/>
          <w:szCs w:val="24"/>
        </w:rPr>
        <w:t>and</w:t>
      </w:r>
      <w:r w:rsidR="00756CCF">
        <w:rPr>
          <w:rFonts w:ascii="Arial" w:hAnsi="Arial" w:cs="Arial"/>
          <w:sz w:val="24"/>
          <w:szCs w:val="24"/>
        </w:rPr>
        <w:t>submit</w:t>
      </w:r>
      <w:proofErr w:type="spellEnd"/>
      <w:r w:rsidR="007172B5" w:rsidRPr="00594EF7">
        <w:rPr>
          <w:rFonts w:ascii="Arial" w:hAnsi="Arial" w:cs="Arial"/>
          <w:sz w:val="24"/>
          <w:szCs w:val="24"/>
        </w:rPr>
        <w:t xml:space="preserve"> the report to a Shift</w:t>
      </w:r>
      <w:r w:rsidR="001A0F1A" w:rsidRPr="00594EF7">
        <w:rPr>
          <w:rFonts w:ascii="Arial" w:hAnsi="Arial" w:cs="Arial"/>
          <w:sz w:val="24"/>
          <w:szCs w:val="24"/>
        </w:rPr>
        <w:t xml:space="preserve"> </w:t>
      </w:r>
      <w:r w:rsidR="006F3568" w:rsidRPr="00594EF7">
        <w:rPr>
          <w:rFonts w:ascii="Arial" w:hAnsi="Arial" w:cs="Arial"/>
          <w:sz w:val="24"/>
          <w:szCs w:val="24"/>
        </w:rPr>
        <w:t>Commander</w:t>
      </w:r>
      <w:r w:rsidR="001A0F1A" w:rsidRPr="00594EF7">
        <w:rPr>
          <w:rFonts w:ascii="Arial" w:hAnsi="Arial" w:cs="Arial"/>
          <w:sz w:val="24"/>
          <w:szCs w:val="24"/>
        </w:rPr>
        <w:t xml:space="preserve">, </w:t>
      </w:r>
      <w:r w:rsidR="007172B5" w:rsidRPr="00594EF7">
        <w:rPr>
          <w:rFonts w:ascii="Arial" w:hAnsi="Arial" w:cs="Arial"/>
          <w:sz w:val="24"/>
          <w:szCs w:val="24"/>
        </w:rPr>
        <w:t>Unit Manager</w:t>
      </w:r>
      <w:r w:rsidR="001A0F1A" w:rsidRPr="00594EF7">
        <w:rPr>
          <w:rFonts w:ascii="Arial" w:hAnsi="Arial" w:cs="Arial"/>
          <w:sz w:val="24"/>
          <w:szCs w:val="24"/>
        </w:rPr>
        <w:t>, or other security supervisor designated by the Chief Administrative Officer</w:t>
      </w:r>
      <w:r w:rsidR="00D54AA8" w:rsidRPr="00594EF7">
        <w:rPr>
          <w:rFonts w:ascii="Arial" w:hAnsi="Arial" w:cs="Arial"/>
          <w:sz w:val="24"/>
          <w:szCs w:val="24"/>
        </w:rPr>
        <w:t xml:space="preserve"> by entering the report into CORIS</w:t>
      </w:r>
      <w:r w:rsidR="001A0F1A" w:rsidRPr="00594EF7">
        <w:rPr>
          <w:rFonts w:ascii="Arial" w:hAnsi="Arial" w:cs="Arial"/>
          <w:sz w:val="24"/>
          <w:szCs w:val="24"/>
        </w:rPr>
        <w:t xml:space="preserve"> within 72 hours</w:t>
      </w:r>
      <w:r w:rsidR="00AF6F6D" w:rsidRPr="00594EF7">
        <w:rPr>
          <w:rFonts w:ascii="Arial" w:hAnsi="Arial" w:cs="Arial"/>
          <w:sz w:val="24"/>
          <w:szCs w:val="24"/>
        </w:rPr>
        <w:t>.</w:t>
      </w:r>
      <w:r w:rsidR="008E6950">
        <w:rPr>
          <w:rFonts w:ascii="Arial" w:hAnsi="Arial" w:cs="Arial"/>
          <w:sz w:val="24"/>
          <w:szCs w:val="24"/>
        </w:rPr>
        <w:t xml:space="preserve"> </w:t>
      </w:r>
      <w:r w:rsidR="0061103E" w:rsidRPr="00594EF7">
        <w:rPr>
          <w:rFonts w:ascii="Arial" w:hAnsi="Arial" w:cs="Arial"/>
          <w:sz w:val="24"/>
          <w:szCs w:val="24"/>
        </w:rPr>
        <w:t>The disciplinary report shall include</w:t>
      </w:r>
      <w:r w:rsidR="00F248F6">
        <w:rPr>
          <w:rFonts w:ascii="Arial" w:hAnsi="Arial" w:cs="Arial"/>
          <w:sz w:val="24"/>
          <w:szCs w:val="24"/>
        </w:rPr>
        <w:t xml:space="preserve"> </w:t>
      </w:r>
      <w:r w:rsidR="0061103E" w:rsidRPr="00594EF7">
        <w:rPr>
          <w:rFonts w:ascii="Arial" w:hAnsi="Arial" w:cs="Arial"/>
          <w:sz w:val="24"/>
          <w:szCs w:val="24"/>
        </w:rPr>
        <w:t>the following information:</w:t>
      </w:r>
    </w:p>
    <w:p w14:paraId="31129FA3" w14:textId="47F5D941" w:rsidR="0061103E" w:rsidRPr="00594EF7" w:rsidRDefault="005A1914" w:rsidP="00651476">
      <w:pPr>
        <w:numPr>
          <w:ilvl w:val="1"/>
          <w:numId w:val="4"/>
        </w:numPr>
        <w:tabs>
          <w:tab w:val="clear" w:pos="1440"/>
        </w:tabs>
        <w:ind w:left="1800"/>
        <w:rPr>
          <w:rFonts w:ascii="Arial" w:hAnsi="Arial" w:cs="Arial"/>
          <w:sz w:val="24"/>
          <w:szCs w:val="24"/>
        </w:rPr>
      </w:pPr>
      <w:r w:rsidRPr="00594EF7">
        <w:rPr>
          <w:rFonts w:ascii="Arial" w:hAnsi="Arial" w:cs="Arial"/>
          <w:sz w:val="24"/>
          <w:szCs w:val="24"/>
        </w:rPr>
        <w:t>class and name of the violation</w:t>
      </w:r>
      <w:r w:rsidR="0061103E" w:rsidRPr="00594EF7">
        <w:rPr>
          <w:rFonts w:ascii="Arial" w:hAnsi="Arial" w:cs="Arial"/>
          <w:sz w:val="24"/>
          <w:szCs w:val="24"/>
        </w:rPr>
        <w:t>;</w:t>
      </w:r>
    </w:p>
    <w:p w14:paraId="3282EB1C" w14:textId="12CE942B" w:rsidR="0061103E" w:rsidRPr="00594EF7" w:rsidRDefault="0061103E" w:rsidP="00651476">
      <w:pPr>
        <w:numPr>
          <w:ilvl w:val="1"/>
          <w:numId w:val="4"/>
        </w:numPr>
        <w:tabs>
          <w:tab w:val="clear" w:pos="1440"/>
        </w:tabs>
        <w:ind w:left="1800"/>
        <w:rPr>
          <w:rFonts w:ascii="Arial" w:hAnsi="Arial" w:cs="Arial"/>
          <w:sz w:val="24"/>
          <w:szCs w:val="24"/>
        </w:rPr>
      </w:pPr>
      <w:r w:rsidRPr="00594EF7">
        <w:rPr>
          <w:rFonts w:ascii="Arial" w:hAnsi="Arial" w:cs="Arial"/>
          <w:sz w:val="24"/>
          <w:szCs w:val="24"/>
        </w:rPr>
        <w:t xml:space="preserve">a </w:t>
      </w:r>
      <w:r w:rsidR="005A1914" w:rsidRPr="00594EF7">
        <w:rPr>
          <w:rFonts w:ascii="Arial" w:hAnsi="Arial" w:cs="Arial"/>
          <w:sz w:val="24"/>
          <w:szCs w:val="24"/>
        </w:rPr>
        <w:t>description of the incident</w:t>
      </w:r>
      <w:r w:rsidRPr="00594EF7">
        <w:rPr>
          <w:rFonts w:ascii="Arial" w:hAnsi="Arial" w:cs="Arial"/>
          <w:sz w:val="24"/>
          <w:szCs w:val="24"/>
        </w:rPr>
        <w:t>;</w:t>
      </w:r>
    </w:p>
    <w:p w14:paraId="4E465E8F" w14:textId="174305B9" w:rsidR="00A117F2" w:rsidRDefault="005A1914" w:rsidP="005A1914">
      <w:pPr>
        <w:numPr>
          <w:ilvl w:val="1"/>
          <w:numId w:val="4"/>
        </w:numPr>
        <w:tabs>
          <w:tab w:val="clear" w:pos="1440"/>
        </w:tabs>
        <w:ind w:left="1800"/>
        <w:rPr>
          <w:rFonts w:ascii="Arial" w:hAnsi="Arial" w:cs="Arial"/>
          <w:sz w:val="24"/>
          <w:szCs w:val="24"/>
        </w:rPr>
      </w:pPr>
      <w:r w:rsidRPr="00594EF7">
        <w:rPr>
          <w:rFonts w:ascii="Arial" w:hAnsi="Arial" w:cs="Arial"/>
          <w:sz w:val="24"/>
          <w:szCs w:val="24"/>
        </w:rPr>
        <w:t>any staff witnesses;</w:t>
      </w:r>
    </w:p>
    <w:p w14:paraId="013F470E" w14:textId="77777777" w:rsidR="00A117F2" w:rsidRDefault="00A117F2">
      <w:pPr>
        <w:spacing w:after="200" w:line="276" w:lineRule="auto"/>
        <w:rPr>
          <w:rFonts w:ascii="Arial" w:hAnsi="Arial" w:cs="Arial"/>
          <w:sz w:val="24"/>
          <w:szCs w:val="24"/>
        </w:rPr>
      </w:pPr>
      <w:r>
        <w:rPr>
          <w:rFonts w:ascii="Arial" w:hAnsi="Arial" w:cs="Arial"/>
          <w:sz w:val="24"/>
          <w:szCs w:val="24"/>
        </w:rPr>
        <w:br w:type="page"/>
      </w:r>
    </w:p>
    <w:p w14:paraId="6382622B" w14:textId="6D779CCA" w:rsidR="0061103E" w:rsidRPr="00594EF7" w:rsidRDefault="000F27E2" w:rsidP="00651476">
      <w:pPr>
        <w:numPr>
          <w:ilvl w:val="1"/>
          <w:numId w:val="4"/>
        </w:numPr>
        <w:tabs>
          <w:tab w:val="clear" w:pos="1440"/>
        </w:tabs>
        <w:ind w:left="1800"/>
        <w:rPr>
          <w:rFonts w:ascii="Arial" w:hAnsi="Arial" w:cs="Arial"/>
          <w:sz w:val="24"/>
          <w:szCs w:val="24"/>
        </w:rPr>
      </w:pPr>
      <w:r>
        <w:rPr>
          <w:rFonts w:ascii="Arial" w:hAnsi="Arial" w:cs="Arial"/>
          <w:sz w:val="24"/>
          <w:szCs w:val="24"/>
        </w:rPr>
        <w:lastRenderedPageBreak/>
        <w:t xml:space="preserve">any unusual prisoner </w:t>
      </w:r>
      <w:r w:rsidR="0061103E" w:rsidRPr="00594EF7">
        <w:rPr>
          <w:rFonts w:ascii="Arial" w:hAnsi="Arial" w:cs="Arial"/>
          <w:sz w:val="24"/>
          <w:szCs w:val="24"/>
        </w:rPr>
        <w:t>behavior;</w:t>
      </w:r>
    </w:p>
    <w:p w14:paraId="2F77B792" w14:textId="7E9D954E" w:rsidR="005A1914" w:rsidRPr="00594EF7" w:rsidRDefault="005A1914" w:rsidP="00651476">
      <w:pPr>
        <w:numPr>
          <w:ilvl w:val="1"/>
          <w:numId w:val="4"/>
        </w:numPr>
        <w:tabs>
          <w:tab w:val="clear" w:pos="1440"/>
        </w:tabs>
        <w:ind w:left="1800"/>
        <w:rPr>
          <w:rFonts w:ascii="Arial" w:hAnsi="Arial" w:cs="Arial"/>
          <w:sz w:val="24"/>
          <w:szCs w:val="24"/>
        </w:rPr>
      </w:pPr>
      <w:r w:rsidRPr="00594EF7">
        <w:rPr>
          <w:rFonts w:ascii="Arial" w:hAnsi="Arial" w:cs="Arial"/>
          <w:sz w:val="24"/>
          <w:szCs w:val="24"/>
        </w:rPr>
        <w:t>any immediate action taken, including the use of force</w:t>
      </w:r>
      <w:r w:rsidR="00E86111">
        <w:rPr>
          <w:rFonts w:ascii="Arial" w:hAnsi="Arial" w:cs="Arial"/>
          <w:sz w:val="24"/>
          <w:szCs w:val="24"/>
        </w:rPr>
        <w:t>;</w:t>
      </w:r>
    </w:p>
    <w:p w14:paraId="7D9FB2BB" w14:textId="321DA9CB" w:rsidR="0061103E" w:rsidRPr="00594EF7" w:rsidRDefault="0061103E" w:rsidP="005A1914">
      <w:pPr>
        <w:numPr>
          <w:ilvl w:val="1"/>
          <w:numId w:val="4"/>
        </w:numPr>
        <w:tabs>
          <w:tab w:val="clear" w:pos="1440"/>
        </w:tabs>
        <w:ind w:left="1800"/>
        <w:rPr>
          <w:rFonts w:ascii="Arial" w:hAnsi="Arial" w:cs="Arial"/>
          <w:sz w:val="24"/>
          <w:szCs w:val="24"/>
        </w:rPr>
      </w:pPr>
      <w:r w:rsidRPr="00594EF7">
        <w:rPr>
          <w:rFonts w:ascii="Arial" w:hAnsi="Arial" w:cs="Arial"/>
          <w:sz w:val="24"/>
          <w:szCs w:val="24"/>
        </w:rPr>
        <w:t>any physical evidence and its disposition;</w:t>
      </w:r>
      <w:r w:rsidR="005A1914" w:rsidRPr="00594EF7">
        <w:rPr>
          <w:rFonts w:ascii="Arial" w:hAnsi="Arial" w:cs="Arial"/>
          <w:sz w:val="24"/>
          <w:szCs w:val="24"/>
        </w:rPr>
        <w:t xml:space="preserve"> and</w:t>
      </w:r>
    </w:p>
    <w:p w14:paraId="72989B9A" w14:textId="34045B02" w:rsidR="0061103E" w:rsidRDefault="000F27E2" w:rsidP="00651476">
      <w:pPr>
        <w:numPr>
          <w:ilvl w:val="1"/>
          <w:numId w:val="4"/>
        </w:numPr>
        <w:tabs>
          <w:tab w:val="clear" w:pos="1440"/>
        </w:tabs>
        <w:ind w:left="1800"/>
        <w:rPr>
          <w:rFonts w:ascii="Arial" w:hAnsi="Arial" w:cs="Arial"/>
          <w:sz w:val="24"/>
          <w:szCs w:val="24"/>
        </w:rPr>
      </w:pPr>
      <w:r>
        <w:rPr>
          <w:rFonts w:ascii="Arial" w:hAnsi="Arial" w:cs="Arial"/>
          <w:sz w:val="24"/>
          <w:szCs w:val="24"/>
        </w:rPr>
        <w:t>reporting staff</w:t>
      </w:r>
      <w:r w:rsidR="0061103E" w:rsidRPr="00594EF7">
        <w:rPr>
          <w:rFonts w:ascii="Arial" w:hAnsi="Arial" w:cs="Arial"/>
          <w:sz w:val="24"/>
          <w:szCs w:val="24"/>
        </w:rPr>
        <w:t xml:space="preserve">’s </w:t>
      </w:r>
      <w:r w:rsidR="005A1914" w:rsidRPr="00594EF7">
        <w:rPr>
          <w:rFonts w:ascii="Arial" w:hAnsi="Arial" w:cs="Arial"/>
          <w:sz w:val="24"/>
          <w:szCs w:val="24"/>
        </w:rPr>
        <w:t>name</w:t>
      </w:r>
      <w:r w:rsidR="0061103E" w:rsidRPr="00594EF7">
        <w:rPr>
          <w:rFonts w:ascii="Arial" w:hAnsi="Arial" w:cs="Arial"/>
          <w:sz w:val="24"/>
          <w:szCs w:val="24"/>
        </w:rPr>
        <w:t xml:space="preserve"> and date and time of report.</w:t>
      </w:r>
    </w:p>
    <w:p w14:paraId="6DC1B67A" w14:textId="049F35A3" w:rsidR="00FA2847" w:rsidRDefault="00FA2847" w:rsidP="00651476">
      <w:pPr>
        <w:numPr>
          <w:ilvl w:val="0"/>
          <w:numId w:val="4"/>
        </w:numPr>
        <w:spacing w:before="240" w:after="240"/>
        <w:ind w:left="1267" w:hanging="547"/>
        <w:rPr>
          <w:rFonts w:ascii="Arial" w:hAnsi="Arial" w:cs="Arial"/>
          <w:sz w:val="24"/>
          <w:szCs w:val="24"/>
        </w:rPr>
      </w:pPr>
      <w:r>
        <w:rPr>
          <w:rFonts w:ascii="Arial" w:hAnsi="Arial" w:cs="Arial"/>
          <w:sz w:val="24"/>
          <w:szCs w:val="24"/>
        </w:rPr>
        <w:t>When the staff completing the report relied on an audio or video recording to substantiate the conduct, the description of the incident shall include th</w:t>
      </w:r>
      <w:r w:rsidR="00345A4B">
        <w:rPr>
          <w:rFonts w:ascii="Arial" w:hAnsi="Arial" w:cs="Arial"/>
          <w:sz w:val="24"/>
          <w:szCs w:val="24"/>
        </w:rPr>
        <w:t>at</w:t>
      </w:r>
      <w:r>
        <w:rPr>
          <w:rFonts w:ascii="Arial" w:hAnsi="Arial" w:cs="Arial"/>
          <w:sz w:val="24"/>
          <w:szCs w:val="24"/>
        </w:rPr>
        <w:t xml:space="preserve"> fact.</w:t>
      </w:r>
    </w:p>
    <w:p w14:paraId="1D6F0CB5" w14:textId="25D342E3" w:rsidR="00FA2847" w:rsidRDefault="00FA2847" w:rsidP="00651476">
      <w:pPr>
        <w:numPr>
          <w:ilvl w:val="0"/>
          <w:numId w:val="4"/>
        </w:numPr>
        <w:spacing w:before="240" w:after="240"/>
        <w:ind w:left="1267" w:hanging="547"/>
        <w:rPr>
          <w:rFonts w:ascii="Arial" w:hAnsi="Arial" w:cs="Arial"/>
          <w:sz w:val="24"/>
          <w:szCs w:val="24"/>
        </w:rPr>
      </w:pPr>
      <w:r>
        <w:rPr>
          <w:rFonts w:ascii="Arial" w:hAnsi="Arial" w:cs="Arial"/>
          <w:sz w:val="24"/>
          <w:szCs w:val="24"/>
        </w:rPr>
        <w:t xml:space="preserve">When the staff completing the report relied on confidential </w:t>
      </w:r>
      <w:r w:rsidR="00DD72D2">
        <w:rPr>
          <w:rFonts w:ascii="Arial" w:hAnsi="Arial" w:cs="Arial"/>
          <w:sz w:val="24"/>
          <w:szCs w:val="24"/>
        </w:rPr>
        <w:t xml:space="preserve">informant </w:t>
      </w:r>
      <w:r>
        <w:rPr>
          <w:rFonts w:ascii="Arial" w:hAnsi="Arial" w:cs="Arial"/>
          <w:sz w:val="24"/>
          <w:szCs w:val="24"/>
        </w:rPr>
        <w:t xml:space="preserve">information to substantiate the conduct, the description of the incident shall include a summary of the confidential information that does not reveal the identity of the informant. </w:t>
      </w:r>
    </w:p>
    <w:p w14:paraId="21C87450" w14:textId="43EA0D1A" w:rsidR="007172B5" w:rsidRPr="00594EF7" w:rsidRDefault="007172B5" w:rsidP="00651476">
      <w:pPr>
        <w:numPr>
          <w:ilvl w:val="0"/>
          <w:numId w:val="4"/>
        </w:numPr>
        <w:spacing w:before="240" w:after="240"/>
        <w:ind w:left="1267" w:hanging="547"/>
        <w:rPr>
          <w:rFonts w:ascii="Arial" w:hAnsi="Arial" w:cs="Arial"/>
          <w:sz w:val="24"/>
          <w:szCs w:val="24"/>
        </w:rPr>
      </w:pPr>
      <w:r w:rsidRPr="00594EF7">
        <w:rPr>
          <w:rFonts w:ascii="Arial" w:hAnsi="Arial" w:cs="Arial"/>
          <w:sz w:val="24"/>
          <w:szCs w:val="24"/>
        </w:rPr>
        <w:t xml:space="preserve">When the charge involves </w:t>
      </w:r>
      <w:r w:rsidR="00C105F8" w:rsidRPr="00594EF7">
        <w:rPr>
          <w:rFonts w:ascii="Arial" w:hAnsi="Arial" w:cs="Arial"/>
          <w:sz w:val="24"/>
          <w:szCs w:val="24"/>
        </w:rPr>
        <w:t>alcohol</w:t>
      </w:r>
      <w:r w:rsidR="000546B5" w:rsidRPr="00594EF7">
        <w:rPr>
          <w:rFonts w:ascii="Arial" w:hAnsi="Arial" w:cs="Arial"/>
          <w:sz w:val="24"/>
          <w:szCs w:val="24"/>
        </w:rPr>
        <w:t xml:space="preserve">, inhalant, marijuana, or </w:t>
      </w:r>
      <w:r w:rsidRPr="00594EF7">
        <w:rPr>
          <w:rFonts w:ascii="Arial" w:hAnsi="Arial" w:cs="Arial"/>
          <w:sz w:val="24"/>
          <w:szCs w:val="24"/>
        </w:rPr>
        <w:t>drug testing,</w:t>
      </w:r>
      <w:r w:rsidR="00BF6438">
        <w:rPr>
          <w:rFonts w:ascii="Arial" w:hAnsi="Arial" w:cs="Arial"/>
          <w:sz w:val="24"/>
          <w:szCs w:val="24"/>
        </w:rPr>
        <w:t xml:space="preserve"> the description of the incident shall include the reason for the test (e.g., random, </w:t>
      </w:r>
      <w:r w:rsidR="00752372">
        <w:rPr>
          <w:rFonts w:ascii="Arial" w:hAnsi="Arial" w:cs="Arial"/>
          <w:sz w:val="24"/>
          <w:szCs w:val="24"/>
        </w:rPr>
        <w:t>reasonable suspicion</w:t>
      </w:r>
      <w:r w:rsidR="00BF6438">
        <w:rPr>
          <w:rFonts w:ascii="Arial" w:hAnsi="Arial" w:cs="Arial"/>
          <w:sz w:val="24"/>
          <w:szCs w:val="24"/>
        </w:rPr>
        <w:t>, condition of program, etc.)</w:t>
      </w:r>
      <w:r w:rsidRPr="00594EF7">
        <w:rPr>
          <w:rFonts w:ascii="Arial" w:hAnsi="Arial" w:cs="Arial"/>
          <w:sz w:val="24"/>
          <w:szCs w:val="24"/>
        </w:rPr>
        <w:t xml:space="preserve">, </w:t>
      </w:r>
      <w:r w:rsidR="00D038D7" w:rsidRPr="00594EF7">
        <w:rPr>
          <w:rFonts w:ascii="Arial" w:hAnsi="Arial" w:cs="Arial"/>
          <w:sz w:val="24"/>
          <w:szCs w:val="24"/>
        </w:rPr>
        <w:t>and</w:t>
      </w:r>
      <w:r w:rsidR="00BF6438">
        <w:rPr>
          <w:rFonts w:ascii="Arial" w:hAnsi="Arial" w:cs="Arial"/>
          <w:sz w:val="24"/>
          <w:szCs w:val="24"/>
        </w:rPr>
        <w:t xml:space="preserve"> the prisoner’s admission form</w:t>
      </w:r>
      <w:r w:rsidR="00752372">
        <w:rPr>
          <w:rFonts w:ascii="Arial" w:hAnsi="Arial" w:cs="Arial"/>
          <w:sz w:val="24"/>
          <w:szCs w:val="24"/>
        </w:rPr>
        <w:t>;</w:t>
      </w:r>
      <w:r w:rsidR="00BF6438">
        <w:rPr>
          <w:rFonts w:ascii="Arial" w:hAnsi="Arial" w:cs="Arial"/>
          <w:sz w:val="24"/>
          <w:szCs w:val="24"/>
        </w:rPr>
        <w:t xml:space="preserve"> </w:t>
      </w:r>
      <w:r w:rsidRPr="00594EF7">
        <w:rPr>
          <w:rFonts w:ascii="Arial" w:hAnsi="Arial" w:cs="Arial"/>
          <w:sz w:val="24"/>
          <w:szCs w:val="24"/>
        </w:rPr>
        <w:t>a printout, photocopy, or photograph of the test results</w:t>
      </w:r>
      <w:r w:rsidR="00F66A96">
        <w:rPr>
          <w:rFonts w:ascii="Arial" w:hAnsi="Arial" w:cs="Arial"/>
          <w:sz w:val="24"/>
          <w:szCs w:val="24"/>
        </w:rPr>
        <w:t>;</w:t>
      </w:r>
      <w:r w:rsidR="00D038D7" w:rsidRPr="00594EF7">
        <w:rPr>
          <w:rFonts w:ascii="Arial" w:hAnsi="Arial" w:cs="Arial"/>
          <w:sz w:val="24"/>
          <w:szCs w:val="24"/>
        </w:rPr>
        <w:t xml:space="preserve"> or </w:t>
      </w:r>
      <w:r w:rsidR="00466A89" w:rsidRPr="00594EF7">
        <w:rPr>
          <w:rFonts w:ascii="Arial" w:hAnsi="Arial" w:cs="Arial"/>
          <w:sz w:val="24"/>
          <w:szCs w:val="24"/>
        </w:rPr>
        <w:t xml:space="preserve">a copy of the report </w:t>
      </w:r>
      <w:r w:rsidR="00D038D7" w:rsidRPr="00594EF7">
        <w:rPr>
          <w:rFonts w:ascii="Arial" w:hAnsi="Arial" w:cs="Arial"/>
          <w:sz w:val="24"/>
          <w:szCs w:val="24"/>
        </w:rPr>
        <w:t xml:space="preserve">of </w:t>
      </w:r>
      <w:r w:rsidR="00466A89" w:rsidRPr="00594EF7">
        <w:rPr>
          <w:rFonts w:ascii="Arial" w:hAnsi="Arial" w:cs="Arial"/>
          <w:sz w:val="24"/>
          <w:szCs w:val="24"/>
        </w:rPr>
        <w:t>a</w:t>
      </w:r>
      <w:r w:rsidR="00CA7FC4">
        <w:rPr>
          <w:rFonts w:ascii="Arial" w:hAnsi="Arial" w:cs="Arial"/>
          <w:sz w:val="24"/>
          <w:szCs w:val="24"/>
        </w:rPr>
        <w:t xml:space="preserve"> confirmation</w:t>
      </w:r>
      <w:r w:rsidR="00466A89" w:rsidRPr="00594EF7">
        <w:rPr>
          <w:rFonts w:ascii="Arial" w:hAnsi="Arial" w:cs="Arial"/>
          <w:sz w:val="24"/>
          <w:szCs w:val="24"/>
        </w:rPr>
        <w:t xml:space="preserve"> </w:t>
      </w:r>
      <w:r w:rsidR="00CA7FC4">
        <w:rPr>
          <w:rFonts w:ascii="Arial" w:hAnsi="Arial" w:cs="Arial"/>
          <w:sz w:val="24"/>
          <w:szCs w:val="24"/>
        </w:rPr>
        <w:t>test</w:t>
      </w:r>
      <w:r w:rsidRPr="00594EF7">
        <w:rPr>
          <w:rFonts w:ascii="Arial" w:hAnsi="Arial" w:cs="Arial"/>
          <w:sz w:val="24"/>
          <w:szCs w:val="24"/>
        </w:rPr>
        <w:t xml:space="preserve">, </w:t>
      </w:r>
      <w:r w:rsidR="002C410C">
        <w:rPr>
          <w:rFonts w:ascii="Arial" w:hAnsi="Arial" w:cs="Arial"/>
          <w:sz w:val="24"/>
          <w:szCs w:val="24"/>
        </w:rPr>
        <w:t xml:space="preserve">whichever is </w:t>
      </w:r>
      <w:r w:rsidR="00FD533E" w:rsidRPr="00594EF7">
        <w:rPr>
          <w:rFonts w:ascii="Arial" w:hAnsi="Arial" w:cs="Arial"/>
          <w:sz w:val="24"/>
          <w:szCs w:val="24"/>
        </w:rPr>
        <w:t>applicable</w:t>
      </w:r>
      <w:r w:rsidRPr="00594EF7">
        <w:rPr>
          <w:rFonts w:ascii="Arial" w:hAnsi="Arial" w:cs="Arial"/>
          <w:sz w:val="24"/>
          <w:szCs w:val="24"/>
        </w:rPr>
        <w:t>, shall be attached to and become part of the disciplinary report.</w:t>
      </w:r>
      <w:r w:rsidR="008E6950">
        <w:rPr>
          <w:rFonts w:ascii="Arial" w:hAnsi="Arial" w:cs="Arial"/>
          <w:sz w:val="24"/>
          <w:szCs w:val="24"/>
        </w:rPr>
        <w:t xml:space="preserve"> </w:t>
      </w:r>
    </w:p>
    <w:p w14:paraId="24AA17F9" w14:textId="05056E53" w:rsidR="00901218" w:rsidRPr="00594EF7" w:rsidRDefault="007172B5" w:rsidP="000B28E5">
      <w:pPr>
        <w:numPr>
          <w:ilvl w:val="0"/>
          <w:numId w:val="4"/>
        </w:numPr>
        <w:spacing w:after="240"/>
        <w:ind w:left="1260" w:hanging="540"/>
        <w:rPr>
          <w:rFonts w:ascii="Arial" w:hAnsi="Arial" w:cs="Arial"/>
          <w:sz w:val="24"/>
          <w:szCs w:val="24"/>
        </w:rPr>
      </w:pPr>
      <w:r w:rsidRPr="00594EF7">
        <w:rPr>
          <w:rFonts w:ascii="Arial" w:hAnsi="Arial" w:cs="Arial"/>
          <w:sz w:val="24"/>
          <w:szCs w:val="24"/>
        </w:rPr>
        <w:t>The time</w:t>
      </w:r>
      <w:r w:rsidR="00054881">
        <w:rPr>
          <w:rFonts w:ascii="Arial" w:hAnsi="Arial" w:cs="Arial"/>
          <w:sz w:val="24"/>
          <w:szCs w:val="24"/>
        </w:rPr>
        <w:t xml:space="preserve"> </w:t>
      </w:r>
      <w:r w:rsidRPr="00594EF7">
        <w:rPr>
          <w:rFonts w:ascii="Arial" w:hAnsi="Arial" w:cs="Arial"/>
          <w:sz w:val="24"/>
          <w:szCs w:val="24"/>
        </w:rPr>
        <w:t xml:space="preserve">frame for submission of the disciplinary report begins when the </w:t>
      </w:r>
      <w:r w:rsidR="00345A4B">
        <w:rPr>
          <w:rFonts w:ascii="Arial" w:hAnsi="Arial" w:cs="Arial"/>
          <w:sz w:val="24"/>
          <w:szCs w:val="24"/>
        </w:rPr>
        <w:t xml:space="preserve"> conduct </w:t>
      </w:r>
      <w:r w:rsidRPr="00594EF7">
        <w:rPr>
          <w:rFonts w:ascii="Arial" w:hAnsi="Arial" w:cs="Arial"/>
          <w:sz w:val="24"/>
          <w:szCs w:val="24"/>
        </w:rPr>
        <w:t>is observed or discovered by facility staff.</w:t>
      </w:r>
      <w:r w:rsidR="008E6950">
        <w:rPr>
          <w:rFonts w:ascii="Arial" w:hAnsi="Arial" w:cs="Arial"/>
          <w:sz w:val="24"/>
          <w:szCs w:val="24"/>
        </w:rPr>
        <w:t xml:space="preserve"> </w:t>
      </w:r>
      <w:r w:rsidRPr="00594EF7">
        <w:rPr>
          <w:rFonts w:ascii="Arial" w:hAnsi="Arial" w:cs="Arial"/>
          <w:sz w:val="24"/>
          <w:szCs w:val="24"/>
        </w:rPr>
        <w:t xml:space="preserve">If a violation is observed or discovered by any person who is not facility staff and is reported to facility staff, the </w:t>
      </w:r>
      <w:r w:rsidR="00054881">
        <w:rPr>
          <w:rFonts w:ascii="Arial" w:hAnsi="Arial" w:cs="Arial"/>
          <w:sz w:val="24"/>
          <w:szCs w:val="24"/>
        </w:rPr>
        <w:t>time frame</w:t>
      </w:r>
      <w:r w:rsidRPr="00594EF7">
        <w:rPr>
          <w:rFonts w:ascii="Arial" w:hAnsi="Arial" w:cs="Arial"/>
          <w:sz w:val="24"/>
          <w:szCs w:val="24"/>
        </w:rPr>
        <w:t xml:space="preserve"> for submission of the disciplinary report begins after receipt of the report by facility staff.</w:t>
      </w:r>
      <w:r w:rsidR="008E6950">
        <w:rPr>
          <w:rFonts w:ascii="Arial" w:hAnsi="Arial" w:cs="Arial"/>
          <w:sz w:val="24"/>
          <w:szCs w:val="24"/>
        </w:rPr>
        <w:t xml:space="preserve"> </w:t>
      </w:r>
    </w:p>
    <w:p w14:paraId="53E88B5D" w14:textId="31CFDFBC" w:rsidR="00901218" w:rsidRDefault="00901218" w:rsidP="00901218">
      <w:pPr>
        <w:spacing w:after="240"/>
        <w:ind w:left="1260"/>
        <w:rPr>
          <w:rFonts w:ascii="Arial" w:hAnsi="Arial" w:cs="Arial"/>
          <w:sz w:val="24"/>
          <w:szCs w:val="24"/>
        </w:rPr>
      </w:pPr>
      <w:r w:rsidRPr="00594EF7">
        <w:rPr>
          <w:rFonts w:ascii="Arial" w:hAnsi="Arial" w:cs="Arial"/>
          <w:sz w:val="24"/>
          <w:szCs w:val="24"/>
        </w:rPr>
        <w:t>If the conduct is suspected but not substantiated, the time</w:t>
      </w:r>
      <w:r w:rsidR="00054881">
        <w:rPr>
          <w:rFonts w:ascii="Arial" w:hAnsi="Arial" w:cs="Arial"/>
          <w:sz w:val="24"/>
          <w:szCs w:val="24"/>
        </w:rPr>
        <w:t xml:space="preserve"> </w:t>
      </w:r>
      <w:r w:rsidRPr="00594EF7">
        <w:rPr>
          <w:rFonts w:ascii="Arial" w:hAnsi="Arial" w:cs="Arial"/>
          <w:sz w:val="24"/>
          <w:szCs w:val="24"/>
        </w:rPr>
        <w:t>frame</w:t>
      </w:r>
      <w:r w:rsidR="00054881">
        <w:rPr>
          <w:rFonts w:ascii="Arial" w:hAnsi="Arial" w:cs="Arial"/>
          <w:sz w:val="24"/>
          <w:szCs w:val="24"/>
        </w:rPr>
        <w:t xml:space="preserve"> </w:t>
      </w:r>
      <w:r w:rsidRPr="00594EF7">
        <w:rPr>
          <w:rFonts w:ascii="Arial" w:hAnsi="Arial" w:cs="Arial"/>
          <w:sz w:val="24"/>
          <w:szCs w:val="24"/>
        </w:rPr>
        <w:t>for submission of the disciplinary report begins when the conduct is substantiated.</w:t>
      </w:r>
      <w:r w:rsidR="008E6950">
        <w:rPr>
          <w:rFonts w:ascii="Arial" w:hAnsi="Arial" w:cs="Arial"/>
          <w:sz w:val="24"/>
          <w:szCs w:val="24"/>
        </w:rPr>
        <w:t xml:space="preserve"> </w:t>
      </w:r>
    </w:p>
    <w:p w14:paraId="2222DD3B" w14:textId="0EC6F210" w:rsidR="007172B5" w:rsidRPr="00594EF7" w:rsidRDefault="009A3D8B" w:rsidP="00901218">
      <w:pPr>
        <w:spacing w:after="240"/>
        <w:ind w:left="1260"/>
        <w:rPr>
          <w:rFonts w:ascii="Arial" w:hAnsi="Arial" w:cs="Arial"/>
          <w:sz w:val="24"/>
          <w:szCs w:val="24"/>
        </w:rPr>
      </w:pPr>
      <w:r>
        <w:rPr>
          <w:rFonts w:ascii="Arial" w:hAnsi="Arial" w:cs="Arial"/>
          <w:sz w:val="24"/>
          <w:szCs w:val="24"/>
        </w:rPr>
        <w:t>If the violation is “Test, Positive Alcohol, Inhalant, Marijuana, or Drug Test,” “Test, Negative Drug Test,” or “Test, Tampering with Alcohol, Inhalant, Marijuana, or Drug Test” (due to dilution), the time frame for the submission of the disciplinary report begins after the observation by facility staff of the facility test result or, if applicable, the receipt by facility staff of the confirmation test result, whichever is later.</w:t>
      </w:r>
      <w:r w:rsidR="008E6950">
        <w:rPr>
          <w:rFonts w:ascii="Arial" w:hAnsi="Arial" w:cs="Arial"/>
          <w:sz w:val="24"/>
          <w:szCs w:val="24"/>
        </w:rPr>
        <w:t xml:space="preserve"> </w:t>
      </w:r>
      <w:r w:rsidR="007172B5" w:rsidRPr="00594EF7">
        <w:rPr>
          <w:rFonts w:ascii="Arial" w:hAnsi="Arial" w:cs="Arial"/>
          <w:sz w:val="24"/>
          <w:szCs w:val="24"/>
        </w:rPr>
        <w:t xml:space="preserve">If the disciplinary report is being submitted because a prisoner </w:t>
      </w:r>
      <w:r w:rsidR="00D038D7" w:rsidRPr="00594EF7">
        <w:rPr>
          <w:rFonts w:ascii="Arial" w:hAnsi="Arial" w:cs="Arial"/>
          <w:sz w:val="24"/>
          <w:szCs w:val="24"/>
        </w:rPr>
        <w:t xml:space="preserve">is failing or has </w:t>
      </w:r>
      <w:r w:rsidR="007172B5" w:rsidRPr="00594EF7">
        <w:rPr>
          <w:rFonts w:ascii="Arial" w:hAnsi="Arial" w:cs="Arial"/>
          <w:sz w:val="24"/>
          <w:szCs w:val="24"/>
        </w:rPr>
        <w:t xml:space="preserve">failed to abide by an agreed to informal resolution, the </w:t>
      </w:r>
      <w:r w:rsidR="00171AFD" w:rsidRPr="00594EF7">
        <w:rPr>
          <w:rFonts w:ascii="Arial" w:hAnsi="Arial" w:cs="Arial"/>
          <w:sz w:val="24"/>
          <w:szCs w:val="24"/>
        </w:rPr>
        <w:t>time frame</w:t>
      </w:r>
      <w:r w:rsidR="007172B5" w:rsidRPr="00594EF7">
        <w:rPr>
          <w:rFonts w:ascii="Arial" w:hAnsi="Arial" w:cs="Arial"/>
          <w:sz w:val="24"/>
          <w:szCs w:val="24"/>
        </w:rPr>
        <w:t xml:space="preserve"> for submission of the report begins when the failure to abide is observed</w:t>
      </w:r>
      <w:r w:rsidR="00901218" w:rsidRPr="00594EF7">
        <w:rPr>
          <w:rFonts w:ascii="Arial" w:hAnsi="Arial" w:cs="Arial"/>
          <w:sz w:val="24"/>
          <w:szCs w:val="24"/>
        </w:rPr>
        <w:t>, reported to,</w:t>
      </w:r>
      <w:r w:rsidR="007172B5" w:rsidRPr="00594EF7">
        <w:rPr>
          <w:rFonts w:ascii="Arial" w:hAnsi="Arial" w:cs="Arial"/>
          <w:sz w:val="24"/>
          <w:szCs w:val="24"/>
        </w:rPr>
        <w:t xml:space="preserve"> or </w:t>
      </w:r>
      <w:r w:rsidR="00824F04">
        <w:rPr>
          <w:rFonts w:ascii="Arial" w:hAnsi="Arial" w:cs="Arial"/>
          <w:sz w:val="24"/>
          <w:szCs w:val="24"/>
        </w:rPr>
        <w:t xml:space="preserve">otherwise </w:t>
      </w:r>
      <w:r w:rsidR="007172B5" w:rsidRPr="00594EF7">
        <w:rPr>
          <w:rFonts w:ascii="Arial" w:hAnsi="Arial" w:cs="Arial"/>
          <w:sz w:val="24"/>
          <w:szCs w:val="24"/>
        </w:rPr>
        <w:t>discovered by facility staff.</w:t>
      </w:r>
      <w:r w:rsidR="008E6950">
        <w:rPr>
          <w:rFonts w:ascii="Arial" w:hAnsi="Arial" w:cs="Arial"/>
          <w:sz w:val="24"/>
          <w:szCs w:val="24"/>
        </w:rPr>
        <w:t xml:space="preserve"> </w:t>
      </w:r>
    </w:p>
    <w:p w14:paraId="76080D60" w14:textId="4B1EFA08" w:rsidR="005D453A" w:rsidRPr="00594EF7" w:rsidRDefault="007172B5" w:rsidP="00171AFD">
      <w:pPr>
        <w:numPr>
          <w:ilvl w:val="0"/>
          <w:numId w:val="4"/>
        </w:numPr>
        <w:spacing w:after="240"/>
        <w:ind w:left="1260" w:hanging="540"/>
        <w:rPr>
          <w:rFonts w:ascii="Arial" w:hAnsi="Arial" w:cs="Arial"/>
          <w:sz w:val="24"/>
          <w:szCs w:val="24"/>
        </w:rPr>
      </w:pPr>
      <w:r w:rsidRPr="00594EF7">
        <w:rPr>
          <w:rFonts w:ascii="Arial" w:hAnsi="Arial" w:cs="Arial"/>
          <w:sz w:val="24"/>
          <w:szCs w:val="24"/>
        </w:rPr>
        <w:t xml:space="preserve">The Shift </w:t>
      </w:r>
      <w:r w:rsidR="006F3568" w:rsidRPr="00594EF7">
        <w:rPr>
          <w:rFonts w:ascii="Arial" w:hAnsi="Arial" w:cs="Arial"/>
          <w:sz w:val="24"/>
          <w:szCs w:val="24"/>
        </w:rPr>
        <w:t xml:space="preserve"> Commander</w:t>
      </w:r>
      <w:r w:rsidR="001A0F1A" w:rsidRPr="00594EF7">
        <w:rPr>
          <w:rFonts w:ascii="Arial" w:hAnsi="Arial" w:cs="Arial"/>
          <w:sz w:val="24"/>
          <w:szCs w:val="24"/>
        </w:rPr>
        <w:t xml:space="preserve">, </w:t>
      </w:r>
      <w:r w:rsidRPr="00594EF7">
        <w:rPr>
          <w:rFonts w:ascii="Arial" w:hAnsi="Arial" w:cs="Arial"/>
          <w:sz w:val="24"/>
          <w:szCs w:val="24"/>
        </w:rPr>
        <w:t>Unit Manager</w:t>
      </w:r>
      <w:r w:rsidR="001A0F1A" w:rsidRPr="00594EF7">
        <w:rPr>
          <w:rFonts w:ascii="Arial" w:hAnsi="Arial" w:cs="Arial"/>
          <w:sz w:val="24"/>
          <w:szCs w:val="24"/>
        </w:rPr>
        <w:t>, or other security supervisor designated by the Chief Administrative Officer</w:t>
      </w:r>
      <w:r w:rsidRPr="00594EF7">
        <w:rPr>
          <w:rFonts w:ascii="Arial" w:hAnsi="Arial" w:cs="Arial"/>
          <w:sz w:val="24"/>
          <w:szCs w:val="24"/>
        </w:rPr>
        <w:t xml:space="preserve"> shall review the report without unnecessary delay and shall ensure that the report clearly sets forth the incident and the </w:t>
      </w:r>
      <w:r w:rsidR="007E7F5A" w:rsidRPr="00594EF7">
        <w:rPr>
          <w:rFonts w:ascii="Arial" w:hAnsi="Arial" w:cs="Arial"/>
          <w:sz w:val="24"/>
          <w:szCs w:val="24"/>
        </w:rPr>
        <w:t xml:space="preserve">appropriate </w:t>
      </w:r>
      <w:r w:rsidRPr="00594EF7">
        <w:rPr>
          <w:rFonts w:ascii="Arial" w:hAnsi="Arial" w:cs="Arial"/>
          <w:sz w:val="24"/>
          <w:szCs w:val="24"/>
        </w:rPr>
        <w:t>charge</w:t>
      </w:r>
      <w:r w:rsidR="00D33321" w:rsidRPr="00594EF7">
        <w:rPr>
          <w:rFonts w:ascii="Arial" w:hAnsi="Arial" w:cs="Arial"/>
          <w:sz w:val="24"/>
          <w:szCs w:val="24"/>
        </w:rPr>
        <w:t xml:space="preserve"> and that, if applicable, the report includes a summary of confidential information that does not reveal the identity of the informant. </w:t>
      </w:r>
      <w:r w:rsidR="00CF1D39" w:rsidRPr="00594EF7">
        <w:rPr>
          <w:rFonts w:ascii="Arial" w:hAnsi="Arial" w:cs="Arial"/>
          <w:sz w:val="24"/>
          <w:szCs w:val="24"/>
        </w:rPr>
        <w:t>In determining the appropriate charge, the security supervisor shall review the prisoner’s disciplinary history and, if appropriate, add a charge of “Multiple Violation” to the original charge.</w:t>
      </w:r>
    </w:p>
    <w:p w14:paraId="63D0AFBA" w14:textId="1689FED6" w:rsidR="00FE429F" w:rsidRPr="00594EF7" w:rsidRDefault="007172B5" w:rsidP="00171AFD">
      <w:pPr>
        <w:numPr>
          <w:ilvl w:val="0"/>
          <w:numId w:val="4"/>
        </w:numPr>
        <w:spacing w:after="240"/>
        <w:ind w:left="1260" w:hanging="540"/>
        <w:rPr>
          <w:rFonts w:ascii="Arial" w:hAnsi="Arial" w:cs="Arial"/>
          <w:sz w:val="24"/>
          <w:szCs w:val="24"/>
        </w:rPr>
      </w:pPr>
      <w:r w:rsidRPr="00594EF7">
        <w:rPr>
          <w:rFonts w:ascii="Arial" w:hAnsi="Arial" w:cs="Arial"/>
          <w:sz w:val="24"/>
          <w:szCs w:val="24"/>
        </w:rPr>
        <w:lastRenderedPageBreak/>
        <w:t>If the report is not clear</w:t>
      </w:r>
      <w:r w:rsidR="00517F86">
        <w:rPr>
          <w:rFonts w:ascii="Arial" w:hAnsi="Arial" w:cs="Arial"/>
          <w:sz w:val="24"/>
          <w:szCs w:val="24"/>
        </w:rPr>
        <w:t>,</w:t>
      </w:r>
      <w:r w:rsidR="007E7F5A" w:rsidRPr="00594EF7">
        <w:rPr>
          <w:rFonts w:ascii="Arial" w:hAnsi="Arial" w:cs="Arial"/>
          <w:sz w:val="24"/>
          <w:szCs w:val="24"/>
        </w:rPr>
        <w:t xml:space="preserve"> the charge is not appropriate</w:t>
      </w:r>
      <w:r w:rsidR="00517F86">
        <w:rPr>
          <w:rFonts w:ascii="Arial" w:hAnsi="Arial" w:cs="Arial"/>
          <w:sz w:val="24"/>
          <w:szCs w:val="24"/>
        </w:rPr>
        <w:t>,</w:t>
      </w:r>
      <w:r w:rsidR="00D33321" w:rsidRPr="00594EF7">
        <w:rPr>
          <w:rFonts w:ascii="Arial" w:hAnsi="Arial" w:cs="Arial"/>
          <w:sz w:val="24"/>
          <w:szCs w:val="24"/>
        </w:rPr>
        <w:t xml:space="preserve"> or the identity of a confidential informant would be revealed</w:t>
      </w:r>
      <w:r w:rsidRPr="00594EF7">
        <w:rPr>
          <w:rFonts w:ascii="Arial" w:hAnsi="Arial" w:cs="Arial"/>
          <w:sz w:val="24"/>
          <w:szCs w:val="24"/>
        </w:rPr>
        <w:t xml:space="preserve">, the </w:t>
      </w:r>
      <w:r w:rsidR="001A0F1A" w:rsidRPr="00594EF7">
        <w:rPr>
          <w:rFonts w:ascii="Arial" w:hAnsi="Arial" w:cs="Arial"/>
          <w:sz w:val="24"/>
          <w:szCs w:val="24"/>
        </w:rPr>
        <w:t>security s</w:t>
      </w:r>
      <w:r w:rsidRPr="00594EF7">
        <w:rPr>
          <w:rFonts w:ascii="Arial" w:hAnsi="Arial" w:cs="Arial"/>
          <w:sz w:val="24"/>
          <w:szCs w:val="24"/>
        </w:rPr>
        <w:t xml:space="preserve">upervisor shall </w:t>
      </w:r>
      <w:r w:rsidR="00A65263" w:rsidRPr="00594EF7">
        <w:rPr>
          <w:rFonts w:ascii="Arial" w:hAnsi="Arial" w:cs="Arial"/>
          <w:sz w:val="24"/>
          <w:szCs w:val="24"/>
        </w:rPr>
        <w:t>provide the appropriate instructions</w:t>
      </w:r>
      <w:r w:rsidR="00A65263" w:rsidRPr="00594EF7" w:rsidDel="00A65263">
        <w:rPr>
          <w:rFonts w:ascii="Arial" w:hAnsi="Arial" w:cs="Arial"/>
          <w:sz w:val="24"/>
          <w:szCs w:val="24"/>
        </w:rPr>
        <w:t xml:space="preserve"> </w:t>
      </w:r>
      <w:r w:rsidR="00A65263" w:rsidRPr="00594EF7">
        <w:rPr>
          <w:rFonts w:ascii="Arial" w:hAnsi="Arial" w:cs="Arial"/>
          <w:sz w:val="24"/>
          <w:szCs w:val="24"/>
        </w:rPr>
        <w:t xml:space="preserve">to </w:t>
      </w:r>
      <w:r w:rsidRPr="00594EF7">
        <w:rPr>
          <w:rFonts w:ascii="Arial" w:hAnsi="Arial" w:cs="Arial"/>
          <w:sz w:val="24"/>
          <w:szCs w:val="24"/>
        </w:rPr>
        <w:t>the reporting staff</w:t>
      </w:r>
      <w:r w:rsidR="00AF6F6D" w:rsidRPr="00594EF7">
        <w:rPr>
          <w:rFonts w:ascii="Arial" w:hAnsi="Arial" w:cs="Arial"/>
          <w:sz w:val="24"/>
          <w:szCs w:val="24"/>
        </w:rPr>
        <w:t xml:space="preserve">. </w:t>
      </w:r>
    </w:p>
    <w:p w14:paraId="0A700314" w14:textId="734AC08E" w:rsidR="00C4585A" w:rsidRPr="00594EF7" w:rsidRDefault="007172B5" w:rsidP="004D3B0F">
      <w:pPr>
        <w:numPr>
          <w:ilvl w:val="0"/>
          <w:numId w:val="4"/>
        </w:numPr>
        <w:spacing w:after="240"/>
        <w:ind w:left="1260" w:hanging="540"/>
        <w:rPr>
          <w:rFonts w:ascii="Arial" w:hAnsi="Arial" w:cs="Arial"/>
          <w:sz w:val="24"/>
          <w:szCs w:val="24"/>
        </w:rPr>
      </w:pPr>
      <w:r w:rsidRPr="00594EF7">
        <w:rPr>
          <w:rFonts w:ascii="Arial" w:hAnsi="Arial" w:cs="Arial"/>
          <w:sz w:val="24"/>
          <w:szCs w:val="24"/>
        </w:rPr>
        <w:t xml:space="preserve">The </w:t>
      </w:r>
      <w:r w:rsidR="00221846" w:rsidRPr="00594EF7">
        <w:rPr>
          <w:rFonts w:ascii="Arial" w:hAnsi="Arial" w:cs="Arial"/>
          <w:sz w:val="24"/>
          <w:szCs w:val="24"/>
        </w:rPr>
        <w:t xml:space="preserve">Shift </w:t>
      </w:r>
      <w:r w:rsidR="006F3568" w:rsidRPr="00594EF7">
        <w:rPr>
          <w:rFonts w:ascii="Arial" w:hAnsi="Arial" w:cs="Arial"/>
          <w:sz w:val="24"/>
          <w:szCs w:val="24"/>
        </w:rPr>
        <w:t>Commander</w:t>
      </w:r>
      <w:r w:rsidR="00221846" w:rsidRPr="00594EF7">
        <w:rPr>
          <w:rFonts w:ascii="Arial" w:hAnsi="Arial" w:cs="Arial"/>
          <w:sz w:val="24"/>
          <w:szCs w:val="24"/>
        </w:rPr>
        <w:t xml:space="preserve">, Unit Manager, </w:t>
      </w:r>
      <w:r w:rsidR="001A0F1A" w:rsidRPr="00594EF7">
        <w:rPr>
          <w:rFonts w:ascii="Arial" w:hAnsi="Arial" w:cs="Arial"/>
          <w:sz w:val="24"/>
          <w:szCs w:val="24"/>
        </w:rPr>
        <w:t xml:space="preserve">or other security supervisor designated by the Chief Administrative Officer </w:t>
      </w:r>
      <w:r w:rsidRPr="00594EF7">
        <w:rPr>
          <w:rFonts w:ascii="Arial" w:hAnsi="Arial" w:cs="Arial"/>
          <w:sz w:val="24"/>
          <w:szCs w:val="24"/>
        </w:rPr>
        <w:t xml:space="preserve">shall approve the report if it  </w:t>
      </w:r>
      <w:r w:rsidR="00517F86">
        <w:rPr>
          <w:rFonts w:ascii="Arial" w:hAnsi="Arial" w:cs="Arial"/>
          <w:sz w:val="24"/>
          <w:szCs w:val="24"/>
        </w:rPr>
        <w:t xml:space="preserve">complies with this policy </w:t>
      </w:r>
      <w:r w:rsidRPr="00594EF7">
        <w:rPr>
          <w:rFonts w:ascii="Arial" w:hAnsi="Arial" w:cs="Arial"/>
          <w:sz w:val="24"/>
          <w:szCs w:val="24"/>
        </w:rPr>
        <w:t>and</w:t>
      </w:r>
      <w:r w:rsidR="00C4585A" w:rsidRPr="00594EF7">
        <w:rPr>
          <w:rFonts w:ascii="Arial" w:hAnsi="Arial" w:cs="Arial"/>
          <w:sz w:val="24"/>
          <w:szCs w:val="24"/>
        </w:rPr>
        <w:t>:</w:t>
      </w:r>
    </w:p>
    <w:p w14:paraId="4282BCAC" w14:textId="77777777" w:rsidR="00C4585A" w:rsidRPr="00594EF7" w:rsidRDefault="007172B5" w:rsidP="00C4585A">
      <w:pPr>
        <w:numPr>
          <w:ilvl w:val="1"/>
          <w:numId w:val="4"/>
        </w:numPr>
        <w:tabs>
          <w:tab w:val="clear" w:pos="1440"/>
        </w:tabs>
        <w:spacing w:after="240"/>
        <w:ind w:left="1980"/>
        <w:rPr>
          <w:rFonts w:ascii="Arial" w:hAnsi="Arial" w:cs="Arial"/>
          <w:sz w:val="24"/>
          <w:szCs w:val="24"/>
        </w:rPr>
      </w:pPr>
      <w:r w:rsidRPr="00594EF7">
        <w:rPr>
          <w:rFonts w:ascii="Arial" w:hAnsi="Arial" w:cs="Arial"/>
          <w:sz w:val="24"/>
          <w:szCs w:val="24"/>
        </w:rPr>
        <w:t xml:space="preserve"> </w:t>
      </w:r>
      <w:r w:rsidR="00A65263" w:rsidRPr="00594EF7">
        <w:rPr>
          <w:rFonts w:ascii="Arial" w:hAnsi="Arial" w:cs="Arial"/>
          <w:sz w:val="24"/>
          <w:szCs w:val="24"/>
        </w:rPr>
        <w:t xml:space="preserve">the conduct is considered a Class A rule violation; </w:t>
      </w:r>
    </w:p>
    <w:p w14:paraId="2FC587A0" w14:textId="3F736E3D" w:rsidR="00C4585A" w:rsidRPr="00594EF7" w:rsidRDefault="00A65263" w:rsidP="00C4585A">
      <w:pPr>
        <w:numPr>
          <w:ilvl w:val="1"/>
          <w:numId w:val="4"/>
        </w:numPr>
        <w:tabs>
          <w:tab w:val="clear" w:pos="1440"/>
        </w:tabs>
        <w:spacing w:after="240"/>
        <w:ind w:left="1980"/>
        <w:rPr>
          <w:rFonts w:ascii="Arial" w:hAnsi="Arial" w:cs="Arial"/>
          <w:sz w:val="24"/>
          <w:szCs w:val="24"/>
        </w:rPr>
      </w:pPr>
      <w:r w:rsidRPr="00594EF7">
        <w:rPr>
          <w:rFonts w:ascii="Arial" w:hAnsi="Arial" w:cs="Arial"/>
          <w:sz w:val="24"/>
          <w:szCs w:val="24"/>
        </w:rPr>
        <w:t>the prisoner has received an informal resolution three (3) times in the past year</w:t>
      </w:r>
      <w:r w:rsidR="00030437" w:rsidRPr="00594EF7">
        <w:rPr>
          <w:rFonts w:ascii="Arial" w:hAnsi="Arial" w:cs="Arial"/>
          <w:sz w:val="24"/>
          <w:szCs w:val="24"/>
        </w:rPr>
        <w:t xml:space="preserve"> (whether or not successfully completed</w:t>
      </w:r>
      <w:r w:rsidR="008E6950">
        <w:rPr>
          <w:rFonts w:ascii="Arial" w:hAnsi="Arial" w:cs="Arial"/>
          <w:sz w:val="24"/>
          <w:szCs w:val="24"/>
        </w:rPr>
        <w:t>)</w:t>
      </w:r>
      <w:r w:rsidRPr="00594EF7">
        <w:rPr>
          <w:rFonts w:ascii="Arial" w:hAnsi="Arial" w:cs="Arial"/>
          <w:sz w:val="24"/>
          <w:szCs w:val="24"/>
        </w:rPr>
        <w:t xml:space="preserve">; </w:t>
      </w:r>
    </w:p>
    <w:p w14:paraId="73300BA8" w14:textId="77777777" w:rsidR="00C4585A" w:rsidRPr="00594EF7" w:rsidRDefault="00030437" w:rsidP="00C4585A">
      <w:pPr>
        <w:numPr>
          <w:ilvl w:val="1"/>
          <w:numId w:val="4"/>
        </w:numPr>
        <w:tabs>
          <w:tab w:val="clear" w:pos="1440"/>
        </w:tabs>
        <w:spacing w:after="240"/>
        <w:ind w:left="1980"/>
        <w:rPr>
          <w:rFonts w:ascii="Arial" w:hAnsi="Arial" w:cs="Arial"/>
          <w:sz w:val="24"/>
          <w:szCs w:val="24"/>
        </w:rPr>
      </w:pPr>
      <w:r w:rsidRPr="00594EF7">
        <w:rPr>
          <w:rFonts w:ascii="Arial" w:hAnsi="Arial" w:cs="Arial"/>
          <w:sz w:val="24"/>
          <w:szCs w:val="24"/>
        </w:rPr>
        <w:t>the violation would be a “Multiple Violation</w:t>
      </w:r>
      <w:r w:rsidR="00C4585A" w:rsidRPr="00594EF7">
        <w:rPr>
          <w:rFonts w:ascii="Arial" w:hAnsi="Arial" w:cs="Arial"/>
          <w:sz w:val="24"/>
          <w:szCs w:val="24"/>
        </w:rPr>
        <w:t>;</w:t>
      </w:r>
      <w:r w:rsidRPr="00594EF7">
        <w:rPr>
          <w:rFonts w:ascii="Arial" w:hAnsi="Arial" w:cs="Arial"/>
          <w:sz w:val="24"/>
          <w:szCs w:val="24"/>
        </w:rPr>
        <w:t xml:space="preserve">” </w:t>
      </w:r>
    </w:p>
    <w:p w14:paraId="2C41F606" w14:textId="15CA08D7" w:rsidR="00C4585A" w:rsidRPr="00594EF7" w:rsidRDefault="007172B5" w:rsidP="00C4585A">
      <w:pPr>
        <w:numPr>
          <w:ilvl w:val="1"/>
          <w:numId w:val="4"/>
        </w:numPr>
        <w:tabs>
          <w:tab w:val="clear" w:pos="1440"/>
        </w:tabs>
        <w:spacing w:after="240"/>
        <w:ind w:left="1980"/>
        <w:rPr>
          <w:rFonts w:ascii="Arial" w:hAnsi="Arial" w:cs="Arial"/>
          <w:sz w:val="24"/>
          <w:szCs w:val="24"/>
        </w:rPr>
      </w:pPr>
      <w:r w:rsidRPr="00594EF7">
        <w:rPr>
          <w:rFonts w:ascii="Arial" w:hAnsi="Arial" w:cs="Arial"/>
          <w:sz w:val="24"/>
          <w:szCs w:val="24"/>
        </w:rPr>
        <w:t>the prisoner has refused a proposed informal resolution</w:t>
      </w:r>
      <w:r w:rsidR="004F192F" w:rsidRPr="00594EF7">
        <w:rPr>
          <w:rFonts w:ascii="Arial" w:hAnsi="Arial" w:cs="Arial"/>
          <w:sz w:val="24"/>
          <w:szCs w:val="24"/>
        </w:rPr>
        <w:t xml:space="preserve"> for the violation</w:t>
      </w:r>
      <w:r w:rsidR="00A65263" w:rsidRPr="00594EF7">
        <w:rPr>
          <w:rFonts w:ascii="Arial" w:hAnsi="Arial" w:cs="Arial"/>
          <w:sz w:val="24"/>
          <w:szCs w:val="24"/>
        </w:rPr>
        <w:t>;</w:t>
      </w:r>
      <w:r w:rsidRPr="00594EF7">
        <w:rPr>
          <w:rFonts w:ascii="Arial" w:hAnsi="Arial" w:cs="Arial"/>
          <w:sz w:val="24"/>
          <w:szCs w:val="24"/>
        </w:rPr>
        <w:t xml:space="preserve"> </w:t>
      </w:r>
    </w:p>
    <w:p w14:paraId="55A755E4" w14:textId="5D1349A2" w:rsidR="00C4585A" w:rsidRPr="00594EF7" w:rsidRDefault="007172B5" w:rsidP="00C4585A">
      <w:pPr>
        <w:numPr>
          <w:ilvl w:val="1"/>
          <w:numId w:val="4"/>
        </w:numPr>
        <w:tabs>
          <w:tab w:val="clear" w:pos="1440"/>
        </w:tabs>
        <w:spacing w:after="240"/>
        <w:ind w:left="1980"/>
        <w:rPr>
          <w:rFonts w:ascii="Arial" w:hAnsi="Arial" w:cs="Arial"/>
          <w:sz w:val="24"/>
          <w:szCs w:val="24"/>
        </w:rPr>
      </w:pPr>
      <w:r w:rsidRPr="00594EF7">
        <w:rPr>
          <w:rFonts w:ascii="Arial" w:hAnsi="Arial" w:cs="Arial"/>
          <w:sz w:val="24"/>
          <w:szCs w:val="24"/>
        </w:rPr>
        <w:t>the prisoner has failed to abide by an agreed informal resolution</w:t>
      </w:r>
      <w:r w:rsidR="004F192F" w:rsidRPr="00594EF7">
        <w:rPr>
          <w:rFonts w:ascii="Arial" w:hAnsi="Arial" w:cs="Arial"/>
          <w:sz w:val="24"/>
          <w:szCs w:val="24"/>
        </w:rPr>
        <w:t xml:space="preserve"> for the violation</w:t>
      </w:r>
      <w:r w:rsidR="00A65263" w:rsidRPr="00594EF7">
        <w:rPr>
          <w:rFonts w:ascii="Arial" w:hAnsi="Arial" w:cs="Arial"/>
          <w:sz w:val="24"/>
          <w:szCs w:val="24"/>
        </w:rPr>
        <w:t xml:space="preserve">; </w:t>
      </w:r>
      <w:r w:rsidRPr="00594EF7">
        <w:rPr>
          <w:rFonts w:ascii="Arial" w:hAnsi="Arial" w:cs="Arial"/>
          <w:sz w:val="24"/>
          <w:szCs w:val="24"/>
        </w:rPr>
        <w:t xml:space="preserve">or </w:t>
      </w:r>
    </w:p>
    <w:p w14:paraId="5922FB80" w14:textId="476A5763" w:rsidR="004D3B0F" w:rsidRPr="00594EF7" w:rsidRDefault="007172B5" w:rsidP="00C4585A">
      <w:pPr>
        <w:numPr>
          <w:ilvl w:val="1"/>
          <w:numId w:val="4"/>
        </w:numPr>
        <w:tabs>
          <w:tab w:val="clear" w:pos="1440"/>
        </w:tabs>
        <w:spacing w:after="240"/>
        <w:ind w:left="1980"/>
        <w:rPr>
          <w:rFonts w:ascii="Arial" w:hAnsi="Arial" w:cs="Arial"/>
          <w:sz w:val="24"/>
          <w:szCs w:val="24"/>
        </w:rPr>
      </w:pPr>
      <w:r w:rsidRPr="00594EF7">
        <w:rPr>
          <w:rFonts w:ascii="Arial" w:hAnsi="Arial" w:cs="Arial"/>
          <w:sz w:val="24"/>
          <w:szCs w:val="24"/>
        </w:rPr>
        <w:t xml:space="preserve">the </w:t>
      </w:r>
      <w:r w:rsidR="001A0F1A" w:rsidRPr="00594EF7">
        <w:rPr>
          <w:rFonts w:ascii="Arial" w:hAnsi="Arial" w:cs="Arial"/>
          <w:sz w:val="24"/>
          <w:szCs w:val="24"/>
        </w:rPr>
        <w:t xml:space="preserve">security supervisor </w:t>
      </w:r>
      <w:r w:rsidRPr="00594EF7">
        <w:rPr>
          <w:rFonts w:ascii="Arial" w:hAnsi="Arial" w:cs="Arial"/>
          <w:sz w:val="24"/>
          <w:szCs w:val="24"/>
        </w:rPr>
        <w:t>agrees that a formal resolution of an alleged rule violation is necessary for proper discipline and contro</w:t>
      </w:r>
      <w:r w:rsidR="00FE429F" w:rsidRPr="00594EF7">
        <w:rPr>
          <w:rFonts w:ascii="Arial" w:hAnsi="Arial" w:cs="Arial"/>
          <w:sz w:val="24"/>
          <w:szCs w:val="24"/>
        </w:rPr>
        <w:t>l.</w:t>
      </w:r>
    </w:p>
    <w:p w14:paraId="4F50E7B7" w14:textId="77777777" w:rsidR="00F20296" w:rsidRPr="00594EF7" w:rsidRDefault="00F20296" w:rsidP="00DC6EE0">
      <w:pPr>
        <w:numPr>
          <w:ilvl w:val="0"/>
          <w:numId w:val="4"/>
        </w:numPr>
        <w:tabs>
          <w:tab w:val="clear" w:pos="810"/>
        </w:tabs>
        <w:spacing w:after="240"/>
        <w:ind w:left="900" w:hanging="450"/>
        <w:rPr>
          <w:rFonts w:ascii="Arial" w:hAnsi="Arial" w:cs="Arial"/>
          <w:sz w:val="24"/>
          <w:szCs w:val="24"/>
        </w:rPr>
      </w:pPr>
      <w:r w:rsidRPr="00594EF7">
        <w:rPr>
          <w:rFonts w:ascii="Arial" w:hAnsi="Arial" w:cs="Arial"/>
          <w:sz w:val="24"/>
          <w:szCs w:val="24"/>
        </w:rPr>
        <w:t>The violation is considered reported when the disciplinary report is reviewed and approved in CORIS by the receiving Shift Commander, Unit Manager, or other security supervisor designated by the Chief Administrative Officer.</w:t>
      </w:r>
    </w:p>
    <w:p w14:paraId="59D261E9" w14:textId="62C776D0" w:rsidR="007172B5" w:rsidRPr="00594EF7" w:rsidRDefault="007172B5" w:rsidP="00A117F2">
      <w:pPr>
        <w:numPr>
          <w:ilvl w:val="0"/>
          <w:numId w:val="4"/>
        </w:numPr>
        <w:tabs>
          <w:tab w:val="clear" w:pos="810"/>
          <w:tab w:val="num" w:pos="900"/>
        </w:tabs>
        <w:spacing w:after="240"/>
        <w:ind w:left="900" w:hanging="450"/>
        <w:rPr>
          <w:rFonts w:ascii="Arial" w:hAnsi="Arial" w:cs="Arial"/>
          <w:sz w:val="24"/>
          <w:szCs w:val="24"/>
        </w:rPr>
      </w:pPr>
      <w:r w:rsidRPr="00594EF7">
        <w:rPr>
          <w:rFonts w:ascii="Arial" w:hAnsi="Arial" w:cs="Arial"/>
          <w:sz w:val="24"/>
          <w:szCs w:val="24"/>
        </w:rPr>
        <w:t xml:space="preserve">Once a disciplinary report has been reviewed and </w:t>
      </w:r>
      <w:r w:rsidR="00AD2B36" w:rsidRPr="00594EF7">
        <w:rPr>
          <w:rFonts w:ascii="Arial" w:hAnsi="Arial" w:cs="Arial"/>
          <w:sz w:val="24"/>
          <w:szCs w:val="24"/>
        </w:rPr>
        <w:t xml:space="preserve">approved </w:t>
      </w:r>
      <w:r w:rsidRPr="00594EF7">
        <w:rPr>
          <w:rFonts w:ascii="Arial" w:hAnsi="Arial" w:cs="Arial"/>
          <w:sz w:val="24"/>
          <w:szCs w:val="24"/>
        </w:rPr>
        <w:t xml:space="preserve">by the receiving Shift </w:t>
      </w:r>
      <w:r w:rsidR="006F3568" w:rsidRPr="00594EF7">
        <w:rPr>
          <w:rFonts w:ascii="Arial" w:hAnsi="Arial" w:cs="Arial"/>
          <w:sz w:val="24"/>
          <w:szCs w:val="24"/>
        </w:rPr>
        <w:t xml:space="preserve"> Commander</w:t>
      </w:r>
      <w:r w:rsidR="001A0F1A" w:rsidRPr="00594EF7">
        <w:rPr>
          <w:rFonts w:ascii="Arial" w:hAnsi="Arial" w:cs="Arial"/>
          <w:sz w:val="24"/>
          <w:szCs w:val="24"/>
        </w:rPr>
        <w:t xml:space="preserve">, </w:t>
      </w:r>
      <w:r w:rsidRPr="00594EF7">
        <w:rPr>
          <w:rFonts w:ascii="Arial" w:hAnsi="Arial" w:cs="Arial"/>
          <w:sz w:val="24"/>
          <w:szCs w:val="24"/>
        </w:rPr>
        <w:t xml:space="preserve">Unit Manager, </w:t>
      </w:r>
      <w:r w:rsidR="001A0F1A" w:rsidRPr="00594EF7">
        <w:rPr>
          <w:rFonts w:ascii="Arial" w:hAnsi="Arial" w:cs="Arial"/>
          <w:sz w:val="24"/>
          <w:szCs w:val="24"/>
        </w:rPr>
        <w:t>or other security supervisor designated by the Chief Administrative Officer</w:t>
      </w:r>
      <w:r w:rsidR="00EE21E1" w:rsidRPr="00594EF7">
        <w:rPr>
          <w:rFonts w:ascii="Arial" w:hAnsi="Arial" w:cs="Arial"/>
          <w:sz w:val="24"/>
          <w:szCs w:val="24"/>
        </w:rPr>
        <w:t>,</w:t>
      </w:r>
      <w:r w:rsidR="001A0F1A" w:rsidRPr="00594EF7">
        <w:rPr>
          <w:rFonts w:ascii="Arial" w:hAnsi="Arial" w:cs="Arial"/>
          <w:sz w:val="24"/>
          <w:szCs w:val="24"/>
        </w:rPr>
        <w:t xml:space="preserve"> </w:t>
      </w:r>
      <w:r w:rsidRPr="00594EF7">
        <w:rPr>
          <w:rFonts w:ascii="Arial" w:hAnsi="Arial" w:cs="Arial"/>
          <w:sz w:val="24"/>
          <w:szCs w:val="24"/>
        </w:rPr>
        <w:t xml:space="preserve">that </w:t>
      </w:r>
      <w:r w:rsidR="001A0F1A" w:rsidRPr="00594EF7">
        <w:rPr>
          <w:rFonts w:ascii="Arial" w:hAnsi="Arial" w:cs="Arial"/>
          <w:sz w:val="24"/>
          <w:szCs w:val="24"/>
        </w:rPr>
        <w:t xml:space="preserve">security supervisor </w:t>
      </w:r>
      <w:r w:rsidRPr="00594EF7">
        <w:rPr>
          <w:rFonts w:ascii="Arial" w:hAnsi="Arial" w:cs="Arial"/>
          <w:sz w:val="24"/>
          <w:szCs w:val="24"/>
        </w:rPr>
        <w:t>shall forward the report to a security staff person for investigation</w:t>
      </w:r>
      <w:r w:rsidR="00E34AC4" w:rsidRPr="00594EF7">
        <w:rPr>
          <w:rFonts w:ascii="Arial" w:hAnsi="Arial" w:cs="Arial"/>
          <w:sz w:val="24"/>
          <w:szCs w:val="24"/>
        </w:rPr>
        <w:t>.</w:t>
      </w:r>
    </w:p>
    <w:p w14:paraId="7702FBA3" w14:textId="38CDAC7A" w:rsidR="007172B5" w:rsidRPr="00594EF7" w:rsidRDefault="007172B5" w:rsidP="00A117F2">
      <w:pPr>
        <w:numPr>
          <w:ilvl w:val="0"/>
          <w:numId w:val="4"/>
        </w:numPr>
        <w:tabs>
          <w:tab w:val="clear" w:pos="810"/>
          <w:tab w:val="num" w:pos="900"/>
        </w:tabs>
        <w:spacing w:after="240"/>
        <w:ind w:left="900" w:hanging="450"/>
        <w:rPr>
          <w:rFonts w:ascii="Arial" w:hAnsi="Arial" w:cs="Arial"/>
          <w:sz w:val="24"/>
          <w:szCs w:val="24"/>
        </w:rPr>
      </w:pPr>
      <w:r w:rsidRPr="00594EF7">
        <w:rPr>
          <w:rFonts w:ascii="Arial" w:hAnsi="Arial" w:cs="Arial"/>
          <w:sz w:val="24"/>
          <w:szCs w:val="24"/>
        </w:rPr>
        <w:t xml:space="preserve">The investigator shall be someone other than the receiving </w:t>
      </w:r>
      <w:r w:rsidR="001A0F1A" w:rsidRPr="00594EF7">
        <w:rPr>
          <w:rFonts w:ascii="Arial" w:hAnsi="Arial" w:cs="Arial"/>
          <w:sz w:val="24"/>
          <w:szCs w:val="24"/>
        </w:rPr>
        <w:t xml:space="preserve">security supervisor </w:t>
      </w:r>
      <w:r w:rsidRPr="00594EF7">
        <w:rPr>
          <w:rFonts w:ascii="Arial" w:hAnsi="Arial" w:cs="Arial"/>
          <w:sz w:val="24"/>
          <w:szCs w:val="24"/>
        </w:rPr>
        <w:t>and shall not be involved in either the incident or its write up.</w:t>
      </w:r>
      <w:r w:rsidR="008E6950">
        <w:rPr>
          <w:rFonts w:ascii="Arial" w:hAnsi="Arial" w:cs="Arial"/>
          <w:sz w:val="24"/>
          <w:szCs w:val="24"/>
        </w:rPr>
        <w:t xml:space="preserve"> </w:t>
      </w:r>
      <w:r w:rsidRPr="00594EF7">
        <w:rPr>
          <w:rFonts w:ascii="Arial" w:hAnsi="Arial" w:cs="Arial"/>
          <w:sz w:val="24"/>
          <w:szCs w:val="24"/>
        </w:rPr>
        <w:t xml:space="preserve">The investigator shall initiate an investigation into the alleged violation within twenty-four (24) hours and shall complete the investigation without unnecessary delay. </w:t>
      </w:r>
      <w:r w:rsidR="00AD2B36" w:rsidRPr="00594EF7">
        <w:rPr>
          <w:rFonts w:ascii="Arial" w:hAnsi="Arial" w:cs="Arial"/>
          <w:sz w:val="24"/>
          <w:szCs w:val="24"/>
        </w:rPr>
        <w:t xml:space="preserve">The </w:t>
      </w:r>
      <w:r w:rsidR="00171AFD" w:rsidRPr="00594EF7">
        <w:rPr>
          <w:rFonts w:ascii="Arial" w:hAnsi="Arial" w:cs="Arial"/>
          <w:sz w:val="24"/>
          <w:szCs w:val="24"/>
        </w:rPr>
        <w:t>time frame</w:t>
      </w:r>
      <w:r w:rsidR="00AD2B36" w:rsidRPr="00594EF7">
        <w:rPr>
          <w:rFonts w:ascii="Arial" w:hAnsi="Arial" w:cs="Arial"/>
          <w:sz w:val="24"/>
          <w:szCs w:val="24"/>
        </w:rPr>
        <w:t xml:space="preserve"> for initiating the investigation begins when the violation is </w:t>
      </w:r>
      <w:r w:rsidR="001B7856" w:rsidRPr="00594EF7">
        <w:rPr>
          <w:rFonts w:ascii="Arial" w:hAnsi="Arial" w:cs="Arial"/>
          <w:sz w:val="24"/>
          <w:szCs w:val="24"/>
        </w:rPr>
        <w:t xml:space="preserve">reported (i.e., when the disciplinary report is </w:t>
      </w:r>
      <w:r w:rsidR="00AD2B36" w:rsidRPr="00594EF7">
        <w:rPr>
          <w:rFonts w:ascii="Arial" w:hAnsi="Arial" w:cs="Arial"/>
          <w:sz w:val="24"/>
          <w:szCs w:val="24"/>
        </w:rPr>
        <w:t xml:space="preserve">reviewed </w:t>
      </w:r>
      <w:r w:rsidR="001B7856" w:rsidRPr="00594EF7">
        <w:rPr>
          <w:rFonts w:ascii="Arial" w:hAnsi="Arial" w:cs="Arial"/>
          <w:sz w:val="24"/>
          <w:szCs w:val="24"/>
        </w:rPr>
        <w:t xml:space="preserve">and approved </w:t>
      </w:r>
      <w:r w:rsidR="00AD2B36" w:rsidRPr="00594EF7">
        <w:rPr>
          <w:rFonts w:ascii="Arial" w:hAnsi="Arial" w:cs="Arial"/>
          <w:sz w:val="24"/>
          <w:szCs w:val="24"/>
        </w:rPr>
        <w:t>by the receiving security supervisor</w:t>
      </w:r>
      <w:r w:rsidR="001B7856" w:rsidRPr="00594EF7">
        <w:rPr>
          <w:rFonts w:ascii="Arial" w:hAnsi="Arial" w:cs="Arial"/>
          <w:sz w:val="24"/>
          <w:szCs w:val="24"/>
        </w:rPr>
        <w:t>)</w:t>
      </w:r>
      <w:r w:rsidR="00AD2B36" w:rsidRPr="00594EF7">
        <w:rPr>
          <w:rFonts w:ascii="Arial" w:hAnsi="Arial" w:cs="Arial"/>
          <w:sz w:val="24"/>
          <w:szCs w:val="24"/>
        </w:rPr>
        <w:t>.</w:t>
      </w:r>
      <w:r w:rsidR="008E6950">
        <w:rPr>
          <w:rFonts w:ascii="Arial" w:hAnsi="Arial" w:cs="Arial"/>
          <w:sz w:val="24"/>
          <w:szCs w:val="24"/>
        </w:rPr>
        <w:t xml:space="preserve"> </w:t>
      </w:r>
      <w:r w:rsidRPr="00594EF7">
        <w:rPr>
          <w:rFonts w:ascii="Arial" w:hAnsi="Arial" w:cs="Arial"/>
          <w:sz w:val="24"/>
          <w:szCs w:val="24"/>
        </w:rPr>
        <w:t>The investigator shall read the disciplinary report to the prisoner and ask the prisoner if he or she wishes to make a statement.</w:t>
      </w:r>
      <w:r w:rsidR="008E6950">
        <w:rPr>
          <w:rFonts w:ascii="Arial" w:hAnsi="Arial" w:cs="Arial"/>
          <w:sz w:val="24"/>
          <w:szCs w:val="24"/>
        </w:rPr>
        <w:t xml:space="preserve"> </w:t>
      </w:r>
      <w:r w:rsidRPr="00594EF7">
        <w:rPr>
          <w:rFonts w:ascii="Arial" w:hAnsi="Arial" w:cs="Arial"/>
          <w:sz w:val="24"/>
          <w:szCs w:val="24"/>
        </w:rPr>
        <w:t>If the investigator cannot contact the prisoner due to the prisoner’s unavailability (e.g., at court, in the hospital, or on escape), the contact shall take place as soon as possible after the prisoner becomes available. </w:t>
      </w:r>
      <w:r w:rsidR="008E6950">
        <w:rPr>
          <w:rFonts w:ascii="Arial" w:hAnsi="Arial" w:cs="Arial"/>
          <w:sz w:val="24"/>
          <w:szCs w:val="24"/>
        </w:rPr>
        <w:t xml:space="preserve"> </w:t>
      </w:r>
      <w:r w:rsidRPr="00594EF7">
        <w:rPr>
          <w:rFonts w:ascii="Arial" w:hAnsi="Arial" w:cs="Arial"/>
          <w:sz w:val="24"/>
          <w:szCs w:val="24"/>
        </w:rPr>
        <w:t>The investigator shall forward the prisoner’s statement to a staff person designated by the facility Chief Administrative Officer to process disciplinary paperwork.</w:t>
      </w:r>
    </w:p>
    <w:p w14:paraId="7A1D0A04" w14:textId="015A5C73" w:rsidR="006851EC" w:rsidRDefault="008E35CB" w:rsidP="00594E1E">
      <w:pPr>
        <w:numPr>
          <w:ilvl w:val="0"/>
          <w:numId w:val="4"/>
        </w:numPr>
        <w:tabs>
          <w:tab w:val="clear" w:pos="810"/>
        </w:tabs>
        <w:spacing w:after="240"/>
        <w:ind w:left="900" w:hanging="540"/>
        <w:rPr>
          <w:rFonts w:ascii="Arial" w:hAnsi="Arial" w:cs="Arial"/>
          <w:sz w:val="24"/>
          <w:szCs w:val="24"/>
        </w:rPr>
      </w:pPr>
      <w:r w:rsidRPr="00594EF7">
        <w:rPr>
          <w:rFonts w:ascii="Arial" w:hAnsi="Arial" w:cs="Arial"/>
          <w:sz w:val="24"/>
          <w:szCs w:val="24"/>
        </w:rPr>
        <w:t>Only a designated disciplinary hearing officer or the Chief Administrative Officer, or designee, may dismiss a disciplinary report as set out below.</w:t>
      </w:r>
    </w:p>
    <w:p w14:paraId="62C82127" w14:textId="75C4784A" w:rsidR="00881999" w:rsidRPr="00594EF7" w:rsidRDefault="00881999" w:rsidP="00594E1E">
      <w:pPr>
        <w:numPr>
          <w:ilvl w:val="0"/>
          <w:numId w:val="4"/>
        </w:numPr>
        <w:tabs>
          <w:tab w:val="clear" w:pos="810"/>
        </w:tabs>
        <w:spacing w:after="240"/>
        <w:ind w:left="900" w:hanging="540"/>
        <w:rPr>
          <w:rFonts w:ascii="Arial" w:hAnsi="Arial" w:cs="Arial"/>
          <w:sz w:val="24"/>
          <w:szCs w:val="24"/>
        </w:rPr>
      </w:pPr>
      <w:r w:rsidRPr="00594EF7">
        <w:rPr>
          <w:rFonts w:ascii="Arial" w:hAnsi="Arial" w:cs="Arial"/>
          <w:sz w:val="24"/>
          <w:szCs w:val="24"/>
        </w:rPr>
        <w:lastRenderedPageBreak/>
        <w:t xml:space="preserve">A prisoner may not be </w:t>
      </w:r>
      <w:r w:rsidR="003B2230">
        <w:rPr>
          <w:rFonts w:ascii="Arial" w:hAnsi="Arial" w:cs="Arial"/>
          <w:sz w:val="24"/>
          <w:szCs w:val="24"/>
        </w:rPr>
        <w:t xml:space="preserve">separated from the general prisoner population </w:t>
      </w:r>
      <w:r w:rsidRPr="00594EF7">
        <w:rPr>
          <w:rFonts w:ascii="Arial" w:hAnsi="Arial" w:cs="Arial"/>
          <w:sz w:val="24"/>
          <w:szCs w:val="24"/>
        </w:rPr>
        <w:t>merely because of a pending discipline.</w:t>
      </w:r>
      <w:r w:rsidR="008E6950">
        <w:rPr>
          <w:rFonts w:ascii="Arial" w:hAnsi="Arial" w:cs="Arial"/>
          <w:sz w:val="24"/>
          <w:szCs w:val="24"/>
        </w:rPr>
        <w:t xml:space="preserve"> </w:t>
      </w:r>
      <w:r w:rsidRPr="00594EF7">
        <w:rPr>
          <w:rFonts w:ascii="Arial" w:hAnsi="Arial" w:cs="Arial"/>
          <w:sz w:val="24"/>
          <w:szCs w:val="24"/>
        </w:rPr>
        <w:t xml:space="preserve">However, as a </w:t>
      </w:r>
      <w:r w:rsidR="003B2230">
        <w:rPr>
          <w:rFonts w:ascii="Arial" w:hAnsi="Arial" w:cs="Arial"/>
          <w:sz w:val="24"/>
          <w:szCs w:val="24"/>
        </w:rPr>
        <w:t xml:space="preserve">different </w:t>
      </w:r>
      <w:r w:rsidRPr="00594EF7">
        <w:rPr>
          <w:rFonts w:ascii="Arial" w:hAnsi="Arial" w:cs="Arial"/>
          <w:sz w:val="24"/>
          <w:szCs w:val="24"/>
        </w:rPr>
        <w:t xml:space="preserve">matter, a prisoner who may pose a continuing threat may be </w:t>
      </w:r>
      <w:r w:rsidR="002C410C">
        <w:rPr>
          <w:rFonts w:ascii="Arial" w:hAnsi="Arial" w:cs="Arial"/>
          <w:sz w:val="24"/>
          <w:szCs w:val="24"/>
        </w:rPr>
        <w:t xml:space="preserve"> </w:t>
      </w:r>
      <w:r w:rsidR="00C52968">
        <w:rPr>
          <w:rFonts w:ascii="Arial" w:hAnsi="Arial" w:cs="Arial"/>
          <w:sz w:val="24"/>
          <w:szCs w:val="24"/>
        </w:rPr>
        <w:t xml:space="preserve">separated from the general population </w:t>
      </w:r>
      <w:r w:rsidRPr="00594EF7">
        <w:rPr>
          <w:rFonts w:ascii="Arial" w:hAnsi="Arial" w:cs="Arial"/>
          <w:sz w:val="24"/>
          <w:szCs w:val="24"/>
        </w:rPr>
        <w:t>as provided in</w:t>
      </w:r>
      <w:r w:rsidR="002C410C">
        <w:rPr>
          <w:rFonts w:ascii="Arial" w:hAnsi="Arial" w:cs="Arial"/>
          <w:sz w:val="24"/>
          <w:szCs w:val="24"/>
        </w:rPr>
        <w:t xml:space="preserve"> applicable department policies</w:t>
      </w:r>
      <w:r w:rsidRPr="00594EF7">
        <w:rPr>
          <w:rFonts w:ascii="Arial" w:hAnsi="Arial" w:cs="Arial"/>
          <w:sz w:val="24"/>
          <w:szCs w:val="24"/>
        </w:rPr>
        <w:t>.</w:t>
      </w:r>
      <w:r w:rsidR="008E6950">
        <w:rPr>
          <w:rFonts w:ascii="Arial" w:hAnsi="Arial" w:cs="Arial"/>
          <w:sz w:val="24"/>
          <w:szCs w:val="24"/>
        </w:rPr>
        <w:t xml:space="preserve"> </w:t>
      </w:r>
      <w:r w:rsidRPr="00594EF7">
        <w:rPr>
          <w:rFonts w:ascii="Arial" w:hAnsi="Arial" w:cs="Arial"/>
          <w:sz w:val="24"/>
          <w:szCs w:val="24"/>
        </w:rPr>
        <w:t>This is not punishment and shall not be considered in determining the appropriate disposition for a disciplinary violation.</w:t>
      </w:r>
    </w:p>
    <w:p w14:paraId="32ACC6E9" w14:textId="6BDF5B42" w:rsidR="00881999" w:rsidRDefault="00881999" w:rsidP="00594E1E">
      <w:pPr>
        <w:numPr>
          <w:ilvl w:val="0"/>
          <w:numId w:val="4"/>
        </w:numPr>
        <w:tabs>
          <w:tab w:val="clear" w:pos="810"/>
        </w:tabs>
        <w:spacing w:after="240"/>
        <w:ind w:left="900" w:hanging="540"/>
        <w:rPr>
          <w:rFonts w:ascii="Arial" w:hAnsi="Arial" w:cs="Arial"/>
          <w:sz w:val="24"/>
          <w:szCs w:val="24"/>
        </w:rPr>
      </w:pPr>
      <w:r w:rsidRPr="00594EF7">
        <w:rPr>
          <w:rFonts w:ascii="Arial" w:hAnsi="Arial" w:cs="Arial"/>
          <w:sz w:val="24"/>
          <w:szCs w:val="24"/>
        </w:rPr>
        <w:t>If the alleged violation might constitute Murder or a Class A, B, or C crime, the facility Chief Administrative Officer, or designee, shall refer the matter to the appropriate prosecutor.</w:t>
      </w:r>
      <w:r w:rsidR="008E6950">
        <w:rPr>
          <w:rFonts w:ascii="Arial" w:hAnsi="Arial" w:cs="Arial"/>
          <w:sz w:val="24"/>
          <w:szCs w:val="24"/>
        </w:rPr>
        <w:t xml:space="preserve"> </w:t>
      </w:r>
      <w:r w:rsidRPr="00594EF7">
        <w:rPr>
          <w:rFonts w:ascii="Arial" w:hAnsi="Arial" w:cs="Arial"/>
          <w:sz w:val="24"/>
          <w:szCs w:val="24"/>
        </w:rPr>
        <w:t>If the alleged violation might constitute any other crime, the facility Chief Administrative Officer, or designee, may refer the matter to the appropriate prosecutor.</w:t>
      </w:r>
      <w:r w:rsidR="008E6950">
        <w:rPr>
          <w:rFonts w:ascii="Arial" w:hAnsi="Arial" w:cs="Arial"/>
          <w:sz w:val="24"/>
          <w:szCs w:val="24"/>
        </w:rPr>
        <w:t xml:space="preserve"> </w:t>
      </w:r>
    </w:p>
    <w:p w14:paraId="1A9CDF60" w14:textId="1270A24C" w:rsidR="00A51B80" w:rsidRDefault="00881999" w:rsidP="00A117F2">
      <w:pPr>
        <w:pStyle w:val="ListParagraph"/>
        <w:numPr>
          <w:ilvl w:val="0"/>
          <w:numId w:val="4"/>
        </w:numPr>
        <w:spacing w:after="240"/>
        <w:ind w:hanging="450"/>
        <w:rPr>
          <w:rFonts w:ascii="Arial" w:hAnsi="Arial" w:cs="Arial"/>
        </w:rPr>
      </w:pPr>
      <w:r w:rsidRPr="008E6950">
        <w:rPr>
          <w:rFonts w:ascii="Arial" w:hAnsi="Arial" w:cs="Arial"/>
        </w:rPr>
        <w:t xml:space="preserve">Even </w:t>
      </w:r>
      <w:r w:rsidR="00297093" w:rsidRPr="008E6950">
        <w:rPr>
          <w:rFonts w:ascii="Arial" w:hAnsi="Arial" w:cs="Arial"/>
        </w:rPr>
        <w:t xml:space="preserve">when </w:t>
      </w:r>
      <w:r w:rsidRPr="008E6950">
        <w:rPr>
          <w:rFonts w:ascii="Arial" w:hAnsi="Arial" w:cs="Arial"/>
        </w:rPr>
        <w:t>a decision to refer for prosecution is made, the alleged violation shall be processed as a disciplinary matter.</w:t>
      </w:r>
      <w:r w:rsidR="008E6950">
        <w:rPr>
          <w:rFonts w:ascii="Arial" w:hAnsi="Arial" w:cs="Arial"/>
        </w:rPr>
        <w:t xml:space="preserve"> </w:t>
      </w:r>
      <w:r w:rsidRPr="008E6950">
        <w:rPr>
          <w:rFonts w:ascii="Arial" w:hAnsi="Arial" w:cs="Arial"/>
        </w:rPr>
        <w:t>If processing the alleged violation as a disciplinary matter might compromise a criminal investigation or prosecution, the time frames for processing the alleged violation as a disciplinary matter may be suspended by the Chief Administrative Officer, or designee, if the Chief Administrative Officer is unavailable, by completing the Suspension of Time Frames form (Attachment C), which shall be attached to the disciplinary report.</w:t>
      </w:r>
    </w:p>
    <w:p w14:paraId="569F0FC2" w14:textId="77777777" w:rsidR="00A117F2" w:rsidRPr="008E6950" w:rsidRDefault="00A117F2" w:rsidP="00A117F2">
      <w:pPr>
        <w:pStyle w:val="ListParagraph"/>
        <w:spacing w:after="240"/>
        <w:ind w:left="810"/>
        <w:rPr>
          <w:rFonts w:ascii="Arial" w:hAnsi="Arial" w:cs="Arial"/>
        </w:rPr>
      </w:pPr>
    </w:p>
    <w:p w14:paraId="116BFCAE" w14:textId="4A6AE8C7" w:rsidR="007172B5" w:rsidRPr="00A117F2" w:rsidRDefault="007172B5" w:rsidP="00A117F2">
      <w:pPr>
        <w:pStyle w:val="ListParagraph"/>
        <w:spacing w:after="240"/>
        <w:ind w:left="180"/>
        <w:contextualSpacing w:val="0"/>
        <w:rPr>
          <w:rFonts w:ascii="Arial" w:hAnsi="Arial" w:cs="Arial"/>
          <w:b/>
        </w:rPr>
      </w:pPr>
      <w:bookmarkStart w:id="4" w:name="_Toc425431472"/>
      <w:bookmarkStart w:id="5" w:name="_Toc3298010"/>
      <w:r w:rsidRPr="00A117F2">
        <w:rPr>
          <w:rFonts w:ascii="Arial" w:hAnsi="Arial" w:cs="Arial"/>
          <w:b/>
        </w:rPr>
        <w:t>Procedure C:</w:t>
      </w:r>
      <w:r w:rsidR="008E6950" w:rsidRPr="00A117F2">
        <w:rPr>
          <w:rFonts w:ascii="Arial" w:hAnsi="Arial" w:cs="Arial"/>
          <w:b/>
        </w:rPr>
        <w:t xml:space="preserve"> </w:t>
      </w:r>
      <w:r w:rsidRPr="00A117F2">
        <w:rPr>
          <w:rFonts w:ascii="Arial" w:hAnsi="Arial" w:cs="Arial"/>
          <w:b/>
        </w:rPr>
        <w:t>Disciplinary Hearing</w:t>
      </w:r>
      <w:bookmarkEnd w:id="4"/>
      <w:bookmarkEnd w:id="5"/>
      <w:r w:rsidR="00C442A5" w:rsidRPr="00A117F2">
        <w:rPr>
          <w:rFonts w:ascii="Arial" w:hAnsi="Arial" w:cs="Arial"/>
          <w:b/>
        </w:rPr>
        <w:t>s</w:t>
      </w:r>
      <w:r w:rsidR="00813E09" w:rsidRPr="00A117F2">
        <w:rPr>
          <w:rFonts w:ascii="Arial" w:hAnsi="Arial" w:cs="Arial"/>
          <w:b/>
        </w:rPr>
        <w:t xml:space="preserve"> </w:t>
      </w:r>
    </w:p>
    <w:p w14:paraId="2A5A3D84" w14:textId="77777777" w:rsidR="00710CC4" w:rsidRPr="00594EF7" w:rsidRDefault="00B25678" w:rsidP="00D90159">
      <w:pPr>
        <w:pStyle w:val="ListParagraph"/>
        <w:numPr>
          <w:ilvl w:val="0"/>
          <w:numId w:val="24"/>
        </w:numPr>
        <w:tabs>
          <w:tab w:val="clear" w:pos="540"/>
        </w:tabs>
        <w:spacing w:after="240"/>
        <w:ind w:left="720" w:hanging="540"/>
        <w:contextualSpacing w:val="0"/>
        <w:rPr>
          <w:rFonts w:ascii="Arial" w:hAnsi="Arial" w:cs="Arial"/>
        </w:rPr>
      </w:pPr>
      <w:r w:rsidRPr="00594EF7">
        <w:rPr>
          <w:rFonts w:ascii="Arial" w:hAnsi="Arial" w:cs="Arial"/>
        </w:rPr>
        <w:t>A p</w:t>
      </w:r>
      <w:r w:rsidR="007B62CD" w:rsidRPr="00594EF7">
        <w:rPr>
          <w:rFonts w:ascii="Arial" w:hAnsi="Arial" w:cs="Arial"/>
        </w:rPr>
        <w:t>risoner</w:t>
      </w:r>
      <w:r w:rsidRPr="00594EF7">
        <w:rPr>
          <w:rFonts w:ascii="Arial" w:hAnsi="Arial" w:cs="Arial"/>
        </w:rPr>
        <w:t xml:space="preserve"> is</w:t>
      </w:r>
      <w:r w:rsidR="007B62CD" w:rsidRPr="00594EF7">
        <w:rPr>
          <w:rFonts w:ascii="Arial" w:hAnsi="Arial" w:cs="Arial"/>
        </w:rPr>
        <w:t xml:space="preserve"> entitled to a disciplinary hearing for </w:t>
      </w:r>
      <w:r w:rsidRPr="00594EF7">
        <w:rPr>
          <w:rFonts w:ascii="Arial" w:hAnsi="Arial" w:cs="Arial"/>
        </w:rPr>
        <w:t>a</w:t>
      </w:r>
      <w:r w:rsidR="00651476" w:rsidRPr="00594EF7">
        <w:rPr>
          <w:rFonts w:ascii="Arial" w:hAnsi="Arial" w:cs="Arial"/>
        </w:rPr>
        <w:t xml:space="preserve">ny </w:t>
      </w:r>
      <w:r w:rsidRPr="00594EF7">
        <w:rPr>
          <w:rFonts w:ascii="Arial" w:hAnsi="Arial" w:cs="Arial"/>
        </w:rPr>
        <w:t>rule violation</w:t>
      </w:r>
      <w:r w:rsidR="00F20296" w:rsidRPr="00594EF7">
        <w:rPr>
          <w:rFonts w:ascii="Arial" w:hAnsi="Arial" w:cs="Arial"/>
        </w:rPr>
        <w:t>, major or minor</w:t>
      </w:r>
      <w:r w:rsidR="00383BDF" w:rsidRPr="00594EF7">
        <w:rPr>
          <w:rFonts w:ascii="Arial" w:hAnsi="Arial" w:cs="Arial"/>
        </w:rPr>
        <w:t xml:space="preserve">, </w:t>
      </w:r>
      <w:r w:rsidR="007B62CD" w:rsidRPr="00594EF7">
        <w:rPr>
          <w:rFonts w:ascii="Arial" w:hAnsi="Arial" w:cs="Arial"/>
        </w:rPr>
        <w:t>but may choose to waive this right as set out below.</w:t>
      </w:r>
    </w:p>
    <w:p w14:paraId="549415A7" w14:textId="7923D2F6" w:rsidR="00710CC4" w:rsidRPr="00594EF7" w:rsidRDefault="007B62CD" w:rsidP="00D90159">
      <w:pPr>
        <w:pStyle w:val="ListParagraph"/>
        <w:numPr>
          <w:ilvl w:val="0"/>
          <w:numId w:val="24"/>
        </w:numPr>
        <w:tabs>
          <w:tab w:val="clear" w:pos="540"/>
        </w:tabs>
        <w:spacing w:after="240"/>
        <w:ind w:left="720" w:hanging="540"/>
        <w:contextualSpacing w:val="0"/>
        <w:rPr>
          <w:rFonts w:ascii="Arial" w:hAnsi="Arial" w:cs="Arial"/>
        </w:rPr>
      </w:pPr>
      <w:r w:rsidRPr="00594EF7">
        <w:rPr>
          <w:rFonts w:ascii="Arial" w:hAnsi="Arial" w:cs="Arial"/>
        </w:rPr>
        <w:t>The facility Chief Administrative Officer shall designate facility staff to act as disciplinary hearing officers.</w:t>
      </w:r>
      <w:r w:rsidR="008E6950">
        <w:rPr>
          <w:rFonts w:ascii="Arial" w:hAnsi="Arial" w:cs="Arial"/>
        </w:rPr>
        <w:t xml:space="preserve"> </w:t>
      </w:r>
      <w:r w:rsidRPr="00594EF7">
        <w:rPr>
          <w:rFonts w:ascii="Arial" w:hAnsi="Arial" w:cs="Arial"/>
        </w:rPr>
        <w:t>No person may act as a disciplinary hearing officer unless he or she has been trained in this policy and procedures.</w:t>
      </w:r>
      <w:r w:rsidR="008E6950">
        <w:rPr>
          <w:rFonts w:ascii="Arial" w:hAnsi="Arial" w:cs="Arial"/>
        </w:rPr>
        <w:t xml:space="preserve"> </w:t>
      </w:r>
      <w:r w:rsidRPr="00594EF7">
        <w:rPr>
          <w:rFonts w:ascii="Arial" w:hAnsi="Arial" w:cs="Arial"/>
        </w:rPr>
        <w:t>The training shall be documented in t</w:t>
      </w:r>
      <w:r w:rsidR="0084009C" w:rsidRPr="00594EF7">
        <w:rPr>
          <w:rFonts w:ascii="Arial" w:hAnsi="Arial" w:cs="Arial"/>
        </w:rPr>
        <w:t xml:space="preserve">he staff person’s training file. </w:t>
      </w:r>
    </w:p>
    <w:p w14:paraId="3FCE4542" w14:textId="060EE793" w:rsidR="00710CC4" w:rsidRPr="00594EF7" w:rsidRDefault="007F21A3" w:rsidP="00D90159">
      <w:pPr>
        <w:pStyle w:val="ListParagraph"/>
        <w:numPr>
          <w:ilvl w:val="0"/>
          <w:numId w:val="24"/>
        </w:numPr>
        <w:tabs>
          <w:tab w:val="clear" w:pos="540"/>
        </w:tabs>
        <w:spacing w:after="240"/>
        <w:ind w:left="720" w:hanging="540"/>
        <w:contextualSpacing w:val="0"/>
        <w:rPr>
          <w:rFonts w:ascii="Arial" w:hAnsi="Arial" w:cs="Arial"/>
        </w:rPr>
      </w:pPr>
      <w:r w:rsidRPr="00594EF7">
        <w:rPr>
          <w:rFonts w:ascii="Arial" w:hAnsi="Arial" w:cs="Arial"/>
        </w:rPr>
        <w:t>The disciplinary hearing officer shall be someone other than the receiving security supervisor and shall not be involved in either the incident or its write up</w:t>
      </w:r>
      <w:r w:rsidR="001765E8" w:rsidRPr="001765E8">
        <w:rPr>
          <w:rFonts w:ascii="Arial" w:hAnsi="Arial" w:cs="Arial"/>
        </w:rPr>
        <w:t xml:space="preserve"> </w:t>
      </w:r>
      <w:r w:rsidR="001765E8" w:rsidRPr="0033668F">
        <w:rPr>
          <w:rFonts w:ascii="Arial" w:hAnsi="Arial" w:cs="Arial"/>
        </w:rPr>
        <w:t>and shall otherwise be impartial</w:t>
      </w:r>
      <w:r w:rsidRPr="00594EF7">
        <w:rPr>
          <w:rFonts w:ascii="Arial" w:hAnsi="Arial" w:cs="Arial"/>
        </w:rPr>
        <w:t xml:space="preserve">, but may be a person who merely processed the disciplinary paperwork. The fact that a person took some action outside the disciplinary process after the incident was over including, but not limited to, </w:t>
      </w:r>
      <w:r w:rsidR="00C52968">
        <w:rPr>
          <w:rFonts w:ascii="Arial" w:hAnsi="Arial" w:cs="Arial"/>
        </w:rPr>
        <w:t xml:space="preserve"> separating the prisoner from the general prisoner population</w:t>
      </w:r>
      <w:r w:rsidRPr="00594EF7">
        <w:rPr>
          <w:rFonts w:ascii="Arial" w:hAnsi="Arial" w:cs="Arial"/>
        </w:rPr>
        <w:t>, does not disqualify the person from acting as the disciplinary hearing officer.</w:t>
      </w:r>
      <w:r w:rsidR="008E6950">
        <w:rPr>
          <w:rFonts w:ascii="Arial" w:hAnsi="Arial" w:cs="Arial"/>
        </w:rPr>
        <w:t xml:space="preserve"> </w:t>
      </w:r>
      <w:r w:rsidRPr="00594EF7">
        <w:rPr>
          <w:rFonts w:ascii="Arial" w:hAnsi="Arial" w:cs="Arial"/>
        </w:rPr>
        <w:t>A change in the scheduled disciplinary hearing officer does not require a new notification to the prisoner.</w:t>
      </w:r>
    </w:p>
    <w:p w14:paraId="2A2FFB52" w14:textId="097C23CD" w:rsidR="001E19EE" w:rsidRDefault="001765E8" w:rsidP="00D90159">
      <w:pPr>
        <w:pStyle w:val="ListParagraph"/>
        <w:numPr>
          <w:ilvl w:val="0"/>
          <w:numId w:val="24"/>
        </w:numPr>
        <w:tabs>
          <w:tab w:val="clear" w:pos="540"/>
        </w:tabs>
        <w:spacing w:after="240"/>
        <w:ind w:left="720" w:hanging="540"/>
        <w:contextualSpacing w:val="0"/>
        <w:rPr>
          <w:rFonts w:ascii="Arial" w:hAnsi="Arial" w:cs="Arial"/>
        </w:rPr>
      </w:pPr>
      <w:r w:rsidRPr="0033668F">
        <w:rPr>
          <w:rFonts w:ascii="Arial" w:hAnsi="Arial" w:cs="Arial"/>
        </w:rPr>
        <w:t xml:space="preserve">Prior to the case being forwarded to the disciplinary hearing officer, </w:t>
      </w:r>
      <w:r w:rsidR="007B62CD" w:rsidRPr="00594EF7">
        <w:rPr>
          <w:rFonts w:ascii="Arial" w:hAnsi="Arial" w:cs="Arial"/>
        </w:rPr>
        <w:t xml:space="preserve">a staff person designated to process disciplinary paperwork shall provide to the prisoner without unnecessary delay a Letter of Notification of Disciplinary Hearing (Attachment </w:t>
      </w:r>
      <w:r w:rsidR="00DC6EE0">
        <w:rPr>
          <w:rFonts w:ascii="Arial" w:hAnsi="Arial" w:cs="Arial"/>
        </w:rPr>
        <w:t>D</w:t>
      </w:r>
      <w:r w:rsidR="007B62CD" w:rsidRPr="00594EF7">
        <w:rPr>
          <w:rFonts w:ascii="Arial" w:hAnsi="Arial" w:cs="Arial"/>
        </w:rPr>
        <w:t>); a list of counsel substitutes; and copies of the disciplinary report</w:t>
      </w:r>
      <w:r w:rsidR="00CC1969" w:rsidRPr="00594EF7">
        <w:rPr>
          <w:rFonts w:ascii="Arial" w:hAnsi="Arial" w:cs="Arial"/>
        </w:rPr>
        <w:t xml:space="preserve"> and any attachments to the disciplinary report required by this policy</w:t>
      </w:r>
      <w:r w:rsidR="007B62CD" w:rsidRPr="00594EF7">
        <w:rPr>
          <w:rFonts w:ascii="Arial" w:hAnsi="Arial" w:cs="Arial"/>
        </w:rPr>
        <w:t>, other reports of the incident (unless confidential), any photographs relating to the incident (unless it would compromise safety or security), and the prisoner’s statement, if any, to the investigator.</w:t>
      </w:r>
      <w:r w:rsidR="008E6950">
        <w:rPr>
          <w:rFonts w:ascii="Arial" w:hAnsi="Arial" w:cs="Arial"/>
        </w:rPr>
        <w:t xml:space="preserve"> </w:t>
      </w:r>
      <w:r w:rsidR="003F7577">
        <w:rPr>
          <w:rFonts w:ascii="Arial" w:hAnsi="Arial" w:cs="Arial"/>
        </w:rPr>
        <w:t xml:space="preserve">If a report contains confidential informant information, the prisoner shall be provided a summary of the confidential information that does not reveal the identity of the informant. </w:t>
      </w:r>
      <w:r w:rsidR="007B62CD" w:rsidRPr="00594EF7">
        <w:rPr>
          <w:rFonts w:ascii="Arial" w:hAnsi="Arial" w:cs="Arial"/>
        </w:rPr>
        <w:t xml:space="preserve">Under no circumstances may a prisoner be provided a photograph of a victim, personal </w:t>
      </w:r>
      <w:r w:rsidR="007B62CD" w:rsidRPr="00594EF7">
        <w:rPr>
          <w:rFonts w:ascii="Arial" w:hAnsi="Arial" w:cs="Arial"/>
        </w:rPr>
        <w:lastRenderedPageBreak/>
        <w:t>information relating to a victim (e.g., social security number, personal address, or phone number), an audio or video recording, or an actual exhibit.</w:t>
      </w:r>
    </w:p>
    <w:p w14:paraId="02CB4628" w14:textId="7D555196" w:rsidR="001E19EE" w:rsidRDefault="00CA555B" w:rsidP="00D90159">
      <w:pPr>
        <w:pStyle w:val="ListParagraph"/>
        <w:numPr>
          <w:ilvl w:val="0"/>
          <w:numId w:val="24"/>
        </w:numPr>
        <w:tabs>
          <w:tab w:val="clear" w:pos="540"/>
        </w:tabs>
        <w:spacing w:after="240"/>
        <w:ind w:left="720" w:hanging="540"/>
        <w:contextualSpacing w:val="0"/>
        <w:rPr>
          <w:rFonts w:ascii="Arial" w:hAnsi="Arial" w:cs="Arial"/>
        </w:rPr>
      </w:pPr>
      <w:r w:rsidRPr="001E19EE">
        <w:rPr>
          <w:rFonts w:ascii="Arial" w:hAnsi="Arial" w:cs="Arial"/>
        </w:rPr>
        <w:t>If t</w:t>
      </w:r>
      <w:r w:rsidR="001B2A7D" w:rsidRPr="001E19EE">
        <w:rPr>
          <w:rFonts w:ascii="Arial" w:hAnsi="Arial" w:cs="Arial"/>
        </w:rPr>
        <w:t>he prisoner</w:t>
      </w:r>
      <w:r w:rsidR="00956FC6">
        <w:rPr>
          <w:rFonts w:ascii="Arial" w:hAnsi="Arial" w:cs="Arial"/>
        </w:rPr>
        <w:t xml:space="preserve"> is requesting</w:t>
      </w:r>
      <w:r w:rsidRPr="001E19EE">
        <w:rPr>
          <w:rFonts w:ascii="Arial" w:hAnsi="Arial" w:cs="Arial"/>
        </w:rPr>
        <w:t xml:space="preserve"> </w:t>
      </w:r>
      <w:r w:rsidR="001B2A7D" w:rsidRPr="001E19EE">
        <w:rPr>
          <w:rFonts w:ascii="Arial" w:hAnsi="Arial" w:cs="Arial"/>
        </w:rPr>
        <w:t>a foreign language interpreter or sign language interpreter or other disability accommodation</w:t>
      </w:r>
      <w:r w:rsidRPr="001E19EE">
        <w:rPr>
          <w:rFonts w:ascii="Arial" w:hAnsi="Arial" w:cs="Arial"/>
        </w:rPr>
        <w:t>,</w:t>
      </w:r>
      <w:r w:rsidR="001B2A7D" w:rsidRPr="001E19EE">
        <w:rPr>
          <w:rFonts w:ascii="Arial" w:hAnsi="Arial" w:cs="Arial"/>
        </w:rPr>
        <w:t xml:space="preserve"> </w:t>
      </w:r>
      <w:r w:rsidRPr="001E19EE">
        <w:rPr>
          <w:rFonts w:ascii="Arial" w:hAnsi="Arial" w:cs="Arial"/>
        </w:rPr>
        <w:t>the prisoner shall inform the staff person providing the notification of his or her request at the time the notification is provided.</w:t>
      </w:r>
      <w:r w:rsidR="008E6950">
        <w:rPr>
          <w:rFonts w:ascii="Arial" w:hAnsi="Arial" w:cs="Arial"/>
        </w:rPr>
        <w:t xml:space="preserve"> </w:t>
      </w:r>
      <w:r w:rsidRPr="001E19EE">
        <w:rPr>
          <w:rFonts w:ascii="Arial" w:hAnsi="Arial" w:cs="Arial"/>
        </w:rPr>
        <w:t xml:space="preserve">The staff </w:t>
      </w:r>
      <w:r w:rsidR="000C71D4" w:rsidRPr="001E19EE">
        <w:rPr>
          <w:rFonts w:ascii="Arial" w:hAnsi="Arial" w:cs="Arial"/>
        </w:rPr>
        <w:t xml:space="preserve">person </w:t>
      </w:r>
      <w:r w:rsidRPr="001E19EE">
        <w:rPr>
          <w:rFonts w:ascii="Arial" w:hAnsi="Arial" w:cs="Arial"/>
        </w:rPr>
        <w:t xml:space="preserve">shall </w:t>
      </w:r>
      <w:r w:rsidR="000C71D4" w:rsidRPr="001E19EE">
        <w:rPr>
          <w:rFonts w:ascii="Arial" w:hAnsi="Arial" w:cs="Arial"/>
        </w:rPr>
        <w:t>ensure the request is documented on the notification</w:t>
      </w:r>
      <w:r w:rsidRPr="001E19EE">
        <w:rPr>
          <w:rFonts w:ascii="Arial" w:hAnsi="Arial" w:cs="Arial"/>
        </w:rPr>
        <w:t>.</w:t>
      </w:r>
      <w:r w:rsidR="008E6950">
        <w:rPr>
          <w:rFonts w:ascii="Arial" w:hAnsi="Arial" w:cs="Arial"/>
        </w:rPr>
        <w:t xml:space="preserve"> </w:t>
      </w:r>
    </w:p>
    <w:p w14:paraId="19B9F925" w14:textId="204D1FC8" w:rsidR="001E19EE" w:rsidRDefault="007B62CD" w:rsidP="00D90159">
      <w:pPr>
        <w:pStyle w:val="ListParagraph"/>
        <w:numPr>
          <w:ilvl w:val="0"/>
          <w:numId w:val="24"/>
        </w:numPr>
        <w:tabs>
          <w:tab w:val="clear" w:pos="540"/>
        </w:tabs>
        <w:spacing w:after="240"/>
        <w:ind w:left="720" w:hanging="540"/>
        <w:contextualSpacing w:val="0"/>
        <w:rPr>
          <w:rFonts w:ascii="Arial" w:hAnsi="Arial" w:cs="Arial"/>
        </w:rPr>
      </w:pPr>
      <w:r w:rsidRPr="001E19EE">
        <w:rPr>
          <w:rFonts w:ascii="Arial" w:hAnsi="Arial" w:cs="Arial"/>
        </w:rPr>
        <w:t>The notification shall inform the prisoner of the name and class of the violation(s) charged</w:t>
      </w:r>
      <w:r w:rsidR="005F660E" w:rsidRPr="001E19EE">
        <w:rPr>
          <w:rFonts w:ascii="Arial" w:hAnsi="Arial" w:cs="Arial"/>
        </w:rPr>
        <w:t xml:space="preserve"> and </w:t>
      </w:r>
      <w:r w:rsidRPr="001E19EE">
        <w:rPr>
          <w:rFonts w:ascii="Arial" w:hAnsi="Arial" w:cs="Arial"/>
        </w:rPr>
        <w:t>the name of the disciplinary hearing officer scheduled</w:t>
      </w:r>
      <w:r w:rsidR="0084009C" w:rsidRPr="001E19EE">
        <w:rPr>
          <w:rFonts w:ascii="Arial" w:hAnsi="Arial" w:cs="Arial"/>
        </w:rPr>
        <w:t>.</w:t>
      </w:r>
      <w:r w:rsidR="008E6950">
        <w:rPr>
          <w:rFonts w:ascii="Arial" w:hAnsi="Arial" w:cs="Arial"/>
        </w:rPr>
        <w:t xml:space="preserve"> </w:t>
      </w:r>
      <w:r w:rsidR="00F62105" w:rsidRPr="001E19EE">
        <w:rPr>
          <w:rFonts w:ascii="Arial" w:hAnsi="Arial" w:cs="Arial"/>
        </w:rPr>
        <w:t>The notification shall also inform the prisoner  that, if the prisoner wishes to call witnesses and/or present exhibits at the hearing, the prisoner shall inform the staff person providing the notification of the witnesses he or she wishes to call and/or the exhibits he or she wishes to present at the time the notification is provided.</w:t>
      </w:r>
      <w:r w:rsidR="008E6950">
        <w:rPr>
          <w:rFonts w:ascii="Arial" w:hAnsi="Arial" w:cs="Arial"/>
        </w:rPr>
        <w:t xml:space="preserve"> </w:t>
      </w:r>
      <w:r w:rsidR="00F62105" w:rsidRPr="001E19EE">
        <w:rPr>
          <w:rFonts w:ascii="Arial" w:hAnsi="Arial" w:cs="Arial"/>
        </w:rPr>
        <w:t xml:space="preserve">The staff person shall ensure that the names of the witnesses the prisoner wishes to call </w:t>
      </w:r>
      <w:r w:rsidR="005B1E69" w:rsidRPr="001E19EE">
        <w:rPr>
          <w:rFonts w:ascii="Arial" w:hAnsi="Arial" w:cs="Arial"/>
        </w:rPr>
        <w:t xml:space="preserve">and descriptions of the exhibits the prisoner wishes to present </w:t>
      </w:r>
      <w:r w:rsidR="00F62105" w:rsidRPr="001E19EE">
        <w:rPr>
          <w:rFonts w:ascii="Arial" w:hAnsi="Arial" w:cs="Arial"/>
        </w:rPr>
        <w:t>are documented on the notification. </w:t>
      </w:r>
    </w:p>
    <w:p w14:paraId="22376DE6" w14:textId="3D70B2AE" w:rsidR="001E19EE" w:rsidRDefault="007B62CD" w:rsidP="00D90159">
      <w:pPr>
        <w:pStyle w:val="ListParagraph"/>
        <w:numPr>
          <w:ilvl w:val="0"/>
          <w:numId w:val="24"/>
        </w:numPr>
        <w:tabs>
          <w:tab w:val="clear" w:pos="540"/>
        </w:tabs>
        <w:spacing w:after="240"/>
        <w:ind w:left="720" w:hanging="540"/>
        <w:contextualSpacing w:val="0"/>
        <w:rPr>
          <w:rFonts w:ascii="Arial" w:hAnsi="Arial" w:cs="Arial"/>
        </w:rPr>
      </w:pPr>
      <w:r w:rsidRPr="001E19EE">
        <w:rPr>
          <w:rFonts w:ascii="Arial" w:hAnsi="Arial" w:cs="Arial"/>
        </w:rPr>
        <w:t xml:space="preserve">The notification shall also inform the prisoner that, if he or she wishes to be represented by counsel substitute, he or she shall inform </w:t>
      </w:r>
      <w:r w:rsidR="00C83902" w:rsidRPr="001E19EE">
        <w:rPr>
          <w:rFonts w:ascii="Arial" w:hAnsi="Arial" w:cs="Arial"/>
        </w:rPr>
        <w:t xml:space="preserve">the staff person providing the notification </w:t>
      </w:r>
      <w:r w:rsidRPr="001E19EE">
        <w:rPr>
          <w:rFonts w:ascii="Arial" w:hAnsi="Arial" w:cs="Arial"/>
        </w:rPr>
        <w:t>of the counsel substitute he or she has selected</w:t>
      </w:r>
      <w:r w:rsidR="00C83902" w:rsidRPr="001E19EE">
        <w:rPr>
          <w:rFonts w:ascii="Arial" w:hAnsi="Arial" w:cs="Arial"/>
        </w:rPr>
        <w:t xml:space="preserve"> at the time the notification is provided</w:t>
      </w:r>
      <w:r w:rsidRPr="001E19EE">
        <w:rPr>
          <w:rFonts w:ascii="Arial" w:hAnsi="Arial" w:cs="Arial"/>
        </w:rPr>
        <w:t>.</w:t>
      </w:r>
      <w:r w:rsidR="008E6950">
        <w:rPr>
          <w:rFonts w:ascii="Arial" w:hAnsi="Arial" w:cs="Arial"/>
        </w:rPr>
        <w:t xml:space="preserve"> </w:t>
      </w:r>
      <w:r w:rsidR="00C83902" w:rsidRPr="001E19EE">
        <w:rPr>
          <w:rFonts w:ascii="Arial" w:hAnsi="Arial" w:cs="Arial"/>
        </w:rPr>
        <w:t xml:space="preserve">The staff person shall ensure that the name of the counsel substitute the prisoner </w:t>
      </w:r>
      <w:r w:rsidR="00297093">
        <w:rPr>
          <w:rFonts w:ascii="Arial" w:hAnsi="Arial" w:cs="Arial"/>
        </w:rPr>
        <w:t xml:space="preserve">has selected </w:t>
      </w:r>
      <w:r w:rsidR="00C83902" w:rsidRPr="001E19EE">
        <w:rPr>
          <w:rFonts w:ascii="Arial" w:hAnsi="Arial" w:cs="Arial"/>
        </w:rPr>
        <w:t>is d</w:t>
      </w:r>
      <w:r w:rsidR="00D40BCE" w:rsidRPr="001E19EE">
        <w:rPr>
          <w:rFonts w:ascii="Arial" w:hAnsi="Arial" w:cs="Arial"/>
        </w:rPr>
        <w:t xml:space="preserve">ocumented on the notification. </w:t>
      </w:r>
    </w:p>
    <w:p w14:paraId="5A19CF17" w14:textId="7ACB877B" w:rsidR="007B62CD" w:rsidRPr="001E19EE" w:rsidRDefault="007B62CD" w:rsidP="00D90159">
      <w:pPr>
        <w:pStyle w:val="ListParagraph"/>
        <w:numPr>
          <w:ilvl w:val="0"/>
          <w:numId w:val="24"/>
        </w:numPr>
        <w:tabs>
          <w:tab w:val="clear" w:pos="540"/>
        </w:tabs>
        <w:spacing w:after="240"/>
        <w:ind w:left="720" w:hanging="540"/>
        <w:contextualSpacing w:val="0"/>
        <w:rPr>
          <w:rFonts w:ascii="Arial" w:hAnsi="Arial" w:cs="Arial"/>
        </w:rPr>
      </w:pPr>
      <w:r w:rsidRPr="001E19EE">
        <w:rPr>
          <w:rFonts w:ascii="Arial" w:hAnsi="Arial" w:cs="Arial"/>
        </w:rPr>
        <w:t xml:space="preserve">It is the responsibility of the prisoner to </w:t>
      </w:r>
      <w:r w:rsidR="005F660E" w:rsidRPr="001E19EE">
        <w:rPr>
          <w:rFonts w:ascii="Arial" w:hAnsi="Arial" w:cs="Arial"/>
        </w:rPr>
        <w:t xml:space="preserve">inform the </w:t>
      </w:r>
      <w:r w:rsidRPr="001E19EE">
        <w:rPr>
          <w:rFonts w:ascii="Arial" w:hAnsi="Arial" w:cs="Arial"/>
        </w:rPr>
        <w:t>counsel substitute of the date and time of the hearing.</w:t>
      </w:r>
      <w:r w:rsidR="008E6950">
        <w:rPr>
          <w:rFonts w:ascii="Arial" w:hAnsi="Arial" w:cs="Arial"/>
        </w:rPr>
        <w:t xml:space="preserve"> </w:t>
      </w:r>
      <w:r w:rsidRPr="001E19EE">
        <w:rPr>
          <w:rFonts w:ascii="Arial" w:hAnsi="Arial" w:cs="Arial"/>
        </w:rPr>
        <w:t>Facility staff shall facilitate communication between the prisoner and the counsel substitute he or she requests.</w:t>
      </w:r>
      <w:r w:rsidR="008E6950">
        <w:rPr>
          <w:rFonts w:ascii="Arial" w:hAnsi="Arial" w:cs="Arial"/>
        </w:rPr>
        <w:t xml:space="preserve"> </w:t>
      </w:r>
      <w:r w:rsidRPr="001E19EE">
        <w:rPr>
          <w:rFonts w:ascii="Arial" w:hAnsi="Arial" w:cs="Arial"/>
        </w:rPr>
        <w:t>If the date or time of the hearing is changed, the prisoner shall receive written notice of the change sufficiently in advance of the hearing to permit the attendance of his or her counsel substitute, if any.</w:t>
      </w:r>
    </w:p>
    <w:p w14:paraId="4AB1CBA1" w14:textId="6F95D04A" w:rsidR="007B62CD" w:rsidRPr="00594EF7" w:rsidRDefault="007B62CD" w:rsidP="00D90159">
      <w:pPr>
        <w:pStyle w:val="ListParagraph"/>
        <w:numPr>
          <w:ilvl w:val="0"/>
          <w:numId w:val="24"/>
        </w:numPr>
        <w:tabs>
          <w:tab w:val="clear" w:pos="540"/>
        </w:tabs>
        <w:spacing w:after="240"/>
        <w:ind w:left="720" w:hanging="540"/>
        <w:contextualSpacing w:val="0"/>
        <w:rPr>
          <w:rFonts w:ascii="Arial" w:hAnsi="Arial" w:cs="Arial"/>
        </w:rPr>
      </w:pPr>
      <w:r w:rsidRPr="00594EF7">
        <w:rPr>
          <w:rFonts w:ascii="Arial" w:hAnsi="Arial" w:cs="Arial"/>
        </w:rPr>
        <w:t>A counsel substitute is a staff member of the Department of Corrections or a prisoner approved by the Chief Administrative Officer who voluntarily assists a prisoner in preparing and presenting his or her defense at a disciplinary hearing.</w:t>
      </w:r>
      <w:r w:rsidR="008E6950">
        <w:rPr>
          <w:rFonts w:ascii="Arial" w:hAnsi="Arial" w:cs="Arial"/>
        </w:rPr>
        <w:t xml:space="preserve"> </w:t>
      </w:r>
      <w:r w:rsidRPr="00594EF7">
        <w:rPr>
          <w:rFonts w:ascii="Arial" w:hAnsi="Arial" w:cs="Arial"/>
        </w:rPr>
        <w:t>If it is determined at any time during the disciplinary process that a prisoner is not capable of preparing and presenting his or her defense effectively on his or her own behalf, the disciplinary hearing officer shall assign a staff counsel substitute to assist the prisoner and shall continue the disciplinary hearing, if necessary, to permit the counsel substitute to effectively assist the prisoner.</w:t>
      </w:r>
      <w:r w:rsidR="008E6950">
        <w:rPr>
          <w:rFonts w:ascii="Arial" w:hAnsi="Arial" w:cs="Arial"/>
        </w:rPr>
        <w:t xml:space="preserve"> </w:t>
      </w:r>
    </w:p>
    <w:p w14:paraId="21DDB9B4" w14:textId="070F3813" w:rsidR="007B62CD" w:rsidRDefault="007B62CD" w:rsidP="00D90159">
      <w:pPr>
        <w:pStyle w:val="ListParagraph"/>
        <w:numPr>
          <w:ilvl w:val="0"/>
          <w:numId w:val="24"/>
        </w:numPr>
        <w:tabs>
          <w:tab w:val="clear" w:pos="540"/>
        </w:tabs>
        <w:spacing w:after="240"/>
        <w:ind w:left="720" w:hanging="540"/>
        <w:contextualSpacing w:val="0"/>
        <w:rPr>
          <w:rFonts w:ascii="Arial" w:hAnsi="Arial" w:cs="Arial"/>
        </w:rPr>
      </w:pPr>
      <w:r w:rsidRPr="00594EF7">
        <w:rPr>
          <w:rFonts w:ascii="Arial" w:hAnsi="Arial" w:cs="Arial"/>
        </w:rPr>
        <w:t xml:space="preserve">A prisoner may not be approved as a counsel substitute unless he or she has not been found guilty of a Class A or B disciplinary violation for </w:t>
      </w:r>
      <w:r w:rsidR="00A56131" w:rsidRPr="00594EF7">
        <w:rPr>
          <w:rFonts w:ascii="Arial" w:hAnsi="Arial" w:cs="Arial"/>
        </w:rPr>
        <w:t>one (1) year</w:t>
      </w:r>
      <w:r w:rsidRPr="00594EF7">
        <w:rPr>
          <w:rFonts w:ascii="Arial" w:hAnsi="Arial" w:cs="Arial"/>
        </w:rPr>
        <w:t xml:space="preserve"> prior to approval.</w:t>
      </w:r>
      <w:r w:rsidR="008E6950">
        <w:rPr>
          <w:rFonts w:ascii="Arial" w:hAnsi="Arial" w:cs="Arial"/>
        </w:rPr>
        <w:t xml:space="preserve"> </w:t>
      </w:r>
      <w:r w:rsidRPr="00594EF7">
        <w:rPr>
          <w:rFonts w:ascii="Arial" w:hAnsi="Arial" w:cs="Arial"/>
        </w:rPr>
        <w:t>A prisoner who is found guilty of a disciplinary violation after being approved as a counsel substitute shall be terminated from the counsel substitute position.</w:t>
      </w:r>
      <w:r w:rsidR="008E6950">
        <w:rPr>
          <w:rFonts w:ascii="Arial" w:hAnsi="Arial" w:cs="Arial"/>
        </w:rPr>
        <w:t xml:space="preserve"> </w:t>
      </w:r>
      <w:r w:rsidRPr="00594EF7">
        <w:rPr>
          <w:rFonts w:ascii="Arial" w:hAnsi="Arial" w:cs="Arial"/>
        </w:rPr>
        <w:t>A prisoner who agrees to an informal resolution of a disciplinary violation after being approved as a counsel substitute may be terminated from the counsel substitute position.</w:t>
      </w:r>
      <w:r w:rsidR="008E6950">
        <w:rPr>
          <w:rFonts w:ascii="Arial" w:hAnsi="Arial" w:cs="Arial"/>
        </w:rPr>
        <w:t xml:space="preserve"> </w:t>
      </w:r>
    </w:p>
    <w:p w14:paraId="6B698072" w14:textId="49718BCD" w:rsidR="00A117F2" w:rsidRDefault="00A117F2">
      <w:pPr>
        <w:spacing w:after="200" w:line="276" w:lineRule="auto"/>
        <w:rPr>
          <w:rFonts w:ascii="Arial" w:hAnsi="Arial" w:cs="Arial"/>
          <w:sz w:val="24"/>
          <w:szCs w:val="24"/>
        </w:rPr>
      </w:pPr>
      <w:r>
        <w:rPr>
          <w:rFonts w:ascii="Arial" w:hAnsi="Arial" w:cs="Arial"/>
        </w:rPr>
        <w:br w:type="page"/>
      </w:r>
    </w:p>
    <w:p w14:paraId="4790F8E2" w14:textId="5C101DC3" w:rsidR="007B62CD" w:rsidRPr="00594EF7" w:rsidRDefault="007B62CD" w:rsidP="00D90159">
      <w:pPr>
        <w:pStyle w:val="ListParagraph"/>
        <w:numPr>
          <w:ilvl w:val="0"/>
          <w:numId w:val="24"/>
        </w:numPr>
        <w:tabs>
          <w:tab w:val="clear" w:pos="540"/>
        </w:tabs>
        <w:spacing w:after="240"/>
        <w:ind w:left="720" w:hanging="540"/>
        <w:contextualSpacing w:val="0"/>
        <w:rPr>
          <w:rFonts w:ascii="Arial" w:hAnsi="Arial" w:cs="Arial"/>
        </w:rPr>
      </w:pPr>
      <w:r w:rsidRPr="00594EF7">
        <w:rPr>
          <w:rFonts w:ascii="Arial" w:hAnsi="Arial" w:cs="Arial"/>
        </w:rPr>
        <w:lastRenderedPageBreak/>
        <w:t>No person may act as counsel substitute unless he or she has been trained in this policy and procedures.</w:t>
      </w:r>
      <w:r w:rsidR="008E6950">
        <w:rPr>
          <w:rFonts w:ascii="Arial" w:hAnsi="Arial" w:cs="Arial"/>
        </w:rPr>
        <w:t xml:space="preserve"> </w:t>
      </w:r>
      <w:r w:rsidRPr="00594EF7">
        <w:rPr>
          <w:rFonts w:ascii="Arial" w:hAnsi="Arial" w:cs="Arial"/>
        </w:rPr>
        <w:t>Each facility shall have a minimum of one (1) facility staff member trained and available to act as a counsel substitute.</w:t>
      </w:r>
      <w:r w:rsidR="008E6950">
        <w:rPr>
          <w:rFonts w:ascii="Arial" w:hAnsi="Arial" w:cs="Arial"/>
        </w:rPr>
        <w:t xml:space="preserve"> </w:t>
      </w:r>
      <w:r w:rsidRPr="00594EF7">
        <w:rPr>
          <w:rFonts w:ascii="Arial" w:hAnsi="Arial" w:cs="Arial"/>
        </w:rPr>
        <w:t>The training shall be documented in the staff person’s training file.</w:t>
      </w:r>
    </w:p>
    <w:p w14:paraId="76C9511D" w14:textId="11C2CB4E" w:rsidR="0020596B" w:rsidRPr="0089313E" w:rsidRDefault="007172B5" w:rsidP="00D90159">
      <w:pPr>
        <w:pStyle w:val="ListParagraph"/>
        <w:numPr>
          <w:ilvl w:val="0"/>
          <w:numId w:val="24"/>
        </w:numPr>
        <w:tabs>
          <w:tab w:val="clear" w:pos="540"/>
        </w:tabs>
        <w:spacing w:after="240"/>
        <w:ind w:left="720" w:hanging="540"/>
        <w:contextualSpacing w:val="0"/>
        <w:rPr>
          <w:rFonts w:ascii="Arial" w:hAnsi="Arial" w:cs="Arial"/>
        </w:rPr>
      </w:pPr>
      <w:r w:rsidRPr="00594EF7">
        <w:rPr>
          <w:rFonts w:ascii="Arial" w:hAnsi="Arial" w:cs="Arial"/>
        </w:rPr>
        <w:t>The disciplinary hearing officer shall hold a hearing on the alleged violation without unnecessary delay, provided that the hearing may not be held sooner than twenty-four (24) hours after the prisoner receives the notification of the hearing, unless the prisoner waives, in writing, his or her right to the twenty-four (24) hour notice.</w:t>
      </w:r>
      <w:r w:rsidR="008E6950">
        <w:rPr>
          <w:rFonts w:ascii="Arial" w:hAnsi="Arial" w:cs="Arial"/>
        </w:rPr>
        <w:t xml:space="preserve"> </w:t>
      </w:r>
      <w:r w:rsidRPr="00594EF7">
        <w:rPr>
          <w:rFonts w:ascii="Arial" w:hAnsi="Arial" w:cs="Arial"/>
        </w:rPr>
        <w:t>The hearing shall be held no later than seven (7) days, excluding weekends and holidays, after the prisoner receives the notification of the hearing, unless it is continued for good cause shown.</w:t>
      </w:r>
      <w:r w:rsidR="008E6950">
        <w:rPr>
          <w:rFonts w:ascii="Arial" w:hAnsi="Arial" w:cs="Arial"/>
        </w:rPr>
        <w:t xml:space="preserve"> </w:t>
      </w:r>
      <w:r w:rsidRPr="00594EF7">
        <w:rPr>
          <w:rFonts w:ascii="Arial" w:hAnsi="Arial" w:cs="Arial"/>
        </w:rPr>
        <w:t xml:space="preserve">If a hearing cannot take place within the seven (7) days due to the prisoner’s absence from the facility (e.g., court, hospital, escape), it shall be scheduled for as soon as practicable, but no later than seven (7) days, excluding weekends and holidays, </w:t>
      </w:r>
      <w:r w:rsidRPr="0089313E">
        <w:rPr>
          <w:rFonts w:ascii="Arial" w:hAnsi="Arial" w:cs="Arial"/>
        </w:rPr>
        <w:t>after the prisoner’s return to Department custody.</w:t>
      </w:r>
      <w:r w:rsidR="008E6950">
        <w:rPr>
          <w:rFonts w:ascii="Arial" w:hAnsi="Arial" w:cs="Arial"/>
        </w:rPr>
        <w:t xml:space="preserve"> </w:t>
      </w:r>
      <w:r w:rsidRPr="0089313E">
        <w:rPr>
          <w:rFonts w:ascii="Arial" w:hAnsi="Arial" w:cs="Arial"/>
        </w:rPr>
        <w:t>The reason(s) for any delay or for any continuance shall be documented.</w:t>
      </w:r>
    </w:p>
    <w:p w14:paraId="2439A9D4" w14:textId="3F9D8FEE" w:rsidR="007172B5" w:rsidRPr="0089313E" w:rsidRDefault="007172B5" w:rsidP="00D90159">
      <w:pPr>
        <w:pStyle w:val="ListParagraph"/>
        <w:numPr>
          <w:ilvl w:val="0"/>
          <w:numId w:val="24"/>
        </w:numPr>
        <w:tabs>
          <w:tab w:val="clear" w:pos="540"/>
        </w:tabs>
        <w:spacing w:after="240"/>
        <w:ind w:left="720" w:hanging="540"/>
        <w:contextualSpacing w:val="0"/>
        <w:rPr>
          <w:rFonts w:ascii="Arial" w:hAnsi="Arial" w:cs="Arial"/>
        </w:rPr>
      </w:pPr>
      <w:r w:rsidRPr="0089313E">
        <w:rPr>
          <w:rFonts w:ascii="Arial" w:hAnsi="Arial" w:cs="Arial"/>
        </w:rPr>
        <w:t>At any time prior to his or her hearing, the prisoner may waive, in writing, his or her right to a formal hearing.</w:t>
      </w:r>
      <w:r w:rsidR="008E6950">
        <w:rPr>
          <w:rFonts w:ascii="Arial" w:hAnsi="Arial" w:cs="Arial"/>
        </w:rPr>
        <w:t xml:space="preserve"> </w:t>
      </w:r>
      <w:r w:rsidRPr="0089313E">
        <w:rPr>
          <w:rFonts w:ascii="Arial" w:hAnsi="Arial" w:cs="Arial"/>
        </w:rPr>
        <w:t>Such waiver may be made in connection with either a plea of guilty or a plea of no contest.</w:t>
      </w:r>
      <w:r w:rsidR="008E6950">
        <w:rPr>
          <w:rFonts w:ascii="Arial" w:hAnsi="Arial" w:cs="Arial"/>
        </w:rPr>
        <w:t xml:space="preserve"> </w:t>
      </w:r>
      <w:r w:rsidRPr="0089313E">
        <w:rPr>
          <w:rFonts w:ascii="Arial" w:hAnsi="Arial" w:cs="Arial"/>
        </w:rPr>
        <w:t>The waiver shall be submitted to the disciplinary hearing officer, who shall review the case with the prisoner charged in order to recommend an appropriate disposition.</w:t>
      </w:r>
      <w:r w:rsidR="008E6950">
        <w:rPr>
          <w:rFonts w:ascii="Arial" w:hAnsi="Arial" w:cs="Arial"/>
        </w:rPr>
        <w:t xml:space="preserve"> </w:t>
      </w:r>
      <w:r w:rsidRPr="0089313E">
        <w:rPr>
          <w:rFonts w:ascii="Arial" w:hAnsi="Arial" w:cs="Arial"/>
        </w:rPr>
        <w:t xml:space="preserve">By </w:t>
      </w:r>
      <w:r w:rsidR="007A693F" w:rsidRPr="00023E3C">
        <w:rPr>
          <w:rFonts w:ascii="Arial" w:hAnsi="Arial" w:cs="Arial"/>
        </w:rPr>
        <w:t>pleading guilty or no contest</w:t>
      </w:r>
      <w:r w:rsidR="006C4334" w:rsidRPr="00023E3C">
        <w:rPr>
          <w:rFonts w:ascii="Arial" w:hAnsi="Arial" w:cs="Arial"/>
        </w:rPr>
        <w:t xml:space="preserve"> </w:t>
      </w:r>
      <w:r w:rsidR="007A693F" w:rsidRPr="00A7693D">
        <w:rPr>
          <w:rFonts w:ascii="Arial" w:hAnsi="Arial" w:cs="Arial"/>
        </w:rPr>
        <w:t xml:space="preserve">and </w:t>
      </w:r>
      <w:r w:rsidR="00430F10">
        <w:rPr>
          <w:rFonts w:ascii="Arial" w:hAnsi="Arial" w:cs="Arial"/>
        </w:rPr>
        <w:t>therefore</w:t>
      </w:r>
      <w:r w:rsidR="00DD72D2">
        <w:rPr>
          <w:rFonts w:ascii="Arial" w:hAnsi="Arial" w:cs="Arial"/>
        </w:rPr>
        <w:t xml:space="preserve"> </w:t>
      </w:r>
      <w:r w:rsidRPr="00A7693D">
        <w:rPr>
          <w:rFonts w:ascii="Arial" w:hAnsi="Arial" w:cs="Arial"/>
        </w:rPr>
        <w:t>waiving his or her right to a formal hearing, the prisoner waives his or her right to appeal the finding of guilt.</w:t>
      </w:r>
      <w:r w:rsidR="008E6950">
        <w:rPr>
          <w:rFonts w:ascii="Arial" w:hAnsi="Arial" w:cs="Arial"/>
        </w:rPr>
        <w:t xml:space="preserve"> </w:t>
      </w:r>
      <w:r w:rsidRPr="001B2A7D">
        <w:rPr>
          <w:rFonts w:ascii="Arial" w:hAnsi="Arial" w:cs="Arial"/>
        </w:rPr>
        <w:t>He or she does, however, maintain his or her right to appeal the recommended disposition</w:t>
      </w:r>
      <w:r w:rsidRPr="00594EF7">
        <w:rPr>
          <w:rFonts w:ascii="Arial" w:hAnsi="Arial" w:cs="Arial"/>
        </w:rPr>
        <w:t>.</w:t>
      </w:r>
      <w:r w:rsidR="008E6950">
        <w:rPr>
          <w:rFonts w:ascii="Arial" w:hAnsi="Arial" w:cs="Arial"/>
        </w:rPr>
        <w:t xml:space="preserve"> </w:t>
      </w:r>
    </w:p>
    <w:p w14:paraId="5334F59E" w14:textId="73D0159F" w:rsidR="007172B5" w:rsidRPr="00594EF7" w:rsidRDefault="007172B5" w:rsidP="00D90159">
      <w:pPr>
        <w:pStyle w:val="ListParagraph"/>
        <w:numPr>
          <w:ilvl w:val="0"/>
          <w:numId w:val="24"/>
        </w:numPr>
        <w:tabs>
          <w:tab w:val="clear" w:pos="540"/>
        </w:tabs>
        <w:spacing w:after="240"/>
        <w:ind w:left="720" w:hanging="540"/>
        <w:contextualSpacing w:val="0"/>
        <w:rPr>
          <w:rFonts w:ascii="Arial" w:hAnsi="Arial" w:cs="Arial"/>
        </w:rPr>
      </w:pPr>
      <w:r w:rsidRPr="00594EF7">
        <w:rPr>
          <w:rFonts w:ascii="Arial" w:hAnsi="Arial" w:cs="Arial"/>
        </w:rPr>
        <w:t>Either before or during the hearing, the disciplinary hearing officer may continue the hearing for good cause shown, but in no case may the continuance be for more than thirty (30) additional days (Notice of Continuation-Disciplinary Hearing</w:t>
      </w:r>
      <w:r w:rsidR="00C27EB4">
        <w:rPr>
          <w:rFonts w:ascii="Arial" w:hAnsi="Arial" w:cs="Arial"/>
        </w:rPr>
        <w:t>,</w:t>
      </w:r>
      <w:r w:rsidR="00C27EB4" w:rsidRPr="00C27EB4">
        <w:rPr>
          <w:rFonts w:ascii="Arial" w:hAnsi="Arial" w:cs="Arial"/>
        </w:rPr>
        <w:t xml:space="preserve"> </w:t>
      </w:r>
      <w:r w:rsidR="00C27EB4" w:rsidRPr="00594EF7">
        <w:rPr>
          <w:rFonts w:ascii="Arial" w:hAnsi="Arial" w:cs="Arial"/>
        </w:rPr>
        <w:t xml:space="preserve">Attachment </w:t>
      </w:r>
      <w:r w:rsidR="00C27EB4">
        <w:rPr>
          <w:rFonts w:ascii="Arial" w:hAnsi="Arial" w:cs="Arial"/>
        </w:rPr>
        <w:t>E</w:t>
      </w:r>
      <w:r w:rsidRPr="00594EF7">
        <w:rPr>
          <w:rFonts w:ascii="Arial" w:hAnsi="Arial" w:cs="Arial"/>
        </w:rPr>
        <w:t>).</w:t>
      </w:r>
      <w:r w:rsidR="008E6950">
        <w:rPr>
          <w:rFonts w:ascii="Arial" w:hAnsi="Arial" w:cs="Arial"/>
        </w:rPr>
        <w:t xml:space="preserve"> </w:t>
      </w:r>
      <w:r w:rsidRPr="00594EF7">
        <w:rPr>
          <w:rFonts w:ascii="Arial" w:hAnsi="Arial" w:cs="Arial"/>
        </w:rPr>
        <w:t>Requests to the disciplinary hearing officer for continuance made by the prisoner shall be in writing and shall be submitted to the disciplinary hearing officer prior to the hearing, unless the cause for the continuance arises during th</w:t>
      </w:r>
      <w:r w:rsidR="00B7213E">
        <w:rPr>
          <w:rFonts w:ascii="Arial" w:hAnsi="Arial" w:cs="Arial"/>
        </w:rPr>
        <w:t>e h</w:t>
      </w:r>
      <w:r w:rsidRPr="00594EF7">
        <w:rPr>
          <w:rFonts w:ascii="Arial" w:hAnsi="Arial" w:cs="Arial"/>
        </w:rPr>
        <w:t>earing.</w:t>
      </w:r>
      <w:r w:rsidR="008E6950">
        <w:rPr>
          <w:rFonts w:ascii="Arial" w:hAnsi="Arial" w:cs="Arial"/>
        </w:rPr>
        <w:t xml:space="preserve"> </w:t>
      </w:r>
      <w:r w:rsidR="00EB41C6" w:rsidRPr="00594EF7">
        <w:rPr>
          <w:rFonts w:ascii="Arial" w:hAnsi="Arial" w:cs="Arial"/>
        </w:rPr>
        <w:t>Unless there are exceptional circumstances,</w:t>
      </w:r>
      <w:r w:rsidRPr="00594EF7">
        <w:rPr>
          <w:rFonts w:ascii="Arial" w:hAnsi="Arial" w:cs="Arial"/>
        </w:rPr>
        <w:t xml:space="preserve"> hearings </w:t>
      </w:r>
      <w:r w:rsidR="00EB41C6" w:rsidRPr="00594EF7">
        <w:rPr>
          <w:rFonts w:ascii="Arial" w:hAnsi="Arial" w:cs="Arial"/>
        </w:rPr>
        <w:t xml:space="preserve">shall </w:t>
      </w:r>
      <w:r w:rsidRPr="00594EF7">
        <w:rPr>
          <w:rFonts w:ascii="Arial" w:hAnsi="Arial" w:cs="Arial"/>
        </w:rPr>
        <w:t xml:space="preserve">not be continued to permit recreation, visits, programs, </w:t>
      </w:r>
      <w:r w:rsidR="0089313E">
        <w:rPr>
          <w:rFonts w:ascii="Arial" w:hAnsi="Arial" w:cs="Arial"/>
        </w:rPr>
        <w:t xml:space="preserve">work, </w:t>
      </w:r>
      <w:r w:rsidRPr="00594EF7">
        <w:rPr>
          <w:rFonts w:ascii="Arial" w:hAnsi="Arial" w:cs="Arial"/>
        </w:rPr>
        <w:t>or other similar activities.</w:t>
      </w:r>
      <w:r w:rsidR="008E6950">
        <w:rPr>
          <w:rFonts w:ascii="Arial" w:hAnsi="Arial" w:cs="Arial"/>
        </w:rPr>
        <w:t xml:space="preserve"> </w:t>
      </w:r>
      <w:r w:rsidR="00430F10">
        <w:rPr>
          <w:rFonts w:ascii="Arial" w:hAnsi="Arial" w:cs="Arial"/>
        </w:rPr>
        <w:t xml:space="preserve">If a prisoner requests a continuance and the request is denied, the disciplinary hearing officer shall document the reason(s) in the written summary (Disciplinary Hearing Summary, Attachment F). </w:t>
      </w:r>
    </w:p>
    <w:p w14:paraId="43349210" w14:textId="10DA6455" w:rsidR="0089313E" w:rsidRDefault="007172B5" w:rsidP="00D90159">
      <w:pPr>
        <w:pStyle w:val="ListParagraph"/>
        <w:numPr>
          <w:ilvl w:val="0"/>
          <w:numId w:val="24"/>
        </w:numPr>
        <w:tabs>
          <w:tab w:val="clear" w:pos="540"/>
        </w:tabs>
        <w:spacing w:after="240"/>
        <w:ind w:left="720" w:hanging="540"/>
        <w:contextualSpacing w:val="0"/>
        <w:rPr>
          <w:rFonts w:ascii="Arial" w:hAnsi="Arial" w:cs="Arial"/>
        </w:rPr>
      </w:pPr>
      <w:r w:rsidRPr="00594EF7">
        <w:rPr>
          <w:rFonts w:ascii="Arial" w:hAnsi="Arial" w:cs="Arial"/>
        </w:rPr>
        <w:t>Either before or during the hearing, the disciplinary hearing officer may dismiss the disciplinary report if and only if</w:t>
      </w:r>
      <w:r w:rsidR="0089313E">
        <w:rPr>
          <w:rFonts w:ascii="Arial" w:hAnsi="Arial" w:cs="Arial"/>
        </w:rPr>
        <w:t>:</w:t>
      </w:r>
      <w:r w:rsidR="0089313E" w:rsidRPr="001E19EE">
        <w:rPr>
          <w:rFonts w:ascii="Arial" w:hAnsi="Arial" w:cs="Arial"/>
        </w:rPr>
        <w:t xml:space="preserve"> </w:t>
      </w:r>
    </w:p>
    <w:p w14:paraId="7B37D28E" w14:textId="4FF0C9F3" w:rsidR="0089313E" w:rsidRDefault="008E35CB" w:rsidP="0089313E">
      <w:pPr>
        <w:pStyle w:val="ListParagraph"/>
        <w:numPr>
          <w:ilvl w:val="1"/>
          <w:numId w:val="18"/>
        </w:numPr>
        <w:tabs>
          <w:tab w:val="left" w:pos="1260"/>
        </w:tabs>
        <w:spacing w:after="120"/>
        <w:contextualSpacing w:val="0"/>
        <w:rPr>
          <w:rFonts w:ascii="Arial" w:hAnsi="Arial" w:cs="Arial"/>
        </w:rPr>
      </w:pPr>
      <w:r w:rsidRPr="00594EF7">
        <w:rPr>
          <w:rFonts w:ascii="Arial" w:hAnsi="Arial" w:cs="Arial"/>
        </w:rPr>
        <w:t>the facts as described in the disciplinary report do not constitute a violation</w:t>
      </w:r>
      <w:r w:rsidR="003471D0" w:rsidRPr="00594EF7">
        <w:rPr>
          <w:rFonts w:ascii="Arial" w:hAnsi="Arial" w:cs="Arial"/>
        </w:rPr>
        <w:t xml:space="preserve"> by the prisoner</w:t>
      </w:r>
      <w:r w:rsidR="0089313E">
        <w:rPr>
          <w:rFonts w:ascii="Arial" w:hAnsi="Arial" w:cs="Arial"/>
        </w:rPr>
        <w:t>;</w:t>
      </w:r>
    </w:p>
    <w:p w14:paraId="5A192A3F" w14:textId="12768FBA" w:rsidR="009E2DFC" w:rsidRDefault="009E2DFC">
      <w:pPr>
        <w:spacing w:after="200" w:line="276" w:lineRule="auto"/>
        <w:rPr>
          <w:rFonts w:ascii="Arial" w:hAnsi="Arial" w:cs="Arial"/>
          <w:sz w:val="24"/>
          <w:szCs w:val="24"/>
        </w:rPr>
      </w:pPr>
      <w:r>
        <w:rPr>
          <w:rFonts w:ascii="Arial" w:hAnsi="Arial" w:cs="Arial"/>
        </w:rPr>
        <w:br w:type="page"/>
      </w:r>
    </w:p>
    <w:p w14:paraId="50E71AA3" w14:textId="4DEEB9A3" w:rsidR="0089313E" w:rsidRDefault="008E35CB" w:rsidP="0089313E">
      <w:pPr>
        <w:pStyle w:val="ListParagraph"/>
        <w:numPr>
          <w:ilvl w:val="1"/>
          <w:numId w:val="18"/>
        </w:numPr>
        <w:tabs>
          <w:tab w:val="left" w:pos="1260"/>
        </w:tabs>
        <w:spacing w:after="120"/>
        <w:contextualSpacing w:val="0"/>
        <w:rPr>
          <w:rFonts w:ascii="Arial" w:hAnsi="Arial" w:cs="Arial"/>
        </w:rPr>
      </w:pPr>
      <w:r w:rsidRPr="00594EF7">
        <w:rPr>
          <w:rFonts w:ascii="Arial" w:hAnsi="Arial" w:cs="Arial"/>
        </w:rPr>
        <w:lastRenderedPageBreak/>
        <w:t xml:space="preserve">the </w:t>
      </w:r>
      <w:r w:rsidR="00171AFD" w:rsidRPr="00594EF7">
        <w:rPr>
          <w:rFonts w:ascii="Arial" w:hAnsi="Arial" w:cs="Arial"/>
        </w:rPr>
        <w:t>time frame</w:t>
      </w:r>
      <w:r w:rsidRPr="00594EF7">
        <w:rPr>
          <w:rFonts w:ascii="Arial" w:hAnsi="Arial" w:cs="Arial"/>
        </w:rPr>
        <w:t xml:space="preserve"> for completing and submitting the disciplinary report was not adhered to</w:t>
      </w:r>
      <w:r w:rsidR="0089313E">
        <w:rPr>
          <w:rFonts w:ascii="Arial" w:hAnsi="Arial" w:cs="Arial"/>
        </w:rPr>
        <w:t>;</w:t>
      </w:r>
    </w:p>
    <w:p w14:paraId="759B47A6" w14:textId="5C2434DC" w:rsidR="0089313E" w:rsidRDefault="008E35CB" w:rsidP="0089313E">
      <w:pPr>
        <w:pStyle w:val="ListParagraph"/>
        <w:numPr>
          <w:ilvl w:val="1"/>
          <w:numId w:val="18"/>
        </w:numPr>
        <w:tabs>
          <w:tab w:val="left" w:pos="1260"/>
        </w:tabs>
        <w:spacing w:after="120"/>
        <w:contextualSpacing w:val="0"/>
        <w:rPr>
          <w:rFonts w:ascii="Arial" w:hAnsi="Arial" w:cs="Arial"/>
        </w:rPr>
      </w:pPr>
      <w:r w:rsidRPr="00594EF7">
        <w:rPr>
          <w:rFonts w:ascii="Arial" w:hAnsi="Arial" w:cs="Arial"/>
        </w:rPr>
        <w:t>the hearing was held sooner than twenty-four (24) hours after the prisoner received the notification of the hearing, unless the prisoner waived, in writing, his or her right to the twenty-four (24) hour notice</w:t>
      </w:r>
      <w:r w:rsidR="0089313E">
        <w:rPr>
          <w:rFonts w:ascii="Arial" w:hAnsi="Arial" w:cs="Arial"/>
        </w:rPr>
        <w:t>; or</w:t>
      </w:r>
    </w:p>
    <w:p w14:paraId="7434E3AC" w14:textId="64BF1F43" w:rsidR="0089313E" w:rsidRDefault="008E35CB" w:rsidP="0089313E">
      <w:pPr>
        <w:pStyle w:val="ListParagraph"/>
        <w:numPr>
          <w:ilvl w:val="1"/>
          <w:numId w:val="18"/>
        </w:numPr>
        <w:tabs>
          <w:tab w:val="left" w:pos="1260"/>
        </w:tabs>
        <w:spacing w:after="120"/>
        <w:contextualSpacing w:val="0"/>
        <w:rPr>
          <w:rFonts w:ascii="Arial" w:hAnsi="Arial" w:cs="Arial"/>
        </w:rPr>
      </w:pPr>
      <w:r w:rsidRPr="00594EF7">
        <w:rPr>
          <w:rFonts w:ascii="Arial" w:hAnsi="Arial" w:cs="Arial"/>
        </w:rPr>
        <w:t>there appears to have been a violation of the prisoner’s statutory or constitutional rights.</w:t>
      </w:r>
      <w:r w:rsidR="008E6950">
        <w:rPr>
          <w:rFonts w:ascii="Arial" w:hAnsi="Arial" w:cs="Arial"/>
        </w:rPr>
        <w:t xml:space="preserve"> </w:t>
      </w:r>
    </w:p>
    <w:p w14:paraId="2093FCCA" w14:textId="7652FA6A" w:rsidR="00A7693D" w:rsidRDefault="008E35CB" w:rsidP="00594E1E">
      <w:pPr>
        <w:pStyle w:val="ListParagraph"/>
        <w:numPr>
          <w:ilvl w:val="0"/>
          <w:numId w:val="24"/>
        </w:numPr>
        <w:spacing w:after="240"/>
        <w:ind w:left="900" w:hanging="540"/>
        <w:contextualSpacing w:val="0"/>
        <w:rPr>
          <w:rFonts w:ascii="Arial" w:hAnsi="Arial" w:cs="Arial"/>
        </w:rPr>
      </w:pPr>
      <w:r w:rsidRPr="00594EF7">
        <w:rPr>
          <w:rFonts w:ascii="Arial" w:hAnsi="Arial" w:cs="Arial"/>
        </w:rPr>
        <w:t xml:space="preserve">Failure to adhere to any other </w:t>
      </w:r>
      <w:r w:rsidR="00171AFD" w:rsidRPr="00594EF7">
        <w:rPr>
          <w:rFonts w:ascii="Arial" w:hAnsi="Arial" w:cs="Arial"/>
        </w:rPr>
        <w:t>time frame</w:t>
      </w:r>
      <w:r w:rsidRPr="00594EF7">
        <w:rPr>
          <w:rFonts w:ascii="Arial" w:hAnsi="Arial" w:cs="Arial"/>
        </w:rPr>
        <w:t xml:space="preserve"> shall not constitute grounds for dismissal, unless it </w:t>
      </w:r>
      <w:r w:rsidR="00C4585A" w:rsidRPr="00594EF7">
        <w:rPr>
          <w:rFonts w:ascii="Arial" w:hAnsi="Arial" w:cs="Arial"/>
        </w:rPr>
        <w:t xml:space="preserve">is </w:t>
      </w:r>
      <w:r w:rsidRPr="00594EF7">
        <w:rPr>
          <w:rFonts w:ascii="Arial" w:hAnsi="Arial" w:cs="Arial"/>
        </w:rPr>
        <w:t>prejudic</w:t>
      </w:r>
      <w:r w:rsidR="00DB357D" w:rsidRPr="00594EF7">
        <w:rPr>
          <w:rFonts w:ascii="Arial" w:hAnsi="Arial" w:cs="Arial"/>
        </w:rPr>
        <w:t>ial to</w:t>
      </w:r>
      <w:r w:rsidRPr="00594EF7">
        <w:rPr>
          <w:rFonts w:ascii="Arial" w:hAnsi="Arial" w:cs="Arial"/>
        </w:rPr>
        <w:t xml:space="preserve"> the prisoner</w:t>
      </w:r>
      <w:r w:rsidR="001B2A7D">
        <w:rPr>
          <w:rFonts w:ascii="Arial" w:hAnsi="Arial" w:cs="Arial"/>
        </w:rPr>
        <w:t xml:space="preserve"> and therefore is a violation of the prisoner’s rights</w:t>
      </w:r>
      <w:r w:rsidRPr="00594EF7">
        <w:rPr>
          <w:rFonts w:ascii="Arial" w:hAnsi="Arial" w:cs="Arial"/>
        </w:rPr>
        <w:t xml:space="preserve">, e.g., a necessary witness listed by the prisoner on the notification is no longer available to </w:t>
      </w:r>
      <w:r w:rsidRPr="00875F23">
        <w:rPr>
          <w:rFonts w:ascii="Arial" w:hAnsi="Arial" w:cs="Arial"/>
        </w:rPr>
        <w:t>testify due to a delay in holding a hearing,</w:t>
      </w:r>
    </w:p>
    <w:p w14:paraId="092CEEA6" w14:textId="74EBC4FB" w:rsidR="00A7693D" w:rsidRPr="00594EF7" w:rsidRDefault="00A7693D" w:rsidP="009E2DFC">
      <w:pPr>
        <w:pStyle w:val="ListParagraph"/>
        <w:numPr>
          <w:ilvl w:val="0"/>
          <w:numId w:val="24"/>
        </w:numPr>
        <w:tabs>
          <w:tab w:val="left" w:pos="540"/>
        </w:tabs>
        <w:spacing w:after="240"/>
        <w:ind w:left="990" w:hanging="630"/>
        <w:contextualSpacing w:val="0"/>
        <w:rPr>
          <w:rFonts w:ascii="Arial" w:hAnsi="Arial" w:cs="Arial"/>
        </w:rPr>
      </w:pPr>
      <w:r w:rsidRPr="00594EF7">
        <w:rPr>
          <w:rFonts w:ascii="Arial" w:hAnsi="Arial" w:cs="Arial"/>
        </w:rPr>
        <w:t>Before dismissing a report due to an apparent violation of the prisoner’s rights, the disciplinary hearing officer may consult with the Department’s legal representative in the Attorney General’s Office.</w:t>
      </w:r>
      <w:r w:rsidR="008E6950">
        <w:rPr>
          <w:rFonts w:ascii="Arial" w:hAnsi="Arial" w:cs="Arial"/>
        </w:rPr>
        <w:t xml:space="preserve"> </w:t>
      </w:r>
    </w:p>
    <w:p w14:paraId="33581FD9" w14:textId="5CDD8D68" w:rsidR="00594E1E" w:rsidRDefault="00DB357D" w:rsidP="009E2DFC">
      <w:pPr>
        <w:pStyle w:val="ListParagraph"/>
        <w:numPr>
          <w:ilvl w:val="0"/>
          <w:numId w:val="24"/>
        </w:numPr>
        <w:tabs>
          <w:tab w:val="left" w:pos="540"/>
        </w:tabs>
        <w:spacing w:after="240"/>
        <w:ind w:left="990" w:hanging="630"/>
        <w:contextualSpacing w:val="0"/>
        <w:rPr>
          <w:rFonts w:ascii="Arial" w:hAnsi="Arial" w:cs="Arial"/>
        </w:rPr>
      </w:pPr>
      <w:r w:rsidRPr="00875F23">
        <w:rPr>
          <w:rFonts w:ascii="Arial" w:hAnsi="Arial" w:cs="Arial"/>
        </w:rPr>
        <w:t>If a prisoner requests a dismissal an</w:t>
      </w:r>
      <w:r w:rsidR="001B2A7D">
        <w:rPr>
          <w:rFonts w:ascii="Arial" w:hAnsi="Arial" w:cs="Arial"/>
        </w:rPr>
        <w:t>d</w:t>
      </w:r>
      <w:r w:rsidRPr="00875F23">
        <w:rPr>
          <w:rFonts w:ascii="Arial" w:hAnsi="Arial" w:cs="Arial"/>
        </w:rPr>
        <w:t xml:space="preserve"> the request is denied</w:t>
      </w:r>
      <w:r w:rsidRPr="0089313E">
        <w:rPr>
          <w:rFonts w:ascii="Arial" w:hAnsi="Arial" w:cs="Arial"/>
        </w:rPr>
        <w:t>, the disciplinary hearing officer shall document the reason(s) in the written summary</w:t>
      </w:r>
      <w:r w:rsidR="00875F23" w:rsidRPr="0089313E">
        <w:rPr>
          <w:rFonts w:ascii="Arial" w:hAnsi="Arial" w:cs="Arial"/>
        </w:rPr>
        <w:t xml:space="preserve"> (</w:t>
      </w:r>
      <w:r w:rsidR="00875F23" w:rsidRPr="00875F23">
        <w:rPr>
          <w:rFonts w:ascii="Arial" w:hAnsi="Arial" w:cs="Arial"/>
        </w:rPr>
        <w:t>Disciplinary Hearing Summary, Attachment F</w:t>
      </w:r>
      <w:r w:rsidR="00A7693D">
        <w:rPr>
          <w:rFonts w:ascii="Arial" w:hAnsi="Arial" w:cs="Arial"/>
        </w:rPr>
        <w:t>)</w:t>
      </w:r>
      <w:r w:rsidRPr="00875F23">
        <w:rPr>
          <w:rFonts w:ascii="Arial" w:hAnsi="Arial" w:cs="Arial"/>
        </w:rPr>
        <w:t>.</w:t>
      </w:r>
      <w:r w:rsidR="008E6950">
        <w:rPr>
          <w:rFonts w:ascii="Arial" w:hAnsi="Arial" w:cs="Arial"/>
        </w:rPr>
        <w:t xml:space="preserve"> </w:t>
      </w:r>
      <w:r w:rsidR="001B2A7D" w:rsidRPr="00594EF7">
        <w:rPr>
          <w:rFonts w:ascii="Arial" w:hAnsi="Arial" w:cs="Arial"/>
        </w:rPr>
        <w:t xml:space="preserve">Whenever a report is dismissed, the disciplinary hearing officer shall document the reason(s) for the dismissal in </w:t>
      </w:r>
      <w:r w:rsidR="001B2A7D">
        <w:rPr>
          <w:rFonts w:ascii="Arial" w:hAnsi="Arial" w:cs="Arial"/>
        </w:rPr>
        <w:t>the written summary</w:t>
      </w:r>
      <w:r w:rsidR="00594E1E">
        <w:rPr>
          <w:rFonts w:ascii="Arial" w:hAnsi="Arial" w:cs="Arial"/>
        </w:rPr>
        <w:t>.</w:t>
      </w:r>
    </w:p>
    <w:p w14:paraId="58623A90" w14:textId="441C6BFE" w:rsidR="00D10284" w:rsidRDefault="007172B5" w:rsidP="009E2DFC">
      <w:pPr>
        <w:pStyle w:val="ListParagraph"/>
        <w:numPr>
          <w:ilvl w:val="0"/>
          <w:numId w:val="24"/>
        </w:numPr>
        <w:tabs>
          <w:tab w:val="left" w:pos="540"/>
        </w:tabs>
        <w:spacing w:after="240"/>
        <w:ind w:left="990" w:hanging="630"/>
        <w:contextualSpacing w:val="0"/>
        <w:rPr>
          <w:rFonts w:ascii="Arial" w:hAnsi="Arial" w:cs="Arial"/>
        </w:rPr>
      </w:pPr>
      <w:r w:rsidRPr="00594E1E">
        <w:rPr>
          <w:rFonts w:ascii="Arial" w:hAnsi="Arial" w:cs="Arial"/>
        </w:rPr>
        <w:t>The prisoner charged has a right to be present at the hearing, which right may be waived by the prisoner</w:t>
      </w:r>
      <w:r w:rsidR="00404F3B">
        <w:rPr>
          <w:rFonts w:ascii="Arial" w:hAnsi="Arial" w:cs="Arial"/>
        </w:rPr>
        <w:t xml:space="preserve"> in writing</w:t>
      </w:r>
      <w:r w:rsidRPr="00594E1E">
        <w:rPr>
          <w:rFonts w:ascii="Arial" w:hAnsi="Arial" w:cs="Arial"/>
        </w:rPr>
        <w:t>.</w:t>
      </w:r>
      <w:r w:rsidR="008E6950">
        <w:rPr>
          <w:rFonts w:ascii="Arial" w:hAnsi="Arial" w:cs="Arial"/>
        </w:rPr>
        <w:t xml:space="preserve"> </w:t>
      </w:r>
      <w:r w:rsidRPr="00594E1E">
        <w:rPr>
          <w:rFonts w:ascii="Arial" w:hAnsi="Arial" w:cs="Arial"/>
        </w:rPr>
        <w:t>He or she also has the right to be assisted at the hearing by a counsel substitute.</w:t>
      </w:r>
      <w:r w:rsidR="008E6950">
        <w:rPr>
          <w:rFonts w:ascii="Arial" w:hAnsi="Arial" w:cs="Arial"/>
        </w:rPr>
        <w:t xml:space="preserve"> </w:t>
      </w:r>
      <w:r w:rsidRPr="00594E1E">
        <w:rPr>
          <w:rFonts w:ascii="Arial" w:hAnsi="Arial" w:cs="Arial"/>
        </w:rPr>
        <w:t>The disciplinary hearing officer may, however, conduct the hearing in the absence of the prisoner charged or counsel substitute, if the prisoner or counsel substitute fails to appear for the hearing after he or she has been duly notified or if, immediately prior to or during the hearing, the prisoner's behavior or counsel substitute’s behavior is inconsistent with the hearing process to the extent that the prisoner or counsel substitute must be excluded or removed from the hearing room.</w:t>
      </w:r>
      <w:r w:rsidR="008E6950">
        <w:rPr>
          <w:rFonts w:ascii="Arial" w:hAnsi="Arial" w:cs="Arial"/>
        </w:rPr>
        <w:t xml:space="preserve"> </w:t>
      </w:r>
      <w:r w:rsidRPr="00594E1E">
        <w:rPr>
          <w:rFonts w:ascii="Arial" w:hAnsi="Arial" w:cs="Arial"/>
        </w:rPr>
        <w:t>If a hearing is conducted without the prisoner or counsel substitute being present, the circumstances of the prisoner's or counsel substitute’s absence shall be documented in the written summary.</w:t>
      </w:r>
    </w:p>
    <w:p w14:paraId="7DAC8A8C" w14:textId="53E642DD" w:rsidR="00CA555B" w:rsidRDefault="00912544" w:rsidP="009E2DFC">
      <w:pPr>
        <w:pStyle w:val="ListParagraph"/>
        <w:numPr>
          <w:ilvl w:val="0"/>
          <w:numId w:val="24"/>
        </w:numPr>
        <w:tabs>
          <w:tab w:val="left" w:pos="540"/>
        </w:tabs>
        <w:spacing w:after="240"/>
        <w:ind w:left="990" w:hanging="630"/>
        <w:contextualSpacing w:val="0"/>
        <w:rPr>
          <w:rFonts w:ascii="Arial" w:hAnsi="Arial" w:cs="Arial"/>
        </w:rPr>
      </w:pPr>
      <w:r>
        <w:rPr>
          <w:rFonts w:ascii="Arial" w:hAnsi="Arial" w:cs="Arial"/>
        </w:rPr>
        <w:t xml:space="preserve">A </w:t>
      </w:r>
      <w:r w:rsidRPr="0033252E">
        <w:rPr>
          <w:rFonts w:ascii="Arial" w:hAnsi="Arial" w:cs="Arial"/>
        </w:rPr>
        <w:t xml:space="preserve">request </w:t>
      </w:r>
      <w:r>
        <w:rPr>
          <w:rFonts w:ascii="Arial" w:hAnsi="Arial" w:cs="Arial"/>
        </w:rPr>
        <w:t xml:space="preserve">for a foreign language interpreter or sign language interpreter or other disability accommodation </w:t>
      </w:r>
      <w:r w:rsidRPr="0033252E">
        <w:rPr>
          <w:rFonts w:ascii="Arial" w:hAnsi="Arial" w:cs="Arial"/>
        </w:rPr>
        <w:t>shall not be unreasonably denied</w:t>
      </w:r>
      <w:r w:rsidR="00CA555B" w:rsidRPr="00CA555B">
        <w:rPr>
          <w:rFonts w:ascii="Arial" w:hAnsi="Arial" w:cs="Arial"/>
        </w:rPr>
        <w:t>.</w:t>
      </w:r>
      <w:r w:rsidR="008E6950">
        <w:rPr>
          <w:rFonts w:ascii="Arial" w:hAnsi="Arial" w:cs="Arial"/>
        </w:rPr>
        <w:t xml:space="preserve"> </w:t>
      </w:r>
      <w:r w:rsidR="00CA555B" w:rsidRPr="00CA555B">
        <w:rPr>
          <w:rFonts w:ascii="Arial" w:hAnsi="Arial" w:cs="Arial"/>
        </w:rPr>
        <w:t>Whenever such a request is denied, the disciplinary hearing officer shall document the reason(s) in the written summary.</w:t>
      </w:r>
    </w:p>
    <w:p w14:paraId="13C7A951" w14:textId="24BB4F84" w:rsidR="00B14EF6" w:rsidRPr="00594EF7" w:rsidRDefault="007172B5" w:rsidP="009E2DFC">
      <w:pPr>
        <w:pStyle w:val="ListParagraph"/>
        <w:numPr>
          <w:ilvl w:val="0"/>
          <w:numId w:val="24"/>
        </w:numPr>
        <w:tabs>
          <w:tab w:val="left" w:pos="540"/>
        </w:tabs>
        <w:spacing w:after="240"/>
        <w:ind w:left="990" w:hanging="630"/>
        <w:contextualSpacing w:val="0"/>
        <w:rPr>
          <w:rFonts w:ascii="Arial" w:hAnsi="Arial" w:cs="Arial"/>
        </w:rPr>
      </w:pPr>
      <w:r w:rsidRPr="00594EF7">
        <w:rPr>
          <w:rFonts w:ascii="Arial" w:hAnsi="Arial" w:cs="Arial"/>
        </w:rPr>
        <w:t>At the opening of the hearing,</w:t>
      </w:r>
      <w:r w:rsidR="0039021E" w:rsidRPr="00594EF7">
        <w:rPr>
          <w:rFonts w:ascii="Arial" w:hAnsi="Arial" w:cs="Arial"/>
        </w:rPr>
        <w:t xml:space="preserve"> </w:t>
      </w:r>
      <w:r w:rsidRPr="00594EF7">
        <w:rPr>
          <w:rFonts w:ascii="Arial" w:hAnsi="Arial" w:cs="Arial"/>
        </w:rPr>
        <w:t>the</w:t>
      </w:r>
      <w:r w:rsidR="001965D6" w:rsidRPr="00594EF7">
        <w:rPr>
          <w:rFonts w:ascii="Arial" w:hAnsi="Arial" w:cs="Arial"/>
        </w:rPr>
        <w:t xml:space="preserve"> disciplinary hearing officer shall inform the prisoner of the name and class of the violation charge</w:t>
      </w:r>
      <w:r w:rsidR="00B14EF6" w:rsidRPr="00594EF7">
        <w:rPr>
          <w:rFonts w:ascii="Arial" w:hAnsi="Arial" w:cs="Arial"/>
        </w:rPr>
        <w:t>d</w:t>
      </w:r>
      <w:r w:rsidR="001965D6" w:rsidRPr="00594EF7">
        <w:rPr>
          <w:rFonts w:ascii="Arial" w:hAnsi="Arial" w:cs="Arial"/>
        </w:rPr>
        <w:t xml:space="preserve">. </w:t>
      </w:r>
      <w:r w:rsidR="004C29E1" w:rsidRPr="00594EF7">
        <w:rPr>
          <w:rFonts w:ascii="Arial" w:hAnsi="Arial" w:cs="Arial"/>
        </w:rPr>
        <w:t xml:space="preserve">The disciplinary hearing officer shall </w:t>
      </w:r>
      <w:r w:rsidR="001965D6" w:rsidRPr="00594EF7">
        <w:rPr>
          <w:rFonts w:ascii="Arial" w:hAnsi="Arial" w:cs="Arial"/>
        </w:rPr>
        <w:t xml:space="preserve">then ask the </w:t>
      </w:r>
      <w:r w:rsidR="004C29E1" w:rsidRPr="00594EF7">
        <w:rPr>
          <w:rFonts w:ascii="Arial" w:hAnsi="Arial" w:cs="Arial"/>
        </w:rPr>
        <w:t>pri</w:t>
      </w:r>
      <w:r w:rsidR="001965D6" w:rsidRPr="00594EF7">
        <w:rPr>
          <w:rFonts w:ascii="Arial" w:hAnsi="Arial" w:cs="Arial"/>
        </w:rPr>
        <w:t>soner</w:t>
      </w:r>
      <w:r w:rsidR="004C29E1" w:rsidRPr="00594EF7">
        <w:rPr>
          <w:rFonts w:ascii="Arial" w:hAnsi="Arial" w:cs="Arial"/>
        </w:rPr>
        <w:t xml:space="preserve"> </w:t>
      </w:r>
      <w:r w:rsidR="001965D6" w:rsidRPr="00594EF7">
        <w:rPr>
          <w:rFonts w:ascii="Arial" w:hAnsi="Arial" w:cs="Arial"/>
        </w:rPr>
        <w:t xml:space="preserve">if he or she wishes to have </w:t>
      </w:r>
      <w:r w:rsidR="00A50701" w:rsidRPr="00594EF7">
        <w:rPr>
          <w:rFonts w:ascii="Arial" w:hAnsi="Arial" w:cs="Arial"/>
        </w:rPr>
        <w:t>an explanation of the charge</w:t>
      </w:r>
      <w:r w:rsidR="00B14EF6" w:rsidRPr="00594EF7">
        <w:rPr>
          <w:rFonts w:ascii="Arial" w:hAnsi="Arial" w:cs="Arial"/>
        </w:rPr>
        <w:t xml:space="preserve">, </w:t>
      </w:r>
      <w:r w:rsidR="00A50701" w:rsidRPr="00594EF7">
        <w:rPr>
          <w:rFonts w:ascii="Arial" w:hAnsi="Arial" w:cs="Arial"/>
        </w:rPr>
        <w:t xml:space="preserve">document the </w:t>
      </w:r>
      <w:r w:rsidR="00B14EF6" w:rsidRPr="00594EF7">
        <w:rPr>
          <w:rFonts w:ascii="Arial" w:hAnsi="Arial" w:cs="Arial"/>
        </w:rPr>
        <w:t xml:space="preserve">prisoner’s </w:t>
      </w:r>
      <w:r w:rsidR="00A50701" w:rsidRPr="00594EF7">
        <w:rPr>
          <w:rFonts w:ascii="Arial" w:hAnsi="Arial" w:cs="Arial"/>
        </w:rPr>
        <w:t>response</w:t>
      </w:r>
      <w:r w:rsidR="00B14EF6" w:rsidRPr="00594EF7">
        <w:rPr>
          <w:rFonts w:ascii="Arial" w:hAnsi="Arial" w:cs="Arial"/>
        </w:rPr>
        <w:t xml:space="preserve"> </w:t>
      </w:r>
      <w:r w:rsidR="00023E3C">
        <w:rPr>
          <w:rFonts w:ascii="Arial" w:hAnsi="Arial" w:cs="Arial"/>
        </w:rPr>
        <w:t xml:space="preserve">in the written summary, </w:t>
      </w:r>
      <w:r w:rsidR="00B14EF6" w:rsidRPr="00594EF7">
        <w:rPr>
          <w:rFonts w:ascii="Arial" w:hAnsi="Arial" w:cs="Arial"/>
        </w:rPr>
        <w:t>and provide an explanation, if requested</w:t>
      </w:r>
      <w:r w:rsidR="001965D6" w:rsidRPr="00594EF7">
        <w:rPr>
          <w:rFonts w:ascii="Arial" w:hAnsi="Arial" w:cs="Arial"/>
        </w:rPr>
        <w:t>.</w:t>
      </w:r>
      <w:r w:rsidR="008E6950">
        <w:rPr>
          <w:rFonts w:ascii="Arial" w:hAnsi="Arial" w:cs="Arial"/>
        </w:rPr>
        <w:t xml:space="preserve"> </w:t>
      </w:r>
    </w:p>
    <w:p w14:paraId="660ADD7C" w14:textId="5A115DD0" w:rsidR="00B14EF6" w:rsidRPr="00594EF7" w:rsidRDefault="007172B5" w:rsidP="009E2DFC">
      <w:pPr>
        <w:pStyle w:val="ListParagraph"/>
        <w:numPr>
          <w:ilvl w:val="0"/>
          <w:numId w:val="24"/>
        </w:numPr>
        <w:tabs>
          <w:tab w:val="left" w:pos="540"/>
        </w:tabs>
        <w:spacing w:after="240"/>
        <w:ind w:left="990" w:hanging="630"/>
        <w:contextualSpacing w:val="0"/>
        <w:rPr>
          <w:rFonts w:ascii="Arial" w:hAnsi="Arial" w:cs="Arial"/>
        </w:rPr>
      </w:pPr>
      <w:r w:rsidRPr="00594EF7">
        <w:rPr>
          <w:rFonts w:ascii="Arial" w:hAnsi="Arial" w:cs="Arial"/>
        </w:rPr>
        <w:t>Any report relating to the incident that has been completed after the prisoner received the Letter of Notification of Disciplinary Hearing shall also be provided to the prisoner at this time (unless confidential</w:t>
      </w:r>
      <w:r w:rsidR="00DD72D2">
        <w:rPr>
          <w:rFonts w:ascii="Arial" w:hAnsi="Arial" w:cs="Arial"/>
        </w:rPr>
        <w:t>).</w:t>
      </w:r>
      <w:r w:rsidR="008E6950">
        <w:rPr>
          <w:rFonts w:ascii="Arial" w:hAnsi="Arial" w:cs="Arial"/>
        </w:rPr>
        <w:t xml:space="preserve"> </w:t>
      </w:r>
      <w:r w:rsidR="00DD72D2">
        <w:rPr>
          <w:rFonts w:ascii="Arial" w:hAnsi="Arial" w:cs="Arial"/>
        </w:rPr>
        <w:t xml:space="preserve">If a report contains confidential </w:t>
      </w:r>
      <w:r w:rsidR="00DD72D2">
        <w:rPr>
          <w:rFonts w:ascii="Arial" w:hAnsi="Arial" w:cs="Arial"/>
        </w:rPr>
        <w:lastRenderedPageBreak/>
        <w:t>informant information, the prisoner shall be provided a summary of the confidential information that does not reveal the identity of the informant.</w:t>
      </w:r>
    </w:p>
    <w:p w14:paraId="6016E05A" w14:textId="3BE753F8" w:rsidR="0020596B" w:rsidRPr="00594EF7" w:rsidRDefault="007172B5" w:rsidP="009E2DFC">
      <w:pPr>
        <w:pStyle w:val="ListParagraph"/>
        <w:numPr>
          <w:ilvl w:val="0"/>
          <w:numId w:val="24"/>
        </w:numPr>
        <w:tabs>
          <w:tab w:val="left" w:pos="540"/>
        </w:tabs>
        <w:spacing w:after="240"/>
        <w:ind w:left="990" w:hanging="630"/>
        <w:contextualSpacing w:val="0"/>
        <w:rPr>
          <w:rFonts w:ascii="Arial" w:hAnsi="Arial" w:cs="Arial"/>
        </w:rPr>
      </w:pPr>
      <w:r w:rsidRPr="00594EF7">
        <w:rPr>
          <w:rFonts w:ascii="Arial" w:hAnsi="Arial" w:cs="Arial"/>
        </w:rPr>
        <w:t>The prisoner shall enter a plea to the charge(s).</w:t>
      </w:r>
      <w:r w:rsidR="008E6950">
        <w:rPr>
          <w:rFonts w:ascii="Arial" w:hAnsi="Arial" w:cs="Arial"/>
        </w:rPr>
        <w:t xml:space="preserve"> </w:t>
      </w:r>
      <w:r w:rsidRPr="00594EF7">
        <w:rPr>
          <w:rFonts w:ascii="Arial" w:hAnsi="Arial" w:cs="Arial"/>
        </w:rPr>
        <w:t>The prisoner shall be given an opportunity to reply to the charge(s).</w:t>
      </w:r>
      <w:r w:rsidR="008E6950">
        <w:rPr>
          <w:rFonts w:ascii="Arial" w:hAnsi="Arial" w:cs="Arial"/>
        </w:rPr>
        <w:t xml:space="preserve"> </w:t>
      </w:r>
      <w:r w:rsidRPr="00594EF7">
        <w:rPr>
          <w:rFonts w:ascii="Arial" w:hAnsi="Arial" w:cs="Arial"/>
        </w:rPr>
        <w:t>The disciplinary hearing officer may ask the prisoner questions.</w:t>
      </w:r>
      <w:r w:rsidR="008E6950">
        <w:rPr>
          <w:rFonts w:ascii="Arial" w:hAnsi="Arial" w:cs="Arial"/>
        </w:rPr>
        <w:t xml:space="preserve"> </w:t>
      </w:r>
    </w:p>
    <w:p w14:paraId="763E900D" w14:textId="26F421A7" w:rsidR="00D40BCE" w:rsidRPr="00594EF7" w:rsidRDefault="007172B5" w:rsidP="009E2DFC">
      <w:pPr>
        <w:pStyle w:val="ListParagraph"/>
        <w:numPr>
          <w:ilvl w:val="0"/>
          <w:numId w:val="24"/>
        </w:numPr>
        <w:tabs>
          <w:tab w:val="left" w:pos="540"/>
        </w:tabs>
        <w:spacing w:after="240"/>
        <w:ind w:left="990" w:hanging="630"/>
        <w:contextualSpacing w:val="0"/>
        <w:rPr>
          <w:rFonts w:ascii="Arial" w:hAnsi="Arial" w:cs="Arial"/>
        </w:rPr>
      </w:pPr>
      <w:r w:rsidRPr="00594EF7">
        <w:rPr>
          <w:rFonts w:ascii="Arial" w:hAnsi="Arial" w:cs="Arial"/>
        </w:rPr>
        <w:t>The disciplinary hearing officer may permit the prisoner, or his or her counsel substitute, to call one or more witnesses and to question any witness who testifies in person or by telephone at the hearing.</w:t>
      </w:r>
      <w:r w:rsidR="008E6950">
        <w:rPr>
          <w:rFonts w:ascii="Arial" w:hAnsi="Arial" w:cs="Arial"/>
        </w:rPr>
        <w:t xml:space="preserve"> </w:t>
      </w:r>
      <w:r w:rsidRPr="00594EF7">
        <w:rPr>
          <w:rFonts w:ascii="Arial" w:hAnsi="Arial" w:cs="Arial"/>
        </w:rPr>
        <w:t xml:space="preserve">The disciplinary hearing officer may require that the prisoner, or the counsel substitute, question any witness indirectly by relaying questions through the disciplinary hearing officer. </w:t>
      </w:r>
    </w:p>
    <w:p w14:paraId="1873594E" w14:textId="7235F0B9" w:rsidR="00666ED2" w:rsidRDefault="007172B5" w:rsidP="009E2DFC">
      <w:pPr>
        <w:pStyle w:val="ListParagraph"/>
        <w:numPr>
          <w:ilvl w:val="0"/>
          <w:numId w:val="24"/>
        </w:numPr>
        <w:tabs>
          <w:tab w:val="left" w:pos="540"/>
        </w:tabs>
        <w:spacing w:after="240"/>
        <w:ind w:left="990" w:hanging="630"/>
        <w:contextualSpacing w:val="0"/>
        <w:rPr>
          <w:rFonts w:ascii="Arial" w:hAnsi="Arial" w:cs="Arial"/>
        </w:rPr>
      </w:pPr>
      <w:r w:rsidRPr="00594EF7">
        <w:rPr>
          <w:rFonts w:ascii="Arial" w:hAnsi="Arial" w:cs="Arial"/>
        </w:rPr>
        <w:t>Testimony from witnesses may be presented in writing with the permission of the disciplinary hearing officer.</w:t>
      </w:r>
      <w:r w:rsidR="008E6950">
        <w:rPr>
          <w:rFonts w:ascii="Arial" w:hAnsi="Arial" w:cs="Arial"/>
        </w:rPr>
        <w:t xml:space="preserve"> </w:t>
      </w:r>
      <w:r w:rsidRPr="00594EF7">
        <w:rPr>
          <w:rFonts w:ascii="Arial" w:hAnsi="Arial" w:cs="Arial"/>
        </w:rPr>
        <w:t>A prisoner shall not be given permission to have a witness from outside the correctional facility physically brought to the disciplinary hearing.</w:t>
      </w:r>
      <w:r w:rsidR="008E6950">
        <w:rPr>
          <w:rFonts w:ascii="Arial" w:hAnsi="Arial" w:cs="Arial"/>
        </w:rPr>
        <w:t xml:space="preserve"> </w:t>
      </w:r>
      <w:r w:rsidRPr="00594EF7">
        <w:rPr>
          <w:rFonts w:ascii="Arial" w:hAnsi="Arial" w:cs="Arial"/>
        </w:rPr>
        <w:t>However, testimony from an outside witness may be presented by telephone or in writing with the permission of the disciplinary hearing officer.</w:t>
      </w:r>
      <w:r w:rsidR="008E6950">
        <w:rPr>
          <w:rFonts w:ascii="Arial" w:hAnsi="Arial" w:cs="Arial"/>
        </w:rPr>
        <w:t xml:space="preserve"> </w:t>
      </w:r>
    </w:p>
    <w:p w14:paraId="57DEFAE3" w14:textId="5301159C" w:rsidR="000C71D4" w:rsidRDefault="007172B5" w:rsidP="009E2DFC">
      <w:pPr>
        <w:pStyle w:val="ListParagraph"/>
        <w:numPr>
          <w:ilvl w:val="0"/>
          <w:numId w:val="24"/>
        </w:numPr>
        <w:tabs>
          <w:tab w:val="left" w:pos="540"/>
        </w:tabs>
        <w:spacing w:after="240"/>
        <w:ind w:left="990" w:hanging="630"/>
        <w:contextualSpacing w:val="0"/>
        <w:rPr>
          <w:rFonts w:ascii="Arial" w:hAnsi="Arial" w:cs="Arial"/>
        </w:rPr>
      </w:pPr>
      <w:r w:rsidRPr="000C71D4">
        <w:rPr>
          <w:rFonts w:ascii="Arial" w:hAnsi="Arial" w:cs="Arial"/>
        </w:rPr>
        <w:t>Permission to call or question a witness, including a witness testifying by telephone, shall not be unreasonably withheld or restricted.</w:t>
      </w:r>
      <w:r w:rsidR="008E6950">
        <w:rPr>
          <w:rFonts w:ascii="Arial" w:hAnsi="Arial" w:cs="Arial"/>
        </w:rPr>
        <w:t xml:space="preserve"> </w:t>
      </w:r>
      <w:r w:rsidRPr="000C71D4">
        <w:rPr>
          <w:rFonts w:ascii="Arial" w:hAnsi="Arial" w:cs="Arial"/>
        </w:rPr>
        <w:t>Whenever permission to call or question a witness is withheld or restricted, the disciplinary hearing officer shall document the reason(s) in the written summary.</w:t>
      </w:r>
      <w:r w:rsidR="008E6950">
        <w:rPr>
          <w:rFonts w:ascii="Arial" w:hAnsi="Arial" w:cs="Arial"/>
        </w:rPr>
        <w:t xml:space="preserve"> </w:t>
      </w:r>
    </w:p>
    <w:p w14:paraId="52775E2A" w14:textId="3A86C026" w:rsidR="000C71D4" w:rsidRDefault="00321BDD" w:rsidP="009E2DFC">
      <w:pPr>
        <w:pStyle w:val="ListParagraph"/>
        <w:numPr>
          <w:ilvl w:val="0"/>
          <w:numId w:val="24"/>
        </w:numPr>
        <w:tabs>
          <w:tab w:val="left" w:pos="540"/>
        </w:tabs>
        <w:spacing w:after="240"/>
        <w:ind w:left="990" w:hanging="630"/>
        <w:contextualSpacing w:val="0"/>
        <w:rPr>
          <w:rFonts w:ascii="Arial" w:hAnsi="Arial" w:cs="Arial"/>
        </w:rPr>
      </w:pPr>
      <w:r w:rsidRPr="000C71D4">
        <w:rPr>
          <w:rFonts w:ascii="Arial" w:hAnsi="Arial" w:cs="Arial"/>
        </w:rPr>
        <w:t>Whenever permission has been granted to call a witness</w:t>
      </w:r>
      <w:r>
        <w:rPr>
          <w:rFonts w:ascii="Arial" w:hAnsi="Arial" w:cs="Arial"/>
        </w:rPr>
        <w:t xml:space="preserve">, </w:t>
      </w:r>
      <w:r w:rsidR="007172B5" w:rsidRPr="000C71D4">
        <w:rPr>
          <w:rFonts w:ascii="Arial" w:hAnsi="Arial" w:cs="Arial"/>
        </w:rPr>
        <w:t>the disciplinary hearing officer shall take all reasonable steps to ensure the testimony of the witness is presented at the hearing.</w:t>
      </w:r>
      <w:r w:rsidR="008E6950">
        <w:rPr>
          <w:rFonts w:ascii="Arial" w:hAnsi="Arial" w:cs="Arial"/>
        </w:rPr>
        <w:t xml:space="preserve"> </w:t>
      </w:r>
      <w:r w:rsidR="007172B5" w:rsidRPr="000C71D4">
        <w:rPr>
          <w:rFonts w:ascii="Arial" w:hAnsi="Arial" w:cs="Arial"/>
        </w:rPr>
        <w:t>Whenever permission has been granted to call a witness and the witness does not testify, the disciplinary hearing officer shall document the reason(s) in the written summary.</w:t>
      </w:r>
    </w:p>
    <w:p w14:paraId="053A364F" w14:textId="77777777" w:rsidR="00912544" w:rsidRDefault="00912544" w:rsidP="009E2DFC">
      <w:pPr>
        <w:pStyle w:val="ListParagraph"/>
        <w:numPr>
          <w:ilvl w:val="0"/>
          <w:numId w:val="24"/>
        </w:numPr>
        <w:tabs>
          <w:tab w:val="left" w:pos="540"/>
        </w:tabs>
        <w:spacing w:after="240"/>
        <w:ind w:left="990" w:hanging="630"/>
        <w:contextualSpacing w:val="0"/>
        <w:rPr>
          <w:rFonts w:ascii="Arial" w:hAnsi="Arial" w:cs="Arial"/>
        </w:rPr>
      </w:pPr>
      <w:r w:rsidRPr="00594EF7">
        <w:rPr>
          <w:rFonts w:ascii="Arial" w:hAnsi="Arial" w:cs="Arial"/>
        </w:rPr>
        <w:t>The disciplinary hearing officer may call one or more witnesses and question any witness who testifies in person or by telephone at the hearing.</w:t>
      </w:r>
    </w:p>
    <w:p w14:paraId="54B9F542" w14:textId="365FE98F" w:rsidR="00666ED2" w:rsidRDefault="000C71D4" w:rsidP="009E2DFC">
      <w:pPr>
        <w:pStyle w:val="ListParagraph"/>
        <w:numPr>
          <w:ilvl w:val="0"/>
          <w:numId w:val="24"/>
        </w:numPr>
        <w:tabs>
          <w:tab w:val="left" w:pos="540"/>
        </w:tabs>
        <w:spacing w:after="240"/>
        <w:ind w:left="990" w:hanging="630"/>
        <w:contextualSpacing w:val="0"/>
        <w:rPr>
          <w:rFonts w:ascii="Arial" w:hAnsi="Arial" w:cs="Arial"/>
        </w:rPr>
      </w:pPr>
      <w:r>
        <w:rPr>
          <w:rFonts w:ascii="Arial" w:hAnsi="Arial" w:cs="Arial"/>
        </w:rPr>
        <w:t>T</w:t>
      </w:r>
      <w:r w:rsidR="007172B5" w:rsidRPr="00594EF7">
        <w:rPr>
          <w:rFonts w:ascii="Arial" w:hAnsi="Arial" w:cs="Arial"/>
        </w:rPr>
        <w:t>he disciplinary hearing officer may permit the prisoner, or his or her counsel substitute, to present or examine exhibits.</w:t>
      </w:r>
      <w:r w:rsidR="008E6950">
        <w:rPr>
          <w:rFonts w:ascii="Arial" w:hAnsi="Arial" w:cs="Arial"/>
        </w:rPr>
        <w:t xml:space="preserve"> </w:t>
      </w:r>
      <w:r w:rsidR="007172B5" w:rsidRPr="00594EF7">
        <w:rPr>
          <w:rFonts w:ascii="Arial" w:hAnsi="Arial" w:cs="Arial"/>
        </w:rPr>
        <w:t>Permission to present or examine exhibits shall not be unreasonably withheld or restricted.</w:t>
      </w:r>
      <w:r w:rsidR="008E6950">
        <w:rPr>
          <w:rFonts w:ascii="Arial" w:hAnsi="Arial" w:cs="Arial"/>
        </w:rPr>
        <w:t xml:space="preserve"> </w:t>
      </w:r>
      <w:r w:rsidR="00666ED2" w:rsidRPr="00594EF7">
        <w:rPr>
          <w:rFonts w:ascii="Arial" w:hAnsi="Arial" w:cs="Arial"/>
        </w:rPr>
        <w:t>Whenever permission to present or examine exhibits is withheld or restricted, the disciplinary hearing officer shall document the reason(s) in the written summary. </w:t>
      </w:r>
    </w:p>
    <w:p w14:paraId="76900415" w14:textId="634840E4" w:rsidR="00A57D30" w:rsidRDefault="00CA0D5F" w:rsidP="009E2DFC">
      <w:pPr>
        <w:pStyle w:val="ListParagraph"/>
        <w:numPr>
          <w:ilvl w:val="0"/>
          <w:numId w:val="24"/>
        </w:numPr>
        <w:tabs>
          <w:tab w:val="left" w:pos="540"/>
        </w:tabs>
        <w:spacing w:after="240"/>
        <w:ind w:left="990" w:hanging="630"/>
        <w:contextualSpacing w:val="0"/>
        <w:rPr>
          <w:rFonts w:ascii="Arial" w:hAnsi="Arial" w:cs="Arial"/>
        </w:rPr>
      </w:pPr>
      <w:r w:rsidRPr="000C71D4">
        <w:rPr>
          <w:rFonts w:ascii="Arial" w:hAnsi="Arial" w:cs="Arial"/>
        </w:rPr>
        <w:t xml:space="preserve">Whenever permission has been granted to </w:t>
      </w:r>
      <w:r>
        <w:rPr>
          <w:rFonts w:ascii="Arial" w:hAnsi="Arial" w:cs="Arial"/>
        </w:rPr>
        <w:t>present an exhibit</w:t>
      </w:r>
      <w:r w:rsidR="00A57D30">
        <w:rPr>
          <w:rFonts w:ascii="Arial" w:hAnsi="Arial" w:cs="Arial"/>
        </w:rPr>
        <w:t xml:space="preserve">, the disciplinary </w:t>
      </w:r>
      <w:r w:rsidR="005927EF">
        <w:rPr>
          <w:rFonts w:ascii="Arial" w:hAnsi="Arial" w:cs="Arial"/>
        </w:rPr>
        <w:t xml:space="preserve">hearing </w:t>
      </w:r>
      <w:r w:rsidR="00A57D30">
        <w:rPr>
          <w:rFonts w:ascii="Arial" w:hAnsi="Arial" w:cs="Arial"/>
        </w:rPr>
        <w:t>officer shall take all reasonable steps to ensure the exhibit is presented at the hearing.</w:t>
      </w:r>
      <w:r w:rsidR="008E6950">
        <w:rPr>
          <w:rFonts w:ascii="Arial" w:hAnsi="Arial" w:cs="Arial"/>
        </w:rPr>
        <w:t xml:space="preserve"> </w:t>
      </w:r>
      <w:r w:rsidR="00A57D30">
        <w:rPr>
          <w:rFonts w:ascii="Arial" w:hAnsi="Arial" w:cs="Arial"/>
        </w:rPr>
        <w:t xml:space="preserve">Whenever permission has been granted to present an exhibit and </w:t>
      </w:r>
      <w:r w:rsidR="005927EF">
        <w:rPr>
          <w:rFonts w:ascii="Arial" w:hAnsi="Arial" w:cs="Arial"/>
        </w:rPr>
        <w:t>the</w:t>
      </w:r>
      <w:r w:rsidR="00A57D30">
        <w:rPr>
          <w:rFonts w:ascii="Arial" w:hAnsi="Arial" w:cs="Arial"/>
        </w:rPr>
        <w:t xml:space="preserve"> exhibit is not presented, the disciplinary hearing officer shall document the reason(s) in the written summary. </w:t>
      </w:r>
    </w:p>
    <w:p w14:paraId="15F43962" w14:textId="2743A935" w:rsidR="000C71D4" w:rsidRDefault="007172B5" w:rsidP="009E2DFC">
      <w:pPr>
        <w:pStyle w:val="ListParagraph"/>
        <w:numPr>
          <w:ilvl w:val="0"/>
          <w:numId w:val="24"/>
        </w:numPr>
        <w:tabs>
          <w:tab w:val="left" w:pos="540"/>
        </w:tabs>
        <w:spacing w:after="240"/>
        <w:ind w:left="990" w:hanging="630"/>
        <w:contextualSpacing w:val="0"/>
        <w:rPr>
          <w:rFonts w:ascii="Arial" w:hAnsi="Arial" w:cs="Arial"/>
        </w:rPr>
      </w:pPr>
      <w:r w:rsidRPr="00594EF7">
        <w:rPr>
          <w:rFonts w:ascii="Arial" w:hAnsi="Arial" w:cs="Arial"/>
        </w:rPr>
        <w:t>When examination by a prisoner of an exhibit would compromise security or safety, the disciplinary hearing officer may permit the prisoner to examine a photograph of the exhibit or may permit an examination of the actual exhibit or a photograph of the exhibit by staff acting as counsel substitute.</w:t>
      </w:r>
      <w:r w:rsidR="008E6950">
        <w:rPr>
          <w:rFonts w:ascii="Arial" w:hAnsi="Arial" w:cs="Arial"/>
        </w:rPr>
        <w:t xml:space="preserve"> </w:t>
      </w:r>
      <w:r w:rsidRPr="00594EF7">
        <w:rPr>
          <w:rFonts w:ascii="Arial" w:hAnsi="Arial" w:cs="Arial"/>
        </w:rPr>
        <w:t xml:space="preserve">When a prisoner’s listening to an audio recording or viewing a video recording of an incident would compromise security or </w:t>
      </w:r>
      <w:r w:rsidRPr="00594EF7">
        <w:rPr>
          <w:rFonts w:ascii="Arial" w:hAnsi="Arial" w:cs="Arial"/>
        </w:rPr>
        <w:lastRenderedPageBreak/>
        <w:t>safety, the disciplinary hearing officer may permit staff acting as counsel substitute to listen to or view the recording.</w:t>
      </w:r>
      <w:r w:rsidR="008E6950">
        <w:rPr>
          <w:rFonts w:ascii="Arial" w:hAnsi="Arial" w:cs="Arial"/>
        </w:rPr>
        <w:t xml:space="preserve"> </w:t>
      </w:r>
      <w:r w:rsidR="007B5A8C" w:rsidRPr="00594EF7">
        <w:rPr>
          <w:rFonts w:ascii="Arial" w:hAnsi="Arial" w:cs="Arial"/>
        </w:rPr>
        <w:t xml:space="preserve">If a staff counsel substitute </w:t>
      </w:r>
      <w:r w:rsidR="0009321E" w:rsidRPr="00594EF7">
        <w:rPr>
          <w:rFonts w:ascii="Arial" w:hAnsi="Arial" w:cs="Arial"/>
        </w:rPr>
        <w:t xml:space="preserve">examines, listens to or views </w:t>
      </w:r>
      <w:r w:rsidR="007B5A8C" w:rsidRPr="00594EF7">
        <w:rPr>
          <w:rFonts w:ascii="Arial" w:hAnsi="Arial" w:cs="Arial"/>
        </w:rPr>
        <w:t xml:space="preserve">an exhibit because it cannot be reviewed by </w:t>
      </w:r>
      <w:r w:rsidR="0009321E" w:rsidRPr="00594EF7">
        <w:rPr>
          <w:rFonts w:ascii="Arial" w:hAnsi="Arial" w:cs="Arial"/>
        </w:rPr>
        <w:t>a prisoner for security or safety reasons</w:t>
      </w:r>
      <w:r w:rsidR="007B5A8C" w:rsidRPr="00594EF7">
        <w:rPr>
          <w:rFonts w:ascii="Arial" w:hAnsi="Arial" w:cs="Arial"/>
        </w:rPr>
        <w:t xml:space="preserve">, the staff counsel </w:t>
      </w:r>
      <w:r w:rsidR="0009321E" w:rsidRPr="00594EF7">
        <w:rPr>
          <w:rFonts w:ascii="Arial" w:hAnsi="Arial" w:cs="Arial"/>
        </w:rPr>
        <w:t>substitute shall</w:t>
      </w:r>
      <w:r w:rsidR="007B5A8C" w:rsidRPr="00594EF7">
        <w:rPr>
          <w:rFonts w:ascii="Arial" w:hAnsi="Arial" w:cs="Arial"/>
        </w:rPr>
        <w:t xml:space="preserve"> write a summary of what he or she </w:t>
      </w:r>
      <w:r w:rsidR="00D60140" w:rsidRPr="00594EF7">
        <w:rPr>
          <w:rFonts w:ascii="Arial" w:hAnsi="Arial" w:cs="Arial"/>
        </w:rPr>
        <w:t>observed or listened to</w:t>
      </w:r>
      <w:r w:rsidR="00FB5F36" w:rsidRPr="00594EF7">
        <w:rPr>
          <w:rFonts w:ascii="Arial" w:hAnsi="Arial" w:cs="Arial"/>
        </w:rPr>
        <w:t>, without revealing any information that would create a risk to security or safety, and this summary shall be provided to the prisoner</w:t>
      </w:r>
      <w:r w:rsidR="006A4516">
        <w:rPr>
          <w:rFonts w:ascii="Arial" w:hAnsi="Arial" w:cs="Arial"/>
        </w:rPr>
        <w:t xml:space="preserve"> prior to or at the hearing</w:t>
      </w:r>
      <w:r w:rsidR="007B5A8C" w:rsidRPr="00594EF7">
        <w:rPr>
          <w:rFonts w:ascii="Arial" w:hAnsi="Arial" w:cs="Arial"/>
        </w:rPr>
        <w:t>.</w:t>
      </w:r>
      <w:r w:rsidR="008E6950">
        <w:rPr>
          <w:rFonts w:ascii="Arial" w:hAnsi="Arial" w:cs="Arial"/>
        </w:rPr>
        <w:t xml:space="preserve"> </w:t>
      </w:r>
      <w:r w:rsidR="00666ED2">
        <w:rPr>
          <w:rFonts w:ascii="Arial" w:hAnsi="Arial" w:cs="Arial"/>
        </w:rPr>
        <w:t xml:space="preserve">A photograph, </w:t>
      </w:r>
      <w:r w:rsidR="00666ED2" w:rsidRPr="00594EF7">
        <w:rPr>
          <w:rFonts w:ascii="Arial" w:hAnsi="Arial" w:cs="Arial"/>
        </w:rPr>
        <w:t>an audio recording</w:t>
      </w:r>
      <w:r w:rsidR="00666ED2">
        <w:rPr>
          <w:rFonts w:ascii="Arial" w:hAnsi="Arial" w:cs="Arial"/>
        </w:rPr>
        <w:t xml:space="preserve">, or </w:t>
      </w:r>
      <w:r w:rsidR="007723CF">
        <w:rPr>
          <w:rFonts w:ascii="Arial" w:hAnsi="Arial" w:cs="Arial"/>
        </w:rPr>
        <w:t xml:space="preserve">a </w:t>
      </w:r>
      <w:r w:rsidR="00666ED2" w:rsidRPr="00594EF7">
        <w:rPr>
          <w:rFonts w:ascii="Arial" w:hAnsi="Arial" w:cs="Arial"/>
        </w:rPr>
        <w:t>video recording</w:t>
      </w:r>
      <w:r w:rsidR="00666ED2">
        <w:rPr>
          <w:rFonts w:ascii="Arial" w:hAnsi="Arial" w:cs="Arial"/>
        </w:rPr>
        <w:t xml:space="preserve"> </w:t>
      </w:r>
      <w:r w:rsidR="00912544">
        <w:rPr>
          <w:rFonts w:ascii="Arial" w:hAnsi="Arial" w:cs="Arial"/>
        </w:rPr>
        <w:t xml:space="preserve">reviewed by a staff counsel substitute </w:t>
      </w:r>
      <w:r w:rsidR="00666ED2">
        <w:rPr>
          <w:rFonts w:ascii="Arial" w:hAnsi="Arial" w:cs="Arial"/>
        </w:rPr>
        <w:t xml:space="preserve">shall be retained in accordance with Department policy but shall not be made part of the </w:t>
      </w:r>
      <w:r w:rsidR="007723CF" w:rsidRPr="00594EF7">
        <w:rPr>
          <w:rFonts w:ascii="Arial" w:hAnsi="Arial" w:cs="Arial"/>
        </w:rPr>
        <w:t>disciplinary documentation accessible to the prisoner</w:t>
      </w:r>
      <w:r w:rsidR="007723CF">
        <w:rPr>
          <w:rFonts w:ascii="Arial" w:hAnsi="Arial" w:cs="Arial"/>
        </w:rPr>
        <w:t>.</w:t>
      </w:r>
      <w:r w:rsidR="00666ED2">
        <w:rPr>
          <w:rFonts w:ascii="Arial" w:hAnsi="Arial" w:cs="Arial"/>
        </w:rPr>
        <w:t xml:space="preserve"> </w:t>
      </w:r>
    </w:p>
    <w:p w14:paraId="7F8266C6" w14:textId="06712F4B" w:rsidR="00666ED2" w:rsidRPr="00594EF7" w:rsidRDefault="00666ED2" w:rsidP="00A44824">
      <w:pPr>
        <w:pStyle w:val="ListParagraph"/>
        <w:numPr>
          <w:ilvl w:val="0"/>
          <w:numId w:val="24"/>
        </w:numPr>
        <w:tabs>
          <w:tab w:val="left" w:pos="540"/>
        </w:tabs>
        <w:spacing w:after="240"/>
        <w:ind w:left="990" w:hanging="630"/>
        <w:contextualSpacing w:val="0"/>
        <w:rPr>
          <w:rFonts w:ascii="Arial" w:hAnsi="Arial" w:cs="Arial"/>
        </w:rPr>
      </w:pPr>
      <w:r w:rsidRPr="00594EF7">
        <w:rPr>
          <w:rFonts w:ascii="Arial" w:hAnsi="Arial" w:cs="Arial"/>
        </w:rPr>
        <w:t>The disciplinary hearing officer may present and examine exhibits.</w:t>
      </w:r>
    </w:p>
    <w:p w14:paraId="44D36B91" w14:textId="5E8644D3" w:rsidR="007172B5" w:rsidRDefault="007172B5" w:rsidP="00A44824">
      <w:pPr>
        <w:pStyle w:val="ListParagraph"/>
        <w:numPr>
          <w:ilvl w:val="0"/>
          <w:numId w:val="24"/>
        </w:numPr>
        <w:tabs>
          <w:tab w:val="left" w:pos="540"/>
        </w:tabs>
        <w:spacing w:after="240"/>
        <w:ind w:left="990" w:hanging="630"/>
        <w:contextualSpacing w:val="0"/>
        <w:rPr>
          <w:rFonts w:ascii="Arial" w:hAnsi="Arial" w:cs="Arial"/>
        </w:rPr>
      </w:pPr>
      <w:r w:rsidRPr="00594EF7">
        <w:rPr>
          <w:rFonts w:ascii="Arial" w:hAnsi="Arial" w:cs="Arial"/>
        </w:rPr>
        <w:t>When confidential</w:t>
      </w:r>
      <w:r w:rsidR="00DD72D2">
        <w:rPr>
          <w:rFonts w:ascii="Arial" w:hAnsi="Arial" w:cs="Arial"/>
        </w:rPr>
        <w:t xml:space="preserve"> informant</w:t>
      </w:r>
      <w:r w:rsidRPr="00594EF7">
        <w:rPr>
          <w:rFonts w:ascii="Arial" w:hAnsi="Arial" w:cs="Arial"/>
        </w:rPr>
        <w:t xml:space="preserve"> information is necessary to support a finding of guilt, appropriate security staff (</w:t>
      </w:r>
      <w:r w:rsidR="007A7D32" w:rsidRPr="00594EF7">
        <w:rPr>
          <w:rFonts w:ascii="Arial" w:hAnsi="Arial" w:cs="Arial"/>
        </w:rPr>
        <w:t>facility correctional investigative officer, other facility law enforcement officer</w:t>
      </w:r>
      <w:r w:rsidRPr="00594EF7">
        <w:rPr>
          <w:rFonts w:ascii="Arial" w:hAnsi="Arial" w:cs="Arial"/>
        </w:rPr>
        <w:t>, etc.,) shall ensure that the identity of the informant, the detailed statement of the informant, and the reason(s) for relying on the informant or the information is provided to the disciplinary hearing officer prior to the hearing, and the disciplinary hearing officer shall ensure that this confidential information is not presented at the hearing or otherwise revealed to the prisoner who is the subject of the hearing, a prisoner acting as counsel substitute, or any other prisoner.</w:t>
      </w:r>
      <w:r w:rsidR="008E6950">
        <w:rPr>
          <w:rFonts w:ascii="Arial" w:hAnsi="Arial" w:cs="Arial"/>
        </w:rPr>
        <w:t xml:space="preserve"> </w:t>
      </w:r>
      <w:r w:rsidRPr="00594EF7">
        <w:rPr>
          <w:rFonts w:ascii="Arial" w:hAnsi="Arial" w:cs="Arial"/>
        </w:rPr>
        <w:t>This confidential information shall be retained in accordance with Department policy but shall not be made part of the disciplinary documentation accessible to the prisoner.</w:t>
      </w:r>
    </w:p>
    <w:p w14:paraId="426A8F0B" w14:textId="0BE6AD9A" w:rsidR="00FA0ABF" w:rsidRPr="00594EF7" w:rsidRDefault="00FA0ABF" w:rsidP="00A44824">
      <w:pPr>
        <w:pStyle w:val="ListParagraph"/>
        <w:numPr>
          <w:ilvl w:val="0"/>
          <w:numId w:val="24"/>
        </w:numPr>
        <w:tabs>
          <w:tab w:val="left" w:pos="540"/>
        </w:tabs>
        <w:spacing w:after="240"/>
        <w:ind w:left="990" w:hanging="630"/>
        <w:contextualSpacing w:val="0"/>
        <w:rPr>
          <w:rFonts w:ascii="Arial" w:hAnsi="Arial" w:cs="Arial"/>
        </w:rPr>
      </w:pPr>
      <w:r>
        <w:rPr>
          <w:rFonts w:ascii="Arial" w:hAnsi="Arial" w:cs="Arial"/>
        </w:rPr>
        <w:t>At the closing of the hearing, the prisoner, or his or her counsel substitute, may present his or her verbal</w:t>
      </w:r>
      <w:r w:rsidR="00A1584D">
        <w:rPr>
          <w:rFonts w:ascii="Arial" w:hAnsi="Arial" w:cs="Arial"/>
        </w:rPr>
        <w:t xml:space="preserve"> </w:t>
      </w:r>
      <w:r>
        <w:rPr>
          <w:rFonts w:ascii="Arial" w:hAnsi="Arial" w:cs="Arial"/>
        </w:rPr>
        <w:t>and/or written arguments regarding the charge(s).</w:t>
      </w:r>
      <w:r w:rsidR="008E6950">
        <w:rPr>
          <w:rFonts w:ascii="Arial" w:hAnsi="Arial" w:cs="Arial"/>
        </w:rPr>
        <w:t xml:space="preserve"> </w:t>
      </w:r>
      <w:r>
        <w:rPr>
          <w:rFonts w:ascii="Arial" w:hAnsi="Arial" w:cs="Arial"/>
        </w:rPr>
        <w:t xml:space="preserve">A prisoner, or his or her counsel substitute, may also submit written arguments regarding the charge(s) to the disciplinary hearing officer prior to the hearing. </w:t>
      </w:r>
    </w:p>
    <w:p w14:paraId="25C3264D" w14:textId="00D4BB3C" w:rsidR="00F92A9F" w:rsidRPr="00594EF7" w:rsidRDefault="00307DDA" w:rsidP="00A44824">
      <w:pPr>
        <w:pStyle w:val="ListParagraph"/>
        <w:numPr>
          <w:ilvl w:val="0"/>
          <w:numId w:val="24"/>
        </w:numPr>
        <w:tabs>
          <w:tab w:val="left" w:pos="540"/>
        </w:tabs>
        <w:spacing w:after="240"/>
        <w:ind w:left="990" w:hanging="630"/>
        <w:contextualSpacing w:val="0"/>
        <w:rPr>
          <w:rFonts w:ascii="Arial" w:hAnsi="Arial" w:cs="Arial"/>
        </w:rPr>
      </w:pPr>
      <w:r>
        <w:rPr>
          <w:rFonts w:ascii="Arial" w:hAnsi="Arial" w:cs="Arial"/>
        </w:rPr>
        <w:t xml:space="preserve">After </w:t>
      </w:r>
      <w:r w:rsidR="007172B5" w:rsidRPr="00594EF7">
        <w:rPr>
          <w:rFonts w:ascii="Arial" w:hAnsi="Arial" w:cs="Arial"/>
        </w:rPr>
        <w:t>completion of the hearing, the disciplinary hearing officer shall determine guilt or innocence for any charge not dismissed.</w:t>
      </w:r>
      <w:r w:rsidR="008E6950">
        <w:rPr>
          <w:rFonts w:ascii="Arial" w:hAnsi="Arial" w:cs="Arial"/>
        </w:rPr>
        <w:t xml:space="preserve"> </w:t>
      </w:r>
      <w:r w:rsidR="002D6CF4" w:rsidRPr="00594EF7">
        <w:rPr>
          <w:rFonts w:ascii="Arial" w:hAnsi="Arial" w:cs="Arial"/>
        </w:rPr>
        <w:t>Except to the extent that confidential</w:t>
      </w:r>
      <w:r w:rsidR="00DD72D2">
        <w:rPr>
          <w:rFonts w:ascii="Arial" w:hAnsi="Arial" w:cs="Arial"/>
        </w:rPr>
        <w:t xml:space="preserve"> informant</w:t>
      </w:r>
      <w:r w:rsidR="002D6CF4" w:rsidRPr="00594EF7">
        <w:rPr>
          <w:rFonts w:ascii="Arial" w:hAnsi="Arial" w:cs="Arial"/>
        </w:rPr>
        <w:t xml:space="preserve"> information </w:t>
      </w:r>
      <w:r w:rsidR="0015229B" w:rsidRPr="00594EF7">
        <w:rPr>
          <w:rFonts w:ascii="Arial" w:hAnsi="Arial" w:cs="Arial"/>
        </w:rPr>
        <w:t>or an exhibit that</w:t>
      </w:r>
      <w:r w:rsidR="00136D7B" w:rsidRPr="00594EF7">
        <w:rPr>
          <w:rFonts w:ascii="Arial" w:hAnsi="Arial" w:cs="Arial"/>
        </w:rPr>
        <w:t xml:space="preserve"> if reviewed by the prisoner </w:t>
      </w:r>
      <w:r w:rsidR="0015229B" w:rsidRPr="00594EF7">
        <w:rPr>
          <w:rFonts w:ascii="Arial" w:hAnsi="Arial" w:cs="Arial"/>
        </w:rPr>
        <w:t>would compromise s</w:t>
      </w:r>
      <w:r w:rsidR="00F650ED" w:rsidRPr="00594EF7">
        <w:rPr>
          <w:rFonts w:ascii="Arial" w:hAnsi="Arial" w:cs="Arial"/>
        </w:rPr>
        <w:t xml:space="preserve">ecurity or safety </w:t>
      </w:r>
      <w:r w:rsidR="002D6CF4" w:rsidRPr="00594EF7">
        <w:rPr>
          <w:rFonts w:ascii="Arial" w:hAnsi="Arial" w:cs="Arial"/>
        </w:rPr>
        <w:t>is necessary to support a finding of guilt, t</w:t>
      </w:r>
      <w:r w:rsidR="007172B5" w:rsidRPr="00594EF7">
        <w:rPr>
          <w:rFonts w:ascii="Arial" w:hAnsi="Arial" w:cs="Arial"/>
        </w:rPr>
        <w:t xml:space="preserve">he finding of guilt or innocence </w:t>
      </w:r>
      <w:r w:rsidR="002D6CF4" w:rsidRPr="00594EF7">
        <w:rPr>
          <w:rFonts w:ascii="Arial" w:hAnsi="Arial" w:cs="Arial"/>
        </w:rPr>
        <w:t xml:space="preserve">shall </w:t>
      </w:r>
      <w:r w:rsidR="007172B5" w:rsidRPr="00594EF7">
        <w:rPr>
          <w:rFonts w:ascii="Arial" w:hAnsi="Arial" w:cs="Arial"/>
        </w:rPr>
        <w:t>rest solely upon evidence produced at the hearing, including, but not limited to, the disciplinary report</w:t>
      </w:r>
      <w:r w:rsidR="00F650ED" w:rsidRPr="00594EF7">
        <w:rPr>
          <w:rFonts w:ascii="Arial" w:hAnsi="Arial" w:cs="Arial"/>
        </w:rPr>
        <w:t xml:space="preserve"> (including, if applicable, a summary of confidential information)</w:t>
      </w:r>
      <w:r w:rsidR="00B72FAC">
        <w:rPr>
          <w:rFonts w:ascii="Arial" w:hAnsi="Arial" w:cs="Arial"/>
        </w:rPr>
        <w:t>;</w:t>
      </w:r>
      <w:r w:rsidR="007172B5" w:rsidRPr="00594EF7">
        <w:rPr>
          <w:rFonts w:ascii="Arial" w:hAnsi="Arial" w:cs="Arial"/>
        </w:rPr>
        <w:t xml:space="preserve"> </w:t>
      </w:r>
      <w:r w:rsidR="00136D7B" w:rsidRPr="00594EF7">
        <w:rPr>
          <w:rFonts w:ascii="Arial" w:hAnsi="Arial" w:cs="Arial"/>
        </w:rPr>
        <w:t>any attachments to the report required by this policy</w:t>
      </w:r>
      <w:r w:rsidR="00B72FAC">
        <w:rPr>
          <w:rFonts w:ascii="Arial" w:hAnsi="Arial" w:cs="Arial"/>
        </w:rPr>
        <w:t>;</w:t>
      </w:r>
      <w:r w:rsidR="00136D7B" w:rsidRPr="00594EF7">
        <w:rPr>
          <w:rFonts w:ascii="Arial" w:hAnsi="Arial" w:cs="Arial"/>
        </w:rPr>
        <w:t xml:space="preserve"> </w:t>
      </w:r>
      <w:r w:rsidR="007172B5" w:rsidRPr="00594EF7">
        <w:rPr>
          <w:rFonts w:ascii="Arial" w:hAnsi="Arial" w:cs="Arial"/>
        </w:rPr>
        <w:t>the prisoner’s statement, if any, to the investigator</w:t>
      </w:r>
      <w:r w:rsidR="00B72FAC">
        <w:rPr>
          <w:rFonts w:ascii="Arial" w:hAnsi="Arial" w:cs="Arial"/>
        </w:rPr>
        <w:t>;</w:t>
      </w:r>
      <w:r w:rsidR="007172B5" w:rsidRPr="00594EF7">
        <w:rPr>
          <w:rFonts w:ascii="Arial" w:hAnsi="Arial" w:cs="Arial"/>
        </w:rPr>
        <w:t xml:space="preserve"> </w:t>
      </w:r>
      <w:r w:rsidR="00A717AF" w:rsidRPr="00594EF7">
        <w:rPr>
          <w:rFonts w:ascii="Arial" w:hAnsi="Arial" w:cs="Arial"/>
        </w:rPr>
        <w:t>the prisoner’s statement, if any, at the hearing</w:t>
      </w:r>
      <w:r w:rsidR="00B72FAC">
        <w:rPr>
          <w:rFonts w:ascii="Arial" w:hAnsi="Arial" w:cs="Arial"/>
        </w:rPr>
        <w:t>;</w:t>
      </w:r>
      <w:r w:rsidR="00A717AF" w:rsidRPr="00594EF7">
        <w:rPr>
          <w:rFonts w:ascii="Arial" w:hAnsi="Arial" w:cs="Arial"/>
        </w:rPr>
        <w:t xml:space="preserve"> </w:t>
      </w:r>
      <w:r w:rsidR="007172B5" w:rsidRPr="00594EF7">
        <w:rPr>
          <w:rFonts w:ascii="Arial" w:hAnsi="Arial" w:cs="Arial"/>
        </w:rPr>
        <w:t>any exhibits</w:t>
      </w:r>
      <w:r w:rsidR="00F650ED" w:rsidRPr="00594EF7">
        <w:rPr>
          <w:rFonts w:ascii="Arial" w:hAnsi="Arial" w:cs="Arial"/>
        </w:rPr>
        <w:t xml:space="preserve"> (or, if applicable, a staff counsel substitute summary of an exhibit)</w:t>
      </w:r>
      <w:r w:rsidR="00B72FAC">
        <w:rPr>
          <w:rFonts w:ascii="Arial" w:hAnsi="Arial" w:cs="Arial"/>
        </w:rPr>
        <w:t>;</w:t>
      </w:r>
      <w:r w:rsidR="007172B5" w:rsidRPr="00594EF7">
        <w:rPr>
          <w:rFonts w:ascii="Arial" w:hAnsi="Arial" w:cs="Arial"/>
        </w:rPr>
        <w:t xml:space="preserve"> and the testimony of any witnesses</w:t>
      </w:r>
      <w:r w:rsidR="002D6CF4" w:rsidRPr="00594EF7">
        <w:rPr>
          <w:rFonts w:ascii="Arial" w:hAnsi="Arial" w:cs="Arial"/>
        </w:rPr>
        <w:t>.</w:t>
      </w:r>
      <w:r w:rsidR="008E6950">
        <w:rPr>
          <w:rFonts w:ascii="Arial" w:hAnsi="Arial" w:cs="Arial"/>
        </w:rPr>
        <w:t xml:space="preserve"> </w:t>
      </w:r>
    </w:p>
    <w:p w14:paraId="118F6470" w14:textId="417D81B8" w:rsidR="00B0264C" w:rsidRDefault="007172B5" w:rsidP="00A44824">
      <w:pPr>
        <w:pStyle w:val="ListParagraph"/>
        <w:numPr>
          <w:ilvl w:val="0"/>
          <w:numId w:val="24"/>
        </w:numPr>
        <w:tabs>
          <w:tab w:val="left" w:pos="540"/>
        </w:tabs>
        <w:spacing w:after="240"/>
        <w:ind w:left="990" w:hanging="630"/>
        <w:contextualSpacing w:val="0"/>
        <w:rPr>
          <w:rFonts w:ascii="Arial" w:hAnsi="Arial" w:cs="Arial"/>
        </w:rPr>
      </w:pPr>
      <w:r w:rsidRPr="00594EF7">
        <w:rPr>
          <w:rFonts w:ascii="Arial" w:hAnsi="Arial" w:cs="Arial"/>
        </w:rPr>
        <w:t>In the case of a charge for which possession is an element, and more than one prisoner exercises control over an area in which the item was found, a finding of possession by one or more prisoners may be based on a determination that there is some evidence that the prisoner or prisoners exercised control over the item</w:t>
      </w:r>
      <w:r w:rsidR="00D33321" w:rsidRPr="00594EF7">
        <w:rPr>
          <w:rFonts w:ascii="Arial" w:hAnsi="Arial" w:cs="Arial"/>
        </w:rPr>
        <w:t xml:space="preserve"> or the area</w:t>
      </w:r>
      <w:r w:rsidRPr="00594EF7">
        <w:rPr>
          <w:rFonts w:ascii="Arial" w:hAnsi="Arial" w:cs="Arial"/>
        </w:rPr>
        <w:t>.</w:t>
      </w:r>
      <w:r w:rsidR="008E6950">
        <w:rPr>
          <w:rFonts w:ascii="Arial" w:hAnsi="Arial" w:cs="Arial"/>
        </w:rPr>
        <w:t xml:space="preserve"> </w:t>
      </w:r>
      <w:r w:rsidRPr="00594EF7">
        <w:rPr>
          <w:rFonts w:ascii="Arial" w:hAnsi="Arial" w:cs="Arial"/>
        </w:rPr>
        <w:t>Otherwise, a finding of guilt must be based on a determination that it is more probable than not that the prisoner committed the violation.</w:t>
      </w:r>
      <w:r w:rsidR="008E6950">
        <w:rPr>
          <w:rFonts w:ascii="Arial" w:hAnsi="Arial" w:cs="Arial"/>
        </w:rPr>
        <w:t xml:space="preserve"> </w:t>
      </w:r>
    </w:p>
    <w:p w14:paraId="06E65321" w14:textId="4D0FBFF3" w:rsidR="00A44824" w:rsidRDefault="00A44824">
      <w:pPr>
        <w:spacing w:after="200" w:line="276" w:lineRule="auto"/>
        <w:rPr>
          <w:rFonts w:ascii="Arial" w:hAnsi="Arial" w:cs="Arial"/>
          <w:sz w:val="24"/>
          <w:szCs w:val="24"/>
        </w:rPr>
      </w:pPr>
      <w:r>
        <w:rPr>
          <w:rFonts w:ascii="Arial" w:hAnsi="Arial" w:cs="Arial"/>
        </w:rPr>
        <w:br w:type="page"/>
      </w:r>
    </w:p>
    <w:p w14:paraId="5460C93E" w14:textId="10B4A9F5" w:rsidR="00E77727" w:rsidRPr="00594EF7" w:rsidRDefault="00E77727" w:rsidP="00A44824">
      <w:pPr>
        <w:pStyle w:val="ListParagraph"/>
        <w:numPr>
          <w:ilvl w:val="0"/>
          <w:numId w:val="24"/>
        </w:numPr>
        <w:tabs>
          <w:tab w:val="left" w:pos="540"/>
        </w:tabs>
        <w:spacing w:after="240"/>
        <w:ind w:left="990" w:hanging="630"/>
        <w:contextualSpacing w:val="0"/>
        <w:rPr>
          <w:rFonts w:ascii="Arial" w:hAnsi="Arial" w:cs="Arial"/>
        </w:rPr>
      </w:pPr>
      <w:r w:rsidRPr="00594EF7">
        <w:rPr>
          <w:rFonts w:ascii="Arial" w:hAnsi="Arial" w:cs="Arial"/>
        </w:rPr>
        <w:lastRenderedPageBreak/>
        <w:t xml:space="preserve">In the case of a charge for which trafficking is an element, trafficking may be inferred by the amount </w:t>
      </w:r>
      <w:r w:rsidR="007723CF">
        <w:rPr>
          <w:rFonts w:ascii="Arial" w:hAnsi="Arial" w:cs="Arial"/>
        </w:rPr>
        <w:t xml:space="preserve">of an item or by the number of items </w:t>
      </w:r>
      <w:r w:rsidRPr="00594EF7">
        <w:rPr>
          <w:rFonts w:ascii="Arial" w:hAnsi="Arial" w:cs="Arial"/>
        </w:rPr>
        <w:t>a prisoner possesses or by any other circumstances</w:t>
      </w:r>
      <w:r w:rsidR="00CC48C9">
        <w:rPr>
          <w:rFonts w:ascii="Arial" w:hAnsi="Arial" w:cs="Arial"/>
        </w:rPr>
        <w:t xml:space="preserve"> that indicate the item(s) are not likely </w:t>
      </w:r>
      <w:r w:rsidR="00B72FAC">
        <w:rPr>
          <w:rFonts w:ascii="Arial" w:hAnsi="Arial" w:cs="Arial"/>
        </w:rPr>
        <w:t xml:space="preserve">intended </w:t>
      </w:r>
      <w:r w:rsidR="00CC48C9">
        <w:rPr>
          <w:rFonts w:ascii="Arial" w:hAnsi="Arial" w:cs="Arial"/>
        </w:rPr>
        <w:t xml:space="preserve">to be </w:t>
      </w:r>
      <w:r w:rsidR="00B72FAC">
        <w:rPr>
          <w:rFonts w:ascii="Arial" w:hAnsi="Arial" w:cs="Arial"/>
        </w:rPr>
        <w:t xml:space="preserve">only </w:t>
      </w:r>
      <w:r w:rsidR="00CC48C9">
        <w:rPr>
          <w:rFonts w:ascii="Arial" w:hAnsi="Arial" w:cs="Arial"/>
        </w:rPr>
        <w:t>for personal use</w:t>
      </w:r>
      <w:r w:rsidRPr="00594EF7">
        <w:rPr>
          <w:rFonts w:ascii="Arial" w:hAnsi="Arial" w:cs="Arial"/>
        </w:rPr>
        <w:t>.</w:t>
      </w:r>
      <w:r w:rsidR="008E6950">
        <w:rPr>
          <w:rFonts w:ascii="Arial" w:hAnsi="Arial" w:cs="Arial"/>
        </w:rPr>
        <w:t xml:space="preserve"> </w:t>
      </w:r>
    </w:p>
    <w:p w14:paraId="702FDAF9" w14:textId="3007E3C5" w:rsidR="00794184" w:rsidRPr="00594EF7" w:rsidRDefault="00794184" w:rsidP="00A44824">
      <w:pPr>
        <w:pStyle w:val="ListParagraph"/>
        <w:numPr>
          <w:ilvl w:val="0"/>
          <w:numId w:val="24"/>
        </w:numPr>
        <w:tabs>
          <w:tab w:val="left" w:pos="540"/>
        </w:tabs>
        <w:spacing w:after="240"/>
        <w:ind w:left="990" w:hanging="630"/>
        <w:contextualSpacing w:val="0"/>
        <w:rPr>
          <w:rFonts w:ascii="Arial" w:hAnsi="Arial" w:cs="Arial"/>
        </w:rPr>
      </w:pPr>
      <w:r w:rsidRPr="00594EF7">
        <w:rPr>
          <w:rFonts w:ascii="Arial" w:hAnsi="Arial" w:cs="Arial"/>
        </w:rPr>
        <w:t>In a case in which restitution is a recommended disposition, evidence of the actual cost of property damage or medical care, as applicable, shall be presented at the hearing, whether through witness testimony or an exhibit.</w:t>
      </w:r>
      <w:r w:rsidR="008E6950">
        <w:rPr>
          <w:rFonts w:ascii="Arial" w:hAnsi="Arial" w:cs="Arial"/>
        </w:rPr>
        <w:t xml:space="preserve"> </w:t>
      </w:r>
      <w:r w:rsidRPr="00594EF7">
        <w:rPr>
          <w:rFonts w:ascii="Arial" w:hAnsi="Arial" w:cs="Arial"/>
        </w:rPr>
        <w:t xml:space="preserve">If the actual cost is unknown at the time of the hearing, the disciplinary hearing officer may recommend an amount of restitution based on the minimum cost that will be </w:t>
      </w:r>
      <w:r w:rsidR="007723CF">
        <w:rPr>
          <w:rFonts w:ascii="Arial" w:hAnsi="Arial" w:cs="Arial"/>
        </w:rPr>
        <w:t>incurred</w:t>
      </w:r>
      <w:r w:rsidRPr="00594EF7">
        <w:rPr>
          <w:rFonts w:ascii="Arial" w:hAnsi="Arial" w:cs="Arial"/>
        </w:rPr>
        <w:t xml:space="preserve"> as shown by witness testimony or an exhibit, e.g., an exhibit showing that a minimum ambulance cost is $500.00.</w:t>
      </w:r>
      <w:r w:rsidR="008E6950">
        <w:rPr>
          <w:rFonts w:ascii="Arial" w:hAnsi="Arial" w:cs="Arial"/>
        </w:rPr>
        <w:t xml:space="preserve"> </w:t>
      </w:r>
    </w:p>
    <w:p w14:paraId="39517CF1" w14:textId="225B2467" w:rsidR="00B57F6C" w:rsidRDefault="007172B5" w:rsidP="00A44824">
      <w:pPr>
        <w:pStyle w:val="ListParagraph"/>
        <w:numPr>
          <w:ilvl w:val="0"/>
          <w:numId w:val="24"/>
        </w:numPr>
        <w:tabs>
          <w:tab w:val="clear" w:pos="540"/>
          <w:tab w:val="left" w:pos="990"/>
        </w:tabs>
        <w:spacing w:after="240"/>
        <w:ind w:left="990" w:hanging="630"/>
        <w:contextualSpacing w:val="0"/>
        <w:rPr>
          <w:rFonts w:ascii="Arial" w:hAnsi="Arial" w:cs="Arial"/>
        </w:rPr>
      </w:pPr>
      <w:r w:rsidRPr="00594EF7">
        <w:rPr>
          <w:rFonts w:ascii="Arial" w:hAnsi="Arial" w:cs="Arial"/>
        </w:rPr>
        <w:t>A prisoner may be found guilty of a lesser violation than the one charged, provided that the lesser violation is of the same nature as the violation charged.</w:t>
      </w:r>
      <w:r w:rsidR="008E6950">
        <w:rPr>
          <w:rFonts w:ascii="Arial" w:hAnsi="Arial" w:cs="Arial"/>
        </w:rPr>
        <w:t xml:space="preserve"> </w:t>
      </w:r>
    </w:p>
    <w:p w14:paraId="6F7B8628" w14:textId="5AD9E748" w:rsidR="00B57F6C" w:rsidRPr="00B57F6C" w:rsidRDefault="007172B5" w:rsidP="00A44824">
      <w:pPr>
        <w:pStyle w:val="ListParagraph"/>
        <w:numPr>
          <w:ilvl w:val="0"/>
          <w:numId w:val="24"/>
        </w:numPr>
        <w:tabs>
          <w:tab w:val="left" w:pos="540"/>
        </w:tabs>
        <w:spacing w:after="240"/>
        <w:ind w:left="990" w:hanging="630"/>
        <w:contextualSpacing w:val="0"/>
        <w:rPr>
          <w:rFonts w:ascii="Arial" w:hAnsi="Arial" w:cs="Arial"/>
        </w:rPr>
      </w:pPr>
      <w:r w:rsidRPr="00B57F6C">
        <w:rPr>
          <w:rFonts w:ascii="Arial" w:hAnsi="Arial" w:cs="Arial"/>
        </w:rPr>
        <w:t xml:space="preserve">The disciplinary hearing officer shall recommend </w:t>
      </w:r>
      <w:r w:rsidR="008B2A4F" w:rsidRPr="00B57F6C">
        <w:rPr>
          <w:rFonts w:ascii="Arial" w:hAnsi="Arial" w:cs="Arial"/>
        </w:rPr>
        <w:t xml:space="preserve">authorized </w:t>
      </w:r>
      <w:r w:rsidRPr="00B57F6C">
        <w:rPr>
          <w:rFonts w:ascii="Arial" w:hAnsi="Arial" w:cs="Arial"/>
        </w:rPr>
        <w:t>disposition</w:t>
      </w:r>
      <w:r w:rsidR="008B2A4F" w:rsidRPr="00B57F6C">
        <w:rPr>
          <w:rFonts w:ascii="Arial" w:hAnsi="Arial" w:cs="Arial"/>
        </w:rPr>
        <w:t>(s)</w:t>
      </w:r>
      <w:r w:rsidRPr="00B57F6C">
        <w:rPr>
          <w:rFonts w:ascii="Arial" w:hAnsi="Arial" w:cs="Arial"/>
        </w:rPr>
        <w:t>for each violation of which the prisoner was found guilty</w:t>
      </w:r>
      <w:r w:rsidR="008B2A4F" w:rsidRPr="00B57F6C">
        <w:rPr>
          <w:rFonts w:ascii="Arial" w:hAnsi="Arial" w:cs="Arial"/>
        </w:rPr>
        <w:t xml:space="preserve"> and </w:t>
      </w:r>
      <w:r w:rsidRPr="00B57F6C">
        <w:rPr>
          <w:rFonts w:ascii="Arial" w:hAnsi="Arial" w:cs="Arial"/>
        </w:rPr>
        <w:t>shall separately specify the recommended disposition</w:t>
      </w:r>
      <w:r w:rsidR="008B2A4F" w:rsidRPr="00B57F6C">
        <w:rPr>
          <w:rFonts w:ascii="Arial" w:hAnsi="Arial" w:cs="Arial"/>
        </w:rPr>
        <w:t xml:space="preserve">(s) </w:t>
      </w:r>
      <w:r w:rsidRPr="00B57F6C">
        <w:rPr>
          <w:rFonts w:ascii="Arial" w:hAnsi="Arial" w:cs="Arial"/>
        </w:rPr>
        <w:t xml:space="preserve">for each charge </w:t>
      </w:r>
      <w:r w:rsidR="008B2A4F" w:rsidRPr="00B57F6C">
        <w:rPr>
          <w:rFonts w:ascii="Arial" w:hAnsi="Arial" w:cs="Arial"/>
        </w:rPr>
        <w:t xml:space="preserve">the </w:t>
      </w:r>
      <w:r w:rsidRPr="00B57F6C">
        <w:rPr>
          <w:rFonts w:ascii="Arial" w:hAnsi="Arial" w:cs="Arial"/>
        </w:rPr>
        <w:t>prisoner is found guilty of</w:t>
      </w:r>
      <w:r w:rsidR="008B2A4F" w:rsidRPr="00B57F6C">
        <w:rPr>
          <w:rFonts w:ascii="Arial" w:hAnsi="Arial" w:cs="Arial"/>
        </w:rPr>
        <w:t>.</w:t>
      </w:r>
    </w:p>
    <w:p w14:paraId="087F603A" w14:textId="71721830" w:rsidR="00B57F6C" w:rsidRDefault="00B57F6C" w:rsidP="00A44824">
      <w:pPr>
        <w:pStyle w:val="ListParagraph"/>
        <w:numPr>
          <w:ilvl w:val="0"/>
          <w:numId w:val="24"/>
        </w:numPr>
        <w:tabs>
          <w:tab w:val="left" w:pos="540"/>
        </w:tabs>
        <w:spacing w:after="240"/>
        <w:ind w:left="990" w:hanging="630"/>
        <w:contextualSpacing w:val="0"/>
        <w:rPr>
          <w:rFonts w:ascii="Arial" w:hAnsi="Arial" w:cs="Arial"/>
        </w:rPr>
      </w:pPr>
      <w:r>
        <w:rPr>
          <w:rFonts w:ascii="Arial" w:hAnsi="Arial" w:cs="Arial"/>
        </w:rPr>
        <w:t xml:space="preserve">If </w:t>
      </w:r>
      <w:r w:rsidRPr="00B57F6C">
        <w:rPr>
          <w:rFonts w:ascii="Arial" w:hAnsi="Arial" w:cs="Arial"/>
        </w:rPr>
        <w:t>the prisoner is found guilty of “Multiple Violation,” the disciplinary hearing officer shall recommend separate dispositions for the “Multiple Violation” and the underlying violation.</w:t>
      </w:r>
      <w:r w:rsidR="008E6950">
        <w:rPr>
          <w:rFonts w:ascii="Arial" w:hAnsi="Arial" w:cs="Arial"/>
        </w:rPr>
        <w:t xml:space="preserve"> </w:t>
      </w:r>
      <w:r w:rsidRPr="00B57F6C">
        <w:rPr>
          <w:rFonts w:ascii="Arial" w:hAnsi="Arial" w:cs="Arial"/>
        </w:rPr>
        <w:t>The disposition for the underlying violation shall consist solely of “counseling/verbal reprimand/ warning” while the recommended disposition for the “Multiple Violation</w:t>
      </w:r>
      <w:r w:rsidR="00912544">
        <w:rPr>
          <w:rFonts w:ascii="Arial" w:hAnsi="Arial" w:cs="Arial"/>
        </w:rPr>
        <w:t>”</w:t>
      </w:r>
      <w:r w:rsidRPr="00B57F6C">
        <w:rPr>
          <w:rFonts w:ascii="Arial" w:hAnsi="Arial" w:cs="Arial"/>
        </w:rPr>
        <w:t xml:space="preserve"> shall be in accordance with the disposition(s) allowed for the class of the Multiple Violation (i.e. one class higher than the underlying violation).</w:t>
      </w:r>
    </w:p>
    <w:p w14:paraId="0A883C05" w14:textId="23CF4FC7" w:rsidR="00383BDF" w:rsidRPr="000C71D4" w:rsidRDefault="00204FBC" w:rsidP="00A44824">
      <w:pPr>
        <w:pStyle w:val="ListParagraph"/>
        <w:numPr>
          <w:ilvl w:val="0"/>
          <w:numId w:val="24"/>
        </w:numPr>
        <w:tabs>
          <w:tab w:val="left" w:pos="540"/>
        </w:tabs>
        <w:spacing w:after="240"/>
        <w:ind w:left="990" w:hanging="630"/>
        <w:contextualSpacing w:val="0"/>
        <w:rPr>
          <w:rFonts w:ascii="Arial" w:hAnsi="Arial" w:cs="Arial"/>
        </w:rPr>
      </w:pPr>
      <w:r w:rsidRPr="000C71D4">
        <w:rPr>
          <w:rFonts w:ascii="Arial" w:hAnsi="Arial" w:cs="Arial"/>
        </w:rPr>
        <w:t xml:space="preserve">A </w:t>
      </w:r>
      <w:r w:rsidR="00EC53FE" w:rsidRPr="000C71D4">
        <w:rPr>
          <w:rFonts w:ascii="Arial" w:hAnsi="Arial" w:cs="Arial"/>
        </w:rPr>
        <w:t>prisoner found guilty of more than one charge may receive concurrent or consecutive dispositions.</w:t>
      </w:r>
      <w:r w:rsidR="008E6950">
        <w:rPr>
          <w:rFonts w:ascii="Arial" w:hAnsi="Arial" w:cs="Arial"/>
        </w:rPr>
        <w:t xml:space="preserve"> </w:t>
      </w:r>
      <w:r w:rsidR="00EC53FE" w:rsidRPr="000C71D4">
        <w:rPr>
          <w:rFonts w:ascii="Arial" w:hAnsi="Arial" w:cs="Arial"/>
        </w:rPr>
        <w:t>Dispositions received for new violations are consecutive to any dispositions received for prior violations and not yet completed.</w:t>
      </w:r>
    </w:p>
    <w:p w14:paraId="6F91C42E" w14:textId="0496878D" w:rsidR="00F6142E" w:rsidRPr="00594EF7" w:rsidRDefault="00EC53FE" w:rsidP="00A44824">
      <w:pPr>
        <w:pStyle w:val="ListParagraph"/>
        <w:numPr>
          <w:ilvl w:val="0"/>
          <w:numId w:val="24"/>
        </w:numPr>
        <w:tabs>
          <w:tab w:val="left" w:pos="540"/>
        </w:tabs>
        <w:spacing w:after="240"/>
        <w:ind w:left="990" w:hanging="630"/>
        <w:contextualSpacing w:val="0"/>
        <w:rPr>
          <w:rFonts w:ascii="Arial" w:hAnsi="Arial" w:cs="Arial"/>
        </w:rPr>
      </w:pPr>
      <w:r w:rsidRPr="00594EF7">
        <w:rPr>
          <w:rFonts w:ascii="Arial" w:hAnsi="Arial" w:cs="Arial"/>
        </w:rPr>
        <w:t>In any case, the disciplinary hearing officer may recommend the imposition of a punishment and the suspension of all or some of its execution</w:t>
      </w:r>
      <w:r w:rsidR="005B562F" w:rsidRPr="00594EF7">
        <w:rPr>
          <w:rFonts w:ascii="Arial" w:hAnsi="Arial" w:cs="Arial"/>
        </w:rPr>
        <w:t xml:space="preserve">, except that there shall not be any recommendation to suspend a </w:t>
      </w:r>
      <w:r w:rsidR="008C45C8" w:rsidRPr="00594EF7">
        <w:rPr>
          <w:rFonts w:ascii="Arial" w:hAnsi="Arial" w:cs="Arial"/>
        </w:rPr>
        <w:t xml:space="preserve">mandatory </w:t>
      </w:r>
      <w:r w:rsidR="005B562F" w:rsidRPr="00594EF7">
        <w:rPr>
          <w:rFonts w:ascii="Arial" w:hAnsi="Arial" w:cs="Arial"/>
        </w:rPr>
        <w:t>minimum monetary sanction</w:t>
      </w:r>
      <w:r w:rsidRPr="00594EF7">
        <w:rPr>
          <w:rFonts w:ascii="Arial" w:hAnsi="Arial" w:cs="Arial"/>
        </w:rPr>
        <w:t>.</w:t>
      </w:r>
      <w:r w:rsidR="008E6950">
        <w:rPr>
          <w:rFonts w:ascii="Arial" w:hAnsi="Arial" w:cs="Arial"/>
        </w:rPr>
        <w:t xml:space="preserve"> </w:t>
      </w:r>
      <w:r w:rsidR="00383BDF" w:rsidRPr="00594EF7">
        <w:rPr>
          <w:rFonts w:ascii="Arial" w:hAnsi="Arial" w:cs="Arial"/>
        </w:rPr>
        <w:t>If the prisoner commits another violation within one hundred twenty (120) days from the date of suspension of the punishment ,the suspension may be revoked in whole or in part by the Chief Administrative Officer, or designee, upon a finding of guilt of the new violation</w:t>
      </w:r>
      <w:r w:rsidR="00E00789" w:rsidRPr="00594EF7">
        <w:rPr>
          <w:rFonts w:ascii="Arial" w:hAnsi="Arial" w:cs="Arial"/>
        </w:rPr>
        <w:t xml:space="preserve"> and after consultation with the prisoner’s Unit Management Team</w:t>
      </w:r>
      <w:r w:rsidR="00383BDF" w:rsidRPr="00594EF7">
        <w:rPr>
          <w:rFonts w:ascii="Arial" w:hAnsi="Arial" w:cs="Arial"/>
        </w:rPr>
        <w:t>.</w:t>
      </w:r>
      <w:r w:rsidR="008E6950">
        <w:rPr>
          <w:rFonts w:ascii="Arial" w:hAnsi="Arial" w:cs="Arial"/>
        </w:rPr>
        <w:t xml:space="preserve"> </w:t>
      </w:r>
    </w:p>
    <w:p w14:paraId="290418CC" w14:textId="02A9B30F" w:rsidR="005F1B6C" w:rsidRDefault="007172B5" w:rsidP="00A44824">
      <w:pPr>
        <w:pStyle w:val="ListParagraph"/>
        <w:numPr>
          <w:ilvl w:val="0"/>
          <w:numId w:val="24"/>
        </w:numPr>
        <w:tabs>
          <w:tab w:val="left" w:pos="540"/>
        </w:tabs>
        <w:spacing w:after="240"/>
        <w:ind w:left="990" w:hanging="630"/>
        <w:contextualSpacing w:val="0"/>
        <w:rPr>
          <w:rFonts w:ascii="Arial" w:hAnsi="Arial" w:cs="Arial"/>
        </w:rPr>
      </w:pPr>
      <w:r w:rsidRPr="00594EF7">
        <w:rPr>
          <w:rFonts w:ascii="Arial" w:hAnsi="Arial" w:cs="Arial"/>
        </w:rPr>
        <w:t>Facility mental health staff shall make available to the staff person designated to process disciplinary paperwork a list of those prisoners whose mental health needs may need to be considered in determining appropriate disciplinary dispositions.</w:t>
      </w:r>
      <w:r w:rsidR="008E6950">
        <w:rPr>
          <w:rFonts w:ascii="Arial" w:hAnsi="Arial" w:cs="Arial"/>
        </w:rPr>
        <w:t xml:space="preserve"> </w:t>
      </w:r>
      <w:r w:rsidRPr="00594EF7">
        <w:rPr>
          <w:rFonts w:ascii="Arial" w:hAnsi="Arial" w:cs="Arial"/>
        </w:rPr>
        <w:t>If a prisoner on the list has been found guilty of a disciplinary violation, the disciplinary hearing officer shall consult with the appropriate mental health staff prior to determining the disposition.</w:t>
      </w:r>
    </w:p>
    <w:p w14:paraId="4346E5FF" w14:textId="11F22D2D" w:rsidR="00A44824" w:rsidRDefault="00A44824">
      <w:pPr>
        <w:spacing w:after="200" w:line="276" w:lineRule="auto"/>
        <w:rPr>
          <w:rFonts w:ascii="Arial" w:hAnsi="Arial" w:cs="Arial"/>
          <w:sz w:val="24"/>
          <w:szCs w:val="24"/>
        </w:rPr>
      </w:pPr>
      <w:r>
        <w:rPr>
          <w:rFonts w:ascii="Arial" w:hAnsi="Arial" w:cs="Arial"/>
        </w:rPr>
        <w:br w:type="page"/>
      </w:r>
    </w:p>
    <w:p w14:paraId="1D3824C6" w14:textId="71432202" w:rsidR="007172B5" w:rsidRDefault="007172B5" w:rsidP="00A44824">
      <w:pPr>
        <w:pStyle w:val="ListParagraph"/>
        <w:numPr>
          <w:ilvl w:val="0"/>
          <w:numId w:val="24"/>
        </w:numPr>
        <w:tabs>
          <w:tab w:val="clear" w:pos="540"/>
          <w:tab w:val="left" w:pos="990"/>
        </w:tabs>
        <w:spacing w:after="240"/>
        <w:ind w:left="990" w:hanging="630"/>
        <w:rPr>
          <w:rFonts w:ascii="Arial" w:hAnsi="Arial" w:cs="Arial"/>
        </w:rPr>
      </w:pPr>
      <w:r w:rsidRPr="00594EF7">
        <w:rPr>
          <w:rFonts w:ascii="Arial" w:hAnsi="Arial" w:cs="Arial"/>
        </w:rPr>
        <w:lastRenderedPageBreak/>
        <w:t>The prisoner shall be advised of the decision and the basis for it and of the disposition recommended for each guilty finding.</w:t>
      </w:r>
      <w:r w:rsidR="008E6950">
        <w:rPr>
          <w:rFonts w:ascii="Arial" w:hAnsi="Arial" w:cs="Arial"/>
        </w:rPr>
        <w:t xml:space="preserve"> </w:t>
      </w:r>
      <w:r w:rsidRPr="00594EF7">
        <w:rPr>
          <w:rFonts w:ascii="Arial" w:hAnsi="Arial" w:cs="Arial"/>
        </w:rPr>
        <w:t xml:space="preserve">The disciplinary hearing officer shall prepare a written summary of the evidence presented, the decision, a statement of the reason(s) and evidence relied on for the decision and the recommended disposition for each guilty finding </w:t>
      </w:r>
      <w:r w:rsidR="00B40E85">
        <w:rPr>
          <w:rFonts w:ascii="Arial" w:hAnsi="Arial" w:cs="Arial"/>
        </w:rPr>
        <w:t>(</w:t>
      </w:r>
      <w:r w:rsidR="00B40E85" w:rsidRPr="00B40E85">
        <w:rPr>
          <w:rFonts w:ascii="Arial" w:hAnsi="Arial" w:cs="Arial"/>
        </w:rPr>
        <w:t>Disciplinary Hearing</w:t>
      </w:r>
      <w:r w:rsidR="00B40E85">
        <w:rPr>
          <w:rFonts w:ascii="Arial" w:hAnsi="Arial" w:cs="Arial"/>
        </w:rPr>
        <w:t xml:space="preserve"> </w:t>
      </w:r>
      <w:r w:rsidR="00D0195C">
        <w:rPr>
          <w:rFonts w:ascii="Arial" w:hAnsi="Arial" w:cs="Arial"/>
        </w:rPr>
        <w:t>Summary</w:t>
      </w:r>
      <w:r w:rsidR="00A21A9A">
        <w:rPr>
          <w:rFonts w:ascii="Arial" w:hAnsi="Arial" w:cs="Arial"/>
        </w:rPr>
        <w:t xml:space="preserve">, </w:t>
      </w:r>
      <w:r w:rsidRPr="00594EF7">
        <w:rPr>
          <w:rFonts w:ascii="Arial" w:hAnsi="Arial" w:cs="Arial"/>
        </w:rPr>
        <w:t>Attachmen</w:t>
      </w:r>
      <w:r w:rsidR="00D0195C">
        <w:rPr>
          <w:rFonts w:ascii="Arial" w:hAnsi="Arial" w:cs="Arial"/>
        </w:rPr>
        <w:t>t</w:t>
      </w:r>
      <w:r w:rsidR="00B40E85">
        <w:rPr>
          <w:rFonts w:ascii="Arial" w:hAnsi="Arial" w:cs="Arial"/>
        </w:rPr>
        <w:t xml:space="preserve"> F</w:t>
      </w:r>
      <w:r w:rsidR="00D0195C">
        <w:rPr>
          <w:rFonts w:ascii="Arial" w:hAnsi="Arial" w:cs="Arial"/>
        </w:rPr>
        <w:t>).</w:t>
      </w:r>
      <w:r w:rsidR="008E6950">
        <w:rPr>
          <w:rFonts w:ascii="Arial" w:hAnsi="Arial" w:cs="Arial"/>
        </w:rPr>
        <w:t xml:space="preserve"> </w:t>
      </w:r>
      <w:r w:rsidRPr="00594EF7">
        <w:rPr>
          <w:rFonts w:ascii="Arial" w:hAnsi="Arial" w:cs="Arial"/>
        </w:rPr>
        <w:t>The summary shall also contain documentation of any consultation with mental health staff.</w:t>
      </w:r>
      <w:r w:rsidR="008E6950">
        <w:rPr>
          <w:rFonts w:ascii="Arial" w:hAnsi="Arial" w:cs="Arial"/>
        </w:rPr>
        <w:t xml:space="preserve"> </w:t>
      </w:r>
      <w:r w:rsidR="00662DE4">
        <w:rPr>
          <w:rFonts w:ascii="Arial" w:hAnsi="Arial" w:cs="Arial"/>
        </w:rPr>
        <w:t>The summary shall be retained in accordance with the Department’s record retention schedule relating to prisoner records.</w:t>
      </w:r>
      <w:r w:rsidR="008E6950">
        <w:rPr>
          <w:rFonts w:ascii="Arial" w:hAnsi="Arial" w:cs="Arial"/>
        </w:rPr>
        <w:t xml:space="preserve"> </w:t>
      </w:r>
    </w:p>
    <w:p w14:paraId="4A84D85A" w14:textId="77777777" w:rsidR="004A73B9" w:rsidRDefault="004A73B9" w:rsidP="004A73B9">
      <w:pPr>
        <w:pStyle w:val="ListParagraph"/>
        <w:spacing w:after="240"/>
        <w:ind w:left="540"/>
        <w:rPr>
          <w:rFonts w:ascii="Arial" w:hAnsi="Arial" w:cs="Arial"/>
        </w:rPr>
      </w:pPr>
    </w:p>
    <w:p w14:paraId="0DE79188" w14:textId="00A2B6C5" w:rsidR="007172B5" w:rsidRPr="00594EF7" w:rsidRDefault="007172B5" w:rsidP="00A44824">
      <w:pPr>
        <w:pStyle w:val="ListParagraph"/>
        <w:numPr>
          <w:ilvl w:val="0"/>
          <w:numId w:val="24"/>
        </w:numPr>
        <w:tabs>
          <w:tab w:val="clear" w:pos="540"/>
        </w:tabs>
        <w:spacing w:after="240"/>
        <w:ind w:left="990" w:hanging="630"/>
        <w:contextualSpacing w:val="0"/>
        <w:rPr>
          <w:rFonts w:ascii="Arial" w:hAnsi="Arial" w:cs="Arial"/>
        </w:rPr>
      </w:pPr>
      <w:r w:rsidRPr="00594EF7">
        <w:rPr>
          <w:rFonts w:ascii="Arial" w:hAnsi="Arial" w:cs="Arial"/>
        </w:rPr>
        <w:t>A copy of this summary shall be provided to the prisoner, as soon as possible following the conclusion of the hearing.</w:t>
      </w:r>
      <w:r w:rsidR="008E6950">
        <w:rPr>
          <w:rFonts w:ascii="Arial" w:hAnsi="Arial" w:cs="Arial"/>
        </w:rPr>
        <w:t xml:space="preserve"> </w:t>
      </w:r>
      <w:r w:rsidRPr="00594EF7">
        <w:rPr>
          <w:rFonts w:ascii="Arial" w:hAnsi="Arial" w:cs="Arial"/>
        </w:rPr>
        <w:t>This summary must be provided within twenty-four (24) hours of the conclusion of the hearing, unless the prisoner has less than forty-eight (48) hours until release, in which case, it must be provided immediately following the conclusion of the hearing.</w:t>
      </w:r>
      <w:r w:rsidR="008E6950">
        <w:rPr>
          <w:rFonts w:ascii="Arial" w:hAnsi="Arial" w:cs="Arial"/>
        </w:rPr>
        <w:t xml:space="preserve"> </w:t>
      </w:r>
      <w:r w:rsidRPr="00594EF7">
        <w:rPr>
          <w:rFonts w:ascii="Arial" w:hAnsi="Arial" w:cs="Arial"/>
        </w:rPr>
        <w:t>Upon request, a copy shall be provided to the reporting staff.</w:t>
      </w:r>
    </w:p>
    <w:p w14:paraId="25A89D6C" w14:textId="5DD1FA21" w:rsidR="007172B5" w:rsidRDefault="007172B5" w:rsidP="00A44824">
      <w:pPr>
        <w:pStyle w:val="ListParagraph"/>
        <w:numPr>
          <w:ilvl w:val="0"/>
          <w:numId w:val="24"/>
        </w:numPr>
        <w:tabs>
          <w:tab w:val="clear" w:pos="540"/>
        </w:tabs>
        <w:spacing w:after="240"/>
        <w:ind w:left="990" w:hanging="630"/>
        <w:contextualSpacing w:val="0"/>
        <w:rPr>
          <w:rFonts w:ascii="Arial" w:hAnsi="Arial" w:cs="Arial"/>
        </w:rPr>
      </w:pPr>
      <w:r w:rsidRPr="00594EF7">
        <w:rPr>
          <w:rFonts w:ascii="Arial" w:hAnsi="Arial" w:cs="Arial"/>
        </w:rPr>
        <w:t>Any written waiver signed by a prisoner as part of the disciplinary process is final and may not be withdrawn.</w:t>
      </w:r>
    </w:p>
    <w:p w14:paraId="348D9D16" w14:textId="5DD2286A" w:rsidR="00B304D4" w:rsidRPr="00594EF7" w:rsidRDefault="00B304D4" w:rsidP="00A44824">
      <w:pPr>
        <w:pStyle w:val="Procedures"/>
        <w:ind w:left="360"/>
      </w:pPr>
      <w:bookmarkStart w:id="6" w:name="_Toc3298011"/>
      <w:bookmarkStart w:id="7" w:name="_Toc425431473"/>
      <w:r w:rsidRPr="00594EF7">
        <w:t xml:space="preserve">Procedure </w:t>
      </w:r>
      <w:r w:rsidR="00AD2E72" w:rsidRPr="00594EF7">
        <w:t>D</w:t>
      </w:r>
      <w:r w:rsidRPr="00594EF7">
        <w:t>: Appeals</w:t>
      </w:r>
      <w:bookmarkEnd w:id="6"/>
    </w:p>
    <w:p w14:paraId="76525A18" w14:textId="25734FC5" w:rsidR="00C67563" w:rsidRPr="00C67563" w:rsidRDefault="00B304D4" w:rsidP="00A44824">
      <w:pPr>
        <w:pStyle w:val="ListParagraph"/>
        <w:numPr>
          <w:ilvl w:val="0"/>
          <w:numId w:val="40"/>
        </w:numPr>
        <w:spacing w:after="240"/>
        <w:ind w:left="990" w:right="126" w:hanging="630"/>
        <w:contextualSpacing w:val="0"/>
        <w:rPr>
          <w:rFonts w:ascii="Arial" w:hAnsi="Arial" w:cs="Arial"/>
        </w:rPr>
      </w:pPr>
      <w:r w:rsidRPr="00C67563">
        <w:rPr>
          <w:rFonts w:ascii="Arial" w:hAnsi="Arial" w:cs="Arial"/>
        </w:rPr>
        <w:t xml:space="preserve">When the prisoner is provided the summary, the prisoner shall be advised by the disciplinary hearing officer that he or she may appeal the decision and recommended disposition within fifteen (15) </w:t>
      </w:r>
      <w:r w:rsidR="0089725E" w:rsidRPr="00C67563">
        <w:rPr>
          <w:rFonts w:ascii="Arial" w:hAnsi="Arial" w:cs="Arial"/>
        </w:rPr>
        <w:t xml:space="preserve">calendar </w:t>
      </w:r>
      <w:r w:rsidRPr="00C67563">
        <w:rPr>
          <w:rFonts w:ascii="Arial" w:hAnsi="Arial" w:cs="Arial"/>
        </w:rPr>
        <w:t xml:space="preserve">days (or other </w:t>
      </w:r>
      <w:r w:rsidR="00171AFD" w:rsidRPr="00C67563">
        <w:rPr>
          <w:rFonts w:ascii="Arial" w:hAnsi="Arial" w:cs="Arial"/>
        </w:rPr>
        <w:t>time frame</w:t>
      </w:r>
      <w:r w:rsidRPr="00C67563">
        <w:rPr>
          <w:rFonts w:ascii="Arial" w:hAnsi="Arial" w:cs="Arial"/>
        </w:rPr>
        <w:t xml:space="preserve"> for a prisoner who has less than fifteen (15)</w:t>
      </w:r>
      <w:r w:rsidR="0089725E" w:rsidRPr="00C67563">
        <w:rPr>
          <w:rFonts w:ascii="Arial" w:hAnsi="Arial" w:cs="Arial"/>
        </w:rPr>
        <w:t xml:space="preserve"> calendar</w:t>
      </w:r>
      <w:r w:rsidRPr="00C67563">
        <w:rPr>
          <w:rFonts w:ascii="Arial" w:hAnsi="Arial" w:cs="Arial"/>
        </w:rPr>
        <w:t xml:space="preserve"> days until release) to the Chief Administrative Officer, or designee, of the facility where the disciplinary hearing was held.</w:t>
      </w:r>
      <w:r w:rsidR="008E6950">
        <w:rPr>
          <w:rFonts w:ascii="Arial" w:hAnsi="Arial" w:cs="Arial"/>
        </w:rPr>
        <w:t xml:space="preserve"> </w:t>
      </w:r>
    </w:p>
    <w:p w14:paraId="4953AB08" w14:textId="68574080" w:rsidR="00B304D4" w:rsidRPr="00C67563" w:rsidRDefault="00B304D4" w:rsidP="00A44824">
      <w:pPr>
        <w:pStyle w:val="ListParagraph"/>
        <w:numPr>
          <w:ilvl w:val="0"/>
          <w:numId w:val="40"/>
        </w:numPr>
        <w:spacing w:after="240"/>
        <w:ind w:left="990" w:hanging="630"/>
        <w:contextualSpacing w:val="0"/>
        <w:rPr>
          <w:rFonts w:ascii="Arial" w:hAnsi="Arial" w:cs="Arial"/>
        </w:rPr>
      </w:pPr>
      <w:r w:rsidRPr="00C67563">
        <w:rPr>
          <w:rFonts w:ascii="Arial" w:hAnsi="Arial" w:cs="Arial"/>
        </w:rPr>
        <w:t>The disciplinary hearing officer shall ask the prisoner whether the prisoner wishes to waive the right to appeal.</w:t>
      </w:r>
    </w:p>
    <w:p w14:paraId="66E90D1F" w14:textId="377C8A9B" w:rsidR="002150E9" w:rsidRPr="00C67563" w:rsidRDefault="002150E9" w:rsidP="00A44824">
      <w:pPr>
        <w:pStyle w:val="ListParagraph"/>
        <w:numPr>
          <w:ilvl w:val="0"/>
          <w:numId w:val="40"/>
        </w:numPr>
        <w:spacing w:after="240"/>
        <w:ind w:left="990" w:hanging="630"/>
        <w:contextualSpacing w:val="0"/>
        <w:rPr>
          <w:rFonts w:ascii="Arial" w:hAnsi="Arial" w:cs="Arial"/>
        </w:rPr>
      </w:pPr>
      <w:r w:rsidRPr="00C67563">
        <w:rPr>
          <w:rFonts w:ascii="Arial" w:hAnsi="Arial" w:cs="Arial"/>
        </w:rPr>
        <w:t>If the prisoner signs the waiver or if a prisoner who does not sign the waiver does not submit a timely appeal, no</w:t>
      </w:r>
      <w:r w:rsidRPr="00C67563">
        <w:rPr>
          <w:rFonts w:ascii="Arial" w:hAnsi="Arial" w:cs="Arial"/>
          <w:b/>
          <w:bCs/>
        </w:rPr>
        <w:t xml:space="preserve"> </w:t>
      </w:r>
      <w:r w:rsidRPr="00C67563">
        <w:rPr>
          <w:rFonts w:ascii="Arial" w:hAnsi="Arial" w:cs="Arial"/>
        </w:rPr>
        <w:t xml:space="preserve">appeal </w:t>
      </w:r>
      <w:r w:rsidR="008D022A" w:rsidRPr="00C67563">
        <w:rPr>
          <w:rFonts w:ascii="Arial" w:hAnsi="Arial" w:cs="Arial"/>
        </w:rPr>
        <w:t xml:space="preserve">shall </w:t>
      </w:r>
      <w:r w:rsidRPr="00C67563">
        <w:rPr>
          <w:rFonts w:ascii="Arial" w:hAnsi="Arial" w:cs="Arial"/>
        </w:rPr>
        <w:t>be considered.</w:t>
      </w:r>
    </w:p>
    <w:p w14:paraId="73DEFA54" w14:textId="1BC86B7F" w:rsidR="00B304D4" w:rsidRPr="00C67563" w:rsidRDefault="00B304D4" w:rsidP="00A44824">
      <w:pPr>
        <w:pStyle w:val="ListParagraph"/>
        <w:numPr>
          <w:ilvl w:val="0"/>
          <w:numId w:val="40"/>
        </w:numPr>
        <w:spacing w:after="240"/>
        <w:ind w:left="990" w:hanging="630"/>
        <w:contextualSpacing w:val="0"/>
        <w:rPr>
          <w:rFonts w:ascii="Arial" w:hAnsi="Arial" w:cs="Arial"/>
        </w:rPr>
      </w:pPr>
      <w:r w:rsidRPr="00C67563">
        <w:rPr>
          <w:rFonts w:ascii="Arial" w:hAnsi="Arial" w:cs="Arial"/>
        </w:rPr>
        <w:t xml:space="preserve">If the prisoner does not sign the waiver, </w:t>
      </w:r>
      <w:r w:rsidR="00A21A9A">
        <w:rPr>
          <w:rFonts w:ascii="Arial" w:hAnsi="Arial" w:cs="Arial"/>
        </w:rPr>
        <w:t xml:space="preserve">the Appeal and Decision on Appeal </w:t>
      </w:r>
      <w:r w:rsidRPr="00C67563">
        <w:rPr>
          <w:rFonts w:ascii="Arial" w:hAnsi="Arial" w:cs="Arial"/>
        </w:rPr>
        <w:t xml:space="preserve">(Attachment </w:t>
      </w:r>
      <w:r w:rsidR="00875A99" w:rsidRPr="00C67563">
        <w:rPr>
          <w:rFonts w:ascii="Arial" w:hAnsi="Arial" w:cs="Arial"/>
        </w:rPr>
        <w:t>G</w:t>
      </w:r>
      <w:r w:rsidRPr="00C67563">
        <w:rPr>
          <w:rFonts w:ascii="Arial" w:hAnsi="Arial" w:cs="Arial"/>
        </w:rPr>
        <w:t xml:space="preserve">) shall be provided by </w:t>
      </w:r>
      <w:r w:rsidR="008D022A" w:rsidRPr="00C67563">
        <w:rPr>
          <w:rFonts w:ascii="Arial" w:hAnsi="Arial" w:cs="Arial"/>
        </w:rPr>
        <w:t xml:space="preserve">the </w:t>
      </w:r>
      <w:r w:rsidRPr="00C67563">
        <w:rPr>
          <w:rFonts w:ascii="Arial" w:hAnsi="Arial" w:cs="Arial"/>
        </w:rPr>
        <w:t>disciplinary hearing officer.</w:t>
      </w:r>
      <w:r w:rsidR="008E6950">
        <w:rPr>
          <w:rFonts w:ascii="Arial" w:hAnsi="Arial" w:cs="Arial"/>
        </w:rPr>
        <w:t xml:space="preserve"> </w:t>
      </w:r>
      <w:r w:rsidRPr="00C67563">
        <w:rPr>
          <w:rFonts w:ascii="Arial" w:hAnsi="Arial" w:cs="Arial"/>
        </w:rPr>
        <w:t xml:space="preserve">The appeal may be submitted to the Chief Administrative Officer, or designee, within fifteen (15) </w:t>
      </w:r>
      <w:r w:rsidR="0089725E" w:rsidRPr="00C67563">
        <w:rPr>
          <w:rFonts w:ascii="Arial" w:hAnsi="Arial" w:cs="Arial"/>
        </w:rPr>
        <w:t xml:space="preserve">calendar </w:t>
      </w:r>
      <w:r w:rsidRPr="00C67563">
        <w:rPr>
          <w:rFonts w:ascii="Arial" w:hAnsi="Arial" w:cs="Arial"/>
        </w:rPr>
        <w:t xml:space="preserve">days (or other </w:t>
      </w:r>
      <w:r w:rsidR="00171AFD" w:rsidRPr="00C67563">
        <w:rPr>
          <w:rFonts w:ascii="Arial" w:hAnsi="Arial" w:cs="Arial"/>
        </w:rPr>
        <w:t>time frame</w:t>
      </w:r>
      <w:r w:rsidRPr="00C67563">
        <w:rPr>
          <w:rFonts w:ascii="Arial" w:hAnsi="Arial" w:cs="Arial"/>
        </w:rPr>
        <w:t xml:space="preserve"> for a prisoner who has less than fifteen (15) </w:t>
      </w:r>
      <w:r w:rsidR="0089725E" w:rsidRPr="00C67563">
        <w:rPr>
          <w:rFonts w:ascii="Arial" w:hAnsi="Arial" w:cs="Arial"/>
        </w:rPr>
        <w:t xml:space="preserve">calendar </w:t>
      </w:r>
      <w:r w:rsidRPr="00C67563">
        <w:rPr>
          <w:rFonts w:ascii="Arial" w:hAnsi="Arial" w:cs="Arial"/>
        </w:rPr>
        <w:t>days until release) of the prisoner’s receipt of the summary.</w:t>
      </w:r>
      <w:r w:rsidR="008E6950">
        <w:rPr>
          <w:rFonts w:ascii="Arial" w:hAnsi="Arial" w:cs="Arial"/>
        </w:rPr>
        <w:t xml:space="preserve"> </w:t>
      </w:r>
    </w:p>
    <w:p w14:paraId="4C366678" w14:textId="37893D1C" w:rsidR="00B304D4" w:rsidRPr="00C67563" w:rsidRDefault="00B304D4" w:rsidP="00A44824">
      <w:pPr>
        <w:pStyle w:val="ListParagraph"/>
        <w:numPr>
          <w:ilvl w:val="0"/>
          <w:numId w:val="40"/>
        </w:numPr>
        <w:spacing w:after="240"/>
        <w:ind w:left="990" w:hanging="630"/>
        <w:contextualSpacing w:val="0"/>
        <w:rPr>
          <w:rFonts w:ascii="Arial" w:hAnsi="Arial" w:cs="Arial"/>
        </w:rPr>
      </w:pPr>
      <w:r w:rsidRPr="00C67563">
        <w:rPr>
          <w:rFonts w:ascii="Arial" w:hAnsi="Arial" w:cs="Arial"/>
        </w:rPr>
        <w:t>If a timely appeal is submitted, the Chief Administrative Officer, or designee, shall review and consider the appeal, the decision, and the recommended disposition.</w:t>
      </w:r>
      <w:r w:rsidR="008E6950">
        <w:rPr>
          <w:rFonts w:ascii="Arial" w:hAnsi="Arial" w:cs="Arial"/>
        </w:rPr>
        <w:t xml:space="preserve"> </w:t>
      </w:r>
      <w:r w:rsidRPr="00C67563">
        <w:rPr>
          <w:rFonts w:ascii="Arial" w:hAnsi="Arial" w:cs="Arial"/>
        </w:rPr>
        <w:t>The timeliness of the appeal is determined by the date and time it is received by the Chief Administrative Officer, or designee.</w:t>
      </w:r>
    </w:p>
    <w:p w14:paraId="2D54D87F" w14:textId="66215929" w:rsidR="00D454D5" w:rsidRPr="00C67563" w:rsidRDefault="00B304D4" w:rsidP="00A44824">
      <w:pPr>
        <w:pStyle w:val="ListParagraph"/>
        <w:numPr>
          <w:ilvl w:val="0"/>
          <w:numId w:val="40"/>
        </w:numPr>
        <w:spacing w:after="240"/>
        <w:ind w:left="990" w:hanging="630"/>
        <w:contextualSpacing w:val="0"/>
        <w:rPr>
          <w:rFonts w:ascii="Arial" w:hAnsi="Arial" w:cs="Arial"/>
        </w:rPr>
      </w:pPr>
      <w:r w:rsidRPr="00C67563">
        <w:rPr>
          <w:rFonts w:ascii="Arial" w:hAnsi="Arial" w:cs="Arial"/>
        </w:rPr>
        <w:t xml:space="preserve">In the case of a Class A or a Class B violation, the prisoner shall submit the appeal to the Chief Administrative Officer or the facility administrator in charge of security </w:t>
      </w:r>
      <w:r w:rsidR="008D2BA6">
        <w:rPr>
          <w:rFonts w:ascii="Arial" w:hAnsi="Arial" w:cs="Arial"/>
        </w:rPr>
        <w:t xml:space="preserve">if designated </w:t>
      </w:r>
      <w:r w:rsidRPr="00C67563">
        <w:rPr>
          <w:rFonts w:ascii="Arial" w:hAnsi="Arial" w:cs="Arial"/>
        </w:rPr>
        <w:t>by the Chief Administrative Officer and as directed by the disciplinary hearing officer.</w:t>
      </w:r>
      <w:r w:rsidR="008E6950">
        <w:rPr>
          <w:rFonts w:ascii="Arial" w:hAnsi="Arial" w:cs="Arial"/>
        </w:rPr>
        <w:t xml:space="preserve"> </w:t>
      </w:r>
      <w:r w:rsidR="00D454D5" w:rsidRPr="00C67563">
        <w:rPr>
          <w:rFonts w:ascii="Arial" w:hAnsi="Arial" w:cs="Arial"/>
        </w:rPr>
        <w:t>The person deciding the appeal shall not have been involved in either the incident or its write up.</w:t>
      </w:r>
    </w:p>
    <w:p w14:paraId="5E05F078" w14:textId="48055952" w:rsidR="00B304D4" w:rsidRPr="00C67563" w:rsidRDefault="00B304D4" w:rsidP="00A44824">
      <w:pPr>
        <w:pStyle w:val="ListParagraph"/>
        <w:numPr>
          <w:ilvl w:val="0"/>
          <w:numId w:val="40"/>
        </w:numPr>
        <w:spacing w:after="240"/>
        <w:ind w:left="990" w:hanging="630"/>
        <w:contextualSpacing w:val="0"/>
        <w:rPr>
          <w:rFonts w:ascii="Arial" w:hAnsi="Arial" w:cs="Arial"/>
        </w:rPr>
      </w:pPr>
      <w:r w:rsidRPr="00C67563">
        <w:rPr>
          <w:rFonts w:ascii="Arial" w:hAnsi="Arial" w:cs="Arial"/>
        </w:rPr>
        <w:lastRenderedPageBreak/>
        <w:t xml:space="preserve">In the case of a Class C violation, the prisoner shall submit the appeal to the </w:t>
      </w:r>
      <w:r w:rsidR="008D2BA6">
        <w:rPr>
          <w:rFonts w:ascii="Arial" w:hAnsi="Arial" w:cs="Arial"/>
        </w:rPr>
        <w:t>Chief Admin</w:t>
      </w:r>
      <w:r w:rsidR="004A73B9">
        <w:rPr>
          <w:rFonts w:ascii="Arial" w:hAnsi="Arial" w:cs="Arial"/>
        </w:rPr>
        <w:t>i</w:t>
      </w:r>
      <w:r w:rsidR="008D2BA6">
        <w:rPr>
          <w:rFonts w:ascii="Arial" w:hAnsi="Arial" w:cs="Arial"/>
        </w:rPr>
        <w:t xml:space="preserve">strative Officer or </w:t>
      </w:r>
      <w:r w:rsidRPr="00C67563">
        <w:rPr>
          <w:rFonts w:ascii="Arial" w:hAnsi="Arial" w:cs="Arial"/>
        </w:rPr>
        <w:t xml:space="preserve">Shift Commander, Unit Manager, or other security supervisor </w:t>
      </w:r>
      <w:r w:rsidR="008D2BA6">
        <w:rPr>
          <w:rFonts w:ascii="Arial" w:hAnsi="Arial" w:cs="Arial"/>
        </w:rPr>
        <w:t xml:space="preserve">if designated </w:t>
      </w:r>
      <w:r w:rsidRPr="00C67563">
        <w:rPr>
          <w:rFonts w:ascii="Arial" w:hAnsi="Arial" w:cs="Arial"/>
        </w:rPr>
        <w:t xml:space="preserve">by the Chief Administrative Officer and as directed by the </w:t>
      </w:r>
      <w:r w:rsidR="0019095D" w:rsidRPr="00C67563">
        <w:rPr>
          <w:rFonts w:ascii="Arial" w:hAnsi="Arial" w:cs="Arial"/>
        </w:rPr>
        <w:t>disciplinary hearing officer</w:t>
      </w:r>
      <w:r w:rsidRPr="00C67563">
        <w:rPr>
          <w:rFonts w:ascii="Arial" w:hAnsi="Arial" w:cs="Arial"/>
        </w:rPr>
        <w:t>.</w:t>
      </w:r>
      <w:r w:rsidR="00D454D5" w:rsidRPr="00C67563">
        <w:rPr>
          <w:rFonts w:ascii="Arial" w:hAnsi="Arial" w:cs="Arial"/>
        </w:rPr>
        <w:t xml:space="preserve"> The person deciding the appeal shall not be the receiving security supervisor and shall not have been involved in either the incident or its write up.</w:t>
      </w:r>
    </w:p>
    <w:p w14:paraId="24E7147F" w14:textId="269336B8" w:rsidR="00B304D4" w:rsidRPr="00594EF7" w:rsidRDefault="00B304D4" w:rsidP="00A44824">
      <w:pPr>
        <w:pStyle w:val="ListParagraph"/>
        <w:numPr>
          <w:ilvl w:val="0"/>
          <w:numId w:val="40"/>
        </w:numPr>
        <w:spacing w:after="120"/>
        <w:ind w:left="990" w:hanging="630"/>
        <w:contextualSpacing w:val="0"/>
        <w:rPr>
          <w:rFonts w:ascii="Arial" w:hAnsi="Arial" w:cs="Arial"/>
        </w:rPr>
      </w:pPr>
      <w:r w:rsidRPr="00594EF7">
        <w:rPr>
          <w:rFonts w:ascii="Arial" w:hAnsi="Arial" w:cs="Arial"/>
        </w:rPr>
        <w:t>Prisoners shall have the right to appeal the disciplinary decision (unless the prisoner has pled guilty or no contest) and the recommended disposition made by the disciplinary hearing officer.</w:t>
      </w:r>
    </w:p>
    <w:p w14:paraId="500A0B00" w14:textId="199F9C06" w:rsidR="00B304D4" w:rsidRPr="00594EF7" w:rsidRDefault="00B304D4" w:rsidP="00887606">
      <w:pPr>
        <w:pStyle w:val="BodyTextIndent"/>
        <w:numPr>
          <w:ilvl w:val="0"/>
          <w:numId w:val="5"/>
        </w:numPr>
        <w:tabs>
          <w:tab w:val="clear" w:pos="1620"/>
        </w:tabs>
        <w:overflowPunct/>
        <w:autoSpaceDE/>
        <w:spacing w:after="120"/>
        <w:ind w:left="1800"/>
      </w:pPr>
      <w:r w:rsidRPr="00594EF7">
        <w:t xml:space="preserve">For prisoners who have at least fifteen (15) </w:t>
      </w:r>
      <w:r w:rsidR="0089725E" w:rsidRPr="00594EF7">
        <w:t xml:space="preserve">calendar </w:t>
      </w:r>
      <w:r w:rsidRPr="00594EF7">
        <w:t xml:space="preserve">days until release, then, within fifteen (15) </w:t>
      </w:r>
      <w:r w:rsidR="0089725E" w:rsidRPr="00594EF7">
        <w:t xml:space="preserve">calendar </w:t>
      </w:r>
      <w:r w:rsidRPr="00594EF7">
        <w:t>days from the prisoner’s receipt of the summary of the</w:t>
      </w:r>
      <w:r w:rsidR="002F7071">
        <w:t xml:space="preserve"> </w:t>
      </w:r>
      <w:r w:rsidRPr="00594EF7">
        <w:t>decision and recommended disposition, a prisoner found guilty may submit to the Chief Administrative Officer, or designee, as set out above,</w:t>
      </w:r>
      <w:r w:rsidR="0019095D" w:rsidRPr="00594EF7">
        <w:t xml:space="preserve"> </w:t>
      </w:r>
      <w:r w:rsidRPr="00594EF7">
        <w:t>an appeal, with reasons therefore, prepared by the prisoner or counsel substitute on the form provided to the prisoner.</w:t>
      </w:r>
    </w:p>
    <w:p w14:paraId="2C54E80D" w14:textId="4EF0712E" w:rsidR="00B304D4" w:rsidRPr="00594EF7" w:rsidRDefault="00B304D4" w:rsidP="00887606">
      <w:pPr>
        <w:pStyle w:val="BodyTextIndent"/>
        <w:numPr>
          <w:ilvl w:val="0"/>
          <w:numId w:val="5"/>
        </w:numPr>
        <w:tabs>
          <w:tab w:val="clear" w:pos="1620"/>
        </w:tabs>
        <w:overflowPunct/>
        <w:autoSpaceDE/>
        <w:spacing w:after="120"/>
        <w:ind w:left="1800"/>
      </w:pPr>
      <w:r w:rsidRPr="00594EF7">
        <w:t xml:space="preserve">For prisoners who have less than fifteen (15) </w:t>
      </w:r>
      <w:r w:rsidR="0089725E" w:rsidRPr="00594EF7">
        <w:t xml:space="preserve">calendar </w:t>
      </w:r>
      <w:r w:rsidRPr="00594EF7">
        <w:t xml:space="preserve">days until release, no later than one (1) hour prior to release, a prisoner found guilty may submit to the Chief Administrative Officer, or designee, as set out above, an appeal, with reasons therefore, prepared by the prisoner or counsel substitute on the form provided to the prisoner. </w:t>
      </w:r>
    </w:p>
    <w:p w14:paraId="172BC8A6" w14:textId="7932E3F9" w:rsidR="00D454D5" w:rsidRPr="005D15DF" w:rsidRDefault="00B304D4" w:rsidP="005D15DF">
      <w:pPr>
        <w:pStyle w:val="ListParagraph"/>
        <w:numPr>
          <w:ilvl w:val="0"/>
          <w:numId w:val="40"/>
        </w:numPr>
        <w:spacing w:after="120"/>
        <w:ind w:left="990" w:hanging="630"/>
        <w:contextualSpacing w:val="0"/>
        <w:rPr>
          <w:rFonts w:ascii="Arial" w:hAnsi="Arial" w:cs="Arial"/>
        </w:rPr>
      </w:pPr>
      <w:r w:rsidRPr="005D15DF">
        <w:rPr>
          <w:rFonts w:ascii="Arial" w:hAnsi="Arial" w:cs="Arial"/>
        </w:rPr>
        <w:t>A prisoner may not raise arguments on appeal that were not presented to the disciplinary hearing officer</w:t>
      </w:r>
      <w:r w:rsidR="002150E9" w:rsidRPr="005D15DF">
        <w:rPr>
          <w:rFonts w:ascii="Arial" w:hAnsi="Arial" w:cs="Arial"/>
        </w:rPr>
        <w:t xml:space="preserve"> </w:t>
      </w:r>
      <w:r w:rsidR="00A737D5" w:rsidRPr="005D15DF">
        <w:rPr>
          <w:rFonts w:ascii="Arial" w:hAnsi="Arial" w:cs="Arial"/>
        </w:rPr>
        <w:t>prior to the guilty finding</w:t>
      </w:r>
      <w:r w:rsidRPr="005D15DF">
        <w:rPr>
          <w:rFonts w:ascii="Arial" w:hAnsi="Arial" w:cs="Arial"/>
        </w:rPr>
        <w:t>.</w:t>
      </w:r>
      <w:r w:rsidR="00B342B3" w:rsidRPr="005D15DF">
        <w:rPr>
          <w:rFonts w:ascii="Arial" w:hAnsi="Arial" w:cs="Arial"/>
          <w:highlight w:val="green"/>
        </w:rPr>
        <w:t xml:space="preserve"> </w:t>
      </w:r>
      <w:r w:rsidRPr="005D15DF">
        <w:rPr>
          <w:rFonts w:ascii="Arial" w:hAnsi="Arial" w:cs="Arial"/>
        </w:rPr>
        <w:t>The Chief Administrative Officer, or designee, may</w:t>
      </w:r>
      <w:r w:rsidR="00D454D5" w:rsidRPr="005D15DF">
        <w:rPr>
          <w:rFonts w:ascii="Arial" w:hAnsi="Arial" w:cs="Arial"/>
        </w:rPr>
        <w:t>:</w:t>
      </w:r>
    </w:p>
    <w:p w14:paraId="11D08A2F" w14:textId="3060C7BC" w:rsidR="00D454D5" w:rsidRDefault="00B304D4" w:rsidP="00C67563">
      <w:pPr>
        <w:pStyle w:val="ListParagraph"/>
        <w:numPr>
          <w:ilvl w:val="1"/>
          <w:numId w:val="15"/>
        </w:numPr>
        <w:spacing w:after="240"/>
        <w:ind w:left="1800"/>
        <w:contextualSpacing w:val="0"/>
        <w:rPr>
          <w:rFonts w:ascii="Arial" w:hAnsi="Arial" w:cs="Arial"/>
        </w:rPr>
      </w:pPr>
      <w:r w:rsidRPr="00594EF7">
        <w:rPr>
          <w:rFonts w:ascii="Arial" w:hAnsi="Arial" w:cs="Arial"/>
        </w:rPr>
        <w:t>affirm, modify, or reverse the decision and/or recommended disposition(s) of the disciplinary hearing officer</w:t>
      </w:r>
      <w:r w:rsidR="005E49CC" w:rsidRPr="00594EF7">
        <w:rPr>
          <w:rFonts w:ascii="Arial" w:hAnsi="Arial" w:cs="Arial"/>
        </w:rPr>
        <w:t>;</w:t>
      </w:r>
      <w:r w:rsidRPr="00594EF7">
        <w:rPr>
          <w:rFonts w:ascii="Arial" w:hAnsi="Arial" w:cs="Arial"/>
        </w:rPr>
        <w:t xml:space="preserve"> </w:t>
      </w:r>
    </w:p>
    <w:p w14:paraId="3F35AEDD" w14:textId="6359B265" w:rsidR="00D454D5" w:rsidRDefault="00B304D4" w:rsidP="00C67563">
      <w:pPr>
        <w:pStyle w:val="ListParagraph"/>
        <w:numPr>
          <w:ilvl w:val="1"/>
          <w:numId w:val="15"/>
        </w:numPr>
        <w:spacing w:after="240"/>
        <w:ind w:left="1800"/>
        <w:contextualSpacing w:val="0"/>
        <w:rPr>
          <w:rFonts w:ascii="Arial" w:hAnsi="Arial" w:cs="Arial"/>
        </w:rPr>
      </w:pPr>
      <w:r w:rsidRPr="00594EF7">
        <w:rPr>
          <w:rFonts w:ascii="Arial" w:hAnsi="Arial" w:cs="Arial"/>
        </w:rPr>
        <w:t xml:space="preserve">dismiss the disciplinary report if and only if one of the reasons </w:t>
      </w:r>
      <w:r w:rsidR="00C67563">
        <w:rPr>
          <w:rFonts w:ascii="Arial" w:hAnsi="Arial" w:cs="Arial"/>
        </w:rPr>
        <w:t xml:space="preserve"> that</w:t>
      </w:r>
      <w:r w:rsidR="002F7071">
        <w:rPr>
          <w:rFonts w:ascii="Arial" w:hAnsi="Arial" w:cs="Arial"/>
        </w:rPr>
        <w:t xml:space="preserve"> </w:t>
      </w:r>
      <w:r w:rsidR="00C67563">
        <w:rPr>
          <w:rFonts w:ascii="Arial" w:hAnsi="Arial" w:cs="Arial"/>
        </w:rPr>
        <w:t xml:space="preserve">would have allowed </w:t>
      </w:r>
      <w:r w:rsidRPr="00594EF7">
        <w:rPr>
          <w:rFonts w:ascii="Arial" w:hAnsi="Arial" w:cs="Arial"/>
        </w:rPr>
        <w:t>dismissal by the disciplinary hearing officer</w:t>
      </w:r>
      <w:r w:rsidR="00D454D5">
        <w:rPr>
          <w:rFonts w:ascii="Arial" w:hAnsi="Arial" w:cs="Arial"/>
        </w:rPr>
        <w:t xml:space="preserve"> </w:t>
      </w:r>
      <w:r w:rsidRPr="00594EF7">
        <w:rPr>
          <w:rFonts w:ascii="Arial" w:hAnsi="Arial" w:cs="Arial"/>
        </w:rPr>
        <w:t>exists</w:t>
      </w:r>
      <w:r w:rsidR="00D454D5">
        <w:rPr>
          <w:rFonts w:ascii="Arial" w:hAnsi="Arial" w:cs="Arial"/>
        </w:rPr>
        <w:t>;</w:t>
      </w:r>
      <w:r w:rsidR="002F7071">
        <w:rPr>
          <w:rFonts w:ascii="Arial" w:hAnsi="Arial" w:cs="Arial"/>
        </w:rPr>
        <w:t xml:space="preserve"> </w:t>
      </w:r>
      <w:r w:rsidRPr="00594EF7">
        <w:rPr>
          <w:rFonts w:ascii="Arial" w:hAnsi="Arial" w:cs="Arial"/>
        </w:rPr>
        <w:t>or</w:t>
      </w:r>
    </w:p>
    <w:p w14:paraId="6890799F" w14:textId="713DFF04" w:rsidR="00D90159" w:rsidRDefault="00B304D4" w:rsidP="00D90159">
      <w:pPr>
        <w:pStyle w:val="ListParagraph"/>
        <w:numPr>
          <w:ilvl w:val="1"/>
          <w:numId w:val="15"/>
        </w:numPr>
        <w:spacing w:after="240"/>
        <w:ind w:left="1800"/>
        <w:contextualSpacing w:val="0"/>
        <w:rPr>
          <w:rFonts w:ascii="Arial" w:hAnsi="Arial" w:cs="Arial"/>
        </w:rPr>
      </w:pPr>
      <w:r w:rsidRPr="00594EF7">
        <w:rPr>
          <w:rFonts w:ascii="Arial" w:hAnsi="Arial" w:cs="Arial"/>
        </w:rPr>
        <w:t>remand the matter for a new hearing</w:t>
      </w:r>
      <w:r w:rsidR="00D454D5">
        <w:rPr>
          <w:rFonts w:ascii="Arial" w:hAnsi="Arial" w:cs="Arial"/>
        </w:rPr>
        <w:t>.</w:t>
      </w:r>
      <w:r w:rsidRPr="00594EF7">
        <w:rPr>
          <w:rFonts w:ascii="Arial" w:hAnsi="Arial" w:cs="Arial"/>
        </w:rPr>
        <w:t>.</w:t>
      </w:r>
    </w:p>
    <w:p w14:paraId="65C50A14" w14:textId="7DF80773" w:rsidR="00E50C80" w:rsidRDefault="00E50C80" w:rsidP="005D15DF">
      <w:pPr>
        <w:pStyle w:val="ListParagraph"/>
        <w:numPr>
          <w:ilvl w:val="0"/>
          <w:numId w:val="40"/>
        </w:numPr>
        <w:spacing w:after="240"/>
        <w:ind w:left="990" w:hanging="630"/>
        <w:contextualSpacing w:val="0"/>
        <w:rPr>
          <w:rFonts w:ascii="Arial" w:hAnsi="Arial" w:cs="Arial"/>
        </w:rPr>
      </w:pPr>
      <w:r w:rsidRPr="00E50C80">
        <w:rPr>
          <w:rFonts w:ascii="Arial" w:hAnsi="Arial" w:cs="Arial"/>
        </w:rPr>
        <w:t>Before dismissing a report due to an apparent violation of the prisoner’s rights, the Chief Administrative Officer, or designee, may consult with the Department’s legal representative in the Attorney General’s Office. </w:t>
      </w:r>
    </w:p>
    <w:p w14:paraId="009284D6" w14:textId="512ECBC4" w:rsidR="00C67563" w:rsidRDefault="00106201" w:rsidP="005D15DF">
      <w:pPr>
        <w:pStyle w:val="ListParagraph"/>
        <w:numPr>
          <w:ilvl w:val="0"/>
          <w:numId w:val="40"/>
        </w:numPr>
        <w:spacing w:after="240"/>
        <w:ind w:left="990" w:hanging="630"/>
        <w:contextualSpacing w:val="0"/>
        <w:rPr>
          <w:rFonts w:ascii="Arial" w:hAnsi="Arial" w:cs="Arial"/>
        </w:rPr>
      </w:pPr>
      <w:r w:rsidRPr="00C67563">
        <w:rPr>
          <w:rFonts w:ascii="Arial" w:hAnsi="Arial" w:cs="Arial"/>
        </w:rPr>
        <w:t xml:space="preserve">The Chief Administrative Officer, or designee, may not reverse the mandatory minimum monetary sanction unless the guilty </w:t>
      </w:r>
      <w:r w:rsidR="00FB5F36" w:rsidRPr="00C67563">
        <w:rPr>
          <w:rFonts w:ascii="Arial" w:hAnsi="Arial" w:cs="Arial"/>
        </w:rPr>
        <w:t xml:space="preserve">finding </w:t>
      </w:r>
      <w:r w:rsidRPr="00C67563">
        <w:rPr>
          <w:rFonts w:ascii="Arial" w:hAnsi="Arial" w:cs="Arial"/>
        </w:rPr>
        <w:t xml:space="preserve">is reversed or the disciplinary report is dismissed. </w:t>
      </w:r>
    </w:p>
    <w:p w14:paraId="13722367" w14:textId="726D3F6D" w:rsidR="00D90159" w:rsidRDefault="00B304D4" w:rsidP="005D15DF">
      <w:pPr>
        <w:pStyle w:val="ListParagraph"/>
        <w:numPr>
          <w:ilvl w:val="0"/>
          <w:numId w:val="40"/>
        </w:numPr>
        <w:spacing w:after="240"/>
        <w:ind w:left="990" w:hanging="630"/>
        <w:contextualSpacing w:val="0"/>
        <w:rPr>
          <w:rFonts w:ascii="Arial" w:hAnsi="Arial" w:cs="Arial"/>
        </w:rPr>
      </w:pPr>
      <w:r w:rsidRPr="00C67563">
        <w:rPr>
          <w:rFonts w:ascii="Arial" w:hAnsi="Arial" w:cs="Arial"/>
        </w:rPr>
        <w:t>The Chief Administrative Officer, or designee, may not reverse a decision or remand a matter unless the prisoner has been found guilty of a disciplinary charge and may not increase the severity of the disposition recommended</w:t>
      </w:r>
      <w:r w:rsidR="005C2264" w:rsidRPr="00C67563">
        <w:rPr>
          <w:rFonts w:ascii="Arial" w:hAnsi="Arial" w:cs="Arial"/>
        </w:rPr>
        <w:t>, except that the Chief Administrative Officer, or designee, may reverse a recommendation to suspend a disposition</w:t>
      </w:r>
      <w:r w:rsidRPr="00C67563">
        <w:rPr>
          <w:rFonts w:ascii="Arial" w:hAnsi="Arial" w:cs="Arial"/>
        </w:rPr>
        <w:t>.</w:t>
      </w:r>
    </w:p>
    <w:p w14:paraId="637B18C3" w14:textId="6CD47356" w:rsidR="005D15DF" w:rsidRDefault="005D15DF">
      <w:pPr>
        <w:spacing w:after="200" w:line="276" w:lineRule="auto"/>
        <w:rPr>
          <w:rFonts w:ascii="Arial" w:hAnsi="Arial" w:cs="Arial"/>
          <w:sz w:val="24"/>
          <w:szCs w:val="24"/>
        </w:rPr>
      </w:pPr>
      <w:r>
        <w:rPr>
          <w:rFonts w:ascii="Arial" w:hAnsi="Arial" w:cs="Arial"/>
        </w:rPr>
        <w:br w:type="page"/>
      </w:r>
    </w:p>
    <w:p w14:paraId="67F608F5" w14:textId="42352241" w:rsidR="00B304D4" w:rsidRPr="00D90159" w:rsidRDefault="00B304D4" w:rsidP="005D15DF">
      <w:pPr>
        <w:pStyle w:val="ListParagraph"/>
        <w:numPr>
          <w:ilvl w:val="0"/>
          <w:numId w:val="40"/>
        </w:numPr>
        <w:spacing w:after="240"/>
        <w:ind w:left="990" w:hanging="630"/>
        <w:contextualSpacing w:val="0"/>
        <w:rPr>
          <w:rFonts w:ascii="Arial" w:hAnsi="Arial" w:cs="Arial"/>
        </w:rPr>
      </w:pPr>
      <w:r w:rsidRPr="00D90159">
        <w:rPr>
          <w:rFonts w:ascii="Arial" w:hAnsi="Arial" w:cs="Arial"/>
        </w:rPr>
        <w:lastRenderedPageBreak/>
        <w:t xml:space="preserve">The prisoner shall be notified in writing as to the decision on the appeal of his or her case by the Chief Administrative Officer, or designee (see Attachment </w:t>
      </w:r>
      <w:r w:rsidR="002B59E8" w:rsidRPr="00D90159">
        <w:rPr>
          <w:rFonts w:ascii="Arial" w:hAnsi="Arial" w:cs="Arial"/>
        </w:rPr>
        <w:t>G</w:t>
      </w:r>
      <w:r w:rsidRPr="00D90159">
        <w:rPr>
          <w:rFonts w:ascii="Arial" w:hAnsi="Arial" w:cs="Arial"/>
        </w:rPr>
        <w:t>). The disposition(s) may not be imposed prior to the decision on the appeal, which must be made within thirty (30) days of receipt of the appeal.</w:t>
      </w:r>
    </w:p>
    <w:p w14:paraId="65BCC72C" w14:textId="0B6FF667" w:rsidR="007172B5" w:rsidRPr="00594EF7" w:rsidRDefault="007172B5" w:rsidP="00F36952">
      <w:pPr>
        <w:pStyle w:val="Procedures"/>
        <w:ind w:left="360"/>
      </w:pPr>
      <w:bookmarkStart w:id="8" w:name="_Toc3298012"/>
      <w:r w:rsidRPr="00594EF7">
        <w:t xml:space="preserve">Procedure </w:t>
      </w:r>
      <w:r w:rsidR="00AD2E72" w:rsidRPr="00594EF7">
        <w:t>E</w:t>
      </w:r>
      <w:r w:rsidRPr="00594EF7">
        <w:t>:</w:t>
      </w:r>
      <w:r w:rsidR="008E6950">
        <w:t xml:space="preserve"> </w:t>
      </w:r>
      <w:r w:rsidRPr="00594EF7">
        <w:t>Classes of Violations and Dispositions</w:t>
      </w:r>
      <w:bookmarkEnd w:id="7"/>
      <w:bookmarkEnd w:id="8"/>
    </w:p>
    <w:p w14:paraId="5748F64C" w14:textId="5A8D66C4" w:rsidR="00DE5440" w:rsidRDefault="008E6950" w:rsidP="00F36952">
      <w:pPr>
        <w:pStyle w:val="ListParagraph"/>
        <w:tabs>
          <w:tab w:val="left" w:pos="990"/>
        </w:tabs>
        <w:spacing w:after="240"/>
        <w:ind w:left="990" w:hanging="630"/>
        <w:contextualSpacing w:val="0"/>
        <w:rPr>
          <w:rFonts w:ascii="Arial" w:hAnsi="Arial" w:cs="Arial"/>
        </w:rPr>
      </w:pPr>
      <w:r>
        <w:rPr>
          <w:rFonts w:ascii="Arial" w:hAnsi="Arial" w:cs="Arial"/>
        </w:rPr>
        <w:t>1.</w:t>
      </w:r>
      <w:r>
        <w:rPr>
          <w:rFonts w:ascii="Arial" w:hAnsi="Arial" w:cs="Arial"/>
        </w:rPr>
        <w:tab/>
      </w:r>
      <w:r w:rsidR="007172B5" w:rsidRPr="00594EF7">
        <w:rPr>
          <w:rFonts w:ascii="Arial" w:hAnsi="Arial" w:cs="Arial"/>
        </w:rPr>
        <w:t xml:space="preserve">It is the purpose of this </w:t>
      </w:r>
      <w:r w:rsidR="00724093" w:rsidRPr="00594EF7">
        <w:rPr>
          <w:rFonts w:ascii="Arial" w:hAnsi="Arial" w:cs="Arial"/>
        </w:rPr>
        <w:t xml:space="preserve">procedure </w:t>
      </w:r>
      <w:r w:rsidR="007172B5" w:rsidRPr="00594EF7">
        <w:rPr>
          <w:rFonts w:ascii="Arial" w:hAnsi="Arial" w:cs="Arial"/>
        </w:rPr>
        <w:t xml:space="preserve">to prescribe punishments </w:t>
      </w:r>
      <w:r w:rsidR="00427AD9" w:rsidRPr="00594EF7">
        <w:rPr>
          <w:rFonts w:ascii="Arial" w:hAnsi="Arial" w:cs="Arial"/>
        </w:rPr>
        <w:t xml:space="preserve">(dispositions) </w:t>
      </w:r>
      <w:r w:rsidR="007172B5" w:rsidRPr="00594EF7">
        <w:rPr>
          <w:rFonts w:ascii="Arial" w:hAnsi="Arial" w:cs="Arial"/>
        </w:rPr>
        <w:t>that are proportionate to the seriousness of the violation.</w:t>
      </w:r>
      <w:r>
        <w:rPr>
          <w:rFonts w:ascii="Arial" w:hAnsi="Arial" w:cs="Arial"/>
        </w:rPr>
        <w:t xml:space="preserve"> </w:t>
      </w:r>
    </w:p>
    <w:p w14:paraId="0B7007C7" w14:textId="64628572" w:rsidR="00A937B6" w:rsidRPr="00594EF7" w:rsidRDefault="00F36952" w:rsidP="00F36952">
      <w:pPr>
        <w:pStyle w:val="ListParagraph"/>
        <w:tabs>
          <w:tab w:val="left" w:pos="990"/>
        </w:tabs>
        <w:spacing w:after="240"/>
        <w:ind w:left="990" w:hanging="630"/>
        <w:contextualSpacing w:val="0"/>
        <w:rPr>
          <w:rFonts w:ascii="Arial" w:hAnsi="Arial" w:cs="Arial"/>
        </w:rPr>
      </w:pPr>
      <w:r>
        <w:rPr>
          <w:rFonts w:ascii="Arial" w:hAnsi="Arial" w:cs="Arial"/>
        </w:rPr>
        <w:t>2.</w:t>
      </w:r>
      <w:r>
        <w:rPr>
          <w:rFonts w:ascii="Arial" w:hAnsi="Arial" w:cs="Arial"/>
        </w:rPr>
        <w:tab/>
      </w:r>
      <w:r w:rsidR="002341A3" w:rsidRPr="00594EF7">
        <w:rPr>
          <w:rFonts w:ascii="Arial" w:hAnsi="Arial" w:cs="Arial"/>
        </w:rPr>
        <w:t>Major v</w:t>
      </w:r>
      <w:r w:rsidR="007172B5" w:rsidRPr="00594EF7">
        <w:rPr>
          <w:rFonts w:ascii="Arial" w:hAnsi="Arial" w:cs="Arial"/>
        </w:rPr>
        <w:t xml:space="preserve">iolations are divided into </w:t>
      </w:r>
      <w:r w:rsidR="002341A3" w:rsidRPr="00594EF7">
        <w:rPr>
          <w:rFonts w:ascii="Arial" w:hAnsi="Arial" w:cs="Arial"/>
        </w:rPr>
        <w:t>two</w:t>
      </w:r>
      <w:r w:rsidR="00C144D1" w:rsidRPr="00594EF7">
        <w:rPr>
          <w:rFonts w:ascii="Arial" w:hAnsi="Arial" w:cs="Arial"/>
        </w:rPr>
        <w:t xml:space="preserve"> </w:t>
      </w:r>
      <w:r w:rsidR="007172B5" w:rsidRPr="00594EF7">
        <w:rPr>
          <w:rFonts w:ascii="Arial" w:hAnsi="Arial" w:cs="Arial"/>
        </w:rPr>
        <w:t xml:space="preserve">categories: </w:t>
      </w:r>
      <w:r w:rsidR="00D225F0" w:rsidRPr="00594EF7">
        <w:rPr>
          <w:rFonts w:ascii="Arial" w:hAnsi="Arial" w:cs="Arial"/>
        </w:rPr>
        <w:t xml:space="preserve">Class </w:t>
      </w:r>
      <w:r w:rsidR="007172B5" w:rsidRPr="00594EF7">
        <w:rPr>
          <w:rFonts w:ascii="Arial" w:hAnsi="Arial" w:cs="Arial"/>
        </w:rPr>
        <w:t>A</w:t>
      </w:r>
      <w:r w:rsidR="002341A3" w:rsidRPr="00594EF7">
        <w:rPr>
          <w:rFonts w:ascii="Arial" w:hAnsi="Arial" w:cs="Arial"/>
        </w:rPr>
        <w:t xml:space="preserve"> and</w:t>
      </w:r>
      <w:r w:rsidR="00D225F0" w:rsidRPr="00594EF7">
        <w:rPr>
          <w:rFonts w:ascii="Arial" w:hAnsi="Arial" w:cs="Arial"/>
        </w:rPr>
        <w:t xml:space="preserve"> Class</w:t>
      </w:r>
      <w:r>
        <w:rPr>
          <w:rFonts w:ascii="Arial" w:hAnsi="Arial" w:cs="Arial"/>
        </w:rPr>
        <w:t xml:space="preserve"> </w:t>
      </w:r>
      <w:r w:rsidR="007172B5" w:rsidRPr="00594EF7">
        <w:rPr>
          <w:rFonts w:ascii="Arial" w:hAnsi="Arial" w:cs="Arial"/>
        </w:rPr>
        <w:t>B</w:t>
      </w:r>
      <w:r w:rsidR="002341A3" w:rsidRPr="00594EF7">
        <w:rPr>
          <w:rFonts w:ascii="Arial" w:hAnsi="Arial" w:cs="Arial"/>
        </w:rPr>
        <w:t>.</w:t>
      </w:r>
      <w:r w:rsidR="007172B5" w:rsidRPr="00594EF7">
        <w:rPr>
          <w:rFonts w:ascii="Arial" w:hAnsi="Arial" w:cs="Arial"/>
        </w:rPr>
        <w:t xml:space="preserve"> with </w:t>
      </w:r>
      <w:r w:rsidR="00D225F0" w:rsidRPr="00594EF7">
        <w:rPr>
          <w:rFonts w:ascii="Arial" w:hAnsi="Arial" w:cs="Arial"/>
        </w:rPr>
        <w:t xml:space="preserve">Class </w:t>
      </w:r>
      <w:r w:rsidR="007172B5" w:rsidRPr="00594EF7">
        <w:rPr>
          <w:rFonts w:ascii="Arial" w:hAnsi="Arial" w:cs="Arial"/>
        </w:rPr>
        <w:t>A being the most serious violation</w:t>
      </w:r>
      <w:r w:rsidR="00D225F0" w:rsidRPr="00594EF7">
        <w:rPr>
          <w:rFonts w:ascii="Arial" w:hAnsi="Arial" w:cs="Arial"/>
        </w:rPr>
        <w:t>s</w:t>
      </w:r>
      <w:r w:rsidR="007172B5" w:rsidRPr="00594EF7">
        <w:rPr>
          <w:rFonts w:ascii="Arial" w:hAnsi="Arial" w:cs="Arial"/>
        </w:rPr>
        <w:t>.</w:t>
      </w:r>
      <w:r w:rsidR="008E6950">
        <w:rPr>
          <w:rFonts w:ascii="Arial" w:hAnsi="Arial" w:cs="Arial"/>
        </w:rPr>
        <w:t xml:space="preserve"> </w:t>
      </w:r>
      <w:r w:rsidR="00274B99">
        <w:rPr>
          <w:rFonts w:ascii="Arial" w:hAnsi="Arial" w:cs="Arial"/>
        </w:rPr>
        <w:t>M</w:t>
      </w:r>
      <w:r w:rsidR="007B4B6E" w:rsidRPr="00594EF7">
        <w:rPr>
          <w:rFonts w:ascii="Arial" w:hAnsi="Arial" w:cs="Arial"/>
        </w:rPr>
        <w:t xml:space="preserve">ajor violations </w:t>
      </w:r>
      <w:r w:rsidR="00724093" w:rsidRPr="00594EF7">
        <w:rPr>
          <w:rFonts w:ascii="Arial" w:hAnsi="Arial" w:cs="Arial"/>
        </w:rPr>
        <w:t xml:space="preserve">are </w:t>
      </w:r>
      <w:r w:rsidR="007B4B6E" w:rsidRPr="00594EF7">
        <w:rPr>
          <w:rFonts w:ascii="Arial" w:hAnsi="Arial" w:cs="Arial"/>
        </w:rPr>
        <w:t>disciplinary violations</w:t>
      </w:r>
      <w:r w:rsidR="00724093" w:rsidRPr="00594EF7">
        <w:rPr>
          <w:rFonts w:ascii="Arial" w:hAnsi="Arial" w:cs="Arial"/>
        </w:rPr>
        <w:t xml:space="preserve"> that pose s</w:t>
      </w:r>
      <w:r w:rsidR="00A937B6" w:rsidRPr="00594EF7">
        <w:rPr>
          <w:rFonts w:ascii="Arial" w:hAnsi="Arial" w:cs="Arial"/>
        </w:rPr>
        <w:t>erious threats t</w:t>
      </w:r>
      <w:r w:rsidR="00724093" w:rsidRPr="00594EF7">
        <w:rPr>
          <w:rFonts w:ascii="Arial" w:hAnsi="Arial" w:cs="Arial"/>
        </w:rPr>
        <w:t>o</w:t>
      </w:r>
      <w:r w:rsidR="007B4B6E" w:rsidRPr="00594EF7">
        <w:rPr>
          <w:rFonts w:ascii="Arial" w:hAnsi="Arial" w:cs="Arial"/>
        </w:rPr>
        <w:t xml:space="preserve"> </w:t>
      </w:r>
      <w:r w:rsidR="00724093" w:rsidRPr="00594EF7">
        <w:rPr>
          <w:rFonts w:ascii="Arial" w:hAnsi="Arial" w:cs="Arial"/>
        </w:rPr>
        <w:t xml:space="preserve">safety, </w:t>
      </w:r>
      <w:r w:rsidR="007B4B6E" w:rsidRPr="00594EF7">
        <w:rPr>
          <w:rFonts w:ascii="Arial" w:hAnsi="Arial" w:cs="Arial"/>
        </w:rPr>
        <w:t xml:space="preserve">security </w:t>
      </w:r>
      <w:r w:rsidR="00724093" w:rsidRPr="00594EF7">
        <w:rPr>
          <w:rFonts w:ascii="Arial" w:hAnsi="Arial" w:cs="Arial"/>
        </w:rPr>
        <w:t>or</w:t>
      </w:r>
      <w:r w:rsidR="007B4B6E" w:rsidRPr="00594EF7">
        <w:rPr>
          <w:rFonts w:ascii="Arial" w:hAnsi="Arial" w:cs="Arial"/>
        </w:rPr>
        <w:t xml:space="preserve"> orderly management</w:t>
      </w:r>
      <w:r w:rsidR="00A937B6" w:rsidRPr="00594EF7">
        <w:rPr>
          <w:rFonts w:ascii="Arial" w:hAnsi="Arial" w:cs="Arial"/>
        </w:rPr>
        <w:t xml:space="preserve">. </w:t>
      </w:r>
    </w:p>
    <w:p w14:paraId="012DC307" w14:textId="38560917" w:rsidR="00D225F0" w:rsidRPr="00594EF7" w:rsidRDefault="00D225F0" w:rsidP="00F36952">
      <w:pPr>
        <w:pStyle w:val="ListParagraph"/>
        <w:numPr>
          <w:ilvl w:val="0"/>
          <w:numId w:val="47"/>
        </w:numPr>
        <w:tabs>
          <w:tab w:val="left" w:pos="990"/>
        </w:tabs>
        <w:spacing w:after="240"/>
        <w:ind w:left="990" w:hanging="630"/>
        <w:contextualSpacing w:val="0"/>
        <w:rPr>
          <w:rFonts w:ascii="Arial" w:hAnsi="Arial" w:cs="Arial"/>
        </w:rPr>
      </w:pPr>
      <w:r w:rsidRPr="00594EF7">
        <w:rPr>
          <w:rFonts w:ascii="Arial" w:hAnsi="Arial" w:cs="Arial"/>
        </w:rPr>
        <w:t>Minor violations are categorized as Class C violations and pose lesser threats to safety, security or orderly management.</w:t>
      </w:r>
    </w:p>
    <w:p w14:paraId="6126EA53" w14:textId="3A60BA8E" w:rsidR="00666C6A" w:rsidRPr="00594EF7" w:rsidRDefault="00D300B1" w:rsidP="00F36952">
      <w:pPr>
        <w:pStyle w:val="ListParagraph"/>
        <w:numPr>
          <w:ilvl w:val="0"/>
          <w:numId w:val="47"/>
        </w:numPr>
        <w:tabs>
          <w:tab w:val="left" w:pos="990"/>
        </w:tabs>
        <w:spacing w:after="120"/>
        <w:ind w:left="990" w:hanging="630"/>
        <w:contextualSpacing w:val="0"/>
        <w:rPr>
          <w:rFonts w:ascii="Arial" w:hAnsi="Arial" w:cs="Arial"/>
        </w:rPr>
      </w:pPr>
      <w:r w:rsidRPr="00594EF7">
        <w:rPr>
          <w:rFonts w:ascii="Arial" w:hAnsi="Arial" w:cs="Arial"/>
        </w:rPr>
        <w:t>P</w:t>
      </w:r>
      <w:r w:rsidR="00666C6A" w:rsidRPr="00594EF7">
        <w:rPr>
          <w:rFonts w:ascii="Arial" w:hAnsi="Arial" w:cs="Arial"/>
        </w:rPr>
        <w:t>risoner</w:t>
      </w:r>
      <w:r w:rsidRPr="00594EF7">
        <w:rPr>
          <w:rFonts w:ascii="Arial" w:hAnsi="Arial" w:cs="Arial"/>
        </w:rPr>
        <w:t>s</w:t>
      </w:r>
      <w:r w:rsidR="00666C6A" w:rsidRPr="00594EF7">
        <w:rPr>
          <w:rFonts w:ascii="Arial" w:hAnsi="Arial" w:cs="Arial"/>
        </w:rPr>
        <w:t xml:space="preserve"> </w:t>
      </w:r>
      <w:r w:rsidR="00C67563">
        <w:rPr>
          <w:rFonts w:ascii="Arial" w:hAnsi="Arial" w:cs="Arial"/>
        </w:rPr>
        <w:t xml:space="preserve">given a disposition of </w:t>
      </w:r>
      <w:r w:rsidR="00666C6A" w:rsidRPr="00594EF7">
        <w:rPr>
          <w:rFonts w:ascii="Arial" w:hAnsi="Arial" w:cs="Arial"/>
        </w:rPr>
        <w:t>disciplinary segregation shall be treated in accordance with Department Policy 15.2, Disciplinary Segregation</w:t>
      </w:r>
      <w:r w:rsidR="004E0B24">
        <w:rPr>
          <w:rFonts w:ascii="Arial" w:hAnsi="Arial" w:cs="Arial"/>
        </w:rPr>
        <w:t xml:space="preserve"> Status</w:t>
      </w:r>
      <w:r w:rsidR="00666C6A" w:rsidRPr="00594EF7">
        <w:rPr>
          <w:rFonts w:ascii="Arial" w:hAnsi="Arial" w:cs="Arial"/>
        </w:rPr>
        <w:t>.</w:t>
      </w:r>
      <w:r w:rsidR="008E6950">
        <w:rPr>
          <w:rFonts w:ascii="Arial" w:hAnsi="Arial" w:cs="Arial"/>
        </w:rPr>
        <w:t xml:space="preserve"> </w:t>
      </w:r>
    </w:p>
    <w:p w14:paraId="27266AFA" w14:textId="2BE1ABC9" w:rsidR="00427AD9" w:rsidRPr="00594EF7" w:rsidRDefault="00164687" w:rsidP="00F36952">
      <w:pPr>
        <w:pStyle w:val="ListParagraph"/>
        <w:numPr>
          <w:ilvl w:val="0"/>
          <w:numId w:val="47"/>
        </w:numPr>
        <w:tabs>
          <w:tab w:val="left" w:pos="990"/>
        </w:tabs>
        <w:spacing w:after="120"/>
        <w:ind w:left="990" w:hanging="630"/>
        <w:contextualSpacing w:val="0"/>
        <w:rPr>
          <w:rFonts w:ascii="Arial" w:hAnsi="Arial" w:cs="Arial"/>
        </w:rPr>
      </w:pPr>
      <w:r w:rsidRPr="00594EF7">
        <w:rPr>
          <w:rFonts w:ascii="Arial" w:hAnsi="Arial" w:cs="Arial"/>
        </w:rPr>
        <w:t xml:space="preserve">Prisoners </w:t>
      </w:r>
      <w:r w:rsidR="00C67563">
        <w:rPr>
          <w:rFonts w:ascii="Arial" w:hAnsi="Arial" w:cs="Arial"/>
        </w:rPr>
        <w:t xml:space="preserve">given a disposition of </w:t>
      </w:r>
      <w:r w:rsidRPr="00594EF7">
        <w:rPr>
          <w:rFonts w:ascii="Arial" w:hAnsi="Arial" w:cs="Arial"/>
        </w:rPr>
        <w:t>disciplinary restriction</w:t>
      </w:r>
      <w:r w:rsidR="00427AD9" w:rsidRPr="00594EF7">
        <w:rPr>
          <w:rFonts w:ascii="Arial" w:hAnsi="Arial" w:cs="Arial"/>
        </w:rPr>
        <w:t>:</w:t>
      </w:r>
    </w:p>
    <w:p w14:paraId="17AF5972" w14:textId="09413C29" w:rsidR="00164687" w:rsidRPr="00594EF7" w:rsidRDefault="00164687" w:rsidP="00F36952">
      <w:pPr>
        <w:pStyle w:val="ListParagraph"/>
        <w:numPr>
          <w:ilvl w:val="1"/>
          <w:numId w:val="47"/>
        </w:numPr>
        <w:spacing w:after="240"/>
        <w:contextualSpacing w:val="0"/>
        <w:rPr>
          <w:rFonts w:ascii="Arial" w:hAnsi="Arial" w:cs="Arial"/>
        </w:rPr>
      </w:pPr>
      <w:r w:rsidRPr="00594EF7">
        <w:rPr>
          <w:rFonts w:ascii="Arial" w:hAnsi="Arial" w:cs="Arial"/>
        </w:rPr>
        <w:t>are allowed to leave their cells or rooms for core programs (programs identified by the unit management team as necessary to address high risk areas specific to the prisoner, e.g., substance abuse treatment, domestic violence program, cognitive-behavior therapy, etc.)</w:t>
      </w:r>
      <w:r w:rsidR="00455F9A" w:rsidRPr="00594EF7">
        <w:rPr>
          <w:rFonts w:ascii="Arial" w:hAnsi="Arial" w:cs="Arial"/>
        </w:rPr>
        <w:t xml:space="preserve">; </w:t>
      </w:r>
      <w:r w:rsidRPr="00594EF7">
        <w:rPr>
          <w:rFonts w:ascii="Arial" w:hAnsi="Arial" w:cs="Arial"/>
        </w:rPr>
        <w:t>group religious ceremonies</w:t>
      </w:r>
      <w:r w:rsidR="00126D86">
        <w:rPr>
          <w:rFonts w:ascii="Arial" w:hAnsi="Arial" w:cs="Arial"/>
        </w:rPr>
        <w:t xml:space="preserve"> for the prisoner’s faith group</w:t>
      </w:r>
      <w:r w:rsidR="00455F9A" w:rsidRPr="00594EF7">
        <w:rPr>
          <w:rFonts w:ascii="Arial" w:hAnsi="Arial" w:cs="Arial"/>
        </w:rPr>
        <w:t>;</w:t>
      </w:r>
      <w:r w:rsidRPr="00594EF7">
        <w:rPr>
          <w:rFonts w:ascii="Arial" w:hAnsi="Arial" w:cs="Arial"/>
        </w:rPr>
        <w:t xml:space="preserve"> visits (unless the visit privilege has been lost under this or another Department policy)</w:t>
      </w:r>
      <w:r w:rsidR="00455F9A" w:rsidRPr="00594EF7">
        <w:rPr>
          <w:rFonts w:ascii="Arial" w:hAnsi="Arial" w:cs="Arial"/>
        </w:rPr>
        <w:t>;</w:t>
      </w:r>
      <w:r w:rsidRPr="00594EF7">
        <w:rPr>
          <w:rFonts w:ascii="Arial" w:hAnsi="Arial" w:cs="Arial"/>
        </w:rPr>
        <w:t xml:space="preserve"> medical and mental health care</w:t>
      </w:r>
      <w:r w:rsidR="00455F9A" w:rsidRPr="00594EF7">
        <w:rPr>
          <w:rFonts w:ascii="Arial" w:hAnsi="Arial" w:cs="Arial"/>
        </w:rPr>
        <w:t>;</w:t>
      </w:r>
      <w:r w:rsidRPr="00594EF7">
        <w:rPr>
          <w:rFonts w:ascii="Arial" w:hAnsi="Arial" w:cs="Arial"/>
        </w:rPr>
        <w:t xml:space="preserve"> showers</w:t>
      </w:r>
      <w:r w:rsidR="00455F9A" w:rsidRPr="00594EF7">
        <w:rPr>
          <w:rFonts w:ascii="Arial" w:hAnsi="Arial" w:cs="Arial"/>
        </w:rPr>
        <w:t>;</w:t>
      </w:r>
      <w:r w:rsidRPr="00594EF7">
        <w:rPr>
          <w:rFonts w:ascii="Arial" w:hAnsi="Arial" w:cs="Arial"/>
        </w:rPr>
        <w:t xml:space="preserve"> and </w:t>
      </w:r>
      <w:r w:rsidR="00D00C3D">
        <w:rPr>
          <w:rFonts w:ascii="Arial" w:hAnsi="Arial" w:cs="Arial"/>
        </w:rPr>
        <w:t>exercise in the housing unit in accordance with facility practice</w:t>
      </w:r>
      <w:r w:rsidR="00455F9A" w:rsidRPr="00594EF7">
        <w:rPr>
          <w:rFonts w:ascii="Arial" w:hAnsi="Arial" w:cs="Arial"/>
        </w:rPr>
        <w:t>;</w:t>
      </w:r>
      <w:r w:rsidR="008E6950">
        <w:rPr>
          <w:rFonts w:ascii="Arial" w:hAnsi="Arial" w:cs="Arial"/>
        </w:rPr>
        <w:t xml:space="preserve"> </w:t>
      </w:r>
    </w:p>
    <w:p w14:paraId="3D073066" w14:textId="71B23DB6" w:rsidR="00164687" w:rsidRPr="00594EF7" w:rsidRDefault="00164687" w:rsidP="00F36952">
      <w:pPr>
        <w:pStyle w:val="ListParagraph"/>
        <w:numPr>
          <w:ilvl w:val="1"/>
          <w:numId w:val="47"/>
        </w:numPr>
        <w:spacing w:after="240"/>
        <w:contextualSpacing w:val="0"/>
        <w:rPr>
          <w:rFonts w:ascii="Arial" w:hAnsi="Arial" w:cs="Arial"/>
        </w:rPr>
      </w:pPr>
      <w:r w:rsidRPr="00594EF7">
        <w:rPr>
          <w:rFonts w:ascii="Arial" w:hAnsi="Arial" w:cs="Arial"/>
        </w:rPr>
        <w:t>are allowed to leave their cells or rooms or the housing unit for meals or law library services i</w:t>
      </w:r>
      <w:r w:rsidR="00455F9A" w:rsidRPr="00594EF7">
        <w:rPr>
          <w:rFonts w:ascii="Arial" w:hAnsi="Arial" w:cs="Arial"/>
        </w:rPr>
        <w:t>f allowed b</w:t>
      </w:r>
      <w:r w:rsidRPr="00594EF7">
        <w:rPr>
          <w:rFonts w:ascii="Arial" w:hAnsi="Arial" w:cs="Arial"/>
        </w:rPr>
        <w:t>y facility practice</w:t>
      </w:r>
      <w:r w:rsidR="00455F9A" w:rsidRPr="00594EF7">
        <w:rPr>
          <w:rFonts w:ascii="Arial" w:hAnsi="Arial" w:cs="Arial"/>
        </w:rPr>
        <w:t>;</w:t>
      </w:r>
      <w:r w:rsidR="008E6950">
        <w:rPr>
          <w:rFonts w:ascii="Arial" w:hAnsi="Arial" w:cs="Arial"/>
        </w:rPr>
        <w:t xml:space="preserve"> </w:t>
      </w:r>
    </w:p>
    <w:p w14:paraId="57D8858E" w14:textId="1E467826" w:rsidR="00164687" w:rsidRPr="00594EF7" w:rsidRDefault="00455F9A" w:rsidP="00F36952">
      <w:pPr>
        <w:pStyle w:val="ListParagraph"/>
        <w:numPr>
          <w:ilvl w:val="1"/>
          <w:numId w:val="47"/>
        </w:numPr>
        <w:spacing w:after="240"/>
        <w:contextualSpacing w:val="0"/>
        <w:rPr>
          <w:rFonts w:ascii="Arial" w:hAnsi="Arial" w:cs="Arial"/>
        </w:rPr>
      </w:pPr>
      <w:r w:rsidRPr="00594EF7">
        <w:rPr>
          <w:rFonts w:ascii="Arial" w:hAnsi="Arial" w:cs="Arial"/>
        </w:rPr>
        <w:t xml:space="preserve">are </w:t>
      </w:r>
      <w:r w:rsidR="00164687" w:rsidRPr="00594EF7">
        <w:rPr>
          <w:rFonts w:ascii="Arial" w:hAnsi="Arial" w:cs="Arial"/>
        </w:rPr>
        <w:t xml:space="preserve">allowed </w:t>
      </w:r>
      <w:r w:rsidRPr="00594EF7">
        <w:rPr>
          <w:rFonts w:ascii="Arial" w:hAnsi="Arial" w:cs="Arial"/>
        </w:rPr>
        <w:t xml:space="preserve">phone calls </w:t>
      </w:r>
      <w:r w:rsidR="00164687" w:rsidRPr="00594EF7">
        <w:rPr>
          <w:rFonts w:ascii="Arial" w:hAnsi="Arial" w:cs="Arial"/>
        </w:rPr>
        <w:t xml:space="preserve">(unless the phone call privilege has been lost under this or another Department policy) </w:t>
      </w:r>
      <w:r w:rsidRPr="00594EF7">
        <w:rPr>
          <w:rFonts w:ascii="Arial" w:hAnsi="Arial" w:cs="Arial"/>
        </w:rPr>
        <w:t xml:space="preserve">in accordance with </w:t>
      </w:r>
      <w:r w:rsidR="00164687" w:rsidRPr="00594EF7">
        <w:rPr>
          <w:rFonts w:ascii="Arial" w:hAnsi="Arial" w:cs="Arial"/>
        </w:rPr>
        <w:t>facility practice</w:t>
      </w:r>
      <w:r w:rsidR="0000329E">
        <w:rPr>
          <w:rFonts w:ascii="Arial" w:hAnsi="Arial" w:cs="Arial"/>
        </w:rPr>
        <w:t>;</w:t>
      </w:r>
    </w:p>
    <w:p w14:paraId="288883E3" w14:textId="0B87FB77" w:rsidR="00164687" w:rsidRPr="00594EF7" w:rsidRDefault="00164687" w:rsidP="00F36952">
      <w:pPr>
        <w:pStyle w:val="ListParagraph"/>
        <w:numPr>
          <w:ilvl w:val="1"/>
          <w:numId w:val="47"/>
        </w:numPr>
        <w:spacing w:after="240"/>
        <w:contextualSpacing w:val="0"/>
        <w:rPr>
          <w:rFonts w:ascii="Arial" w:hAnsi="Arial" w:cs="Arial"/>
        </w:rPr>
      </w:pPr>
      <w:r w:rsidRPr="00594EF7">
        <w:rPr>
          <w:rFonts w:ascii="Arial" w:hAnsi="Arial" w:cs="Arial"/>
        </w:rPr>
        <w:t>are otherwise restricted to their cells or rooms</w:t>
      </w:r>
      <w:r w:rsidR="00126D86">
        <w:rPr>
          <w:rFonts w:ascii="Arial" w:hAnsi="Arial" w:cs="Arial"/>
        </w:rPr>
        <w:t xml:space="preserve"> provided the restriction is for fewer than 22 hours a day;</w:t>
      </w:r>
      <w:r w:rsidR="008E6950">
        <w:rPr>
          <w:rFonts w:ascii="Arial" w:hAnsi="Arial" w:cs="Arial"/>
        </w:rPr>
        <w:t xml:space="preserve"> </w:t>
      </w:r>
    </w:p>
    <w:p w14:paraId="18385324" w14:textId="3C8F6211" w:rsidR="00164687" w:rsidRPr="00594EF7" w:rsidRDefault="00455F9A" w:rsidP="00F36952">
      <w:pPr>
        <w:pStyle w:val="ListParagraph"/>
        <w:numPr>
          <w:ilvl w:val="1"/>
          <w:numId w:val="47"/>
        </w:numPr>
        <w:spacing w:after="240"/>
        <w:contextualSpacing w:val="0"/>
        <w:rPr>
          <w:rFonts w:ascii="Arial" w:hAnsi="Arial" w:cs="Arial"/>
        </w:rPr>
      </w:pPr>
      <w:r w:rsidRPr="00594EF7">
        <w:rPr>
          <w:rFonts w:ascii="Arial" w:hAnsi="Arial" w:cs="Arial"/>
        </w:rPr>
        <w:t xml:space="preserve">are </w:t>
      </w:r>
      <w:r w:rsidR="00164687" w:rsidRPr="00594EF7">
        <w:rPr>
          <w:rFonts w:ascii="Arial" w:hAnsi="Arial" w:cs="Arial"/>
        </w:rPr>
        <w:t>not allowed to possess or use any personal electronic entertainment items or musical instruments, but may retain all other allowable personal property items.</w:t>
      </w:r>
      <w:r w:rsidR="008E6950">
        <w:rPr>
          <w:rFonts w:ascii="Arial" w:hAnsi="Arial" w:cs="Arial"/>
        </w:rPr>
        <w:t xml:space="preserve"> </w:t>
      </w:r>
      <w:r w:rsidRPr="00594EF7">
        <w:rPr>
          <w:rFonts w:ascii="Arial" w:hAnsi="Arial" w:cs="Arial"/>
        </w:rPr>
        <w:t>(</w:t>
      </w:r>
      <w:r w:rsidR="00164687" w:rsidRPr="00594EF7">
        <w:rPr>
          <w:rFonts w:ascii="Arial" w:hAnsi="Arial" w:cs="Arial"/>
        </w:rPr>
        <w:t xml:space="preserve">If a prisoner is housed in a multiple occupancy cell or room, the other prisoner(s) is not restricted from possessing or using his or her </w:t>
      </w:r>
      <w:r w:rsidRPr="00594EF7">
        <w:rPr>
          <w:rFonts w:ascii="Arial" w:hAnsi="Arial" w:cs="Arial"/>
        </w:rPr>
        <w:t>electronic entertainment items or musical instruments, but may not allow the prisoner on disciplinary restriction to use them)</w:t>
      </w:r>
      <w:r w:rsidR="0000329E">
        <w:rPr>
          <w:rFonts w:ascii="Arial" w:hAnsi="Arial" w:cs="Arial"/>
        </w:rPr>
        <w:t>; and</w:t>
      </w:r>
    </w:p>
    <w:p w14:paraId="43DA3DFB" w14:textId="5359534E" w:rsidR="00164687" w:rsidRPr="00594EF7" w:rsidRDefault="00455F9A" w:rsidP="00F36952">
      <w:pPr>
        <w:pStyle w:val="ListParagraph"/>
        <w:numPr>
          <w:ilvl w:val="1"/>
          <w:numId w:val="47"/>
        </w:numPr>
        <w:spacing w:after="240"/>
        <w:contextualSpacing w:val="0"/>
        <w:rPr>
          <w:rFonts w:ascii="Arial" w:hAnsi="Arial" w:cs="Arial"/>
        </w:rPr>
      </w:pPr>
      <w:r w:rsidRPr="00594EF7">
        <w:rPr>
          <w:rFonts w:ascii="Arial" w:hAnsi="Arial" w:cs="Arial"/>
        </w:rPr>
        <w:t xml:space="preserve">are </w:t>
      </w:r>
      <w:r w:rsidR="00164687" w:rsidRPr="00594EF7">
        <w:rPr>
          <w:rFonts w:ascii="Arial" w:hAnsi="Arial" w:cs="Arial"/>
        </w:rPr>
        <w:t>not allowed to purchase or receive delivery of canteen/commissary items</w:t>
      </w:r>
      <w:r w:rsidR="0000329E">
        <w:rPr>
          <w:rFonts w:ascii="Arial" w:hAnsi="Arial" w:cs="Arial"/>
        </w:rPr>
        <w:t>,</w:t>
      </w:r>
      <w:r w:rsidR="00164687" w:rsidRPr="00594EF7">
        <w:rPr>
          <w:rFonts w:ascii="Arial" w:hAnsi="Arial" w:cs="Arial"/>
        </w:rPr>
        <w:t xml:space="preserve"> except those items that they would be allowed to purchase or receive delivery of if they were on disciplinary segregation status.</w:t>
      </w:r>
    </w:p>
    <w:p w14:paraId="1C5A1F7C" w14:textId="6279F9B7" w:rsidR="00575717" w:rsidRPr="0000329E" w:rsidRDefault="0000329E" w:rsidP="00F36952">
      <w:pPr>
        <w:pStyle w:val="ListParagraph"/>
        <w:numPr>
          <w:ilvl w:val="0"/>
          <w:numId w:val="47"/>
        </w:numPr>
        <w:tabs>
          <w:tab w:val="left" w:pos="720"/>
        </w:tabs>
        <w:spacing w:after="240"/>
        <w:ind w:left="720"/>
        <w:contextualSpacing w:val="0"/>
        <w:rPr>
          <w:rFonts w:ascii="Arial" w:hAnsi="Arial" w:cs="Arial"/>
        </w:rPr>
      </w:pPr>
      <w:r w:rsidRPr="0000329E">
        <w:rPr>
          <w:rFonts w:ascii="Arial" w:hAnsi="Arial" w:cs="Arial"/>
        </w:rPr>
        <w:lastRenderedPageBreak/>
        <w:t>For p</w:t>
      </w:r>
      <w:r w:rsidR="00575717" w:rsidRPr="0000329E">
        <w:rPr>
          <w:rFonts w:ascii="Arial" w:hAnsi="Arial" w:cs="Arial"/>
        </w:rPr>
        <w:t xml:space="preserve">risoners </w:t>
      </w:r>
      <w:r w:rsidRPr="0000329E">
        <w:rPr>
          <w:rFonts w:ascii="Arial" w:hAnsi="Arial" w:cs="Arial"/>
        </w:rPr>
        <w:t xml:space="preserve">given a disposition of </w:t>
      </w:r>
      <w:r w:rsidR="00575717" w:rsidRPr="0000329E">
        <w:rPr>
          <w:rFonts w:ascii="Arial" w:hAnsi="Arial" w:cs="Arial"/>
        </w:rPr>
        <w:t>assigned extra work in lieu of recreation, s</w:t>
      </w:r>
      <w:r w:rsidR="00D00C3D" w:rsidRPr="0000329E">
        <w:rPr>
          <w:rFonts w:ascii="Arial" w:hAnsi="Arial" w:cs="Arial"/>
        </w:rPr>
        <w:t>taff shall endeavor to assign appropriate extra work</w:t>
      </w:r>
      <w:r w:rsidR="00575717" w:rsidRPr="0000329E">
        <w:rPr>
          <w:rFonts w:ascii="Arial" w:hAnsi="Arial" w:cs="Arial"/>
        </w:rPr>
        <w:t xml:space="preserve"> to be performed during the recreation period with the exception of any scheduled exercise time in the housing unit</w:t>
      </w:r>
      <w:r w:rsidR="00D00C3D" w:rsidRPr="0000329E">
        <w:rPr>
          <w:rFonts w:ascii="Arial" w:hAnsi="Arial" w:cs="Arial"/>
        </w:rPr>
        <w:t>.</w:t>
      </w:r>
      <w:r w:rsidR="008E6950">
        <w:rPr>
          <w:rFonts w:ascii="Arial" w:hAnsi="Arial" w:cs="Arial"/>
        </w:rPr>
        <w:t xml:space="preserve"> </w:t>
      </w:r>
      <w:r w:rsidR="00A737D5" w:rsidRPr="0000329E">
        <w:rPr>
          <w:rFonts w:ascii="Arial" w:hAnsi="Arial" w:cs="Arial"/>
        </w:rPr>
        <w:t xml:space="preserve">If appropriate work is </w:t>
      </w:r>
      <w:r w:rsidR="00387E64" w:rsidRPr="0000329E">
        <w:rPr>
          <w:rFonts w:ascii="Arial" w:hAnsi="Arial" w:cs="Arial"/>
        </w:rPr>
        <w:t>un</w:t>
      </w:r>
      <w:r w:rsidR="00D00C3D" w:rsidRPr="0000329E">
        <w:rPr>
          <w:rFonts w:ascii="Arial" w:hAnsi="Arial" w:cs="Arial"/>
        </w:rPr>
        <w:t>available</w:t>
      </w:r>
      <w:r w:rsidR="00A737D5" w:rsidRPr="0000329E">
        <w:rPr>
          <w:rFonts w:ascii="Arial" w:hAnsi="Arial" w:cs="Arial"/>
        </w:rPr>
        <w:t>, the prisoner</w:t>
      </w:r>
      <w:r w:rsidR="00575717" w:rsidRPr="0000329E">
        <w:rPr>
          <w:rFonts w:ascii="Arial" w:hAnsi="Arial" w:cs="Arial"/>
        </w:rPr>
        <w:t>s</w:t>
      </w:r>
      <w:r w:rsidR="00A737D5" w:rsidRPr="0000329E">
        <w:rPr>
          <w:rFonts w:ascii="Arial" w:hAnsi="Arial" w:cs="Arial"/>
        </w:rPr>
        <w:t xml:space="preserve"> shall be restricted </w:t>
      </w:r>
      <w:r w:rsidR="006E531D" w:rsidRPr="0000329E">
        <w:rPr>
          <w:rFonts w:ascii="Arial" w:hAnsi="Arial" w:cs="Arial"/>
        </w:rPr>
        <w:t xml:space="preserve">to </w:t>
      </w:r>
      <w:r w:rsidR="00575717" w:rsidRPr="0000329E">
        <w:rPr>
          <w:rFonts w:ascii="Arial" w:hAnsi="Arial" w:cs="Arial"/>
        </w:rPr>
        <w:t>their</w:t>
      </w:r>
      <w:r w:rsidR="00A737D5" w:rsidRPr="0000329E">
        <w:rPr>
          <w:rFonts w:ascii="Arial" w:hAnsi="Arial" w:cs="Arial"/>
        </w:rPr>
        <w:t xml:space="preserve"> cell</w:t>
      </w:r>
      <w:r w:rsidR="00575717" w:rsidRPr="0000329E">
        <w:rPr>
          <w:rFonts w:ascii="Arial" w:hAnsi="Arial" w:cs="Arial"/>
        </w:rPr>
        <w:t>s</w:t>
      </w:r>
      <w:r w:rsidR="00A737D5" w:rsidRPr="0000329E">
        <w:rPr>
          <w:rFonts w:ascii="Arial" w:hAnsi="Arial" w:cs="Arial"/>
        </w:rPr>
        <w:t xml:space="preserve"> or room</w:t>
      </w:r>
      <w:r w:rsidR="00575717" w:rsidRPr="0000329E">
        <w:rPr>
          <w:rFonts w:ascii="Arial" w:hAnsi="Arial" w:cs="Arial"/>
        </w:rPr>
        <w:t>s</w:t>
      </w:r>
      <w:r w:rsidR="00A737D5" w:rsidRPr="0000329E">
        <w:rPr>
          <w:rFonts w:ascii="Arial" w:hAnsi="Arial" w:cs="Arial"/>
        </w:rPr>
        <w:t xml:space="preserve"> during the recreation period</w:t>
      </w:r>
      <w:r w:rsidR="00575717" w:rsidRPr="0000329E">
        <w:rPr>
          <w:rFonts w:ascii="Arial" w:hAnsi="Arial" w:cs="Arial"/>
        </w:rPr>
        <w:t xml:space="preserve"> </w:t>
      </w:r>
      <w:r w:rsidR="00D00C3D" w:rsidRPr="0000329E">
        <w:rPr>
          <w:rFonts w:ascii="Arial" w:hAnsi="Arial" w:cs="Arial"/>
        </w:rPr>
        <w:t xml:space="preserve">with </w:t>
      </w:r>
      <w:r w:rsidR="00E57A7F" w:rsidRPr="0000329E">
        <w:rPr>
          <w:rFonts w:ascii="Arial" w:hAnsi="Arial" w:cs="Arial"/>
        </w:rPr>
        <w:t xml:space="preserve">the </w:t>
      </w:r>
      <w:r w:rsidR="00D00C3D" w:rsidRPr="0000329E">
        <w:rPr>
          <w:rFonts w:ascii="Arial" w:hAnsi="Arial" w:cs="Arial"/>
        </w:rPr>
        <w:t>exception of any scheduled exercise time in the housing unit.</w:t>
      </w:r>
      <w:r w:rsidR="008E6950">
        <w:rPr>
          <w:rFonts w:ascii="Arial" w:hAnsi="Arial" w:cs="Arial"/>
        </w:rPr>
        <w:t xml:space="preserve"> </w:t>
      </w:r>
    </w:p>
    <w:p w14:paraId="33D8F6B7" w14:textId="1ADFF1A2" w:rsidR="0000329E" w:rsidRDefault="00B47602" w:rsidP="00F36952">
      <w:pPr>
        <w:pStyle w:val="ListParagraph"/>
        <w:numPr>
          <w:ilvl w:val="0"/>
          <w:numId w:val="47"/>
        </w:numPr>
        <w:tabs>
          <w:tab w:val="left" w:pos="720"/>
        </w:tabs>
        <w:spacing w:after="240"/>
        <w:ind w:left="720"/>
        <w:contextualSpacing w:val="0"/>
        <w:rPr>
          <w:rFonts w:ascii="Arial" w:hAnsi="Arial" w:cs="Arial"/>
        </w:rPr>
      </w:pPr>
      <w:r w:rsidRPr="0033252E">
        <w:rPr>
          <w:rFonts w:ascii="Arial" w:hAnsi="Arial" w:cs="Arial"/>
        </w:rPr>
        <w:t xml:space="preserve">A mandatory minimum monetary </w:t>
      </w:r>
      <w:r>
        <w:rPr>
          <w:rFonts w:ascii="Arial" w:hAnsi="Arial" w:cs="Arial"/>
        </w:rPr>
        <w:t xml:space="preserve">sanction of $5.00 shall be imposed upon a finding of guilt of any disciplinary </w:t>
      </w:r>
      <w:r w:rsidRPr="0033252E">
        <w:rPr>
          <w:rFonts w:ascii="Arial" w:hAnsi="Arial" w:cs="Arial"/>
        </w:rPr>
        <w:t>violation</w:t>
      </w:r>
      <w:r w:rsidR="0000329E">
        <w:rPr>
          <w:rFonts w:ascii="Arial" w:hAnsi="Arial" w:cs="Arial"/>
        </w:rPr>
        <w:t xml:space="preserve">, </w:t>
      </w:r>
      <w:r w:rsidR="00666C6A" w:rsidRPr="00594EF7">
        <w:rPr>
          <w:rFonts w:ascii="Arial" w:hAnsi="Arial" w:cs="Arial"/>
        </w:rPr>
        <w:t>regardless of any other sanctions imposed</w:t>
      </w:r>
      <w:r w:rsidR="0000329E">
        <w:rPr>
          <w:rFonts w:ascii="Arial" w:hAnsi="Arial" w:cs="Arial"/>
        </w:rPr>
        <w:t>,</w:t>
      </w:r>
      <w:r w:rsidR="00666C6A" w:rsidRPr="00594EF7">
        <w:rPr>
          <w:rFonts w:ascii="Arial" w:hAnsi="Arial" w:cs="Arial"/>
        </w:rPr>
        <w:t xml:space="preserve"> </w:t>
      </w:r>
      <w:r w:rsidR="000B28E5" w:rsidRPr="00594EF7">
        <w:rPr>
          <w:rFonts w:ascii="Arial" w:hAnsi="Arial" w:cs="Arial"/>
        </w:rPr>
        <w:t>to help defray the cost of</w:t>
      </w:r>
      <w:r w:rsidR="002F77CB" w:rsidRPr="00594EF7">
        <w:rPr>
          <w:rFonts w:ascii="Arial" w:hAnsi="Arial" w:cs="Arial"/>
        </w:rPr>
        <w:t xml:space="preserve"> holding disciplinary hearings.</w:t>
      </w:r>
      <w:r w:rsidR="008E6950">
        <w:rPr>
          <w:rFonts w:ascii="Arial" w:hAnsi="Arial" w:cs="Arial"/>
        </w:rPr>
        <w:t xml:space="preserve"> </w:t>
      </w:r>
      <w:r w:rsidR="002F77CB" w:rsidRPr="00594EF7">
        <w:rPr>
          <w:rFonts w:ascii="Arial" w:hAnsi="Arial" w:cs="Arial"/>
        </w:rPr>
        <w:t>This disposition may not be suspended.</w:t>
      </w:r>
    </w:p>
    <w:p w14:paraId="20E45D44" w14:textId="05091D60" w:rsidR="000B28E5" w:rsidRPr="00594EF7" w:rsidRDefault="000B28E5" w:rsidP="00F36952">
      <w:pPr>
        <w:pStyle w:val="ListParagraph"/>
        <w:numPr>
          <w:ilvl w:val="0"/>
          <w:numId w:val="47"/>
        </w:numPr>
        <w:tabs>
          <w:tab w:val="left" w:pos="720"/>
        </w:tabs>
        <w:spacing w:after="240"/>
        <w:ind w:left="720"/>
        <w:contextualSpacing w:val="0"/>
        <w:rPr>
          <w:rFonts w:ascii="Arial" w:hAnsi="Arial" w:cs="Arial"/>
        </w:rPr>
      </w:pPr>
      <w:r w:rsidRPr="00594EF7">
        <w:rPr>
          <w:rFonts w:ascii="Arial" w:hAnsi="Arial" w:cs="Arial"/>
        </w:rPr>
        <w:t>A higher monetary sanction</w:t>
      </w:r>
      <w:r w:rsidR="0000329E">
        <w:rPr>
          <w:rFonts w:ascii="Arial" w:hAnsi="Arial" w:cs="Arial"/>
        </w:rPr>
        <w:t>,</w:t>
      </w:r>
      <w:r w:rsidRPr="00594EF7">
        <w:rPr>
          <w:rFonts w:ascii="Arial" w:hAnsi="Arial" w:cs="Arial"/>
        </w:rPr>
        <w:t xml:space="preserve"> </w:t>
      </w:r>
      <w:r w:rsidR="0000329E">
        <w:rPr>
          <w:rFonts w:ascii="Arial" w:hAnsi="Arial" w:cs="Arial"/>
        </w:rPr>
        <w:t xml:space="preserve">as set out below, </w:t>
      </w:r>
      <w:r w:rsidRPr="00594EF7">
        <w:rPr>
          <w:rFonts w:ascii="Arial" w:hAnsi="Arial" w:cs="Arial"/>
        </w:rPr>
        <w:t>may be recommended by the disciplinary hearing officer for Assault on Staff, Volunteer or Student Intern; Deadly Instrument; Gang or Security Threat Group Affiliation,</w:t>
      </w:r>
      <w:r w:rsidR="00646DE6" w:rsidRPr="00594EF7">
        <w:rPr>
          <w:rFonts w:ascii="Arial" w:hAnsi="Arial" w:cs="Arial"/>
        </w:rPr>
        <w:t xml:space="preserve"> or</w:t>
      </w:r>
      <w:r w:rsidRPr="00594EF7">
        <w:rPr>
          <w:rFonts w:ascii="Arial" w:hAnsi="Arial" w:cs="Arial"/>
        </w:rPr>
        <w:t xml:space="preserve"> Trafficking, Alcohol, Marijuana, Inhalant</w:t>
      </w:r>
      <w:r w:rsidR="005A07D1">
        <w:rPr>
          <w:rFonts w:ascii="Arial" w:hAnsi="Arial" w:cs="Arial"/>
        </w:rPr>
        <w:t>,</w:t>
      </w:r>
      <w:r w:rsidRPr="00594EF7">
        <w:rPr>
          <w:rFonts w:ascii="Arial" w:hAnsi="Arial" w:cs="Arial"/>
        </w:rPr>
        <w:t xml:space="preserve"> or Drug</w:t>
      </w:r>
      <w:r w:rsidR="00646DE6" w:rsidRPr="00594EF7">
        <w:rPr>
          <w:rFonts w:ascii="Arial" w:hAnsi="Arial" w:cs="Arial"/>
        </w:rPr>
        <w:t>.</w:t>
      </w:r>
    </w:p>
    <w:p w14:paraId="17EDE452" w14:textId="63B20256" w:rsidR="007172B5" w:rsidRPr="00594EF7" w:rsidRDefault="007172B5" w:rsidP="00F36952">
      <w:pPr>
        <w:pStyle w:val="ListParagraph"/>
        <w:numPr>
          <w:ilvl w:val="0"/>
          <w:numId w:val="47"/>
        </w:numPr>
        <w:tabs>
          <w:tab w:val="left" w:pos="720"/>
        </w:tabs>
        <w:spacing w:after="240"/>
        <w:ind w:left="720"/>
        <w:contextualSpacing w:val="0"/>
        <w:rPr>
          <w:rFonts w:ascii="Arial" w:hAnsi="Arial" w:cs="Arial"/>
        </w:rPr>
      </w:pPr>
      <w:r w:rsidRPr="00594EF7">
        <w:rPr>
          <w:rFonts w:ascii="Arial" w:hAnsi="Arial" w:cs="Arial"/>
        </w:rPr>
        <w:t>The following are the punishments that may be imposed upon a finding of guilt of a violation.</w:t>
      </w:r>
    </w:p>
    <w:p w14:paraId="1C5CD71D" w14:textId="77777777" w:rsidR="007172B5" w:rsidRPr="00594EF7" w:rsidRDefault="007172B5" w:rsidP="00F36952">
      <w:pPr>
        <w:spacing w:after="120"/>
        <w:ind w:firstLine="360"/>
        <w:rPr>
          <w:rFonts w:ascii="Arial" w:hAnsi="Arial" w:cs="Arial"/>
          <w:sz w:val="24"/>
          <w:szCs w:val="24"/>
        </w:rPr>
      </w:pPr>
      <w:r w:rsidRPr="00594EF7">
        <w:rPr>
          <w:rFonts w:ascii="Arial" w:hAnsi="Arial" w:cs="Arial"/>
          <w:b/>
          <w:bCs/>
          <w:sz w:val="24"/>
          <w:szCs w:val="24"/>
          <w:u w:val="single"/>
        </w:rPr>
        <w:t>Class A Dispositions</w:t>
      </w:r>
      <w:r w:rsidRPr="00594EF7">
        <w:rPr>
          <w:rFonts w:ascii="Arial" w:hAnsi="Arial" w:cs="Arial"/>
          <w:sz w:val="24"/>
          <w:szCs w:val="24"/>
        </w:rPr>
        <w:t>:</w:t>
      </w:r>
    </w:p>
    <w:p w14:paraId="38FFD3CD" w14:textId="3F10871E" w:rsidR="00320212" w:rsidRPr="00594EF7" w:rsidRDefault="007172B5" w:rsidP="00F36952">
      <w:pPr>
        <w:pStyle w:val="ListParagraph"/>
        <w:numPr>
          <w:ilvl w:val="0"/>
          <w:numId w:val="19"/>
        </w:numPr>
        <w:spacing w:after="120"/>
        <w:contextualSpacing w:val="0"/>
        <w:rPr>
          <w:rFonts w:ascii="Arial" w:hAnsi="Arial" w:cs="Arial"/>
        </w:rPr>
      </w:pPr>
      <w:r w:rsidRPr="00594EF7">
        <w:rPr>
          <w:rFonts w:ascii="Arial" w:hAnsi="Arial" w:cs="Arial"/>
        </w:rPr>
        <w:t>Disciplinary segregation or disciplinary restriction or both, up to a total of thirty(30) days</w:t>
      </w:r>
      <w:r w:rsidR="00566653" w:rsidRPr="00594EF7">
        <w:rPr>
          <w:rFonts w:ascii="Arial" w:hAnsi="Arial" w:cs="Arial"/>
        </w:rPr>
        <w:t>, except in the case of A</w:t>
      </w:r>
      <w:r w:rsidR="000412E5" w:rsidRPr="00594EF7">
        <w:rPr>
          <w:rFonts w:ascii="Arial" w:hAnsi="Arial" w:cs="Arial"/>
        </w:rPr>
        <w:t>ss</w:t>
      </w:r>
      <w:r w:rsidR="00566653" w:rsidRPr="00594EF7">
        <w:rPr>
          <w:rFonts w:ascii="Arial" w:hAnsi="Arial" w:cs="Arial"/>
        </w:rPr>
        <w:t>ault on Staff, Volunteer or Student I</w:t>
      </w:r>
      <w:r w:rsidR="000412E5" w:rsidRPr="00594EF7">
        <w:rPr>
          <w:rFonts w:ascii="Arial" w:hAnsi="Arial" w:cs="Arial"/>
        </w:rPr>
        <w:t>ntern</w:t>
      </w:r>
      <w:r w:rsidR="00566653" w:rsidRPr="00594EF7">
        <w:rPr>
          <w:rFonts w:ascii="Arial" w:hAnsi="Arial" w:cs="Arial"/>
        </w:rPr>
        <w:t xml:space="preserve">; Deadly Instrument; Gang or Security Threat Group Affiliation; </w:t>
      </w:r>
      <w:r w:rsidR="00FA3A60" w:rsidRPr="00594EF7">
        <w:rPr>
          <w:rFonts w:ascii="Arial" w:hAnsi="Arial" w:cs="Arial"/>
        </w:rPr>
        <w:t>or</w:t>
      </w:r>
      <w:r w:rsidR="00566653" w:rsidRPr="00594EF7">
        <w:rPr>
          <w:rFonts w:ascii="Arial" w:hAnsi="Arial" w:cs="Arial"/>
        </w:rPr>
        <w:t xml:space="preserve"> Trafficking</w:t>
      </w:r>
      <w:r w:rsidR="000412E5" w:rsidRPr="00594EF7">
        <w:rPr>
          <w:rFonts w:ascii="Arial" w:hAnsi="Arial" w:cs="Arial"/>
        </w:rPr>
        <w:t>,</w:t>
      </w:r>
      <w:r w:rsidR="00566653" w:rsidRPr="00594EF7">
        <w:rPr>
          <w:rFonts w:ascii="Arial" w:hAnsi="Arial" w:cs="Arial"/>
        </w:rPr>
        <w:t xml:space="preserve"> Alcohol, Marijuana, Inhalant</w:t>
      </w:r>
      <w:r w:rsidR="00DF0068">
        <w:rPr>
          <w:rFonts w:ascii="Arial" w:hAnsi="Arial" w:cs="Arial"/>
        </w:rPr>
        <w:t>,</w:t>
      </w:r>
      <w:r w:rsidR="00566653" w:rsidRPr="00594EF7">
        <w:rPr>
          <w:rFonts w:ascii="Arial" w:hAnsi="Arial" w:cs="Arial"/>
        </w:rPr>
        <w:t xml:space="preserve"> or Drug</w:t>
      </w:r>
      <w:r w:rsidR="00746ECB" w:rsidRPr="00594EF7">
        <w:rPr>
          <w:rFonts w:ascii="Arial" w:hAnsi="Arial" w:cs="Arial"/>
        </w:rPr>
        <w:t>,</w:t>
      </w:r>
      <w:r w:rsidR="000412E5" w:rsidRPr="00594EF7">
        <w:rPr>
          <w:rFonts w:ascii="Arial" w:hAnsi="Arial" w:cs="Arial"/>
        </w:rPr>
        <w:t xml:space="preserve"> in which case disciplinary segregation </w:t>
      </w:r>
      <w:r w:rsidR="00566653" w:rsidRPr="00594EF7">
        <w:rPr>
          <w:rFonts w:ascii="Arial" w:hAnsi="Arial" w:cs="Arial"/>
        </w:rPr>
        <w:t xml:space="preserve">or disciplinary restriction or both </w:t>
      </w:r>
      <w:r w:rsidR="000412E5" w:rsidRPr="00594EF7">
        <w:rPr>
          <w:rFonts w:ascii="Arial" w:hAnsi="Arial" w:cs="Arial"/>
        </w:rPr>
        <w:t xml:space="preserve">may be up to a total of </w:t>
      </w:r>
      <w:r w:rsidR="0000329E">
        <w:rPr>
          <w:rFonts w:ascii="Arial" w:hAnsi="Arial" w:cs="Arial"/>
        </w:rPr>
        <w:t>ninety (</w:t>
      </w:r>
      <w:r w:rsidR="00566653" w:rsidRPr="00594EF7">
        <w:rPr>
          <w:rFonts w:ascii="Arial" w:hAnsi="Arial" w:cs="Arial"/>
        </w:rPr>
        <w:t>9</w:t>
      </w:r>
      <w:r w:rsidR="000412E5" w:rsidRPr="00594EF7">
        <w:rPr>
          <w:rFonts w:ascii="Arial" w:hAnsi="Arial" w:cs="Arial"/>
        </w:rPr>
        <w:t>0</w:t>
      </w:r>
      <w:r w:rsidR="0000329E">
        <w:rPr>
          <w:rFonts w:ascii="Arial" w:hAnsi="Arial" w:cs="Arial"/>
        </w:rPr>
        <w:t>)</w:t>
      </w:r>
      <w:r w:rsidR="000412E5" w:rsidRPr="00594EF7">
        <w:rPr>
          <w:rFonts w:ascii="Arial" w:hAnsi="Arial" w:cs="Arial"/>
        </w:rPr>
        <w:t xml:space="preserve"> days</w:t>
      </w:r>
      <w:r w:rsidR="0000329E">
        <w:rPr>
          <w:rFonts w:ascii="Arial" w:hAnsi="Arial" w:cs="Arial"/>
        </w:rPr>
        <w:t>.</w:t>
      </w:r>
    </w:p>
    <w:p w14:paraId="2B070B79" w14:textId="781C569F" w:rsidR="006A79DE" w:rsidRDefault="007172B5" w:rsidP="00F36952">
      <w:pPr>
        <w:pStyle w:val="ListParagraph"/>
        <w:numPr>
          <w:ilvl w:val="0"/>
          <w:numId w:val="19"/>
        </w:numPr>
        <w:spacing w:after="120"/>
        <w:contextualSpacing w:val="0"/>
        <w:rPr>
          <w:rFonts w:ascii="Arial" w:hAnsi="Arial" w:cs="Arial"/>
        </w:rPr>
      </w:pPr>
      <w:r w:rsidRPr="00594EF7">
        <w:rPr>
          <w:rFonts w:ascii="Arial" w:hAnsi="Arial" w:cs="Arial"/>
        </w:rPr>
        <w:t>Loss of good time or deductions, up to thirty (30) days</w:t>
      </w:r>
      <w:r w:rsidR="00566653" w:rsidRPr="00594EF7">
        <w:rPr>
          <w:rFonts w:ascii="Arial" w:hAnsi="Arial" w:cs="Arial"/>
        </w:rPr>
        <w:t xml:space="preserve">, except in the case of Assault on Staff, Volunteer or Student Intern; Deadly Instrument; Gang or Security Threat Group Affiliation; </w:t>
      </w:r>
      <w:r w:rsidR="00FA3A60" w:rsidRPr="00594EF7">
        <w:rPr>
          <w:rFonts w:ascii="Arial" w:hAnsi="Arial" w:cs="Arial"/>
        </w:rPr>
        <w:t>or</w:t>
      </w:r>
      <w:r w:rsidR="00566653" w:rsidRPr="00594EF7">
        <w:rPr>
          <w:rFonts w:ascii="Arial" w:hAnsi="Arial" w:cs="Arial"/>
        </w:rPr>
        <w:t xml:space="preserve"> Trafficking, Alcohol, Marijuana, Inhalant</w:t>
      </w:r>
      <w:r w:rsidR="00DF0068">
        <w:rPr>
          <w:rFonts w:ascii="Arial" w:hAnsi="Arial" w:cs="Arial"/>
        </w:rPr>
        <w:t>,</w:t>
      </w:r>
      <w:r w:rsidR="00566653" w:rsidRPr="00594EF7">
        <w:rPr>
          <w:rFonts w:ascii="Arial" w:hAnsi="Arial" w:cs="Arial"/>
        </w:rPr>
        <w:t xml:space="preserve"> or Drug</w:t>
      </w:r>
      <w:r w:rsidR="00746ECB" w:rsidRPr="00594EF7">
        <w:rPr>
          <w:rFonts w:ascii="Arial" w:hAnsi="Arial" w:cs="Arial"/>
        </w:rPr>
        <w:t>,</w:t>
      </w:r>
      <w:r w:rsidR="00566653" w:rsidRPr="00594EF7">
        <w:rPr>
          <w:rFonts w:ascii="Arial" w:hAnsi="Arial" w:cs="Arial"/>
        </w:rPr>
        <w:t xml:space="preserve"> in which case loss of good time </w:t>
      </w:r>
      <w:r w:rsidR="00746ECB" w:rsidRPr="00594EF7">
        <w:rPr>
          <w:rFonts w:ascii="Arial" w:hAnsi="Arial" w:cs="Arial"/>
        </w:rPr>
        <w:t xml:space="preserve">or deductions </w:t>
      </w:r>
      <w:r w:rsidR="00566653" w:rsidRPr="00594EF7">
        <w:rPr>
          <w:rFonts w:ascii="Arial" w:hAnsi="Arial" w:cs="Arial"/>
        </w:rPr>
        <w:t xml:space="preserve">may be up to a total of </w:t>
      </w:r>
      <w:r w:rsidR="0000329E">
        <w:rPr>
          <w:rFonts w:ascii="Arial" w:hAnsi="Arial" w:cs="Arial"/>
        </w:rPr>
        <w:t>ninety (</w:t>
      </w:r>
      <w:r w:rsidR="0000329E" w:rsidRPr="00594EF7">
        <w:rPr>
          <w:rFonts w:ascii="Arial" w:hAnsi="Arial" w:cs="Arial"/>
        </w:rPr>
        <w:t>90</w:t>
      </w:r>
      <w:r w:rsidR="0000329E">
        <w:rPr>
          <w:rFonts w:ascii="Arial" w:hAnsi="Arial" w:cs="Arial"/>
        </w:rPr>
        <w:t>)</w:t>
      </w:r>
      <w:r w:rsidR="0000329E" w:rsidRPr="00594EF7">
        <w:rPr>
          <w:rFonts w:ascii="Arial" w:hAnsi="Arial" w:cs="Arial"/>
        </w:rPr>
        <w:t xml:space="preserve"> </w:t>
      </w:r>
      <w:r w:rsidR="00566653" w:rsidRPr="00594EF7">
        <w:rPr>
          <w:rFonts w:ascii="Arial" w:hAnsi="Arial" w:cs="Arial"/>
        </w:rPr>
        <w:t>days</w:t>
      </w:r>
      <w:r w:rsidR="00F36952">
        <w:rPr>
          <w:rFonts w:ascii="Arial" w:hAnsi="Arial" w:cs="Arial"/>
        </w:rPr>
        <w:t>.</w:t>
      </w:r>
      <w:r w:rsidR="00566653" w:rsidRPr="00594EF7" w:rsidDel="00566653">
        <w:rPr>
          <w:rFonts w:ascii="Arial" w:hAnsi="Arial" w:cs="Arial"/>
        </w:rPr>
        <w:t xml:space="preserve"> </w:t>
      </w:r>
    </w:p>
    <w:p w14:paraId="5EA4A784" w14:textId="723411F6" w:rsidR="006A79DE" w:rsidRPr="00594EF7" w:rsidRDefault="007172B5" w:rsidP="00F36952">
      <w:pPr>
        <w:pStyle w:val="ListParagraph"/>
        <w:numPr>
          <w:ilvl w:val="0"/>
          <w:numId w:val="19"/>
        </w:numPr>
        <w:spacing w:after="120"/>
        <w:contextualSpacing w:val="0"/>
        <w:rPr>
          <w:rFonts w:ascii="Arial" w:hAnsi="Arial" w:cs="Arial"/>
        </w:rPr>
      </w:pPr>
      <w:r w:rsidRPr="00594EF7">
        <w:rPr>
          <w:rFonts w:ascii="Arial" w:hAnsi="Arial" w:cs="Arial"/>
        </w:rPr>
        <w:t xml:space="preserve">Loss of </w:t>
      </w:r>
      <w:r w:rsidR="00561A25" w:rsidRPr="00594EF7">
        <w:rPr>
          <w:rFonts w:ascii="Arial" w:hAnsi="Arial" w:cs="Arial"/>
        </w:rPr>
        <w:t xml:space="preserve">any of the following </w:t>
      </w:r>
      <w:r w:rsidRPr="00594EF7">
        <w:rPr>
          <w:rFonts w:ascii="Arial" w:hAnsi="Arial" w:cs="Arial"/>
        </w:rPr>
        <w:t>privileges</w:t>
      </w:r>
      <w:r w:rsidR="00561A25" w:rsidRPr="00594EF7">
        <w:rPr>
          <w:rFonts w:ascii="Arial" w:hAnsi="Arial" w:cs="Arial"/>
        </w:rPr>
        <w:t xml:space="preserve">: recreation, canteen/commissary, electronic entertainment items, </w:t>
      </w:r>
      <w:r w:rsidR="0000329E">
        <w:rPr>
          <w:rFonts w:ascii="Arial" w:hAnsi="Arial" w:cs="Arial"/>
        </w:rPr>
        <w:t xml:space="preserve">and/or </w:t>
      </w:r>
      <w:r w:rsidR="00561A25" w:rsidRPr="00594EF7">
        <w:rPr>
          <w:rFonts w:ascii="Arial" w:hAnsi="Arial" w:cs="Arial"/>
        </w:rPr>
        <w:t>musical instruments</w:t>
      </w:r>
      <w:r w:rsidRPr="00594EF7">
        <w:rPr>
          <w:rFonts w:ascii="Arial" w:hAnsi="Arial" w:cs="Arial"/>
        </w:rPr>
        <w:t xml:space="preserve"> for no more than thirty (30) days</w:t>
      </w:r>
      <w:r w:rsidR="00566653" w:rsidRPr="00594EF7">
        <w:rPr>
          <w:rFonts w:ascii="Arial" w:hAnsi="Arial" w:cs="Arial"/>
        </w:rPr>
        <w:t xml:space="preserve">, except in the case of Assault on Staff, Volunteer or Student Intern; Deadly Instrument; Gang or Security Threat Group Affiliation; </w:t>
      </w:r>
      <w:r w:rsidR="00FA3A60" w:rsidRPr="00594EF7">
        <w:rPr>
          <w:rFonts w:ascii="Arial" w:hAnsi="Arial" w:cs="Arial"/>
        </w:rPr>
        <w:t>or</w:t>
      </w:r>
      <w:r w:rsidR="00566653" w:rsidRPr="00594EF7">
        <w:rPr>
          <w:rFonts w:ascii="Arial" w:hAnsi="Arial" w:cs="Arial"/>
        </w:rPr>
        <w:t xml:space="preserve"> Trafficking, Alcohol, Marijuana, Inhalant</w:t>
      </w:r>
      <w:r w:rsidR="00DF0068">
        <w:rPr>
          <w:rFonts w:ascii="Arial" w:hAnsi="Arial" w:cs="Arial"/>
        </w:rPr>
        <w:t>,</w:t>
      </w:r>
      <w:r w:rsidR="00566653" w:rsidRPr="00594EF7">
        <w:rPr>
          <w:rFonts w:ascii="Arial" w:hAnsi="Arial" w:cs="Arial"/>
        </w:rPr>
        <w:t xml:space="preserve"> or Drug</w:t>
      </w:r>
      <w:r w:rsidR="00746ECB" w:rsidRPr="00594EF7">
        <w:rPr>
          <w:rFonts w:ascii="Arial" w:hAnsi="Arial" w:cs="Arial"/>
        </w:rPr>
        <w:t>,</w:t>
      </w:r>
      <w:r w:rsidR="00566653" w:rsidRPr="00594EF7">
        <w:rPr>
          <w:rFonts w:ascii="Arial" w:hAnsi="Arial" w:cs="Arial"/>
        </w:rPr>
        <w:t xml:space="preserve"> in which case loss of these privileges may be up to a total of </w:t>
      </w:r>
      <w:r w:rsidR="0000329E">
        <w:rPr>
          <w:rFonts w:ascii="Arial" w:hAnsi="Arial" w:cs="Arial"/>
        </w:rPr>
        <w:t>ninety (</w:t>
      </w:r>
      <w:r w:rsidR="0000329E" w:rsidRPr="00594EF7">
        <w:rPr>
          <w:rFonts w:ascii="Arial" w:hAnsi="Arial" w:cs="Arial"/>
        </w:rPr>
        <w:t>90</w:t>
      </w:r>
      <w:r w:rsidR="0000329E">
        <w:rPr>
          <w:rFonts w:ascii="Arial" w:hAnsi="Arial" w:cs="Arial"/>
        </w:rPr>
        <w:t>)</w:t>
      </w:r>
      <w:r w:rsidR="0000329E" w:rsidRPr="00594EF7">
        <w:rPr>
          <w:rFonts w:ascii="Arial" w:hAnsi="Arial" w:cs="Arial"/>
        </w:rPr>
        <w:t xml:space="preserve"> </w:t>
      </w:r>
      <w:r w:rsidR="00566653" w:rsidRPr="00594EF7">
        <w:rPr>
          <w:rFonts w:ascii="Arial" w:hAnsi="Arial" w:cs="Arial"/>
        </w:rPr>
        <w:t>days</w:t>
      </w:r>
      <w:r w:rsidR="00561A25" w:rsidRPr="00594EF7">
        <w:rPr>
          <w:rFonts w:ascii="Arial" w:hAnsi="Arial" w:cs="Arial"/>
        </w:rPr>
        <w:t xml:space="preserve">, </w:t>
      </w:r>
    </w:p>
    <w:p w14:paraId="5F73763F" w14:textId="0B1AF96E" w:rsidR="00F337F6" w:rsidRDefault="00F36952" w:rsidP="00F36952">
      <w:pPr>
        <w:pStyle w:val="ListParagraph"/>
        <w:spacing w:after="120"/>
        <w:ind w:hanging="360"/>
        <w:contextualSpacing w:val="0"/>
        <w:rPr>
          <w:rFonts w:ascii="Arial" w:hAnsi="Arial" w:cs="Arial"/>
        </w:rPr>
      </w:pPr>
      <w:r>
        <w:rPr>
          <w:rFonts w:ascii="Arial" w:hAnsi="Arial" w:cs="Arial"/>
        </w:rPr>
        <w:t>4</w:t>
      </w:r>
      <w:r w:rsidR="00F337F6">
        <w:rPr>
          <w:rFonts w:ascii="Arial" w:hAnsi="Arial" w:cs="Arial"/>
        </w:rPr>
        <w:t>.</w:t>
      </w:r>
      <w:r w:rsidR="008E6950">
        <w:rPr>
          <w:rFonts w:ascii="Arial" w:hAnsi="Arial" w:cs="Arial"/>
        </w:rPr>
        <w:tab/>
      </w:r>
      <w:r w:rsidR="00F337F6" w:rsidRPr="0033252E">
        <w:rPr>
          <w:rFonts w:ascii="Arial" w:hAnsi="Arial" w:cs="Arial"/>
        </w:rPr>
        <w:t>Loss of a privilege related to the disciplinary violation for no more than thirt</w:t>
      </w:r>
      <w:r w:rsidR="000F27E2">
        <w:rPr>
          <w:rFonts w:ascii="Arial" w:hAnsi="Arial" w:cs="Arial"/>
        </w:rPr>
        <w:t>y (30) days (e.g., loss of mail, text messaging</w:t>
      </w:r>
      <w:r w:rsidR="000F27E2" w:rsidRPr="0033252E">
        <w:rPr>
          <w:rFonts w:ascii="Arial" w:hAnsi="Arial" w:cs="Arial"/>
        </w:rPr>
        <w:t xml:space="preserve"> </w:t>
      </w:r>
      <w:r w:rsidR="00F337F6" w:rsidRPr="0033252E">
        <w:rPr>
          <w:rFonts w:ascii="Arial" w:hAnsi="Arial" w:cs="Arial"/>
        </w:rPr>
        <w:t>and/or phone privileges in the case of a disciplinary violation related to prohibited contact with a victim), except in the case of Trafficking, Alcohol, Marijuana, Inhalant</w:t>
      </w:r>
      <w:r w:rsidR="00DF0068">
        <w:rPr>
          <w:rFonts w:ascii="Arial" w:hAnsi="Arial" w:cs="Arial"/>
        </w:rPr>
        <w:t>,</w:t>
      </w:r>
      <w:r w:rsidR="00F337F6" w:rsidRPr="0033252E">
        <w:rPr>
          <w:rFonts w:ascii="Arial" w:hAnsi="Arial" w:cs="Arial"/>
        </w:rPr>
        <w:t xml:space="preserve"> or Drug, in which case if it involves marijuana or a drug, loss of the related privilege</w:t>
      </w:r>
      <w:r w:rsidR="00F337F6">
        <w:rPr>
          <w:rFonts w:ascii="Arial" w:hAnsi="Arial" w:cs="Arial"/>
        </w:rPr>
        <w:t xml:space="preserve"> (e.g., </w:t>
      </w:r>
      <w:r w:rsidR="00F337F6" w:rsidRPr="0033252E">
        <w:rPr>
          <w:rFonts w:ascii="Arial" w:hAnsi="Arial" w:cs="Arial"/>
        </w:rPr>
        <w:t xml:space="preserve">loss of </w:t>
      </w:r>
      <w:r w:rsidR="00F337F6">
        <w:rPr>
          <w:rFonts w:ascii="Arial" w:hAnsi="Arial" w:cs="Arial"/>
        </w:rPr>
        <w:t>visit</w:t>
      </w:r>
      <w:r w:rsidR="00F337F6" w:rsidRPr="0033252E">
        <w:rPr>
          <w:rFonts w:ascii="Arial" w:hAnsi="Arial" w:cs="Arial"/>
        </w:rPr>
        <w:t xml:space="preserve"> and/or </w:t>
      </w:r>
      <w:r w:rsidR="00F337F6">
        <w:rPr>
          <w:rFonts w:ascii="Arial" w:hAnsi="Arial" w:cs="Arial"/>
        </w:rPr>
        <w:t xml:space="preserve">mail privileges) </w:t>
      </w:r>
      <w:r w:rsidR="00F337F6" w:rsidRPr="0033252E">
        <w:rPr>
          <w:rFonts w:ascii="Arial" w:hAnsi="Arial" w:cs="Arial"/>
        </w:rPr>
        <w:t>may be up to a total of ninety (90) days.</w:t>
      </w:r>
    </w:p>
    <w:p w14:paraId="313CC9A4" w14:textId="30CE6437" w:rsidR="006A4860" w:rsidRDefault="00F36952" w:rsidP="00F36952">
      <w:pPr>
        <w:pStyle w:val="ListParagraph"/>
        <w:spacing w:after="120"/>
        <w:ind w:hanging="360"/>
        <w:contextualSpacing w:val="0"/>
        <w:rPr>
          <w:rFonts w:ascii="Arial" w:hAnsi="Arial" w:cs="Arial"/>
        </w:rPr>
      </w:pPr>
      <w:r>
        <w:rPr>
          <w:rFonts w:ascii="Arial" w:hAnsi="Arial" w:cs="Arial"/>
        </w:rPr>
        <w:t>5</w:t>
      </w:r>
      <w:r w:rsidR="00A07FDA">
        <w:rPr>
          <w:rFonts w:ascii="Arial" w:hAnsi="Arial" w:cs="Arial"/>
        </w:rPr>
        <w:t>.</w:t>
      </w:r>
      <w:r w:rsidR="008E6950">
        <w:rPr>
          <w:rFonts w:ascii="Arial" w:hAnsi="Arial" w:cs="Arial"/>
        </w:rPr>
        <w:tab/>
      </w:r>
      <w:r w:rsidR="000A10C7" w:rsidRPr="00594EF7">
        <w:rPr>
          <w:rFonts w:ascii="Arial" w:hAnsi="Arial" w:cs="Arial"/>
        </w:rPr>
        <w:t>Assignment of extra work in lieu of recreation for no more than</w:t>
      </w:r>
      <w:r w:rsidR="006A4860">
        <w:rPr>
          <w:rFonts w:ascii="Arial" w:hAnsi="Arial" w:cs="Arial"/>
        </w:rPr>
        <w:t xml:space="preserve"> thirty (30) days. </w:t>
      </w:r>
    </w:p>
    <w:p w14:paraId="01190D8E" w14:textId="61F1FF85" w:rsidR="006A4860" w:rsidRDefault="00F36952" w:rsidP="00F36952">
      <w:pPr>
        <w:pStyle w:val="ListParagraph"/>
        <w:spacing w:after="120"/>
        <w:ind w:hanging="360"/>
        <w:contextualSpacing w:val="0"/>
        <w:rPr>
          <w:rFonts w:ascii="Arial" w:hAnsi="Arial" w:cs="Arial"/>
        </w:rPr>
      </w:pPr>
      <w:r>
        <w:rPr>
          <w:rFonts w:ascii="Arial" w:hAnsi="Arial" w:cs="Arial"/>
        </w:rPr>
        <w:t>6</w:t>
      </w:r>
      <w:r w:rsidR="006A4860">
        <w:rPr>
          <w:rFonts w:ascii="Arial" w:hAnsi="Arial" w:cs="Arial"/>
        </w:rPr>
        <w:t>.</w:t>
      </w:r>
      <w:r w:rsidR="006A4860">
        <w:rPr>
          <w:rFonts w:ascii="Arial" w:hAnsi="Arial" w:cs="Arial"/>
        </w:rPr>
        <w:tab/>
      </w:r>
      <w:r w:rsidR="008C45C8" w:rsidRPr="006A4860">
        <w:rPr>
          <w:rFonts w:ascii="Arial" w:hAnsi="Arial" w:cs="Arial"/>
        </w:rPr>
        <w:t xml:space="preserve">Mandatory </w:t>
      </w:r>
      <w:r w:rsidR="00FA3A60" w:rsidRPr="006A4860">
        <w:rPr>
          <w:rFonts w:ascii="Arial" w:hAnsi="Arial" w:cs="Arial"/>
        </w:rPr>
        <w:t>Minimum Monetary sanction of $5.00</w:t>
      </w:r>
      <w:r w:rsidR="002F77CB" w:rsidRPr="006A4860">
        <w:rPr>
          <w:rFonts w:ascii="Arial" w:hAnsi="Arial" w:cs="Arial"/>
        </w:rPr>
        <w:t>.</w:t>
      </w:r>
      <w:r w:rsidR="008E6950">
        <w:rPr>
          <w:rFonts w:ascii="Arial" w:hAnsi="Arial" w:cs="Arial"/>
        </w:rPr>
        <w:t xml:space="preserve"> </w:t>
      </w:r>
      <w:r w:rsidR="002F77CB" w:rsidRPr="006A4860">
        <w:rPr>
          <w:rFonts w:ascii="Arial" w:hAnsi="Arial" w:cs="Arial"/>
        </w:rPr>
        <w:t>This disposition may not be suspended.</w:t>
      </w:r>
    </w:p>
    <w:p w14:paraId="34EDD5F7" w14:textId="77777777" w:rsidR="006A4860" w:rsidRDefault="006A4860" w:rsidP="008060DA">
      <w:pPr>
        <w:pStyle w:val="ListParagraph"/>
        <w:tabs>
          <w:tab w:val="left" w:pos="990"/>
        </w:tabs>
        <w:spacing w:after="120"/>
        <w:ind w:left="990" w:hanging="630"/>
        <w:contextualSpacing w:val="0"/>
        <w:rPr>
          <w:rFonts w:ascii="Arial" w:hAnsi="Arial" w:cs="Arial"/>
        </w:rPr>
      </w:pPr>
      <w:r>
        <w:rPr>
          <w:rFonts w:ascii="Arial" w:hAnsi="Arial" w:cs="Arial"/>
        </w:rPr>
        <w:lastRenderedPageBreak/>
        <w:t>7.</w:t>
      </w:r>
      <w:r>
        <w:rPr>
          <w:rFonts w:ascii="Arial" w:hAnsi="Arial" w:cs="Arial"/>
        </w:rPr>
        <w:tab/>
      </w:r>
      <w:r w:rsidR="00FA3A60" w:rsidRPr="006A4860">
        <w:rPr>
          <w:rFonts w:ascii="Arial" w:hAnsi="Arial" w:cs="Arial"/>
        </w:rPr>
        <w:t xml:space="preserve">Monetary sanction </w:t>
      </w:r>
      <w:r w:rsidR="007172B5" w:rsidRPr="006A4860">
        <w:rPr>
          <w:rFonts w:ascii="Arial" w:hAnsi="Arial" w:cs="Arial"/>
        </w:rPr>
        <w:t>up to $100.00</w:t>
      </w:r>
      <w:r w:rsidR="00FA3A60" w:rsidRPr="006A4860">
        <w:rPr>
          <w:rFonts w:ascii="Arial" w:hAnsi="Arial" w:cs="Arial"/>
        </w:rPr>
        <w:t xml:space="preserve"> for Assault on Staff, Volunteer or Student Intern; Deadly Instrument; Gang or Security Threat Group Affiliation; or Trafficking, Alcohol, Marijuana, Inhalant</w:t>
      </w:r>
      <w:r w:rsidR="00DF0068" w:rsidRPr="006A4860">
        <w:rPr>
          <w:rFonts w:ascii="Arial" w:hAnsi="Arial" w:cs="Arial"/>
        </w:rPr>
        <w:t>,</w:t>
      </w:r>
      <w:r w:rsidR="00FA3A60" w:rsidRPr="006A4860">
        <w:rPr>
          <w:rFonts w:ascii="Arial" w:hAnsi="Arial" w:cs="Arial"/>
        </w:rPr>
        <w:t xml:space="preserve"> or Drug</w:t>
      </w:r>
      <w:r w:rsidR="007172B5" w:rsidRPr="006A4860">
        <w:rPr>
          <w:rFonts w:ascii="Arial" w:hAnsi="Arial" w:cs="Arial"/>
        </w:rPr>
        <w:t>.</w:t>
      </w:r>
    </w:p>
    <w:p w14:paraId="1099932A" w14:textId="77777777" w:rsidR="006A4860" w:rsidRDefault="006A4860" w:rsidP="008060DA">
      <w:pPr>
        <w:pStyle w:val="ListParagraph"/>
        <w:tabs>
          <w:tab w:val="left" w:pos="990"/>
        </w:tabs>
        <w:spacing w:after="120"/>
        <w:ind w:left="990" w:hanging="630"/>
        <w:contextualSpacing w:val="0"/>
        <w:rPr>
          <w:rFonts w:ascii="Arial" w:hAnsi="Arial" w:cs="Arial"/>
        </w:rPr>
      </w:pPr>
      <w:r>
        <w:rPr>
          <w:rFonts w:ascii="Arial" w:hAnsi="Arial" w:cs="Arial"/>
        </w:rPr>
        <w:t>8.</w:t>
      </w:r>
      <w:r>
        <w:rPr>
          <w:rFonts w:ascii="Arial" w:hAnsi="Arial" w:cs="Arial"/>
        </w:rPr>
        <w:tab/>
      </w:r>
      <w:r w:rsidR="007172B5" w:rsidRPr="006A4860">
        <w:rPr>
          <w:rFonts w:ascii="Arial" w:hAnsi="Arial" w:cs="Arial"/>
        </w:rPr>
        <w:t>Restitution (to replace or repair property destroyed or damaged or to pay the cost of medical care).</w:t>
      </w:r>
    </w:p>
    <w:p w14:paraId="5D7C502A" w14:textId="77777777" w:rsidR="006A4860" w:rsidRDefault="006A4860" w:rsidP="008060DA">
      <w:pPr>
        <w:pStyle w:val="ListParagraph"/>
        <w:tabs>
          <w:tab w:val="left" w:pos="990"/>
        </w:tabs>
        <w:spacing w:after="120"/>
        <w:ind w:left="990" w:hanging="630"/>
        <w:contextualSpacing w:val="0"/>
        <w:rPr>
          <w:rFonts w:ascii="Arial" w:hAnsi="Arial" w:cs="Arial"/>
        </w:rPr>
      </w:pPr>
      <w:r>
        <w:rPr>
          <w:rFonts w:ascii="Arial" w:hAnsi="Arial" w:cs="Arial"/>
        </w:rPr>
        <w:t>9.</w:t>
      </w:r>
      <w:r>
        <w:rPr>
          <w:rFonts w:ascii="Arial" w:hAnsi="Arial" w:cs="Arial"/>
        </w:rPr>
        <w:tab/>
      </w:r>
      <w:r w:rsidR="007172B5" w:rsidRPr="006A4860">
        <w:rPr>
          <w:rFonts w:ascii="Arial" w:hAnsi="Arial" w:cs="Arial"/>
        </w:rPr>
        <w:t>Counseling/verbal reprimand/warning.</w:t>
      </w:r>
    </w:p>
    <w:p w14:paraId="7DEDC46B" w14:textId="31673D50" w:rsidR="007172B5" w:rsidRPr="006A4860" w:rsidRDefault="002452F8" w:rsidP="008060DA">
      <w:pPr>
        <w:pStyle w:val="ListParagraph"/>
        <w:tabs>
          <w:tab w:val="left" w:pos="990"/>
        </w:tabs>
        <w:spacing w:after="120"/>
        <w:ind w:left="990" w:hanging="630"/>
        <w:contextualSpacing w:val="0"/>
        <w:rPr>
          <w:rFonts w:ascii="Arial" w:hAnsi="Arial" w:cs="Arial"/>
        </w:rPr>
      </w:pPr>
      <w:r>
        <w:rPr>
          <w:rFonts w:ascii="Arial" w:hAnsi="Arial" w:cs="Arial"/>
        </w:rPr>
        <w:t>1</w:t>
      </w:r>
      <w:r w:rsidR="006A4860">
        <w:rPr>
          <w:rFonts w:ascii="Arial" w:hAnsi="Arial" w:cs="Arial"/>
        </w:rPr>
        <w:t>0.</w:t>
      </w:r>
      <w:r w:rsidR="006A4860">
        <w:rPr>
          <w:rFonts w:ascii="Arial" w:hAnsi="Arial" w:cs="Arial"/>
        </w:rPr>
        <w:tab/>
      </w:r>
      <w:r w:rsidR="007172B5" w:rsidRPr="006A4860">
        <w:rPr>
          <w:rFonts w:ascii="Arial" w:hAnsi="Arial" w:cs="Arial"/>
        </w:rPr>
        <w:t>Any combination of the above.</w:t>
      </w:r>
    </w:p>
    <w:p w14:paraId="25952FF6" w14:textId="785D78C7" w:rsidR="007172B5" w:rsidRPr="00594EF7" w:rsidRDefault="007172B5" w:rsidP="008060DA">
      <w:pPr>
        <w:tabs>
          <w:tab w:val="left" w:pos="990"/>
        </w:tabs>
        <w:spacing w:after="200" w:line="276" w:lineRule="auto"/>
        <w:ind w:left="990" w:hanging="630"/>
        <w:rPr>
          <w:rFonts w:ascii="Arial" w:hAnsi="Arial" w:cs="Arial"/>
          <w:sz w:val="24"/>
          <w:szCs w:val="24"/>
        </w:rPr>
      </w:pPr>
      <w:r w:rsidRPr="00594EF7">
        <w:rPr>
          <w:rFonts w:ascii="Arial" w:hAnsi="Arial" w:cs="Arial"/>
          <w:b/>
          <w:bCs/>
          <w:sz w:val="24"/>
          <w:szCs w:val="24"/>
          <w:u w:val="single"/>
        </w:rPr>
        <w:t>Class B Dispositions</w:t>
      </w:r>
      <w:r w:rsidRPr="00594EF7">
        <w:rPr>
          <w:rFonts w:ascii="Arial" w:hAnsi="Arial" w:cs="Arial"/>
          <w:sz w:val="24"/>
          <w:szCs w:val="24"/>
        </w:rPr>
        <w:t>:</w:t>
      </w:r>
    </w:p>
    <w:p w14:paraId="625C59F3" w14:textId="52A2027A" w:rsidR="00457CA4" w:rsidRPr="00594EF7" w:rsidRDefault="007172B5" w:rsidP="008060DA">
      <w:pPr>
        <w:pStyle w:val="ListParagraph"/>
        <w:numPr>
          <w:ilvl w:val="0"/>
          <w:numId w:val="10"/>
        </w:numPr>
        <w:tabs>
          <w:tab w:val="left" w:pos="990"/>
        </w:tabs>
        <w:spacing w:after="120"/>
        <w:ind w:left="990" w:hanging="630"/>
        <w:contextualSpacing w:val="0"/>
        <w:rPr>
          <w:rFonts w:ascii="Arial" w:hAnsi="Arial" w:cs="Arial"/>
        </w:rPr>
      </w:pPr>
      <w:r w:rsidRPr="00594EF7">
        <w:rPr>
          <w:rFonts w:ascii="Arial" w:hAnsi="Arial" w:cs="Arial"/>
        </w:rPr>
        <w:t xml:space="preserve">Disciplinary segregation or disciplinary restriction or both, up to a total of </w:t>
      </w:r>
      <w:r w:rsidR="00FA3A60" w:rsidRPr="00594EF7">
        <w:rPr>
          <w:rFonts w:ascii="Arial" w:hAnsi="Arial" w:cs="Arial"/>
        </w:rPr>
        <w:t>fifteen (15)</w:t>
      </w:r>
      <w:r w:rsidRPr="00594EF7">
        <w:rPr>
          <w:rFonts w:ascii="Arial" w:hAnsi="Arial" w:cs="Arial"/>
        </w:rPr>
        <w:t xml:space="preserve"> days</w:t>
      </w:r>
      <w:r w:rsidR="00457CA4" w:rsidRPr="00594EF7">
        <w:rPr>
          <w:rFonts w:ascii="Arial" w:hAnsi="Arial" w:cs="Arial"/>
        </w:rPr>
        <w:t xml:space="preserve">. </w:t>
      </w:r>
    </w:p>
    <w:p w14:paraId="2A1C2AC2" w14:textId="2C45E2C1" w:rsidR="00457CA4" w:rsidRPr="00BC6A0E" w:rsidRDefault="007172B5" w:rsidP="008060DA">
      <w:pPr>
        <w:pStyle w:val="ListParagraph"/>
        <w:numPr>
          <w:ilvl w:val="0"/>
          <w:numId w:val="10"/>
        </w:numPr>
        <w:tabs>
          <w:tab w:val="left" w:pos="990"/>
        </w:tabs>
        <w:spacing w:after="120"/>
        <w:ind w:left="990" w:hanging="630"/>
        <w:contextualSpacing w:val="0"/>
        <w:rPr>
          <w:rFonts w:ascii="Arial" w:hAnsi="Arial" w:cs="Arial"/>
        </w:rPr>
      </w:pPr>
      <w:r w:rsidRPr="00BC6A0E">
        <w:rPr>
          <w:rFonts w:ascii="Arial" w:hAnsi="Arial" w:cs="Arial"/>
        </w:rPr>
        <w:t xml:space="preserve">Loss of good time or deductions, up to </w:t>
      </w:r>
      <w:r w:rsidR="00FA3A60" w:rsidRPr="00BC6A0E">
        <w:rPr>
          <w:rFonts w:ascii="Arial" w:hAnsi="Arial" w:cs="Arial"/>
        </w:rPr>
        <w:t xml:space="preserve">fifteen (15) </w:t>
      </w:r>
      <w:r w:rsidRPr="00BC6A0E">
        <w:rPr>
          <w:rFonts w:ascii="Arial" w:hAnsi="Arial" w:cs="Arial"/>
        </w:rPr>
        <w:t>days.</w:t>
      </w:r>
    </w:p>
    <w:p w14:paraId="39A5898F" w14:textId="4B91223E" w:rsidR="00457CA4" w:rsidRPr="00594EF7" w:rsidRDefault="007172B5" w:rsidP="008060DA">
      <w:pPr>
        <w:pStyle w:val="ListParagraph"/>
        <w:numPr>
          <w:ilvl w:val="0"/>
          <w:numId w:val="10"/>
        </w:numPr>
        <w:tabs>
          <w:tab w:val="left" w:pos="990"/>
        </w:tabs>
        <w:spacing w:after="120"/>
        <w:ind w:left="990" w:hanging="630"/>
        <w:contextualSpacing w:val="0"/>
        <w:rPr>
          <w:rFonts w:ascii="Arial" w:hAnsi="Arial" w:cs="Arial"/>
        </w:rPr>
      </w:pPr>
      <w:r w:rsidRPr="00594EF7">
        <w:rPr>
          <w:rFonts w:ascii="Arial" w:hAnsi="Arial" w:cs="Arial"/>
        </w:rPr>
        <w:t xml:space="preserve">Loss of </w:t>
      </w:r>
      <w:r w:rsidR="00561A25" w:rsidRPr="00594EF7">
        <w:rPr>
          <w:rFonts w:ascii="Arial" w:hAnsi="Arial" w:cs="Arial"/>
        </w:rPr>
        <w:t xml:space="preserve">any of the following </w:t>
      </w:r>
      <w:r w:rsidRPr="00594EF7">
        <w:rPr>
          <w:rFonts w:ascii="Arial" w:hAnsi="Arial" w:cs="Arial"/>
        </w:rPr>
        <w:t>privileges</w:t>
      </w:r>
      <w:r w:rsidR="00561A25" w:rsidRPr="00594EF7">
        <w:rPr>
          <w:rFonts w:ascii="Arial" w:hAnsi="Arial" w:cs="Arial"/>
        </w:rPr>
        <w:t xml:space="preserve">: </w:t>
      </w:r>
      <w:r w:rsidR="00561A25" w:rsidRPr="00594EF7">
        <w:rPr>
          <w:rFonts w:ascii="Arial" w:hAnsi="Arial" w:cs="Arial"/>
          <w:bCs/>
        </w:rPr>
        <w:t xml:space="preserve">recreation, canteen/commissary, electronic entertainment items, </w:t>
      </w:r>
      <w:r w:rsidR="00C12620">
        <w:rPr>
          <w:rFonts w:ascii="Arial" w:hAnsi="Arial" w:cs="Arial"/>
          <w:bCs/>
        </w:rPr>
        <w:t xml:space="preserve">and/or </w:t>
      </w:r>
      <w:r w:rsidR="00561A25" w:rsidRPr="00594EF7">
        <w:rPr>
          <w:rFonts w:ascii="Arial" w:hAnsi="Arial" w:cs="Arial"/>
        </w:rPr>
        <w:t xml:space="preserve">musical instruments </w:t>
      </w:r>
      <w:r w:rsidRPr="00594EF7">
        <w:rPr>
          <w:rFonts w:ascii="Arial" w:hAnsi="Arial" w:cs="Arial"/>
        </w:rPr>
        <w:t xml:space="preserve">for </w:t>
      </w:r>
      <w:r w:rsidR="00FA3A60" w:rsidRPr="00594EF7">
        <w:rPr>
          <w:rFonts w:ascii="Arial" w:hAnsi="Arial" w:cs="Arial"/>
        </w:rPr>
        <w:t>up to</w:t>
      </w:r>
      <w:r w:rsidRPr="00594EF7">
        <w:rPr>
          <w:rFonts w:ascii="Arial" w:hAnsi="Arial" w:cs="Arial"/>
        </w:rPr>
        <w:t xml:space="preserve"> </w:t>
      </w:r>
      <w:r w:rsidR="007538F5" w:rsidRPr="00594EF7">
        <w:rPr>
          <w:rFonts w:ascii="Arial" w:hAnsi="Arial" w:cs="Arial"/>
        </w:rPr>
        <w:t>fifteen</w:t>
      </w:r>
      <w:r w:rsidRPr="00594EF7">
        <w:rPr>
          <w:rFonts w:ascii="Arial" w:hAnsi="Arial" w:cs="Arial"/>
        </w:rPr>
        <w:t xml:space="preserve"> (</w:t>
      </w:r>
      <w:r w:rsidR="007538F5" w:rsidRPr="00594EF7">
        <w:rPr>
          <w:rFonts w:ascii="Arial" w:hAnsi="Arial" w:cs="Arial"/>
        </w:rPr>
        <w:t>15</w:t>
      </w:r>
      <w:r w:rsidRPr="00594EF7">
        <w:rPr>
          <w:rFonts w:ascii="Arial" w:hAnsi="Arial" w:cs="Arial"/>
        </w:rPr>
        <w:t>) days.</w:t>
      </w:r>
    </w:p>
    <w:p w14:paraId="4FF30A46" w14:textId="2F96F509" w:rsidR="00561A25" w:rsidRPr="00594EF7" w:rsidRDefault="00561A25" w:rsidP="008060DA">
      <w:pPr>
        <w:pStyle w:val="ListParagraph"/>
        <w:numPr>
          <w:ilvl w:val="0"/>
          <w:numId w:val="10"/>
        </w:numPr>
        <w:tabs>
          <w:tab w:val="left" w:pos="990"/>
        </w:tabs>
        <w:spacing w:after="120"/>
        <w:ind w:left="990" w:hanging="630"/>
        <w:contextualSpacing w:val="0"/>
        <w:rPr>
          <w:rFonts w:ascii="Arial" w:hAnsi="Arial" w:cs="Arial"/>
        </w:rPr>
      </w:pPr>
      <w:r w:rsidRPr="00594EF7">
        <w:rPr>
          <w:rFonts w:ascii="Arial" w:hAnsi="Arial" w:cs="Arial"/>
        </w:rPr>
        <w:t xml:space="preserve">Loss of a privilege related to the disciplinary violation </w:t>
      </w:r>
      <w:r w:rsidR="007538F5" w:rsidRPr="00594EF7">
        <w:rPr>
          <w:rFonts w:ascii="Arial" w:hAnsi="Arial" w:cs="Arial"/>
        </w:rPr>
        <w:t>for no more than fifteen (15</w:t>
      </w:r>
      <w:r w:rsidRPr="00594EF7">
        <w:rPr>
          <w:rFonts w:ascii="Arial" w:hAnsi="Arial" w:cs="Arial"/>
        </w:rPr>
        <w:t>) days (e.g., loss of visit privileges in the case of a disciplinary violation related to visits</w:t>
      </w:r>
      <w:r w:rsidR="00C12620">
        <w:rPr>
          <w:rFonts w:ascii="Arial" w:hAnsi="Arial" w:cs="Arial"/>
        </w:rPr>
        <w:t>)</w:t>
      </w:r>
      <w:r w:rsidRPr="00594EF7">
        <w:rPr>
          <w:rFonts w:ascii="Arial" w:hAnsi="Arial" w:cs="Arial"/>
        </w:rPr>
        <w:t xml:space="preserve">. </w:t>
      </w:r>
    </w:p>
    <w:p w14:paraId="2E4867C9" w14:textId="19DB93A5" w:rsidR="00457CA4" w:rsidRPr="00594EF7" w:rsidRDefault="007172B5" w:rsidP="008060DA">
      <w:pPr>
        <w:pStyle w:val="ListParagraph"/>
        <w:numPr>
          <w:ilvl w:val="0"/>
          <w:numId w:val="10"/>
        </w:numPr>
        <w:tabs>
          <w:tab w:val="left" w:pos="990"/>
        </w:tabs>
        <w:spacing w:after="120"/>
        <w:ind w:left="990" w:hanging="630"/>
        <w:contextualSpacing w:val="0"/>
        <w:rPr>
          <w:rFonts w:ascii="Arial" w:hAnsi="Arial" w:cs="Arial"/>
        </w:rPr>
      </w:pPr>
      <w:r w:rsidRPr="00594EF7">
        <w:rPr>
          <w:rFonts w:ascii="Arial" w:hAnsi="Arial" w:cs="Arial"/>
        </w:rPr>
        <w:t xml:space="preserve">Assignment of extra work in lieu of recreation for no more than </w:t>
      </w:r>
      <w:r w:rsidR="00FA3A60" w:rsidRPr="00594EF7">
        <w:rPr>
          <w:rFonts w:ascii="Arial" w:hAnsi="Arial" w:cs="Arial"/>
        </w:rPr>
        <w:t xml:space="preserve">fifteen (15) </w:t>
      </w:r>
      <w:r w:rsidRPr="00594EF7">
        <w:rPr>
          <w:rFonts w:ascii="Arial" w:hAnsi="Arial" w:cs="Arial"/>
        </w:rPr>
        <w:t>days.</w:t>
      </w:r>
    </w:p>
    <w:p w14:paraId="5DAA2EA0" w14:textId="167161FF" w:rsidR="002F77CB" w:rsidRPr="00594EF7" w:rsidRDefault="008C45C8" w:rsidP="008060DA">
      <w:pPr>
        <w:pStyle w:val="ListParagraph"/>
        <w:numPr>
          <w:ilvl w:val="0"/>
          <w:numId w:val="10"/>
        </w:numPr>
        <w:tabs>
          <w:tab w:val="left" w:pos="990"/>
        </w:tabs>
        <w:overflowPunct w:val="0"/>
        <w:autoSpaceDE w:val="0"/>
        <w:autoSpaceDN w:val="0"/>
        <w:adjustRightInd w:val="0"/>
        <w:spacing w:after="240"/>
        <w:ind w:left="990" w:hanging="630"/>
        <w:contextualSpacing w:val="0"/>
        <w:textAlignment w:val="baseline"/>
        <w:rPr>
          <w:rFonts w:ascii="Arial" w:hAnsi="Arial" w:cs="Arial"/>
        </w:rPr>
      </w:pPr>
      <w:r w:rsidRPr="00594EF7">
        <w:rPr>
          <w:rFonts w:ascii="Arial" w:hAnsi="Arial" w:cs="Arial"/>
        </w:rPr>
        <w:t xml:space="preserve">Mandatory </w:t>
      </w:r>
      <w:r w:rsidR="00FA3A60" w:rsidRPr="00594EF7">
        <w:rPr>
          <w:rFonts w:ascii="Arial" w:hAnsi="Arial" w:cs="Arial"/>
        </w:rPr>
        <w:t>Minimum Monetary sanction of $5.00</w:t>
      </w:r>
      <w:r w:rsidR="002F77CB" w:rsidRPr="00594EF7">
        <w:rPr>
          <w:rFonts w:ascii="Arial" w:hAnsi="Arial" w:cs="Arial"/>
        </w:rPr>
        <w:t>.</w:t>
      </w:r>
      <w:r w:rsidR="008E6950">
        <w:rPr>
          <w:rFonts w:ascii="Arial" w:hAnsi="Arial" w:cs="Arial"/>
        </w:rPr>
        <w:t xml:space="preserve"> </w:t>
      </w:r>
      <w:r w:rsidR="002F77CB" w:rsidRPr="00594EF7">
        <w:rPr>
          <w:rFonts w:ascii="Arial" w:hAnsi="Arial" w:cs="Arial"/>
        </w:rPr>
        <w:t>This disposition may not be suspended.</w:t>
      </w:r>
    </w:p>
    <w:p w14:paraId="2422ED82" w14:textId="694C29A9" w:rsidR="00457CA4" w:rsidRPr="00594EF7" w:rsidRDefault="007172B5" w:rsidP="008060DA">
      <w:pPr>
        <w:pStyle w:val="ListParagraph"/>
        <w:numPr>
          <w:ilvl w:val="0"/>
          <w:numId w:val="10"/>
        </w:numPr>
        <w:tabs>
          <w:tab w:val="left" w:pos="990"/>
        </w:tabs>
        <w:spacing w:after="120"/>
        <w:ind w:left="990" w:hanging="630"/>
        <w:contextualSpacing w:val="0"/>
        <w:rPr>
          <w:rFonts w:ascii="Arial" w:hAnsi="Arial" w:cs="Arial"/>
        </w:rPr>
      </w:pPr>
      <w:r w:rsidRPr="00594EF7">
        <w:rPr>
          <w:rFonts w:ascii="Arial" w:hAnsi="Arial" w:cs="Arial"/>
        </w:rPr>
        <w:t>Restitution (to replace or repair property destroyed or damaged or to pay the cost of medical care).</w:t>
      </w:r>
    </w:p>
    <w:p w14:paraId="13C97364" w14:textId="16A1FFCA" w:rsidR="00457CA4" w:rsidRPr="00594EF7" w:rsidRDefault="007172B5" w:rsidP="008060DA">
      <w:pPr>
        <w:pStyle w:val="ListParagraph"/>
        <w:numPr>
          <w:ilvl w:val="0"/>
          <w:numId w:val="10"/>
        </w:numPr>
        <w:tabs>
          <w:tab w:val="left" w:pos="990"/>
        </w:tabs>
        <w:spacing w:after="120"/>
        <w:ind w:left="990" w:hanging="630"/>
        <w:contextualSpacing w:val="0"/>
        <w:rPr>
          <w:rFonts w:ascii="Arial" w:hAnsi="Arial" w:cs="Arial"/>
        </w:rPr>
      </w:pPr>
      <w:r w:rsidRPr="00594EF7">
        <w:rPr>
          <w:rFonts w:ascii="Arial" w:hAnsi="Arial" w:cs="Arial"/>
        </w:rPr>
        <w:t>Counseling/verbal reprimand/warning.</w:t>
      </w:r>
    </w:p>
    <w:p w14:paraId="5D881EC1" w14:textId="614E5583" w:rsidR="007172B5" w:rsidRPr="00594EF7" w:rsidRDefault="007172B5" w:rsidP="008060DA">
      <w:pPr>
        <w:pStyle w:val="ListParagraph"/>
        <w:numPr>
          <w:ilvl w:val="0"/>
          <w:numId w:val="10"/>
        </w:numPr>
        <w:tabs>
          <w:tab w:val="left" w:pos="990"/>
        </w:tabs>
        <w:spacing w:after="120"/>
        <w:ind w:left="990" w:hanging="630"/>
        <w:contextualSpacing w:val="0"/>
        <w:rPr>
          <w:rFonts w:ascii="Arial" w:hAnsi="Arial" w:cs="Arial"/>
        </w:rPr>
      </w:pPr>
      <w:r w:rsidRPr="00594EF7">
        <w:rPr>
          <w:rFonts w:ascii="Arial" w:hAnsi="Arial" w:cs="Arial"/>
        </w:rPr>
        <w:t>Any combination of the above.</w:t>
      </w:r>
    </w:p>
    <w:p w14:paraId="41A623AD" w14:textId="5004769B" w:rsidR="00FA3A60" w:rsidRPr="00594EF7" w:rsidRDefault="007172B5" w:rsidP="008060DA">
      <w:pPr>
        <w:tabs>
          <w:tab w:val="left" w:pos="990"/>
        </w:tabs>
        <w:spacing w:after="240"/>
        <w:ind w:left="990" w:hanging="630"/>
        <w:rPr>
          <w:rFonts w:ascii="Arial" w:hAnsi="Arial" w:cs="Arial"/>
        </w:rPr>
      </w:pPr>
      <w:r w:rsidRPr="00594EF7">
        <w:rPr>
          <w:rFonts w:ascii="Arial" w:hAnsi="Arial" w:cs="Arial"/>
          <w:b/>
          <w:bCs/>
          <w:sz w:val="24"/>
          <w:szCs w:val="24"/>
          <w:u w:val="single"/>
        </w:rPr>
        <w:t>Class C Dispositions:</w:t>
      </w:r>
    </w:p>
    <w:p w14:paraId="6894D674" w14:textId="5646FB10" w:rsidR="00457CA4" w:rsidRPr="00594EF7" w:rsidRDefault="00A27E9C" w:rsidP="008060DA">
      <w:pPr>
        <w:pStyle w:val="ListParagraph"/>
        <w:numPr>
          <w:ilvl w:val="0"/>
          <w:numId w:val="42"/>
        </w:numPr>
        <w:tabs>
          <w:tab w:val="left" w:pos="990"/>
        </w:tabs>
        <w:spacing w:after="120"/>
        <w:ind w:left="990" w:hanging="630"/>
        <w:contextualSpacing w:val="0"/>
        <w:rPr>
          <w:rFonts w:ascii="Arial" w:hAnsi="Arial" w:cs="Arial"/>
        </w:rPr>
      </w:pPr>
      <w:r w:rsidRPr="00594EF7">
        <w:rPr>
          <w:rFonts w:ascii="Arial" w:hAnsi="Arial" w:cs="Arial"/>
        </w:rPr>
        <w:t xml:space="preserve">Disciplinary restriction up to </w:t>
      </w:r>
      <w:r w:rsidR="00FA3A60" w:rsidRPr="00594EF7">
        <w:rPr>
          <w:rFonts w:ascii="Arial" w:hAnsi="Arial" w:cs="Arial"/>
        </w:rPr>
        <w:t xml:space="preserve"> seven (7)</w:t>
      </w:r>
      <w:r w:rsidRPr="00594EF7">
        <w:rPr>
          <w:rFonts w:ascii="Arial" w:hAnsi="Arial" w:cs="Arial"/>
        </w:rPr>
        <w:t xml:space="preserve"> days</w:t>
      </w:r>
      <w:r w:rsidR="00F337F6">
        <w:rPr>
          <w:rFonts w:ascii="Arial" w:hAnsi="Arial" w:cs="Arial"/>
        </w:rPr>
        <w:t>.</w:t>
      </w:r>
    </w:p>
    <w:p w14:paraId="65E12D64" w14:textId="7C1A7E15" w:rsidR="00D72E60" w:rsidRDefault="007172B5" w:rsidP="008060DA">
      <w:pPr>
        <w:pStyle w:val="ListParagraph"/>
        <w:numPr>
          <w:ilvl w:val="0"/>
          <w:numId w:val="42"/>
        </w:numPr>
        <w:tabs>
          <w:tab w:val="left" w:pos="990"/>
        </w:tabs>
        <w:spacing w:after="120"/>
        <w:ind w:left="990" w:hanging="630"/>
        <w:contextualSpacing w:val="0"/>
        <w:rPr>
          <w:rFonts w:ascii="Arial" w:hAnsi="Arial" w:cs="Arial"/>
        </w:rPr>
      </w:pPr>
      <w:r w:rsidRPr="00594EF7">
        <w:rPr>
          <w:rFonts w:ascii="Arial" w:hAnsi="Arial" w:cs="Arial"/>
        </w:rPr>
        <w:t xml:space="preserve">Loss of good time or deductions, up to </w:t>
      </w:r>
      <w:r w:rsidR="00D72E60" w:rsidRPr="00594EF7">
        <w:rPr>
          <w:rFonts w:ascii="Arial" w:hAnsi="Arial" w:cs="Arial"/>
        </w:rPr>
        <w:t xml:space="preserve">seven (7) </w:t>
      </w:r>
      <w:r w:rsidRPr="00594EF7">
        <w:rPr>
          <w:rFonts w:ascii="Arial" w:hAnsi="Arial" w:cs="Arial"/>
        </w:rPr>
        <w:t>days.</w:t>
      </w:r>
    </w:p>
    <w:p w14:paraId="55EF4AEE" w14:textId="666321A9" w:rsidR="00FA3A60" w:rsidRPr="00594EF7" w:rsidRDefault="00FA3A60" w:rsidP="008060DA">
      <w:pPr>
        <w:pStyle w:val="ListParagraph"/>
        <w:numPr>
          <w:ilvl w:val="0"/>
          <w:numId w:val="42"/>
        </w:numPr>
        <w:tabs>
          <w:tab w:val="left" w:pos="990"/>
        </w:tabs>
        <w:spacing w:after="120"/>
        <w:ind w:left="990" w:hanging="630"/>
        <w:contextualSpacing w:val="0"/>
        <w:rPr>
          <w:rFonts w:ascii="Arial" w:hAnsi="Arial" w:cs="Arial"/>
        </w:rPr>
      </w:pPr>
      <w:r w:rsidRPr="00594EF7">
        <w:rPr>
          <w:rFonts w:ascii="Arial" w:hAnsi="Arial" w:cs="Arial"/>
        </w:rPr>
        <w:t xml:space="preserve">Loss of any of the following privileges: </w:t>
      </w:r>
      <w:r w:rsidRPr="00594EF7">
        <w:rPr>
          <w:rFonts w:ascii="Arial" w:hAnsi="Arial" w:cs="Arial"/>
          <w:bCs/>
        </w:rPr>
        <w:t xml:space="preserve">recreation, canteen/commissary, electronic entertainment items, </w:t>
      </w:r>
      <w:r w:rsidR="00C12620">
        <w:rPr>
          <w:rFonts w:ascii="Arial" w:hAnsi="Arial" w:cs="Arial"/>
          <w:bCs/>
        </w:rPr>
        <w:t xml:space="preserve">and/or </w:t>
      </w:r>
      <w:r w:rsidRPr="00594EF7">
        <w:rPr>
          <w:rFonts w:ascii="Arial" w:hAnsi="Arial" w:cs="Arial"/>
        </w:rPr>
        <w:t>musical instruments for up to seven (7) days.</w:t>
      </w:r>
    </w:p>
    <w:p w14:paraId="0A5FE8EB" w14:textId="68617992" w:rsidR="00D72E60" w:rsidRPr="00594EF7" w:rsidRDefault="00D72E60" w:rsidP="008060DA">
      <w:pPr>
        <w:pStyle w:val="ListParagraph"/>
        <w:numPr>
          <w:ilvl w:val="0"/>
          <w:numId w:val="42"/>
        </w:numPr>
        <w:tabs>
          <w:tab w:val="left" w:pos="990"/>
        </w:tabs>
        <w:spacing w:after="120"/>
        <w:ind w:left="990" w:hanging="630"/>
        <w:contextualSpacing w:val="0"/>
        <w:rPr>
          <w:rFonts w:ascii="Arial" w:hAnsi="Arial" w:cs="Arial"/>
        </w:rPr>
      </w:pPr>
      <w:r w:rsidRPr="00594EF7">
        <w:rPr>
          <w:rFonts w:ascii="Arial" w:hAnsi="Arial" w:cs="Arial"/>
        </w:rPr>
        <w:t xml:space="preserve">Loss of a privilege related to the disciplinary violation for no more than </w:t>
      </w:r>
      <w:r>
        <w:rPr>
          <w:rFonts w:ascii="Arial" w:hAnsi="Arial" w:cs="Arial"/>
        </w:rPr>
        <w:t>seven</w:t>
      </w:r>
      <w:r w:rsidRPr="00594EF7">
        <w:rPr>
          <w:rFonts w:ascii="Arial" w:hAnsi="Arial" w:cs="Arial"/>
        </w:rPr>
        <w:t xml:space="preserve"> (</w:t>
      </w:r>
      <w:r>
        <w:rPr>
          <w:rFonts w:ascii="Arial" w:hAnsi="Arial" w:cs="Arial"/>
        </w:rPr>
        <w:t>7</w:t>
      </w:r>
      <w:r w:rsidRPr="00594EF7">
        <w:rPr>
          <w:rFonts w:ascii="Arial" w:hAnsi="Arial" w:cs="Arial"/>
        </w:rPr>
        <w:t xml:space="preserve">) days (e.g., loss of privilege </w:t>
      </w:r>
      <w:r>
        <w:rPr>
          <w:rFonts w:ascii="Arial" w:hAnsi="Arial" w:cs="Arial"/>
        </w:rPr>
        <w:t xml:space="preserve">to participate in an activity </w:t>
      </w:r>
      <w:r w:rsidRPr="00594EF7">
        <w:rPr>
          <w:rFonts w:ascii="Arial" w:hAnsi="Arial" w:cs="Arial"/>
        </w:rPr>
        <w:t xml:space="preserve">in the case of a disciplinary violation related to </w:t>
      </w:r>
      <w:r>
        <w:rPr>
          <w:rFonts w:ascii="Arial" w:hAnsi="Arial" w:cs="Arial"/>
        </w:rPr>
        <w:t>safety while engaging in that activity)</w:t>
      </w:r>
      <w:r w:rsidRPr="00594EF7">
        <w:rPr>
          <w:rFonts w:ascii="Arial" w:hAnsi="Arial" w:cs="Arial"/>
        </w:rPr>
        <w:t xml:space="preserve">. </w:t>
      </w:r>
    </w:p>
    <w:p w14:paraId="48E0FD3D" w14:textId="1F63F3B3" w:rsidR="00D72E60" w:rsidRDefault="007172B5" w:rsidP="008060DA">
      <w:pPr>
        <w:pStyle w:val="ListParagraph"/>
        <w:numPr>
          <w:ilvl w:val="0"/>
          <w:numId w:val="42"/>
        </w:numPr>
        <w:tabs>
          <w:tab w:val="left" w:pos="990"/>
        </w:tabs>
        <w:spacing w:after="120"/>
        <w:ind w:left="990" w:hanging="630"/>
        <w:rPr>
          <w:rFonts w:ascii="Arial" w:hAnsi="Arial" w:cs="Arial"/>
        </w:rPr>
      </w:pPr>
      <w:r w:rsidRPr="008E6950">
        <w:rPr>
          <w:rFonts w:ascii="Arial" w:hAnsi="Arial" w:cs="Arial"/>
        </w:rPr>
        <w:t xml:space="preserve">Assignment of extra work in lieu of recreation for no more than </w:t>
      </w:r>
      <w:r w:rsidR="00D72E60" w:rsidRPr="008E6950">
        <w:rPr>
          <w:rFonts w:ascii="Arial" w:hAnsi="Arial" w:cs="Arial"/>
        </w:rPr>
        <w:t xml:space="preserve">seven (7) </w:t>
      </w:r>
      <w:r w:rsidRPr="008E6950">
        <w:rPr>
          <w:rFonts w:ascii="Arial" w:hAnsi="Arial" w:cs="Arial"/>
        </w:rPr>
        <w:t>days.</w:t>
      </w:r>
    </w:p>
    <w:p w14:paraId="589AB00F" w14:textId="77777777" w:rsidR="008E6950" w:rsidRPr="008E6950" w:rsidRDefault="008E6950" w:rsidP="008060DA">
      <w:pPr>
        <w:pStyle w:val="ListParagraph"/>
        <w:tabs>
          <w:tab w:val="left" w:pos="990"/>
        </w:tabs>
        <w:spacing w:after="120"/>
        <w:ind w:left="990" w:hanging="630"/>
        <w:rPr>
          <w:rFonts w:ascii="Arial" w:hAnsi="Arial" w:cs="Arial"/>
        </w:rPr>
      </w:pPr>
    </w:p>
    <w:p w14:paraId="59225AFB" w14:textId="5888EE78" w:rsidR="00D72E60" w:rsidRPr="00F87505" w:rsidRDefault="00D72E60" w:rsidP="008060DA">
      <w:pPr>
        <w:pStyle w:val="ListParagraph"/>
        <w:numPr>
          <w:ilvl w:val="0"/>
          <w:numId w:val="42"/>
        </w:numPr>
        <w:tabs>
          <w:tab w:val="left" w:pos="990"/>
        </w:tabs>
        <w:spacing w:after="120"/>
        <w:ind w:left="990" w:hanging="630"/>
        <w:contextualSpacing w:val="0"/>
        <w:rPr>
          <w:rFonts w:ascii="Arial" w:hAnsi="Arial" w:cs="Arial"/>
        </w:rPr>
      </w:pPr>
      <w:r w:rsidRPr="00F87505">
        <w:rPr>
          <w:rFonts w:ascii="Arial" w:hAnsi="Arial" w:cs="Arial"/>
        </w:rPr>
        <w:t>Mandatory Minimum Monetary sanction of $5.00.</w:t>
      </w:r>
      <w:r w:rsidR="008E6950">
        <w:rPr>
          <w:rFonts w:ascii="Arial" w:hAnsi="Arial" w:cs="Arial"/>
        </w:rPr>
        <w:t xml:space="preserve"> </w:t>
      </w:r>
      <w:r w:rsidRPr="00F87505">
        <w:rPr>
          <w:rFonts w:ascii="Arial" w:hAnsi="Arial" w:cs="Arial"/>
        </w:rPr>
        <w:t>This disposition may not be suspended.</w:t>
      </w:r>
    </w:p>
    <w:p w14:paraId="1508A179" w14:textId="7D604477" w:rsidR="00D72E60" w:rsidRDefault="007172B5" w:rsidP="008060DA">
      <w:pPr>
        <w:pStyle w:val="ListParagraph"/>
        <w:numPr>
          <w:ilvl w:val="0"/>
          <w:numId w:val="42"/>
        </w:numPr>
        <w:tabs>
          <w:tab w:val="left" w:pos="990"/>
        </w:tabs>
        <w:spacing w:after="120"/>
        <w:ind w:left="990" w:hanging="630"/>
        <w:contextualSpacing w:val="0"/>
        <w:rPr>
          <w:rFonts w:ascii="Arial" w:hAnsi="Arial" w:cs="Arial"/>
        </w:rPr>
      </w:pPr>
      <w:r w:rsidRPr="00594EF7">
        <w:rPr>
          <w:rFonts w:ascii="Arial" w:hAnsi="Arial" w:cs="Arial"/>
        </w:rPr>
        <w:t>Restitution (to replace or repair property destroyed or damaged or to pay the cost of medical care).</w:t>
      </w:r>
    </w:p>
    <w:p w14:paraId="68CAB35C" w14:textId="77777777" w:rsidR="005D0BE2" w:rsidRDefault="007172B5" w:rsidP="008060DA">
      <w:pPr>
        <w:pStyle w:val="ListParagraph"/>
        <w:numPr>
          <w:ilvl w:val="0"/>
          <w:numId w:val="42"/>
        </w:numPr>
        <w:tabs>
          <w:tab w:val="left" w:pos="990"/>
        </w:tabs>
        <w:spacing w:after="120"/>
        <w:ind w:left="990" w:hanging="630"/>
        <w:contextualSpacing w:val="0"/>
        <w:rPr>
          <w:rFonts w:ascii="Arial" w:hAnsi="Arial" w:cs="Arial"/>
        </w:rPr>
      </w:pPr>
      <w:r w:rsidRPr="00594EF7">
        <w:rPr>
          <w:rFonts w:ascii="Arial" w:hAnsi="Arial" w:cs="Arial"/>
        </w:rPr>
        <w:t>Counseling/verbal reprimand/warning.</w:t>
      </w:r>
    </w:p>
    <w:p w14:paraId="5B84C71B" w14:textId="1817EC23" w:rsidR="007172B5" w:rsidRPr="00F87505" w:rsidRDefault="007172B5" w:rsidP="008060DA">
      <w:pPr>
        <w:pStyle w:val="ListParagraph"/>
        <w:numPr>
          <w:ilvl w:val="0"/>
          <w:numId w:val="42"/>
        </w:numPr>
        <w:tabs>
          <w:tab w:val="left" w:pos="990"/>
        </w:tabs>
        <w:spacing w:after="120"/>
        <w:ind w:left="990" w:hanging="630"/>
        <w:contextualSpacing w:val="0"/>
        <w:rPr>
          <w:rFonts w:ascii="Arial" w:hAnsi="Arial" w:cs="Arial"/>
        </w:rPr>
      </w:pPr>
      <w:r w:rsidRPr="00F87505">
        <w:rPr>
          <w:rFonts w:ascii="Arial" w:hAnsi="Arial" w:cs="Arial"/>
        </w:rPr>
        <w:lastRenderedPageBreak/>
        <w:t>Any combination of the above.</w:t>
      </w:r>
    </w:p>
    <w:p w14:paraId="487EF215" w14:textId="3A3B240D" w:rsidR="007172B5" w:rsidRPr="00594EF7" w:rsidRDefault="007172B5" w:rsidP="008060DA">
      <w:pPr>
        <w:pStyle w:val="Procedures"/>
        <w:ind w:left="360"/>
      </w:pPr>
      <w:bookmarkStart w:id="9" w:name="_Toc425431474"/>
      <w:bookmarkStart w:id="10" w:name="_Toc3298014"/>
      <w:r w:rsidRPr="00594EF7">
        <w:t xml:space="preserve">Procedure </w:t>
      </w:r>
      <w:r w:rsidR="00BD171E" w:rsidRPr="00594EF7">
        <w:t>F</w:t>
      </w:r>
      <w:r w:rsidRPr="00594EF7">
        <w:t>:</w:t>
      </w:r>
      <w:r w:rsidR="008E6950">
        <w:t xml:space="preserve"> </w:t>
      </w:r>
      <w:r w:rsidRPr="00594EF7">
        <w:t>Acts Prohibited (Violations)</w:t>
      </w:r>
      <w:bookmarkEnd w:id="9"/>
      <w:bookmarkEnd w:id="10"/>
    </w:p>
    <w:p w14:paraId="55EC7A13" w14:textId="41050E27" w:rsidR="00427AD9" w:rsidRPr="001C2CA3" w:rsidRDefault="00427AD9" w:rsidP="008060DA">
      <w:pPr>
        <w:spacing w:after="240"/>
        <w:ind w:left="360"/>
        <w:rPr>
          <w:rFonts w:ascii="Arial" w:hAnsi="Arial" w:cs="Arial"/>
          <w:b/>
          <w:bCs/>
        </w:rPr>
      </w:pPr>
      <w:r w:rsidRPr="001C2CA3">
        <w:rPr>
          <w:rFonts w:ascii="Arial" w:hAnsi="Arial" w:cs="Arial"/>
        </w:rPr>
        <w:t>The purpose of this procedure is to define and grade violations in order to limit official discretion and to give fair warning to the prisoner of what conduct is prohibited and what the possible consequences of disciplinary violations are. </w:t>
      </w:r>
    </w:p>
    <w:p w14:paraId="2FC03CE3" w14:textId="51A59B57" w:rsidR="00C12620" w:rsidRPr="00594EF7" w:rsidRDefault="00C12620" w:rsidP="008060DA">
      <w:pPr>
        <w:spacing w:after="240"/>
        <w:ind w:left="360"/>
        <w:rPr>
          <w:rFonts w:ascii="Arial" w:hAnsi="Arial" w:cs="Arial"/>
          <w:sz w:val="24"/>
          <w:szCs w:val="24"/>
          <w:highlight w:val="green"/>
        </w:rPr>
      </w:pPr>
      <w:r w:rsidRPr="00594EF7">
        <w:rPr>
          <w:rFonts w:ascii="Arial" w:hAnsi="Arial" w:cs="Arial"/>
          <w:b/>
          <w:bCs/>
          <w:sz w:val="24"/>
          <w:szCs w:val="24"/>
        </w:rPr>
        <w:t>Administrative Burden.</w:t>
      </w:r>
      <w:r w:rsidR="008E6950">
        <w:rPr>
          <w:rFonts w:ascii="Arial" w:hAnsi="Arial" w:cs="Arial"/>
          <w:sz w:val="24"/>
          <w:szCs w:val="24"/>
        </w:rPr>
        <w:t xml:space="preserve"> </w:t>
      </w:r>
      <w:r w:rsidRPr="00594EF7">
        <w:rPr>
          <w:rFonts w:ascii="Arial" w:hAnsi="Arial" w:cs="Arial"/>
          <w:sz w:val="24"/>
          <w:szCs w:val="24"/>
        </w:rPr>
        <w:t>Performing any action with the intention to cause or with the knowledge it will cause a waste of Department of Corrections staff time after having received a written warning, including an explanation of the prohibited conduct, from the Chief Administrative Officer, or designee.</w:t>
      </w:r>
      <w:r w:rsidR="008E6950">
        <w:rPr>
          <w:rFonts w:ascii="Arial" w:hAnsi="Arial" w:cs="Arial"/>
          <w:sz w:val="24"/>
          <w:szCs w:val="24"/>
        </w:rPr>
        <w:t xml:space="preserve"> </w:t>
      </w:r>
      <w:r w:rsidRPr="00594EF7">
        <w:rPr>
          <w:rFonts w:ascii="Arial" w:hAnsi="Arial" w:cs="Arial"/>
          <w:sz w:val="24"/>
          <w:szCs w:val="24"/>
        </w:rPr>
        <w:t>Class C.</w:t>
      </w:r>
    </w:p>
    <w:p w14:paraId="1F22FA71" w14:textId="51A6CED0" w:rsidR="00C12620" w:rsidRPr="00594EF7" w:rsidRDefault="00C12620" w:rsidP="008060DA">
      <w:pPr>
        <w:spacing w:after="240"/>
        <w:ind w:left="360"/>
        <w:rPr>
          <w:rFonts w:ascii="Arial" w:hAnsi="Arial" w:cs="Arial"/>
          <w:sz w:val="24"/>
          <w:szCs w:val="24"/>
        </w:rPr>
      </w:pPr>
      <w:r w:rsidRPr="00594EF7">
        <w:rPr>
          <w:rFonts w:ascii="Arial" w:hAnsi="Arial" w:cs="Arial"/>
          <w:b/>
          <w:bCs/>
          <w:sz w:val="24"/>
          <w:szCs w:val="24"/>
        </w:rPr>
        <w:t>Animal.</w:t>
      </w:r>
      <w:r w:rsidR="008E6950">
        <w:rPr>
          <w:rFonts w:ascii="Arial" w:hAnsi="Arial" w:cs="Arial"/>
          <w:sz w:val="24"/>
          <w:szCs w:val="24"/>
        </w:rPr>
        <w:t xml:space="preserve"> </w:t>
      </w:r>
      <w:r w:rsidRPr="00594EF7">
        <w:rPr>
          <w:rFonts w:ascii="Arial" w:hAnsi="Arial" w:cs="Arial"/>
          <w:sz w:val="24"/>
          <w:szCs w:val="24"/>
        </w:rPr>
        <w:t>Mistreatment of an animal, including abuse, neglect, or harassment. Class A.</w:t>
      </w:r>
    </w:p>
    <w:p w14:paraId="1BEE7607" w14:textId="79E54D8E" w:rsidR="00C12620" w:rsidRPr="00594EF7" w:rsidRDefault="00C12620" w:rsidP="008060DA">
      <w:pPr>
        <w:spacing w:after="240"/>
        <w:ind w:left="360"/>
        <w:rPr>
          <w:rFonts w:ascii="Arial" w:hAnsi="Arial" w:cs="Arial"/>
          <w:sz w:val="24"/>
          <w:szCs w:val="24"/>
        </w:rPr>
      </w:pPr>
      <w:r w:rsidRPr="00594EF7">
        <w:rPr>
          <w:rFonts w:ascii="Arial" w:hAnsi="Arial" w:cs="Arial"/>
          <w:b/>
          <w:bCs/>
          <w:sz w:val="24"/>
          <w:szCs w:val="24"/>
        </w:rPr>
        <w:t xml:space="preserve">Assault </w:t>
      </w:r>
      <w:r>
        <w:rPr>
          <w:rFonts w:ascii="Arial" w:hAnsi="Arial" w:cs="Arial"/>
          <w:b/>
          <w:bCs/>
          <w:sz w:val="24"/>
          <w:szCs w:val="24"/>
        </w:rPr>
        <w:t>o</w:t>
      </w:r>
      <w:r w:rsidRPr="00594EF7">
        <w:rPr>
          <w:rFonts w:ascii="Arial" w:hAnsi="Arial" w:cs="Arial"/>
          <w:b/>
          <w:bCs/>
          <w:sz w:val="24"/>
          <w:szCs w:val="24"/>
        </w:rPr>
        <w:t xml:space="preserve">n Staff, Volunteer or Student Intern. </w:t>
      </w:r>
      <w:r w:rsidRPr="00594EF7">
        <w:rPr>
          <w:rFonts w:ascii="Arial" w:hAnsi="Arial" w:cs="Arial"/>
          <w:sz w:val="24"/>
          <w:szCs w:val="24"/>
        </w:rPr>
        <w:t xml:space="preserve">Inflicting bodily injury or any attempt to inflict bodily injury on </w:t>
      </w:r>
      <w:r w:rsidRPr="00594EF7">
        <w:rPr>
          <w:rFonts w:ascii="Arial" w:hAnsi="Arial" w:cs="Arial"/>
          <w:bCs/>
          <w:sz w:val="24"/>
          <w:szCs w:val="24"/>
        </w:rPr>
        <w:t>staff, volunteer or student intern.</w:t>
      </w:r>
      <w:r w:rsidR="008E6950">
        <w:rPr>
          <w:rFonts w:ascii="Arial" w:hAnsi="Arial" w:cs="Arial"/>
          <w:bCs/>
          <w:sz w:val="24"/>
          <w:szCs w:val="24"/>
        </w:rPr>
        <w:t xml:space="preserve"> </w:t>
      </w:r>
      <w:r w:rsidRPr="00594EF7">
        <w:rPr>
          <w:rFonts w:ascii="Arial" w:hAnsi="Arial" w:cs="Arial"/>
          <w:sz w:val="24"/>
          <w:szCs w:val="24"/>
        </w:rPr>
        <w:t>Class A.</w:t>
      </w:r>
    </w:p>
    <w:p w14:paraId="2632AE21" w14:textId="356B5F41" w:rsidR="00C12620" w:rsidRPr="00594EF7" w:rsidRDefault="00C12620" w:rsidP="008060DA">
      <w:pPr>
        <w:spacing w:after="240"/>
        <w:ind w:left="360"/>
        <w:rPr>
          <w:rFonts w:ascii="Arial" w:hAnsi="Arial" w:cs="Arial"/>
          <w:sz w:val="24"/>
          <w:szCs w:val="24"/>
        </w:rPr>
      </w:pPr>
      <w:r w:rsidRPr="00594EF7">
        <w:rPr>
          <w:rFonts w:ascii="Arial" w:hAnsi="Arial" w:cs="Arial"/>
          <w:b/>
          <w:bCs/>
          <w:sz w:val="24"/>
          <w:szCs w:val="24"/>
        </w:rPr>
        <w:t>Assault, Other</w:t>
      </w:r>
      <w:r w:rsidRPr="00594EF7">
        <w:rPr>
          <w:rFonts w:ascii="Arial" w:hAnsi="Arial" w:cs="Arial"/>
          <w:sz w:val="24"/>
          <w:szCs w:val="24"/>
        </w:rPr>
        <w:t>.</w:t>
      </w:r>
      <w:r w:rsidR="008E6950">
        <w:rPr>
          <w:rFonts w:ascii="Arial" w:hAnsi="Arial" w:cs="Arial"/>
          <w:sz w:val="24"/>
          <w:szCs w:val="24"/>
        </w:rPr>
        <w:t xml:space="preserve"> </w:t>
      </w:r>
      <w:r w:rsidRPr="00594EF7">
        <w:rPr>
          <w:rFonts w:ascii="Arial" w:hAnsi="Arial" w:cs="Arial"/>
          <w:sz w:val="24"/>
          <w:szCs w:val="24"/>
        </w:rPr>
        <w:t>Inflicting bodily injury on another person or any attempt to inflict bodily injury on another person.</w:t>
      </w:r>
      <w:r w:rsidR="008E6950">
        <w:rPr>
          <w:rFonts w:ascii="Arial" w:hAnsi="Arial" w:cs="Arial"/>
          <w:sz w:val="24"/>
          <w:szCs w:val="24"/>
        </w:rPr>
        <w:t xml:space="preserve"> </w:t>
      </w:r>
      <w:r w:rsidRPr="00594EF7">
        <w:rPr>
          <w:rFonts w:ascii="Arial" w:hAnsi="Arial" w:cs="Arial"/>
          <w:sz w:val="24"/>
          <w:szCs w:val="24"/>
        </w:rPr>
        <w:t>Class A.</w:t>
      </w:r>
    </w:p>
    <w:p w14:paraId="014EFBB0" w14:textId="227AE706" w:rsidR="00C12620" w:rsidRPr="00594EF7" w:rsidRDefault="00C12620" w:rsidP="008060DA">
      <w:pPr>
        <w:spacing w:after="240"/>
        <w:ind w:left="360"/>
        <w:rPr>
          <w:rFonts w:ascii="Arial" w:hAnsi="Arial" w:cs="Arial"/>
          <w:sz w:val="24"/>
          <w:szCs w:val="24"/>
        </w:rPr>
      </w:pPr>
      <w:r w:rsidRPr="00594EF7">
        <w:rPr>
          <w:rFonts w:ascii="Arial" w:hAnsi="Arial" w:cs="Arial"/>
          <w:b/>
          <w:bCs/>
          <w:sz w:val="24"/>
          <w:szCs w:val="24"/>
        </w:rPr>
        <w:t>Assessment.</w:t>
      </w:r>
      <w:r w:rsidR="008E6950">
        <w:rPr>
          <w:rFonts w:ascii="Arial" w:hAnsi="Arial" w:cs="Arial"/>
          <w:b/>
          <w:bCs/>
          <w:sz w:val="24"/>
          <w:szCs w:val="24"/>
        </w:rPr>
        <w:t xml:space="preserve"> </w:t>
      </w:r>
      <w:r w:rsidRPr="00594EF7">
        <w:rPr>
          <w:rFonts w:ascii="Arial" w:hAnsi="Arial" w:cs="Arial"/>
          <w:sz w:val="24"/>
          <w:szCs w:val="24"/>
        </w:rPr>
        <w:t>Refusing or failing to appropriately participate in a required program screening or assessment, such as substance abuse screening, sex offender risk assessment, etc., except for a PREA assessment (which is voluntary).</w:t>
      </w:r>
      <w:r w:rsidR="008E6950">
        <w:rPr>
          <w:rFonts w:ascii="Arial" w:hAnsi="Arial" w:cs="Arial"/>
          <w:sz w:val="24"/>
          <w:szCs w:val="24"/>
        </w:rPr>
        <w:t xml:space="preserve"> </w:t>
      </w:r>
      <w:r w:rsidRPr="00594EF7">
        <w:rPr>
          <w:rFonts w:ascii="Arial" w:hAnsi="Arial" w:cs="Arial"/>
          <w:sz w:val="24"/>
          <w:szCs w:val="24"/>
        </w:rPr>
        <w:t>Class B.</w:t>
      </w:r>
    </w:p>
    <w:p w14:paraId="4E1A3E4B" w14:textId="47D06214" w:rsidR="00C12620" w:rsidRPr="00594EF7" w:rsidRDefault="00C12620" w:rsidP="008060DA">
      <w:pPr>
        <w:spacing w:after="240"/>
        <w:ind w:left="360"/>
        <w:rPr>
          <w:rFonts w:ascii="Arial" w:hAnsi="Arial" w:cs="Arial"/>
          <w:sz w:val="24"/>
          <w:szCs w:val="24"/>
        </w:rPr>
      </w:pPr>
      <w:r w:rsidRPr="00594EF7">
        <w:rPr>
          <w:rFonts w:ascii="Arial" w:hAnsi="Arial" w:cs="Arial"/>
          <w:b/>
          <w:bCs/>
          <w:sz w:val="24"/>
          <w:szCs w:val="24"/>
        </w:rPr>
        <w:t>Body Fluid</w:t>
      </w:r>
      <w:r>
        <w:rPr>
          <w:rFonts w:ascii="Arial" w:hAnsi="Arial" w:cs="Arial"/>
          <w:b/>
          <w:bCs/>
          <w:sz w:val="24"/>
          <w:szCs w:val="24"/>
        </w:rPr>
        <w:t xml:space="preserve"> on/at</w:t>
      </w:r>
      <w:r w:rsidRPr="00594EF7">
        <w:rPr>
          <w:rFonts w:ascii="Arial" w:hAnsi="Arial" w:cs="Arial"/>
          <w:b/>
          <w:bCs/>
          <w:sz w:val="24"/>
          <w:szCs w:val="24"/>
        </w:rPr>
        <w:t xml:space="preserve"> Staff, Volunteer or Student Intern.</w:t>
      </w:r>
      <w:r w:rsidR="008E6950">
        <w:rPr>
          <w:rFonts w:ascii="Arial" w:hAnsi="Arial" w:cs="Arial"/>
          <w:sz w:val="24"/>
          <w:szCs w:val="24"/>
        </w:rPr>
        <w:t xml:space="preserve"> </w:t>
      </w:r>
      <w:r w:rsidRPr="00594EF7">
        <w:rPr>
          <w:rFonts w:ascii="Arial" w:hAnsi="Arial" w:cs="Arial"/>
          <w:sz w:val="24"/>
          <w:szCs w:val="24"/>
        </w:rPr>
        <w:t xml:space="preserve">Spitting, excreting, urinating on/at </w:t>
      </w:r>
      <w:r w:rsidRPr="00594EF7">
        <w:rPr>
          <w:rFonts w:ascii="Arial" w:hAnsi="Arial" w:cs="Arial"/>
          <w:bCs/>
          <w:sz w:val="24"/>
          <w:szCs w:val="24"/>
        </w:rPr>
        <w:t>staff, volunteer or student intern</w:t>
      </w:r>
      <w:r w:rsidR="003471EE">
        <w:rPr>
          <w:rFonts w:ascii="Arial" w:hAnsi="Arial" w:cs="Arial"/>
          <w:bCs/>
          <w:sz w:val="24"/>
          <w:szCs w:val="24"/>
        </w:rPr>
        <w:t>;</w:t>
      </w:r>
      <w:r w:rsidRPr="00594EF7">
        <w:rPr>
          <w:rFonts w:ascii="Arial" w:hAnsi="Arial" w:cs="Arial"/>
          <w:sz w:val="24"/>
          <w:szCs w:val="24"/>
        </w:rPr>
        <w:t xml:space="preserve"> throwing </w:t>
      </w:r>
      <w:proofErr w:type="spellStart"/>
      <w:r w:rsidRPr="00594EF7">
        <w:rPr>
          <w:rFonts w:ascii="Arial" w:hAnsi="Arial" w:cs="Arial"/>
          <w:sz w:val="24"/>
          <w:szCs w:val="24"/>
        </w:rPr>
        <w:t>any body</w:t>
      </w:r>
      <w:proofErr w:type="spellEnd"/>
      <w:r w:rsidRPr="00594EF7">
        <w:rPr>
          <w:rFonts w:ascii="Arial" w:hAnsi="Arial" w:cs="Arial"/>
          <w:sz w:val="24"/>
          <w:szCs w:val="24"/>
        </w:rPr>
        <w:t xml:space="preserve"> fluid or any fluid appearing to be or stated to be a body fluid on/at </w:t>
      </w:r>
      <w:r w:rsidRPr="00594EF7">
        <w:rPr>
          <w:rFonts w:ascii="Arial" w:hAnsi="Arial" w:cs="Arial"/>
          <w:bCs/>
          <w:sz w:val="24"/>
          <w:szCs w:val="24"/>
        </w:rPr>
        <w:t>staff, volunteer or student intern</w:t>
      </w:r>
      <w:r w:rsidR="003471EE">
        <w:rPr>
          <w:rFonts w:ascii="Arial" w:hAnsi="Arial" w:cs="Arial"/>
          <w:bCs/>
          <w:sz w:val="24"/>
          <w:szCs w:val="24"/>
        </w:rPr>
        <w:t>;</w:t>
      </w:r>
      <w:r w:rsidRPr="00594EF7">
        <w:rPr>
          <w:rFonts w:ascii="Arial" w:hAnsi="Arial" w:cs="Arial"/>
          <w:sz w:val="24"/>
          <w:szCs w:val="24"/>
        </w:rPr>
        <w:t xml:space="preserve"> or contaminating any item with </w:t>
      </w:r>
      <w:proofErr w:type="spellStart"/>
      <w:r w:rsidRPr="00594EF7">
        <w:rPr>
          <w:rFonts w:ascii="Arial" w:hAnsi="Arial" w:cs="Arial"/>
          <w:sz w:val="24"/>
          <w:szCs w:val="24"/>
        </w:rPr>
        <w:t>any body</w:t>
      </w:r>
      <w:proofErr w:type="spellEnd"/>
      <w:r w:rsidRPr="00594EF7">
        <w:rPr>
          <w:rFonts w:ascii="Arial" w:hAnsi="Arial" w:cs="Arial"/>
          <w:sz w:val="24"/>
          <w:szCs w:val="24"/>
        </w:rPr>
        <w:t xml:space="preserve"> fluid or any fluid appearing to be or stated to be a body fluid.</w:t>
      </w:r>
      <w:r w:rsidR="008E6950">
        <w:rPr>
          <w:rFonts w:ascii="Arial" w:hAnsi="Arial" w:cs="Arial"/>
          <w:sz w:val="24"/>
          <w:szCs w:val="24"/>
        </w:rPr>
        <w:t xml:space="preserve"> </w:t>
      </w:r>
      <w:r w:rsidRPr="00594EF7">
        <w:rPr>
          <w:rFonts w:ascii="Arial" w:hAnsi="Arial" w:cs="Arial"/>
          <w:sz w:val="24"/>
          <w:szCs w:val="24"/>
        </w:rPr>
        <w:t>Body fluid includes feces, urine, blood, saliva, vomit, semen, or any other human body fluid.</w:t>
      </w:r>
      <w:r w:rsidR="008E6950">
        <w:rPr>
          <w:rFonts w:ascii="Arial" w:hAnsi="Arial" w:cs="Arial"/>
          <w:sz w:val="24"/>
          <w:szCs w:val="24"/>
        </w:rPr>
        <w:t xml:space="preserve"> </w:t>
      </w:r>
      <w:r w:rsidRPr="00594EF7">
        <w:rPr>
          <w:rFonts w:ascii="Arial" w:hAnsi="Arial" w:cs="Arial"/>
          <w:sz w:val="24"/>
          <w:szCs w:val="24"/>
        </w:rPr>
        <w:t>Class A.</w:t>
      </w:r>
    </w:p>
    <w:p w14:paraId="5FD4954B" w14:textId="1BD132F7" w:rsidR="00C12620" w:rsidRPr="00594EF7" w:rsidRDefault="00C12620" w:rsidP="008060DA">
      <w:pPr>
        <w:spacing w:after="240"/>
        <w:ind w:left="360"/>
        <w:rPr>
          <w:rFonts w:ascii="Arial" w:hAnsi="Arial" w:cs="Arial"/>
          <w:b/>
          <w:bCs/>
          <w:sz w:val="24"/>
          <w:szCs w:val="24"/>
        </w:rPr>
      </w:pPr>
      <w:r w:rsidRPr="00594EF7">
        <w:rPr>
          <w:rFonts w:ascii="Arial" w:hAnsi="Arial" w:cs="Arial"/>
          <w:b/>
          <w:bCs/>
          <w:sz w:val="24"/>
          <w:szCs w:val="24"/>
        </w:rPr>
        <w:t>Body Fluid, Other.</w:t>
      </w:r>
      <w:r w:rsidR="008E6950">
        <w:rPr>
          <w:rFonts w:ascii="Arial" w:hAnsi="Arial" w:cs="Arial"/>
          <w:b/>
          <w:bCs/>
          <w:sz w:val="24"/>
          <w:szCs w:val="24"/>
        </w:rPr>
        <w:t xml:space="preserve"> </w:t>
      </w:r>
      <w:r w:rsidRPr="00594EF7">
        <w:rPr>
          <w:rFonts w:ascii="Arial" w:hAnsi="Arial" w:cs="Arial"/>
          <w:sz w:val="24"/>
          <w:szCs w:val="24"/>
        </w:rPr>
        <w:t>Spitting, excreting, urinating on/at another individual</w:t>
      </w:r>
      <w:r w:rsidR="003471EE">
        <w:rPr>
          <w:rFonts w:ascii="Arial" w:hAnsi="Arial" w:cs="Arial"/>
          <w:sz w:val="24"/>
          <w:szCs w:val="24"/>
        </w:rPr>
        <w:t>;</w:t>
      </w:r>
      <w:r w:rsidRPr="00594EF7">
        <w:rPr>
          <w:rFonts w:ascii="Arial" w:hAnsi="Arial" w:cs="Arial"/>
          <w:sz w:val="24"/>
          <w:szCs w:val="24"/>
        </w:rPr>
        <w:t xml:space="preserve"> throwing </w:t>
      </w:r>
      <w:proofErr w:type="spellStart"/>
      <w:r w:rsidRPr="00594EF7">
        <w:rPr>
          <w:rFonts w:ascii="Arial" w:hAnsi="Arial" w:cs="Arial"/>
          <w:sz w:val="24"/>
          <w:szCs w:val="24"/>
        </w:rPr>
        <w:t>any body</w:t>
      </w:r>
      <w:proofErr w:type="spellEnd"/>
      <w:r w:rsidRPr="00594EF7">
        <w:rPr>
          <w:rFonts w:ascii="Arial" w:hAnsi="Arial" w:cs="Arial"/>
          <w:sz w:val="24"/>
          <w:szCs w:val="24"/>
        </w:rPr>
        <w:t xml:space="preserve"> fluid or any fluid appearing to be or stated to be a body fluid on/at another individual</w:t>
      </w:r>
      <w:r w:rsidR="003471EE">
        <w:rPr>
          <w:rFonts w:ascii="Arial" w:hAnsi="Arial" w:cs="Arial"/>
          <w:sz w:val="24"/>
          <w:szCs w:val="24"/>
        </w:rPr>
        <w:t>;</w:t>
      </w:r>
      <w:r w:rsidRPr="00594EF7">
        <w:rPr>
          <w:rFonts w:ascii="Arial" w:hAnsi="Arial" w:cs="Arial"/>
          <w:sz w:val="24"/>
          <w:szCs w:val="24"/>
        </w:rPr>
        <w:t xml:space="preserve"> or contaminating any item with </w:t>
      </w:r>
      <w:proofErr w:type="spellStart"/>
      <w:r w:rsidRPr="00594EF7">
        <w:rPr>
          <w:rFonts w:ascii="Arial" w:hAnsi="Arial" w:cs="Arial"/>
          <w:sz w:val="24"/>
          <w:szCs w:val="24"/>
        </w:rPr>
        <w:t>any body</w:t>
      </w:r>
      <w:proofErr w:type="spellEnd"/>
      <w:r w:rsidRPr="00594EF7">
        <w:rPr>
          <w:rFonts w:ascii="Arial" w:hAnsi="Arial" w:cs="Arial"/>
          <w:sz w:val="24"/>
          <w:szCs w:val="24"/>
        </w:rPr>
        <w:t xml:space="preserve"> fluid or any fluid appearing to be or stated to be a body fluid.</w:t>
      </w:r>
      <w:r w:rsidR="008E6950">
        <w:rPr>
          <w:rFonts w:ascii="Arial" w:hAnsi="Arial" w:cs="Arial"/>
          <w:sz w:val="24"/>
          <w:szCs w:val="24"/>
        </w:rPr>
        <w:t xml:space="preserve"> </w:t>
      </w:r>
      <w:r w:rsidRPr="00594EF7">
        <w:rPr>
          <w:rFonts w:ascii="Arial" w:hAnsi="Arial" w:cs="Arial"/>
          <w:sz w:val="24"/>
          <w:szCs w:val="24"/>
        </w:rPr>
        <w:t>Body fluid includes feces, urine, blood, saliva, vomit, semen, or any other human body fluid.</w:t>
      </w:r>
      <w:r w:rsidR="008E6950">
        <w:rPr>
          <w:rFonts w:ascii="Arial" w:hAnsi="Arial" w:cs="Arial"/>
          <w:sz w:val="24"/>
          <w:szCs w:val="24"/>
        </w:rPr>
        <w:t xml:space="preserve"> </w:t>
      </w:r>
      <w:r w:rsidRPr="00594EF7">
        <w:rPr>
          <w:rFonts w:ascii="Arial" w:hAnsi="Arial" w:cs="Arial"/>
          <w:sz w:val="24"/>
          <w:szCs w:val="24"/>
        </w:rPr>
        <w:t>Class A.</w:t>
      </w:r>
    </w:p>
    <w:p w14:paraId="79703F93" w14:textId="439CE900" w:rsidR="00C12620" w:rsidRPr="00594EF7" w:rsidRDefault="00C12620" w:rsidP="008060DA">
      <w:pPr>
        <w:spacing w:after="240"/>
        <w:ind w:left="360" w:right="-234"/>
        <w:rPr>
          <w:rFonts w:ascii="Arial" w:hAnsi="Arial" w:cs="Arial"/>
          <w:sz w:val="24"/>
          <w:szCs w:val="24"/>
        </w:rPr>
      </w:pPr>
      <w:r w:rsidRPr="00594EF7">
        <w:rPr>
          <w:rFonts w:ascii="Arial" w:hAnsi="Arial" w:cs="Arial"/>
          <w:b/>
          <w:bCs/>
          <w:sz w:val="24"/>
          <w:szCs w:val="24"/>
        </w:rPr>
        <w:t>Bribery.</w:t>
      </w:r>
      <w:r w:rsidR="008E6950">
        <w:rPr>
          <w:rFonts w:ascii="Arial" w:hAnsi="Arial" w:cs="Arial"/>
          <w:sz w:val="24"/>
          <w:szCs w:val="24"/>
        </w:rPr>
        <w:t xml:space="preserve"> </w:t>
      </w:r>
      <w:r w:rsidRPr="00594EF7">
        <w:rPr>
          <w:rFonts w:ascii="Arial" w:hAnsi="Arial" w:cs="Arial"/>
          <w:sz w:val="24"/>
          <w:szCs w:val="24"/>
        </w:rPr>
        <w:t>Promising, offering, or giving to any Department staff any monetary or other benefit for the purpose of influencing such staff in the performance of official duties.</w:t>
      </w:r>
      <w:r w:rsidR="008E6950">
        <w:rPr>
          <w:rFonts w:ascii="Arial" w:hAnsi="Arial" w:cs="Arial"/>
          <w:sz w:val="24"/>
          <w:szCs w:val="24"/>
        </w:rPr>
        <w:t xml:space="preserve"> </w:t>
      </w:r>
      <w:r w:rsidRPr="00594EF7">
        <w:rPr>
          <w:rFonts w:ascii="Arial" w:hAnsi="Arial" w:cs="Arial"/>
          <w:sz w:val="24"/>
          <w:szCs w:val="24"/>
        </w:rPr>
        <w:t>Class A.</w:t>
      </w:r>
    </w:p>
    <w:p w14:paraId="6243E8BB" w14:textId="521D15F9" w:rsidR="00C12620" w:rsidRPr="00594EF7" w:rsidRDefault="00C12620" w:rsidP="008060DA">
      <w:pPr>
        <w:spacing w:after="240"/>
        <w:ind w:left="360"/>
        <w:rPr>
          <w:rFonts w:ascii="Arial" w:hAnsi="Arial" w:cs="Arial"/>
          <w:sz w:val="24"/>
          <w:szCs w:val="24"/>
        </w:rPr>
      </w:pPr>
      <w:r w:rsidRPr="00594EF7">
        <w:rPr>
          <w:rFonts w:ascii="Arial" w:hAnsi="Arial" w:cs="Arial"/>
          <w:b/>
          <w:bCs/>
          <w:sz w:val="24"/>
          <w:szCs w:val="24"/>
        </w:rPr>
        <w:t>Business or Commerce.</w:t>
      </w:r>
      <w:r w:rsidRPr="00594EF7">
        <w:rPr>
          <w:rFonts w:ascii="Arial" w:hAnsi="Arial" w:cs="Arial"/>
          <w:sz w:val="24"/>
          <w:szCs w:val="24"/>
        </w:rPr>
        <w:t xml:space="preserve"> Engaging in any business activity or profession or buying or selling any goods or services without authorization from the Chief Administrative Officer.</w:t>
      </w:r>
      <w:r w:rsidR="008E6950">
        <w:rPr>
          <w:rFonts w:ascii="Arial" w:hAnsi="Arial" w:cs="Arial"/>
          <w:sz w:val="24"/>
          <w:szCs w:val="24"/>
        </w:rPr>
        <w:t xml:space="preserve"> </w:t>
      </w:r>
      <w:r w:rsidRPr="00594EF7">
        <w:rPr>
          <w:rFonts w:ascii="Arial" w:hAnsi="Arial" w:cs="Arial"/>
          <w:sz w:val="24"/>
          <w:szCs w:val="24"/>
        </w:rPr>
        <w:t>Class B.</w:t>
      </w:r>
    </w:p>
    <w:p w14:paraId="6244315D" w14:textId="75EBF556" w:rsidR="00C12620" w:rsidRPr="00594EF7" w:rsidRDefault="00C12620" w:rsidP="008060DA">
      <w:pPr>
        <w:spacing w:after="240"/>
        <w:ind w:left="360"/>
        <w:rPr>
          <w:rFonts w:ascii="Arial" w:hAnsi="Arial" w:cs="Arial"/>
          <w:sz w:val="24"/>
          <w:szCs w:val="24"/>
        </w:rPr>
      </w:pPr>
      <w:r w:rsidRPr="00594EF7">
        <w:rPr>
          <w:rFonts w:ascii="Arial" w:hAnsi="Arial" w:cs="Arial"/>
          <w:b/>
          <w:bCs/>
          <w:sz w:val="24"/>
          <w:szCs w:val="24"/>
        </w:rPr>
        <w:t>Canine.</w:t>
      </w:r>
      <w:r w:rsidR="008E6950">
        <w:rPr>
          <w:rFonts w:ascii="Arial" w:hAnsi="Arial" w:cs="Arial"/>
          <w:sz w:val="24"/>
          <w:szCs w:val="24"/>
        </w:rPr>
        <w:t xml:space="preserve"> </w:t>
      </w:r>
      <w:r w:rsidRPr="00594EF7">
        <w:rPr>
          <w:rFonts w:ascii="Arial" w:hAnsi="Arial" w:cs="Arial"/>
          <w:sz w:val="24"/>
          <w:szCs w:val="24"/>
        </w:rPr>
        <w:t>Mistreatment of a Department canine, including inflicting bodily injury, threatening to strike or otherwise injure, or harassment, or interference with the canine’s performance of its duties, including blocking or hindering its access, substantially restricting its movement, or disguising a scent.</w:t>
      </w:r>
      <w:r w:rsidR="008E6950">
        <w:rPr>
          <w:rFonts w:ascii="Arial" w:hAnsi="Arial" w:cs="Arial"/>
          <w:sz w:val="24"/>
          <w:szCs w:val="24"/>
        </w:rPr>
        <w:t xml:space="preserve"> </w:t>
      </w:r>
      <w:r w:rsidRPr="00594EF7">
        <w:rPr>
          <w:rFonts w:ascii="Arial" w:hAnsi="Arial" w:cs="Arial"/>
          <w:sz w:val="24"/>
          <w:szCs w:val="24"/>
        </w:rPr>
        <w:t>Class A.</w:t>
      </w:r>
    </w:p>
    <w:p w14:paraId="6D26980C" w14:textId="61715FCA"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lastRenderedPageBreak/>
        <w:t>Community Release Violation.</w:t>
      </w:r>
      <w:r w:rsidR="008E6950">
        <w:rPr>
          <w:rFonts w:ascii="Arial" w:hAnsi="Arial" w:cs="Arial"/>
          <w:sz w:val="24"/>
          <w:szCs w:val="24"/>
        </w:rPr>
        <w:t xml:space="preserve"> </w:t>
      </w:r>
      <w:r w:rsidRPr="00594EF7">
        <w:rPr>
          <w:rFonts w:ascii="Arial" w:hAnsi="Arial" w:cs="Arial"/>
          <w:sz w:val="24"/>
          <w:szCs w:val="24"/>
        </w:rPr>
        <w:t>Any violation of a community release program agreement, e.g., public service release, work release, education release, furlough leave, furlough pass, supervised community confinement.</w:t>
      </w:r>
      <w:r w:rsidR="008E6950">
        <w:rPr>
          <w:rFonts w:ascii="Arial" w:hAnsi="Arial" w:cs="Arial"/>
          <w:sz w:val="24"/>
          <w:szCs w:val="24"/>
        </w:rPr>
        <w:t xml:space="preserve"> </w:t>
      </w:r>
      <w:r w:rsidRPr="00594EF7">
        <w:rPr>
          <w:rFonts w:ascii="Arial" w:hAnsi="Arial" w:cs="Arial"/>
          <w:sz w:val="24"/>
          <w:szCs w:val="24"/>
        </w:rPr>
        <w:t>Class A.</w:t>
      </w:r>
    </w:p>
    <w:p w14:paraId="7CA3E756" w14:textId="5C7EDC36" w:rsidR="00C12620" w:rsidRPr="00594EF7" w:rsidRDefault="00C12620" w:rsidP="00620AB8">
      <w:pPr>
        <w:spacing w:after="240"/>
        <w:ind w:left="720"/>
        <w:rPr>
          <w:rFonts w:ascii="Arial" w:hAnsi="Arial" w:cs="Arial"/>
          <w:sz w:val="24"/>
          <w:szCs w:val="24"/>
        </w:rPr>
      </w:pPr>
      <w:r w:rsidRPr="00594EF7">
        <w:rPr>
          <w:rFonts w:ascii="Arial" w:hAnsi="Arial" w:cs="Arial"/>
          <w:b/>
          <w:sz w:val="24"/>
          <w:szCs w:val="24"/>
        </w:rPr>
        <w:t>Count, Interference.</w:t>
      </w:r>
      <w:r w:rsidR="008E6950">
        <w:rPr>
          <w:rFonts w:ascii="Arial" w:hAnsi="Arial" w:cs="Arial"/>
          <w:sz w:val="24"/>
          <w:szCs w:val="24"/>
        </w:rPr>
        <w:t xml:space="preserve"> </w:t>
      </w:r>
      <w:r w:rsidRPr="00594EF7">
        <w:rPr>
          <w:rFonts w:ascii="Arial" w:hAnsi="Arial" w:cs="Arial"/>
          <w:sz w:val="24"/>
          <w:szCs w:val="24"/>
        </w:rPr>
        <w:t>Interfering with count, intentional delay of count, unexcused absen</w:t>
      </w:r>
      <w:r w:rsidR="008434EF">
        <w:rPr>
          <w:rFonts w:ascii="Arial" w:hAnsi="Arial" w:cs="Arial"/>
          <w:sz w:val="24"/>
          <w:szCs w:val="24"/>
        </w:rPr>
        <w:t>c</w:t>
      </w:r>
      <w:r w:rsidRPr="00594EF7">
        <w:rPr>
          <w:rFonts w:ascii="Arial" w:hAnsi="Arial" w:cs="Arial"/>
          <w:sz w:val="24"/>
          <w:szCs w:val="24"/>
        </w:rPr>
        <w:t>e during count, or refusal to cooperate with the taking of a count, whether formal or informal.</w:t>
      </w:r>
      <w:r w:rsidR="008E6950">
        <w:rPr>
          <w:rFonts w:ascii="Arial" w:hAnsi="Arial" w:cs="Arial"/>
          <w:sz w:val="24"/>
          <w:szCs w:val="24"/>
        </w:rPr>
        <w:t xml:space="preserve"> </w:t>
      </w:r>
      <w:r w:rsidRPr="00594EF7">
        <w:rPr>
          <w:rFonts w:ascii="Arial" w:hAnsi="Arial" w:cs="Arial"/>
          <w:sz w:val="24"/>
          <w:szCs w:val="24"/>
        </w:rPr>
        <w:t xml:space="preserve">Class A. </w:t>
      </w:r>
    </w:p>
    <w:p w14:paraId="36EECC7F" w14:textId="6BCD191F" w:rsidR="00C12620" w:rsidRPr="00594EF7" w:rsidRDefault="00C12620" w:rsidP="00573E1A">
      <w:pPr>
        <w:spacing w:after="240"/>
        <w:ind w:left="720"/>
        <w:rPr>
          <w:rFonts w:ascii="Arial" w:hAnsi="Arial" w:cs="Arial"/>
          <w:sz w:val="24"/>
          <w:szCs w:val="24"/>
        </w:rPr>
      </w:pPr>
      <w:r w:rsidRPr="00594EF7">
        <w:rPr>
          <w:rFonts w:ascii="Arial" w:hAnsi="Arial" w:cs="Arial"/>
          <w:b/>
          <w:bCs/>
          <w:sz w:val="24"/>
          <w:szCs w:val="24"/>
        </w:rPr>
        <w:t>Count, Other.</w:t>
      </w:r>
      <w:r w:rsidRPr="00594EF7">
        <w:rPr>
          <w:rFonts w:ascii="Arial" w:hAnsi="Arial" w:cs="Arial"/>
          <w:sz w:val="24"/>
          <w:szCs w:val="24"/>
        </w:rPr>
        <w:t> Sleeping during a formal count for which it is required that the prisoner stand, sit, or otherwise respond to staff</w:t>
      </w:r>
      <w:r w:rsidR="003471EE">
        <w:rPr>
          <w:rFonts w:ascii="Arial" w:hAnsi="Arial" w:cs="Arial"/>
          <w:sz w:val="24"/>
          <w:szCs w:val="24"/>
        </w:rPr>
        <w:t>,</w:t>
      </w:r>
      <w:r w:rsidRPr="00594EF7">
        <w:rPr>
          <w:rFonts w:ascii="Arial" w:hAnsi="Arial" w:cs="Arial"/>
          <w:sz w:val="24"/>
          <w:szCs w:val="24"/>
        </w:rPr>
        <w:t xml:space="preserve"> or not being where required during a count, whether formal or informal, but still in the housing unit</w:t>
      </w:r>
      <w:r>
        <w:rPr>
          <w:rFonts w:ascii="Arial" w:hAnsi="Arial" w:cs="Arial"/>
          <w:sz w:val="24"/>
          <w:szCs w:val="24"/>
        </w:rPr>
        <w:t xml:space="preserve"> or other area in which the count is being taken (e.g., using the bathroom)</w:t>
      </w:r>
      <w:r w:rsidRPr="00594EF7">
        <w:rPr>
          <w:rFonts w:ascii="Arial" w:hAnsi="Arial" w:cs="Arial"/>
          <w:sz w:val="24"/>
          <w:szCs w:val="24"/>
        </w:rPr>
        <w:t>.</w:t>
      </w:r>
      <w:r w:rsidR="008E6950">
        <w:rPr>
          <w:rFonts w:ascii="Arial" w:hAnsi="Arial" w:cs="Arial"/>
          <w:sz w:val="24"/>
          <w:szCs w:val="24"/>
        </w:rPr>
        <w:t xml:space="preserve"> </w:t>
      </w:r>
      <w:r w:rsidRPr="00594EF7">
        <w:rPr>
          <w:rFonts w:ascii="Arial" w:hAnsi="Arial" w:cs="Arial"/>
          <w:sz w:val="24"/>
          <w:szCs w:val="24"/>
        </w:rPr>
        <w:t>Class C.</w:t>
      </w:r>
    </w:p>
    <w:p w14:paraId="02280087" w14:textId="056092F7"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Counterfeiting.</w:t>
      </w:r>
      <w:r w:rsidR="008E6950">
        <w:rPr>
          <w:rFonts w:ascii="Arial" w:hAnsi="Arial" w:cs="Arial"/>
          <w:sz w:val="24"/>
          <w:szCs w:val="24"/>
        </w:rPr>
        <w:t xml:space="preserve"> </w:t>
      </w:r>
      <w:r w:rsidRPr="00594EF7">
        <w:rPr>
          <w:rFonts w:ascii="Arial" w:hAnsi="Arial" w:cs="Arial"/>
          <w:sz w:val="24"/>
          <w:szCs w:val="24"/>
        </w:rPr>
        <w:t>Counterfeiting, forging, or reproduction of any document, article of identification, stock or other security, cash, check, money order, or any other legal currency, telephone calling card, credit, debit or ATM card, or prisoner store card, debit card, or money transfer, or the possession of any counterfeit, forged, or reproduced document, article of identification, stock or other security, cash, check, money order, or any other legal currency, telephone calling card, credit, debit or ATM card, or prisoner store card, debit card, or money transfer.</w:t>
      </w:r>
      <w:r w:rsidR="008E6950">
        <w:rPr>
          <w:rFonts w:ascii="Arial" w:hAnsi="Arial" w:cs="Arial"/>
          <w:sz w:val="24"/>
          <w:szCs w:val="24"/>
        </w:rPr>
        <w:t xml:space="preserve"> </w:t>
      </w:r>
      <w:r w:rsidRPr="00594EF7">
        <w:rPr>
          <w:rFonts w:ascii="Arial" w:hAnsi="Arial" w:cs="Arial"/>
          <w:sz w:val="24"/>
          <w:szCs w:val="24"/>
        </w:rPr>
        <w:t>Class A.</w:t>
      </w:r>
    </w:p>
    <w:p w14:paraId="53A8ED18" w14:textId="3649BCB6" w:rsidR="00C12620" w:rsidRPr="00594EF7" w:rsidRDefault="00C12620" w:rsidP="0099607D">
      <w:pPr>
        <w:spacing w:after="240"/>
        <w:ind w:left="720"/>
        <w:rPr>
          <w:rFonts w:ascii="Arial" w:hAnsi="Arial" w:cs="Arial"/>
          <w:sz w:val="24"/>
          <w:szCs w:val="24"/>
        </w:rPr>
      </w:pPr>
      <w:r w:rsidRPr="00594EF7">
        <w:rPr>
          <w:rFonts w:ascii="Arial" w:hAnsi="Arial" w:cs="Arial"/>
          <w:b/>
          <w:bCs/>
          <w:sz w:val="24"/>
          <w:szCs w:val="24"/>
        </w:rPr>
        <w:t>Currency, Giving or Receiving.</w:t>
      </w:r>
      <w:r w:rsidR="008E6950">
        <w:rPr>
          <w:rFonts w:ascii="Arial" w:hAnsi="Arial" w:cs="Arial"/>
          <w:sz w:val="24"/>
          <w:szCs w:val="24"/>
        </w:rPr>
        <w:t xml:space="preserve"> </w:t>
      </w:r>
      <w:r w:rsidRPr="00594EF7">
        <w:rPr>
          <w:rFonts w:ascii="Arial" w:hAnsi="Arial" w:cs="Arial"/>
          <w:sz w:val="24"/>
          <w:szCs w:val="24"/>
        </w:rPr>
        <w:t>The giving or receiving, directly or indirectly, of any article of identification, stock or other security, cash, check, money order, or any other legal currency, telephone calling card, credit, debit, or ATM card, or prisoner store card, debit card, or money transfer, bank account number, credit, debit, or ATM card</w:t>
      </w:r>
      <w:r w:rsidRPr="00594EF7">
        <w:rPr>
          <w:rFonts w:ascii="Arial" w:hAnsi="Arial" w:cs="Arial"/>
          <w:color w:val="000000"/>
          <w:sz w:val="24"/>
          <w:szCs w:val="24"/>
        </w:rPr>
        <w:t xml:space="preserve"> </w:t>
      </w:r>
      <w:r w:rsidRPr="00594EF7">
        <w:rPr>
          <w:rFonts w:ascii="Arial" w:hAnsi="Arial" w:cs="Arial"/>
          <w:sz w:val="24"/>
          <w:szCs w:val="24"/>
        </w:rPr>
        <w:t>number, telephone PIN number, computer password, or any other PIN number, password, or access code between a prisoner and another prisoner, between a prisoner and a volunteer</w:t>
      </w:r>
      <w:r w:rsidR="008E6950">
        <w:rPr>
          <w:rFonts w:ascii="Arial" w:hAnsi="Arial" w:cs="Arial"/>
          <w:sz w:val="24"/>
          <w:szCs w:val="24"/>
        </w:rPr>
        <w:t xml:space="preserve"> </w:t>
      </w:r>
      <w:r w:rsidR="009F3609">
        <w:rPr>
          <w:rFonts w:ascii="Arial" w:hAnsi="Arial" w:cs="Arial"/>
          <w:sz w:val="24"/>
          <w:szCs w:val="24"/>
        </w:rPr>
        <w:t>or student intern</w:t>
      </w:r>
      <w:r w:rsidRPr="00594EF7">
        <w:rPr>
          <w:rFonts w:ascii="Arial" w:hAnsi="Arial" w:cs="Arial"/>
          <w:sz w:val="24"/>
          <w:szCs w:val="24"/>
        </w:rPr>
        <w:t>, or during visits.</w:t>
      </w:r>
      <w:r w:rsidR="008E6950">
        <w:rPr>
          <w:rFonts w:ascii="Arial" w:hAnsi="Arial" w:cs="Arial"/>
          <w:sz w:val="24"/>
          <w:szCs w:val="24"/>
        </w:rPr>
        <w:t xml:space="preserve"> </w:t>
      </w:r>
      <w:r w:rsidRPr="00594EF7">
        <w:rPr>
          <w:rFonts w:ascii="Arial" w:hAnsi="Arial" w:cs="Arial"/>
          <w:sz w:val="24"/>
          <w:szCs w:val="24"/>
        </w:rPr>
        <w:t>The giving or receiving, directly or indirectly, of any of the above between a prisoner and the family or friend of another prisoner or between a prisoner and staff without authorization from the Chief Administrative Officer.</w:t>
      </w:r>
      <w:r w:rsidR="008E6950">
        <w:rPr>
          <w:rFonts w:ascii="Arial" w:hAnsi="Arial" w:cs="Arial"/>
          <w:sz w:val="24"/>
          <w:szCs w:val="24"/>
        </w:rPr>
        <w:t xml:space="preserve"> </w:t>
      </w:r>
      <w:r w:rsidRPr="00594EF7">
        <w:rPr>
          <w:rFonts w:ascii="Arial" w:hAnsi="Arial" w:cs="Arial"/>
          <w:sz w:val="24"/>
          <w:szCs w:val="24"/>
        </w:rPr>
        <w:t>If it involves any of the persons above, this includes making a payment for the benefit of another person or receiving the benefit of a payment made by another person.</w:t>
      </w:r>
      <w:r w:rsidR="008E6950">
        <w:rPr>
          <w:rFonts w:ascii="Arial" w:hAnsi="Arial" w:cs="Arial"/>
          <w:sz w:val="24"/>
          <w:szCs w:val="24"/>
        </w:rPr>
        <w:t xml:space="preserve"> </w:t>
      </w:r>
      <w:r w:rsidRPr="00594EF7">
        <w:rPr>
          <w:rFonts w:ascii="Arial" w:hAnsi="Arial" w:cs="Arial"/>
          <w:sz w:val="24"/>
          <w:szCs w:val="24"/>
        </w:rPr>
        <w:t>Class A.</w:t>
      </w:r>
    </w:p>
    <w:p w14:paraId="129C9873" w14:textId="39AC10B4" w:rsidR="00C12620" w:rsidRPr="00594EF7" w:rsidRDefault="00C12620" w:rsidP="00620AB8">
      <w:pPr>
        <w:spacing w:after="240"/>
        <w:ind w:left="720"/>
        <w:rPr>
          <w:rFonts w:ascii="Arial" w:hAnsi="Arial" w:cs="Arial"/>
          <w:sz w:val="24"/>
          <w:szCs w:val="24"/>
        </w:rPr>
      </w:pPr>
      <w:r w:rsidRPr="00594EF7">
        <w:rPr>
          <w:rFonts w:ascii="Arial" w:hAnsi="Arial" w:cs="Arial"/>
          <w:b/>
          <w:bCs/>
          <w:color w:val="000000"/>
          <w:sz w:val="24"/>
          <w:szCs w:val="24"/>
        </w:rPr>
        <w:t>Currency, Possession or Use.</w:t>
      </w:r>
      <w:r w:rsidR="008E6950">
        <w:rPr>
          <w:rFonts w:ascii="Arial" w:hAnsi="Arial" w:cs="Arial"/>
          <w:b/>
          <w:bCs/>
          <w:color w:val="000000"/>
          <w:sz w:val="24"/>
          <w:szCs w:val="24"/>
        </w:rPr>
        <w:t xml:space="preserve"> </w:t>
      </w:r>
      <w:r w:rsidRPr="00594EF7">
        <w:rPr>
          <w:rFonts w:ascii="Arial" w:hAnsi="Arial" w:cs="Arial"/>
          <w:sz w:val="24"/>
          <w:szCs w:val="24"/>
        </w:rPr>
        <w:t>Possession or use of any article of identification, stock or other security, cash, check, money order, or any other legal currency, telephone calling card, credit, debit, or ATM card, or prisoner store card, debit card, or money transfer, bank account number, credit, debit, or ATM card</w:t>
      </w:r>
      <w:r w:rsidRPr="00594EF7">
        <w:rPr>
          <w:rFonts w:ascii="Arial" w:hAnsi="Arial" w:cs="Arial"/>
          <w:color w:val="000000"/>
          <w:sz w:val="24"/>
          <w:szCs w:val="24"/>
        </w:rPr>
        <w:t xml:space="preserve"> </w:t>
      </w:r>
      <w:r w:rsidRPr="00594EF7">
        <w:rPr>
          <w:rFonts w:ascii="Arial" w:hAnsi="Arial" w:cs="Arial"/>
          <w:sz w:val="24"/>
          <w:szCs w:val="24"/>
        </w:rPr>
        <w:t>number, telephone PIN number, computer password, or any other PIN number, password, or access code unless authorized by the Commissioner of Corrections.</w:t>
      </w:r>
      <w:r w:rsidR="008E6950">
        <w:rPr>
          <w:rFonts w:ascii="Arial" w:hAnsi="Arial" w:cs="Arial"/>
          <w:sz w:val="24"/>
          <w:szCs w:val="24"/>
        </w:rPr>
        <w:t xml:space="preserve"> </w:t>
      </w:r>
      <w:r w:rsidRPr="00594EF7">
        <w:rPr>
          <w:rFonts w:ascii="Arial" w:hAnsi="Arial" w:cs="Arial"/>
          <w:sz w:val="24"/>
          <w:szCs w:val="24"/>
        </w:rPr>
        <w:t>Class A.</w:t>
      </w:r>
    </w:p>
    <w:p w14:paraId="1C913F62" w14:textId="344A1C16"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Deadly Instrument.</w:t>
      </w:r>
      <w:r w:rsidR="008E6950">
        <w:rPr>
          <w:rFonts w:ascii="Arial" w:hAnsi="Arial" w:cs="Arial"/>
          <w:sz w:val="24"/>
          <w:szCs w:val="24"/>
        </w:rPr>
        <w:t xml:space="preserve"> </w:t>
      </w:r>
      <w:r w:rsidRPr="00594EF7">
        <w:rPr>
          <w:rFonts w:ascii="Arial" w:hAnsi="Arial" w:cs="Arial"/>
          <w:sz w:val="24"/>
          <w:szCs w:val="24"/>
        </w:rPr>
        <w:t>Possession of, or the trafficking in, any firearm, knife, weapon, sharpened instrument, chemical, explosive, ammunition, or device which could be a deadly instrument.</w:t>
      </w:r>
      <w:r w:rsidR="008E6950">
        <w:rPr>
          <w:rFonts w:ascii="Arial" w:hAnsi="Arial" w:cs="Arial"/>
          <w:sz w:val="24"/>
          <w:szCs w:val="24"/>
        </w:rPr>
        <w:t xml:space="preserve"> </w:t>
      </w:r>
      <w:r w:rsidRPr="00594EF7">
        <w:rPr>
          <w:rFonts w:ascii="Arial" w:hAnsi="Arial" w:cs="Arial"/>
          <w:sz w:val="24"/>
          <w:szCs w:val="24"/>
        </w:rPr>
        <w:t>Class A.</w:t>
      </w:r>
    </w:p>
    <w:p w14:paraId="0B3950A5" w14:textId="70D8334B"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Debt.</w:t>
      </w:r>
      <w:r w:rsidR="008E6950">
        <w:rPr>
          <w:rFonts w:ascii="Arial" w:hAnsi="Arial" w:cs="Arial"/>
          <w:sz w:val="24"/>
          <w:szCs w:val="24"/>
        </w:rPr>
        <w:t xml:space="preserve"> </w:t>
      </w:r>
      <w:r w:rsidRPr="00594EF7">
        <w:rPr>
          <w:rFonts w:ascii="Arial" w:hAnsi="Arial" w:cs="Arial"/>
          <w:sz w:val="24"/>
          <w:szCs w:val="24"/>
        </w:rPr>
        <w:t>Incurring any debt, to include but not be limited to, subscribing to a magazine or ordering a book without pre-payment, taking out a loan, applying for a credit card, or any other action designed to obtain goods or services prior to paying for them.</w:t>
      </w:r>
      <w:r w:rsidR="008E6950">
        <w:rPr>
          <w:rFonts w:ascii="Arial" w:hAnsi="Arial" w:cs="Arial"/>
          <w:sz w:val="24"/>
          <w:szCs w:val="24"/>
        </w:rPr>
        <w:t xml:space="preserve"> </w:t>
      </w:r>
      <w:r w:rsidRPr="00594EF7">
        <w:rPr>
          <w:rFonts w:ascii="Arial" w:hAnsi="Arial" w:cs="Arial"/>
          <w:sz w:val="24"/>
          <w:szCs w:val="24"/>
        </w:rPr>
        <w:t xml:space="preserve">This </w:t>
      </w:r>
      <w:r w:rsidRPr="00594EF7">
        <w:rPr>
          <w:rFonts w:ascii="Arial" w:hAnsi="Arial" w:cs="Arial"/>
          <w:sz w:val="24"/>
          <w:szCs w:val="24"/>
        </w:rPr>
        <w:lastRenderedPageBreak/>
        <w:t>violation does not include any obligations on the collection priority list, Attachment A to Department Policy 11.4, Prisoner Financial Records.</w:t>
      </w:r>
      <w:r w:rsidR="008E6950">
        <w:rPr>
          <w:rFonts w:ascii="Arial" w:hAnsi="Arial" w:cs="Arial"/>
          <w:sz w:val="24"/>
          <w:szCs w:val="24"/>
        </w:rPr>
        <w:t xml:space="preserve"> </w:t>
      </w:r>
      <w:r w:rsidRPr="00594EF7">
        <w:rPr>
          <w:rFonts w:ascii="Arial" w:hAnsi="Arial" w:cs="Arial"/>
          <w:sz w:val="24"/>
          <w:szCs w:val="24"/>
        </w:rPr>
        <w:t>Class B.</w:t>
      </w:r>
    </w:p>
    <w:p w14:paraId="30D78CB4" w14:textId="10D0A174"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Deception.</w:t>
      </w:r>
      <w:r w:rsidR="008E6950">
        <w:rPr>
          <w:rFonts w:ascii="Arial" w:hAnsi="Arial" w:cs="Arial"/>
          <w:b/>
          <w:bCs/>
          <w:sz w:val="24"/>
          <w:szCs w:val="24"/>
        </w:rPr>
        <w:t xml:space="preserve"> </w:t>
      </w:r>
      <w:r w:rsidRPr="00594EF7">
        <w:rPr>
          <w:rFonts w:ascii="Arial" w:hAnsi="Arial" w:cs="Arial"/>
          <w:sz w:val="24"/>
          <w:szCs w:val="24"/>
        </w:rPr>
        <w:t>Creating or reinforcing a false impression, including a false impression as to identity, value, knowledge, or intention, for the purpose of depriving another party of money or other property.</w:t>
      </w:r>
      <w:r w:rsidR="008E6950">
        <w:rPr>
          <w:rFonts w:ascii="Arial" w:hAnsi="Arial" w:cs="Arial"/>
          <w:sz w:val="24"/>
          <w:szCs w:val="24"/>
        </w:rPr>
        <w:t xml:space="preserve"> </w:t>
      </w:r>
      <w:r w:rsidRPr="00594EF7">
        <w:rPr>
          <w:rFonts w:ascii="Arial" w:hAnsi="Arial" w:cs="Arial"/>
          <w:sz w:val="24"/>
          <w:szCs w:val="24"/>
        </w:rPr>
        <w:t>Class A</w:t>
      </w:r>
      <w:r w:rsidR="00D72E60">
        <w:rPr>
          <w:rFonts w:ascii="Arial" w:hAnsi="Arial" w:cs="Arial"/>
          <w:sz w:val="24"/>
          <w:szCs w:val="24"/>
        </w:rPr>
        <w:t>.</w:t>
      </w:r>
    </w:p>
    <w:p w14:paraId="583DA929" w14:textId="14490311"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Demonstration.</w:t>
      </w:r>
      <w:r w:rsidR="008E6950">
        <w:rPr>
          <w:rFonts w:ascii="Arial" w:hAnsi="Arial" w:cs="Arial"/>
          <w:sz w:val="24"/>
          <w:szCs w:val="24"/>
        </w:rPr>
        <w:t xml:space="preserve"> </w:t>
      </w:r>
      <w:r w:rsidRPr="00594EF7">
        <w:rPr>
          <w:rFonts w:ascii="Arial" w:hAnsi="Arial" w:cs="Arial"/>
          <w:sz w:val="24"/>
          <w:szCs w:val="24"/>
        </w:rPr>
        <w:t>Organizing, engaging in, or encouraging any unauthorized group demonstration.</w:t>
      </w:r>
      <w:r w:rsidR="008E6950">
        <w:rPr>
          <w:rFonts w:ascii="Arial" w:hAnsi="Arial" w:cs="Arial"/>
          <w:sz w:val="24"/>
          <w:szCs w:val="24"/>
        </w:rPr>
        <w:t xml:space="preserve"> </w:t>
      </w:r>
      <w:r w:rsidRPr="00594EF7">
        <w:rPr>
          <w:rFonts w:ascii="Arial" w:hAnsi="Arial" w:cs="Arial"/>
          <w:sz w:val="24"/>
          <w:szCs w:val="24"/>
        </w:rPr>
        <w:t>Class A.</w:t>
      </w:r>
    </w:p>
    <w:p w14:paraId="508F6695" w14:textId="426E17E6"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Destruction of Property, $50 or less.</w:t>
      </w:r>
      <w:r w:rsidR="008E6950">
        <w:rPr>
          <w:rFonts w:ascii="Arial" w:hAnsi="Arial" w:cs="Arial"/>
          <w:sz w:val="24"/>
          <w:szCs w:val="24"/>
        </w:rPr>
        <w:t xml:space="preserve"> </w:t>
      </w:r>
      <w:r w:rsidRPr="00594EF7">
        <w:rPr>
          <w:rFonts w:ascii="Arial" w:hAnsi="Arial" w:cs="Arial"/>
          <w:sz w:val="24"/>
          <w:szCs w:val="24"/>
        </w:rPr>
        <w:t>Willful destruction of any property not the prisoner's, of which the cost of replacement or repair, including labor, is $50.00 or less.</w:t>
      </w:r>
      <w:r w:rsidR="008E6950">
        <w:rPr>
          <w:rFonts w:ascii="Arial" w:hAnsi="Arial" w:cs="Arial"/>
          <w:sz w:val="24"/>
          <w:szCs w:val="24"/>
        </w:rPr>
        <w:t xml:space="preserve"> </w:t>
      </w:r>
      <w:r w:rsidRPr="00594EF7">
        <w:rPr>
          <w:rFonts w:ascii="Arial" w:hAnsi="Arial" w:cs="Arial"/>
          <w:sz w:val="24"/>
          <w:szCs w:val="24"/>
        </w:rPr>
        <w:t>Class B.</w:t>
      </w:r>
    </w:p>
    <w:p w14:paraId="285F300E" w14:textId="1910F820"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Destruction of Property, More than $50.</w:t>
      </w:r>
      <w:r w:rsidR="008E6950">
        <w:rPr>
          <w:rFonts w:ascii="Arial" w:hAnsi="Arial" w:cs="Arial"/>
          <w:b/>
          <w:bCs/>
          <w:sz w:val="24"/>
          <w:szCs w:val="24"/>
        </w:rPr>
        <w:t xml:space="preserve"> </w:t>
      </w:r>
      <w:r w:rsidRPr="00594EF7">
        <w:rPr>
          <w:rFonts w:ascii="Arial" w:hAnsi="Arial" w:cs="Arial"/>
          <w:sz w:val="24"/>
          <w:szCs w:val="24"/>
        </w:rPr>
        <w:t>Willful destruction of any property not the prisoner's, of which the cost of replacement or repair, including labor, is in excess of $50.00.</w:t>
      </w:r>
      <w:r w:rsidR="008E6950">
        <w:rPr>
          <w:rFonts w:ascii="Arial" w:hAnsi="Arial" w:cs="Arial"/>
          <w:sz w:val="24"/>
          <w:szCs w:val="24"/>
        </w:rPr>
        <w:t xml:space="preserve"> </w:t>
      </w:r>
      <w:r w:rsidRPr="00594EF7">
        <w:rPr>
          <w:rFonts w:ascii="Arial" w:hAnsi="Arial" w:cs="Arial"/>
          <w:sz w:val="24"/>
          <w:szCs w:val="24"/>
        </w:rPr>
        <w:t>Class A.</w:t>
      </w:r>
    </w:p>
    <w:p w14:paraId="66C35F54" w14:textId="02DF4C25"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Disorderly Behavior.</w:t>
      </w:r>
      <w:r w:rsidR="008E6950">
        <w:rPr>
          <w:rFonts w:ascii="Arial" w:hAnsi="Arial" w:cs="Arial"/>
          <w:b/>
          <w:bCs/>
          <w:sz w:val="24"/>
          <w:szCs w:val="24"/>
        </w:rPr>
        <w:t xml:space="preserve"> </w:t>
      </w:r>
      <w:r w:rsidRPr="00594EF7">
        <w:rPr>
          <w:rFonts w:ascii="Arial" w:hAnsi="Arial" w:cs="Arial"/>
          <w:sz w:val="24"/>
          <w:szCs w:val="24"/>
        </w:rPr>
        <w:t>Failure to conduct oneself in an orderly manner at all times.</w:t>
      </w:r>
      <w:r w:rsidR="008E6950">
        <w:rPr>
          <w:rFonts w:ascii="Arial" w:hAnsi="Arial" w:cs="Arial"/>
          <w:sz w:val="24"/>
          <w:szCs w:val="24"/>
        </w:rPr>
        <w:t xml:space="preserve"> </w:t>
      </w:r>
      <w:r w:rsidRPr="00594EF7">
        <w:rPr>
          <w:rFonts w:ascii="Arial" w:hAnsi="Arial" w:cs="Arial"/>
          <w:sz w:val="24"/>
          <w:szCs w:val="24"/>
        </w:rPr>
        <w:t>Class B.</w:t>
      </w:r>
    </w:p>
    <w:p w14:paraId="702CF5F9" w14:textId="78420638"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Disregard of Orders, Encouraging.</w:t>
      </w:r>
      <w:r w:rsidR="008E6950">
        <w:rPr>
          <w:rFonts w:ascii="Arial" w:hAnsi="Arial" w:cs="Arial"/>
          <w:b/>
          <w:bCs/>
          <w:sz w:val="24"/>
          <w:szCs w:val="24"/>
        </w:rPr>
        <w:t xml:space="preserve"> </w:t>
      </w:r>
      <w:r w:rsidRPr="00594EF7">
        <w:rPr>
          <w:rFonts w:ascii="Arial" w:hAnsi="Arial" w:cs="Arial"/>
          <w:sz w:val="24"/>
          <w:szCs w:val="24"/>
        </w:rPr>
        <w:t>Encouraging others to disregard orders, instructions, rules, or assignments. Class A.</w:t>
      </w:r>
    </w:p>
    <w:p w14:paraId="026BE200" w14:textId="492EB568" w:rsidR="008434EF" w:rsidRDefault="00C12620" w:rsidP="00AD260D">
      <w:pPr>
        <w:spacing w:after="240"/>
        <w:ind w:left="720"/>
        <w:rPr>
          <w:rFonts w:ascii="Arial" w:hAnsi="Arial" w:cs="Arial"/>
          <w:sz w:val="24"/>
          <w:szCs w:val="24"/>
        </w:rPr>
      </w:pPr>
      <w:r w:rsidRPr="00594EF7">
        <w:rPr>
          <w:rFonts w:ascii="Arial" w:hAnsi="Arial" w:cs="Arial"/>
          <w:b/>
          <w:bCs/>
          <w:sz w:val="24"/>
          <w:szCs w:val="24"/>
        </w:rPr>
        <w:t>Disturbance, Major.</w:t>
      </w:r>
      <w:r w:rsidR="008E6950">
        <w:rPr>
          <w:rFonts w:ascii="Arial" w:hAnsi="Arial" w:cs="Arial"/>
          <w:sz w:val="24"/>
          <w:szCs w:val="24"/>
        </w:rPr>
        <w:t xml:space="preserve"> </w:t>
      </w:r>
      <w:r w:rsidRPr="00594EF7">
        <w:rPr>
          <w:rFonts w:ascii="Arial" w:hAnsi="Arial" w:cs="Arial"/>
          <w:sz w:val="24"/>
          <w:szCs w:val="24"/>
        </w:rPr>
        <w:t>Creating a disturbance which results in the need for extra staff to respond .</w:t>
      </w:r>
      <w:r w:rsidR="008E6950">
        <w:rPr>
          <w:rFonts w:ascii="Arial" w:hAnsi="Arial" w:cs="Arial"/>
          <w:sz w:val="24"/>
          <w:szCs w:val="24"/>
        </w:rPr>
        <w:t xml:space="preserve"> </w:t>
      </w:r>
      <w:r w:rsidRPr="00594EF7">
        <w:rPr>
          <w:rFonts w:ascii="Arial" w:hAnsi="Arial" w:cs="Arial"/>
          <w:sz w:val="24"/>
          <w:szCs w:val="24"/>
        </w:rPr>
        <w:t>Class A.</w:t>
      </w:r>
    </w:p>
    <w:p w14:paraId="044F4893" w14:textId="41927983" w:rsidR="00C12620" w:rsidRPr="00594EF7" w:rsidRDefault="00C12620" w:rsidP="00AD260D">
      <w:pPr>
        <w:spacing w:after="240"/>
        <w:ind w:left="720"/>
        <w:rPr>
          <w:rFonts w:ascii="Arial" w:hAnsi="Arial" w:cs="Arial"/>
          <w:b/>
          <w:bCs/>
          <w:sz w:val="24"/>
          <w:szCs w:val="24"/>
        </w:rPr>
      </w:pPr>
      <w:r w:rsidRPr="00594EF7">
        <w:rPr>
          <w:rFonts w:ascii="Arial" w:hAnsi="Arial" w:cs="Arial"/>
          <w:b/>
          <w:bCs/>
          <w:sz w:val="24"/>
          <w:szCs w:val="24"/>
        </w:rPr>
        <w:t>Disturbance, Minor.</w:t>
      </w:r>
      <w:r w:rsidR="008E6950">
        <w:rPr>
          <w:rFonts w:ascii="Arial" w:hAnsi="Arial" w:cs="Arial"/>
          <w:b/>
          <w:bCs/>
          <w:sz w:val="24"/>
          <w:szCs w:val="24"/>
        </w:rPr>
        <w:t xml:space="preserve"> </w:t>
      </w:r>
      <w:r w:rsidRPr="00594EF7">
        <w:rPr>
          <w:rFonts w:ascii="Arial" w:hAnsi="Arial" w:cs="Arial"/>
          <w:sz w:val="24"/>
          <w:szCs w:val="24"/>
        </w:rPr>
        <w:t>Creating a disturbance which does not result in the need for extra staff to respond</w:t>
      </w:r>
      <w:r w:rsidRPr="00594EF7">
        <w:rPr>
          <w:rFonts w:ascii="Arial" w:hAnsi="Arial" w:cs="Arial"/>
          <w:b/>
          <w:bCs/>
          <w:sz w:val="24"/>
          <w:szCs w:val="24"/>
        </w:rPr>
        <w:t>.</w:t>
      </w:r>
      <w:r w:rsidR="008E6950">
        <w:rPr>
          <w:rFonts w:ascii="Arial" w:hAnsi="Arial" w:cs="Arial"/>
          <w:b/>
          <w:bCs/>
          <w:sz w:val="24"/>
          <w:szCs w:val="24"/>
        </w:rPr>
        <w:t xml:space="preserve"> </w:t>
      </w:r>
      <w:r w:rsidR="00D72E60">
        <w:rPr>
          <w:rFonts w:ascii="Arial" w:hAnsi="Arial" w:cs="Arial"/>
          <w:bCs/>
          <w:sz w:val="24"/>
          <w:szCs w:val="24"/>
        </w:rPr>
        <w:t>Class C.</w:t>
      </w:r>
    </w:p>
    <w:p w14:paraId="709FEB58" w14:textId="150F242F" w:rsidR="00C12620" w:rsidRPr="00594EF7" w:rsidRDefault="00C12620" w:rsidP="00046982">
      <w:pPr>
        <w:spacing w:after="240"/>
        <w:ind w:left="720"/>
        <w:rPr>
          <w:rFonts w:ascii="Arial" w:hAnsi="Arial" w:cs="Arial"/>
          <w:sz w:val="24"/>
          <w:szCs w:val="24"/>
        </w:rPr>
      </w:pPr>
      <w:r w:rsidRPr="00594EF7">
        <w:rPr>
          <w:rFonts w:ascii="Arial" w:hAnsi="Arial" w:cs="Arial"/>
          <w:b/>
          <w:bCs/>
          <w:sz w:val="24"/>
          <w:szCs w:val="24"/>
        </w:rPr>
        <w:t>Electronic Communication Devices.</w:t>
      </w:r>
      <w:r w:rsidR="008E6950">
        <w:rPr>
          <w:rFonts w:ascii="Arial" w:hAnsi="Arial" w:cs="Arial"/>
          <w:sz w:val="24"/>
          <w:szCs w:val="24"/>
        </w:rPr>
        <w:t xml:space="preserve"> </w:t>
      </w:r>
      <w:r w:rsidRPr="00594EF7">
        <w:rPr>
          <w:rFonts w:ascii="Arial" w:hAnsi="Arial" w:cs="Arial"/>
          <w:sz w:val="24"/>
          <w:szCs w:val="24"/>
        </w:rPr>
        <w:t>Possession of any electronic communication device, including, but not limited to, cell phone, two-way radio, or pager, without authorization from the Commissioner.</w:t>
      </w:r>
      <w:r w:rsidR="008E6950">
        <w:rPr>
          <w:rFonts w:ascii="Arial" w:hAnsi="Arial" w:cs="Arial"/>
          <w:sz w:val="24"/>
          <w:szCs w:val="24"/>
        </w:rPr>
        <w:t xml:space="preserve"> </w:t>
      </w:r>
      <w:r w:rsidRPr="00594EF7">
        <w:rPr>
          <w:rFonts w:ascii="Arial" w:hAnsi="Arial" w:cs="Arial"/>
          <w:sz w:val="24"/>
          <w:szCs w:val="24"/>
        </w:rPr>
        <w:t>Class A</w:t>
      </w:r>
    </w:p>
    <w:p w14:paraId="421474CC" w14:textId="3AA63B03"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Equipment.</w:t>
      </w:r>
      <w:r w:rsidR="008E6950">
        <w:rPr>
          <w:rFonts w:ascii="Arial" w:hAnsi="Arial" w:cs="Arial"/>
          <w:sz w:val="24"/>
          <w:szCs w:val="24"/>
        </w:rPr>
        <w:t xml:space="preserve"> </w:t>
      </w:r>
      <w:r w:rsidRPr="00594EF7">
        <w:rPr>
          <w:rFonts w:ascii="Arial" w:hAnsi="Arial" w:cs="Arial"/>
          <w:sz w:val="24"/>
          <w:szCs w:val="24"/>
        </w:rPr>
        <w:t>Using machinery, computers, or other equipment without authorization from the staff in charge of the equipment or using authorized machinery, computers, or other equipment for an unauthorized purpose.</w:t>
      </w:r>
      <w:r w:rsidR="008E6950">
        <w:rPr>
          <w:rFonts w:ascii="Arial" w:hAnsi="Arial" w:cs="Arial"/>
          <w:sz w:val="24"/>
          <w:szCs w:val="24"/>
        </w:rPr>
        <w:t xml:space="preserve"> </w:t>
      </w:r>
      <w:r w:rsidRPr="00594EF7">
        <w:rPr>
          <w:rFonts w:ascii="Arial" w:hAnsi="Arial" w:cs="Arial"/>
          <w:sz w:val="24"/>
          <w:szCs w:val="24"/>
        </w:rPr>
        <w:t>Class B.</w:t>
      </w:r>
    </w:p>
    <w:p w14:paraId="25D18A41" w14:textId="1BA56288"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Escape Tool.</w:t>
      </w:r>
      <w:r w:rsidR="008E6950">
        <w:rPr>
          <w:rFonts w:ascii="Arial" w:hAnsi="Arial" w:cs="Arial"/>
          <w:sz w:val="24"/>
          <w:szCs w:val="24"/>
        </w:rPr>
        <w:t xml:space="preserve"> </w:t>
      </w:r>
      <w:r w:rsidRPr="00594EF7">
        <w:rPr>
          <w:rFonts w:ascii="Arial" w:hAnsi="Arial" w:cs="Arial"/>
          <w:sz w:val="24"/>
          <w:szCs w:val="24"/>
        </w:rPr>
        <w:t>Possession of any tool, item, or material which could reasonably be expected to aid in an escape or escape attempt.</w:t>
      </w:r>
      <w:r w:rsidR="008E6950">
        <w:rPr>
          <w:rFonts w:ascii="Arial" w:hAnsi="Arial" w:cs="Arial"/>
          <w:sz w:val="24"/>
          <w:szCs w:val="24"/>
        </w:rPr>
        <w:t xml:space="preserve"> </w:t>
      </w:r>
      <w:r w:rsidRPr="00594EF7">
        <w:rPr>
          <w:rFonts w:ascii="Arial" w:hAnsi="Arial" w:cs="Arial"/>
          <w:sz w:val="24"/>
          <w:szCs w:val="24"/>
        </w:rPr>
        <w:t>Class A.</w:t>
      </w:r>
    </w:p>
    <w:p w14:paraId="72B1B8C6" w14:textId="2D2C69ED" w:rsidR="00C12620" w:rsidRPr="00594EF7" w:rsidRDefault="00C12620" w:rsidP="00620AB8">
      <w:pPr>
        <w:spacing w:after="240"/>
        <w:ind w:firstLine="720"/>
        <w:rPr>
          <w:rFonts w:ascii="Arial" w:hAnsi="Arial" w:cs="Arial"/>
          <w:sz w:val="24"/>
          <w:szCs w:val="24"/>
        </w:rPr>
      </w:pPr>
      <w:r w:rsidRPr="00594EF7">
        <w:rPr>
          <w:rFonts w:ascii="Arial" w:hAnsi="Arial" w:cs="Arial"/>
          <w:b/>
          <w:bCs/>
          <w:sz w:val="24"/>
          <w:szCs w:val="24"/>
        </w:rPr>
        <w:t>Escape.</w:t>
      </w:r>
      <w:r w:rsidR="008E6950">
        <w:rPr>
          <w:rFonts w:ascii="Arial" w:hAnsi="Arial" w:cs="Arial"/>
          <w:b/>
          <w:bCs/>
          <w:sz w:val="24"/>
          <w:szCs w:val="24"/>
        </w:rPr>
        <w:t xml:space="preserve"> </w:t>
      </w:r>
      <w:r w:rsidRPr="00594EF7">
        <w:rPr>
          <w:rFonts w:ascii="Arial" w:hAnsi="Arial" w:cs="Arial"/>
          <w:sz w:val="24"/>
          <w:szCs w:val="24"/>
        </w:rPr>
        <w:t>Escape, attempting to escape, or planning an escape.</w:t>
      </w:r>
      <w:r w:rsidR="008E6950">
        <w:rPr>
          <w:rFonts w:ascii="Arial" w:hAnsi="Arial" w:cs="Arial"/>
          <w:sz w:val="24"/>
          <w:szCs w:val="24"/>
        </w:rPr>
        <w:t xml:space="preserve"> </w:t>
      </w:r>
      <w:r w:rsidRPr="00594EF7">
        <w:rPr>
          <w:rFonts w:ascii="Arial" w:hAnsi="Arial" w:cs="Arial"/>
          <w:sz w:val="24"/>
          <w:szCs w:val="24"/>
        </w:rPr>
        <w:t>Class A.</w:t>
      </w:r>
    </w:p>
    <w:p w14:paraId="270A89FA" w14:textId="7B783042"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Evidence.</w:t>
      </w:r>
      <w:r w:rsidR="008E6950">
        <w:rPr>
          <w:rFonts w:ascii="Arial" w:hAnsi="Arial" w:cs="Arial"/>
          <w:sz w:val="24"/>
          <w:szCs w:val="24"/>
        </w:rPr>
        <w:t xml:space="preserve"> </w:t>
      </w:r>
      <w:r w:rsidRPr="00594EF7">
        <w:rPr>
          <w:rFonts w:ascii="Arial" w:hAnsi="Arial" w:cs="Arial"/>
          <w:sz w:val="24"/>
          <w:szCs w:val="24"/>
        </w:rPr>
        <w:t>Willful destruction or concealment of any item that is evidence or appears to be evidence of a disciplinary violation or a crime.</w:t>
      </w:r>
      <w:r w:rsidR="008E6950">
        <w:rPr>
          <w:rFonts w:ascii="Arial" w:hAnsi="Arial" w:cs="Arial"/>
          <w:sz w:val="24"/>
          <w:szCs w:val="24"/>
        </w:rPr>
        <w:t xml:space="preserve"> </w:t>
      </w:r>
      <w:r w:rsidRPr="00594EF7">
        <w:rPr>
          <w:rFonts w:ascii="Arial" w:hAnsi="Arial" w:cs="Arial"/>
          <w:sz w:val="24"/>
          <w:szCs w:val="24"/>
        </w:rPr>
        <w:t>Class A.</w:t>
      </w:r>
    </w:p>
    <w:p w14:paraId="5A5C1402" w14:textId="1FF23604"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Exposure.</w:t>
      </w:r>
      <w:r w:rsidR="008E6950">
        <w:rPr>
          <w:rFonts w:ascii="Arial" w:hAnsi="Arial" w:cs="Arial"/>
          <w:sz w:val="24"/>
          <w:szCs w:val="24"/>
        </w:rPr>
        <w:t xml:space="preserve"> </w:t>
      </w:r>
      <w:r w:rsidRPr="00594EF7">
        <w:rPr>
          <w:rFonts w:ascii="Arial" w:hAnsi="Arial" w:cs="Arial"/>
          <w:sz w:val="24"/>
          <w:szCs w:val="24"/>
        </w:rPr>
        <w:t>Exposing one’s private body parts to another person for the purpose of causing affront or alarm to the other person or arousing or gratifying the prisoner’s sexual desire.</w:t>
      </w:r>
      <w:r w:rsidR="008E6950">
        <w:rPr>
          <w:rFonts w:ascii="Arial" w:hAnsi="Arial" w:cs="Arial"/>
          <w:sz w:val="24"/>
          <w:szCs w:val="24"/>
        </w:rPr>
        <w:t xml:space="preserve"> </w:t>
      </w:r>
      <w:r w:rsidRPr="00594EF7">
        <w:rPr>
          <w:rFonts w:ascii="Arial" w:hAnsi="Arial" w:cs="Arial"/>
          <w:sz w:val="24"/>
          <w:szCs w:val="24"/>
        </w:rPr>
        <w:t>Class A.</w:t>
      </w:r>
    </w:p>
    <w:p w14:paraId="197888EA" w14:textId="574B52DD"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lastRenderedPageBreak/>
        <w:t>Extortion.</w:t>
      </w:r>
      <w:r w:rsidR="008E6950">
        <w:rPr>
          <w:rFonts w:ascii="Arial" w:hAnsi="Arial" w:cs="Arial"/>
          <w:sz w:val="24"/>
          <w:szCs w:val="24"/>
        </w:rPr>
        <w:t xml:space="preserve"> </w:t>
      </w:r>
      <w:r w:rsidRPr="00594EF7">
        <w:rPr>
          <w:rFonts w:ascii="Arial" w:hAnsi="Arial" w:cs="Arial"/>
          <w:sz w:val="24"/>
          <w:szCs w:val="24"/>
        </w:rPr>
        <w:t>The demanding and/or receiving anything of value, in return for protection of any kind, by threat of bodily harm or duress.</w:t>
      </w:r>
      <w:r w:rsidR="008E6950">
        <w:rPr>
          <w:rFonts w:ascii="Arial" w:hAnsi="Arial" w:cs="Arial"/>
          <w:sz w:val="24"/>
          <w:szCs w:val="24"/>
        </w:rPr>
        <w:t xml:space="preserve"> </w:t>
      </w:r>
      <w:r w:rsidRPr="00594EF7">
        <w:rPr>
          <w:rFonts w:ascii="Arial" w:hAnsi="Arial" w:cs="Arial"/>
          <w:sz w:val="24"/>
          <w:szCs w:val="24"/>
        </w:rPr>
        <w:t>Class A.</w:t>
      </w:r>
    </w:p>
    <w:p w14:paraId="402939F9" w14:textId="0ECE34B8"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False Statement (Force or Duress).</w:t>
      </w:r>
      <w:r w:rsidR="008E6950">
        <w:rPr>
          <w:rFonts w:ascii="Arial" w:hAnsi="Arial" w:cs="Arial"/>
          <w:b/>
          <w:bCs/>
          <w:sz w:val="24"/>
          <w:szCs w:val="24"/>
        </w:rPr>
        <w:t xml:space="preserve"> </w:t>
      </w:r>
      <w:r w:rsidRPr="00594EF7">
        <w:rPr>
          <w:rFonts w:ascii="Arial" w:hAnsi="Arial" w:cs="Arial"/>
          <w:sz w:val="24"/>
          <w:szCs w:val="24"/>
        </w:rPr>
        <w:t>Soliciting a false statement, whether verbal or written, by any means involving force or duress.</w:t>
      </w:r>
      <w:r w:rsidR="008E6950">
        <w:rPr>
          <w:rFonts w:ascii="Arial" w:hAnsi="Arial" w:cs="Arial"/>
          <w:sz w:val="24"/>
          <w:szCs w:val="24"/>
        </w:rPr>
        <w:t xml:space="preserve"> </w:t>
      </w:r>
      <w:r w:rsidRPr="00594EF7">
        <w:rPr>
          <w:rFonts w:ascii="Arial" w:hAnsi="Arial" w:cs="Arial"/>
          <w:sz w:val="24"/>
          <w:szCs w:val="24"/>
        </w:rPr>
        <w:t>Class A.</w:t>
      </w:r>
    </w:p>
    <w:p w14:paraId="08A1CB72" w14:textId="197AF3B5"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False Statement.</w:t>
      </w:r>
      <w:r w:rsidR="008E6950">
        <w:rPr>
          <w:rFonts w:ascii="Arial" w:hAnsi="Arial" w:cs="Arial"/>
          <w:sz w:val="24"/>
          <w:szCs w:val="24"/>
        </w:rPr>
        <w:t xml:space="preserve"> </w:t>
      </w:r>
      <w:r w:rsidRPr="00594EF7">
        <w:rPr>
          <w:rFonts w:ascii="Arial" w:hAnsi="Arial" w:cs="Arial"/>
          <w:sz w:val="24"/>
          <w:szCs w:val="24"/>
        </w:rPr>
        <w:t>Making or soliciting a false statement, whether verbal or written. Class B.</w:t>
      </w:r>
    </w:p>
    <w:p w14:paraId="42067A8E" w14:textId="0EB36717"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Fighting.</w:t>
      </w:r>
      <w:r w:rsidR="008E6950">
        <w:rPr>
          <w:rFonts w:ascii="Arial" w:hAnsi="Arial" w:cs="Arial"/>
          <w:sz w:val="24"/>
          <w:szCs w:val="24"/>
        </w:rPr>
        <w:t xml:space="preserve"> </w:t>
      </w:r>
      <w:r w:rsidRPr="00594EF7">
        <w:rPr>
          <w:rFonts w:ascii="Arial" w:hAnsi="Arial" w:cs="Arial"/>
          <w:sz w:val="24"/>
          <w:szCs w:val="24"/>
        </w:rPr>
        <w:t>Any physical encounter between two or more persons the object of which is bodily injury.</w:t>
      </w:r>
      <w:r w:rsidR="008E6950">
        <w:rPr>
          <w:rFonts w:ascii="Arial" w:hAnsi="Arial" w:cs="Arial"/>
          <w:sz w:val="24"/>
          <w:szCs w:val="24"/>
        </w:rPr>
        <w:t xml:space="preserve"> </w:t>
      </w:r>
      <w:r w:rsidRPr="00594EF7">
        <w:rPr>
          <w:rFonts w:ascii="Arial" w:hAnsi="Arial" w:cs="Arial"/>
          <w:sz w:val="24"/>
          <w:szCs w:val="24"/>
        </w:rPr>
        <w:t>Class B.</w:t>
      </w:r>
    </w:p>
    <w:p w14:paraId="0D985E86" w14:textId="1E50E4D8"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Fire, Negligent.</w:t>
      </w:r>
      <w:r w:rsidR="008E6950">
        <w:rPr>
          <w:rFonts w:ascii="Arial" w:hAnsi="Arial" w:cs="Arial"/>
          <w:b/>
          <w:bCs/>
          <w:sz w:val="24"/>
          <w:szCs w:val="24"/>
        </w:rPr>
        <w:t xml:space="preserve"> </w:t>
      </w:r>
      <w:r w:rsidRPr="00594EF7">
        <w:rPr>
          <w:rFonts w:ascii="Arial" w:hAnsi="Arial" w:cs="Arial"/>
          <w:sz w:val="24"/>
          <w:szCs w:val="24"/>
        </w:rPr>
        <w:t>Negligent ignition of combustible materials, the reasonable result of which could be property damage or personal injury.</w:t>
      </w:r>
      <w:r w:rsidR="008E6950">
        <w:rPr>
          <w:rFonts w:ascii="Arial" w:hAnsi="Arial" w:cs="Arial"/>
          <w:sz w:val="24"/>
          <w:szCs w:val="24"/>
        </w:rPr>
        <w:t xml:space="preserve"> </w:t>
      </w:r>
      <w:r w:rsidRPr="00594EF7">
        <w:rPr>
          <w:rFonts w:ascii="Arial" w:hAnsi="Arial" w:cs="Arial"/>
          <w:sz w:val="24"/>
          <w:szCs w:val="24"/>
        </w:rPr>
        <w:t>Class B.</w:t>
      </w:r>
    </w:p>
    <w:p w14:paraId="296EF25A" w14:textId="4F3A8C13"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Fire. Intentional.</w:t>
      </w:r>
      <w:r w:rsidR="008E6950">
        <w:rPr>
          <w:rFonts w:ascii="Arial" w:hAnsi="Arial" w:cs="Arial"/>
          <w:sz w:val="24"/>
          <w:szCs w:val="24"/>
        </w:rPr>
        <w:t xml:space="preserve"> </w:t>
      </w:r>
      <w:r w:rsidRPr="00594EF7">
        <w:rPr>
          <w:rFonts w:ascii="Arial" w:hAnsi="Arial" w:cs="Arial"/>
          <w:sz w:val="24"/>
          <w:szCs w:val="24"/>
        </w:rPr>
        <w:t>The intentional ignition of combustible materials, the reasonable result of which could be injury to any person or the destruction of property.</w:t>
      </w:r>
      <w:r w:rsidR="008E6950">
        <w:rPr>
          <w:rFonts w:ascii="Arial" w:hAnsi="Arial" w:cs="Arial"/>
          <w:sz w:val="24"/>
          <w:szCs w:val="24"/>
        </w:rPr>
        <w:t xml:space="preserve"> </w:t>
      </w:r>
      <w:r w:rsidRPr="00594EF7">
        <w:rPr>
          <w:rFonts w:ascii="Arial" w:hAnsi="Arial" w:cs="Arial"/>
          <w:sz w:val="24"/>
          <w:szCs w:val="24"/>
        </w:rPr>
        <w:t>Class A.</w:t>
      </w:r>
    </w:p>
    <w:p w14:paraId="20543EF7" w14:textId="506EC9CA"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Gambling.</w:t>
      </w:r>
      <w:r w:rsidR="008E6950">
        <w:rPr>
          <w:rFonts w:ascii="Arial" w:hAnsi="Arial" w:cs="Arial"/>
          <w:sz w:val="24"/>
          <w:szCs w:val="24"/>
        </w:rPr>
        <w:t xml:space="preserve"> </w:t>
      </w:r>
      <w:r w:rsidRPr="00594EF7">
        <w:rPr>
          <w:rFonts w:ascii="Arial" w:hAnsi="Arial" w:cs="Arial"/>
          <w:sz w:val="24"/>
          <w:szCs w:val="24"/>
        </w:rPr>
        <w:t>Gambling, including participation in legal gambling, such as state sponsored lottery games, or possession of instruments of gambling.</w:t>
      </w:r>
      <w:r w:rsidR="008E6950">
        <w:rPr>
          <w:rFonts w:ascii="Arial" w:hAnsi="Arial" w:cs="Arial"/>
          <w:sz w:val="24"/>
          <w:szCs w:val="24"/>
        </w:rPr>
        <w:t xml:space="preserve"> </w:t>
      </w:r>
      <w:r w:rsidRPr="00594EF7">
        <w:rPr>
          <w:rFonts w:ascii="Arial" w:hAnsi="Arial" w:cs="Arial"/>
          <w:sz w:val="24"/>
          <w:szCs w:val="24"/>
        </w:rPr>
        <w:t>Class B.</w:t>
      </w:r>
    </w:p>
    <w:p w14:paraId="5B003C28" w14:textId="052E2BC2"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Gang or Security Threat Group Affiliation.</w:t>
      </w:r>
      <w:r w:rsidR="008E6950">
        <w:rPr>
          <w:rFonts w:ascii="Arial" w:hAnsi="Arial" w:cs="Arial"/>
          <w:sz w:val="24"/>
          <w:szCs w:val="24"/>
        </w:rPr>
        <w:t xml:space="preserve"> </w:t>
      </w:r>
      <w:r w:rsidRPr="00594EF7">
        <w:rPr>
          <w:rFonts w:ascii="Arial" w:hAnsi="Arial" w:cs="Arial"/>
          <w:sz w:val="24"/>
          <w:szCs w:val="24"/>
        </w:rPr>
        <w:t>Being affiliated with, possessing or displaying any materials, symbols, colors, or pictures of any identified gang or security threat group, or engaging in behavior that is uniquely or clearly associated with a gang or security threat group.</w:t>
      </w:r>
      <w:r w:rsidR="008E6950">
        <w:rPr>
          <w:rFonts w:ascii="Arial" w:hAnsi="Arial" w:cs="Arial"/>
          <w:sz w:val="24"/>
          <w:szCs w:val="24"/>
        </w:rPr>
        <w:t xml:space="preserve"> </w:t>
      </w:r>
      <w:r w:rsidRPr="00594EF7">
        <w:rPr>
          <w:rFonts w:ascii="Arial" w:hAnsi="Arial" w:cs="Arial"/>
          <w:sz w:val="24"/>
          <w:szCs w:val="24"/>
        </w:rPr>
        <w:t>Class A.</w:t>
      </w:r>
    </w:p>
    <w:p w14:paraId="3310ADBD" w14:textId="1805E607"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Giving or Receiving.</w:t>
      </w:r>
      <w:r w:rsidR="008E6950">
        <w:rPr>
          <w:rFonts w:ascii="Arial" w:hAnsi="Arial" w:cs="Arial"/>
          <w:b/>
          <w:bCs/>
          <w:sz w:val="24"/>
          <w:szCs w:val="24"/>
        </w:rPr>
        <w:t xml:space="preserve"> </w:t>
      </w:r>
      <w:r w:rsidRPr="00594EF7">
        <w:rPr>
          <w:rFonts w:ascii="Arial" w:hAnsi="Arial" w:cs="Arial"/>
          <w:sz w:val="24"/>
          <w:szCs w:val="24"/>
        </w:rPr>
        <w:t>The giving or receiving, directly or indirectly, of any item between a prisoner and another prisoner, between a prisoner and a volunteer</w:t>
      </w:r>
      <w:r w:rsidR="009F3609">
        <w:rPr>
          <w:rFonts w:ascii="Arial" w:hAnsi="Arial" w:cs="Arial"/>
          <w:sz w:val="24"/>
          <w:szCs w:val="24"/>
        </w:rPr>
        <w:t xml:space="preserve"> or student intern.</w:t>
      </w:r>
      <w:r w:rsidRPr="00594EF7">
        <w:rPr>
          <w:rFonts w:ascii="Arial" w:hAnsi="Arial" w:cs="Arial"/>
          <w:sz w:val="24"/>
          <w:szCs w:val="24"/>
        </w:rPr>
        <w:t>, or during visits.</w:t>
      </w:r>
      <w:r w:rsidR="008E6950">
        <w:rPr>
          <w:rFonts w:ascii="Arial" w:hAnsi="Arial" w:cs="Arial"/>
          <w:sz w:val="24"/>
          <w:szCs w:val="24"/>
        </w:rPr>
        <w:t xml:space="preserve"> </w:t>
      </w:r>
      <w:r w:rsidRPr="00594EF7">
        <w:rPr>
          <w:rFonts w:ascii="Arial" w:hAnsi="Arial" w:cs="Arial"/>
          <w:sz w:val="24"/>
          <w:szCs w:val="24"/>
        </w:rPr>
        <w:t>The giving or receiving, directly or indirectly, of any item between a prisoner and the family or friend of another prisoner or between a prisoner and staff without authorization from the Chief Administrative Officer.</w:t>
      </w:r>
      <w:r w:rsidR="008E6950">
        <w:rPr>
          <w:rFonts w:ascii="Arial" w:hAnsi="Arial" w:cs="Arial"/>
          <w:sz w:val="24"/>
          <w:szCs w:val="24"/>
        </w:rPr>
        <w:t xml:space="preserve"> </w:t>
      </w:r>
      <w:r w:rsidRPr="00594EF7">
        <w:rPr>
          <w:rFonts w:ascii="Arial" w:hAnsi="Arial" w:cs="Arial"/>
          <w:sz w:val="24"/>
          <w:szCs w:val="24"/>
        </w:rPr>
        <w:t>Class C.</w:t>
      </w:r>
    </w:p>
    <w:p w14:paraId="21E5F205" w14:textId="4D99A95B"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Harassment, General</w:t>
      </w:r>
      <w:r w:rsidRPr="00594EF7">
        <w:rPr>
          <w:rFonts w:ascii="Arial" w:hAnsi="Arial" w:cs="Arial"/>
          <w:sz w:val="24"/>
          <w:szCs w:val="24"/>
        </w:rPr>
        <w:t>.</w:t>
      </w:r>
      <w:r w:rsidR="008E6950">
        <w:rPr>
          <w:rFonts w:ascii="Arial" w:hAnsi="Arial" w:cs="Arial"/>
          <w:sz w:val="24"/>
          <w:szCs w:val="24"/>
        </w:rPr>
        <w:t xml:space="preserve"> </w:t>
      </w:r>
      <w:r w:rsidRPr="00594EF7">
        <w:rPr>
          <w:rFonts w:ascii="Arial" w:hAnsi="Arial" w:cs="Arial"/>
          <w:sz w:val="24"/>
          <w:szCs w:val="24"/>
        </w:rPr>
        <w:t>Harassment by words, gesture, or other behavior of any person that is not motivated by the person’s race, color, ethnicity, national origin, religion, creed, gender, sexual orientation, </w:t>
      </w:r>
      <w:r w:rsidR="0088499A">
        <w:rPr>
          <w:rFonts w:ascii="Arial" w:hAnsi="Arial" w:cs="Arial"/>
          <w:sz w:val="24"/>
          <w:szCs w:val="24"/>
        </w:rPr>
        <w:t>gender identity</w:t>
      </w:r>
      <w:r w:rsidRPr="00594EF7">
        <w:rPr>
          <w:rFonts w:ascii="Arial" w:hAnsi="Arial" w:cs="Arial"/>
          <w:sz w:val="24"/>
          <w:szCs w:val="24"/>
        </w:rPr>
        <w:t>, or similar circumstance, physical or mental disability, or crime. Class B.</w:t>
      </w:r>
    </w:p>
    <w:p w14:paraId="0D8272CD" w14:textId="5106C0D5"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Harassment, Specific.</w:t>
      </w:r>
      <w:r w:rsidR="008E6950">
        <w:rPr>
          <w:rFonts w:ascii="Arial" w:hAnsi="Arial" w:cs="Arial"/>
          <w:sz w:val="24"/>
          <w:szCs w:val="24"/>
        </w:rPr>
        <w:t xml:space="preserve"> </w:t>
      </w:r>
      <w:r w:rsidRPr="00594EF7">
        <w:rPr>
          <w:rFonts w:ascii="Arial" w:hAnsi="Arial" w:cs="Arial"/>
          <w:sz w:val="24"/>
          <w:szCs w:val="24"/>
        </w:rPr>
        <w:t>Harassment by words, gesture, or other behavior of any person that is motivated by the person’s race, color, ethnicity, national origin, religion, creed, gender, sexual orientation, </w:t>
      </w:r>
      <w:r w:rsidR="0088499A">
        <w:rPr>
          <w:rFonts w:ascii="Arial" w:hAnsi="Arial" w:cs="Arial"/>
          <w:sz w:val="24"/>
          <w:szCs w:val="24"/>
        </w:rPr>
        <w:t>gender identity</w:t>
      </w:r>
      <w:r w:rsidRPr="00594EF7">
        <w:rPr>
          <w:rFonts w:ascii="Arial" w:hAnsi="Arial" w:cs="Arial"/>
          <w:sz w:val="24"/>
          <w:szCs w:val="24"/>
        </w:rPr>
        <w:t>, or similar circumstance, physical or mental disability, or crime.</w:t>
      </w:r>
      <w:r w:rsidR="008E6950">
        <w:rPr>
          <w:rFonts w:ascii="Arial" w:hAnsi="Arial" w:cs="Arial"/>
          <w:sz w:val="24"/>
          <w:szCs w:val="24"/>
        </w:rPr>
        <w:t xml:space="preserve"> </w:t>
      </w:r>
      <w:r w:rsidRPr="00594EF7">
        <w:rPr>
          <w:rFonts w:ascii="Arial" w:hAnsi="Arial" w:cs="Arial"/>
          <w:sz w:val="24"/>
          <w:szCs w:val="24"/>
        </w:rPr>
        <w:t>Class A.</w:t>
      </w:r>
    </w:p>
    <w:p w14:paraId="607AD2CD" w14:textId="074A3FEF"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Hoarding.</w:t>
      </w:r>
      <w:r w:rsidR="008E6950">
        <w:rPr>
          <w:rFonts w:ascii="Arial" w:hAnsi="Arial" w:cs="Arial"/>
          <w:b/>
          <w:bCs/>
          <w:sz w:val="24"/>
          <w:szCs w:val="24"/>
        </w:rPr>
        <w:t xml:space="preserve"> </w:t>
      </w:r>
      <w:r w:rsidRPr="00594EF7">
        <w:rPr>
          <w:rFonts w:ascii="Arial" w:hAnsi="Arial" w:cs="Arial"/>
          <w:sz w:val="24"/>
          <w:szCs w:val="24"/>
        </w:rPr>
        <w:t>Possession of an unauthorized number or amount of an authorized item.</w:t>
      </w:r>
      <w:r w:rsidR="008E6950">
        <w:rPr>
          <w:rFonts w:ascii="Arial" w:hAnsi="Arial" w:cs="Arial"/>
          <w:sz w:val="24"/>
          <w:szCs w:val="24"/>
        </w:rPr>
        <w:t xml:space="preserve"> </w:t>
      </w:r>
      <w:r w:rsidRPr="00594EF7">
        <w:rPr>
          <w:rFonts w:ascii="Arial" w:hAnsi="Arial" w:cs="Arial"/>
          <w:sz w:val="24"/>
          <w:szCs w:val="24"/>
        </w:rPr>
        <w:t>Class C</w:t>
      </w:r>
      <w:r w:rsidRPr="00594EF7">
        <w:rPr>
          <w:rFonts w:ascii="Arial" w:hAnsi="Arial" w:cs="Arial"/>
          <w:b/>
          <w:bCs/>
          <w:sz w:val="24"/>
          <w:szCs w:val="24"/>
        </w:rPr>
        <w:t>.</w:t>
      </w:r>
    </w:p>
    <w:p w14:paraId="62F5E261" w14:textId="141C8D78"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Horseplay.</w:t>
      </w:r>
      <w:r w:rsidR="008E6950">
        <w:rPr>
          <w:rFonts w:ascii="Arial" w:hAnsi="Arial" w:cs="Arial"/>
          <w:sz w:val="24"/>
          <w:szCs w:val="24"/>
        </w:rPr>
        <w:t xml:space="preserve"> </w:t>
      </w:r>
      <w:r w:rsidRPr="00594EF7">
        <w:rPr>
          <w:rFonts w:ascii="Arial" w:hAnsi="Arial" w:cs="Arial"/>
          <w:sz w:val="24"/>
          <w:szCs w:val="24"/>
        </w:rPr>
        <w:t>Engaging in horseplay and physical encounters not part of an organized recreation program.</w:t>
      </w:r>
      <w:r w:rsidR="008E6950">
        <w:rPr>
          <w:rFonts w:ascii="Arial" w:hAnsi="Arial" w:cs="Arial"/>
          <w:sz w:val="24"/>
          <w:szCs w:val="24"/>
        </w:rPr>
        <w:t xml:space="preserve"> </w:t>
      </w:r>
      <w:r w:rsidRPr="00594EF7">
        <w:rPr>
          <w:rFonts w:ascii="Arial" w:hAnsi="Arial" w:cs="Arial"/>
          <w:sz w:val="24"/>
          <w:szCs w:val="24"/>
        </w:rPr>
        <w:t>This violation does not include physical encounters the object of which is threat of injury or actual injury to another prisoner.</w:t>
      </w:r>
      <w:r w:rsidR="008E6950">
        <w:rPr>
          <w:rFonts w:ascii="Arial" w:hAnsi="Arial" w:cs="Arial"/>
          <w:sz w:val="24"/>
          <w:szCs w:val="24"/>
        </w:rPr>
        <w:t xml:space="preserve"> </w:t>
      </w:r>
      <w:r w:rsidRPr="00594EF7">
        <w:rPr>
          <w:rFonts w:ascii="Arial" w:hAnsi="Arial" w:cs="Arial"/>
          <w:sz w:val="24"/>
          <w:szCs w:val="24"/>
        </w:rPr>
        <w:t>Class C.</w:t>
      </w:r>
    </w:p>
    <w:p w14:paraId="0DFA9043" w14:textId="23DDD39C"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lastRenderedPageBreak/>
        <w:t>Hostage Taking.</w:t>
      </w:r>
      <w:r w:rsidR="008E6950">
        <w:rPr>
          <w:rFonts w:ascii="Arial" w:hAnsi="Arial" w:cs="Arial"/>
          <w:b/>
          <w:bCs/>
          <w:sz w:val="24"/>
          <w:szCs w:val="24"/>
        </w:rPr>
        <w:t xml:space="preserve"> </w:t>
      </w:r>
      <w:r w:rsidRPr="00594EF7">
        <w:rPr>
          <w:rFonts w:ascii="Arial" w:hAnsi="Arial" w:cs="Arial"/>
          <w:sz w:val="24"/>
          <w:szCs w:val="24"/>
        </w:rPr>
        <w:t>Taking of or being an accessory to the taking of a hostage or substantially restricting the movement of another person.</w:t>
      </w:r>
      <w:r w:rsidR="008E6950">
        <w:rPr>
          <w:rFonts w:ascii="Arial" w:hAnsi="Arial" w:cs="Arial"/>
          <w:sz w:val="24"/>
          <w:szCs w:val="24"/>
        </w:rPr>
        <w:t xml:space="preserve"> </w:t>
      </w:r>
      <w:r w:rsidRPr="00594EF7">
        <w:rPr>
          <w:rFonts w:ascii="Arial" w:hAnsi="Arial" w:cs="Arial"/>
          <w:sz w:val="24"/>
          <w:szCs w:val="24"/>
        </w:rPr>
        <w:t>Class A</w:t>
      </w:r>
      <w:r w:rsidR="009F3609">
        <w:rPr>
          <w:rFonts w:ascii="Arial" w:hAnsi="Arial" w:cs="Arial"/>
          <w:sz w:val="24"/>
          <w:szCs w:val="24"/>
        </w:rPr>
        <w:t>.</w:t>
      </w:r>
    </w:p>
    <w:p w14:paraId="607D18D4" w14:textId="3F2D49A1"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Housing Regulations.</w:t>
      </w:r>
      <w:r w:rsidR="008E6950">
        <w:rPr>
          <w:rFonts w:ascii="Arial" w:hAnsi="Arial" w:cs="Arial"/>
          <w:b/>
          <w:bCs/>
          <w:sz w:val="24"/>
          <w:szCs w:val="24"/>
        </w:rPr>
        <w:t xml:space="preserve"> </w:t>
      </w:r>
      <w:r w:rsidRPr="00594EF7">
        <w:rPr>
          <w:rFonts w:ascii="Arial" w:hAnsi="Arial" w:cs="Arial"/>
          <w:sz w:val="24"/>
          <w:szCs w:val="24"/>
        </w:rPr>
        <w:t xml:space="preserve">Failure to abide by housing regulations not specifically covered in this policy but approved for use in the housing area concerned and conspicuously posted in the </w:t>
      </w:r>
      <w:r w:rsidR="0088499A">
        <w:rPr>
          <w:rFonts w:ascii="Arial" w:hAnsi="Arial" w:cs="Arial"/>
          <w:sz w:val="24"/>
          <w:szCs w:val="24"/>
        </w:rPr>
        <w:t xml:space="preserve">housing </w:t>
      </w:r>
      <w:r w:rsidRPr="00594EF7">
        <w:rPr>
          <w:rFonts w:ascii="Arial" w:hAnsi="Arial" w:cs="Arial"/>
          <w:sz w:val="24"/>
          <w:szCs w:val="24"/>
        </w:rPr>
        <w:t>area</w:t>
      </w:r>
      <w:r w:rsidR="0088499A">
        <w:rPr>
          <w:rFonts w:ascii="Arial" w:hAnsi="Arial" w:cs="Arial"/>
          <w:sz w:val="24"/>
          <w:szCs w:val="24"/>
        </w:rPr>
        <w:t xml:space="preserve"> or otherwise provided to the prisoner</w:t>
      </w:r>
      <w:r w:rsidRPr="00594EF7">
        <w:rPr>
          <w:rFonts w:ascii="Arial" w:hAnsi="Arial" w:cs="Arial"/>
          <w:sz w:val="24"/>
          <w:szCs w:val="24"/>
        </w:rPr>
        <w:t>.</w:t>
      </w:r>
      <w:r w:rsidR="008E6950">
        <w:rPr>
          <w:rFonts w:ascii="Arial" w:hAnsi="Arial" w:cs="Arial"/>
          <w:sz w:val="24"/>
          <w:szCs w:val="24"/>
        </w:rPr>
        <w:t xml:space="preserve"> </w:t>
      </w:r>
      <w:r w:rsidRPr="00594EF7">
        <w:rPr>
          <w:rFonts w:ascii="Arial" w:hAnsi="Arial" w:cs="Arial"/>
          <w:sz w:val="24"/>
          <w:szCs w:val="24"/>
        </w:rPr>
        <w:t>Class C.</w:t>
      </w:r>
    </w:p>
    <w:p w14:paraId="3A2E6996" w14:textId="098D3225"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Hygiene.</w:t>
      </w:r>
      <w:r w:rsidR="008E6950">
        <w:rPr>
          <w:rFonts w:ascii="Arial" w:hAnsi="Arial" w:cs="Arial"/>
          <w:sz w:val="24"/>
          <w:szCs w:val="24"/>
        </w:rPr>
        <w:t xml:space="preserve"> </w:t>
      </w:r>
      <w:r w:rsidRPr="00594EF7">
        <w:rPr>
          <w:rFonts w:ascii="Arial" w:hAnsi="Arial" w:cs="Arial"/>
          <w:sz w:val="24"/>
          <w:szCs w:val="24"/>
        </w:rPr>
        <w:t>Failure to maintain personal hygiene and/or failure to maintain assigned living space in a sanitary and safe condition, as prescribed by the housing area rules.</w:t>
      </w:r>
      <w:r w:rsidR="008E6950">
        <w:rPr>
          <w:rFonts w:ascii="Arial" w:hAnsi="Arial" w:cs="Arial"/>
          <w:sz w:val="24"/>
          <w:szCs w:val="24"/>
        </w:rPr>
        <w:t xml:space="preserve"> </w:t>
      </w:r>
      <w:r w:rsidRPr="00594EF7">
        <w:rPr>
          <w:rFonts w:ascii="Arial" w:hAnsi="Arial" w:cs="Arial"/>
          <w:sz w:val="24"/>
          <w:szCs w:val="24"/>
        </w:rPr>
        <w:t>Class B.</w:t>
      </w:r>
    </w:p>
    <w:p w14:paraId="219580E7" w14:textId="779EEAAD" w:rsidR="00C12620" w:rsidRPr="00594EF7" w:rsidRDefault="00C12620" w:rsidP="00620AB8">
      <w:pPr>
        <w:spacing w:after="240"/>
        <w:ind w:left="720"/>
        <w:rPr>
          <w:rFonts w:ascii="Arial" w:hAnsi="Arial" w:cs="Arial"/>
          <w:sz w:val="24"/>
          <w:szCs w:val="24"/>
          <w:u w:val="single"/>
        </w:rPr>
      </w:pPr>
      <w:r w:rsidRPr="00594EF7">
        <w:rPr>
          <w:rFonts w:ascii="Arial" w:hAnsi="Arial" w:cs="Arial"/>
          <w:b/>
          <w:bCs/>
          <w:sz w:val="24"/>
          <w:szCs w:val="24"/>
        </w:rPr>
        <w:t>Identification.</w:t>
      </w:r>
      <w:r w:rsidR="008E6950">
        <w:rPr>
          <w:rFonts w:ascii="Arial" w:hAnsi="Arial" w:cs="Arial"/>
          <w:sz w:val="24"/>
          <w:szCs w:val="24"/>
        </w:rPr>
        <w:t xml:space="preserve"> </w:t>
      </w:r>
      <w:r w:rsidRPr="00594EF7">
        <w:rPr>
          <w:rFonts w:ascii="Arial" w:hAnsi="Arial" w:cs="Arial"/>
          <w:sz w:val="24"/>
          <w:szCs w:val="24"/>
        </w:rPr>
        <w:t>Tampering with, destruction of or damage to or failure to display issued identification in the required manner.</w:t>
      </w:r>
      <w:r w:rsidR="008E6950">
        <w:rPr>
          <w:rFonts w:ascii="Arial" w:hAnsi="Arial" w:cs="Arial"/>
          <w:sz w:val="24"/>
          <w:szCs w:val="24"/>
        </w:rPr>
        <w:t xml:space="preserve"> </w:t>
      </w:r>
      <w:r w:rsidRPr="00594EF7">
        <w:rPr>
          <w:rFonts w:ascii="Arial" w:hAnsi="Arial" w:cs="Arial"/>
          <w:sz w:val="24"/>
          <w:szCs w:val="24"/>
        </w:rPr>
        <w:t>Class B.</w:t>
      </w:r>
    </w:p>
    <w:p w14:paraId="7F7ED67C" w14:textId="708F2AB0"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Informal or Formal Resolution.</w:t>
      </w:r>
      <w:r w:rsidR="008E6950">
        <w:rPr>
          <w:rFonts w:ascii="Arial" w:hAnsi="Arial" w:cs="Arial"/>
          <w:sz w:val="24"/>
          <w:szCs w:val="24"/>
        </w:rPr>
        <w:t xml:space="preserve"> </w:t>
      </w:r>
      <w:r w:rsidRPr="00594EF7">
        <w:rPr>
          <w:rFonts w:ascii="Arial" w:hAnsi="Arial" w:cs="Arial"/>
          <w:sz w:val="24"/>
          <w:szCs w:val="24"/>
        </w:rPr>
        <w:t>Failing to abide by an informal or formal resolution of a disciplinary incident.</w:t>
      </w:r>
      <w:r w:rsidR="008E6950">
        <w:rPr>
          <w:rFonts w:ascii="Arial" w:hAnsi="Arial" w:cs="Arial"/>
          <w:sz w:val="24"/>
          <w:szCs w:val="24"/>
        </w:rPr>
        <w:t xml:space="preserve"> </w:t>
      </w:r>
      <w:r w:rsidRPr="00594EF7">
        <w:rPr>
          <w:rFonts w:ascii="Arial" w:hAnsi="Arial" w:cs="Arial"/>
          <w:sz w:val="24"/>
          <w:szCs w:val="24"/>
        </w:rPr>
        <w:t>Class B.</w:t>
      </w:r>
    </w:p>
    <w:p w14:paraId="3FF75892" w14:textId="669EEE17"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Intake.</w:t>
      </w:r>
      <w:r w:rsidR="008E6950">
        <w:rPr>
          <w:rFonts w:ascii="Arial" w:hAnsi="Arial" w:cs="Arial"/>
          <w:b/>
          <w:bCs/>
          <w:sz w:val="24"/>
          <w:szCs w:val="24"/>
        </w:rPr>
        <w:t xml:space="preserve"> </w:t>
      </w:r>
      <w:r w:rsidRPr="00594EF7">
        <w:rPr>
          <w:rFonts w:ascii="Arial" w:hAnsi="Arial" w:cs="Arial"/>
          <w:sz w:val="24"/>
          <w:szCs w:val="24"/>
        </w:rPr>
        <w:t>Refusing to cooperate with any intake procedure, including, but not limited to, taking of a photo, fingerprints, or IRIS scan or the legally required collection of a DNA sample.</w:t>
      </w:r>
      <w:r w:rsidR="008E6950">
        <w:rPr>
          <w:rFonts w:ascii="Arial" w:hAnsi="Arial" w:cs="Arial"/>
          <w:sz w:val="24"/>
          <w:szCs w:val="24"/>
        </w:rPr>
        <w:t xml:space="preserve"> </w:t>
      </w:r>
      <w:r w:rsidRPr="00594EF7">
        <w:rPr>
          <w:rFonts w:ascii="Arial" w:hAnsi="Arial" w:cs="Arial"/>
          <w:sz w:val="24"/>
          <w:szCs w:val="24"/>
        </w:rPr>
        <w:t>Class A.</w:t>
      </w:r>
    </w:p>
    <w:p w14:paraId="0F0DA6E5" w14:textId="60C921DD"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Interference.</w:t>
      </w:r>
      <w:r w:rsidR="008E6950">
        <w:rPr>
          <w:rFonts w:ascii="Arial" w:hAnsi="Arial" w:cs="Arial"/>
          <w:sz w:val="24"/>
          <w:szCs w:val="24"/>
        </w:rPr>
        <w:t xml:space="preserve"> </w:t>
      </w:r>
      <w:r w:rsidRPr="00594EF7">
        <w:rPr>
          <w:rFonts w:ascii="Arial" w:hAnsi="Arial" w:cs="Arial"/>
          <w:sz w:val="24"/>
          <w:szCs w:val="24"/>
        </w:rPr>
        <w:t>Interfering or encouraging others to interfere with any staff in the performance of his or her duties, to include, but not limited to, active or passive physical resistance to any lawful order, instruction, rule or assignment.</w:t>
      </w:r>
      <w:r w:rsidR="008E6950">
        <w:rPr>
          <w:rFonts w:ascii="Arial" w:hAnsi="Arial" w:cs="Arial"/>
          <w:sz w:val="24"/>
          <w:szCs w:val="24"/>
        </w:rPr>
        <w:t xml:space="preserve"> </w:t>
      </w:r>
      <w:r w:rsidRPr="00594EF7">
        <w:rPr>
          <w:rFonts w:ascii="Arial" w:hAnsi="Arial" w:cs="Arial"/>
          <w:sz w:val="24"/>
          <w:szCs w:val="24"/>
        </w:rPr>
        <w:t>Class A.</w:t>
      </w:r>
    </w:p>
    <w:p w14:paraId="19C8481B" w14:textId="11FCD703"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Mail.</w:t>
      </w:r>
      <w:r w:rsidR="008E6950">
        <w:rPr>
          <w:rFonts w:ascii="Arial" w:hAnsi="Arial" w:cs="Arial"/>
          <w:b/>
          <w:bCs/>
          <w:sz w:val="24"/>
          <w:szCs w:val="24"/>
        </w:rPr>
        <w:t xml:space="preserve"> </w:t>
      </w:r>
      <w:r w:rsidRPr="00594EF7">
        <w:rPr>
          <w:rFonts w:ascii="Arial" w:hAnsi="Arial" w:cs="Arial"/>
          <w:sz w:val="24"/>
          <w:szCs w:val="24"/>
        </w:rPr>
        <w:t>Violating mail rules.</w:t>
      </w:r>
      <w:r w:rsidR="008E6950">
        <w:rPr>
          <w:rFonts w:ascii="Arial" w:hAnsi="Arial" w:cs="Arial"/>
          <w:sz w:val="24"/>
          <w:szCs w:val="24"/>
        </w:rPr>
        <w:t xml:space="preserve"> </w:t>
      </w:r>
      <w:r w:rsidRPr="00594EF7">
        <w:rPr>
          <w:rFonts w:ascii="Arial" w:hAnsi="Arial" w:cs="Arial"/>
          <w:sz w:val="24"/>
          <w:szCs w:val="24"/>
        </w:rPr>
        <w:t xml:space="preserve">Class B. </w:t>
      </w:r>
    </w:p>
    <w:p w14:paraId="3382EE07" w14:textId="1F24FC8B"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Martial Arts.</w:t>
      </w:r>
      <w:r w:rsidR="008E6950">
        <w:rPr>
          <w:rFonts w:ascii="Arial" w:hAnsi="Arial" w:cs="Arial"/>
          <w:sz w:val="24"/>
          <w:szCs w:val="24"/>
        </w:rPr>
        <w:t xml:space="preserve"> </w:t>
      </w:r>
      <w:r w:rsidRPr="00594EF7">
        <w:rPr>
          <w:rFonts w:ascii="Arial" w:hAnsi="Arial" w:cs="Arial"/>
          <w:sz w:val="24"/>
          <w:szCs w:val="24"/>
        </w:rPr>
        <w:t>Demonstrating or practicing wrestling, boxing, or other martial arts without authorization.</w:t>
      </w:r>
      <w:r w:rsidR="008E6950">
        <w:rPr>
          <w:rFonts w:ascii="Arial" w:hAnsi="Arial" w:cs="Arial"/>
          <w:sz w:val="24"/>
          <w:szCs w:val="24"/>
        </w:rPr>
        <w:t xml:space="preserve"> </w:t>
      </w:r>
      <w:r w:rsidRPr="00594EF7">
        <w:rPr>
          <w:rFonts w:ascii="Arial" w:hAnsi="Arial" w:cs="Arial"/>
          <w:sz w:val="24"/>
          <w:szCs w:val="24"/>
        </w:rPr>
        <w:t>Class B.</w:t>
      </w:r>
    </w:p>
    <w:p w14:paraId="40F2618D" w14:textId="6153C578"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Medication.</w:t>
      </w:r>
      <w:r w:rsidR="008E6950">
        <w:rPr>
          <w:rFonts w:ascii="Arial" w:hAnsi="Arial" w:cs="Arial"/>
          <w:sz w:val="24"/>
          <w:szCs w:val="24"/>
        </w:rPr>
        <w:t xml:space="preserve"> </w:t>
      </w:r>
      <w:r w:rsidRPr="00594EF7">
        <w:rPr>
          <w:rFonts w:ascii="Arial" w:hAnsi="Arial" w:cs="Arial"/>
          <w:sz w:val="24"/>
          <w:szCs w:val="24"/>
        </w:rPr>
        <w:t>Unauthorized possession, giving, receipt, concealment, or hoarding of any medication or any medication related item, or abuse of any medication or medication related item.</w:t>
      </w:r>
      <w:r w:rsidR="008E6950">
        <w:rPr>
          <w:rFonts w:ascii="Arial" w:hAnsi="Arial" w:cs="Arial"/>
          <w:sz w:val="24"/>
          <w:szCs w:val="24"/>
        </w:rPr>
        <w:t xml:space="preserve"> </w:t>
      </w:r>
      <w:r w:rsidRPr="00594EF7">
        <w:rPr>
          <w:rFonts w:ascii="Arial" w:hAnsi="Arial" w:cs="Arial"/>
          <w:sz w:val="24"/>
          <w:szCs w:val="24"/>
        </w:rPr>
        <w:t>Class B.</w:t>
      </w:r>
    </w:p>
    <w:p w14:paraId="2D95445A" w14:textId="68F9317E" w:rsidR="00C12620" w:rsidRPr="00594EF7" w:rsidRDefault="00C12620" w:rsidP="00887D98">
      <w:pPr>
        <w:spacing w:after="240"/>
        <w:ind w:left="720"/>
        <w:rPr>
          <w:rFonts w:ascii="Arial" w:hAnsi="Arial" w:cs="Arial"/>
          <w:sz w:val="24"/>
          <w:szCs w:val="24"/>
        </w:rPr>
      </w:pPr>
      <w:r w:rsidRPr="00594EF7">
        <w:rPr>
          <w:rFonts w:ascii="Arial" w:hAnsi="Arial" w:cs="Arial"/>
          <w:b/>
          <w:bCs/>
          <w:sz w:val="24"/>
          <w:szCs w:val="24"/>
        </w:rPr>
        <w:t>Money.</w:t>
      </w:r>
      <w:r w:rsidR="008E6950">
        <w:rPr>
          <w:rFonts w:ascii="Arial" w:hAnsi="Arial" w:cs="Arial"/>
          <w:sz w:val="24"/>
          <w:szCs w:val="24"/>
        </w:rPr>
        <w:t xml:space="preserve"> </w:t>
      </w:r>
      <w:r w:rsidRPr="00594EF7">
        <w:rPr>
          <w:rFonts w:ascii="Arial" w:hAnsi="Arial" w:cs="Arial"/>
          <w:sz w:val="24"/>
          <w:szCs w:val="24"/>
        </w:rPr>
        <w:t>Failure to deposit money earned by or inherited by or otherwise credited to the prisoner into the prisoner’s account at the facility.</w:t>
      </w:r>
      <w:r w:rsidR="008E6950">
        <w:rPr>
          <w:rFonts w:ascii="Arial" w:hAnsi="Arial" w:cs="Arial"/>
          <w:sz w:val="24"/>
          <w:szCs w:val="24"/>
        </w:rPr>
        <w:t xml:space="preserve"> </w:t>
      </w:r>
      <w:r w:rsidRPr="00594EF7">
        <w:rPr>
          <w:rFonts w:ascii="Arial" w:hAnsi="Arial" w:cs="Arial"/>
          <w:sz w:val="24"/>
          <w:szCs w:val="24"/>
        </w:rPr>
        <w:t>Class B.</w:t>
      </w:r>
    </w:p>
    <w:p w14:paraId="526BFA46" w14:textId="519BD5C2" w:rsidR="00C12620" w:rsidRPr="00594EF7" w:rsidRDefault="00C12620" w:rsidP="00420EE8">
      <w:pPr>
        <w:spacing w:after="240"/>
        <w:ind w:left="720"/>
        <w:rPr>
          <w:rFonts w:ascii="Arial" w:hAnsi="Arial" w:cs="Arial"/>
          <w:sz w:val="24"/>
          <w:szCs w:val="24"/>
        </w:rPr>
      </w:pPr>
      <w:r w:rsidRPr="00594EF7">
        <w:rPr>
          <w:rFonts w:ascii="Arial" w:hAnsi="Arial" w:cs="Arial"/>
          <w:b/>
          <w:bCs/>
          <w:sz w:val="24"/>
          <w:szCs w:val="24"/>
        </w:rPr>
        <w:t>Multiple Violation, Class A.</w:t>
      </w:r>
      <w:r w:rsidR="008E6950">
        <w:rPr>
          <w:rFonts w:ascii="Arial" w:hAnsi="Arial" w:cs="Arial"/>
          <w:b/>
          <w:bCs/>
          <w:sz w:val="24"/>
          <w:szCs w:val="24"/>
        </w:rPr>
        <w:t xml:space="preserve"> </w:t>
      </w:r>
      <w:r w:rsidRPr="00594EF7">
        <w:rPr>
          <w:rFonts w:ascii="Arial" w:hAnsi="Arial" w:cs="Arial"/>
          <w:bCs/>
          <w:sz w:val="24"/>
          <w:szCs w:val="24"/>
        </w:rPr>
        <w:t xml:space="preserve">Committing a Class B </w:t>
      </w:r>
      <w:r w:rsidRPr="00594EF7">
        <w:rPr>
          <w:rFonts w:ascii="Arial" w:hAnsi="Arial" w:cs="Arial"/>
          <w:sz w:val="24"/>
          <w:szCs w:val="24"/>
        </w:rPr>
        <w:t>violation within one hundred and twenty (120) days of committing the second of two Class A and/or Class B violations for which the prisoner was found guilty through the formal resolution process.</w:t>
      </w:r>
      <w:r w:rsidR="008E6950">
        <w:rPr>
          <w:rFonts w:ascii="Arial" w:hAnsi="Arial" w:cs="Arial"/>
          <w:sz w:val="24"/>
          <w:szCs w:val="24"/>
        </w:rPr>
        <w:t xml:space="preserve"> </w:t>
      </w:r>
      <w:r w:rsidRPr="00594EF7">
        <w:rPr>
          <w:rFonts w:ascii="Arial" w:hAnsi="Arial" w:cs="Arial"/>
          <w:bCs/>
          <w:sz w:val="24"/>
          <w:szCs w:val="24"/>
        </w:rPr>
        <w:t>Class A</w:t>
      </w:r>
      <w:r w:rsidRPr="00594EF7">
        <w:rPr>
          <w:rFonts w:ascii="Arial" w:hAnsi="Arial" w:cs="Arial"/>
          <w:sz w:val="24"/>
          <w:szCs w:val="24"/>
        </w:rPr>
        <w:t>.</w:t>
      </w:r>
      <w:r w:rsidR="008E6950">
        <w:rPr>
          <w:rFonts w:ascii="Arial" w:hAnsi="Arial" w:cs="Arial"/>
          <w:sz w:val="24"/>
          <w:szCs w:val="24"/>
        </w:rPr>
        <w:t xml:space="preserve"> </w:t>
      </w:r>
    </w:p>
    <w:p w14:paraId="136D3782" w14:textId="260FF870" w:rsidR="00C12620" w:rsidRPr="00594EF7" w:rsidRDefault="00C12620" w:rsidP="00420EE8">
      <w:pPr>
        <w:spacing w:after="240"/>
        <w:ind w:left="720"/>
        <w:rPr>
          <w:rFonts w:ascii="Arial" w:hAnsi="Arial" w:cs="Arial"/>
          <w:sz w:val="24"/>
          <w:szCs w:val="24"/>
        </w:rPr>
      </w:pPr>
      <w:r w:rsidRPr="00594EF7">
        <w:rPr>
          <w:rFonts w:ascii="Arial" w:hAnsi="Arial" w:cs="Arial"/>
          <w:b/>
          <w:bCs/>
          <w:sz w:val="24"/>
          <w:szCs w:val="24"/>
        </w:rPr>
        <w:t>Multiple Violation, Class B.</w:t>
      </w:r>
      <w:r w:rsidR="008E6950">
        <w:rPr>
          <w:rFonts w:ascii="Arial" w:hAnsi="Arial" w:cs="Arial"/>
          <w:b/>
          <w:bCs/>
          <w:sz w:val="24"/>
          <w:szCs w:val="24"/>
        </w:rPr>
        <w:t xml:space="preserve"> </w:t>
      </w:r>
      <w:r w:rsidRPr="00594EF7">
        <w:rPr>
          <w:rFonts w:ascii="Arial" w:hAnsi="Arial" w:cs="Arial"/>
          <w:bCs/>
          <w:sz w:val="24"/>
          <w:szCs w:val="24"/>
        </w:rPr>
        <w:t xml:space="preserve">Committing a Class C </w:t>
      </w:r>
      <w:r w:rsidRPr="00594EF7">
        <w:rPr>
          <w:rFonts w:ascii="Arial" w:hAnsi="Arial" w:cs="Arial"/>
          <w:sz w:val="24"/>
          <w:szCs w:val="24"/>
        </w:rPr>
        <w:t>violation within one hundred and twenty (120) days of committing the second of two rule violations of any class for which the prisoner was found guilty through the formal resolution process.</w:t>
      </w:r>
      <w:r w:rsidR="008E6950">
        <w:rPr>
          <w:rFonts w:ascii="Arial" w:hAnsi="Arial" w:cs="Arial"/>
          <w:sz w:val="24"/>
          <w:szCs w:val="24"/>
        </w:rPr>
        <w:t xml:space="preserve"> </w:t>
      </w:r>
      <w:r w:rsidRPr="00594EF7">
        <w:rPr>
          <w:rFonts w:ascii="Arial" w:hAnsi="Arial" w:cs="Arial"/>
          <w:bCs/>
          <w:sz w:val="24"/>
          <w:szCs w:val="24"/>
        </w:rPr>
        <w:t>Class B</w:t>
      </w:r>
      <w:r w:rsidRPr="00594EF7">
        <w:rPr>
          <w:rFonts w:ascii="Arial" w:hAnsi="Arial" w:cs="Arial"/>
          <w:sz w:val="24"/>
          <w:szCs w:val="24"/>
        </w:rPr>
        <w:t>.</w:t>
      </w:r>
      <w:r w:rsidR="008E6950">
        <w:rPr>
          <w:rFonts w:ascii="Arial" w:hAnsi="Arial" w:cs="Arial"/>
          <w:sz w:val="24"/>
          <w:szCs w:val="24"/>
        </w:rPr>
        <w:t xml:space="preserve"> </w:t>
      </w:r>
    </w:p>
    <w:p w14:paraId="5FF7352A" w14:textId="3AEC962D" w:rsidR="00C12620" w:rsidRDefault="00C12620" w:rsidP="00620AB8">
      <w:pPr>
        <w:spacing w:after="240"/>
        <w:ind w:left="720"/>
        <w:rPr>
          <w:rFonts w:ascii="Arial" w:hAnsi="Arial" w:cs="Arial"/>
          <w:sz w:val="24"/>
          <w:szCs w:val="24"/>
        </w:rPr>
      </w:pPr>
      <w:r w:rsidRPr="00594EF7">
        <w:rPr>
          <w:rFonts w:ascii="Arial" w:hAnsi="Arial" w:cs="Arial"/>
          <w:b/>
          <w:bCs/>
          <w:sz w:val="24"/>
          <w:szCs w:val="24"/>
        </w:rPr>
        <w:t>Noises.</w:t>
      </w:r>
      <w:r w:rsidR="008E6950">
        <w:rPr>
          <w:rFonts w:ascii="Arial" w:hAnsi="Arial" w:cs="Arial"/>
          <w:b/>
          <w:bCs/>
          <w:sz w:val="24"/>
          <w:szCs w:val="24"/>
        </w:rPr>
        <w:t xml:space="preserve"> </w:t>
      </w:r>
      <w:r w:rsidRPr="00594EF7">
        <w:rPr>
          <w:rFonts w:ascii="Arial" w:hAnsi="Arial" w:cs="Arial"/>
          <w:sz w:val="24"/>
          <w:szCs w:val="24"/>
        </w:rPr>
        <w:t>Making loud noises, except for sounds made as part of an athletic or similar event, e.g., clapping, cheering, etc.</w:t>
      </w:r>
      <w:r w:rsidR="008E6950">
        <w:rPr>
          <w:rFonts w:ascii="Arial" w:hAnsi="Arial" w:cs="Arial"/>
          <w:sz w:val="24"/>
          <w:szCs w:val="24"/>
        </w:rPr>
        <w:t xml:space="preserve"> </w:t>
      </w:r>
      <w:r w:rsidRPr="00594EF7">
        <w:rPr>
          <w:rFonts w:ascii="Arial" w:hAnsi="Arial" w:cs="Arial"/>
          <w:sz w:val="24"/>
          <w:szCs w:val="24"/>
        </w:rPr>
        <w:t>Class C.</w:t>
      </w:r>
    </w:p>
    <w:p w14:paraId="1F741A5B" w14:textId="77777777" w:rsidR="009A14AA" w:rsidRPr="00594EF7" w:rsidRDefault="009A14AA" w:rsidP="00620AB8">
      <w:pPr>
        <w:spacing w:after="240"/>
        <w:ind w:left="720"/>
        <w:rPr>
          <w:rFonts w:ascii="Arial" w:hAnsi="Arial" w:cs="Arial"/>
          <w:sz w:val="24"/>
          <w:szCs w:val="24"/>
        </w:rPr>
      </w:pPr>
    </w:p>
    <w:p w14:paraId="29BF7C47" w14:textId="5CC57FF8" w:rsidR="00C12620" w:rsidRPr="00594EF7" w:rsidRDefault="00C12620" w:rsidP="00620AB8">
      <w:pPr>
        <w:spacing w:after="240"/>
        <w:ind w:left="720"/>
        <w:rPr>
          <w:rFonts w:ascii="Arial" w:hAnsi="Arial" w:cs="Arial"/>
          <w:sz w:val="24"/>
          <w:szCs w:val="24"/>
        </w:rPr>
      </w:pPr>
      <w:r w:rsidRPr="00594EF7">
        <w:rPr>
          <w:rFonts w:ascii="Arial" w:hAnsi="Arial" w:cs="Arial"/>
          <w:b/>
          <w:sz w:val="24"/>
          <w:szCs w:val="24"/>
        </w:rPr>
        <w:lastRenderedPageBreak/>
        <w:t xml:space="preserve">Offensive </w:t>
      </w:r>
      <w:r w:rsidR="00D8185F">
        <w:rPr>
          <w:rFonts w:ascii="Arial" w:hAnsi="Arial" w:cs="Arial"/>
          <w:b/>
          <w:sz w:val="24"/>
          <w:szCs w:val="24"/>
        </w:rPr>
        <w:t>Physical C</w:t>
      </w:r>
      <w:r w:rsidRPr="00594EF7">
        <w:rPr>
          <w:rFonts w:ascii="Arial" w:hAnsi="Arial" w:cs="Arial"/>
          <w:b/>
          <w:sz w:val="24"/>
          <w:szCs w:val="24"/>
        </w:rPr>
        <w:t>ontact</w:t>
      </w:r>
      <w:r w:rsidRPr="00594EF7">
        <w:rPr>
          <w:rFonts w:ascii="Arial" w:hAnsi="Arial" w:cs="Arial"/>
          <w:sz w:val="24"/>
          <w:szCs w:val="24"/>
        </w:rPr>
        <w:t>.</w:t>
      </w:r>
      <w:r w:rsidR="008E6950">
        <w:rPr>
          <w:rFonts w:ascii="Arial" w:hAnsi="Arial" w:cs="Arial"/>
          <w:sz w:val="24"/>
          <w:szCs w:val="24"/>
        </w:rPr>
        <w:t xml:space="preserve"> </w:t>
      </w:r>
      <w:r w:rsidRPr="00594EF7">
        <w:rPr>
          <w:rFonts w:ascii="Arial" w:hAnsi="Arial" w:cs="Arial"/>
          <w:sz w:val="24"/>
          <w:szCs w:val="24"/>
        </w:rPr>
        <w:t xml:space="preserve">Offensive physical contact against </w:t>
      </w:r>
      <w:r w:rsidRPr="00594EF7">
        <w:rPr>
          <w:rFonts w:ascii="Arial" w:hAnsi="Arial" w:cs="Arial"/>
          <w:bCs/>
          <w:sz w:val="24"/>
          <w:szCs w:val="24"/>
        </w:rPr>
        <w:t>staff, volunteer or student intern</w:t>
      </w:r>
      <w:r w:rsidRPr="00594EF7">
        <w:rPr>
          <w:rFonts w:ascii="Arial" w:hAnsi="Arial" w:cs="Arial"/>
          <w:sz w:val="24"/>
          <w:szCs w:val="24"/>
        </w:rPr>
        <w:t xml:space="preserve"> not resulting in bodily injury, including, but not limited to, touching for the purpose of causing affront or alarm to the other person or arousing or gratifying the prisoner’s sexual desire</w:t>
      </w:r>
      <w:r w:rsidR="00D8185F">
        <w:rPr>
          <w:rFonts w:ascii="Arial" w:hAnsi="Arial" w:cs="Arial"/>
          <w:sz w:val="24"/>
          <w:szCs w:val="24"/>
        </w:rPr>
        <w:t xml:space="preserve">, </w:t>
      </w:r>
      <w:r w:rsidRPr="00594EF7">
        <w:rPr>
          <w:rFonts w:ascii="Arial" w:hAnsi="Arial" w:cs="Arial"/>
          <w:sz w:val="24"/>
          <w:szCs w:val="24"/>
        </w:rPr>
        <w:t xml:space="preserve">pushing, shoving, bumping, grabbing, </w:t>
      </w:r>
      <w:r w:rsidR="00D8185F">
        <w:rPr>
          <w:rFonts w:ascii="Arial" w:hAnsi="Arial" w:cs="Arial"/>
          <w:sz w:val="24"/>
          <w:szCs w:val="24"/>
        </w:rPr>
        <w:t xml:space="preserve">or </w:t>
      </w:r>
      <w:r w:rsidRPr="00594EF7">
        <w:rPr>
          <w:rFonts w:ascii="Arial" w:hAnsi="Arial" w:cs="Arial"/>
          <w:sz w:val="24"/>
          <w:szCs w:val="24"/>
        </w:rPr>
        <w:t>pinching.</w:t>
      </w:r>
      <w:r w:rsidR="008E6950">
        <w:rPr>
          <w:rFonts w:ascii="Arial" w:hAnsi="Arial" w:cs="Arial"/>
          <w:sz w:val="24"/>
          <w:szCs w:val="24"/>
        </w:rPr>
        <w:t xml:space="preserve"> </w:t>
      </w:r>
      <w:r w:rsidRPr="00594EF7">
        <w:rPr>
          <w:rFonts w:ascii="Arial" w:hAnsi="Arial" w:cs="Arial"/>
          <w:sz w:val="24"/>
          <w:szCs w:val="24"/>
        </w:rPr>
        <w:t>It also includes throwing an object or substance at staff, volunteer or student intern.</w:t>
      </w:r>
      <w:r w:rsidR="008E6950">
        <w:rPr>
          <w:rFonts w:ascii="Arial" w:hAnsi="Arial" w:cs="Arial"/>
          <w:sz w:val="24"/>
          <w:szCs w:val="24"/>
        </w:rPr>
        <w:t xml:space="preserve"> </w:t>
      </w:r>
      <w:r w:rsidRPr="00594EF7">
        <w:rPr>
          <w:rFonts w:ascii="Arial" w:hAnsi="Arial" w:cs="Arial"/>
          <w:sz w:val="24"/>
          <w:szCs w:val="24"/>
        </w:rPr>
        <w:t>Class A.</w:t>
      </w:r>
    </w:p>
    <w:p w14:paraId="320F7879" w14:textId="214A094D"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Order, Negligent Failure to Obey.</w:t>
      </w:r>
      <w:r w:rsidR="008E6950">
        <w:rPr>
          <w:rFonts w:ascii="Arial" w:hAnsi="Arial" w:cs="Arial"/>
          <w:b/>
          <w:bCs/>
          <w:sz w:val="24"/>
          <w:szCs w:val="24"/>
        </w:rPr>
        <w:t xml:space="preserve"> </w:t>
      </w:r>
      <w:r w:rsidRPr="00594EF7">
        <w:rPr>
          <w:rFonts w:ascii="Arial" w:hAnsi="Arial" w:cs="Arial"/>
          <w:sz w:val="24"/>
          <w:szCs w:val="24"/>
        </w:rPr>
        <w:t>Negligent failure to carry out any lawful order, instruction, or assignment.</w:t>
      </w:r>
      <w:r w:rsidR="008E6950">
        <w:rPr>
          <w:rFonts w:ascii="Arial" w:hAnsi="Arial" w:cs="Arial"/>
          <w:sz w:val="24"/>
          <w:szCs w:val="24"/>
        </w:rPr>
        <w:t xml:space="preserve"> </w:t>
      </w:r>
      <w:r w:rsidRPr="00594EF7">
        <w:rPr>
          <w:rFonts w:ascii="Arial" w:hAnsi="Arial" w:cs="Arial"/>
          <w:sz w:val="24"/>
          <w:szCs w:val="24"/>
        </w:rPr>
        <w:t>Class C.</w:t>
      </w:r>
    </w:p>
    <w:p w14:paraId="168D9B24" w14:textId="73EFE318"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Order, Refusing to Obey.</w:t>
      </w:r>
      <w:r w:rsidR="008E6950">
        <w:rPr>
          <w:rFonts w:ascii="Arial" w:hAnsi="Arial" w:cs="Arial"/>
          <w:sz w:val="24"/>
          <w:szCs w:val="24"/>
        </w:rPr>
        <w:t xml:space="preserve"> </w:t>
      </w:r>
      <w:r w:rsidRPr="00594EF7">
        <w:rPr>
          <w:rFonts w:ascii="Arial" w:hAnsi="Arial" w:cs="Arial"/>
          <w:sz w:val="24"/>
          <w:szCs w:val="24"/>
        </w:rPr>
        <w:t>Refusing to obey any lawful order, instruction, rule, or assignment.</w:t>
      </w:r>
      <w:r w:rsidR="008E6950">
        <w:rPr>
          <w:rFonts w:ascii="Arial" w:hAnsi="Arial" w:cs="Arial"/>
          <w:sz w:val="24"/>
          <w:szCs w:val="24"/>
        </w:rPr>
        <w:t xml:space="preserve"> </w:t>
      </w:r>
      <w:r w:rsidRPr="00594EF7">
        <w:rPr>
          <w:rFonts w:ascii="Arial" w:hAnsi="Arial" w:cs="Arial"/>
          <w:sz w:val="24"/>
          <w:szCs w:val="24"/>
        </w:rPr>
        <w:t>Class B.</w:t>
      </w:r>
    </w:p>
    <w:p w14:paraId="51857E1B" w14:textId="3053975B"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Out of Place</w:t>
      </w:r>
      <w:r w:rsidRPr="00594EF7" w:rsidDel="00272E73">
        <w:rPr>
          <w:rFonts w:ascii="Arial" w:hAnsi="Arial" w:cs="Arial"/>
          <w:b/>
          <w:bCs/>
          <w:sz w:val="24"/>
          <w:szCs w:val="24"/>
        </w:rPr>
        <w:t xml:space="preserve"> </w:t>
      </w:r>
      <w:r w:rsidRPr="00594EF7">
        <w:rPr>
          <w:rFonts w:ascii="Arial" w:hAnsi="Arial" w:cs="Arial"/>
          <w:b/>
          <w:bCs/>
          <w:sz w:val="24"/>
          <w:szCs w:val="24"/>
        </w:rPr>
        <w:t>.</w:t>
      </w:r>
      <w:r w:rsidR="008E6950">
        <w:rPr>
          <w:rFonts w:ascii="Arial" w:hAnsi="Arial" w:cs="Arial"/>
          <w:sz w:val="24"/>
          <w:szCs w:val="24"/>
        </w:rPr>
        <w:t xml:space="preserve"> </w:t>
      </w:r>
      <w:r w:rsidRPr="00594EF7">
        <w:rPr>
          <w:rFonts w:ascii="Arial" w:hAnsi="Arial" w:cs="Arial"/>
          <w:sz w:val="24"/>
          <w:szCs w:val="24"/>
        </w:rPr>
        <w:t>Leaving a place of assignment or otherwise moving through the correctional facility without authorization from the staff in charge of the place of assignment.</w:t>
      </w:r>
      <w:r w:rsidR="008E6950">
        <w:rPr>
          <w:rFonts w:ascii="Arial" w:hAnsi="Arial" w:cs="Arial"/>
          <w:sz w:val="24"/>
          <w:szCs w:val="24"/>
        </w:rPr>
        <w:t xml:space="preserve"> </w:t>
      </w:r>
      <w:r w:rsidRPr="00594EF7">
        <w:rPr>
          <w:rFonts w:ascii="Arial" w:hAnsi="Arial" w:cs="Arial"/>
          <w:sz w:val="24"/>
          <w:szCs w:val="24"/>
        </w:rPr>
        <w:t>Class C.</w:t>
      </w:r>
    </w:p>
    <w:p w14:paraId="0943BD56" w14:textId="7D162777" w:rsidR="00C12620" w:rsidRPr="00594EF7" w:rsidRDefault="00C12620" w:rsidP="00620AB8">
      <w:pPr>
        <w:spacing w:after="240"/>
        <w:ind w:left="720"/>
        <w:rPr>
          <w:rFonts w:ascii="Arial" w:hAnsi="Arial" w:cs="Arial"/>
          <w:b/>
          <w:bCs/>
          <w:sz w:val="24"/>
          <w:szCs w:val="24"/>
        </w:rPr>
      </w:pPr>
      <w:r w:rsidRPr="00594EF7">
        <w:rPr>
          <w:rFonts w:ascii="Arial" w:hAnsi="Arial" w:cs="Arial"/>
          <w:b/>
          <w:bCs/>
          <w:sz w:val="24"/>
          <w:szCs w:val="24"/>
        </w:rPr>
        <w:t xml:space="preserve">Possession, </w:t>
      </w:r>
      <w:r w:rsidR="00D8185F">
        <w:rPr>
          <w:rFonts w:ascii="Arial" w:hAnsi="Arial" w:cs="Arial"/>
          <w:b/>
          <w:bCs/>
          <w:sz w:val="24"/>
          <w:szCs w:val="24"/>
        </w:rPr>
        <w:t>A</w:t>
      </w:r>
      <w:r w:rsidRPr="00594EF7">
        <w:rPr>
          <w:rFonts w:ascii="Arial" w:hAnsi="Arial" w:cs="Arial"/>
          <w:b/>
          <w:bCs/>
          <w:sz w:val="24"/>
          <w:szCs w:val="24"/>
        </w:rPr>
        <w:t>lcohol</w:t>
      </w:r>
      <w:r w:rsidR="00D8185F">
        <w:rPr>
          <w:rFonts w:ascii="Arial" w:hAnsi="Arial" w:cs="Arial"/>
          <w:b/>
          <w:bCs/>
          <w:sz w:val="24"/>
          <w:szCs w:val="24"/>
        </w:rPr>
        <w:t>, Marijuana, I</w:t>
      </w:r>
      <w:r w:rsidR="00D8185F" w:rsidRPr="00594EF7">
        <w:rPr>
          <w:rFonts w:ascii="Arial" w:hAnsi="Arial" w:cs="Arial"/>
          <w:b/>
          <w:bCs/>
          <w:sz w:val="24"/>
          <w:szCs w:val="24"/>
        </w:rPr>
        <w:t>nhalant</w:t>
      </w:r>
      <w:r w:rsidR="00AC4EBA">
        <w:rPr>
          <w:rFonts w:ascii="Arial" w:hAnsi="Arial" w:cs="Arial"/>
          <w:b/>
          <w:bCs/>
          <w:sz w:val="24"/>
          <w:szCs w:val="24"/>
        </w:rPr>
        <w:t>,</w:t>
      </w:r>
      <w:r w:rsidRPr="00594EF7">
        <w:rPr>
          <w:rFonts w:ascii="Arial" w:hAnsi="Arial" w:cs="Arial"/>
          <w:b/>
          <w:bCs/>
          <w:sz w:val="24"/>
          <w:szCs w:val="24"/>
        </w:rPr>
        <w:t xml:space="preserve"> or </w:t>
      </w:r>
      <w:r w:rsidR="00D8185F">
        <w:rPr>
          <w:rFonts w:ascii="Arial" w:hAnsi="Arial" w:cs="Arial"/>
          <w:b/>
          <w:bCs/>
          <w:sz w:val="24"/>
          <w:szCs w:val="24"/>
        </w:rPr>
        <w:t>D</w:t>
      </w:r>
      <w:r w:rsidRPr="00594EF7">
        <w:rPr>
          <w:rFonts w:ascii="Arial" w:hAnsi="Arial" w:cs="Arial"/>
          <w:b/>
          <w:bCs/>
          <w:sz w:val="24"/>
          <w:szCs w:val="24"/>
        </w:rPr>
        <w:t>rug.</w:t>
      </w:r>
      <w:r w:rsidR="008E6950">
        <w:rPr>
          <w:rFonts w:ascii="Arial" w:hAnsi="Arial" w:cs="Arial"/>
          <w:b/>
          <w:bCs/>
          <w:sz w:val="24"/>
          <w:szCs w:val="24"/>
        </w:rPr>
        <w:t xml:space="preserve"> </w:t>
      </w:r>
      <w:r w:rsidRPr="00594EF7">
        <w:rPr>
          <w:rFonts w:ascii="Arial" w:hAnsi="Arial" w:cs="Arial"/>
          <w:sz w:val="24"/>
          <w:szCs w:val="24"/>
        </w:rPr>
        <w:t xml:space="preserve">Possession of </w:t>
      </w:r>
      <w:r w:rsidRPr="00594EF7">
        <w:rPr>
          <w:rFonts w:ascii="Arial" w:hAnsi="Arial" w:cs="Arial"/>
          <w:bCs/>
          <w:sz w:val="24"/>
          <w:szCs w:val="24"/>
        </w:rPr>
        <w:t>alcohol</w:t>
      </w:r>
      <w:r w:rsidR="00D8185F">
        <w:rPr>
          <w:rFonts w:ascii="Arial" w:hAnsi="Arial" w:cs="Arial"/>
          <w:bCs/>
          <w:sz w:val="24"/>
          <w:szCs w:val="24"/>
        </w:rPr>
        <w:t xml:space="preserve"> or </w:t>
      </w:r>
      <w:r w:rsidRPr="00594EF7">
        <w:rPr>
          <w:rFonts w:ascii="Arial" w:hAnsi="Arial" w:cs="Arial"/>
          <w:bCs/>
          <w:sz w:val="24"/>
          <w:szCs w:val="24"/>
        </w:rPr>
        <w:t>adulterated food or drink that can be used to make alcohol, marijuana, inhalant</w:t>
      </w:r>
      <w:r w:rsidR="00AC4EBA">
        <w:rPr>
          <w:rFonts w:ascii="Arial" w:hAnsi="Arial" w:cs="Arial"/>
          <w:bCs/>
          <w:sz w:val="24"/>
          <w:szCs w:val="24"/>
        </w:rPr>
        <w:t>,</w:t>
      </w:r>
      <w:r w:rsidRPr="00594EF7">
        <w:rPr>
          <w:rFonts w:ascii="Arial" w:hAnsi="Arial" w:cs="Arial"/>
          <w:bCs/>
          <w:sz w:val="24"/>
          <w:szCs w:val="24"/>
        </w:rPr>
        <w:t xml:space="preserve"> or drug</w:t>
      </w:r>
      <w:r w:rsidRPr="00594EF7">
        <w:rPr>
          <w:rFonts w:ascii="Arial" w:hAnsi="Arial" w:cs="Arial"/>
          <w:sz w:val="24"/>
          <w:szCs w:val="24"/>
        </w:rPr>
        <w:t xml:space="preserve"> not prescribed to the prisoner by the facility health</w:t>
      </w:r>
      <w:r w:rsidR="00D16731">
        <w:rPr>
          <w:rFonts w:ascii="Arial" w:hAnsi="Arial" w:cs="Arial"/>
          <w:sz w:val="24"/>
          <w:szCs w:val="24"/>
        </w:rPr>
        <w:t xml:space="preserve"> </w:t>
      </w:r>
      <w:r w:rsidRPr="00594EF7">
        <w:rPr>
          <w:rFonts w:ascii="Arial" w:hAnsi="Arial" w:cs="Arial"/>
          <w:sz w:val="24"/>
          <w:szCs w:val="24"/>
        </w:rPr>
        <w:t>care staff or related paraphernalia.</w:t>
      </w:r>
      <w:r w:rsidR="008E6950">
        <w:rPr>
          <w:rFonts w:ascii="Arial" w:hAnsi="Arial" w:cs="Arial"/>
          <w:sz w:val="24"/>
          <w:szCs w:val="24"/>
        </w:rPr>
        <w:t xml:space="preserve"> </w:t>
      </w:r>
      <w:r w:rsidRPr="00594EF7">
        <w:rPr>
          <w:rFonts w:ascii="Arial" w:hAnsi="Arial" w:cs="Arial"/>
          <w:sz w:val="24"/>
          <w:szCs w:val="24"/>
        </w:rPr>
        <w:t xml:space="preserve">Class </w:t>
      </w:r>
      <w:r w:rsidRPr="008E6950">
        <w:rPr>
          <w:rFonts w:ascii="Arial" w:hAnsi="Arial" w:cs="Arial"/>
          <w:color w:val="000000" w:themeColor="text1"/>
          <w:sz w:val="24"/>
          <w:szCs w:val="24"/>
        </w:rPr>
        <w:t>B</w:t>
      </w:r>
    </w:p>
    <w:p w14:paraId="09737E69" w14:textId="18C355FA"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Possession, Other.</w:t>
      </w:r>
      <w:r w:rsidR="008E6950">
        <w:rPr>
          <w:rFonts w:ascii="Arial" w:hAnsi="Arial" w:cs="Arial"/>
          <w:sz w:val="24"/>
          <w:szCs w:val="24"/>
        </w:rPr>
        <w:t xml:space="preserve"> </w:t>
      </w:r>
      <w:r w:rsidRPr="00594EF7">
        <w:rPr>
          <w:rFonts w:ascii="Arial" w:hAnsi="Arial" w:cs="Arial"/>
          <w:sz w:val="24"/>
          <w:szCs w:val="24"/>
        </w:rPr>
        <w:t>Possession of any item which was not issued to the prisoner, sold through the commissary, or otherwise authorized to be in the prisoner's possession or unauthorized alteration of an authorized item.</w:t>
      </w:r>
      <w:r w:rsidR="008E6950">
        <w:rPr>
          <w:rFonts w:ascii="Arial" w:hAnsi="Arial" w:cs="Arial"/>
          <w:sz w:val="24"/>
          <w:szCs w:val="24"/>
        </w:rPr>
        <w:t xml:space="preserve"> </w:t>
      </w:r>
      <w:r w:rsidRPr="00594EF7">
        <w:rPr>
          <w:rFonts w:ascii="Arial" w:hAnsi="Arial" w:cs="Arial"/>
          <w:sz w:val="24"/>
          <w:szCs w:val="24"/>
        </w:rPr>
        <w:t>Class C.</w:t>
      </w:r>
    </w:p>
    <w:p w14:paraId="2EC535B2" w14:textId="77305DBB" w:rsidR="00C12620" w:rsidRPr="00594EF7" w:rsidRDefault="00C12620" w:rsidP="00620AB8">
      <w:pPr>
        <w:spacing w:after="240"/>
        <w:ind w:left="720"/>
        <w:rPr>
          <w:rFonts w:ascii="Arial" w:hAnsi="Arial" w:cs="Arial"/>
          <w:sz w:val="24"/>
          <w:szCs w:val="24"/>
        </w:rPr>
      </w:pPr>
      <w:r w:rsidRPr="00594EF7">
        <w:rPr>
          <w:rFonts w:ascii="Arial" w:hAnsi="Arial" w:cs="Arial"/>
          <w:b/>
          <w:sz w:val="24"/>
          <w:szCs w:val="24"/>
        </w:rPr>
        <w:t>Power of Attorney.</w:t>
      </w:r>
      <w:r w:rsidR="008E6950">
        <w:rPr>
          <w:rFonts w:ascii="Arial" w:hAnsi="Arial" w:cs="Arial"/>
          <w:b/>
          <w:sz w:val="24"/>
          <w:szCs w:val="24"/>
        </w:rPr>
        <w:t xml:space="preserve"> </w:t>
      </w:r>
      <w:r w:rsidRPr="00594EF7">
        <w:rPr>
          <w:rFonts w:ascii="Arial" w:hAnsi="Arial" w:cs="Arial"/>
          <w:sz w:val="24"/>
          <w:szCs w:val="24"/>
        </w:rPr>
        <w:t xml:space="preserve">Giving or receiving of a power of attorney between a prisoner and another prisoner, </w:t>
      </w:r>
      <w:r w:rsidR="00D8185F">
        <w:rPr>
          <w:rFonts w:ascii="Arial" w:hAnsi="Arial" w:cs="Arial"/>
          <w:sz w:val="24"/>
          <w:szCs w:val="24"/>
        </w:rPr>
        <w:t xml:space="preserve">or between a prisoner and staff, </w:t>
      </w:r>
      <w:r w:rsidRPr="00594EF7">
        <w:rPr>
          <w:rFonts w:ascii="Arial" w:hAnsi="Arial" w:cs="Arial"/>
          <w:sz w:val="24"/>
          <w:szCs w:val="24"/>
        </w:rPr>
        <w:t xml:space="preserve">volunteer or </w:t>
      </w:r>
      <w:r w:rsidR="00D8185F">
        <w:rPr>
          <w:rFonts w:ascii="Arial" w:hAnsi="Arial" w:cs="Arial"/>
          <w:sz w:val="24"/>
          <w:szCs w:val="24"/>
        </w:rPr>
        <w:t>student intern</w:t>
      </w:r>
      <w:r w:rsidRPr="00594EF7">
        <w:rPr>
          <w:rFonts w:ascii="Arial" w:hAnsi="Arial" w:cs="Arial"/>
          <w:sz w:val="24"/>
          <w:szCs w:val="24"/>
        </w:rPr>
        <w:t>.</w:t>
      </w:r>
      <w:r w:rsidR="008E6950">
        <w:rPr>
          <w:rFonts w:ascii="Arial" w:hAnsi="Arial" w:cs="Arial"/>
          <w:sz w:val="24"/>
          <w:szCs w:val="24"/>
        </w:rPr>
        <w:t xml:space="preserve"> </w:t>
      </w:r>
      <w:r w:rsidRPr="00594EF7">
        <w:rPr>
          <w:rFonts w:ascii="Arial" w:hAnsi="Arial" w:cs="Arial"/>
          <w:sz w:val="24"/>
          <w:szCs w:val="24"/>
        </w:rPr>
        <w:t>The giving or receiving of a power of attorney between a prisoner and the family or friend of another prisoner without authorization from the Chief Administrative Officer.</w:t>
      </w:r>
      <w:r w:rsidR="008E6950">
        <w:rPr>
          <w:rFonts w:ascii="Arial" w:hAnsi="Arial" w:cs="Arial"/>
          <w:sz w:val="24"/>
          <w:szCs w:val="24"/>
        </w:rPr>
        <w:t xml:space="preserve"> </w:t>
      </w:r>
      <w:r w:rsidRPr="00594EF7">
        <w:rPr>
          <w:rFonts w:ascii="Arial" w:hAnsi="Arial" w:cs="Arial"/>
          <w:sz w:val="24"/>
          <w:szCs w:val="24"/>
        </w:rPr>
        <w:t>Class C.</w:t>
      </w:r>
    </w:p>
    <w:p w14:paraId="5EA9C64D" w14:textId="3A3A9D96" w:rsidR="00C12620" w:rsidRPr="00594EF7" w:rsidRDefault="00C12620" w:rsidP="00DC02C8">
      <w:pPr>
        <w:spacing w:after="240"/>
        <w:ind w:left="720"/>
        <w:rPr>
          <w:rFonts w:ascii="Arial" w:hAnsi="Arial" w:cs="Arial"/>
          <w:sz w:val="24"/>
          <w:szCs w:val="24"/>
        </w:rPr>
      </w:pPr>
      <w:r w:rsidRPr="00594EF7">
        <w:rPr>
          <w:rFonts w:ascii="Arial" w:hAnsi="Arial" w:cs="Arial"/>
          <w:b/>
          <w:sz w:val="24"/>
          <w:szCs w:val="24"/>
          <w:shd w:val="clear" w:color="auto" w:fill="FFFFFF"/>
        </w:rPr>
        <w:t>Prohibited Contact, Current Victim</w:t>
      </w:r>
      <w:r w:rsidRPr="00594EF7">
        <w:rPr>
          <w:rFonts w:ascii="Arial" w:hAnsi="Arial" w:cs="Arial"/>
          <w:b/>
          <w:bCs/>
          <w:sz w:val="24"/>
          <w:szCs w:val="24"/>
        </w:rPr>
        <w:t>.</w:t>
      </w:r>
      <w:r w:rsidR="008E6950">
        <w:rPr>
          <w:rFonts w:ascii="Arial" w:hAnsi="Arial" w:cs="Arial"/>
          <w:sz w:val="24"/>
          <w:szCs w:val="24"/>
        </w:rPr>
        <w:t xml:space="preserve"> </w:t>
      </w:r>
      <w:r w:rsidRPr="00594EF7">
        <w:rPr>
          <w:rFonts w:ascii="Arial" w:hAnsi="Arial" w:cs="Arial"/>
          <w:sz w:val="24"/>
          <w:szCs w:val="24"/>
        </w:rPr>
        <w:t>Having c</w:t>
      </w:r>
      <w:r w:rsidRPr="00594EF7">
        <w:rPr>
          <w:rFonts w:ascii="Arial" w:hAnsi="Arial" w:cs="Arial"/>
          <w:sz w:val="24"/>
          <w:szCs w:val="24"/>
          <w:shd w:val="clear" w:color="auto" w:fill="FFFFFF"/>
        </w:rPr>
        <w:t>ontact</w:t>
      </w:r>
      <w:r w:rsidRPr="00594EF7">
        <w:rPr>
          <w:rFonts w:ascii="Arial" w:hAnsi="Arial" w:cs="Arial"/>
          <w:sz w:val="24"/>
          <w:szCs w:val="24"/>
        </w:rPr>
        <w:t>, directly or indirectly, with a person who the prisoner has been prohibited from having contact with as a result of any Department policy and who is a victim of any crime for which the prisoner was, is, or will be serving a sentence during the current imprisonment; or who has a current protection from abuse order; or who has a current notification issued pursuant to Title 17-A section 506-A. This includes sending money to or receiving money from the victim unless there is a court order permitting it (e.g., child support order). Class A.</w:t>
      </w:r>
    </w:p>
    <w:p w14:paraId="3229739B" w14:textId="263F3AE5" w:rsidR="00C12620" w:rsidRPr="00594EF7" w:rsidRDefault="00C12620" w:rsidP="00DC1505">
      <w:pPr>
        <w:spacing w:after="240"/>
        <w:ind w:left="720"/>
        <w:rPr>
          <w:rFonts w:ascii="Arial" w:hAnsi="Arial" w:cs="Arial"/>
          <w:sz w:val="24"/>
          <w:szCs w:val="24"/>
        </w:rPr>
      </w:pPr>
      <w:r w:rsidRPr="00594EF7">
        <w:rPr>
          <w:rFonts w:ascii="Arial" w:hAnsi="Arial" w:cs="Arial"/>
          <w:b/>
          <w:sz w:val="24"/>
          <w:szCs w:val="24"/>
        </w:rPr>
        <w:t>Prohibited Contact, Other Than a Current Victim.</w:t>
      </w:r>
      <w:r w:rsidRPr="00594EF7">
        <w:rPr>
          <w:rFonts w:ascii="Arial" w:hAnsi="Arial" w:cs="Arial"/>
          <w:sz w:val="24"/>
          <w:szCs w:val="24"/>
        </w:rPr>
        <w:t xml:space="preserve"> Having contact, directly or indirectly, with any person who the prisoner is prohibited from having contact with as a result of any Department policy and who is not a current victim of the prisoner as described above. . This includes sending money to or receiving money from the </w:t>
      </w:r>
      <w:r w:rsidR="00D8185F">
        <w:rPr>
          <w:rFonts w:ascii="Arial" w:hAnsi="Arial" w:cs="Arial"/>
          <w:sz w:val="24"/>
          <w:szCs w:val="24"/>
        </w:rPr>
        <w:t>person</w:t>
      </w:r>
      <w:r w:rsidRPr="00594EF7">
        <w:rPr>
          <w:rFonts w:ascii="Arial" w:hAnsi="Arial" w:cs="Arial"/>
          <w:sz w:val="24"/>
          <w:szCs w:val="24"/>
        </w:rPr>
        <w:t xml:space="preserve"> unless there is a court order permitting it (e.g., child support order).</w:t>
      </w:r>
      <w:r w:rsidR="008E6950">
        <w:rPr>
          <w:rFonts w:ascii="Arial" w:hAnsi="Arial" w:cs="Arial"/>
          <w:sz w:val="24"/>
          <w:szCs w:val="24"/>
        </w:rPr>
        <w:t xml:space="preserve"> </w:t>
      </w:r>
      <w:r w:rsidR="000C517A" w:rsidRPr="00594EF7">
        <w:rPr>
          <w:rFonts w:ascii="Arial" w:hAnsi="Arial" w:cs="Arial"/>
          <w:sz w:val="24"/>
          <w:szCs w:val="24"/>
        </w:rPr>
        <w:t>Class B</w:t>
      </w:r>
    </w:p>
    <w:p w14:paraId="7B44CFE8" w14:textId="4697962B" w:rsidR="00C12620" w:rsidRPr="00594EF7" w:rsidRDefault="00C12620" w:rsidP="00620AB8">
      <w:pPr>
        <w:spacing w:after="240"/>
        <w:ind w:firstLine="720"/>
        <w:rPr>
          <w:rFonts w:ascii="Arial" w:hAnsi="Arial" w:cs="Arial"/>
          <w:sz w:val="24"/>
          <w:szCs w:val="24"/>
        </w:rPr>
      </w:pPr>
      <w:r w:rsidRPr="00594EF7">
        <w:rPr>
          <w:rFonts w:ascii="Arial" w:hAnsi="Arial" w:cs="Arial"/>
          <w:b/>
          <w:bCs/>
          <w:sz w:val="24"/>
          <w:szCs w:val="24"/>
        </w:rPr>
        <w:t>Provocation.</w:t>
      </w:r>
      <w:r w:rsidR="008E6950">
        <w:rPr>
          <w:rFonts w:ascii="Arial" w:hAnsi="Arial" w:cs="Arial"/>
          <w:sz w:val="24"/>
          <w:szCs w:val="24"/>
        </w:rPr>
        <w:t xml:space="preserve"> </w:t>
      </w:r>
      <w:r w:rsidRPr="00594EF7">
        <w:rPr>
          <w:rFonts w:ascii="Arial" w:hAnsi="Arial" w:cs="Arial"/>
          <w:sz w:val="24"/>
          <w:szCs w:val="24"/>
        </w:rPr>
        <w:t>Provocation by words or gesture of any person.</w:t>
      </w:r>
      <w:r w:rsidR="008E6950">
        <w:rPr>
          <w:rFonts w:ascii="Arial" w:hAnsi="Arial" w:cs="Arial"/>
          <w:sz w:val="24"/>
          <w:szCs w:val="24"/>
        </w:rPr>
        <w:t xml:space="preserve"> </w:t>
      </w:r>
      <w:r w:rsidRPr="00594EF7">
        <w:rPr>
          <w:rFonts w:ascii="Arial" w:hAnsi="Arial" w:cs="Arial"/>
          <w:sz w:val="24"/>
          <w:szCs w:val="24"/>
        </w:rPr>
        <w:t>Class C.</w:t>
      </w:r>
    </w:p>
    <w:p w14:paraId="19E8E5E1" w14:textId="5A728840" w:rsidR="00C12620" w:rsidRPr="00594EF7" w:rsidRDefault="00C12620" w:rsidP="00620AB8">
      <w:pPr>
        <w:spacing w:after="240"/>
        <w:ind w:firstLine="720"/>
        <w:rPr>
          <w:rFonts w:ascii="Arial" w:hAnsi="Arial" w:cs="Arial"/>
          <w:sz w:val="24"/>
          <w:szCs w:val="24"/>
        </w:rPr>
      </w:pPr>
      <w:r w:rsidRPr="00594EF7">
        <w:rPr>
          <w:rFonts w:ascii="Arial" w:hAnsi="Arial" w:cs="Arial"/>
          <w:b/>
          <w:bCs/>
          <w:sz w:val="24"/>
          <w:szCs w:val="24"/>
        </w:rPr>
        <w:t>Rioting.</w:t>
      </w:r>
      <w:r w:rsidR="008E6950">
        <w:rPr>
          <w:rFonts w:ascii="Arial" w:hAnsi="Arial" w:cs="Arial"/>
          <w:sz w:val="24"/>
          <w:szCs w:val="24"/>
        </w:rPr>
        <w:t xml:space="preserve"> </w:t>
      </w:r>
      <w:r w:rsidRPr="00594EF7">
        <w:rPr>
          <w:rFonts w:ascii="Arial" w:hAnsi="Arial" w:cs="Arial"/>
          <w:sz w:val="24"/>
          <w:szCs w:val="24"/>
        </w:rPr>
        <w:t>Rioting or being an accessory to a riot.</w:t>
      </w:r>
      <w:r w:rsidR="008E6950">
        <w:rPr>
          <w:rFonts w:ascii="Arial" w:hAnsi="Arial" w:cs="Arial"/>
          <w:sz w:val="24"/>
          <w:szCs w:val="24"/>
        </w:rPr>
        <w:t xml:space="preserve"> </w:t>
      </w:r>
      <w:r w:rsidRPr="00594EF7">
        <w:rPr>
          <w:rFonts w:ascii="Arial" w:hAnsi="Arial" w:cs="Arial"/>
          <w:sz w:val="24"/>
          <w:szCs w:val="24"/>
        </w:rPr>
        <w:t>Class A.</w:t>
      </w:r>
    </w:p>
    <w:p w14:paraId="16C7A01D" w14:textId="2017B8E7"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lastRenderedPageBreak/>
        <w:t>Rules.</w:t>
      </w:r>
      <w:r w:rsidR="008E6950">
        <w:rPr>
          <w:rFonts w:ascii="Arial" w:hAnsi="Arial" w:cs="Arial"/>
          <w:sz w:val="24"/>
          <w:szCs w:val="24"/>
        </w:rPr>
        <w:t xml:space="preserve"> </w:t>
      </w:r>
      <w:r w:rsidRPr="00594EF7">
        <w:rPr>
          <w:rFonts w:ascii="Arial" w:hAnsi="Arial" w:cs="Arial"/>
          <w:sz w:val="24"/>
          <w:szCs w:val="24"/>
        </w:rPr>
        <w:t>Failure to abide by the rules of any program not specifically covered in this policy</w:t>
      </w:r>
      <w:r w:rsidR="00E70D0F">
        <w:rPr>
          <w:rFonts w:ascii="Arial" w:hAnsi="Arial" w:cs="Arial"/>
          <w:sz w:val="24"/>
          <w:szCs w:val="24"/>
        </w:rPr>
        <w:t xml:space="preserve"> and conspicuously posted in the program area or otherwise provided to the prisoner</w:t>
      </w:r>
      <w:r w:rsidRPr="00594EF7">
        <w:rPr>
          <w:rFonts w:ascii="Arial" w:hAnsi="Arial" w:cs="Arial"/>
          <w:sz w:val="24"/>
          <w:szCs w:val="24"/>
        </w:rPr>
        <w:t>.</w:t>
      </w:r>
      <w:r w:rsidR="008E6950">
        <w:rPr>
          <w:rFonts w:ascii="Arial" w:hAnsi="Arial" w:cs="Arial"/>
          <w:sz w:val="24"/>
          <w:szCs w:val="24"/>
        </w:rPr>
        <w:t xml:space="preserve"> </w:t>
      </w:r>
      <w:r w:rsidRPr="00594EF7">
        <w:rPr>
          <w:rFonts w:ascii="Arial" w:hAnsi="Arial" w:cs="Arial"/>
          <w:sz w:val="24"/>
          <w:szCs w:val="24"/>
        </w:rPr>
        <w:t>Class C.</w:t>
      </w:r>
    </w:p>
    <w:p w14:paraId="035634EE" w14:textId="5234A008"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Running.</w:t>
      </w:r>
      <w:r w:rsidR="008E6950">
        <w:rPr>
          <w:rFonts w:ascii="Arial" w:hAnsi="Arial" w:cs="Arial"/>
          <w:sz w:val="24"/>
          <w:szCs w:val="24"/>
        </w:rPr>
        <w:t xml:space="preserve"> </w:t>
      </w:r>
      <w:r w:rsidRPr="00594EF7">
        <w:rPr>
          <w:rFonts w:ascii="Arial" w:hAnsi="Arial" w:cs="Arial"/>
          <w:sz w:val="24"/>
          <w:szCs w:val="24"/>
        </w:rPr>
        <w:t>Running, except when engaged in an authorized activity or during an emergency.</w:t>
      </w:r>
      <w:r w:rsidR="008E6950">
        <w:rPr>
          <w:rFonts w:ascii="Arial" w:hAnsi="Arial" w:cs="Arial"/>
          <w:sz w:val="24"/>
          <w:szCs w:val="24"/>
        </w:rPr>
        <w:t xml:space="preserve"> </w:t>
      </w:r>
      <w:r w:rsidRPr="00594EF7">
        <w:rPr>
          <w:rFonts w:ascii="Arial" w:hAnsi="Arial" w:cs="Arial"/>
          <w:sz w:val="24"/>
          <w:szCs w:val="24"/>
        </w:rPr>
        <w:t>Class C.</w:t>
      </w:r>
    </w:p>
    <w:p w14:paraId="1D395160" w14:textId="2E82F491" w:rsidR="00C12620" w:rsidRPr="00594EF7" w:rsidRDefault="00C12620" w:rsidP="0084181C">
      <w:pPr>
        <w:spacing w:after="240"/>
        <w:ind w:left="720"/>
        <w:rPr>
          <w:rFonts w:ascii="Arial" w:hAnsi="Arial" w:cs="Arial"/>
          <w:sz w:val="24"/>
          <w:szCs w:val="24"/>
        </w:rPr>
      </w:pPr>
      <w:r w:rsidRPr="00594EF7">
        <w:rPr>
          <w:rFonts w:ascii="Arial" w:hAnsi="Arial" w:cs="Arial"/>
          <w:b/>
          <w:bCs/>
          <w:sz w:val="24"/>
          <w:szCs w:val="24"/>
        </w:rPr>
        <w:t>Safety.</w:t>
      </w:r>
      <w:r w:rsidR="008E6950">
        <w:rPr>
          <w:rFonts w:ascii="Arial" w:hAnsi="Arial" w:cs="Arial"/>
          <w:sz w:val="24"/>
          <w:szCs w:val="24"/>
        </w:rPr>
        <w:t xml:space="preserve"> </w:t>
      </w:r>
      <w:r w:rsidRPr="00594EF7">
        <w:rPr>
          <w:rFonts w:ascii="Arial" w:hAnsi="Arial" w:cs="Arial"/>
          <w:sz w:val="24"/>
          <w:szCs w:val="24"/>
        </w:rPr>
        <w:t>Failure to follow any safety procedure or use proper safety clothing or equipment provided by the correctional facility, whether during practice or actual performance of work or</w:t>
      </w:r>
      <w:r w:rsidR="00B24D90">
        <w:rPr>
          <w:rFonts w:ascii="Arial" w:hAnsi="Arial" w:cs="Arial"/>
          <w:sz w:val="24"/>
          <w:szCs w:val="24"/>
        </w:rPr>
        <w:t xml:space="preserve"> while engaging in an</w:t>
      </w:r>
      <w:r w:rsidRPr="00594EF7">
        <w:rPr>
          <w:rFonts w:ascii="Arial" w:hAnsi="Arial" w:cs="Arial"/>
          <w:sz w:val="24"/>
          <w:szCs w:val="24"/>
        </w:rPr>
        <w:t>other activity.</w:t>
      </w:r>
      <w:r w:rsidR="008E6950">
        <w:rPr>
          <w:rFonts w:ascii="Arial" w:hAnsi="Arial" w:cs="Arial"/>
          <w:sz w:val="24"/>
          <w:szCs w:val="24"/>
        </w:rPr>
        <w:t xml:space="preserve"> </w:t>
      </w:r>
      <w:r w:rsidRPr="00594EF7">
        <w:rPr>
          <w:rFonts w:ascii="Arial" w:hAnsi="Arial" w:cs="Arial"/>
          <w:sz w:val="24"/>
          <w:szCs w:val="24"/>
        </w:rPr>
        <w:t>Class C.</w:t>
      </w:r>
    </w:p>
    <w:p w14:paraId="3AF38B38" w14:textId="62C31D7C"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Search or Scan</w:t>
      </w:r>
      <w:r w:rsidRPr="00594EF7">
        <w:rPr>
          <w:rFonts w:ascii="Arial" w:hAnsi="Arial" w:cs="Arial"/>
          <w:sz w:val="24"/>
          <w:szCs w:val="24"/>
        </w:rPr>
        <w:t>.</w:t>
      </w:r>
      <w:r w:rsidR="008E6950">
        <w:rPr>
          <w:rFonts w:ascii="Arial" w:hAnsi="Arial" w:cs="Arial"/>
          <w:sz w:val="24"/>
          <w:szCs w:val="24"/>
        </w:rPr>
        <w:t xml:space="preserve"> </w:t>
      </w:r>
      <w:r w:rsidRPr="00594EF7">
        <w:rPr>
          <w:rFonts w:ascii="Arial" w:hAnsi="Arial" w:cs="Arial"/>
          <w:sz w:val="24"/>
          <w:szCs w:val="24"/>
        </w:rPr>
        <w:t>Refusing to submit to a search or scan, whether of the prisoner’s person, assigned area, e.g., room, cell, work area, or locker, etc.,  or property or refusing or failing to follow instructions in connection with the search or scan.</w:t>
      </w:r>
      <w:r w:rsidR="008E6950">
        <w:rPr>
          <w:rFonts w:ascii="Arial" w:hAnsi="Arial" w:cs="Arial"/>
          <w:sz w:val="24"/>
          <w:szCs w:val="24"/>
        </w:rPr>
        <w:t xml:space="preserve"> </w:t>
      </w:r>
      <w:r w:rsidRPr="00594EF7">
        <w:rPr>
          <w:rFonts w:ascii="Arial" w:hAnsi="Arial" w:cs="Arial"/>
          <w:sz w:val="24"/>
          <w:szCs w:val="24"/>
        </w:rPr>
        <w:t>Class A.</w:t>
      </w:r>
    </w:p>
    <w:p w14:paraId="2C30B7CA" w14:textId="7DE90AE7"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Sexual Activity by Force or Duress.</w:t>
      </w:r>
      <w:r w:rsidR="008E6950">
        <w:rPr>
          <w:rFonts w:ascii="Arial" w:hAnsi="Arial" w:cs="Arial"/>
          <w:sz w:val="24"/>
          <w:szCs w:val="24"/>
        </w:rPr>
        <w:t xml:space="preserve"> </w:t>
      </w:r>
      <w:r w:rsidRPr="00594EF7">
        <w:rPr>
          <w:rFonts w:ascii="Arial" w:hAnsi="Arial" w:cs="Arial"/>
          <w:sz w:val="24"/>
          <w:szCs w:val="24"/>
        </w:rPr>
        <w:t>Any sexual activity or kissing involving duress, force, or violence.</w:t>
      </w:r>
      <w:r w:rsidR="008E6950">
        <w:rPr>
          <w:rFonts w:ascii="Arial" w:hAnsi="Arial" w:cs="Arial"/>
          <w:sz w:val="24"/>
          <w:szCs w:val="24"/>
        </w:rPr>
        <w:t xml:space="preserve"> </w:t>
      </w:r>
      <w:r w:rsidRPr="00594EF7">
        <w:rPr>
          <w:rFonts w:ascii="Arial" w:hAnsi="Arial" w:cs="Arial"/>
          <w:sz w:val="24"/>
          <w:szCs w:val="24"/>
        </w:rPr>
        <w:t>Class A.</w:t>
      </w:r>
    </w:p>
    <w:p w14:paraId="64078F0E" w14:textId="74F57F52"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Sexual Activity Not under Duress or Force.</w:t>
      </w:r>
      <w:r w:rsidR="008E6950">
        <w:rPr>
          <w:rFonts w:ascii="Arial" w:hAnsi="Arial" w:cs="Arial"/>
          <w:sz w:val="24"/>
          <w:szCs w:val="24"/>
        </w:rPr>
        <w:t xml:space="preserve"> </w:t>
      </w:r>
      <w:r w:rsidRPr="00594EF7">
        <w:rPr>
          <w:rFonts w:ascii="Arial" w:hAnsi="Arial" w:cs="Arial"/>
          <w:sz w:val="24"/>
          <w:szCs w:val="24"/>
        </w:rPr>
        <w:t>Any sexual activity or kissing not involving force, violence, or duress.</w:t>
      </w:r>
      <w:r w:rsidR="008E6950">
        <w:rPr>
          <w:rFonts w:ascii="Arial" w:hAnsi="Arial" w:cs="Arial"/>
          <w:sz w:val="24"/>
          <w:szCs w:val="24"/>
        </w:rPr>
        <w:t xml:space="preserve"> </w:t>
      </w:r>
      <w:r w:rsidRPr="00594EF7">
        <w:rPr>
          <w:rFonts w:ascii="Arial" w:hAnsi="Arial" w:cs="Arial"/>
          <w:sz w:val="24"/>
          <w:szCs w:val="24"/>
        </w:rPr>
        <w:t>Class B.</w:t>
      </w:r>
    </w:p>
    <w:p w14:paraId="110801A7" w14:textId="4990725C" w:rsidR="00C12620" w:rsidRPr="00594EF7" w:rsidRDefault="00C12620" w:rsidP="00620AB8">
      <w:pPr>
        <w:spacing w:after="240"/>
        <w:ind w:left="720"/>
        <w:rPr>
          <w:rFonts w:ascii="Arial" w:hAnsi="Arial" w:cs="Arial"/>
          <w:b/>
          <w:bCs/>
          <w:sz w:val="24"/>
          <w:szCs w:val="24"/>
        </w:rPr>
      </w:pPr>
      <w:r w:rsidRPr="00594EF7">
        <w:rPr>
          <w:rFonts w:ascii="Arial" w:hAnsi="Arial" w:cs="Arial"/>
          <w:b/>
          <w:bCs/>
          <w:sz w:val="24"/>
          <w:szCs w:val="24"/>
        </w:rPr>
        <w:t>Social Networking.</w:t>
      </w:r>
      <w:r w:rsidR="008E6950">
        <w:rPr>
          <w:rFonts w:ascii="Arial" w:hAnsi="Arial" w:cs="Arial"/>
          <w:b/>
          <w:bCs/>
          <w:sz w:val="24"/>
          <w:szCs w:val="24"/>
        </w:rPr>
        <w:t xml:space="preserve"> </w:t>
      </w:r>
      <w:r w:rsidRPr="00594EF7">
        <w:rPr>
          <w:rFonts w:ascii="Arial" w:hAnsi="Arial" w:cs="Arial"/>
          <w:sz w:val="24"/>
          <w:szCs w:val="24"/>
        </w:rPr>
        <w:t>Creating or posting, directly or indirectly, on an internet social networking site, or blogging, directly or indirectly, the content of which jeopardizes safety, security or orderly management of the facility.</w:t>
      </w:r>
      <w:r w:rsidR="008E6950">
        <w:rPr>
          <w:rFonts w:ascii="Arial" w:hAnsi="Arial" w:cs="Arial"/>
          <w:b/>
          <w:bCs/>
          <w:sz w:val="24"/>
          <w:szCs w:val="24"/>
        </w:rPr>
        <w:t xml:space="preserve"> </w:t>
      </w:r>
      <w:r w:rsidRPr="00594EF7">
        <w:rPr>
          <w:rFonts w:ascii="Arial" w:hAnsi="Arial" w:cs="Arial"/>
          <w:sz w:val="24"/>
          <w:szCs w:val="24"/>
        </w:rPr>
        <w:t>Class B.</w:t>
      </w:r>
    </w:p>
    <w:p w14:paraId="7B3416EA" w14:textId="724F0406"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Soliciting or Sending.</w:t>
      </w:r>
      <w:r w:rsidR="008E6950">
        <w:rPr>
          <w:rFonts w:ascii="Arial" w:hAnsi="Arial" w:cs="Arial"/>
          <w:sz w:val="24"/>
          <w:szCs w:val="24"/>
        </w:rPr>
        <w:t xml:space="preserve"> </w:t>
      </w:r>
      <w:r w:rsidRPr="00594EF7">
        <w:rPr>
          <w:rFonts w:ascii="Arial" w:hAnsi="Arial" w:cs="Arial"/>
          <w:sz w:val="24"/>
          <w:szCs w:val="24"/>
        </w:rPr>
        <w:t>Soliciting money or other property from another party other than a family member or sending out money or other property to another party other than a family member without authorization from the Chief Administrative Officer.</w:t>
      </w:r>
      <w:r w:rsidR="008E6950">
        <w:rPr>
          <w:rFonts w:ascii="Arial" w:hAnsi="Arial" w:cs="Arial"/>
          <w:sz w:val="24"/>
          <w:szCs w:val="24"/>
        </w:rPr>
        <w:t xml:space="preserve"> </w:t>
      </w:r>
      <w:r w:rsidRPr="00594EF7">
        <w:rPr>
          <w:rFonts w:ascii="Arial" w:hAnsi="Arial" w:cs="Arial"/>
          <w:sz w:val="24"/>
          <w:szCs w:val="24"/>
        </w:rPr>
        <w:t>Class A.</w:t>
      </w:r>
    </w:p>
    <w:p w14:paraId="18601881" w14:textId="4A7BDC98" w:rsidR="00C12620" w:rsidRPr="00594EF7" w:rsidRDefault="00C12620" w:rsidP="00620AB8">
      <w:pPr>
        <w:spacing w:after="240"/>
        <w:ind w:left="720"/>
        <w:rPr>
          <w:rFonts w:ascii="Arial" w:hAnsi="Arial" w:cs="Arial"/>
          <w:b/>
          <w:sz w:val="24"/>
          <w:szCs w:val="24"/>
        </w:rPr>
      </w:pPr>
      <w:r w:rsidRPr="00594EF7">
        <w:rPr>
          <w:rFonts w:ascii="Arial" w:hAnsi="Arial" w:cs="Arial"/>
          <w:b/>
          <w:sz w:val="24"/>
          <w:szCs w:val="24"/>
        </w:rPr>
        <w:t xml:space="preserve">Tablet. </w:t>
      </w:r>
      <w:r w:rsidRPr="00594EF7">
        <w:rPr>
          <w:rFonts w:ascii="Arial" w:hAnsi="Arial" w:cs="Arial"/>
          <w:sz w:val="24"/>
          <w:szCs w:val="24"/>
        </w:rPr>
        <w:t xml:space="preserve">Violating </w:t>
      </w:r>
      <w:r w:rsidR="00D8185F">
        <w:rPr>
          <w:rFonts w:ascii="Arial" w:hAnsi="Arial" w:cs="Arial"/>
          <w:sz w:val="24"/>
          <w:szCs w:val="24"/>
        </w:rPr>
        <w:t>c</w:t>
      </w:r>
      <w:r w:rsidRPr="00594EF7">
        <w:rPr>
          <w:rFonts w:ascii="Arial" w:hAnsi="Arial" w:cs="Arial"/>
          <w:sz w:val="24"/>
          <w:szCs w:val="24"/>
        </w:rPr>
        <w:t xml:space="preserve">omputer </w:t>
      </w:r>
      <w:r w:rsidR="00D8185F">
        <w:rPr>
          <w:rFonts w:ascii="Arial" w:hAnsi="Arial" w:cs="Arial"/>
          <w:sz w:val="24"/>
          <w:szCs w:val="24"/>
        </w:rPr>
        <w:t>t</w:t>
      </w:r>
      <w:r w:rsidRPr="00594EF7">
        <w:rPr>
          <w:rFonts w:ascii="Arial" w:hAnsi="Arial" w:cs="Arial"/>
          <w:sz w:val="24"/>
          <w:szCs w:val="24"/>
        </w:rPr>
        <w:t xml:space="preserve">ablet </w:t>
      </w:r>
      <w:r w:rsidR="00D8185F">
        <w:rPr>
          <w:rFonts w:ascii="Arial" w:hAnsi="Arial" w:cs="Arial"/>
          <w:sz w:val="24"/>
          <w:szCs w:val="24"/>
        </w:rPr>
        <w:t>r</w:t>
      </w:r>
      <w:r w:rsidRPr="00594EF7">
        <w:rPr>
          <w:rFonts w:ascii="Arial" w:hAnsi="Arial" w:cs="Arial"/>
          <w:sz w:val="24"/>
          <w:szCs w:val="24"/>
        </w:rPr>
        <w:t>ules.</w:t>
      </w:r>
      <w:r w:rsidR="008E6950">
        <w:rPr>
          <w:rFonts w:ascii="Arial" w:hAnsi="Arial" w:cs="Arial"/>
          <w:sz w:val="24"/>
          <w:szCs w:val="24"/>
        </w:rPr>
        <w:t xml:space="preserve"> </w:t>
      </w:r>
      <w:r w:rsidRPr="00594EF7">
        <w:rPr>
          <w:rFonts w:ascii="Arial" w:hAnsi="Arial" w:cs="Arial"/>
          <w:sz w:val="24"/>
          <w:szCs w:val="24"/>
        </w:rPr>
        <w:t>Class B.</w:t>
      </w:r>
      <w:r w:rsidR="008E6950">
        <w:rPr>
          <w:rFonts w:ascii="Arial" w:hAnsi="Arial" w:cs="Arial"/>
          <w:b/>
          <w:sz w:val="24"/>
          <w:szCs w:val="24"/>
        </w:rPr>
        <w:t xml:space="preserve"> </w:t>
      </w:r>
    </w:p>
    <w:p w14:paraId="3998CC54" w14:textId="353CBB62"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Tampering.</w:t>
      </w:r>
      <w:r w:rsidR="008E6950">
        <w:rPr>
          <w:rFonts w:ascii="Arial" w:hAnsi="Arial" w:cs="Arial"/>
          <w:sz w:val="24"/>
          <w:szCs w:val="24"/>
        </w:rPr>
        <w:t xml:space="preserve"> </w:t>
      </w:r>
      <w:r w:rsidRPr="00594EF7">
        <w:rPr>
          <w:rFonts w:ascii="Arial" w:hAnsi="Arial" w:cs="Arial"/>
          <w:sz w:val="24"/>
          <w:szCs w:val="24"/>
        </w:rPr>
        <w:t>Tampering with, blocking, or obtaining control of any safety or security device, including, but not limited to, any locking device, key or key card, door, window, fire alarm, smoke alarm, heat sensor, fire sprinkler, security touch screen, radio, or causing a false alarm.</w:t>
      </w:r>
      <w:r w:rsidR="008E6950">
        <w:rPr>
          <w:rFonts w:ascii="Arial" w:hAnsi="Arial" w:cs="Arial"/>
          <w:sz w:val="24"/>
          <w:szCs w:val="24"/>
        </w:rPr>
        <w:t xml:space="preserve"> </w:t>
      </w:r>
      <w:r w:rsidRPr="00594EF7">
        <w:rPr>
          <w:rFonts w:ascii="Arial" w:hAnsi="Arial" w:cs="Arial"/>
          <w:sz w:val="24"/>
          <w:szCs w:val="24"/>
        </w:rPr>
        <w:t>Class A.</w:t>
      </w:r>
    </w:p>
    <w:p w14:paraId="35E38696" w14:textId="3890BDEB" w:rsidR="00C12620" w:rsidRPr="00594EF7" w:rsidRDefault="00C12620" w:rsidP="00DE2955">
      <w:pPr>
        <w:shd w:val="clear" w:color="auto" w:fill="FFFFFF"/>
        <w:spacing w:after="240"/>
        <w:ind w:left="720"/>
        <w:rPr>
          <w:rFonts w:ascii="Arial" w:hAnsi="Arial" w:cs="Arial"/>
          <w:sz w:val="24"/>
          <w:szCs w:val="24"/>
        </w:rPr>
      </w:pPr>
      <w:r w:rsidRPr="00594EF7">
        <w:rPr>
          <w:rFonts w:ascii="Arial" w:hAnsi="Arial" w:cs="Arial"/>
          <w:b/>
          <w:bCs/>
          <w:sz w:val="24"/>
          <w:szCs w:val="24"/>
        </w:rPr>
        <w:t>Tattooing.</w:t>
      </w:r>
      <w:r w:rsidR="008E6950">
        <w:rPr>
          <w:rFonts w:ascii="Arial" w:hAnsi="Arial" w:cs="Arial"/>
          <w:sz w:val="24"/>
          <w:szCs w:val="24"/>
        </w:rPr>
        <w:t xml:space="preserve"> </w:t>
      </w:r>
      <w:r w:rsidRPr="00594EF7">
        <w:rPr>
          <w:rFonts w:ascii="Arial" w:hAnsi="Arial" w:cs="Arial"/>
          <w:sz w:val="24"/>
          <w:szCs w:val="24"/>
        </w:rPr>
        <w:t>Tattooing or any other intentional puncturing of one's own skin or the skin of another or the possession of tattooing equipment.</w:t>
      </w:r>
      <w:r w:rsidR="008E6950">
        <w:rPr>
          <w:rFonts w:ascii="Arial" w:hAnsi="Arial" w:cs="Arial"/>
          <w:sz w:val="24"/>
          <w:szCs w:val="24"/>
        </w:rPr>
        <w:t xml:space="preserve"> </w:t>
      </w:r>
      <w:r w:rsidRPr="00594EF7">
        <w:rPr>
          <w:rFonts w:ascii="Arial" w:hAnsi="Arial" w:cs="Arial"/>
          <w:sz w:val="24"/>
          <w:szCs w:val="24"/>
        </w:rPr>
        <w:t>Class A.</w:t>
      </w:r>
    </w:p>
    <w:p w14:paraId="74AEFAB0" w14:textId="5C5A3C2F" w:rsidR="00C12620" w:rsidRPr="00594EF7" w:rsidRDefault="00C12620" w:rsidP="00DE2955">
      <w:pPr>
        <w:spacing w:after="240"/>
        <w:ind w:left="720"/>
        <w:rPr>
          <w:rFonts w:ascii="Arial" w:hAnsi="Arial" w:cs="Arial"/>
          <w:sz w:val="24"/>
          <w:szCs w:val="24"/>
        </w:rPr>
      </w:pPr>
      <w:r w:rsidRPr="00594EF7">
        <w:rPr>
          <w:rFonts w:ascii="Arial" w:hAnsi="Arial" w:cs="Arial"/>
          <w:b/>
          <w:bCs/>
          <w:sz w:val="24"/>
          <w:szCs w:val="24"/>
        </w:rPr>
        <w:t>Telephone.</w:t>
      </w:r>
      <w:r w:rsidR="008E6950">
        <w:rPr>
          <w:rFonts w:ascii="Arial" w:hAnsi="Arial" w:cs="Arial"/>
          <w:b/>
          <w:bCs/>
          <w:sz w:val="24"/>
          <w:szCs w:val="24"/>
        </w:rPr>
        <w:t xml:space="preserve"> </w:t>
      </w:r>
      <w:r w:rsidRPr="00594EF7">
        <w:rPr>
          <w:rFonts w:ascii="Arial" w:hAnsi="Arial" w:cs="Arial"/>
          <w:sz w:val="24"/>
          <w:szCs w:val="24"/>
        </w:rPr>
        <w:t>Violating telephone rules.</w:t>
      </w:r>
      <w:r w:rsidR="008E6950">
        <w:rPr>
          <w:rFonts w:ascii="Arial" w:hAnsi="Arial" w:cs="Arial"/>
          <w:sz w:val="24"/>
          <w:szCs w:val="24"/>
        </w:rPr>
        <w:t xml:space="preserve"> </w:t>
      </w:r>
      <w:r w:rsidRPr="00594EF7">
        <w:rPr>
          <w:rFonts w:ascii="Arial" w:hAnsi="Arial" w:cs="Arial"/>
          <w:sz w:val="24"/>
          <w:szCs w:val="24"/>
        </w:rPr>
        <w:t>Class B.</w:t>
      </w:r>
    </w:p>
    <w:p w14:paraId="77D415BD" w14:textId="36C20408" w:rsidR="00C12620" w:rsidRPr="00594EF7" w:rsidRDefault="00C12620" w:rsidP="00620AB8">
      <w:pPr>
        <w:spacing w:after="240"/>
        <w:ind w:left="720"/>
        <w:rPr>
          <w:rFonts w:ascii="Arial" w:hAnsi="Arial" w:cs="Arial"/>
          <w:bCs/>
          <w:sz w:val="24"/>
          <w:szCs w:val="24"/>
        </w:rPr>
      </w:pPr>
      <w:r w:rsidRPr="00594EF7">
        <w:rPr>
          <w:rFonts w:ascii="Arial" w:hAnsi="Arial" w:cs="Arial"/>
          <w:b/>
          <w:bCs/>
          <w:sz w:val="24"/>
          <w:szCs w:val="24"/>
        </w:rPr>
        <w:t>Test, Negative Drug Test.</w:t>
      </w:r>
      <w:r w:rsidR="008E6950">
        <w:rPr>
          <w:rFonts w:ascii="Arial" w:hAnsi="Arial" w:cs="Arial"/>
          <w:bCs/>
          <w:sz w:val="24"/>
          <w:szCs w:val="24"/>
        </w:rPr>
        <w:t xml:space="preserve"> </w:t>
      </w:r>
      <w:r w:rsidRPr="00594EF7">
        <w:rPr>
          <w:rFonts w:ascii="Arial" w:hAnsi="Arial" w:cs="Arial"/>
          <w:bCs/>
          <w:sz w:val="24"/>
          <w:szCs w:val="24"/>
        </w:rPr>
        <w:t xml:space="preserve">A negative test </w:t>
      </w:r>
      <w:r w:rsidR="00D8185F">
        <w:rPr>
          <w:rFonts w:ascii="Arial" w:hAnsi="Arial" w:cs="Arial"/>
          <w:bCs/>
          <w:sz w:val="24"/>
          <w:szCs w:val="24"/>
        </w:rPr>
        <w:t xml:space="preserve">result </w:t>
      </w:r>
      <w:r w:rsidRPr="00594EF7">
        <w:rPr>
          <w:rFonts w:ascii="Arial" w:hAnsi="Arial" w:cs="Arial"/>
          <w:bCs/>
          <w:sz w:val="24"/>
          <w:szCs w:val="24"/>
        </w:rPr>
        <w:t>for a drug prescribed to the prisoner by facility health</w:t>
      </w:r>
      <w:r w:rsidR="00D16731">
        <w:rPr>
          <w:rFonts w:ascii="Arial" w:hAnsi="Arial" w:cs="Arial"/>
          <w:bCs/>
          <w:sz w:val="24"/>
          <w:szCs w:val="24"/>
        </w:rPr>
        <w:t xml:space="preserve"> </w:t>
      </w:r>
      <w:r w:rsidRPr="00594EF7">
        <w:rPr>
          <w:rFonts w:ascii="Arial" w:hAnsi="Arial" w:cs="Arial"/>
          <w:bCs/>
          <w:sz w:val="24"/>
          <w:szCs w:val="24"/>
        </w:rPr>
        <w:t>care staff that should have produced a positive test result, if the drug is one that is prone to being trafficked, including, but not limited to, suboxone, opioid pain killers, stimulants, and benzodiazepines.</w:t>
      </w:r>
      <w:r w:rsidR="008E6950">
        <w:rPr>
          <w:rFonts w:ascii="Arial" w:hAnsi="Arial" w:cs="Arial"/>
          <w:bCs/>
          <w:sz w:val="24"/>
          <w:szCs w:val="24"/>
        </w:rPr>
        <w:t xml:space="preserve"> </w:t>
      </w:r>
      <w:r w:rsidRPr="00594EF7">
        <w:rPr>
          <w:rFonts w:ascii="Arial" w:hAnsi="Arial" w:cs="Arial"/>
          <w:bCs/>
          <w:sz w:val="24"/>
          <w:szCs w:val="24"/>
        </w:rPr>
        <w:t>Class A.</w:t>
      </w:r>
    </w:p>
    <w:p w14:paraId="6F11BAA7" w14:textId="1E827D01"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Test, Positive Alcohol, Inhalant, Marijuana, or Drug Test.</w:t>
      </w:r>
      <w:r w:rsidR="008E6950">
        <w:rPr>
          <w:rFonts w:ascii="Arial" w:hAnsi="Arial" w:cs="Arial"/>
          <w:b/>
          <w:bCs/>
          <w:sz w:val="24"/>
          <w:szCs w:val="24"/>
        </w:rPr>
        <w:t xml:space="preserve"> </w:t>
      </w:r>
      <w:r w:rsidRPr="00594EF7">
        <w:rPr>
          <w:rFonts w:ascii="Arial" w:hAnsi="Arial" w:cs="Arial"/>
          <w:bCs/>
          <w:sz w:val="24"/>
          <w:szCs w:val="24"/>
        </w:rPr>
        <w:t>A positive test result for alcohol, inhalant, marijuana</w:t>
      </w:r>
      <w:r w:rsidR="00AC4EBA">
        <w:rPr>
          <w:rFonts w:ascii="Arial" w:hAnsi="Arial" w:cs="Arial"/>
          <w:bCs/>
          <w:sz w:val="24"/>
          <w:szCs w:val="24"/>
        </w:rPr>
        <w:t>,</w:t>
      </w:r>
      <w:r w:rsidRPr="00594EF7">
        <w:rPr>
          <w:rFonts w:ascii="Arial" w:hAnsi="Arial" w:cs="Arial"/>
          <w:bCs/>
          <w:sz w:val="24"/>
          <w:szCs w:val="24"/>
        </w:rPr>
        <w:t xml:space="preserve"> or drug not prescribed to the prisoner by facility health</w:t>
      </w:r>
      <w:r w:rsidR="00D16731">
        <w:rPr>
          <w:rFonts w:ascii="Arial" w:hAnsi="Arial" w:cs="Arial"/>
          <w:bCs/>
          <w:sz w:val="24"/>
          <w:szCs w:val="24"/>
        </w:rPr>
        <w:t xml:space="preserve"> </w:t>
      </w:r>
      <w:r w:rsidRPr="00594EF7">
        <w:rPr>
          <w:rFonts w:ascii="Arial" w:hAnsi="Arial" w:cs="Arial"/>
          <w:bCs/>
          <w:sz w:val="24"/>
          <w:szCs w:val="24"/>
        </w:rPr>
        <w:t>care staff.</w:t>
      </w:r>
      <w:r w:rsidR="008E6950">
        <w:rPr>
          <w:rFonts w:ascii="Arial" w:hAnsi="Arial" w:cs="Arial"/>
          <w:bCs/>
          <w:sz w:val="24"/>
          <w:szCs w:val="24"/>
        </w:rPr>
        <w:t xml:space="preserve"> </w:t>
      </w:r>
      <w:r w:rsidRPr="00594EF7">
        <w:rPr>
          <w:rFonts w:ascii="Arial" w:hAnsi="Arial" w:cs="Arial"/>
          <w:bCs/>
          <w:sz w:val="24"/>
          <w:szCs w:val="24"/>
        </w:rPr>
        <w:t>Class B.</w:t>
      </w:r>
      <w:r w:rsidRPr="00594EF7">
        <w:rPr>
          <w:rFonts w:ascii="Arial" w:hAnsi="Arial" w:cs="Arial"/>
          <w:b/>
          <w:bCs/>
          <w:sz w:val="24"/>
          <w:szCs w:val="24"/>
        </w:rPr>
        <w:t xml:space="preserve"> Test, Refusing to Take Alcohol, Inhalant, Marijuana, or Drug </w:t>
      </w:r>
      <w:r w:rsidRPr="00594EF7">
        <w:rPr>
          <w:rFonts w:ascii="Arial" w:hAnsi="Arial" w:cs="Arial"/>
          <w:b/>
          <w:bCs/>
          <w:sz w:val="24"/>
          <w:szCs w:val="24"/>
        </w:rPr>
        <w:lastRenderedPageBreak/>
        <w:t>Test.</w:t>
      </w:r>
      <w:r w:rsidR="008E6950">
        <w:rPr>
          <w:rFonts w:ascii="Arial" w:hAnsi="Arial" w:cs="Arial"/>
          <w:sz w:val="24"/>
          <w:szCs w:val="24"/>
        </w:rPr>
        <w:t xml:space="preserve"> </w:t>
      </w:r>
      <w:r w:rsidRPr="00594EF7">
        <w:rPr>
          <w:rFonts w:ascii="Arial" w:hAnsi="Arial" w:cs="Arial"/>
          <w:sz w:val="24"/>
          <w:szCs w:val="24"/>
        </w:rPr>
        <w:t>Refusing or failing to take an alcohol, inhalant, marijuana</w:t>
      </w:r>
      <w:r w:rsidR="00AC4EBA">
        <w:rPr>
          <w:rFonts w:ascii="Arial" w:hAnsi="Arial" w:cs="Arial"/>
          <w:sz w:val="24"/>
          <w:szCs w:val="24"/>
        </w:rPr>
        <w:t>,</w:t>
      </w:r>
      <w:r w:rsidRPr="00594EF7">
        <w:rPr>
          <w:rFonts w:ascii="Arial" w:hAnsi="Arial" w:cs="Arial"/>
          <w:sz w:val="24"/>
          <w:szCs w:val="24"/>
        </w:rPr>
        <w:t xml:space="preserve"> or drug test, refusing or failing to provide an adequate specimen,  or refusing or failing to follow instructions for providing an adequate and uncontaminated specimen.</w:t>
      </w:r>
      <w:r w:rsidR="008E6950">
        <w:rPr>
          <w:rFonts w:ascii="Arial" w:hAnsi="Arial" w:cs="Arial"/>
          <w:sz w:val="24"/>
          <w:szCs w:val="24"/>
        </w:rPr>
        <w:t xml:space="preserve"> </w:t>
      </w:r>
      <w:r w:rsidRPr="00594EF7">
        <w:rPr>
          <w:rFonts w:ascii="Arial" w:hAnsi="Arial" w:cs="Arial"/>
          <w:sz w:val="24"/>
          <w:szCs w:val="24"/>
        </w:rPr>
        <w:t>Class A.</w:t>
      </w:r>
    </w:p>
    <w:p w14:paraId="29654B48" w14:textId="08909D70"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Test, Tampering with Alcohol, Inhalant, Marijuana</w:t>
      </w:r>
      <w:r w:rsidR="00AC4EBA">
        <w:rPr>
          <w:rFonts w:ascii="Arial" w:hAnsi="Arial" w:cs="Arial"/>
          <w:b/>
          <w:bCs/>
          <w:sz w:val="24"/>
          <w:szCs w:val="24"/>
        </w:rPr>
        <w:t>,</w:t>
      </w:r>
      <w:r w:rsidRPr="00594EF7">
        <w:rPr>
          <w:rFonts w:ascii="Arial" w:hAnsi="Arial" w:cs="Arial"/>
          <w:b/>
          <w:bCs/>
          <w:sz w:val="24"/>
          <w:szCs w:val="24"/>
        </w:rPr>
        <w:t xml:space="preserve"> or Drug Test.</w:t>
      </w:r>
      <w:r w:rsidR="008E6950">
        <w:rPr>
          <w:rFonts w:ascii="Arial" w:hAnsi="Arial" w:cs="Arial"/>
          <w:sz w:val="24"/>
          <w:szCs w:val="24"/>
        </w:rPr>
        <w:t xml:space="preserve"> </w:t>
      </w:r>
      <w:r w:rsidRPr="00594EF7">
        <w:rPr>
          <w:rFonts w:ascii="Arial" w:eastAsia="Times New Roman" w:hAnsi="Arial" w:cs="Arial"/>
          <w:sz w:val="24"/>
          <w:szCs w:val="24"/>
        </w:rPr>
        <w:t>Tampering with an alcohol, inhalant, marijuana</w:t>
      </w:r>
      <w:r w:rsidR="00AC4EBA">
        <w:rPr>
          <w:rFonts w:ascii="Arial" w:eastAsia="Times New Roman" w:hAnsi="Arial" w:cs="Arial"/>
          <w:sz w:val="24"/>
          <w:szCs w:val="24"/>
        </w:rPr>
        <w:t>,</w:t>
      </w:r>
      <w:r w:rsidRPr="00594EF7">
        <w:rPr>
          <w:rFonts w:ascii="Arial" w:eastAsia="Times New Roman" w:hAnsi="Arial" w:cs="Arial"/>
          <w:sz w:val="24"/>
          <w:szCs w:val="24"/>
        </w:rPr>
        <w:t xml:space="preserve"> or drug specimen or trying to hide </w:t>
      </w:r>
      <w:r w:rsidR="00AE5A82">
        <w:rPr>
          <w:rFonts w:ascii="Arial" w:eastAsia="Times New Roman" w:hAnsi="Arial" w:cs="Arial"/>
          <w:sz w:val="24"/>
          <w:szCs w:val="24"/>
        </w:rPr>
        <w:t xml:space="preserve">marijuana, </w:t>
      </w:r>
      <w:r w:rsidRPr="00594EF7">
        <w:rPr>
          <w:rFonts w:ascii="Arial" w:eastAsia="Times New Roman" w:hAnsi="Arial" w:cs="Arial"/>
          <w:sz w:val="24"/>
          <w:szCs w:val="24"/>
        </w:rPr>
        <w:t>drug</w:t>
      </w:r>
      <w:r w:rsidR="00AC4EBA">
        <w:rPr>
          <w:rFonts w:ascii="Arial" w:eastAsia="Times New Roman" w:hAnsi="Arial" w:cs="Arial"/>
          <w:sz w:val="24"/>
          <w:szCs w:val="24"/>
        </w:rPr>
        <w:t>,</w:t>
      </w:r>
      <w:r w:rsidRPr="00594EF7">
        <w:rPr>
          <w:rFonts w:ascii="Arial" w:eastAsia="Times New Roman" w:hAnsi="Arial" w:cs="Arial"/>
          <w:sz w:val="24"/>
          <w:szCs w:val="24"/>
        </w:rPr>
        <w:t xml:space="preserve"> or alcohol use through dilution.</w:t>
      </w:r>
      <w:r w:rsidR="008E6950">
        <w:rPr>
          <w:rFonts w:ascii="Arial" w:eastAsia="Times New Roman" w:hAnsi="Arial" w:cs="Arial"/>
          <w:sz w:val="24"/>
          <w:szCs w:val="24"/>
        </w:rPr>
        <w:t xml:space="preserve"> </w:t>
      </w:r>
      <w:r w:rsidRPr="00594EF7">
        <w:rPr>
          <w:rFonts w:ascii="Arial" w:eastAsia="Times New Roman" w:hAnsi="Arial" w:cs="Arial"/>
          <w:sz w:val="24"/>
          <w:szCs w:val="24"/>
        </w:rPr>
        <w:t>Class A.</w:t>
      </w:r>
      <w:r w:rsidR="008E6950">
        <w:rPr>
          <w:rFonts w:ascii="Arial" w:eastAsia="Times New Roman" w:hAnsi="Arial" w:cs="Arial"/>
          <w:sz w:val="24"/>
          <w:szCs w:val="24"/>
        </w:rPr>
        <w:t xml:space="preserve"> </w:t>
      </w:r>
      <w:r w:rsidRPr="00594EF7">
        <w:rPr>
          <w:rFonts w:ascii="Arial" w:hAnsi="Arial" w:cs="Arial"/>
          <w:b/>
          <w:bCs/>
          <w:sz w:val="24"/>
          <w:szCs w:val="24"/>
        </w:rPr>
        <w:t>Theft, $25 or less.</w:t>
      </w:r>
      <w:r w:rsidR="008E6950">
        <w:rPr>
          <w:rFonts w:ascii="Arial" w:hAnsi="Arial" w:cs="Arial"/>
          <w:sz w:val="24"/>
          <w:szCs w:val="24"/>
        </w:rPr>
        <w:t xml:space="preserve"> </w:t>
      </w:r>
      <w:r w:rsidRPr="00594EF7">
        <w:rPr>
          <w:rFonts w:ascii="Arial" w:hAnsi="Arial" w:cs="Arial"/>
          <w:sz w:val="24"/>
          <w:szCs w:val="24"/>
        </w:rPr>
        <w:t>Theft of the property of another party, where the value of such property is $25.00 or less.</w:t>
      </w:r>
      <w:r w:rsidR="008E6950">
        <w:rPr>
          <w:rFonts w:ascii="Arial" w:hAnsi="Arial" w:cs="Arial"/>
          <w:sz w:val="24"/>
          <w:szCs w:val="24"/>
        </w:rPr>
        <w:t xml:space="preserve"> </w:t>
      </w:r>
      <w:r w:rsidRPr="00594EF7">
        <w:rPr>
          <w:rFonts w:ascii="Arial" w:hAnsi="Arial" w:cs="Arial"/>
          <w:sz w:val="24"/>
          <w:szCs w:val="24"/>
        </w:rPr>
        <w:t>Class B.</w:t>
      </w:r>
    </w:p>
    <w:p w14:paraId="2E05D2BD" w14:textId="7699C2EF"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Theft,</w:t>
      </w:r>
      <w:r w:rsidR="002F7071">
        <w:rPr>
          <w:rFonts w:ascii="Arial" w:hAnsi="Arial" w:cs="Arial"/>
          <w:b/>
          <w:bCs/>
          <w:sz w:val="24"/>
          <w:szCs w:val="24"/>
        </w:rPr>
        <w:t xml:space="preserve"> </w:t>
      </w:r>
      <w:r w:rsidRPr="00594EF7">
        <w:rPr>
          <w:rFonts w:ascii="Arial" w:hAnsi="Arial" w:cs="Arial"/>
          <w:b/>
          <w:bCs/>
          <w:sz w:val="24"/>
          <w:szCs w:val="24"/>
        </w:rPr>
        <w:t>More than $25.</w:t>
      </w:r>
      <w:r w:rsidR="008E6950">
        <w:rPr>
          <w:rFonts w:ascii="Arial" w:hAnsi="Arial" w:cs="Arial"/>
          <w:b/>
          <w:bCs/>
          <w:sz w:val="24"/>
          <w:szCs w:val="24"/>
        </w:rPr>
        <w:t xml:space="preserve"> </w:t>
      </w:r>
      <w:r w:rsidRPr="00594EF7">
        <w:rPr>
          <w:rFonts w:ascii="Arial" w:hAnsi="Arial" w:cs="Arial"/>
          <w:sz w:val="24"/>
          <w:szCs w:val="24"/>
        </w:rPr>
        <w:t>Theft of the property of another party, where the value of such property is greater than $25.00.</w:t>
      </w:r>
      <w:r w:rsidR="008E6950">
        <w:rPr>
          <w:rFonts w:ascii="Arial" w:hAnsi="Arial" w:cs="Arial"/>
          <w:sz w:val="24"/>
          <w:szCs w:val="24"/>
        </w:rPr>
        <w:t xml:space="preserve"> </w:t>
      </w:r>
      <w:r w:rsidRPr="00594EF7">
        <w:rPr>
          <w:rFonts w:ascii="Arial" w:hAnsi="Arial" w:cs="Arial"/>
          <w:sz w:val="24"/>
          <w:szCs w:val="24"/>
        </w:rPr>
        <w:t>Class A.</w:t>
      </w:r>
    </w:p>
    <w:p w14:paraId="30725E60" w14:textId="23707088"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Threatening.</w:t>
      </w:r>
      <w:r w:rsidR="008E6950">
        <w:rPr>
          <w:rFonts w:ascii="Arial" w:hAnsi="Arial" w:cs="Arial"/>
          <w:sz w:val="24"/>
          <w:szCs w:val="24"/>
        </w:rPr>
        <w:t xml:space="preserve"> </w:t>
      </w:r>
      <w:r w:rsidRPr="00594EF7">
        <w:rPr>
          <w:rFonts w:ascii="Arial" w:hAnsi="Arial" w:cs="Arial"/>
          <w:sz w:val="24"/>
          <w:szCs w:val="24"/>
        </w:rPr>
        <w:t>Threatening to strike or otherwise injure another individual, to include direct or indirect communication.</w:t>
      </w:r>
      <w:r w:rsidR="008E6950">
        <w:rPr>
          <w:rFonts w:ascii="Arial" w:hAnsi="Arial" w:cs="Arial"/>
          <w:sz w:val="24"/>
          <w:szCs w:val="24"/>
        </w:rPr>
        <w:t xml:space="preserve"> </w:t>
      </w:r>
      <w:r w:rsidRPr="00594EF7">
        <w:rPr>
          <w:rFonts w:ascii="Arial" w:hAnsi="Arial" w:cs="Arial"/>
          <w:sz w:val="24"/>
          <w:szCs w:val="24"/>
        </w:rPr>
        <w:t>Class B.</w:t>
      </w:r>
    </w:p>
    <w:p w14:paraId="2E9B47D1" w14:textId="77777777" w:rsidR="00C12620" w:rsidRPr="00594EF7" w:rsidRDefault="00C12620" w:rsidP="00620AB8">
      <w:pPr>
        <w:spacing w:after="240"/>
        <w:ind w:firstLine="720"/>
        <w:rPr>
          <w:rFonts w:ascii="Arial" w:hAnsi="Arial" w:cs="Arial"/>
          <w:sz w:val="24"/>
          <w:szCs w:val="24"/>
        </w:rPr>
      </w:pPr>
      <w:r w:rsidRPr="00594EF7">
        <w:rPr>
          <w:rFonts w:ascii="Arial" w:hAnsi="Arial" w:cs="Arial"/>
          <w:b/>
          <w:bCs/>
          <w:sz w:val="24"/>
          <w:szCs w:val="24"/>
        </w:rPr>
        <w:t>Throwing.</w:t>
      </w:r>
      <w:r w:rsidRPr="00594EF7">
        <w:rPr>
          <w:rFonts w:ascii="Arial" w:hAnsi="Arial" w:cs="Arial"/>
          <w:sz w:val="24"/>
          <w:szCs w:val="24"/>
        </w:rPr>
        <w:t xml:space="preserve"> Throwing any object or substance other than body fluids. Class B.</w:t>
      </w:r>
    </w:p>
    <w:p w14:paraId="161EE695" w14:textId="03D84590" w:rsidR="00C12620" w:rsidRPr="00594EF7" w:rsidRDefault="00C12620" w:rsidP="00566653">
      <w:pPr>
        <w:spacing w:after="240"/>
        <w:ind w:left="720"/>
        <w:rPr>
          <w:rFonts w:ascii="Arial" w:hAnsi="Arial" w:cs="Arial"/>
          <w:sz w:val="24"/>
          <w:szCs w:val="24"/>
        </w:rPr>
      </w:pPr>
      <w:r w:rsidRPr="00594EF7">
        <w:rPr>
          <w:rFonts w:ascii="Arial" w:hAnsi="Arial" w:cs="Arial"/>
          <w:b/>
          <w:bCs/>
          <w:sz w:val="24"/>
          <w:szCs w:val="24"/>
        </w:rPr>
        <w:t>Tobacco.</w:t>
      </w:r>
      <w:r w:rsidR="008E6950">
        <w:rPr>
          <w:rFonts w:ascii="Arial" w:hAnsi="Arial" w:cs="Arial"/>
          <w:sz w:val="24"/>
          <w:szCs w:val="24"/>
        </w:rPr>
        <w:t xml:space="preserve"> </w:t>
      </w:r>
      <w:r w:rsidRPr="00594EF7">
        <w:rPr>
          <w:rFonts w:ascii="Arial" w:hAnsi="Arial" w:cs="Arial"/>
          <w:sz w:val="24"/>
          <w:szCs w:val="24"/>
        </w:rPr>
        <w:t xml:space="preserve">Trafficking, possession or use of tobacco, or trafficking or possession of tobacco related devices, including, but not limited to, </w:t>
      </w:r>
      <w:r w:rsidR="00916065">
        <w:rPr>
          <w:rFonts w:ascii="Arial" w:hAnsi="Arial" w:cs="Arial"/>
          <w:sz w:val="24"/>
          <w:szCs w:val="24"/>
        </w:rPr>
        <w:t xml:space="preserve">electronic cigarettes, </w:t>
      </w:r>
      <w:r w:rsidRPr="00594EF7">
        <w:rPr>
          <w:rFonts w:ascii="Arial" w:hAnsi="Arial" w:cs="Arial"/>
          <w:sz w:val="24"/>
          <w:szCs w:val="24"/>
        </w:rPr>
        <w:t>pipes, lighters, matches, cigarette papers, and cigarette rollers, without authorization from the Commissioner. Class B.</w:t>
      </w:r>
    </w:p>
    <w:p w14:paraId="3A80AACF" w14:textId="58B9F831"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Trafficking, Alcohol, Marijuana, Inhalant</w:t>
      </w:r>
      <w:r w:rsidR="00AC4EBA">
        <w:rPr>
          <w:rFonts w:ascii="Arial" w:hAnsi="Arial" w:cs="Arial"/>
          <w:b/>
          <w:bCs/>
          <w:sz w:val="24"/>
          <w:szCs w:val="24"/>
        </w:rPr>
        <w:t>,</w:t>
      </w:r>
      <w:r w:rsidRPr="00594EF7">
        <w:rPr>
          <w:rFonts w:ascii="Arial" w:hAnsi="Arial" w:cs="Arial"/>
          <w:b/>
          <w:bCs/>
          <w:sz w:val="24"/>
          <w:szCs w:val="24"/>
        </w:rPr>
        <w:t xml:space="preserve"> or Drug.</w:t>
      </w:r>
      <w:r w:rsidR="008E6950">
        <w:rPr>
          <w:rFonts w:ascii="Arial" w:hAnsi="Arial" w:cs="Arial"/>
          <w:sz w:val="24"/>
          <w:szCs w:val="24"/>
        </w:rPr>
        <w:t xml:space="preserve"> </w:t>
      </w:r>
      <w:r w:rsidRPr="00594EF7">
        <w:rPr>
          <w:rFonts w:ascii="Arial" w:hAnsi="Arial" w:cs="Arial"/>
          <w:sz w:val="24"/>
          <w:szCs w:val="24"/>
        </w:rPr>
        <w:t>Trafficking of alcohol, marijuana, inhalant, or drug, regardless of whether or not prescribed to the prisoner</w:t>
      </w:r>
      <w:r w:rsidR="009F3609">
        <w:rPr>
          <w:rFonts w:ascii="Arial" w:hAnsi="Arial" w:cs="Arial"/>
          <w:sz w:val="24"/>
          <w:szCs w:val="24"/>
        </w:rPr>
        <w:t xml:space="preserve"> </w:t>
      </w:r>
      <w:r w:rsidR="009F3609" w:rsidRPr="0033252E">
        <w:rPr>
          <w:rFonts w:ascii="Arial" w:hAnsi="Arial" w:cs="Arial"/>
          <w:sz w:val="24"/>
          <w:szCs w:val="24"/>
        </w:rPr>
        <w:t>by facility health</w:t>
      </w:r>
      <w:r w:rsidR="00D16731">
        <w:rPr>
          <w:rFonts w:ascii="Arial" w:hAnsi="Arial" w:cs="Arial"/>
          <w:sz w:val="24"/>
          <w:szCs w:val="24"/>
        </w:rPr>
        <w:t xml:space="preserve"> </w:t>
      </w:r>
      <w:r w:rsidR="009F3609" w:rsidRPr="0033252E">
        <w:rPr>
          <w:rFonts w:ascii="Arial" w:hAnsi="Arial" w:cs="Arial"/>
          <w:sz w:val="24"/>
          <w:szCs w:val="24"/>
        </w:rPr>
        <w:t>care staff</w:t>
      </w:r>
      <w:r w:rsidRPr="00594EF7">
        <w:rPr>
          <w:rFonts w:ascii="Arial" w:hAnsi="Arial" w:cs="Arial"/>
          <w:sz w:val="24"/>
          <w:szCs w:val="24"/>
        </w:rPr>
        <w:t>, or related paraphernalia</w:t>
      </w:r>
      <w:r w:rsidR="008E6950">
        <w:rPr>
          <w:rFonts w:ascii="Arial" w:hAnsi="Arial" w:cs="Arial"/>
          <w:sz w:val="24"/>
          <w:szCs w:val="24"/>
        </w:rPr>
        <w:t xml:space="preserve"> </w:t>
      </w:r>
      <w:r w:rsidRPr="00594EF7">
        <w:rPr>
          <w:rFonts w:ascii="Arial" w:hAnsi="Arial" w:cs="Arial"/>
          <w:sz w:val="24"/>
          <w:szCs w:val="24"/>
        </w:rPr>
        <w:t>Class A.</w:t>
      </w:r>
    </w:p>
    <w:p w14:paraId="7525A861" w14:textId="30DF631B" w:rsidR="00C12620" w:rsidRPr="00594EF7" w:rsidRDefault="00C12620" w:rsidP="00DE2955">
      <w:pPr>
        <w:spacing w:after="240"/>
        <w:ind w:left="720"/>
        <w:rPr>
          <w:rFonts w:ascii="Arial" w:hAnsi="Arial" w:cs="Arial"/>
          <w:sz w:val="24"/>
          <w:szCs w:val="24"/>
        </w:rPr>
      </w:pPr>
      <w:r w:rsidRPr="00594EF7">
        <w:rPr>
          <w:rFonts w:ascii="Arial" w:hAnsi="Arial" w:cs="Arial"/>
          <w:b/>
          <w:bCs/>
          <w:sz w:val="24"/>
          <w:szCs w:val="24"/>
        </w:rPr>
        <w:t>Under the Influence or Use of Alcohol, Marijuana, Inhalant</w:t>
      </w:r>
      <w:r w:rsidR="00AC4EBA">
        <w:rPr>
          <w:rFonts w:ascii="Arial" w:hAnsi="Arial" w:cs="Arial"/>
          <w:b/>
          <w:bCs/>
          <w:sz w:val="24"/>
          <w:szCs w:val="24"/>
        </w:rPr>
        <w:t>,</w:t>
      </w:r>
      <w:r w:rsidRPr="00594EF7">
        <w:rPr>
          <w:rFonts w:ascii="Arial" w:hAnsi="Arial" w:cs="Arial"/>
          <w:b/>
          <w:bCs/>
          <w:sz w:val="24"/>
          <w:szCs w:val="24"/>
        </w:rPr>
        <w:t xml:space="preserve"> or Drug.</w:t>
      </w:r>
      <w:r w:rsidR="008E6950">
        <w:rPr>
          <w:rFonts w:ascii="Arial" w:hAnsi="Arial" w:cs="Arial"/>
          <w:sz w:val="24"/>
          <w:szCs w:val="24"/>
        </w:rPr>
        <w:t xml:space="preserve"> </w:t>
      </w:r>
      <w:r w:rsidRPr="00594EF7">
        <w:rPr>
          <w:rFonts w:ascii="Arial" w:hAnsi="Arial" w:cs="Arial"/>
          <w:sz w:val="24"/>
          <w:szCs w:val="24"/>
        </w:rPr>
        <w:t>Drinking, sniffing, ingesting, injecting, or otherwise taking and/or being under the influence of alcohol, marijuana, inhalant, or drug, other than one prescribed to the prisoner by facility health</w:t>
      </w:r>
      <w:r w:rsidR="00D16731">
        <w:rPr>
          <w:rFonts w:ascii="Arial" w:hAnsi="Arial" w:cs="Arial"/>
          <w:sz w:val="24"/>
          <w:szCs w:val="24"/>
        </w:rPr>
        <w:t xml:space="preserve"> </w:t>
      </w:r>
      <w:r w:rsidRPr="00594EF7">
        <w:rPr>
          <w:rFonts w:ascii="Arial" w:hAnsi="Arial" w:cs="Arial"/>
          <w:sz w:val="24"/>
          <w:szCs w:val="24"/>
        </w:rPr>
        <w:t>care staff.</w:t>
      </w:r>
      <w:r w:rsidR="008E6950">
        <w:rPr>
          <w:rFonts w:ascii="Arial" w:hAnsi="Arial" w:cs="Arial"/>
          <w:sz w:val="24"/>
          <w:szCs w:val="24"/>
        </w:rPr>
        <w:t xml:space="preserve"> </w:t>
      </w:r>
      <w:r w:rsidRPr="00594EF7">
        <w:rPr>
          <w:rFonts w:ascii="Arial" w:hAnsi="Arial" w:cs="Arial"/>
          <w:sz w:val="24"/>
          <w:szCs w:val="24"/>
        </w:rPr>
        <w:t>Class B.</w:t>
      </w:r>
    </w:p>
    <w:p w14:paraId="40B981A2" w14:textId="29FFD1EB"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Visiting.</w:t>
      </w:r>
      <w:r w:rsidR="008E6950">
        <w:rPr>
          <w:rFonts w:ascii="Arial" w:hAnsi="Arial" w:cs="Arial"/>
          <w:sz w:val="24"/>
          <w:szCs w:val="24"/>
        </w:rPr>
        <w:t xml:space="preserve"> </w:t>
      </w:r>
      <w:r w:rsidRPr="00594EF7">
        <w:rPr>
          <w:rFonts w:ascii="Arial" w:hAnsi="Arial" w:cs="Arial"/>
          <w:sz w:val="24"/>
          <w:szCs w:val="24"/>
        </w:rPr>
        <w:t>Violating visiting rules, including rules for video visits.</w:t>
      </w:r>
      <w:r w:rsidR="008E6950">
        <w:rPr>
          <w:rFonts w:ascii="Arial" w:hAnsi="Arial" w:cs="Arial"/>
          <w:sz w:val="24"/>
          <w:szCs w:val="24"/>
        </w:rPr>
        <w:t xml:space="preserve"> </w:t>
      </w:r>
      <w:r w:rsidRPr="00594EF7">
        <w:rPr>
          <w:rFonts w:ascii="Arial" w:hAnsi="Arial" w:cs="Arial"/>
          <w:sz w:val="24"/>
          <w:szCs w:val="24"/>
        </w:rPr>
        <w:t>Class B.</w:t>
      </w:r>
    </w:p>
    <w:p w14:paraId="7C2DE4AA" w14:textId="3072AEF8"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Waste.</w:t>
      </w:r>
      <w:r w:rsidR="008E6950">
        <w:rPr>
          <w:rFonts w:ascii="Arial" w:hAnsi="Arial" w:cs="Arial"/>
          <w:sz w:val="24"/>
          <w:szCs w:val="24"/>
        </w:rPr>
        <w:t xml:space="preserve"> </w:t>
      </w:r>
      <w:r w:rsidRPr="00594EF7">
        <w:rPr>
          <w:rFonts w:ascii="Arial" w:hAnsi="Arial" w:cs="Arial"/>
          <w:sz w:val="24"/>
          <w:szCs w:val="24"/>
        </w:rPr>
        <w:t>Waste, misuse, or negligent destruction of State property.</w:t>
      </w:r>
      <w:r w:rsidR="008E6950">
        <w:rPr>
          <w:rFonts w:ascii="Arial" w:hAnsi="Arial" w:cs="Arial"/>
          <w:sz w:val="24"/>
          <w:szCs w:val="24"/>
        </w:rPr>
        <w:t xml:space="preserve"> </w:t>
      </w:r>
      <w:r w:rsidRPr="00594EF7">
        <w:rPr>
          <w:rFonts w:ascii="Arial" w:hAnsi="Arial" w:cs="Arial"/>
          <w:sz w:val="24"/>
          <w:szCs w:val="24"/>
        </w:rPr>
        <w:t>Class C.</w:t>
      </w:r>
    </w:p>
    <w:p w14:paraId="2967002C" w14:textId="3AAF32F7" w:rsidR="00C12620" w:rsidRPr="00594EF7" w:rsidRDefault="00C12620" w:rsidP="00620AB8">
      <w:pPr>
        <w:spacing w:after="240"/>
        <w:ind w:left="720"/>
        <w:rPr>
          <w:rFonts w:ascii="Arial" w:hAnsi="Arial" w:cs="Arial"/>
          <w:sz w:val="24"/>
          <w:szCs w:val="24"/>
        </w:rPr>
      </w:pPr>
      <w:r w:rsidRPr="00594EF7">
        <w:rPr>
          <w:rFonts w:ascii="Arial" w:hAnsi="Arial" w:cs="Arial"/>
          <w:b/>
          <w:bCs/>
          <w:sz w:val="24"/>
          <w:szCs w:val="24"/>
        </w:rPr>
        <w:t>Work, Refusal.</w:t>
      </w:r>
      <w:r w:rsidR="008E6950">
        <w:rPr>
          <w:rFonts w:ascii="Arial" w:hAnsi="Arial" w:cs="Arial"/>
          <w:b/>
          <w:bCs/>
          <w:sz w:val="24"/>
          <w:szCs w:val="24"/>
        </w:rPr>
        <w:t xml:space="preserve"> </w:t>
      </w:r>
      <w:r w:rsidRPr="00594EF7">
        <w:rPr>
          <w:rFonts w:ascii="Arial" w:hAnsi="Arial" w:cs="Arial"/>
          <w:sz w:val="24"/>
          <w:szCs w:val="24"/>
        </w:rPr>
        <w:t>Refusing to work, failing to work as instructed, or leaving work without permission.</w:t>
      </w:r>
      <w:r w:rsidR="008E6950">
        <w:rPr>
          <w:rFonts w:ascii="Arial" w:hAnsi="Arial" w:cs="Arial"/>
          <w:sz w:val="24"/>
          <w:szCs w:val="24"/>
        </w:rPr>
        <w:t xml:space="preserve"> </w:t>
      </w:r>
      <w:r w:rsidRPr="00594EF7">
        <w:rPr>
          <w:rFonts w:ascii="Arial" w:hAnsi="Arial" w:cs="Arial"/>
          <w:sz w:val="24"/>
          <w:szCs w:val="24"/>
        </w:rPr>
        <w:t>Class B.</w:t>
      </w:r>
      <w:r w:rsidR="002F7071">
        <w:rPr>
          <w:rFonts w:ascii="Arial" w:hAnsi="Arial" w:cs="Arial"/>
          <w:sz w:val="24"/>
          <w:szCs w:val="24"/>
        </w:rPr>
        <w:t xml:space="preserve"> </w:t>
      </w:r>
      <w:r w:rsidRPr="00594EF7">
        <w:rPr>
          <w:rFonts w:ascii="Arial" w:hAnsi="Arial" w:cs="Arial"/>
          <w:b/>
          <w:bCs/>
          <w:sz w:val="24"/>
          <w:szCs w:val="24"/>
        </w:rPr>
        <w:t>Written Communication.</w:t>
      </w:r>
      <w:r w:rsidR="008E6950">
        <w:rPr>
          <w:rFonts w:ascii="Arial" w:hAnsi="Arial" w:cs="Arial"/>
          <w:sz w:val="24"/>
          <w:szCs w:val="24"/>
        </w:rPr>
        <w:t xml:space="preserve"> </w:t>
      </w:r>
      <w:r w:rsidRPr="00594EF7">
        <w:rPr>
          <w:rFonts w:ascii="Arial" w:hAnsi="Arial" w:cs="Arial"/>
          <w:sz w:val="24"/>
          <w:szCs w:val="24"/>
        </w:rPr>
        <w:t>Passing, giving or receiving, directly or indirectly, of any written communication between a prisoner and another prisoner without authorization from the Chief Administrative Officer.</w:t>
      </w:r>
      <w:r w:rsidR="008E6950">
        <w:rPr>
          <w:rFonts w:ascii="Arial" w:hAnsi="Arial" w:cs="Arial"/>
          <w:sz w:val="24"/>
          <w:szCs w:val="24"/>
        </w:rPr>
        <w:t xml:space="preserve"> </w:t>
      </w:r>
      <w:r w:rsidRPr="00594EF7">
        <w:rPr>
          <w:rFonts w:ascii="Arial" w:hAnsi="Arial" w:cs="Arial"/>
          <w:sz w:val="24"/>
          <w:szCs w:val="24"/>
        </w:rPr>
        <w:t>Class C.</w:t>
      </w:r>
    </w:p>
    <w:p w14:paraId="11CEEF79" w14:textId="77777777" w:rsidR="00620AB8" w:rsidRPr="00594EF7" w:rsidRDefault="00620AB8" w:rsidP="00620AB8">
      <w:pPr>
        <w:rPr>
          <w:rFonts w:ascii="Arial" w:hAnsi="Arial" w:cs="Arial"/>
          <w:sz w:val="24"/>
          <w:szCs w:val="24"/>
        </w:rPr>
      </w:pPr>
    </w:p>
    <w:p w14:paraId="66F63F92" w14:textId="1BEB04B2" w:rsidR="002C14CD" w:rsidRDefault="007172B5" w:rsidP="002B25E4">
      <w:pPr>
        <w:spacing w:after="240"/>
        <w:ind w:left="720"/>
        <w:rPr>
          <w:rFonts w:ascii="Arial" w:hAnsi="Arial" w:cs="Arial"/>
          <w:b/>
          <w:bCs/>
          <w:sz w:val="24"/>
          <w:szCs w:val="24"/>
        </w:rPr>
      </w:pPr>
      <w:r w:rsidRPr="00594EF7">
        <w:rPr>
          <w:rFonts w:ascii="Arial" w:hAnsi="Arial" w:cs="Arial"/>
          <w:b/>
          <w:bCs/>
          <w:sz w:val="24"/>
          <w:szCs w:val="24"/>
        </w:rPr>
        <w:t>THE AFOREMENTIONED VIOLATIONS INCLUDE PLANNING</w:t>
      </w:r>
      <w:r w:rsidR="00936626" w:rsidRPr="00594EF7">
        <w:rPr>
          <w:rFonts w:ascii="Arial" w:hAnsi="Arial" w:cs="Arial"/>
          <w:b/>
          <w:bCs/>
          <w:sz w:val="24"/>
          <w:szCs w:val="24"/>
        </w:rPr>
        <w:t xml:space="preserve"> OR</w:t>
      </w:r>
      <w:r w:rsidRPr="00594EF7">
        <w:rPr>
          <w:rFonts w:ascii="Arial" w:hAnsi="Arial" w:cs="Arial"/>
          <w:b/>
          <w:bCs/>
          <w:sz w:val="24"/>
          <w:szCs w:val="24"/>
        </w:rPr>
        <w:t xml:space="preserve"> ATTEMPT</w:t>
      </w:r>
      <w:r w:rsidR="002C14CD" w:rsidRPr="00594EF7">
        <w:rPr>
          <w:rFonts w:ascii="Arial" w:hAnsi="Arial" w:cs="Arial"/>
          <w:b/>
          <w:bCs/>
          <w:sz w:val="24"/>
          <w:szCs w:val="24"/>
        </w:rPr>
        <w:t xml:space="preserve"> TO COMMIT THE VIOLATION.</w:t>
      </w:r>
    </w:p>
    <w:p w14:paraId="6110937C" w14:textId="53F6E864" w:rsidR="005961A2" w:rsidRDefault="005961A2">
      <w:pPr>
        <w:spacing w:after="200" w:line="276" w:lineRule="auto"/>
        <w:rPr>
          <w:rFonts w:ascii="Arial" w:hAnsi="Arial" w:cs="Arial"/>
          <w:b/>
          <w:bCs/>
          <w:sz w:val="24"/>
          <w:szCs w:val="24"/>
        </w:rPr>
      </w:pPr>
      <w:r>
        <w:rPr>
          <w:rFonts w:ascii="Arial" w:hAnsi="Arial" w:cs="Arial"/>
          <w:b/>
          <w:bCs/>
          <w:sz w:val="24"/>
          <w:szCs w:val="24"/>
        </w:rPr>
        <w:br w:type="page"/>
      </w:r>
    </w:p>
    <w:p w14:paraId="02751FEB" w14:textId="221FF26A" w:rsidR="007172B5" w:rsidRPr="00594EF7" w:rsidRDefault="002C14CD" w:rsidP="002B25E4">
      <w:pPr>
        <w:spacing w:after="240"/>
        <w:ind w:left="720"/>
        <w:rPr>
          <w:rFonts w:ascii="Arial" w:hAnsi="Arial" w:cs="Arial"/>
          <w:b/>
          <w:bCs/>
          <w:sz w:val="24"/>
          <w:szCs w:val="24"/>
        </w:rPr>
      </w:pPr>
      <w:r w:rsidRPr="00594EF7">
        <w:rPr>
          <w:rFonts w:ascii="Arial" w:hAnsi="Arial" w:cs="Arial"/>
          <w:b/>
          <w:bCs/>
          <w:sz w:val="24"/>
          <w:szCs w:val="24"/>
        </w:rPr>
        <w:lastRenderedPageBreak/>
        <w:t>THE AFOREMENTIONED VIOLATIONS INCLUDE</w:t>
      </w:r>
      <w:r w:rsidR="007172B5" w:rsidRPr="00594EF7">
        <w:rPr>
          <w:rFonts w:ascii="Arial" w:hAnsi="Arial" w:cs="Arial"/>
          <w:b/>
          <w:bCs/>
          <w:sz w:val="24"/>
          <w:szCs w:val="24"/>
        </w:rPr>
        <w:t xml:space="preserve"> PARTICIPATION AS AN ACCESSORY IN THE VIOLATION.</w:t>
      </w:r>
      <w:r w:rsidR="008E6950">
        <w:rPr>
          <w:rFonts w:ascii="Arial" w:hAnsi="Arial" w:cs="Arial"/>
          <w:b/>
          <w:bCs/>
          <w:sz w:val="24"/>
          <w:szCs w:val="24"/>
        </w:rPr>
        <w:t xml:space="preserve"> </w:t>
      </w:r>
    </w:p>
    <w:p w14:paraId="07958B3B" w14:textId="77777777" w:rsidR="00FF2B50" w:rsidRPr="00594EF7" w:rsidRDefault="00FF2B50" w:rsidP="00FF2B50">
      <w:pPr>
        <w:spacing w:after="240"/>
        <w:ind w:left="720"/>
        <w:rPr>
          <w:rFonts w:ascii="Arial" w:hAnsi="Arial" w:cs="Arial"/>
          <w:b/>
          <w:sz w:val="24"/>
          <w:szCs w:val="24"/>
        </w:rPr>
      </w:pPr>
      <w:r w:rsidRPr="00594EF7">
        <w:rPr>
          <w:rFonts w:ascii="Arial" w:hAnsi="Arial" w:cs="Arial"/>
          <w:b/>
          <w:sz w:val="24"/>
          <w:szCs w:val="24"/>
        </w:rPr>
        <w:t>THE AFOREMENTIONED VIOLATIONS INCLUDE CONSPIRACY WITH ANOTHER PERSON TO COMMIT THE VIOLATION.</w:t>
      </w:r>
    </w:p>
    <w:p w14:paraId="62562873" w14:textId="226BCCF8" w:rsidR="00FE080F" w:rsidRPr="00594EF7" w:rsidRDefault="00FE080F" w:rsidP="00FE080F">
      <w:pPr>
        <w:spacing w:after="240"/>
        <w:ind w:left="720"/>
        <w:rPr>
          <w:rFonts w:ascii="Arial" w:hAnsi="Arial" w:cs="Arial"/>
          <w:b/>
          <w:sz w:val="24"/>
          <w:szCs w:val="24"/>
        </w:rPr>
      </w:pPr>
      <w:r w:rsidRPr="00594EF7">
        <w:rPr>
          <w:rFonts w:ascii="Arial" w:hAnsi="Arial" w:cs="Arial"/>
          <w:b/>
          <w:sz w:val="24"/>
          <w:szCs w:val="24"/>
        </w:rPr>
        <w:t>THE AFOREMENTIONED VIOLATIONS INCLUDE SOLICIT</w:t>
      </w:r>
      <w:r w:rsidR="002C14CD" w:rsidRPr="00594EF7">
        <w:rPr>
          <w:rFonts w:ascii="Arial" w:hAnsi="Arial" w:cs="Arial"/>
          <w:b/>
          <w:sz w:val="24"/>
          <w:szCs w:val="24"/>
        </w:rPr>
        <w:t>ATION OF</w:t>
      </w:r>
      <w:r w:rsidRPr="00594EF7">
        <w:rPr>
          <w:rFonts w:ascii="Arial" w:hAnsi="Arial" w:cs="Arial"/>
          <w:b/>
          <w:sz w:val="24"/>
          <w:szCs w:val="24"/>
        </w:rPr>
        <w:t xml:space="preserve"> ANOTHER P</w:t>
      </w:r>
      <w:r w:rsidR="007E753A" w:rsidRPr="00594EF7">
        <w:rPr>
          <w:rFonts w:ascii="Arial" w:hAnsi="Arial" w:cs="Arial"/>
          <w:b/>
          <w:sz w:val="24"/>
          <w:szCs w:val="24"/>
        </w:rPr>
        <w:t>RISONER</w:t>
      </w:r>
      <w:r w:rsidRPr="00594EF7">
        <w:rPr>
          <w:rFonts w:ascii="Arial" w:hAnsi="Arial" w:cs="Arial"/>
          <w:b/>
          <w:sz w:val="24"/>
          <w:szCs w:val="24"/>
        </w:rPr>
        <w:t xml:space="preserve"> TO COMMIT THE VIOLATION.</w:t>
      </w:r>
    </w:p>
    <w:p w14:paraId="2184928A" w14:textId="36FEDD2A" w:rsidR="00DE4885" w:rsidRPr="00594EF7" w:rsidRDefault="00DE4885" w:rsidP="007513BD">
      <w:pPr>
        <w:pStyle w:val="Procedures"/>
      </w:pPr>
      <w:bookmarkStart w:id="11" w:name="_Toc3298015"/>
      <w:r w:rsidRPr="00594EF7">
        <w:t xml:space="preserve">Procedure </w:t>
      </w:r>
      <w:r w:rsidR="00BD171E" w:rsidRPr="00594EF7">
        <w:t>G</w:t>
      </w:r>
      <w:r w:rsidRPr="00594EF7">
        <w:t>:</w:t>
      </w:r>
      <w:r w:rsidR="008E6950">
        <w:t xml:space="preserve"> </w:t>
      </w:r>
      <w:r w:rsidR="008C1BF3" w:rsidRPr="00594EF7">
        <w:t xml:space="preserve">Post-Disciplinary </w:t>
      </w:r>
      <w:r w:rsidR="0067304C" w:rsidRPr="00594EF7">
        <w:t xml:space="preserve">Process </w:t>
      </w:r>
      <w:r w:rsidR="00B63361" w:rsidRPr="00594EF7">
        <w:t>Action</w:t>
      </w:r>
      <w:r w:rsidR="008C1BF3" w:rsidRPr="00594EF7">
        <w:t>s</w:t>
      </w:r>
      <w:bookmarkEnd w:id="11"/>
    </w:p>
    <w:p w14:paraId="17527668" w14:textId="77777777" w:rsidR="008D1036" w:rsidRPr="00594EF7" w:rsidRDefault="008D1036" w:rsidP="00D10284">
      <w:pPr>
        <w:pStyle w:val="ListParagraph"/>
        <w:numPr>
          <w:ilvl w:val="0"/>
          <w:numId w:val="38"/>
        </w:numPr>
        <w:spacing w:after="240"/>
        <w:ind w:left="1260" w:hanging="540"/>
        <w:contextualSpacing w:val="0"/>
        <w:rPr>
          <w:rFonts w:ascii="Arial" w:hAnsi="Arial" w:cs="Arial"/>
        </w:rPr>
      </w:pPr>
      <w:r w:rsidRPr="00594EF7">
        <w:rPr>
          <w:rFonts w:ascii="Arial" w:hAnsi="Arial" w:cs="Arial"/>
        </w:rPr>
        <w:t>The Chief Administrative Officer, or designee, shall review all disciplinary hearings and dispositions to assure conformity with Department policy.</w:t>
      </w:r>
    </w:p>
    <w:p w14:paraId="2D7FC1AE" w14:textId="7B12179C" w:rsidR="008D1036" w:rsidRPr="00594EF7" w:rsidRDefault="008D1036" w:rsidP="00D10284">
      <w:pPr>
        <w:pStyle w:val="ListParagraph"/>
        <w:numPr>
          <w:ilvl w:val="0"/>
          <w:numId w:val="38"/>
        </w:numPr>
        <w:spacing w:after="240"/>
        <w:ind w:left="1260" w:hanging="540"/>
        <w:contextualSpacing w:val="0"/>
        <w:rPr>
          <w:rFonts w:ascii="Arial" w:hAnsi="Arial" w:cs="Arial"/>
        </w:rPr>
      </w:pPr>
      <w:r w:rsidRPr="00594EF7">
        <w:rPr>
          <w:rFonts w:ascii="Arial" w:hAnsi="Arial" w:cs="Arial"/>
        </w:rPr>
        <w:t>If, at any time during the disciplinary process, a prisoner is found not guilty or the disciplinary report is dismissed, the disciplinary report and any other disciplinary documents shall be forwarded to the Chief Administrative Officer, or designee, who shall examine the documents and then destroy them.</w:t>
      </w:r>
      <w:r w:rsidR="008E6950">
        <w:rPr>
          <w:rFonts w:ascii="Arial" w:hAnsi="Arial" w:cs="Arial"/>
        </w:rPr>
        <w:t xml:space="preserve"> </w:t>
      </w:r>
      <w:r w:rsidRPr="00594EF7">
        <w:rPr>
          <w:rFonts w:ascii="Arial" w:hAnsi="Arial" w:cs="Arial"/>
        </w:rPr>
        <w:t>In a case in which a prisoner is found guilty of some, but not all charges, the parts of the disciplinary documents listing the charges for which the prisoner was found not guilty or which were dismissed shall be blacked out after review by the Chief Administrative Officer, or designee.</w:t>
      </w:r>
      <w:r w:rsidR="008E6950">
        <w:rPr>
          <w:rFonts w:ascii="Arial" w:hAnsi="Arial" w:cs="Arial"/>
        </w:rPr>
        <w:t xml:space="preserve"> </w:t>
      </w:r>
      <w:r w:rsidR="001765E8" w:rsidRPr="0033668F">
        <w:rPr>
          <w:rFonts w:ascii="Arial" w:hAnsi="Arial" w:cs="Arial"/>
        </w:rPr>
        <w:t>In addition, appropriate action shall be taken by designated staff to expunge the disciplinary documentation in CORIS, as appropriate.</w:t>
      </w:r>
      <w:r w:rsidR="008E6950">
        <w:rPr>
          <w:rFonts w:ascii="Arial" w:hAnsi="Arial" w:cs="Arial"/>
        </w:rPr>
        <w:t xml:space="preserve"> </w:t>
      </w:r>
      <w:r w:rsidRPr="00594EF7">
        <w:rPr>
          <w:rFonts w:ascii="Arial" w:hAnsi="Arial" w:cs="Arial"/>
        </w:rPr>
        <w:t>Documents, other than disciplinary documents, which describe the incident, such as</w:t>
      </w:r>
      <w:r w:rsidR="00C52968">
        <w:rPr>
          <w:rFonts w:ascii="Arial" w:hAnsi="Arial" w:cs="Arial"/>
        </w:rPr>
        <w:t xml:space="preserve"> records documenting separation from the general prisoner population</w:t>
      </w:r>
      <w:r w:rsidRPr="00594EF7">
        <w:rPr>
          <w:rFonts w:ascii="Arial" w:hAnsi="Arial" w:cs="Arial"/>
        </w:rPr>
        <w:t xml:space="preserve">, </w:t>
      </w:r>
      <w:r w:rsidR="001765E8" w:rsidRPr="0033668F">
        <w:rPr>
          <w:rFonts w:ascii="Arial" w:hAnsi="Arial" w:cs="Arial"/>
        </w:rPr>
        <w:t>CORIS incident reports</w:t>
      </w:r>
      <w:r w:rsidR="001765E8">
        <w:rPr>
          <w:rFonts w:ascii="Arial" w:hAnsi="Arial" w:cs="Arial"/>
        </w:rPr>
        <w:t xml:space="preserve">, </w:t>
      </w:r>
      <w:r w:rsidRPr="00594EF7">
        <w:rPr>
          <w:rFonts w:ascii="Arial" w:hAnsi="Arial" w:cs="Arial"/>
        </w:rPr>
        <w:t>log book entries, etc., shall not be destroyed, or blacked out.</w:t>
      </w:r>
    </w:p>
    <w:p w14:paraId="45FE2101" w14:textId="4DA49114" w:rsidR="00B1463D" w:rsidRPr="00594EF7" w:rsidRDefault="00153BA2" w:rsidP="00D10284">
      <w:pPr>
        <w:pStyle w:val="CommentText"/>
        <w:numPr>
          <w:ilvl w:val="0"/>
          <w:numId w:val="38"/>
        </w:numPr>
        <w:spacing w:after="240"/>
        <w:ind w:left="1260" w:hanging="540"/>
        <w:rPr>
          <w:rFonts w:ascii="Arial" w:hAnsi="Arial" w:cs="Arial"/>
          <w:sz w:val="24"/>
          <w:szCs w:val="24"/>
        </w:rPr>
      </w:pPr>
      <w:r>
        <w:rPr>
          <w:rFonts w:ascii="Arial" w:hAnsi="Arial" w:cs="Arial"/>
          <w:sz w:val="24"/>
          <w:szCs w:val="24"/>
        </w:rPr>
        <w:t>T</w:t>
      </w:r>
      <w:r w:rsidRPr="00153BA2">
        <w:rPr>
          <w:rFonts w:ascii="Arial" w:hAnsi="Arial" w:cs="Arial"/>
          <w:sz w:val="24"/>
          <w:szCs w:val="24"/>
        </w:rPr>
        <w:t xml:space="preserve">he disciplinary report and any other disciplinary documents </w:t>
      </w:r>
      <w:r w:rsidR="00B1463D" w:rsidRPr="00594EF7">
        <w:rPr>
          <w:rFonts w:ascii="Arial" w:hAnsi="Arial" w:cs="Arial"/>
          <w:sz w:val="24"/>
          <w:szCs w:val="24"/>
        </w:rPr>
        <w:t>relating to a disciplinary case in which a prisoner is found guilty and, if there is an appeal, the guilty finding is not reversed</w:t>
      </w:r>
      <w:r w:rsidR="009E38E8">
        <w:rPr>
          <w:rFonts w:ascii="Arial" w:hAnsi="Arial" w:cs="Arial"/>
          <w:sz w:val="24"/>
          <w:szCs w:val="24"/>
        </w:rPr>
        <w:t xml:space="preserve"> and the disciplinary report is not dismissed</w:t>
      </w:r>
      <w:r w:rsidR="00B1463D" w:rsidRPr="00594EF7">
        <w:rPr>
          <w:rFonts w:ascii="Arial" w:hAnsi="Arial" w:cs="Arial"/>
          <w:sz w:val="24"/>
          <w:szCs w:val="24"/>
        </w:rPr>
        <w:t xml:space="preserve">, shall be </w:t>
      </w:r>
      <w:r w:rsidR="009E38E8">
        <w:rPr>
          <w:rFonts w:ascii="Arial" w:hAnsi="Arial" w:cs="Arial"/>
          <w:sz w:val="24"/>
          <w:szCs w:val="24"/>
        </w:rPr>
        <w:t xml:space="preserve">entered into CORIS or </w:t>
      </w:r>
      <w:r w:rsidR="00B1463D" w:rsidRPr="00594EF7">
        <w:rPr>
          <w:rFonts w:ascii="Arial" w:hAnsi="Arial" w:cs="Arial"/>
          <w:sz w:val="24"/>
          <w:szCs w:val="24"/>
        </w:rPr>
        <w:t>uploaded and attached to the disciplinary case in CORIS by designated staff, including any documents containing the prisoner’s signature.</w:t>
      </w:r>
    </w:p>
    <w:p w14:paraId="08264E66" w14:textId="77777777" w:rsidR="002150E9" w:rsidRPr="00D10284" w:rsidRDefault="002150E9" w:rsidP="00D10284">
      <w:pPr>
        <w:pStyle w:val="ListParagraph"/>
        <w:numPr>
          <w:ilvl w:val="0"/>
          <w:numId w:val="38"/>
        </w:numPr>
        <w:spacing w:after="240"/>
        <w:ind w:left="1267" w:hanging="547"/>
        <w:contextualSpacing w:val="0"/>
        <w:rPr>
          <w:rFonts w:ascii="Arial" w:hAnsi="Arial" w:cs="Arial"/>
        </w:rPr>
      </w:pPr>
      <w:r w:rsidRPr="00D10284">
        <w:rPr>
          <w:rFonts w:ascii="Arial" w:hAnsi="Arial" w:cs="Arial"/>
        </w:rPr>
        <w:t>Once the disciplinary process is complete, the prisoner’s Unit Manager shall ensure that the disciplinary disposition(s) are imposed as soon as practicable.</w:t>
      </w:r>
    </w:p>
    <w:p w14:paraId="04F88E4A" w14:textId="79FB9687" w:rsidR="003B0033" w:rsidRPr="00594EF7" w:rsidRDefault="008C1BF3" w:rsidP="00D10284">
      <w:pPr>
        <w:pStyle w:val="ListParagraph"/>
        <w:numPr>
          <w:ilvl w:val="0"/>
          <w:numId w:val="38"/>
        </w:numPr>
        <w:spacing w:after="240"/>
        <w:ind w:left="1260" w:hanging="540"/>
        <w:contextualSpacing w:val="0"/>
        <w:rPr>
          <w:rFonts w:ascii="Arial" w:hAnsi="Arial" w:cs="Arial"/>
        </w:rPr>
      </w:pPr>
      <w:r w:rsidRPr="00594EF7">
        <w:rPr>
          <w:rFonts w:ascii="Arial" w:hAnsi="Arial" w:cs="Arial"/>
        </w:rPr>
        <w:t>Monetary sanctions and restitution, if not fully collected prior to the prisoner’s release from imprisonment, shall continue to be collected if the prisoner later returns on a new sentence or a revocation of an old sentence.</w:t>
      </w:r>
    </w:p>
    <w:p w14:paraId="1A1E4D76" w14:textId="77777777" w:rsidR="003B0033" w:rsidRPr="00594EF7" w:rsidRDefault="008C1BF3" w:rsidP="00D10284">
      <w:pPr>
        <w:pStyle w:val="ListParagraph"/>
        <w:numPr>
          <w:ilvl w:val="0"/>
          <w:numId w:val="38"/>
        </w:numPr>
        <w:spacing w:after="240"/>
        <w:ind w:left="1260" w:hanging="540"/>
        <w:contextualSpacing w:val="0"/>
        <w:rPr>
          <w:rFonts w:ascii="Arial" w:hAnsi="Arial" w:cs="Arial"/>
        </w:rPr>
      </w:pPr>
      <w:r w:rsidRPr="00594EF7">
        <w:rPr>
          <w:rFonts w:ascii="Arial" w:hAnsi="Arial" w:cs="Arial"/>
        </w:rPr>
        <w:t>Loss of good time or deductions shall apply only to the sentence the prisoner was serving at the time of the violation, but if applicable, the good time or deductions may be withdrawn and the sentence completion date adjusted any time prior to the prisoner’s release from imprisonment, but not if the prisoner later returns on a new sentence or a revocation of an old sentence.</w:t>
      </w:r>
    </w:p>
    <w:p w14:paraId="3194D250" w14:textId="0798CA13" w:rsidR="00171AFD" w:rsidRPr="00594EF7" w:rsidRDefault="008C1BF3" w:rsidP="00D10284">
      <w:pPr>
        <w:pStyle w:val="ListParagraph"/>
        <w:numPr>
          <w:ilvl w:val="0"/>
          <w:numId w:val="38"/>
        </w:numPr>
        <w:spacing w:after="240"/>
        <w:ind w:left="1260" w:hanging="540"/>
        <w:contextualSpacing w:val="0"/>
        <w:rPr>
          <w:rFonts w:ascii="Arial" w:hAnsi="Arial" w:cs="Arial"/>
        </w:rPr>
      </w:pPr>
      <w:r w:rsidRPr="00594EF7">
        <w:rPr>
          <w:rFonts w:ascii="Arial" w:hAnsi="Arial" w:cs="Arial"/>
        </w:rPr>
        <w:t xml:space="preserve">All other dispositions </w:t>
      </w:r>
      <w:r w:rsidR="00A260D1" w:rsidRPr="00594EF7">
        <w:rPr>
          <w:rFonts w:ascii="Arial" w:hAnsi="Arial" w:cs="Arial"/>
        </w:rPr>
        <w:t xml:space="preserve">may </w:t>
      </w:r>
      <w:r w:rsidRPr="00594EF7">
        <w:rPr>
          <w:rFonts w:ascii="Arial" w:hAnsi="Arial" w:cs="Arial"/>
        </w:rPr>
        <w:t>be carried out any time prior to the prisoner’s release from imprisonment, but not if the prisoner later returns on a new sentence or a revocation of an old sentence.</w:t>
      </w:r>
    </w:p>
    <w:p w14:paraId="478797B3" w14:textId="0F4051F5" w:rsidR="008C1BF3" w:rsidRPr="00594EF7" w:rsidRDefault="008C1BF3" w:rsidP="00D10284">
      <w:pPr>
        <w:pStyle w:val="ListParagraph"/>
        <w:numPr>
          <w:ilvl w:val="0"/>
          <w:numId w:val="38"/>
        </w:numPr>
        <w:spacing w:after="240"/>
        <w:ind w:left="1260" w:hanging="540"/>
        <w:contextualSpacing w:val="0"/>
        <w:rPr>
          <w:rFonts w:ascii="Arial" w:hAnsi="Arial" w:cs="Arial"/>
        </w:rPr>
      </w:pPr>
      <w:r w:rsidRPr="00594EF7">
        <w:rPr>
          <w:rFonts w:ascii="Arial" w:hAnsi="Arial" w:cs="Arial"/>
        </w:rPr>
        <w:lastRenderedPageBreak/>
        <w:t>The Chief Administrative Officer, or designee, may at any time modify a disposition of disciplinary segregation time to a disposition of disciplinary restriction time of the same number of days.</w:t>
      </w:r>
    </w:p>
    <w:p w14:paraId="37D39AF9" w14:textId="5B02F289" w:rsidR="008C1BF3" w:rsidRPr="00594EF7" w:rsidRDefault="008C1BF3" w:rsidP="00D10284">
      <w:pPr>
        <w:pStyle w:val="ListParagraph"/>
        <w:numPr>
          <w:ilvl w:val="0"/>
          <w:numId w:val="38"/>
        </w:numPr>
        <w:spacing w:after="240"/>
        <w:ind w:left="1260" w:hanging="540"/>
        <w:contextualSpacing w:val="0"/>
        <w:rPr>
          <w:rFonts w:ascii="Arial" w:hAnsi="Arial" w:cs="Arial"/>
        </w:rPr>
      </w:pPr>
      <w:r w:rsidRPr="00594EF7">
        <w:rPr>
          <w:rFonts w:ascii="Arial" w:hAnsi="Arial" w:cs="Arial"/>
        </w:rPr>
        <w:t>The Chief Administrative Officer, or designee, may at any time suspend some or all of any disciplinary disposition that the prisoner has accumulated if the prisoner has demonstrated an extended period of good behavior</w:t>
      </w:r>
      <w:r w:rsidR="00106201" w:rsidRPr="00594EF7">
        <w:rPr>
          <w:rFonts w:ascii="Arial" w:hAnsi="Arial" w:cs="Arial"/>
        </w:rPr>
        <w:t>, except for the mandatory minimum monetary sanction</w:t>
      </w:r>
      <w:r w:rsidRPr="00594EF7">
        <w:rPr>
          <w:rFonts w:ascii="Arial" w:hAnsi="Arial" w:cs="Arial"/>
        </w:rPr>
        <w:t>.</w:t>
      </w:r>
      <w:r w:rsidR="008E6950">
        <w:rPr>
          <w:rFonts w:ascii="Arial" w:hAnsi="Arial" w:cs="Arial"/>
        </w:rPr>
        <w:t xml:space="preserve"> </w:t>
      </w:r>
      <w:r w:rsidRPr="00594EF7">
        <w:rPr>
          <w:rFonts w:ascii="Arial" w:hAnsi="Arial" w:cs="Arial"/>
        </w:rPr>
        <w:t>The suspension may be revoked in whole or in part by the Chief Administrative Officer, or designee, if the prisoner is found guilty of having committed a new violation at any time</w:t>
      </w:r>
      <w:r w:rsidR="00BD171E" w:rsidRPr="00594EF7">
        <w:rPr>
          <w:rFonts w:ascii="Arial" w:hAnsi="Arial" w:cs="Arial"/>
        </w:rPr>
        <w:t xml:space="preserve"> and after consultation with the prisoner’s Unit Management Team.</w:t>
      </w:r>
      <w:r w:rsidR="008E6950">
        <w:rPr>
          <w:rFonts w:ascii="Arial" w:hAnsi="Arial" w:cs="Arial"/>
        </w:rPr>
        <w:t xml:space="preserve"> </w:t>
      </w:r>
    </w:p>
    <w:p w14:paraId="538FAB0D" w14:textId="67D83E19" w:rsidR="00BD171E" w:rsidRPr="00594EF7" w:rsidRDefault="008C1BF3" w:rsidP="00D10284">
      <w:pPr>
        <w:pStyle w:val="ListParagraph"/>
        <w:numPr>
          <w:ilvl w:val="0"/>
          <w:numId w:val="38"/>
        </w:numPr>
        <w:spacing w:after="240"/>
        <w:ind w:left="1260" w:hanging="540"/>
        <w:contextualSpacing w:val="0"/>
        <w:rPr>
          <w:rFonts w:ascii="Arial" w:hAnsi="Arial" w:cs="Arial"/>
        </w:rPr>
      </w:pPr>
      <w:r w:rsidRPr="00594EF7">
        <w:rPr>
          <w:rFonts w:ascii="Arial" w:hAnsi="Arial" w:cs="Arial"/>
        </w:rPr>
        <w:t>The Chief Administrative Officer, or designee, may at any time suspend some or all of any disciplinary disposition that the prisoner has accumulated if the prisoner signs a written contract agreeing to demonstrate good behavior and satisfactory program participation on terms set by the Chief Administrative Officer, or designee</w:t>
      </w:r>
      <w:r w:rsidR="00106201" w:rsidRPr="00594EF7">
        <w:rPr>
          <w:rFonts w:ascii="Arial" w:hAnsi="Arial" w:cs="Arial"/>
        </w:rPr>
        <w:t>, except for the mandatory minimum monetary sanction</w:t>
      </w:r>
      <w:r w:rsidRPr="00594EF7">
        <w:rPr>
          <w:rFonts w:ascii="Arial" w:hAnsi="Arial" w:cs="Arial"/>
        </w:rPr>
        <w:t>.</w:t>
      </w:r>
      <w:r w:rsidR="008E6950">
        <w:rPr>
          <w:rFonts w:ascii="Arial" w:hAnsi="Arial" w:cs="Arial"/>
        </w:rPr>
        <w:t xml:space="preserve"> </w:t>
      </w:r>
      <w:r w:rsidRPr="00594EF7">
        <w:rPr>
          <w:rFonts w:ascii="Arial" w:hAnsi="Arial" w:cs="Arial"/>
        </w:rPr>
        <w:t>The suspension may be revoked in whole or in part by the Chief Administrative Officer, or designee, if the prisoner fails to abide by the contract as determined by the Chief Administrative Officer, or designee</w:t>
      </w:r>
      <w:r w:rsidR="009F3609">
        <w:rPr>
          <w:rFonts w:ascii="Arial" w:hAnsi="Arial" w:cs="Arial"/>
        </w:rPr>
        <w:t>,</w:t>
      </w:r>
      <w:r w:rsidRPr="00594EF7">
        <w:rPr>
          <w:rFonts w:ascii="Arial" w:hAnsi="Arial" w:cs="Arial"/>
        </w:rPr>
        <w:t xml:space="preserve"> or is found guilty of having committed a new violation at any time</w:t>
      </w:r>
      <w:r w:rsidR="00BD171E" w:rsidRPr="00594EF7">
        <w:rPr>
          <w:rFonts w:ascii="Arial" w:hAnsi="Arial" w:cs="Arial"/>
        </w:rPr>
        <w:t xml:space="preserve"> and after consultation with the prisoner’s Unit Management Team.</w:t>
      </w:r>
      <w:r w:rsidR="008E6950">
        <w:rPr>
          <w:rFonts w:ascii="Arial" w:hAnsi="Arial" w:cs="Arial"/>
        </w:rPr>
        <w:t xml:space="preserve"> </w:t>
      </w:r>
    </w:p>
    <w:p w14:paraId="55FD2669" w14:textId="77777777" w:rsidR="003B0033" w:rsidRPr="00594EF7" w:rsidRDefault="008C1BF3" w:rsidP="00D10284">
      <w:pPr>
        <w:pStyle w:val="ListParagraph"/>
        <w:numPr>
          <w:ilvl w:val="0"/>
          <w:numId w:val="38"/>
        </w:numPr>
        <w:spacing w:after="240"/>
        <w:ind w:left="1260" w:hanging="540"/>
        <w:contextualSpacing w:val="0"/>
        <w:rPr>
          <w:rFonts w:ascii="Arial" w:hAnsi="Arial" w:cs="Arial"/>
        </w:rPr>
      </w:pPr>
      <w:r w:rsidRPr="00594EF7">
        <w:rPr>
          <w:rFonts w:ascii="Arial" w:hAnsi="Arial" w:cs="Arial"/>
        </w:rPr>
        <w:t>After consultation with appropriate medical or mental health staff, the Chief Administrative Officer, or designee, may at any time suspend some or all disciplinary segregation time or disciplinary restriction time that a prisoner has accumulated to the extent necessary to address medical or mental health needs. After consultation with appropriate medical or mental health staff, the suspension may be revoked in whole or in part by the Chief Administrative Officer, or designee, if the prisoner’s medical or mental health condition allows.</w:t>
      </w:r>
    </w:p>
    <w:p w14:paraId="53B0D1BC" w14:textId="3919021C" w:rsidR="00EE7B67" w:rsidRPr="00594EF7" w:rsidRDefault="00EE7B67" w:rsidP="00D10284">
      <w:pPr>
        <w:pStyle w:val="ListParagraph"/>
        <w:numPr>
          <w:ilvl w:val="0"/>
          <w:numId w:val="38"/>
        </w:numPr>
        <w:spacing w:after="240"/>
        <w:ind w:left="1260" w:hanging="540"/>
        <w:contextualSpacing w:val="0"/>
        <w:rPr>
          <w:rFonts w:ascii="Arial" w:hAnsi="Arial" w:cs="Arial"/>
        </w:rPr>
      </w:pPr>
      <w:r w:rsidRPr="00594EF7">
        <w:rPr>
          <w:rFonts w:ascii="Arial" w:hAnsi="Arial" w:cs="Arial"/>
        </w:rPr>
        <w:t>In the case of a prisoner who has been</w:t>
      </w:r>
      <w:r w:rsidR="00B47041">
        <w:rPr>
          <w:rFonts w:ascii="Arial" w:hAnsi="Arial" w:cs="Arial"/>
        </w:rPr>
        <w:t xml:space="preserve"> </w:t>
      </w:r>
      <w:r w:rsidR="006C67AF">
        <w:rPr>
          <w:rFonts w:ascii="Arial" w:hAnsi="Arial" w:cs="Arial"/>
        </w:rPr>
        <w:t xml:space="preserve">a </w:t>
      </w:r>
      <w:r w:rsidR="00B47041">
        <w:rPr>
          <w:rFonts w:ascii="Arial" w:hAnsi="Arial" w:cs="Arial"/>
        </w:rPr>
        <w:t>given disciplinary disposition that would result in the prisoner being</w:t>
      </w:r>
      <w:r w:rsidRPr="00594EF7">
        <w:rPr>
          <w:rFonts w:ascii="Arial" w:hAnsi="Arial" w:cs="Arial"/>
        </w:rPr>
        <w:t xml:space="preserve"> on continuous disciplinary segregation status for </w:t>
      </w:r>
      <w:r w:rsidR="00B47041">
        <w:rPr>
          <w:rFonts w:ascii="Arial" w:hAnsi="Arial" w:cs="Arial"/>
        </w:rPr>
        <w:t>more than thirty (</w:t>
      </w:r>
      <w:r w:rsidRPr="00594EF7">
        <w:rPr>
          <w:rFonts w:ascii="Arial" w:hAnsi="Arial" w:cs="Arial"/>
        </w:rPr>
        <w:t>30</w:t>
      </w:r>
      <w:r w:rsidR="00B47041">
        <w:rPr>
          <w:rFonts w:ascii="Arial" w:hAnsi="Arial" w:cs="Arial"/>
        </w:rPr>
        <w:t>)</w:t>
      </w:r>
      <w:r w:rsidRPr="00594EF7">
        <w:rPr>
          <w:rFonts w:ascii="Arial" w:hAnsi="Arial" w:cs="Arial"/>
        </w:rPr>
        <w:t xml:space="preserve"> days, the Chief Administrative Officer, or designee, shall review and determine whether to approve the continuation on disciplinary segregation status </w:t>
      </w:r>
      <w:r w:rsidR="00B47041">
        <w:rPr>
          <w:rFonts w:ascii="Arial" w:hAnsi="Arial" w:cs="Arial"/>
        </w:rPr>
        <w:t xml:space="preserve">beyond the thirty (30) days </w:t>
      </w:r>
      <w:r w:rsidRPr="00594EF7">
        <w:rPr>
          <w:rFonts w:ascii="Arial" w:hAnsi="Arial" w:cs="Arial"/>
        </w:rPr>
        <w:t>or modify or suspend the disposition as set out above.</w:t>
      </w:r>
    </w:p>
    <w:p w14:paraId="53E061E0" w14:textId="30954382" w:rsidR="009A0612" w:rsidRDefault="007172B5" w:rsidP="00D10284">
      <w:pPr>
        <w:pStyle w:val="ListParagraph"/>
        <w:numPr>
          <w:ilvl w:val="0"/>
          <w:numId w:val="38"/>
        </w:numPr>
        <w:spacing w:after="240"/>
        <w:ind w:left="1260" w:hanging="540"/>
        <w:contextualSpacing w:val="0"/>
        <w:rPr>
          <w:rFonts w:ascii="Arial" w:hAnsi="Arial" w:cs="Arial"/>
        </w:rPr>
      </w:pPr>
      <w:r w:rsidRPr="00594EF7">
        <w:rPr>
          <w:rFonts w:ascii="Arial" w:hAnsi="Arial" w:cs="Arial"/>
        </w:rPr>
        <w:t xml:space="preserve">Conduct constituting a disciplinary violation may result in </w:t>
      </w:r>
      <w:r w:rsidR="003C5650" w:rsidRPr="00594EF7">
        <w:rPr>
          <w:rFonts w:ascii="Arial" w:hAnsi="Arial" w:cs="Arial"/>
        </w:rPr>
        <w:t xml:space="preserve">a </w:t>
      </w:r>
      <w:r w:rsidRPr="00594EF7">
        <w:rPr>
          <w:rFonts w:ascii="Arial" w:hAnsi="Arial" w:cs="Arial"/>
        </w:rPr>
        <w:t>chang</w:t>
      </w:r>
      <w:r w:rsidR="003C5650" w:rsidRPr="00594EF7">
        <w:rPr>
          <w:rFonts w:ascii="Arial" w:hAnsi="Arial" w:cs="Arial"/>
        </w:rPr>
        <w:t>e in</w:t>
      </w:r>
      <w:r w:rsidRPr="00594EF7">
        <w:rPr>
          <w:rFonts w:ascii="Arial" w:hAnsi="Arial" w:cs="Arial"/>
        </w:rPr>
        <w:t xml:space="preserve"> custody level, </w:t>
      </w:r>
      <w:r w:rsidR="00233CA8" w:rsidRPr="00594EF7">
        <w:rPr>
          <w:rFonts w:ascii="Arial" w:hAnsi="Arial" w:cs="Arial"/>
        </w:rPr>
        <w:t xml:space="preserve">transfer to another facility, </w:t>
      </w:r>
      <w:r w:rsidR="003C5650" w:rsidRPr="00594EF7">
        <w:rPr>
          <w:rFonts w:ascii="Arial" w:hAnsi="Arial" w:cs="Arial"/>
        </w:rPr>
        <w:t xml:space="preserve">change in </w:t>
      </w:r>
      <w:r w:rsidRPr="00594EF7">
        <w:rPr>
          <w:rFonts w:ascii="Arial" w:hAnsi="Arial" w:cs="Arial"/>
        </w:rPr>
        <w:t xml:space="preserve">housing status, </w:t>
      </w:r>
      <w:r w:rsidR="003C5650" w:rsidRPr="00594EF7">
        <w:rPr>
          <w:rFonts w:ascii="Arial" w:hAnsi="Arial" w:cs="Arial"/>
        </w:rPr>
        <w:t xml:space="preserve">drop in </w:t>
      </w:r>
      <w:r w:rsidR="00B304D4" w:rsidRPr="00594EF7">
        <w:rPr>
          <w:rFonts w:ascii="Arial" w:hAnsi="Arial" w:cs="Arial"/>
        </w:rPr>
        <w:t xml:space="preserve">privilege level, </w:t>
      </w:r>
      <w:r w:rsidR="003C5650" w:rsidRPr="00594EF7">
        <w:rPr>
          <w:rFonts w:ascii="Arial" w:hAnsi="Arial" w:cs="Arial"/>
        </w:rPr>
        <w:t xml:space="preserve">modification of case plan, restriction or suspension of privileges, including, but not limited to, mail, phone, visits, </w:t>
      </w:r>
      <w:r w:rsidR="00371AEC" w:rsidRPr="00594EF7">
        <w:rPr>
          <w:rFonts w:ascii="Arial" w:hAnsi="Arial" w:cs="Arial"/>
        </w:rPr>
        <w:t xml:space="preserve">and/or </w:t>
      </w:r>
      <w:r w:rsidR="003C5650" w:rsidRPr="00594EF7">
        <w:rPr>
          <w:rFonts w:ascii="Arial" w:hAnsi="Arial" w:cs="Arial"/>
        </w:rPr>
        <w:t>text messaging privileges,</w:t>
      </w:r>
      <w:r w:rsidRPr="00594EF7">
        <w:rPr>
          <w:rFonts w:ascii="Arial" w:hAnsi="Arial" w:cs="Arial"/>
        </w:rPr>
        <w:t xml:space="preserve"> or the taking of any other action based on a determination that such action is in the interest of the prisoner, in the interest of the prisoner population, or in the interest of safety, security, or orderly management, regardless of whether the disciplinary process is initiated and, if initiated, regardless of whether the conduct leads to an informal resolution or formal resolution of the violation.</w:t>
      </w:r>
      <w:r w:rsidR="008E6950">
        <w:rPr>
          <w:rFonts w:ascii="Arial" w:hAnsi="Arial" w:cs="Arial"/>
        </w:rPr>
        <w:t xml:space="preserve"> </w:t>
      </w:r>
      <w:r w:rsidRPr="00594EF7">
        <w:rPr>
          <w:rFonts w:ascii="Arial" w:hAnsi="Arial" w:cs="Arial"/>
        </w:rPr>
        <w:t>A dismissal or a finding of not guilty does not preclude taking any such action.</w:t>
      </w:r>
      <w:r w:rsidR="008E6950">
        <w:rPr>
          <w:rFonts w:ascii="Arial" w:hAnsi="Arial" w:cs="Arial"/>
        </w:rPr>
        <w:t xml:space="preserve"> </w:t>
      </w:r>
      <w:r w:rsidRPr="00594EF7">
        <w:rPr>
          <w:rFonts w:ascii="Arial" w:hAnsi="Arial" w:cs="Arial"/>
        </w:rPr>
        <w:t>Such action is not in the nature of punishment.</w:t>
      </w:r>
    </w:p>
    <w:p w14:paraId="207DE16B" w14:textId="183D8231" w:rsidR="00A978A1" w:rsidRDefault="00A978A1" w:rsidP="00A978A1">
      <w:pPr>
        <w:pStyle w:val="ListParagraph"/>
        <w:spacing w:after="240"/>
        <w:ind w:left="1260"/>
        <w:contextualSpacing w:val="0"/>
        <w:rPr>
          <w:rFonts w:ascii="Arial" w:hAnsi="Arial" w:cs="Arial"/>
        </w:rPr>
      </w:pPr>
    </w:p>
    <w:p w14:paraId="5B8B57DA"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EFFECTIVE DATE (Chapter 10 as a whole):</w:t>
      </w:r>
    </w:p>
    <w:p w14:paraId="0BB61A45"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ab/>
        <w:t>February 18, 1984</w:t>
      </w:r>
    </w:p>
    <w:p w14:paraId="641A74E6"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p>
    <w:p w14:paraId="66037F5B"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AMENDED:</w:t>
      </w:r>
    </w:p>
    <w:p w14:paraId="2F39C42A" w14:textId="77777777" w:rsidR="00A978A1" w:rsidRPr="00A978A1" w:rsidRDefault="00A978A1" w:rsidP="00A978A1">
      <w:pPr>
        <w:tabs>
          <w:tab w:val="left" w:pos="720"/>
          <w:tab w:val="left" w:pos="1440"/>
          <w:tab w:val="left" w:pos="2160"/>
          <w:tab w:val="left" w:pos="2880"/>
          <w:tab w:val="left" w:pos="3600"/>
        </w:tabs>
        <w:ind w:left="720" w:right="-720" w:hanging="720"/>
        <w:rPr>
          <w:rFonts w:ascii="Times New Roman" w:eastAsia="Times New Roman" w:hAnsi="Times New Roman"/>
          <w:sz w:val="23"/>
          <w:szCs w:val="23"/>
        </w:rPr>
      </w:pPr>
      <w:r w:rsidRPr="00A978A1">
        <w:rPr>
          <w:rFonts w:ascii="Times New Roman" w:eastAsia="Times New Roman" w:hAnsi="Times New Roman"/>
          <w:sz w:val="23"/>
          <w:szCs w:val="23"/>
        </w:rPr>
        <w:tab/>
        <w:t>February 28, 1987 - Subsection 15.1 - as "Acts Prohibited for a Prisoner(s) and Discipline Procedure"</w:t>
      </w:r>
    </w:p>
    <w:p w14:paraId="56274DA2"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ab/>
        <w:t>March 7, 1988 - Subsection 15.1</w:t>
      </w:r>
    </w:p>
    <w:p w14:paraId="3CDA198B"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ab/>
        <w:t>November 9, 1988 - Subsection 15.1</w:t>
      </w:r>
    </w:p>
    <w:p w14:paraId="1612AD3C"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ab/>
        <w:t>February 6, 1991 - Subsection 15.1 - as "Client Disciplinary Procedures"</w:t>
      </w:r>
    </w:p>
    <w:p w14:paraId="658C9210"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ab/>
        <w:t>March 28, 1994 - Subsection 15.1</w:t>
      </w:r>
    </w:p>
    <w:p w14:paraId="5CCC63A6"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p>
    <w:p w14:paraId="2817D077"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EFFECTIVE DATE (ELECTRONIC CONVERSION):</w:t>
      </w:r>
    </w:p>
    <w:p w14:paraId="34A5340E"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ab/>
        <w:t>October 30, 1996</w:t>
      </w:r>
    </w:p>
    <w:p w14:paraId="40CADA39"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p>
    <w:p w14:paraId="41228E14"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AMENDED:</w:t>
      </w:r>
    </w:p>
    <w:p w14:paraId="65B17925" w14:textId="77777777" w:rsidR="00A978A1" w:rsidRPr="00A978A1" w:rsidRDefault="00A978A1" w:rsidP="00A978A1">
      <w:pPr>
        <w:tabs>
          <w:tab w:val="left" w:pos="720"/>
          <w:tab w:val="left" w:pos="1440"/>
          <w:tab w:val="left" w:pos="2160"/>
          <w:tab w:val="left" w:pos="2880"/>
          <w:tab w:val="left" w:pos="3600"/>
        </w:tabs>
        <w:ind w:left="720" w:right="-270" w:hanging="720"/>
        <w:rPr>
          <w:rFonts w:ascii="Times New Roman" w:eastAsia="Times New Roman" w:hAnsi="Times New Roman"/>
          <w:sz w:val="23"/>
          <w:szCs w:val="23"/>
        </w:rPr>
      </w:pPr>
      <w:r w:rsidRPr="00A978A1">
        <w:rPr>
          <w:rFonts w:ascii="Times New Roman" w:eastAsia="Times New Roman" w:hAnsi="Times New Roman"/>
          <w:sz w:val="23"/>
          <w:szCs w:val="23"/>
        </w:rPr>
        <w:tab/>
        <w:t>August 28, 1998 - Subsection 15.1 (EMERGENCY) - as "Prisoner Disciplinary Procedures"</w:t>
      </w:r>
    </w:p>
    <w:p w14:paraId="64815F26"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p>
    <w:p w14:paraId="522C256C"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NON-SUBSTANTIVE CORRECTION:</w:t>
      </w:r>
    </w:p>
    <w:p w14:paraId="02A47A4D"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ab/>
        <w:t>November 15, 1998 - this Subsection split off into a separate electronic file.</w:t>
      </w:r>
    </w:p>
    <w:p w14:paraId="7AF49C2F"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p>
    <w:p w14:paraId="1518AA78"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AMENDED:</w:t>
      </w:r>
    </w:p>
    <w:p w14:paraId="6E507DA8"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ab/>
        <w:t>November 30, 1998</w:t>
      </w:r>
    </w:p>
    <w:p w14:paraId="20F17B7D"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p>
    <w:p w14:paraId="6B1B1BC9"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NON-SUBSTANTIVE CORRECTION:</w:t>
      </w:r>
    </w:p>
    <w:p w14:paraId="0A05E2C3"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ab/>
        <w:t>March 6, 2000 - Section V, Procedure B(8)(d)(6)</w:t>
      </w:r>
    </w:p>
    <w:p w14:paraId="1ED90651"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p>
    <w:p w14:paraId="06D4231A"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REPEALED AND REPLACED:</w:t>
      </w:r>
    </w:p>
    <w:p w14:paraId="13534F79"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ab/>
        <w:t>July 19, 2000</w:t>
      </w:r>
    </w:p>
    <w:p w14:paraId="7E1CA32E" w14:textId="77777777" w:rsidR="00A978A1" w:rsidRPr="00A978A1" w:rsidRDefault="00A978A1" w:rsidP="00A978A1">
      <w:pPr>
        <w:tabs>
          <w:tab w:val="left" w:pos="720"/>
          <w:tab w:val="left" w:pos="1440"/>
          <w:tab w:val="left" w:pos="2160"/>
          <w:tab w:val="left" w:pos="2880"/>
          <w:tab w:val="left" w:pos="3600"/>
        </w:tabs>
        <w:ind w:left="720" w:right="-720" w:hanging="720"/>
        <w:rPr>
          <w:rFonts w:ascii="Times New Roman" w:eastAsia="Times New Roman" w:hAnsi="Times New Roman"/>
          <w:sz w:val="23"/>
          <w:szCs w:val="23"/>
        </w:rPr>
      </w:pPr>
      <w:r w:rsidRPr="00A978A1">
        <w:rPr>
          <w:rFonts w:ascii="Times New Roman" w:eastAsia="Times New Roman" w:hAnsi="Times New Roman"/>
          <w:sz w:val="23"/>
          <w:szCs w:val="23"/>
        </w:rPr>
        <w:tab/>
        <w:t>February 1, 2002 – filing 2002-43 as Subsection 20.1, repealing Subsection 15.1 (EMERGENCY)</w:t>
      </w:r>
    </w:p>
    <w:p w14:paraId="2BAD0DD4"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ab/>
        <w:t>August 5, 2002 – filing 2002-285 as Subsection 20.1, repealing Subsection 15.1</w:t>
      </w:r>
    </w:p>
    <w:p w14:paraId="28F84A12"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ab/>
        <w:t>August 22, 2005 – filing 2005-329</w:t>
      </w:r>
    </w:p>
    <w:p w14:paraId="583E5606" w14:textId="77777777" w:rsidR="00A978A1" w:rsidRPr="00A978A1" w:rsidRDefault="00A978A1" w:rsidP="00A978A1">
      <w:pPr>
        <w:tabs>
          <w:tab w:val="left" w:pos="720"/>
          <w:tab w:val="left" w:pos="1440"/>
          <w:tab w:val="left" w:pos="2160"/>
          <w:tab w:val="left" w:pos="2880"/>
          <w:tab w:val="left" w:pos="3600"/>
        </w:tabs>
        <w:ind w:left="720" w:hanging="720"/>
        <w:rPr>
          <w:rFonts w:ascii="Times New Roman" w:eastAsia="Times New Roman" w:hAnsi="Times New Roman"/>
          <w:sz w:val="23"/>
          <w:szCs w:val="23"/>
        </w:rPr>
      </w:pPr>
      <w:r w:rsidRPr="00A978A1">
        <w:rPr>
          <w:rFonts w:ascii="Times New Roman" w:eastAsia="Times New Roman" w:hAnsi="Times New Roman"/>
          <w:sz w:val="23"/>
          <w:szCs w:val="23"/>
        </w:rPr>
        <w:tab/>
        <w:t>March 27, 2005 – filing 2006-127</w:t>
      </w:r>
    </w:p>
    <w:p w14:paraId="6A771AF0" w14:textId="77777777" w:rsidR="00A978A1" w:rsidRPr="00A978A1" w:rsidRDefault="00A978A1" w:rsidP="00A978A1">
      <w:pPr>
        <w:rPr>
          <w:rFonts w:ascii="Times New Roman" w:eastAsia="Times New Roman" w:hAnsi="Times New Roman"/>
          <w:sz w:val="23"/>
          <w:szCs w:val="23"/>
        </w:rPr>
      </w:pPr>
      <w:r w:rsidRPr="00A978A1">
        <w:rPr>
          <w:rFonts w:ascii="Times New Roman" w:eastAsia="Times New Roman" w:hAnsi="Times New Roman"/>
          <w:sz w:val="23"/>
          <w:szCs w:val="23"/>
        </w:rPr>
        <w:tab/>
        <w:t>September 19, 2012 – filing 2012-271</w:t>
      </w:r>
    </w:p>
    <w:p w14:paraId="76516591" w14:textId="77777777" w:rsidR="00A978A1" w:rsidRPr="00A978A1" w:rsidRDefault="00A978A1" w:rsidP="00A978A1">
      <w:pPr>
        <w:rPr>
          <w:rFonts w:ascii="Times New Roman" w:eastAsia="Times New Roman" w:hAnsi="Times New Roman"/>
          <w:sz w:val="23"/>
          <w:szCs w:val="23"/>
        </w:rPr>
      </w:pPr>
      <w:r w:rsidRPr="00A978A1">
        <w:rPr>
          <w:rFonts w:ascii="Times New Roman" w:eastAsia="Times New Roman" w:hAnsi="Times New Roman"/>
          <w:sz w:val="23"/>
          <w:szCs w:val="23"/>
        </w:rPr>
        <w:tab/>
        <w:t>April 15, 2013 – filing 2013-080</w:t>
      </w:r>
    </w:p>
    <w:p w14:paraId="2BB25999" w14:textId="54EE178F" w:rsidR="00A978A1" w:rsidRDefault="00A978A1" w:rsidP="00A978A1">
      <w:pPr>
        <w:ind w:left="720"/>
        <w:rPr>
          <w:rFonts w:ascii="Times New Roman" w:eastAsia="Times New Roman" w:hAnsi="Times New Roman"/>
          <w:sz w:val="23"/>
          <w:szCs w:val="23"/>
        </w:rPr>
      </w:pPr>
      <w:r w:rsidRPr="00A978A1">
        <w:rPr>
          <w:rFonts w:ascii="Times New Roman" w:eastAsia="Times New Roman" w:hAnsi="Times New Roman"/>
          <w:sz w:val="23"/>
          <w:szCs w:val="23"/>
        </w:rPr>
        <w:t>February 29, 2016 – filing 2016-026 as corrected</w:t>
      </w:r>
    </w:p>
    <w:p w14:paraId="4D0AB24C" w14:textId="2E66F649" w:rsidR="00A978A1" w:rsidRDefault="00A978A1" w:rsidP="00A978A1">
      <w:pPr>
        <w:ind w:left="720"/>
        <w:rPr>
          <w:rFonts w:ascii="Times New Roman" w:eastAsia="Times New Roman" w:hAnsi="Times New Roman"/>
          <w:sz w:val="23"/>
          <w:szCs w:val="23"/>
        </w:rPr>
      </w:pPr>
    </w:p>
    <w:p w14:paraId="3F031ED8" w14:textId="01025CC6" w:rsidR="00A978A1" w:rsidRDefault="00A978A1" w:rsidP="00A978A1">
      <w:pPr>
        <w:rPr>
          <w:rFonts w:ascii="Times New Roman" w:eastAsia="Times New Roman" w:hAnsi="Times New Roman"/>
          <w:sz w:val="23"/>
          <w:szCs w:val="23"/>
        </w:rPr>
      </w:pPr>
      <w:r>
        <w:rPr>
          <w:rFonts w:ascii="Times New Roman" w:eastAsia="Times New Roman" w:hAnsi="Times New Roman"/>
          <w:sz w:val="23"/>
          <w:szCs w:val="23"/>
        </w:rPr>
        <w:t>AMENDED:</w:t>
      </w:r>
    </w:p>
    <w:p w14:paraId="52ADD898" w14:textId="7C8BC7C1" w:rsidR="00A978A1" w:rsidRDefault="00A978A1" w:rsidP="00A978A1">
      <w:pPr>
        <w:tabs>
          <w:tab w:val="left" w:pos="720"/>
        </w:tabs>
        <w:rPr>
          <w:rFonts w:ascii="Times New Roman" w:eastAsia="Times New Roman" w:hAnsi="Times New Roman"/>
          <w:sz w:val="23"/>
          <w:szCs w:val="23"/>
        </w:rPr>
      </w:pPr>
      <w:r>
        <w:rPr>
          <w:rFonts w:ascii="Times New Roman" w:eastAsia="Times New Roman" w:hAnsi="Times New Roman"/>
          <w:sz w:val="23"/>
          <w:szCs w:val="23"/>
        </w:rPr>
        <w:tab/>
        <w:t>November 6, 2019 – filing 2019-178</w:t>
      </w:r>
    </w:p>
    <w:p w14:paraId="197B3931" w14:textId="77777777" w:rsidR="00A978A1" w:rsidRPr="00A978A1" w:rsidRDefault="00A978A1" w:rsidP="00A978A1">
      <w:pPr>
        <w:tabs>
          <w:tab w:val="left" w:pos="720"/>
        </w:tabs>
        <w:rPr>
          <w:rFonts w:ascii="Times New Roman" w:eastAsia="Times New Roman" w:hAnsi="Times New Roman"/>
          <w:sz w:val="23"/>
          <w:szCs w:val="23"/>
        </w:rPr>
      </w:pPr>
    </w:p>
    <w:sectPr w:rsidR="00A978A1" w:rsidRPr="00A978A1" w:rsidSect="0001641A">
      <w:footerReference w:type="default" r:id="rId10"/>
      <w:pgSz w:w="12240" w:h="15840"/>
      <w:pgMar w:top="1152" w:right="1152" w:bottom="1152" w:left="1152" w:header="720" w:footer="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869B6" w14:textId="77777777" w:rsidR="00C06151" w:rsidRDefault="00C06151" w:rsidP="007172B5">
      <w:r>
        <w:separator/>
      </w:r>
    </w:p>
  </w:endnote>
  <w:endnote w:type="continuationSeparator" w:id="0">
    <w:p w14:paraId="100FF408" w14:textId="77777777" w:rsidR="00C06151" w:rsidRDefault="00C06151" w:rsidP="0071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5"/>
      <w:gridCol w:w="3953"/>
      <w:gridCol w:w="2410"/>
    </w:tblGrid>
    <w:tr w:rsidR="00C06151" w:rsidRPr="0001641A" w14:paraId="1F292F1E" w14:textId="77777777" w:rsidTr="00DB22F8">
      <w:trPr>
        <w:trHeight w:val="350"/>
      </w:trPr>
      <w:tc>
        <w:tcPr>
          <w:tcW w:w="3600" w:type="dxa"/>
        </w:tcPr>
        <w:p w14:paraId="4BE46B17" w14:textId="77777777" w:rsidR="00C06151" w:rsidRPr="0001641A" w:rsidRDefault="00C06151" w:rsidP="00DB22F8">
          <w:pPr>
            <w:pStyle w:val="OutlineNumbering"/>
            <w:rPr>
              <w:rFonts w:ascii="Arial" w:hAnsi="Arial" w:cs="Arial"/>
              <w:b/>
              <w:sz w:val="20"/>
            </w:rPr>
          </w:pPr>
          <w:r w:rsidRPr="0001641A">
            <w:rPr>
              <w:rFonts w:ascii="Arial" w:hAnsi="Arial" w:cs="Arial"/>
              <w:b/>
              <w:sz w:val="20"/>
            </w:rPr>
            <w:t>POLICY NUMBER/TITLE</w:t>
          </w:r>
        </w:p>
      </w:tc>
      <w:tc>
        <w:tcPr>
          <w:tcW w:w="4140" w:type="dxa"/>
        </w:tcPr>
        <w:p w14:paraId="14ED25BA" w14:textId="77777777" w:rsidR="00C06151" w:rsidRPr="0001641A" w:rsidRDefault="00C06151" w:rsidP="00DB22F8">
          <w:pPr>
            <w:rPr>
              <w:rFonts w:ascii="Arial" w:hAnsi="Arial" w:cs="Arial"/>
              <w:b/>
              <w:sz w:val="20"/>
              <w:szCs w:val="20"/>
            </w:rPr>
          </w:pPr>
          <w:r w:rsidRPr="0001641A">
            <w:rPr>
              <w:rFonts w:ascii="Arial" w:hAnsi="Arial" w:cs="Arial"/>
              <w:b/>
              <w:sz w:val="20"/>
              <w:szCs w:val="20"/>
            </w:rPr>
            <w:t>CHAPTER NUMBER/TITLE</w:t>
          </w:r>
        </w:p>
      </w:tc>
      <w:tc>
        <w:tcPr>
          <w:tcW w:w="2520" w:type="dxa"/>
        </w:tcPr>
        <w:p w14:paraId="68CD1846" w14:textId="77777777" w:rsidR="00C06151" w:rsidRPr="0001641A" w:rsidRDefault="00C06151" w:rsidP="00DB22F8">
          <w:pPr>
            <w:rPr>
              <w:rFonts w:ascii="Arial" w:hAnsi="Arial" w:cs="Arial"/>
              <w:b/>
              <w:sz w:val="20"/>
              <w:szCs w:val="20"/>
            </w:rPr>
          </w:pPr>
          <w:r w:rsidRPr="0001641A">
            <w:rPr>
              <w:rFonts w:ascii="Arial" w:hAnsi="Arial" w:cs="Arial"/>
              <w:b/>
              <w:sz w:val="20"/>
              <w:szCs w:val="20"/>
            </w:rPr>
            <w:t>PAGE NUMBER</w:t>
          </w:r>
        </w:p>
      </w:tc>
    </w:tr>
    <w:tr w:rsidR="00C06151" w:rsidRPr="0001641A" w14:paraId="7543B6FD" w14:textId="77777777" w:rsidTr="0001641A">
      <w:trPr>
        <w:trHeight w:val="433"/>
      </w:trPr>
      <w:tc>
        <w:tcPr>
          <w:tcW w:w="3600" w:type="dxa"/>
        </w:tcPr>
        <w:p w14:paraId="0A0144C7" w14:textId="77777777" w:rsidR="00C06151" w:rsidRPr="0001641A" w:rsidRDefault="00C06151" w:rsidP="00DB22F8">
          <w:pPr>
            <w:rPr>
              <w:rFonts w:ascii="Arial" w:hAnsi="Arial" w:cs="Arial"/>
              <w:b/>
              <w:sz w:val="20"/>
              <w:szCs w:val="20"/>
            </w:rPr>
          </w:pPr>
          <w:r w:rsidRPr="0001641A">
            <w:rPr>
              <w:rFonts w:ascii="Arial" w:hAnsi="Arial" w:cs="Arial"/>
              <w:b/>
              <w:sz w:val="20"/>
              <w:szCs w:val="20"/>
            </w:rPr>
            <w:t>20.1  Prisoner Discipline</w:t>
          </w:r>
        </w:p>
      </w:tc>
      <w:tc>
        <w:tcPr>
          <w:tcW w:w="4140" w:type="dxa"/>
        </w:tcPr>
        <w:p w14:paraId="6DB84694" w14:textId="77777777" w:rsidR="00C06151" w:rsidRPr="0001641A" w:rsidRDefault="00C06151" w:rsidP="00DB22F8">
          <w:pPr>
            <w:rPr>
              <w:rFonts w:ascii="Arial" w:hAnsi="Arial" w:cs="Arial"/>
              <w:b/>
              <w:sz w:val="20"/>
              <w:szCs w:val="20"/>
            </w:rPr>
          </w:pPr>
          <w:r w:rsidRPr="0001641A">
            <w:rPr>
              <w:rFonts w:ascii="Arial" w:hAnsi="Arial" w:cs="Arial"/>
              <w:b/>
              <w:sz w:val="20"/>
              <w:szCs w:val="20"/>
            </w:rPr>
            <w:t>20.  Prisoner Discipline</w:t>
          </w:r>
        </w:p>
      </w:tc>
      <w:tc>
        <w:tcPr>
          <w:tcW w:w="2520" w:type="dxa"/>
        </w:tcPr>
        <w:p w14:paraId="5178961F" w14:textId="11E302CC" w:rsidR="00C06151" w:rsidRPr="0001641A" w:rsidRDefault="00C06151" w:rsidP="0001641A">
          <w:pPr>
            <w:jc w:val="right"/>
            <w:rPr>
              <w:rFonts w:ascii="Arial" w:hAnsi="Arial" w:cs="Arial"/>
              <w:b/>
              <w:sz w:val="20"/>
              <w:szCs w:val="20"/>
            </w:rPr>
          </w:pPr>
          <w:r w:rsidRPr="0001641A">
            <w:rPr>
              <w:rFonts w:ascii="Arial" w:hAnsi="Arial" w:cs="Arial"/>
              <w:b/>
              <w:sz w:val="20"/>
              <w:szCs w:val="20"/>
            </w:rPr>
            <w:t xml:space="preserve">Page </w:t>
          </w:r>
          <w:r w:rsidRPr="0001641A">
            <w:rPr>
              <w:rFonts w:ascii="Arial" w:hAnsi="Arial" w:cs="Arial"/>
              <w:b/>
              <w:sz w:val="20"/>
              <w:szCs w:val="20"/>
            </w:rPr>
            <w:fldChar w:fldCharType="begin"/>
          </w:r>
          <w:r w:rsidRPr="0001641A">
            <w:rPr>
              <w:rFonts w:ascii="Arial" w:hAnsi="Arial" w:cs="Arial"/>
              <w:b/>
              <w:sz w:val="20"/>
              <w:szCs w:val="20"/>
            </w:rPr>
            <w:instrText xml:space="preserve"> PAGE </w:instrText>
          </w:r>
          <w:r w:rsidRPr="0001641A">
            <w:rPr>
              <w:rFonts w:ascii="Arial" w:hAnsi="Arial" w:cs="Arial"/>
              <w:b/>
              <w:sz w:val="20"/>
              <w:szCs w:val="20"/>
            </w:rPr>
            <w:fldChar w:fldCharType="separate"/>
          </w:r>
          <w:r>
            <w:rPr>
              <w:rFonts w:ascii="Arial" w:hAnsi="Arial" w:cs="Arial"/>
              <w:b/>
              <w:noProof/>
              <w:sz w:val="20"/>
              <w:szCs w:val="20"/>
            </w:rPr>
            <w:t>20</w:t>
          </w:r>
          <w:r w:rsidRPr="0001641A">
            <w:rPr>
              <w:rFonts w:ascii="Arial" w:hAnsi="Arial" w:cs="Arial"/>
              <w:b/>
              <w:sz w:val="20"/>
              <w:szCs w:val="20"/>
            </w:rPr>
            <w:fldChar w:fldCharType="end"/>
          </w:r>
          <w:r w:rsidRPr="0001641A">
            <w:rPr>
              <w:rFonts w:ascii="Arial" w:hAnsi="Arial" w:cs="Arial"/>
              <w:b/>
              <w:sz w:val="20"/>
              <w:szCs w:val="20"/>
            </w:rPr>
            <w:t xml:space="preserve"> of </w:t>
          </w:r>
          <w:r w:rsidRPr="0001641A">
            <w:rPr>
              <w:rFonts w:ascii="Arial" w:hAnsi="Arial" w:cs="Arial"/>
              <w:b/>
              <w:sz w:val="20"/>
              <w:szCs w:val="20"/>
            </w:rPr>
            <w:fldChar w:fldCharType="begin"/>
          </w:r>
          <w:r w:rsidRPr="0001641A">
            <w:rPr>
              <w:rFonts w:ascii="Arial" w:hAnsi="Arial" w:cs="Arial"/>
              <w:b/>
              <w:sz w:val="20"/>
              <w:szCs w:val="20"/>
            </w:rPr>
            <w:instrText xml:space="preserve"> NUMPAGES </w:instrText>
          </w:r>
          <w:r w:rsidRPr="0001641A">
            <w:rPr>
              <w:rFonts w:ascii="Arial" w:hAnsi="Arial" w:cs="Arial"/>
              <w:b/>
              <w:sz w:val="20"/>
              <w:szCs w:val="20"/>
            </w:rPr>
            <w:fldChar w:fldCharType="separate"/>
          </w:r>
          <w:r>
            <w:rPr>
              <w:rFonts w:ascii="Arial" w:hAnsi="Arial" w:cs="Arial"/>
              <w:b/>
              <w:noProof/>
              <w:sz w:val="20"/>
              <w:szCs w:val="20"/>
            </w:rPr>
            <w:t>32</w:t>
          </w:r>
          <w:r w:rsidRPr="0001641A">
            <w:rPr>
              <w:rFonts w:ascii="Arial" w:hAnsi="Arial" w:cs="Arial"/>
              <w:b/>
              <w:sz w:val="20"/>
              <w:szCs w:val="20"/>
            </w:rPr>
            <w:fldChar w:fldCharType="end"/>
          </w:r>
        </w:p>
        <w:p w14:paraId="1A2414EE" w14:textId="694BA073" w:rsidR="00C06151" w:rsidRPr="0001641A" w:rsidRDefault="00C06151" w:rsidP="0001641A">
          <w:pPr>
            <w:jc w:val="right"/>
            <w:rPr>
              <w:rFonts w:ascii="Arial" w:hAnsi="Arial" w:cs="Arial"/>
              <w:b/>
              <w:sz w:val="20"/>
              <w:szCs w:val="20"/>
            </w:rPr>
          </w:pPr>
          <w:r>
            <w:rPr>
              <w:rFonts w:ascii="Arial" w:hAnsi="Arial" w:cs="Arial"/>
              <w:b/>
              <w:sz w:val="20"/>
              <w:szCs w:val="20"/>
            </w:rPr>
            <w:t>11/6/19</w:t>
          </w:r>
          <w:r w:rsidRPr="0001641A">
            <w:rPr>
              <w:rFonts w:ascii="Arial" w:hAnsi="Arial" w:cs="Arial"/>
              <w:b/>
              <w:sz w:val="20"/>
              <w:szCs w:val="20"/>
            </w:rPr>
            <w:t>R</w:t>
          </w:r>
        </w:p>
      </w:tc>
    </w:tr>
  </w:tbl>
  <w:p w14:paraId="41D00185" w14:textId="77777777" w:rsidR="00C06151" w:rsidRDefault="00C06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4A0CE" w14:textId="77777777" w:rsidR="00C06151" w:rsidRDefault="00C06151" w:rsidP="007172B5">
      <w:r>
        <w:separator/>
      </w:r>
    </w:p>
  </w:footnote>
  <w:footnote w:type="continuationSeparator" w:id="0">
    <w:p w14:paraId="6B425FE7" w14:textId="77777777" w:rsidR="00C06151" w:rsidRDefault="00C06151" w:rsidP="00717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7ACA"/>
    <w:multiLevelType w:val="hybridMultilevel"/>
    <w:tmpl w:val="C19645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F06B9D"/>
    <w:multiLevelType w:val="hybridMultilevel"/>
    <w:tmpl w:val="4F12F6D0"/>
    <w:lvl w:ilvl="0" w:tplc="EEBAF7A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85044"/>
    <w:multiLevelType w:val="hybridMultilevel"/>
    <w:tmpl w:val="10DC2CFC"/>
    <w:lvl w:ilvl="0" w:tplc="46D6FCFC">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E6E28"/>
    <w:multiLevelType w:val="multilevel"/>
    <w:tmpl w:val="6F32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8D10B4"/>
    <w:multiLevelType w:val="hybridMultilevel"/>
    <w:tmpl w:val="35BCC2B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C681169"/>
    <w:multiLevelType w:val="hybridMultilevel"/>
    <w:tmpl w:val="C07CCD6A"/>
    <w:lvl w:ilvl="0" w:tplc="AE56B9B6">
      <w:start w:val="1"/>
      <w:numFmt w:val="lowerLetter"/>
      <w:lvlText w:val="%1."/>
      <w:lvlJc w:val="left"/>
      <w:pPr>
        <w:tabs>
          <w:tab w:val="num" w:pos="1620"/>
        </w:tabs>
        <w:ind w:left="1620" w:hanging="360"/>
      </w:pPr>
      <w:rPr>
        <w:strike w:val="0"/>
        <w:dstrike w:val="0"/>
        <w:u w:val="none"/>
        <w:effect w:val="none"/>
      </w:rPr>
    </w:lvl>
    <w:lvl w:ilvl="1" w:tplc="04090019">
      <w:start w:val="1"/>
      <w:numFmt w:val="lowerLetter"/>
      <w:lvlText w:val="%2."/>
      <w:lvlJc w:val="left"/>
      <w:pPr>
        <w:tabs>
          <w:tab w:val="num" w:pos="2340"/>
        </w:tabs>
        <w:ind w:left="2340" w:hanging="360"/>
      </w:pPr>
    </w:lvl>
    <w:lvl w:ilvl="2" w:tplc="F7D2C64A">
      <w:start w:val="14"/>
      <w:numFmt w:val="decimal"/>
      <w:lvlText w:val="%3."/>
      <w:lvlJc w:val="left"/>
      <w:pPr>
        <w:tabs>
          <w:tab w:val="num" w:pos="3240"/>
        </w:tabs>
        <w:ind w:left="3240" w:hanging="36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6" w15:restartNumberingAfterBreak="0">
    <w:nsid w:val="12045667"/>
    <w:multiLevelType w:val="hybridMultilevel"/>
    <w:tmpl w:val="455C2820"/>
    <w:lvl w:ilvl="0" w:tplc="7B807AC0">
      <w:start w:val="1"/>
      <w:numFmt w:val="decimal"/>
      <w:lvlText w:val="%1."/>
      <w:lvlJc w:val="left"/>
      <w:pPr>
        <w:tabs>
          <w:tab w:val="num" w:pos="810"/>
        </w:tabs>
        <w:ind w:left="810" w:hanging="360"/>
      </w:pPr>
      <w:rPr>
        <w:rFonts w:ascii="Arial" w:hAnsi="Arial" w:cs="Arial" w:hint="default"/>
        <w:sz w:val="24"/>
        <w:szCs w:val="24"/>
      </w:rPr>
    </w:lvl>
    <w:lvl w:ilvl="1" w:tplc="D70451C0">
      <w:start w:val="1"/>
      <w:numFmt w:val="lowerLetter"/>
      <w:lvlText w:val="%2."/>
      <w:lvlJc w:val="left"/>
      <w:pPr>
        <w:tabs>
          <w:tab w:val="num" w:pos="1440"/>
        </w:tabs>
        <w:ind w:left="1440" w:hanging="360"/>
      </w:pPr>
    </w:lvl>
    <w:lvl w:ilvl="2" w:tplc="2158A398">
      <w:start w:val="9"/>
      <w:numFmt w:val="decimal"/>
      <w:lvlText w:val="%3."/>
      <w:lvlJc w:val="left"/>
      <w:pPr>
        <w:tabs>
          <w:tab w:val="num" w:pos="1080"/>
        </w:tabs>
        <w:ind w:left="1080" w:hanging="360"/>
      </w:pPr>
    </w:lvl>
    <w:lvl w:ilvl="3" w:tplc="B0B81832">
      <w:start w:val="1"/>
      <w:numFmt w:val="lowerLetter"/>
      <w:lvlText w:val="%4."/>
      <w:lvlJc w:val="left"/>
      <w:pPr>
        <w:tabs>
          <w:tab w:val="num" w:pos="1440"/>
        </w:tabs>
        <w:ind w:left="1440" w:hanging="360"/>
      </w:pPr>
    </w:lvl>
    <w:lvl w:ilvl="4" w:tplc="6CA2EB7A">
      <w:start w:val="1"/>
      <w:numFmt w:val="decimal"/>
      <w:lvlText w:val="%5)"/>
      <w:lvlJc w:val="left"/>
      <w:pPr>
        <w:tabs>
          <w:tab w:val="num" w:pos="1800"/>
        </w:tabs>
        <w:ind w:left="1800" w:hanging="360"/>
      </w:pPr>
    </w:lvl>
    <w:lvl w:ilvl="5" w:tplc="31748D88">
      <w:start w:val="1"/>
      <w:numFmt w:val="decimal"/>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835D9C"/>
    <w:multiLevelType w:val="hybridMultilevel"/>
    <w:tmpl w:val="E42C25FE"/>
    <w:lvl w:ilvl="0" w:tplc="D10E7EE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B63C4"/>
    <w:multiLevelType w:val="hybridMultilevel"/>
    <w:tmpl w:val="5C861680"/>
    <w:lvl w:ilvl="0" w:tplc="9E303406">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B7E79"/>
    <w:multiLevelType w:val="hybridMultilevel"/>
    <w:tmpl w:val="6352C2B2"/>
    <w:lvl w:ilvl="0" w:tplc="ABF0904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01969"/>
    <w:multiLevelType w:val="hybridMultilevel"/>
    <w:tmpl w:val="F7A04126"/>
    <w:lvl w:ilvl="0" w:tplc="659A1EFC">
      <w:start w:val="1"/>
      <w:numFmt w:val="decimal"/>
      <w:lvlText w:val="%1."/>
      <w:lvlJc w:val="left"/>
      <w:pPr>
        <w:ind w:left="21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255C00"/>
    <w:multiLevelType w:val="hybridMultilevel"/>
    <w:tmpl w:val="8CD6877E"/>
    <w:lvl w:ilvl="0" w:tplc="8F42682E">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42976BD"/>
    <w:multiLevelType w:val="hybridMultilevel"/>
    <w:tmpl w:val="E5C08F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0F4E9A"/>
    <w:multiLevelType w:val="hybridMultilevel"/>
    <w:tmpl w:val="84B6A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3608EC"/>
    <w:multiLevelType w:val="hybridMultilevel"/>
    <w:tmpl w:val="02829A9A"/>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2B9A6480"/>
    <w:multiLevelType w:val="hybridMultilevel"/>
    <w:tmpl w:val="971818B0"/>
    <w:lvl w:ilvl="0" w:tplc="02886F6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A154D"/>
    <w:multiLevelType w:val="hybridMultilevel"/>
    <w:tmpl w:val="D3BA45FA"/>
    <w:lvl w:ilvl="0" w:tplc="F76C7F2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96965"/>
    <w:multiLevelType w:val="hybridMultilevel"/>
    <w:tmpl w:val="45762EC4"/>
    <w:lvl w:ilvl="0" w:tplc="219A7852">
      <w:start w:val="10"/>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93A6D"/>
    <w:multiLevelType w:val="hybridMultilevel"/>
    <w:tmpl w:val="2F764CC0"/>
    <w:lvl w:ilvl="0" w:tplc="A380158E">
      <w:start w:val="9"/>
      <w:numFmt w:val="decimal"/>
      <w:lvlText w:val="%1."/>
      <w:lvlJc w:val="left"/>
      <w:pPr>
        <w:tabs>
          <w:tab w:val="num" w:pos="1350"/>
        </w:tabs>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00F1E"/>
    <w:multiLevelType w:val="hybridMultilevel"/>
    <w:tmpl w:val="4DB69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642557"/>
    <w:multiLevelType w:val="hybridMultilevel"/>
    <w:tmpl w:val="B3DC8ED8"/>
    <w:lvl w:ilvl="0" w:tplc="E4680E2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7503AC"/>
    <w:multiLevelType w:val="hybridMultilevel"/>
    <w:tmpl w:val="0644CD5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4AFD1AAF"/>
    <w:multiLevelType w:val="hybridMultilevel"/>
    <w:tmpl w:val="F1CA79A4"/>
    <w:lvl w:ilvl="0" w:tplc="CD2250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F04BD"/>
    <w:multiLevelType w:val="hybridMultilevel"/>
    <w:tmpl w:val="DAE40BD6"/>
    <w:lvl w:ilvl="0" w:tplc="8ED40288">
      <w:start w:val="2"/>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8D3180"/>
    <w:multiLevelType w:val="hybridMultilevel"/>
    <w:tmpl w:val="54CA523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E567DEA"/>
    <w:multiLevelType w:val="hybridMultilevel"/>
    <w:tmpl w:val="31945506"/>
    <w:lvl w:ilvl="0" w:tplc="F59C22FC">
      <w:start w:val="1"/>
      <w:numFmt w:val="decimal"/>
      <w:lvlText w:val="%1."/>
      <w:lvlJc w:val="left"/>
      <w:pPr>
        <w:tabs>
          <w:tab w:val="num" w:pos="1350"/>
        </w:tabs>
        <w:ind w:left="1350" w:hanging="360"/>
      </w:pPr>
    </w:lvl>
    <w:lvl w:ilvl="1" w:tplc="6FE0423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4D4F016">
      <w:start w:val="2"/>
      <w:numFmt w:val="decimal"/>
      <w:lvlText w:val="(%4)"/>
      <w:lvlJc w:val="left"/>
      <w:pPr>
        <w:tabs>
          <w:tab w:val="num" w:pos="3240"/>
        </w:tabs>
        <w:ind w:left="3240" w:hanging="72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F0B2E20"/>
    <w:multiLevelType w:val="hybridMultilevel"/>
    <w:tmpl w:val="5FBE5DE6"/>
    <w:lvl w:ilvl="0" w:tplc="B6520100">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92773"/>
    <w:multiLevelType w:val="hybridMultilevel"/>
    <w:tmpl w:val="D284CCCA"/>
    <w:lvl w:ilvl="0" w:tplc="DB6C6A50">
      <w:start w:val="1"/>
      <w:numFmt w:val="decimal"/>
      <w:lvlText w:val="%1."/>
      <w:lvlJc w:val="left"/>
      <w:pPr>
        <w:tabs>
          <w:tab w:val="num" w:pos="540"/>
        </w:tabs>
        <w:ind w:left="5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F0C87"/>
    <w:multiLevelType w:val="hybridMultilevel"/>
    <w:tmpl w:val="87265E6E"/>
    <w:lvl w:ilvl="0" w:tplc="1EC48EEC">
      <w:start w:val="17"/>
      <w:numFmt w:val="decimal"/>
      <w:lvlText w:val="%1."/>
      <w:lvlJc w:val="left"/>
      <w:pPr>
        <w:tabs>
          <w:tab w:val="num" w:pos="1080"/>
        </w:tabs>
        <w:ind w:left="108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6C2D68"/>
    <w:multiLevelType w:val="hybridMultilevel"/>
    <w:tmpl w:val="3EB4D234"/>
    <w:lvl w:ilvl="0" w:tplc="0409000F">
      <w:start w:val="1"/>
      <w:numFmt w:val="decimal"/>
      <w:lvlText w:val="%1."/>
      <w:lvlJc w:val="left"/>
      <w:pPr>
        <w:ind w:left="2246" w:hanging="360"/>
      </w:pPr>
    </w:lvl>
    <w:lvl w:ilvl="1" w:tplc="04090019" w:tentative="1">
      <w:start w:val="1"/>
      <w:numFmt w:val="lowerLetter"/>
      <w:lvlText w:val="%2."/>
      <w:lvlJc w:val="left"/>
      <w:pPr>
        <w:ind w:left="2966" w:hanging="360"/>
      </w:pPr>
    </w:lvl>
    <w:lvl w:ilvl="2" w:tplc="0409001B" w:tentative="1">
      <w:start w:val="1"/>
      <w:numFmt w:val="lowerRoman"/>
      <w:lvlText w:val="%3."/>
      <w:lvlJc w:val="right"/>
      <w:pPr>
        <w:ind w:left="3686" w:hanging="180"/>
      </w:pPr>
    </w:lvl>
    <w:lvl w:ilvl="3" w:tplc="0409000F" w:tentative="1">
      <w:start w:val="1"/>
      <w:numFmt w:val="decimal"/>
      <w:lvlText w:val="%4."/>
      <w:lvlJc w:val="left"/>
      <w:pPr>
        <w:ind w:left="4406" w:hanging="360"/>
      </w:pPr>
    </w:lvl>
    <w:lvl w:ilvl="4" w:tplc="04090019" w:tentative="1">
      <w:start w:val="1"/>
      <w:numFmt w:val="lowerLetter"/>
      <w:lvlText w:val="%5."/>
      <w:lvlJc w:val="left"/>
      <w:pPr>
        <w:ind w:left="5126" w:hanging="360"/>
      </w:pPr>
    </w:lvl>
    <w:lvl w:ilvl="5" w:tplc="0409001B" w:tentative="1">
      <w:start w:val="1"/>
      <w:numFmt w:val="lowerRoman"/>
      <w:lvlText w:val="%6."/>
      <w:lvlJc w:val="right"/>
      <w:pPr>
        <w:ind w:left="5846" w:hanging="180"/>
      </w:pPr>
    </w:lvl>
    <w:lvl w:ilvl="6" w:tplc="0409000F" w:tentative="1">
      <w:start w:val="1"/>
      <w:numFmt w:val="decimal"/>
      <w:lvlText w:val="%7."/>
      <w:lvlJc w:val="left"/>
      <w:pPr>
        <w:ind w:left="6566" w:hanging="360"/>
      </w:pPr>
    </w:lvl>
    <w:lvl w:ilvl="7" w:tplc="04090019" w:tentative="1">
      <w:start w:val="1"/>
      <w:numFmt w:val="lowerLetter"/>
      <w:lvlText w:val="%8."/>
      <w:lvlJc w:val="left"/>
      <w:pPr>
        <w:ind w:left="7286" w:hanging="360"/>
      </w:pPr>
    </w:lvl>
    <w:lvl w:ilvl="8" w:tplc="0409001B" w:tentative="1">
      <w:start w:val="1"/>
      <w:numFmt w:val="lowerRoman"/>
      <w:lvlText w:val="%9."/>
      <w:lvlJc w:val="right"/>
      <w:pPr>
        <w:ind w:left="8006" w:hanging="180"/>
      </w:pPr>
    </w:lvl>
  </w:abstractNum>
  <w:abstractNum w:abstractNumId="30" w15:restartNumberingAfterBreak="0">
    <w:nsid w:val="52EF5914"/>
    <w:multiLevelType w:val="hybridMultilevel"/>
    <w:tmpl w:val="455C2820"/>
    <w:lvl w:ilvl="0" w:tplc="7B807AC0">
      <w:start w:val="1"/>
      <w:numFmt w:val="decimal"/>
      <w:lvlText w:val="%1."/>
      <w:lvlJc w:val="left"/>
      <w:pPr>
        <w:tabs>
          <w:tab w:val="num" w:pos="810"/>
        </w:tabs>
        <w:ind w:left="810" w:hanging="360"/>
      </w:pPr>
      <w:rPr>
        <w:rFonts w:ascii="Arial" w:hAnsi="Arial" w:cs="Arial" w:hint="default"/>
        <w:sz w:val="24"/>
        <w:szCs w:val="24"/>
      </w:rPr>
    </w:lvl>
    <w:lvl w:ilvl="1" w:tplc="D70451C0">
      <w:start w:val="1"/>
      <w:numFmt w:val="lowerLetter"/>
      <w:lvlText w:val="%2."/>
      <w:lvlJc w:val="left"/>
      <w:pPr>
        <w:tabs>
          <w:tab w:val="num" w:pos="1440"/>
        </w:tabs>
        <w:ind w:left="1440" w:hanging="360"/>
      </w:pPr>
    </w:lvl>
    <w:lvl w:ilvl="2" w:tplc="2158A398">
      <w:start w:val="9"/>
      <w:numFmt w:val="decimal"/>
      <w:lvlText w:val="%3."/>
      <w:lvlJc w:val="left"/>
      <w:pPr>
        <w:tabs>
          <w:tab w:val="num" w:pos="1080"/>
        </w:tabs>
        <w:ind w:left="1080" w:hanging="360"/>
      </w:pPr>
    </w:lvl>
    <w:lvl w:ilvl="3" w:tplc="B0B81832">
      <w:start w:val="1"/>
      <w:numFmt w:val="lowerLetter"/>
      <w:lvlText w:val="%4."/>
      <w:lvlJc w:val="left"/>
      <w:pPr>
        <w:tabs>
          <w:tab w:val="num" w:pos="1440"/>
        </w:tabs>
        <w:ind w:left="1440" w:hanging="360"/>
      </w:pPr>
    </w:lvl>
    <w:lvl w:ilvl="4" w:tplc="6CA2EB7A">
      <w:start w:val="1"/>
      <w:numFmt w:val="decimal"/>
      <w:lvlText w:val="%5)"/>
      <w:lvlJc w:val="left"/>
      <w:pPr>
        <w:tabs>
          <w:tab w:val="num" w:pos="1800"/>
        </w:tabs>
        <w:ind w:left="1800" w:hanging="360"/>
      </w:pPr>
    </w:lvl>
    <w:lvl w:ilvl="5" w:tplc="31748D88">
      <w:start w:val="1"/>
      <w:numFmt w:val="decimal"/>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7617556"/>
    <w:multiLevelType w:val="hybridMultilevel"/>
    <w:tmpl w:val="74FA23A6"/>
    <w:lvl w:ilvl="0" w:tplc="E796F780">
      <w:start w:val="3"/>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B77DAF"/>
    <w:multiLevelType w:val="hybridMultilevel"/>
    <w:tmpl w:val="CAFA55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2D1C70"/>
    <w:multiLevelType w:val="hybridMultilevel"/>
    <w:tmpl w:val="502289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5E1C2586"/>
    <w:multiLevelType w:val="hybridMultilevel"/>
    <w:tmpl w:val="2102C6F0"/>
    <w:lvl w:ilvl="0" w:tplc="D6B8075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E6A62A0"/>
    <w:multiLevelType w:val="hybridMultilevel"/>
    <w:tmpl w:val="DAE40BD6"/>
    <w:lvl w:ilvl="0" w:tplc="8ED40288">
      <w:start w:val="2"/>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5611D0"/>
    <w:multiLevelType w:val="hybridMultilevel"/>
    <w:tmpl w:val="2404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C33DB5"/>
    <w:multiLevelType w:val="hybridMultilevel"/>
    <w:tmpl w:val="0A9A1BB6"/>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69F705D2"/>
    <w:multiLevelType w:val="hybridMultilevel"/>
    <w:tmpl w:val="B7E2CB54"/>
    <w:lvl w:ilvl="0" w:tplc="EAF69266">
      <w:start w:val="5"/>
      <w:numFmt w:val="upperRoman"/>
      <w:pStyle w:val="Heading4"/>
      <w:lvlText w:val="%1."/>
      <w:lvlJc w:val="left"/>
      <w:pPr>
        <w:tabs>
          <w:tab w:val="num" w:pos="1080"/>
        </w:tabs>
        <w:ind w:left="1080" w:hanging="720"/>
      </w:pPr>
    </w:lvl>
    <w:lvl w:ilvl="1" w:tplc="FFE0D300">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6B9B641A"/>
    <w:multiLevelType w:val="hybridMultilevel"/>
    <w:tmpl w:val="FCE801F2"/>
    <w:lvl w:ilvl="0" w:tplc="0409000F">
      <w:start w:val="1"/>
      <w:numFmt w:val="decimal"/>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40" w15:restartNumberingAfterBreak="0">
    <w:nsid w:val="6DB1654B"/>
    <w:multiLevelType w:val="hybridMultilevel"/>
    <w:tmpl w:val="56E275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5F7C42"/>
    <w:multiLevelType w:val="hybridMultilevel"/>
    <w:tmpl w:val="19948970"/>
    <w:lvl w:ilvl="0" w:tplc="DB6C6A50">
      <w:start w:val="1"/>
      <w:numFmt w:val="decimal"/>
      <w:lvlText w:val="%1."/>
      <w:lvlJc w:val="left"/>
      <w:pPr>
        <w:tabs>
          <w:tab w:val="num" w:pos="540"/>
        </w:tabs>
        <w:ind w:left="5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552CE8"/>
    <w:multiLevelType w:val="hybridMultilevel"/>
    <w:tmpl w:val="063C9ECC"/>
    <w:lvl w:ilvl="0" w:tplc="04090019">
      <w:start w:val="1"/>
      <w:numFmt w:val="lowerLetter"/>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43" w15:restartNumberingAfterBreak="0">
    <w:nsid w:val="7A111E59"/>
    <w:multiLevelType w:val="hybridMultilevel"/>
    <w:tmpl w:val="FCE801F2"/>
    <w:lvl w:ilvl="0" w:tplc="0409000F">
      <w:start w:val="1"/>
      <w:numFmt w:val="decimal"/>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44" w15:restartNumberingAfterBreak="0">
    <w:nsid w:val="7CA63CD7"/>
    <w:multiLevelType w:val="hybridMultilevel"/>
    <w:tmpl w:val="6932FB76"/>
    <w:lvl w:ilvl="0" w:tplc="EC8699F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5"/>
    <w:lvlOverride w:ilvl="0">
      <w:startOverride w:val="1"/>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7"/>
  </w:num>
  <w:num w:numId="8">
    <w:abstractNumId w:val="24"/>
  </w:num>
  <w:num w:numId="9">
    <w:abstractNumId w:val="42"/>
  </w:num>
  <w:num w:numId="10">
    <w:abstractNumId w:val="29"/>
  </w:num>
  <w:num w:numId="11">
    <w:abstractNumId w:val="39"/>
  </w:num>
  <w:num w:numId="12">
    <w:abstractNumId w:val="4"/>
  </w:num>
  <w:num w:numId="13">
    <w:abstractNumId w:val="3"/>
  </w:num>
  <w:num w:numId="14">
    <w:abstractNumId w:val="22"/>
  </w:num>
  <w:num w:numId="15">
    <w:abstractNumId w:val="10"/>
  </w:num>
  <w:num w:numId="16">
    <w:abstractNumId w:val="13"/>
  </w:num>
  <w:num w:numId="17">
    <w:abstractNumId w:val="28"/>
  </w:num>
  <w:num w:numId="18">
    <w:abstractNumId w:val="20"/>
  </w:num>
  <w:num w:numId="19">
    <w:abstractNumId w:val="36"/>
  </w:num>
  <w:num w:numId="20">
    <w:abstractNumId w:val="11"/>
  </w:num>
  <w:num w:numId="21">
    <w:abstractNumId w:val="23"/>
  </w:num>
  <w:num w:numId="22">
    <w:abstractNumId w:val="40"/>
  </w:num>
  <w:num w:numId="23">
    <w:abstractNumId w:val="44"/>
  </w:num>
  <w:num w:numId="24">
    <w:abstractNumId w:val="41"/>
  </w:num>
  <w:num w:numId="25">
    <w:abstractNumId w:val="15"/>
  </w:num>
  <w:num w:numId="26">
    <w:abstractNumId w:val="1"/>
  </w:num>
  <w:num w:numId="27">
    <w:abstractNumId w:val="26"/>
  </w:num>
  <w:num w:numId="28">
    <w:abstractNumId w:val="8"/>
  </w:num>
  <w:num w:numId="29">
    <w:abstractNumId w:val="17"/>
  </w:num>
  <w:num w:numId="30">
    <w:abstractNumId w:val="25"/>
  </w:num>
  <w:num w:numId="31">
    <w:abstractNumId w:val="18"/>
  </w:num>
  <w:num w:numId="32">
    <w:abstractNumId w:val="16"/>
  </w:num>
  <w:num w:numId="33">
    <w:abstractNumId w:val="9"/>
  </w:num>
  <w:num w:numId="34">
    <w:abstractNumId w:val="19"/>
  </w:num>
  <w:num w:numId="35">
    <w:abstractNumId w:val="2"/>
  </w:num>
  <w:num w:numId="36">
    <w:abstractNumId w:val="12"/>
  </w:num>
  <w:num w:numId="37">
    <w:abstractNumId w:val="0"/>
  </w:num>
  <w:num w:numId="38">
    <w:abstractNumId w:val="32"/>
  </w:num>
  <w:num w:numId="39">
    <w:abstractNumId w:val="27"/>
  </w:num>
  <w:num w:numId="40">
    <w:abstractNumId w:val="33"/>
  </w:num>
  <w:num w:numId="41">
    <w:abstractNumId w:val="21"/>
  </w:num>
  <w:num w:numId="42">
    <w:abstractNumId w:val="43"/>
  </w:num>
  <w:num w:numId="43">
    <w:abstractNumId w:val="6"/>
  </w:num>
  <w:num w:numId="44">
    <w:abstractNumId w:val="7"/>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2B5"/>
    <w:rsid w:val="0000329E"/>
    <w:rsid w:val="000043F4"/>
    <w:rsid w:val="00006567"/>
    <w:rsid w:val="00015136"/>
    <w:rsid w:val="0001641A"/>
    <w:rsid w:val="00016683"/>
    <w:rsid w:val="000177CE"/>
    <w:rsid w:val="00023E3C"/>
    <w:rsid w:val="00024FED"/>
    <w:rsid w:val="00025945"/>
    <w:rsid w:val="000269FB"/>
    <w:rsid w:val="00026EAD"/>
    <w:rsid w:val="00030437"/>
    <w:rsid w:val="000359B6"/>
    <w:rsid w:val="00035E1E"/>
    <w:rsid w:val="000375F8"/>
    <w:rsid w:val="000376EB"/>
    <w:rsid w:val="000412E5"/>
    <w:rsid w:val="00042927"/>
    <w:rsid w:val="00046982"/>
    <w:rsid w:val="000546B5"/>
    <w:rsid w:val="00054881"/>
    <w:rsid w:val="00056B5F"/>
    <w:rsid w:val="00083D89"/>
    <w:rsid w:val="00083EA9"/>
    <w:rsid w:val="0008651E"/>
    <w:rsid w:val="0009321E"/>
    <w:rsid w:val="000A10C7"/>
    <w:rsid w:val="000A4C0E"/>
    <w:rsid w:val="000B0171"/>
    <w:rsid w:val="000B03D0"/>
    <w:rsid w:val="000B13E6"/>
    <w:rsid w:val="000B28E5"/>
    <w:rsid w:val="000C517A"/>
    <w:rsid w:val="000C5D45"/>
    <w:rsid w:val="000C6EB8"/>
    <w:rsid w:val="000C71D4"/>
    <w:rsid w:val="000D1285"/>
    <w:rsid w:val="000D1873"/>
    <w:rsid w:val="000D1968"/>
    <w:rsid w:val="000E3216"/>
    <w:rsid w:val="000E5854"/>
    <w:rsid w:val="000E7DCA"/>
    <w:rsid w:val="000F0828"/>
    <w:rsid w:val="000F27E2"/>
    <w:rsid w:val="000F3141"/>
    <w:rsid w:val="000F571A"/>
    <w:rsid w:val="00106201"/>
    <w:rsid w:val="00111E10"/>
    <w:rsid w:val="00116015"/>
    <w:rsid w:val="00126D86"/>
    <w:rsid w:val="00132564"/>
    <w:rsid w:val="00133FBD"/>
    <w:rsid w:val="001355AE"/>
    <w:rsid w:val="00136D7B"/>
    <w:rsid w:val="00137812"/>
    <w:rsid w:val="0014221D"/>
    <w:rsid w:val="001431D7"/>
    <w:rsid w:val="00145BB3"/>
    <w:rsid w:val="0015229B"/>
    <w:rsid w:val="00153BA2"/>
    <w:rsid w:val="00164687"/>
    <w:rsid w:val="00171AFD"/>
    <w:rsid w:val="00175714"/>
    <w:rsid w:val="001765E8"/>
    <w:rsid w:val="00180386"/>
    <w:rsid w:val="0019095D"/>
    <w:rsid w:val="00191435"/>
    <w:rsid w:val="00192B22"/>
    <w:rsid w:val="001965D6"/>
    <w:rsid w:val="001A0F1A"/>
    <w:rsid w:val="001A1930"/>
    <w:rsid w:val="001A1F5A"/>
    <w:rsid w:val="001A4E2A"/>
    <w:rsid w:val="001B2A7D"/>
    <w:rsid w:val="001B3EF1"/>
    <w:rsid w:val="001B637A"/>
    <w:rsid w:val="001B7856"/>
    <w:rsid w:val="001C07FE"/>
    <w:rsid w:val="001C2CA3"/>
    <w:rsid w:val="001C7A8B"/>
    <w:rsid w:val="001D0F04"/>
    <w:rsid w:val="001D61A7"/>
    <w:rsid w:val="001E19EE"/>
    <w:rsid w:val="001E298B"/>
    <w:rsid w:val="001E63D3"/>
    <w:rsid w:val="001F0911"/>
    <w:rsid w:val="00202EDA"/>
    <w:rsid w:val="00204B66"/>
    <w:rsid w:val="00204FBC"/>
    <w:rsid w:val="00205669"/>
    <w:rsid w:val="0020596B"/>
    <w:rsid w:val="002116E4"/>
    <w:rsid w:val="00211756"/>
    <w:rsid w:val="002150E9"/>
    <w:rsid w:val="00221846"/>
    <w:rsid w:val="00224FCE"/>
    <w:rsid w:val="00225502"/>
    <w:rsid w:val="00233CA8"/>
    <w:rsid w:val="002341A3"/>
    <w:rsid w:val="00235460"/>
    <w:rsid w:val="002408DD"/>
    <w:rsid w:val="002452F8"/>
    <w:rsid w:val="002456C1"/>
    <w:rsid w:val="00262F2B"/>
    <w:rsid w:val="002636B5"/>
    <w:rsid w:val="00263D35"/>
    <w:rsid w:val="00272E73"/>
    <w:rsid w:val="00273B4A"/>
    <w:rsid w:val="00274B99"/>
    <w:rsid w:val="002755E4"/>
    <w:rsid w:val="00277F1D"/>
    <w:rsid w:val="00282E62"/>
    <w:rsid w:val="00285267"/>
    <w:rsid w:val="00290D26"/>
    <w:rsid w:val="0029133F"/>
    <w:rsid w:val="00297093"/>
    <w:rsid w:val="002A114F"/>
    <w:rsid w:val="002A4A53"/>
    <w:rsid w:val="002A5A1D"/>
    <w:rsid w:val="002A7874"/>
    <w:rsid w:val="002B17E5"/>
    <w:rsid w:val="002B25E4"/>
    <w:rsid w:val="002B59E8"/>
    <w:rsid w:val="002B632E"/>
    <w:rsid w:val="002B72E0"/>
    <w:rsid w:val="002C14CD"/>
    <w:rsid w:val="002C1734"/>
    <w:rsid w:val="002C3C25"/>
    <w:rsid w:val="002C410C"/>
    <w:rsid w:val="002C6CDA"/>
    <w:rsid w:val="002C79DB"/>
    <w:rsid w:val="002D1C03"/>
    <w:rsid w:val="002D26E7"/>
    <w:rsid w:val="002D6CF4"/>
    <w:rsid w:val="002D6F2A"/>
    <w:rsid w:val="002E24C0"/>
    <w:rsid w:val="002E7783"/>
    <w:rsid w:val="002F1EB6"/>
    <w:rsid w:val="002F49A3"/>
    <w:rsid w:val="002F7071"/>
    <w:rsid w:val="002F77CB"/>
    <w:rsid w:val="0030169D"/>
    <w:rsid w:val="003018D1"/>
    <w:rsid w:val="0030445A"/>
    <w:rsid w:val="0030467B"/>
    <w:rsid w:val="003060A3"/>
    <w:rsid w:val="00307DDA"/>
    <w:rsid w:val="00310BC4"/>
    <w:rsid w:val="00320212"/>
    <w:rsid w:val="00321901"/>
    <w:rsid w:val="00321BDD"/>
    <w:rsid w:val="00334B85"/>
    <w:rsid w:val="00341CB9"/>
    <w:rsid w:val="00341D3B"/>
    <w:rsid w:val="0034346A"/>
    <w:rsid w:val="00345A4B"/>
    <w:rsid w:val="003471D0"/>
    <w:rsid w:val="003471EE"/>
    <w:rsid w:val="003471F4"/>
    <w:rsid w:val="00361A37"/>
    <w:rsid w:val="00371AEC"/>
    <w:rsid w:val="00372CE4"/>
    <w:rsid w:val="00383BDF"/>
    <w:rsid w:val="003844ED"/>
    <w:rsid w:val="00387E64"/>
    <w:rsid w:val="0039021E"/>
    <w:rsid w:val="00392589"/>
    <w:rsid w:val="00396EBA"/>
    <w:rsid w:val="00397502"/>
    <w:rsid w:val="00397AB4"/>
    <w:rsid w:val="003A42B5"/>
    <w:rsid w:val="003A796E"/>
    <w:rsid w:val="003B0033"/>
    <w:rsid w:val="003B2230"/>
    <w:rsid w:val="003B46B0"/>
    <w:rsid w:val="003B59A9"/>
    <w:rsid w:val="003B5D60"/>
    <w:rsid w:val="003C2813"/>
    <w:rsid w:val="003C5650"/>
    <w:rsid w:val="003C7620"/>
    <w:rsid w:val="003D090C"/>
    <w:rsid w:val="003D0C79"/>
    <w:rsid w:val="003D1FF8"/>
    <w:rsid w:val="003F25C8"/>
    <w:rsid w:val="003F3791"/>
    <w:rsid w:val="003F7577"/>
    <w:rsid w:val="00404F3B"/>
    <w:rsid w:val="004069D2"/>
    <w:rsid w:val="0041251C"/>
    <w:rsid w:val="00420EE8"/>
    <w:rsid w:val="004223D9"/>
    <w:rsid w:val="00425270"/>
    <w:rsid w:val="0042635C"/>
    <w:rsid w:val="00426B00"/>
    <w:rsid w:val="00427AD9"/>
    <w:rsid w:val="00430F10"/>
    <w:rsid w:val="004320B4"/>
    <w:rsid w:val="00440E6E"/>
    <w:rsid w:val="00445845"/>
    <w:rsid w:val="00445DCC"/>
    <w:rsid w:val="0044653A"/>
    <w:rsid w:val="00451B50"/>
    <w:rsid w:val="00455F9A"/>
    <w:rsid w:val="00457CA4"/>
    <w:rsid w:val="004610E8"/>
    <w:rsid w:val="00466A89"/>
    <w:rsid w:val="0047394A"/>
    <w:rsid w:val="00481558"/>
    <w:rsid w:val="004825C5"/>
    <w:rsid w:val="00483297"/>
    <w:rsid w:val="004924A6"/>
    <w:rsid w:val="00493B63"/>
    <w:rsid w:val="004A73B9"/>
    <w:rsid w:val="004A7DAA"/>
    <w:rsid w:val="004B101C"/>
    <w:rsid w:val="004B5A39"/>
    <w:rsid w:val="004C29E1"/>
    <w:rsid w:val="004C3EA9"/>
    <w:rsid w:val="004C6827"/>
    <w:rsid w:val="004D3B0F"/>
    <w:rsid w:val="004D481B"/>
    <w:rsid w:val="004D6808"/>
    <w:rsid w:val="004E0B24"/>
    <w:rsid w:val="004E5463"/>
    <w:rsid w:val="004E7136"/>
    <w:rsid w:val="004F0296"/>
    <w:rsid w:val="004F192F"/>
    <w:rsid w:val="004F44FF"/>
    <w:rsid w:val="004F7AEA"/>
    <w:rsid w:val="0050173D"/>
    <w:rsid w:val="00503928"/>
    <w:rsid w:val="00503D2F"/>
    <w:rsid w:val="00505CF9"/>
    <w:rsid w:val="00506ECA"/>
    <w:rsid w:val="00512C96"/>
    <w:rsid w:val="00517F86"/>
    <w:rsid w:val="00545155"/>
    <w:rsid w:val="0055115F"/>
    <w:rsid w:val="00553378"/>
    <w:rsid w:val="00561A25"/>
    <w:rsid w:val="005620E5"/>
    <w:rsid w:val="00563567"/>
    <w:rsid w:val="00566653"/>
    <w:rsid w:val="00567929"/>
    <w:rsid w:val="00573E1A"/>
    <w:rsid w:val="00575717"/>
    <w:rsid w:val="005779AE"/>
    <w:rsid w:val="00577CFA"/>
    <w:rsid w:val="00583645"/>
    <w:rsid w:val="00585988"/>
    <w:rsid w:val="00585DBB"/>
    <w:rsid w:val="005927EF"/>
    <w:rsid w:val="00594E1E"/>
    <w:rsid w:val="00594EF7"/>
    <w:rsid w:val="005961A2"/>
    <w:rsid w:val="00596E31"/>
    <w:rsid w:val="005A07D1"/>
    <w:rsid w:val="005A1746"/>
    <w:rsid w:val="005A1914"/>
    <w:rsid w:val="005A5F6A"/>
    <w:rsid w:val="005A67F0"/>
    <w:rsid w:val="005B1E69"/>
    <w:rsid w:val="005B242F"/>
    <w:rsid w:val="005B562F"/>
    <w:rsid w:val="005C2264"/>
    <w:rsid w:val="005C4171"/>
    <w:rsid w:val="005D0BE2"/>
    <w:rsid w:val="005D0F35"/>
    <w:rsid w:val="005D15DF"/>
    <w:rsid w:val="005D453A"/>
    <w:rsid w:val="005E3463"/>
    <w:rsid w:val="005E3AD5"/>
    <w:rsid w:val="005E49CC"/>
    <w:rsid w:val="005F1B6C"/>
    <w:rsid w:val="005F660E"/>
    <w:rsid w:val="00601F40"/>
    <w:rsid w:val="00604401"/>
    <w:rsid w:val="0060725C"/>
    <w:rsid w:val="0061103E"/>
    <w:rsid w:val="00620AB8"/>
    <w:rsid w:val="0062384A"/>
    <w:rsid w:val="00624E2A"/>
    <w:rsid w:val="00634312"/>
    <w:rsid w:val="006346E3"/>
    <w:rsid w:val="00635758"/>
    <w:rsid w:val="00636057"/>
    <w:rsid w:val="00644718"/>
    <w:rsid w:val="00646DE6"/>
    <w:rsid w:val="00651476"/>
    <w:rsid w:val="00653DF4"/>
    <w:rsid w:val="00661F68"/>
    <w:rsid w:val="00662DE4"/>
    <w:rsid w:val="00666C6A"/>
    <w:rsid w:val="00666ED2"/>
    <w:rsid w:val="00667049"/>
    <w:rsid w:val="0067304C"/>
    <w:rsid w:val="006818B8"/>
    <w:rsid w:val="006851EC"/>
    <w:rsid w:val="006A2268"/>
    <w:rsid w:val="006A4516"/>
    <w:rsid w:val="006A4860"/>
    <w:rsid w:val="006A79DE"/>
    <w:rsid w:val="006B15FB"/>
    <w:rsid w:val="006C4334"/>
    <w:rsid w:val="006C67AF"/>
    <w:rsid w:val="006D40B3"/>
    <w:rsid w:val="006E1974"/>
    <w:rsid w:val="006E1E28"/>
    <w:rsid w:val="006E3D8E"/>
    <w:rsid w:val="006E43DF"/>
    <w:rsid w:val="006E531D"/>
    <w:rsid w:val="006E54A8"/>
    <w:rsid w:val="006E5E4A"/>
    <w:rsid w:val="006F0B40"/>
    <w:rsid w:val="006F3568"/>
    <w:rsid w:val="006F67CB"/>
    <w:rsid w:val="006F7C7F"/>
    <w:rsid w:val="00707409"/>
    <w:rsid w:val="00710CC4"/>
    <w:rsid w:val="007172B5"/>
    <w:rsid w:val="00717E56"/>
    <w:rsid w:val="00724093"/>
    <w:rsid w:val="00725CD6"/>
    <w:rsid w:val="00730880"/>
    <w:rsid w:val="00734188"/>
    <w:rsid w:val="00745F6A"/>
    <w:rsid w:val="00746ECB"/>
    <w:rsid w:val="007513BD"/>
    <w:rsid w:val="00752372"/>
    <w:rsid w:val="007538F5"/>
    <w:rsid w:val="00756CCF"/>
    <w:rsid w:val="00757BE8"/>
    <w:rsid w:val="007723CF"/>
    <w:rsid w:val="00773FB9"/>
    <w:rsid w:val="007757AD"/>
    <w:rsid w:val="00776821"/>
    <w:rsid w:val="00776D6D"/>
    <w:rsid w:val="00790D34"/>
    <w:rsid w:val="00794184"/>
    <w:rsid w:val="00796B2C"/>
    <w:rsid w:val="0079771E"/>
    <w:rsid w:val="007A693F"/>
    <w:rsid w:val="007A7441"/>
    <w:rsid w:val="007A7D32"/>
    <w:rsid w:val="007A7E76"/>
    <w:rsid w:val="007B06A3"/>
    <w:rsid w:val="007B29A9"/>
    <w:rsid w:val="007B45B4"/>
    <w:rsid w:val="007B4B6E"/>
    <w:rsid w:val="007B5A8C"/>
    <w:rsid w:val="007B62CD"/>
    <w:rsid w:val="007C2339"/>
    <w:rsid w:val="007C5D3B"/>
    <w:rsid w:val="007C6FAB"/>
    <w:rsid w:val="007D36BB"/>
    <w:rsid w:val="007D7A73"/>
    <w:rsid w:val="007E057B"/>
    <w:rsid w:val="007E5BD9"/>
    <w:rsid w:val="007E753A"/>
    <w:rsid w:val="007E7F5A"/>
    <w:rsid w:val="007F21A3"/>
    <w:rsid w:val="007F28D3"/>
    <w:rsid w:val="008060DA"/>
    <w:rsid w:val="00812288"/>
    <w:rsid w:val="00813E09"/>
    <w:rsid w:val="00816F9D"/>
    <w:rsid w:val="00822D1A"/>
    <w:rsid w:val="00823471"/>
    <w:rsid w:val="00824F04"/>
    <w:rsid w:val="00825E35"/>
    <w:rsid w:val="0083065B"/>
    <w:rsid w:val="00837607"/>
    <w:rsid w:val="0084009C"/>
    <w:rsid w:val="0084181C"/>
    <w:rsid w:val="00843060"/>
    <w:rsid w:val="008434EF"/>
    <w:rsid w:val="00851D73"/>
    <w:rsid w:val="0085223D"/>
    <w:rsid w:val="00853E4F"/>
    <w:rsid w:val="008556D7"/>
    <w:rsid w:val="0086065F"/>
    <w:rsid w:val="008613FD"/>
    <w:rsid w:val="008754D7"/>
    <w:rsid w:val="00875A99"/>
    <w:rsid w:val="00875F23"/>
    <w:rsid w:val="00876471"/>
    <w:rsid w:val="00877E4C"/>
    <w:rsid w:val="00881999"/>
    <w:rsid w:val="0088483D"/>
    <w:rsid w:val="0088499A"/>
    <w:rsid w:val="00887606"/>
    <w:rsid w:val="00887D98"/>
    <w:rsid w:val="00890583"/>
    <w:rsid w:val="0089313E"/>
    <w:rsid w:val="0089725E"/>
    <w:rsid w:val="008A04F5"/>
    <w:rsid w:val="008A0AEA"/>
    <w:rsid w:val="008A5259"/>
    <w:rsid w:val="008B2A4F"/>
    <w:rsid w:val="008B39FF"/>
    <w:rsid w:val="008C1BF3"/>
    <w:rsid w:val="008C3835"/>
    <w:rsid w:val="008C45C8"/>
    <w:rsid w:val="008C4AFD"/>
    <w:rsid w:val="008C693F"/>
    <w:rsid w:val="008D022A"/>
    <w:rsid w:val="008D1036"/>
    <w:rsid w:val="008D2BA6"/>
    <w:rsid w:val="008E1647"/>
    <w:rsid w:val="008E35CB"/>
    <w:rsid w:val="008E40C5"/>
    <w:rsid w:val="008E6950"/>
    <w:rsid w:val="008F4272"/>
    <w:rsid w:val="008F4867"/>
    <w:rsid w:val="00901218"/>
    <w:rsid w:val="00901B01"/>
    <w:rsid w:val="009055DE"/>
    <w:rsid w:val="00912544"/>
    <w:rsid w:val="00915A2B"/>
    <w:rsid w:val="00916065"/>
    <w:rsid w:val="0091658E"/>
    <w:rsid w:val="009167B0"/>
    <w:rsid w:val="00925D06"/>
    <w:rsid w:val="00927CB2"/>
    <w:rsid w:val="00934318"/>
    <w:rsid w:val="00936626"/>
    <w:rsid w:val="00942DC8"/>
    <w:rsid w:val="009459B7"/>
    <w:rsid w:val="00952904"/>
    <w:rsid w:val="00956FC6"/>
    <w:rsid w:val="00960045"/>
    <w:rsid w:val="0097105F"/>
    <w:rsid w:val="00971455"/>
    <w:rsid w:val="00973A5E"/>
    <w:rsid w:val="00982F13"/>
    <w:rsid w:val="00986975"/>
    <w:rsid w:val="0099607D"/>
    <w:rsid w:val="009A0309"/>
    <w:rsid w:val="009A0612"/>
    <w:rsid w:val="009A14AA"/>
    <w:rsid w:val="009A3D8B"/>
    <w:rsid w:val="009B429F"/>
    <w:rsid w:val="009B5332"/>
    <w:rsid w:val="009B6AC9"/>
    <w:rsid w:val="009B7477"/>
    <w:rsid w:val="009C0FB7"/>
    <w:rsid w:val="009C27D9"/>
    <w:rsid w:val="009C4161"/>
    <w:rsid w:val="009D54AE"/>
    <w:rsid w:val="009E1DE8"/>
    <w:rsid w:val="009E2DFC"/>
    <w:rsid w:val="009E38E8"/>
    <w:rsid w:val="009F3609"/>
    <w:rsid w:val="00A00811"/>
    <w:rsid w:val="00A02F01"/>
    <w:rsid w:val="00A038C3"/>
    <w:rsid w:val="00A047B4"/>
    <w:rsid w:val="00A06574"/>
    <w:rsid w:val="00A07FDA"/>
    <w:rsid w:val="00A10D5F"/>
    <w:rsid w:val="00A10D6A"/>
    <w:rsid w:val="00A117F2"/>
    <w:rsid w:val="00A1584D"/>
    <w:rsid w:val="00A21A9A"/>
    <w:rsid w:val="00A22C9C"/>
    <w:rsid w:val="00A260D1"/>
    <w:rsid w:val="00A279B2"/>
    <w:rsid w:val="00A27E9C"/>
    <w:rsid w:val="00A31593"/>
    <w:rsid w:val="00A31808"/>
    <w:rsid w:val="00A321AC"/>
    <w:rsid w:val="00A325BD"/>
    <w:rsid w:val="00A36990"/>
    <w:rsid w:val="00A42F56"/>
    <w:rsid w:val="00A44824"/>
    <w:rsid w:val="00A448B6"/>
    <w:rsid w:val="00A50701"/>
    <w:rsid w:val="00A512ED"/>
    <w:rsid w:val="00A51B80"/>
    <w:rsid w:val="00A5404F"/>
    <w:rsid w:val="00A56131"/>
    <w:rsid w:val="00A57D30"/>
    <w:rsid w:val="00A63DF1"/>
    <w:rsid w:val="00A65263"/>
    <w:rsid w:val="00A717AF"/>
    <w:rsid w:val="00A737D5"/>
    <w:rsid w:val="00A767AF"/>
    <w:rsid w:val="00A7693D"/>
    <w:rsid w:val="00A8096F"/>
    <w:rsid w:val="00A82C01"/>
    <w:rsid w:val="00A937B6"/>
    <w:rsid w:val="00A94726"/>
    <w:rsid w:val="00A978A1"/>
    <w:rsid w:val="00AA52F8"/>
    <w:rsid w:val="00AA53A0"/>
    <w:rsid w:val="00AC2CD1"/>
    <w:rsid w:val="00AC4EBA"/>
    <w:rsid w:val="00AC5E53"/>
    <w:rsid w:val="00AD260D"/>
    <w:rsid w:val="00AD2B36"/>
    <w:rsid w:val="00AD2E72"/>
    <w:rsid w:val="00AD3669"/>
    <w:rsid w:val="00AD645B"/>
    <w:rsid w:val="00AE295A"/>
    <w:rsid w:val="00AE4A7A"/>
    <w:rsid w:val="00AE5A82"/>
    <w:rsid w:val="00AE6157"/>
    <w:rsid w:val="00AE648F"/>
    <w:rsid w:val="00AE656B"/>
    <w:rsid w:val="00AE6B52"/>
    <w:rsid w:val="00AF6F6D"/>
    <w:rsid w:val="00B0137F"/>
    <w:rsid w:val="00B0264C"/>
    <w:rsid w:val="00B1463D"/>
    <w:rsid w:val="00B14EF6"/>
    <w:rsid w:val="00B21E57"/>
    <w:rsid w:val="00B24D90"/>
    <w:rsid w:val="00B25678"/>
    <w:rsid w:val="00B279A6"/>
    <w:rsid w:val="00B304D4"/>
    <w:rsid w:val="00B342B3"/>
    <w:rsid w:val="00B36014"/>
    <w:rsid w:val="00B3724A"/>
    <w:rsid w:val="00B37F82"/>
    <w:rsid w:val="00B40E4F"/>
    <w:rsid w:val="00B40E85"/>
    <w:rsid w:val="00B4305E"/>
    <w:rsid w:val="00B47041"/>
    <w:rsid w:val="00B47602"/>
    <w:rsid w:val="00B47632"/>
    <w:rsid w:val="00B53E7A"/>
    <w:rsid w:val="00B5742A"/>
    <w:rsid w:val="00B57F6C"/>
    <w:rsid w:val="00B63361"/>
    <w:rsid w:val="00B64918"/>
    <w:rsid w:val="00B7213E"/>
    <w:rsid w:val="00B72AC0"/>
    <w:rsid w:val="00B72FAC"/>
    <w:rsid w:val="00B7353D"/>
    <w:rsid w:val="00B757F5"/>
    <w:rsid w:val="00B87CFD"/>
    <w:rsid w:val="00B92ED3"/>
    <w:rsid w:val="00B963D8"/>
    <w:rsid w:val="00B965BE"/>
    <w:rsid w:val="00BA361F"/>
    <w:rsid w:val="00BA3909"/>
    <w:rsid w:val="00BA3956"/>
    <w:rsid w:val="00BB0622"/>
    <w:rsid w:val="00BB15B9"/>
    <w:rsid w:val="00BB3467"/>
    <w:rsid w:val="00BB6C60"/>
    <w:rsid w:val="00BC4E97"/>
    <w:rsid w:val="00BC6A0E"/>
    <w:rsid w:val="00BC7CA5"/>
    <w:rsid w:val="00BD171E"/>
    <w:rsid w:val="00BD3796"/>
    <w:rsid w:val="00BF6438"/>
    <w:rsid w:val="00C0426F"/>
    <w:rsid w:val="00C06151"/>
    <w:rsid w:val="00C0641E"/>
    <w:rsid w:val="00C0700B"/>
    <w:rsid w:val="00C07916"/>
    <w:rsid w:val="00C10161"/>
    <w:rsid w:val="00C105F8"/>
    <w:rsid w:val="00C11FF4"/>
    <w:rsid w:val="00C121E4"/>
    <w:rsid w:val="00C12620"/>
    <w:rsid w:val="00C12F07"/>
    <w:rsid w:val="00C1381A"/>
    <w:rsid w:val="00C144D1"/>
    <w:rsid w:val="00C20C92"/>
    <w:rsid w:val="00C22AEA"/>
    <w:rsid w:val="00C26477"/>
    <w:rsid w:val="00C27330"/>
    <w:rsid w:val="00C27DC1"/>
    <w:rsid w:val="00C27EB4"/>
    <w:rsid w:val="00C3472E"/>
    <w:rsid w:val="00C4031D"/>
    <w:rsid w:val="00C40ADF"/>
    <w:rsid w:val="00C40AF3"/>
    <w:rsid w:val="00C442A5"/>
    <w:rsid w:val="00C4585A"/>
    <w:rsid w:val="00C47A11"/>
    <w:rsid w:val="00C52968"/>
    <w:rsid w:val="00C60178"/>
    <w:rsid w:val="00C60366"/>
    <w:rsid w:val="00C6473F"/>
    <w:rsid w:val="00C67563"/>
    <w:rsid w:val="00C72C5B"/>
    <w:rsid w:val="00C76655"/>
    <w:rsid w:val="00C76D70"/>
    <w:rsid w:val="00C82FEB"/>
    <w:rsid w:val="00C83902"/>
    <w:rsid w:val="00C8733E"/>
    <w:rsid w:val="00C90CCB"/>
    <w:rsid w:val="00C95E70"/>
    <w:rsid w:val="00CA0D5F"/>
    <w:rsid w:val="00CA4256"/>
    <w:rsid w:val="00CA555B"/>
    <w:rsid w:val="00CA7FC4"/>
    <w:rsid w:val="00CB505F"/>
    <w:rsid w:val="00CB5BEA"/>
    <w:rsid w:val="00CC1969"/>
    <w:rsid w:val="00CC2BB8"/>
    <w:rsid w:val="00CC44F4"/>
    <w:rsid w:val="00CC48C9"/>
    <w:rsid w:val="00CF1D39"/>
    <w:rsid w:val="00CF5A08"/>
    <w:rsid w:val="00CF6A60"/>
    <w:rsid w:val="00D00C3D"/>
    <w:rsid w:val="00D0195C"/>
    <w:rsid w:val="00D038D7"/>
    <w:rsid w:val="00D03CE7"/>
    <w:rsid w:val="00D064B0"/>
    <w:rsid w:val="00D10284"/>
    <w:rsid w:val="00D15657"/>
    <w:rsid w:val="00D16731"/>
    <w:rsid w:val="00D225F0"/>
    <w:rsid w:val="00D300B1"/>
    <w:rsid w:val="00D302E0"/>
    <w:rsid w:val="00D33321"/>
    <w:rsid w:val="00D352A5"/>
    <w:rsid w:val="00D40907"/>
    <w:rsid w:val="00D40BCE"/>
    <w:rsid w:val="00D4281D"/>
    <w:rsid w:val="00D42EE8"/>
    <w:rsid w:val="00D452A6"/>
    <w:rsid w:val="00D454D5"/>
    <w:rsid w:val="00D54AA8"/>
    <w:rsid w:val="00D60140"/>
    <w:rsid w:val="00D651AE"/>
    <w:rsid w:val="00D72E60"/>
    <w:rsid w:val="00D734B3"/>
    <w:rsid w:val="00D74A42"/>
    <w:rsid w:val="00D76C2D"/>
    <w:rsid w:val="00D8185F"/>
    <w:rsid w:val="00D85316"/>
    <w:rsid w:val="00D90159"/>
    <w:rsid w:val="00DA49BB"/>
    <w:rsid w:val="00DA6AA3"/>
    <w:rsid w:val="00DA6F29"/>
    <w:rsid w:val="00DB22F8"/>
    <w:rsid w:val="00DB2528"/>
    <w:rsid w:val="00DB357D"/>
    <w:rsid w:val="00DB6806"/>
    <w:rsid w:val="00DC02C8"/>
    <w:rsid w:val="00DC1505"/>
    <w:rsid w:val="00DC6EE0"/>
    <w:rsid w:val="00DC78D3"/>
    <w:rsid w:val="00DD0E55"/>
    <w:rsid w:val="00DD4B52"/>
    <w:rsid w:val="00DD6A4C"/>
    <w:rsid w:val="00DD72D2"/>
    <w:rsid w:val="00DE2955"/>
    <w:rsid w:val="00DE40FE"/>
    <w:rsid w:val="00DE4885"/>
    <w:rsid w:val="00DE5440"/>
    <w:rsid w:val="00DE63E9"/>
    <w:rsid w:val="00DF0068"/>
    <w:rsid w:val="00DF1E1A"/>
    <w:rsid w:val="00DF2125"/>
    <w:rsid w:val="00E00789"/>
    <w:rsid w:val="00E07410"/>
    <w:rsid w:val="00E079B5"/>
    <w:rsid w:val="00E119D9"/>
    <w:rsid w:val="00E1529F"/>
    <w:rsid w:val="00E25499"/>
    <w:rsid w:val="00E25BF1"/>
    <w:rsid w:val="00E27BA2"/>
    <w:rsid w:val="00E34AC4"/>
    <w:rsid w:val="00E43270"/>
    <w:rsid w:val="00E45B27"/>
    <w:rsid w:val="00E506A6"/>
    <w:rsid w:val="00E5081A"/>
    <w:rsid w:val="00E50C80"/>
    <w:rsid w:val="00E516A2"/>
    <w:rsid w:val="00E51E67"/>
    <w:rsid w:val="00E5794F"/>
    <w:rsid w:val="00E5795E"/>
    <w:rsid w:val="00E57A7F"/>
    <w:rsid w:val="00E70D0F"/>
    <w:rsid w:val="00E748A8"/>
    <w:rsid w:val="00E77727"/>
    <w:rsid w:val="00E77DD4"/>
    <w:rsid w:val="00E86111"/>
    <w:rsid w:val="00E869C5"/>
    <w:rsid w:val="00E91612"/>
    <w:rsid w:val="00EA2DB5"/>
    <w:rsid w:val="00EA4EF1"/>
    <w:rsid w:val="00EA5C90"/>
    <w:rsid w:val="00EA68F7"/>
    <w:rsid w:val="00EB41C6"/>
    <w:rsid w:val="00EC1472"/>
    <w:rsid w:val="00EC295A"/>
    <w:rsid w:val="00EC53FE"/>
    <w:rsid w:val="00ED08B7"/>
    <w:rsid w:val="00ED44B8"/>
    <w:rsid w:val="00ED47E6"/>
    <w:rsid w:val="00EE21E1"/>
    <w:rsid w:val="00EE7B67"/>
    <w:rsid w:val="00EF08C3"/>
    <w:rsid w:val="00EF21BA"/>
    <w:rsid w:val="00EF5122"/>
    <w:rsid w:val="00F01F16"/>
    <w:rsid w:val="00F046C1"/>
    <w:rsid w:val="00F06F1D"/>
    <w:rsid w:val="00F102CD"/>
    <w:rsid w:val="00F171F3"/>
    <w:rsid w:val="00F20296"/>
    <w:rsid w:val="00F20EA1"/>
    <w:rsid w:val="00F248F6"/>
    <w:rsid w:val="00F26CB7"/>
    <w:rsid w:val="00F332CB"/>
    <w:rsid w:val="00F337F6"/>
    <w:rsid w:val="00F33BDE"/>
    <w:rsid w:val="00F36952"/>
    <w:rsid w:val="00F37DE8"/>
    <w:rsid w:val="00F44AC6"/>
    <w:rsid w:val="00F463F8"/>
    <w:rsid w:val="00F56663"/>
    <w:rsid w:val="00F6142E"/>
    <w:rsid w:val="00F62105"/>
    <w:rsid w:val="00F650ED"/>
    <w:rsid w:val="00F66A96"/>
    <w:rsid w:val="00F73801"/>
    <w:rsid w:val="00F80671"/>
    <w:rsid w:val="00F84CEF"/>
    <w:rsid w:val="00F87505"/>
    <w:rsid w:val="00F92A9F"/>
    <w:rsid w:val="00F9584C"/>
    <w:rsid w:val="00FA0ABF"/>
    <w:rsid w:val="00FA2847"/>
    <w:rsid w:val="00FA36A1"/>
    <w:rsid w:val="00FA3A60"/>
    <w:rsid w:val="00FB24DE"/>
    <w:rsid w:val="00FB5F36"/>
    <w:rsid w:val="00FB69B7"/>
    <w:rsid w:val="00FC4231"/>
    <w:rsid w:val="00FD426D"/>
    <w:rsid w:val="00FD533E"/>
    <w:rsid w:val="00FD6FDB"/>
    <w:rsid w:val="00FE080F"/>
    <w:rsid w:val="00FE2FFE"/>
    <w:rsid w:val="00FE429F"/>
    <w:rsid w:val="00FF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E11C"/>
  <w15:docId w15:val="{E85222EC-CDCF-4602-B2DD-02031BCE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B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61A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semiHidden/>
    <w:unhideWhenUsed/>
    <w:qFormat/>
    <w:rsid w:val="007172B5"/>
    <w:pPr>
      <w:keepNext/>
      <w:numPr>
        <w:numId w:val="1"/>
      </w:numPr>
      <w:overflowPunct w:val="0"/>
      <w:autoSpaceDE w:val="0"/>
      <w:autoSpaceDN w:val="0"/>
      <w:outlineLvl w:val="3"/>
    </w:pPr>
    <w:rPr>
      <w:rFonts w:ascii="Times New Roman" w:hAnsi="Times New Roman"/>
      <w:b/>
      <w:bCs/>
      <w:sz w:val="20"/>
      <w:szCs w:val="20"/>
    </w:rPr>
  </w:style>
  <w:style w:type="paragraph" w:styleId="Heading8">
    <w:name w:val="heading 8"/>
    <w:basedOn w:val="Normal"/>
    <w:next w:val="Normal"/>
    <w:link w:val="Heading8Char"/>
    <w:uiPriority w:val="9"/>
    <w:semiHidden/>
    <w:unhideWhenUsed/>
    <w:qFormat/>
    <w:rsid w:val="002A5A1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61A37"/>
    <w:pPr>
      <w:tabs>
        <w:tab w:val="left" w:pos="2430"/>
        <w:tab w:val="right" w:pos="9926"/>
      </w:tabs>
      <w:ind w:left="720"/>
    </w:pPr>
    <w:rPr>
      <w:rFonts w:ascii="Arial" w:eastAsia="Times New Roman" w:hAnsi="Arial" w:cs="Arial"/>
      <w:bCs/>
      <w:sz w:val="24"/>
      <w:szCs w:val="20"/>
    </w:rPr>
  </w:style>
  <w:style w:type="paragraph" w:customStyle="1" w:styleId="Procedures">
    <w:name w:val="Procedures"/>
    <w:basedOn w:val="Normal"/>
    <w:qFormat/>
    <w:rsid w:val="00583645"/>
    <w:pPr>
      <w:widowControl w:val="0"/>
      <w:spacing w:after="240"/>
      <w:ind w:left="720" w:right="720"/>
    </w:pPr>
    <w:rPr>
      <w:rFonts w:ascii="Arial" w:eastAsia="Arial" w:hAnsi="Arial" w:cs="Arial"/>
      <w:b/>
      <w:bCs/>
      <w:color w:val="080808"/>
      <w:sz w:val="24"/>
      <w:szCs w:val="24"/>
    </w:rPr>
  </w:style>
  <w:style w:type="paragraph" w:styleId="Header">
    <w:name w:val="header"/>
    <w:basedOn w:val="Normal"/>
    <w:link w:val="HeaderChar"/>
    <w:uiPriority w:val="99"/>
    <w:unhideWhenUsed/>
    <w:rsid w:val="007172B5"/>
    <w:pPr>
      <w:tabs>
        <w:tab w:val="center" w:pos="4680"/>
        <w:tab w:val="right" w:pos="9360"/>
      </w:tabs>
    </w:pPr>
  </w:style>
  <w:style w:type="character" w:customStyle="1" w:styleId="HeaderChar">
    <w:name w:val="Header Char"/>
    <w:basedOn w:val="DefaultParagraphFont"/>
    <w:link w:val="Header"/>
    <w:uiPriority w:val="99"/>
    <w:rsid w:val="007172B5"/>
  </w:style>
  <w:style w:type="paragraph" w:styleId="Footer">
    <w:name w:val="footer"/>
    <w:basedOn w:val="Normal"/>
    <w:link w:val="FooterChar"/>
    <w:uiPriority w:val="99"/>
    <w:unhideWhenUsed/>
    <w:rsid w:val="007172B5"/>
    <w:pPr>
      <w:tabs>
        <w:tab w:val="center" w:pos="4680"/>
        <w:tab w:val="right" w:pos="9360"/>
      </w:tabs>
    </w:pPr>
  </w:style>
  <w:style w:type="character" w:customStyle="1" w:styleId="FooterChar">
    <w:name w:val="Footer Char"/>
    <w:basedOn w:val="DefaultParagraphFont"/>
    <w:link w:val="Footer"/>
    <w:uiPriority w:val="99"/>
    <w:rsid w:val="007172B5"/>
  </w:style>
  <w:style w:type="character" w:customStyle="1" w:styleId="Heading4Char">
    <w:name w:val="Heading 4 Char"/>
    <w:basedOn w:val="DefaultParagraphFont"/>
    <w:link w:val="Heading4"/>
    <w:uiPriority w:val="9"/>
    <w:semiHidden/>
    <w:rsid w:val="007172B5"/>
    <w:rPr>
      <w:rFonts w:ascii="Times New Roman" w:hAnsi="Times New Roman" w:cs="Times New Roman"/>
      <w:b/>
      <w:bCs/>
      <w:sz w:val="20"/>
      <w:szCs w:val="20"/>
    </w:rPr>
  </w:style>
  <w:style w:type="character" w:styleId="Hyperlink">
    <w:name w:val="Hyperlink"/>
    <w:basedOn w:val="DefaultParagraphFont"/>
    <w:uiPriority w:val="99"/>
    <w:unhideWhenUsed/>
    <w:rsid w:val="007172B5"/>
    <w:rPr>
      <w:color w:val="0000FF"/>
      <w:u w:val="single"/>
    </w:rPr>
  </w:style>
  <w:style w:type="paragraph" w:styleId="BodyTextIndent">
    <w:name w:val="Body Text Indent"/>
    <w:basedOn w:val="Normal"/>
    <w:link w:val="BodyTextIndentChar"/>
    <w:uiPriority w:val="99"/>
    <w:unhideWhenUsed/>
    <w:rsid w:val="007172B5"/>
    <w:pPr>
      <w:overflowPunct w:val="0"/>
      <w:autoSpaceDE w:val="0"/>
      <w:autoSpaceDN w:val="0"/>
      <w:ind w:left="2160" w:hanging="2160"/>
    </w:pPr>
    <w:rPr>
      <w:rFonts w:ascii="Arial" w:hAnsi="Arial" w:cs="Arial"/>
      <w:sz w:val="24"/>
      <w:szCs w:val="24"/>
    </w:rPr>
  </w:style>
  <w:style w:type="character" w:customStyle="1" w:styleId="BodyTextIndentChar">
    <w:name w:val="Body Text Indent Char"/>
    <w:basedOn w:val="DefaultParagraphFont"/>
    <w:link w:val="BodyTextIndent"/>
    <w:uiPriority w:val="99"/>
    <w:rsid w:val="007172B5"/>
    <w:rPr>
      <w:rFonts w:ascii="Arial" w:hAnsi="Arial" w:cs="Arial"/>
      <w:sz w:val="24"/>
      <w:szCs w:val="24"/>
    </w:rPr>
  </w:style>
  <w:style w:type="paragraph" w:styleId="ListParagraph">
    <w:name w:val="List Paragraph"/>
    <w:basedOn w:val="Normal"/>
    <w:uiPriority w:val="34"/>
    <w:qFormat/>
    <w:rsid w:val="007172B5"/>
    <w:pPr>
      <w:ind w:left="720"/>
      <w:contextualSpacing/>
    </w:pPr>
    <w:rPr>
      <w:rFonts w:ascii="Times New Roman" w:hAnsi="Times New Roman"/>
      <w:sz w:val="24"/>
      <w:szCs w:val="24"/>
    </w:rPr>
  </w:style>
  <w:style w:type="paragraph" w:customStyle="1" w:styleId="Heading31">
    <w:name w:val="Heading 3:1"/>
    <w:basedOn w:val="Normal"/>
    <w:rsid w:val="007172B5"/>
    <w:pPr>
      <w:overflowPunct w:val="0"/>
      <w:autoSpaceDE w:val="0"/>
      <w:autoSpaceDN w:val="0"/>
      <w:spacing w:before="120"/>
    </w:pPr>
    <w:rPr>
      <w:rFonts w:ascii="Times New Roman" w:hAnsi="Times New Roman"/>
      <w:b/>
      <w:bCs/>
      <w:sz w:val="24"/>
      <w:szCs w:val="24"/>
    </w:rPr>
  </w:style>
  <w:style w:type="paragraph" w:styleId="BalloonText">
    <w:name w:val="Balloon Text"/>
    <w:basedOn w:val="Normal"/>
    <w:link w:val="BalloonTextChar"/>
    <w:uiPriority w:val="99"/>
    <w:semiHidden/>
    <w:unhideWhenUsed/>
    <w:rsid w:val="007172B5"/>
    <w:rPr>
      <w:rFonts w:ascii="Tahoma" w:hAnsi="Tahoma" w:cs="Tahoma"/>
      <w:sz w:val="16"/>
      <w:szCs w:val="16"/>
    </w:rPr>
  </w:style>
  <w:style w:type="character" w:customStyle="1" w:styleId="BalloonTextChar">
    <w:name w:val="Balloon Text Char"/>
    <w:basedOn w:val="DefaultParagraphFont"/>
    <w:link w:val="BalloonText"/>
    <w:uiPriority w:val="99"/>
    <w:semiHidden/>
    <w:rsid w:val="007172B5"/>
    <w:rPr>
      <w:rFonts w:ascii="Tahoma" w:hAnsi="Tahoma" w:cs="Tahoma"/>
      <w:sz w:val="16"/>
      <w:szCs w:val="16"/>
    </w:rPr>
  </w:style>
  <w:style w:type="paragraph" w:customStyle="1" w:styleId="OutlineNumbering">
    <w:name w:val="Outline Numbering"/>
    <w:basedOn w:val="Normal"/>
    <w:rsid w:val="000E3216"/>
    <w:pPr>
      <w:overflowPunct w:val="0"/>
      <w:autoSpaceDE w:val="0"/>
      <w:autoSpaceDN w:val="0"/>
      <w:adjustRightInd w:val="0"/>
      <w:textAlignment w:val="baseline"/>
    </w:pPr>
    <w:rPr>
      <w:rFonts w:ascii="Times New Roman" w:eastAsia="Times New Roman" w:hAnsi="Times New Roman"/>
      <w:sz w:val="24"/>
      <w:szCs w:val="20"/>
    </w:rPr>
  </w:style>
  <w:style w:type="character" w:styleId="FollowedHyperlink">
    <w:name w:val="FollowedHyperlink"/>
    <w:basedOn w:val="DefaultParagraphFont"/>
    <w:uiPriority w:val="99"/>
    <w:semiHidden/>
    <w:unhideWhenUsed/>
    <w:rsid w:val="00DE4885"/>
    <w:rPr>
      <w:color w:val="800080" w:themeColor="followedHyperlink"/>
      <w:u w:val="single"/>
    </w:rPr>
  </w:style>
  <w:style w:type="character" w:customStyle="1" w:styleId="Heading1Char">
    <w:name w:val="Heading 1 Char"/>
    <w:basedOn w:val="DefaultParagraphFont"/>
    <w:link w:val="Heading1"/>
    <w:uiPriority w:val="9"/>
    <w:rsid w:val="00361A37"/>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
    <w:semiHidden/>
    <w:rsid w:val="002A5A1D"/>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EA4EF1"/>
    <w:rPr>
      <w:sz w:val="16"/>
      <w:szCs w:val="16"/>
    </w:rPr>
  </w:style>
  <w:style w:type="paragraph" w:styleId="CommentText">
    <w:name w:val="annotation text"/>
    <w:basedOn w:val="Normal"/>
    <w:link w:val="CommentTextChar"/>
    <w:uiPriority w:val="99"/>
    <w:unhideWhenUsed/>
    <w:rsid w:val="00EA4EF1"/>
    <w:rPr>
      <w:sz w:val="20"/>
      <w:szCs w:val="20"/>
    </w:rPr>
  </w:style>
  <w:style w:type="character" w:customStyle="1" w:styleId="CommentTextChar">
    <w:name w:val="Comment Text Char"/>
    <w:basedOn w:val="DefaultParagraphFont"/>
    <w:link w:val="CommentText"/>
    <w:uiPriority w:val="99"/>
    <w:rsid w:val="00EA4EF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4EF1"/>
    <w:rPr>
      <w:b/>
      <w:bCs/>
    </w:rPr>
  </w:style>
  <w:style w:type="character" w:customStyle="1" w:styleId="CommentSubjectChar">
    <w:name w:val="Comment Subject Char"/>
    <w:basedOn w:val="CommentTextChar"/>
    <w:link w:val="CommentSubject"/>
    <w:uiPriority w:val="99"/>
    <w:semiHidden/>
    <w:rsid w:val="00EA4EF1"/>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10062">
      <w:bodyDiv w:val="1"/>
      <w:marLeft w:val="0"/>
      <w:marRight w:val="0"/>
      <w:marTop w:val="0"/>
      <w:marBottom w:val="0"/>
      <w:divBdr>
        <w:top w:val="none" w:sz="0" w:space="0" w:color="auto"/>
        <w:left w:val="none" w:sz="0" w:space="0" w:color="auto"/>
        <w:bottom w:val="none" w:sz="0" w:space="0" w:color="auto"/>
        <w:right w:val="none" w:sz="0" w:space="0" w:color="auto"/>
      </w:divBdr>
      <w:divsChild>
        <w:div w:id="1344894148">
          <w:marLeft w:val="0"/>
          <w:marRight w:val="0"/>
          <w:marTop w:val="0"/>
          <w:marBottom w:val="0"/>
          <w:divBdr>
            <w:top w:val="none" w:sz="0" w:space="0" w:color="auto"/>
            <w:left w:val="none" w:sz="0" w:space="0" w:color="auto"/>
            <w:bottom w:val="none" w:sz="0" w:space="0" w:color="auto"/>
            <w:right w:val="none" w:sz="0" w:space="0" w:color="auto"/>
          </w:divBdr>
        </w:div>
        <w:div w:id="1063792936">
          <w:marLeft w:val="0"/>
          <w:marRight w:val="0"/>
          <w:marTop w:val="0"/>
          <w:marBottom w:val="0"/>
          <w:divBdr>
            <w:top w:val="none" w:sz="0" w:space="0" w:color="auto"/>
            <w:left w:val="none" w:sz="0" w:space="0" w:color="auto"/>
            <w:bottom w:val="none" w:sz="0" w:space="0" w:color="auto"/>
            <w:right w:val="none" w:sz="0" w:space="0" w:color="auto"/>
          </w:divBdr>
        </w:div>
        <w:div w:id="1574006270">
          <w:marLeft w:val="0"/>
          <w:marRight w:val="0"/>
          <w:marTop w:val="0"/>
          <w:marBottom w:val="0"/>
          <w:divBdr>
            <w:top w:val="none" w:sz="0" w:space="0" w:color="auto"/>
            <w:left w:val="none" w:sz="0" w:space="0" w:color="auto"/>
            <w:bottom w:val="none" w:sz="0" w:space="0" w:color="auto"/>
            <w:right w:val="none" w:sz="0" w:space="0" w:color="auto"/>
          </w:divBdr>
        </w:div>
        <w:div w:id="1372194398">
          <w:marLeft w:val="0"/>
          <w:marRight w:val="0"/>
          <w:marTop w:val="0"/>
          <w:marBottom w:val="0"/>
          <w:divBdr>
            <w:top w:val="none" w:sz="0" w:space="0" w:color="auto"/>
            <w:left w:val="none" w:sz="0" w:space="0" w:color="auto"/>
            <w:bottom w:val="none" w:sz="0" w:space="0" w:color="auto"/>
            <w:right w:val="none" w:sz="0" w:space="0" w:color="auto"/>
          </w:divBdr>
        </w:div>
        <w:div w:id="1224219744">
          <w:marLeft w:val="0"/>
          <w:marRight w:val="0"/>
          <w:marTop w:val="0"/>
          <w:marBottom w:val="0"/>
          <w:divBdr>
            <w:top w:val="none" w:sz="0" w:space="0" w:color="auto"/>
            <w:left w:val="none" w:sz="0" w:space="0" w:color="auto"/>
            <w:bottom w:val="none" w:sz="0" w:space="0" w:color="auto"/>
            <w:right w:val="none" w:sz="0" w:space="0" w:color="auto"/>
          </w:divBdr>
        </w:div>
        <w:div w:id="543950911">
          <w:marLeft w:val="0"/>
          <w:marRight w:val="0"/>
          <w:marTop w:val="0"/>
          <w:marBottom w:val="0"/>
          <w:divBdr>
            <w:top w:val="none" w:sz="0" w:space="0" w:color="auto"/>
            <w:left w:val="none" w:sz="0" w:space="0" w:color="auto"/>
            <w:bottom w:val="none" w:sz="0" w:space="0" w:color="auto"/>
            <w:right w:val="none" w:sz="0" w:space="0" w:color="auto"/>
          </w:divBdr>
        </w:div>
        <w:div w:id="1936328646">
          <w:marLeft w:val="0"/>
          <w:marRight w:val="0"/>
          <w:marTop w:val="0"/>
          <w:marBottom w:val="0"/>
          <w:divBdr>
            <w:top w:val="none" w:sz="0" w:space="0" w:color="auto"/>
            <w:left w:val="none" w:sz="0" w:space="0" w:color="auto"/>
            <w:bottom w:val="none" w:sz="0" w:space="0" w:color="auto"/>
            <w:right w:val="none" w:sz="0" w:space="0" w:color="auto"/>
          </w:divBdr>
        </w:div>
        <w:div w:id="1373572259">
          <w:marLeft w:val="0"/>
          <w:marRight w:val="0"/>
          <w:marTop w:val="0"/>
          <w:marBottom w:val="0"/>
          <w:divBdr>
            <w:top w:val="none" w:sz="0" w:space="0" w:color="auto"/>
            <w:left w:val="none" w:sz="0" w:space="0" w:color="auto"/>
            <w:bottom w:val="none" w:sz="0" w:space="0" w:color="auto"/>
            <w:right w:val="none" w:sz="0" w:space="0" w:color="auto"/>
          </w:divBdr>
        </w:div>
        <w:div w:id="1386248614">
          <w:marLeft w:val="0"/>
          <w:marRight w:val="0"/>
          <w:marTop w:val="0"/>
          <w:marBottom w:val="0"/>
          <w:divBdr>
            <w:top w:val="none" w:sz="0" w:space="0" w:color="auto"/>
            <w:left w:val="none" w:sz="0" w:space="0" w:color="auto"/>
            <w:bottom w:val="none" w:sz="0" w:space="0" w:color="auto"/>
            <w:right w:val="none" w:sz="0" w:space="0" w:color="auto"/>
          </w:divBdr>
        </w:div>
      </w:divsChild>
    </w:div>
    <w:div w:id="94518416">
      <w:bodyDiv w:val="1"/>
      <w:marLeft w:val="0"/>
      <w:marRight w:val="0"/>
      <w:marTop w:val="0"/>
      <w:marBottom w:val="0"/>
      <w:divBdr>
        <w:top w:val="none" w:sz="0" w:space="0" w:color="auto"/>
        <w:left w:val="none" w:sz="0" w:space="0" w:color="auto"/>
        <w:bottom w:val="none" w:sz="0" w:space="0" w:color="auto"/>
        <w:right w:val="none" w:sz="0" w:space="0" w:color="auto"/>
      </w:divBdr>
      <w:divsChild>
        <w:div w:id="1602060074">
          <w:marLeft w:val="0"/>
          <w:marRight w:val="0"/>
          <w:marTop w:val="0"/>
          <w:marBottom w:val="0"/>
          <w:divBdr>
            <w:top w:val="none" w:sz="0" w:space="0" w:color="auto"/>
            <w:left w:val="none" w:sz="0" w:space="0" w:color="auto"/>
            <w:bottom w:val="none" w:sz="0" w:space="0" w:color="auto"/>
            <w:right w:val="none" w:sz="0" w:space="0" w:color="auto"/>
          </w:divBdr>
        </w:div>
        <w:div w:id="537820095">
          <w:marLeft w:val="0"/>
          <w:marRight w:val="0"/>
          <w:marTop w:val="0"/>
          <w:marBottom w:val="0"/>
          <w:divBdr>
            <w:top w:val="none" w:sz="0" w:space="0" w:color="auto"/>
            <w:left w:val="none" w:sz="0" w:space="0" w:color="auto"/>
            <w:bottom w:val="none" w:sz="0" w:space="0" w:color="auto"/>
            <w:right w:val="none" w:sz="0" w:space="0" w:color="auto"/>
          </w:divBdr>
        </w:div>
      </w:divsChild>
    </w:div>
    <w:div w:id="152379099">
      <w:bodyDiv w:val="1"/>
      <w:marLeft w:val="0"/>
      <w:marRight w:val="0"/>
      <w:marTop w:val="0"/>
      <w:marBottom w:val="0"/>
      <w:divBdr>
        <w:top w:val="none" w:sz="0" w:space="0" w:color="auto"/>
        <w:left w:val="none" w:sz="0" w:space="0" w:color="auto"/>
        <w:bottom w:val="none" w:sz="0" w:space="0" w:color="auto"/>
        <w:right w:val="none" w:sz="0" w:space="0" w:color="auto"/>
      </w:divBdr>
    </w:div>
    <w:div w:id="305472284">
      <w:bodyDiv w:val="1"/>
      <w:marLeft w:val="0"/>
      <w:marRight w:val="0"/>
      <w:marTop w:val="0"/>
      <w:marBottom w:val="0"/>
      <w:divBdr>
        <w:top w:val="none" w:sz="0" w:space="0" w:color="auto"/>
        <w:left w:val="none" w:sz="0" w:space="0" w:color="auto"/>
        <w:bottom w:val="none" w:sz="0" w:space="0" w:color="auto"/>
        <w:right w:val="none" w:sz="0" w:space="0" w:color="auto"/>
      </w:divBdr>
      <w:divsChild>
        <w:div w:id="1604875302">
          <w:marLeft w:val="0"/>
          <w:marRight w:val="0"/>
          <w:marTop w:val="0"/>
          <w:marBottom w:val="0"/>
          <w:divBdr>
            <w:top w:val="none" w:sz="0" w:space="0" w:color="auto"/>
            <w:left w:val="none" w:sz="0" w:space="0" w:color="auto"/>
            <w:bottom w:val="none" w:sz="0" w:space="0" w:color="auto"/>
            <w:right w:val="none" w:sz="0" w:space="0" w:color="auto"/>
          </w:divBdr>
        </w:div>
        <w:div w:id="1979453258">
          <w:marLeft w:val="0"/>
          <w:marRight w:val="0"/>
          <w:marTop w:val="0"/>
          <w:marBottom w:val="0"/>
          <w:divBdr>
            <w:top w:val="none" w:sz="0" w:space="0" w:color="auto"/>
            <w:left w:val="none" w:sz="0" w:space="0" w:color="auto"/>
            <w:bottom w:val="none" w:sz="0" w:space="0" w:color="auto"/>
            <w:right w:val="none" w:sz="0" w:space="0" w:color="auto"/>
          </w:divBdr>
        </w:div>
        <w:div w:id="690644972">
          <w:marLeft w:val="0"/>
          <w:marRight w:val="0"/>
          <w:marTop w:val="0"/>
          <w:marBottom w:val="0"/>
          <w:divBdr>
            <w:top w:val="none" w:sz="0" w:space="0" w:color="auto"/>
            <w:left w:val="none" w:sz="0" w:space="0" w:color="auto"/>
            <w:bottom w:val="none" w:sz="0" w:space="0" w:color="auto"/>
            <w:right w:val="none" w:sz="0" w:space="0" w:color="auto"/>
          </w:divBdr>
        </w:div>
        <w:div w:id="2042515311">
          <w:marLeft w:val="0"/>
          <w:marRight w:val="0"/>
          <w:marTop w:val="0"/>
          <w:marBottom w:val="0"/>
          <w:divBdr>
            <w:top w:val="none" w:sz="0" w:space="0" w:color="auto"/>
            <w:left w:val="none" w:sz="0" w:space="0" w:color="auto"/>
            <w:bottom w:val="none" w:sz="0" w:space="0" w:color="auto"/>
            <w:right w:val="none" w:sz="0" w:space="0" w:color="auto"/>
          </w:divBdr>
        </w:div>
        <w:div w:id="1806579292">
          <w:marLeft w:val="0"/>
          <w:marRight w:val="0"/>
          <w:marTop w:val="0"/>
          <w:marBottom w:val="0"/>
          <w:divBdr>
            <w:top w:val="none" w:sz="0" w:space="0" w:color="auto"/>
            <w:left w:val="none" w:sz="0" w:space="0" w:color="auto"/>
            <w:bottom w:val="none" w:sz="0" w:space="0" w:color="auto"/>
            <w:right w:val="none" w:sz="0" w:space="0" w:color="auto"/>
          </w:divBdr>
        </w:div>
      </w:divsChild>
    </w:div>
    <w:div w:id="381180025">
      <w:bodyDiv w:val="1"/>
      <w:marLeft w:val="0"/>
      <w:marRight w:val="0"/>
      <w:marTop w:val="0"/>
      <w:marBottom w:val="0"/>
      <w:divBdr>
        <w:top w:val="none" w:sz="0" w:space="0" w:color="auto"/>
        <w:left w:val="none" w:sz="0" w:space="0" w:color="auto"/>
        <w:bottom w:val="none" w:sz="0" w:space="0" w:color="auto"/>
        <w:right w:val="none" w:sz="0" w:space="0" w:color="auto"/>
      </w:divBdr>
      <w:divsChild>
        <w:div w:id="1453859791">
          <w:marLeft w:val="0"/>
          <w:marRight w:val="0"/>
          <w:marTop w:val="0"/>
          <w:marBottom w:val="0"/>
          <w:divBdr>
            <w:top w:val="none" w:sz="0" w:space="0" w:color="auto"/>
            <w:left w:val="none" w:sz="0" w:space="0" w:color="auto"/>
            <w:bottom w:val="none" w:sz="0" w:space="0" w:color="auto"/>
            <w:right w:val="none" w:sz="0" w:space="0" w:color="auto"/>
          </w:divBdr>
        </w:div>
        <w:div w:id="1482229180">
          <w:marLeft w:val="0"/>
          <w:marRight w:val="0"/>
          <w:marTop w:val="0"/>
          <w:marBottom w:val="0"/>
          <w:divBdr>
            <w:top w:val="none" w:sz="0" w:space="0" w:color="auto"/>
            <w:left w:val="none" w:sz="0" w:space="0" w:color="auto"/>
            <w:bottom w:val="none" w:sz="0" w:space="0" w:color="auto"/>
            <w:right w:val="none" w:sz="0" w:space="0" w:color="auto"/>
          </w:divBdr>
        </w:div>
      </w:divsChild>
    </w:div>
    <w:div w:id="518660683">
      <w:bodyDiv w:val="1"/>
      <w:marLeft w:val="0"/>
      <w:marRight w:val="0"/>
      <w:marTop w:val="0"/>
      <w:marBottom w:val="0"/>
      <w:divBdr>
        <w:top w:val="none" w:sz="0" w:space="0" w:color="auto"/>
        <w:left w:val="none" w:sz="0" w:space="0" w:color="auto"/>
        <w:bottom w:val="none" w:sz="0" w:space="0" w:color="auto"/>
        <w:right w:val="none" w:sz="0" w:space="0" w:color="auto"/>
      </w:divBdr>
      <w:divsChild>
        <w:div w:id="526529186">
          <w:marLeft w:val="0"/>
          <w:marRight w:val="0"/>
          <w:marTop w:val="0"/>
          <w:marBottom w:val="0"/>
          <w:divBdr>
            <w:top w:val="none" w:sz="0" w:space="0" w:color="auto"/>
            <w:left w:val="none" w:sz="0" w:space="0" w:color="auto"/>
            <w:bottom w:val="none" w:sz="0" w:space="0" w:color="auto"/>
            <w:right w:val="none" w:sz="0" w:space="0" w:color="auto"/>
          </w:divBdr>
        </w:div>
        <w:div w:id="194394898">
          <w:marLeft w:val="0"/>
          <w:marRight w:val="0"/>
          <w:marTop w:val="0"/>
          <w:marBottom w:val="0"/>
          <w:divBdr>
            <w:top w:val="none" w:sz="0" w:space="0" w:color="auto"/>
            <w:left w:val="none" w:sz="0" w:space="0" w:color="auto"/>
            <w:bottom w:val="none" w:sz="0" w:space="0" w:color="auto"/>
            <w:right w:val="none" w:sz="0" w:space="0" w:color="auto"/>
          </w:divBdr>
        </w:div>
        <w:div w:id="1135637897">
          <w:marLeft w:val="0"/>
          <w:marRight w:val="0"/>
          <w:marTop w:val="0"/>
          <w:marBottom w:val="0"/>
          <w:divBdr>
            <w:top w:val="none" w:sz="0" w:space="0" w:color="auto"/>
            <w:left w:val="none" w:sz="0" w:space="0" w:color="auto"/>
            <w:bottom w:val="none" w:sz="0" w:space="0" w:color="auto"/>
            <w:right w:val="none" w:sz="0" w:space="0" w:color="auto"/>
          </w:divBdr>
        </w:div>
        <w:div w:id="684671829">
          <w:marLeft w:val="0"/>
          <w:marRight w:val="0"/>
          <w:marTop w:val="0"/>
          <w:marBottom w:val="0"/>
          <w:divBdr>
            <w:top w:val="none" w:sz="0" w:space="0" w:color="auto"/>
            <w:left w:val="none" w:sz="0" w:space="0" w:color="auto"/>
            <w:bottom w:val="none" w:sz="0" w:space="0" w:color="auto"/>
            <w:right w:val="none" w:sz="0" w:space="0" w:color="auto"/>
          </w:divBdr>
        </w:div>
        <w:div w:id="979504498">
          <w:marLeft w:val="0"/>
          <w:marRight w:val="0"/>
          <w:marTop w:val="0"/>
          <w:marBottom w:val="0"/>
          <w:divBdr>
            <w:top w:val="none" w:sz="0" w:space="0" w:color="auto"/>
            <w:left w:val="none" w:sz="0" w:space="0" w:color="auto"/>
            <w:bottom w:val="none" w:sz="0" w:space="0" w:color="auto"/>
            <w:right w:val="none" w:sz="0" w:space="0" w:color="auto"/>
          </w:divBdr>
        </w:div>
        <w:div w:id="1720669143">
          <w:marLeft w:val="0"/>
          <w:marRight w:val="0"/>
          <w:marTop w:val="0"/>
          <w:marBottom w:val="0"/>
          <w:divBdr>
            <w:top w:val="none" w:sz="0" w:space="0" w:color="auto"/>
            <w:left w:val="none" w:sz="0" w:space="0" w:color="auto"/>
            <w:bottom w:val="none" w:sz="0" w:space="0" w:color="auto"/>
            <w:right w:val="none" w:sz="0" w:space="0" w:color="auto"/>
          </w:divBdr>
        </w:div>
        <w:div w:id="1979337085">
          <w:marLeft w:val="0"/>
          <w:marRight w:val="0"/>
          <w:marTop w:val="0"/>
          <w:marBottom w:val="0"/>
          <w:divBdr>
            <w:top w:val="none" w:sz="0" w:space="0" w:color="auto"/>
            <w:left w:val="none" w:sz="0" w:space="0" w:color="auto"/>
            <w:bottom w:val="none" w:sz="0" w:space="0" w:color="auto"/>
            <w:right w:val="none" w:sz="0" w:space="0" w:color="auto"/>
          </w:divBdr>
        </w:div>
        <w:div w:id="1274170314">
          <w:marLeft w:val="0"/>
          <w:marRight w:val="0"/>
          <w:marTop w:val="0"/>
          <w:marBottom w:val="0"/>
          <w:divBdr>
            <w:top w:val="none" w:sz="0" w:space="0" w:color="auto"/>
            <w:left w:val="none" w:sz="0" w:space="0" w:color="auto"/>
            <w:bottom w:val="none" w:sz="0" w:space="0" w:color="auto"/>
            <w:right w:val="none" w:sz="0" w:space="0" w:color="auto"/>
          </w:divBdr>
        </w:div>
        <w:div w:id="819886097">
          <w:marLeft w:val="0"/>
          <w:marRight w:val="0"/>
          <w:marTop w:val="0"/>
          <w:marBottom w:val="0"/>
          <w:divBdr>
            <w:top w:val="none" w:sz="0" w:space="0" w:color="auto"/>
            <w:left w:val="none" w:sz="0" w:space="0" w:color="auto"/>
            <w:bottom w:val="none" w:sz="0" w:space="0" w:color="auto"/>
            <w:right w:val="none" w:sz="0" w:space="0" w:color="auto"/>
          </w:divBdr>
        </w:div>
        <w:div w:id="1498039666">
          <w:marLeft w:val="0"/>
          <w:marRight w:val="0"/>
          <w:marTop w:val="0"/>
          <w:marBottom w:val="0"/>
          <w:divBdr>
            <w:top w:val="none" w:sz="0" w:space="0" w:color="auto"/>
            <w:left w:val="none" w:sz="0" w:space="0" w:color="auto"/>
            <w:bottom w:val="none" w:sz="0" w:space="0" w:color="auto"/>
            <w:right w:val="none" w:sz="0" w:space="0" w:color="auto"/>
          </w:divBdr>
        </w:div>
        <w:div w:id="911625381">
          <w:marLeft w:val="0"/>
          <w:marRight w:val="0"/>
          <w:marTop w:val="0"/>
          <w:marBottom w:val="0"/>
          <w:divBdr>
            <w:top w:val="none" w:sz="0" w:space="0" w:color="auto"/>
            <w:left w:val="none" w:sz="0" w:space="0" w:color="auto"/>
            <w:bottom w:val="none" w:sz="0" w:space="0" w:color="auto"/>
            <w:right w:val="none" w:sz="0" w:space="0" w:color="auto"/>
          </w:divBdr>
        </w:div>
        <w:div w:id="1685352485">
          <w:marLeft w:val="0"/>
          <w:marRight w:val="0"/>
          <w:marTop w:val="0"/>
          <w:marBottom w:val="0"/>
          <w:divBdr>
            <w:top w:val="none" w:sz="0" w:space="0" w:color="auto"/>
            <w:left w:val="none" w:sz="0" w:space="0" w:color="auto"/>
            <w:bottom w:val="none" w:sz="0" w:space="0" w:color="auto"/>
            <w:right w:val="none" w:sz="0" w:space="0" w:color="auto"/>
          </w:divBdr>
        </w:div>
        <w:div w:id="1637831951">
          <w:marLeft w:val="0"/>
          <w:marRight w:val="0"/>
          <w:marTop w:val="0"/>
          <w:marBottom w:val="0"/>
          <w:divBdr>
            <w:top w:val="none" w:sz="0" w:space="0" w:color="auto"/>
            <w:left w:val="none" w:sz="0" w:space="0" w:color="auto"/>
            <w:bottom w:val="none" w:sz="0" w:space="0" w:color="auto"/>
            <w:right w:val="none" w:sz="0" w:space="0" w:color="auto"/>
          </w:divBdr>
        </w:div>
        <w:div w:id="851184914">
          <w:marLeft w:val="0"/>
          <w:marRight w:val="0"/>
          <w:marTop w:val="0"/>
          <w:marBottom w:val="0"/>
          <w:divBdr>
            <w:top w:val="none" w:sz="0" w:space="0" w:color="auto"/>
            <w:left w:val="none" w:sz="0" w:space="0" w:color="auto"/>
            <w:bottom w:val="none" w:sz="0" w:space="0" w:color="auto"/>
            <w:right w:val="none" w:sz="0" w:space="0" w:color="auto"/>
          </w:divBdr>
        </w:div>
        <w:div w:id="2016104383">
          <w:marLeft w:val="0"/>
          <w:marRight w:val="0"/>
          <w:marTop w:val="0"/>
          <w:marBottom w:val="0"/>
          <w:divBdr>
            <w:top w:val="none" w:sz="0" w:space="0" w:color="auto"/>
            <w:left w:val="none" w:sz="0" w:space="0" w:color="auto"/>
            <w:bottom w:val="none" w:sz="0" w:space="0" w:color="auto"/>
            <w:right w:val="none" w:sz="0" w:space="0" w:color="auto"/>
          </w:divBdr>
        </w:div>
        <w:div w:id="1787502415">
          <w:marLeft w:val="0"/>
          <w:marRight w:val="0"/>
          <w:marTop w:val="0"/>
          <w:marBottom w:val="0"/>
          <w:divBdr>
            <w:top w:val="none" w:sz="0" w:space="0" w:color="auto"/>
            <w:left w:val="none" w:sz="0" w:space="0" w:color="auto"/>
            <w:bottom w:val="none" w:sz="0" w:space="0" w:color="auto"/>
            <w:right w:val="none" w:sz="0" w:space="0" w:color="auto"/>
          </w:divBdr>
        </w:div>
        <w:div w:id="895624580">
          <w:marLeft w:val="0"/>
          <w:marRight w:val="0"/>
          <w:marTop w:val="0"/>
          <w:marBottom w:val="0"/>
          <w:divBdr>
            <w:top w:val="none" w:sz="0" w:space="0" w:color="auto"/>
            <w:left w:val="none" w:sz="0" w:space="0" w:color="auto"/>
            <w:bottom w:val="none" w:sz="0" w:space="0" w:color="auto"/>
            <w:right w:val="none" w:sz="0" w:space="0" w:color="auto"/>
          </w:divBdr>
        </w:div>
        <w:div w:id="1465930566">
          <w:marLeft w:val="0"/>
          <w:marRight w:val="0"/>
          <w:marTop w:val="0"/>
          <w:marBottom w:val="0"/>
          <w:divBdr>
            <w:top w:val="none" w:sz="0" w:space="0" w:color="auto"/>
            <w:left w:val="none" w:sz="0" w:space="0" w:color="auto"/>
            <w:bottom w:val="none" w:sz="0" w:space="0" w:color="auto"/>
            <w:right w:val="none" w:sz="0" w:space="0" w:color="auto"/>
          </w:divBdr>
        </w:div>
        <w:div w:id="1357003160">
          <w:marLeft w:val="0"/>
          <w:marRight w:val="0"/>
          <w:marTop w:val="0"/>
          <w:marBottom w:val="0"/>
          <w:divBdr>
            <w:top w:val="none" w:sz="0" w:space="0" w:color="auto"/>
            <w:left w:val="none" w:sz="0" w:space="0" w:color="auto"/>
            <w:bottom w:val="none" w:sz="0" w:space="0" w:color="auto"/>
            <w:right w:val="none" w:sz="0" w:space="0" w:color="auto"/>
          </w:divBdr>
        </w:div>
        <w:div w:id="309487123">
          <w:marLeft w:val="0"/>
          <w:marRight w:val="0"/>
          <w:marTop w:val="0"/>
          <w:marBottom w:val="0"/>
          <w:divBdr>
            <w:top w:val="none" w:sz="0" w:space="0" w:color="auto"/>
            <w:left w:val="none" w:sz="0" w:space="0" w:color="auto"/>
            <w:bottom w:val="none" w:sz="0" w:space="0" w:color="auto"/>
            <w:right w:val="none" w:sz="0" w:space="0" w:color="auto"/>
          </w:divBdr>
        </w:div>
      </w:divsChild>
    </w:div>
    <w:div w:id="689570910">
      <w:bodyDiv w:val="1"/>
      <w:marLeft w:val="0"/>
      <w:marRight w:val="0"/>
      <w:marTop w:val="0"/>
      <w:marBottom w:val="0"/>
      <w:divBdr>
        <w:top w:val="none" w:sz="0" w:space="0" w:color="auto"/>
        <w:left w:val="none" w:sz="0" w:space="0" w:color="auto"/>
        <w:bottom w:val="none" w:sz="0" w:space="0" w:color="auto"/>
        <w:right w:val="none" w:sz="0" w:space="0" w:color="auto"/>
      </w:divBdr>
      <w:divsChild>
        <w:div w:id="1343314724">
          <w:marLeft w:val="0"/>
          <w:marRight w:val="0"/>
          <w:marTop w:val="0"/>
          <w:marBottom w:val="0"/>
          <w:divBdr>
            <w:top w:val="none" w:sz="0" w:space="0" w:color="auto"/>
            <w:left w:val="none" w:sz="0" w:space="0" w:color="auto"/>
            <w:bottom w:val="none" w:sz="0" w:space="0" w:color="auto"/>
            <w:right w:val="none" w:sz="0" w:space="0" w:color="auto"/>
          </w:divBdr>
        </w:div>
        <w:div w:id="106891436">
          <w:marLeft w:val="0"/>
          <w:marRight w:val="0"/>
          <w:marTop w:val="0"/>
          <w:marBottom w:val="0"/>
          <w:divBdr>
            <w:top w:val="none" w:sz="0" w:space="0" w:color="auto"/>
            <w:left w:val="none" w:sz="0" w:space="0" w:color="auto"/>
            <w:bottom w:val="none" w:sz="0" w:space="0" w:color="auto"/>
            <w:right w:val="none" w:sz="0" w:space="0" w:color="auto"/>
          </w:divBdr>
        </w:div>
      </w:divsChild>
    </w:div>
    <w:div w:id="714934106">
      <w:bodyDiv w:val="1"/>
      <w:marLeft w:val="0"/>
      <w:marRight w:val="0"/>
      <w:marTop w:val="0"/>
      <w:marBottom w:val="0"/>
      <w:divBdr>
        <w:top w:val="none" w:sz="0" w:space="0" w:color="auto"/>
        <w:left w:val="none" w:sz="0" w:space="0" w:color="auto"/>
        <w:bottom w:val="none" w:sz="0" w:space="0" w:color="auto"/>
        <w:right w:val="none" w:sz="0" w:space="0" w:color="auto"/>
      </w:divBdr>
      <w:divsChild>
        <w:div w:id="800347425">
          <w:marLeft w:val="0"/>
          <w:marRight w:val="0"/>
          <w:marTop w:val="15"/>
          <w:marBottom w:val="0"/>
          <w:divBdr>
            <w:top w:val="none" w:sz="0" w:space="0" w:color="auto"/>
            <w:left w:val="none" w:sz="0" w:space="0" w:color="auto"/>
            <w:bottom w:val="none" w:sz="0" w:space="0" w:color="auto"/>
            <w:right w:val="none" w:sz="0" w:space="0" w:color="auto"/>
          </w:divBdr>
          <w:divsChild>
            <w:div w:id="425394264">
              <w:marLeft w:val="0"/>
              <w:marRight w:val="0"/>
              <w:marTop w:val="0"/>
              <w:marBottom w:val="0"/>
              <w:divBdr>
                <w:top w:val="none" w:sz="0" w:space="0" w:color="auto"/>
                <w:left w:val="none" w:sz="0" w:space="0" w:color="auto"/>
                <w:bottom w:val="none" w:sz="0" w:space="0" w:color="auto"/>
                <w:right w:val="none" w:sz="0" w:space="0" w:color="auto"/>
              </w:divBdr>
              <w:divsChild>
                <w:div w:id="1654262779">
                  <w:marLeft w:val="0"/>
                  <w:marRight w:val="0"/>
                  <w:marTop w:val="0"/>
                  <w:marBottom w:val="0"/>
                  <w:divBdr>
                    <w:top w:val="none" w:sz="0" w:space="0" w:color="auto"/>
                    <w:left w:val="none" w:sz="0" w:space="0" w:color="auto"/>
                    <w:bottom w:val="none" w:sz="0" w:space="0" w:color="auto"/>
                    <w:right w:val="none" w:sz="0" w:space="0" w:color="auto"/>
                  </w:divBdr>
                </w:div>
                <w:div w:id="515771439">
                  <w:marLeft w:val="0"/>
                  <w:marRight w:val="0"/>
                  <w:marTop w:val="0"/>
                  <w:marBottom w:val="0"/>
                  <w:divBdr>
                    <w:top w:val="none" w:sz="0" w:space="0" w:color="auto"/>
                    <w:left w:val="none" w:sz="0" w:space="0" w:color="auto"/>
                    <w:bottom w:val="none" w:sz="0" w:space="0" w:color="auto"/>
                    <w:right w:val="none" w:sz="0" w:space="0" w:color="auto"/>
                  </w:divBdr>
                </w:div>
                <w:div w:id="60566998">
                  <w:marLeft w:val="0"/>
                  <w:marRight w:val="0"/>
                  <w:marTop w:val="0"/>
                  <w:marBottom w:val="0"/>
                  <w:divBdr>
                    <w:top w:val="none" w:sz="0" w:space="0" w:color="auto"/>
                    <w:left w:val="none" w:sz="0" w:space="0" w:color="auto"/>
                    <w:bottom w:val="none" w:sz="0" w:space="0" w:color="auto"/>
                    <w:right w:val="none" w:sz="0" w:space="0" w:color="auto"/>
                  </w:divBdr>
                </w:div>
                <w:div w:id="1932421859">
                  <w:marLeft w:val="0"/>
                  <w:marRight w:val="0"/>
                  <w:marTop w:val="0"/>
                  <w:marBottom w:val="0"/>
                  <w:divBdr>
                    <w:top w:val="none" w:sz="0" w:space="0" w:color="auto"/>
                    <w:left w:val="none" w:sz="0" w:space="0" w:color="auto"/>
                    <w:bottom w:val="none" w:sz="0" w:space="0" w:color="auto"/>
                    <w:right w:val="none" w:sz="0" w:space="0" w:color="auto"/>
                  </w:divBdr>
                </w:div>
                <w:div w:id="630017030">
                  <w:marLeft w:val="0"/>
                  <w:marRight w:val="0"/>
                  <w:marTop w:val="0"/>
                  <w:marBottom w:val="0"/>
                  <w:divBdr>
                    <w:top w:val="none" w:sz="0" w:space="0" w:color="auto"/>
                    <w:left w:val="none" w:sz="0" w:space="0" w:color="auto"/>
                    <w:bottom w:val="none" w:sz="0" w:space="0" w:color="auto"/>
                    <w:right w:val="none" w:sz="0" w:space="0" w:color="auto"/>
                  </w:divBdr>
                </w:div>
                <w:div w:id="346566922">
                  <w:marLeft w:val="0"/>
                  <w:marRight w:val="0"/>
                  <w:marTop w:val="0"/>
                  <w:marBottom w:val="0"/>
                  <w:divBdr>
                    <w:top w:val="none" w:sz="0" w:space="0" w:color="auto"/>
                    <w:left w:val="none" w:sz="0" w:space="0" w:color="auto"/>
                    <w:bottom w:val="none" w:sz="0" w:space="0" w:color="auto"/>
                    <w:right w:val="none" w:sz="0" w:space="0" w:color="auto"/>
                  </w:divBdr>
                </w:div>
                <w:div w:id="1826241369">
                  <w:marLeft w:val="0"/>
                  <w:marRight w:val="0"/>
                  <w:marTop w:val="0"/>
                  <w:marBottom w:val="0"/>
                  <w:divBdr>
                    <w:top w:val="none" w:sz="0" w:space="0" w:color="auto"/>
                    <w:left w:val="none" w:sz="0" w:space="0" w:color="auto"/>
                    <w:bottom w:val="none" w:sz="0" w:space="0" w:color="auto"/>
                    <w:right w:val="none" w:sz="0" w:space="0" w:color="auto"/>
                  </w:divBdr>
                </w:div>
                <w:div w:id="15700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30643">
      <w:bodyDiv w:val="1"/>
      <w:marLeft w:val="0"/>
      <w:marRight w:val="0"/>
      <w:marTop w:val="0"/>
      <w:marBottom w:val="0"/>
      <w:divBdr>
        <w:top w:val="none" w:sz="0" w:space="0" w:color="auto"/>
        <w:left w:val="none" w:sz="0" w:space="0" w:color="auto"/>
        <w:bottom w:val="none" w:sz="0" w:space="0" w:color="auto"/>
        <w:right w:val="none" w:sz="0" w:space="0" w:color="auto"/>
      </w:divBdr>
      <w:divsChild>
        <w:div w:id="182062200">
          <w:marLeft w:val="0"/>
          <w:marRight w:val="0"/>
          <w:marTop w:val="0"/>
          <w:marBottom w:val="0"/>
          <w:divBdr>
            <w:top w:val="none" w:sz="0" w:space="0" w:color="auto"/>
            <w:left w:val="none" w:sz="0" w:space="0" w:color="auto"/>
            <w:bottom w:val="none" w:sz="0" w:space="0" w:color="auto"/>
            <w:right w:val="none" w:sz="0" w:space="0" w:color="auto"/>
          </w:divBdr>
        </w:div>
        <w:div w:id="1438212294">
          <w:marLeft w:val="0"/>
          <w:marRight w:val="0"/>
          <w:marTop w:val="0"/>
          <w:marBottom w:val="0"/>
          <w:divBdr>
            <w:top w:val="none" w:sz="0" w:space="0" w:color="auto"/>
            <w:left w:val="none" w:sz="0" w:space="0" w:color="auto"/>
            <w:bottom w:val="none" w:sz="0" w:space="0" w:color="auto"/>
            <w:right w:val="none" w:sz="0" w:space="0" w:color="auto"/>
          </w:divBdr>
        </w:div>
        <w:div w:id="927009293">
          <w:marLeft w:val="0"/>
          <w:marRight w:val="0"/>
          <w:marTop w:val="0"/>
          <w:marBottom w:val="0"/>
          <w:divBdr>
            <w:top w:val="none" w:sz="0" w:space="0" w:color="auto"/>
            <w:left w:val="none" w:sz="0" w:space="0" w:color="auto"/>
            <w:bottom w:val="none" w:sz="0" w:space="0" w:color="auto"/>
            <w:right w:val="none" w:sz="0" w:space="0" w:color="auto"/>
          </w:divBdr>
        </w:div>
        <w:div w:id="749692778">
          <w:marLeft w:val="0"/>
          <w:marRight w:val="0"/>
          <w:marTop w:val="0"/>
          <w:marBottom w:val="0"/>
          <w:divBdr>
            <w:top w:val="none" w:sz="0" w:space="0" w:color="auto"/>
            <w:left w:val="none" w:sz="0" w:space="0" w:color="auto"/>
            <w:bottom w:val="none" w:sz="0" w:space="0" w:color="auto"/>
            <w:right w:val="none" w:sz="0" w:space="0" w:color="auto"/>
          </w:divBdr>
        </w:div>
        <w:div w:id="1657564945">
          <w:marLeft w:val="0"/>
          <w:marRight w:val="0"/>
          <w:marTop w:val="0"/>
          <w:marBottom w:val="0"/>
          <w:divBdr>
            <w:top w:val="none" w:sz="0" w:space="0" w:color="auto"/>
            <w:left w:val="none" w:sz="0" w:space="0" w:color="auto"/>
            <w:bottom w:val="none" w:sz="0" w:space="0" w:color="auto"/>
            <w:right w:val="none" w:sz="0" w:space="0" w:color="auto"/>
          </w:divBdr>
        </w:div>
        <w:div w:id="167330847">
          <w:marLeft w:val="0"/>
          <w:marRight w:val="0"/>
          <w:marTop w:val="0"/>
          <w:marBottom w:val="0"/>
          <w:divBdr>
            <w:top w:val="none" w:sz="0" w:space="0" w:color="auto"/>
            <w:left w:val="none" w:sz="0" w:space="0" w:color="auto"/>
            <w:bottom w:val="none" w:sz="0" w:space="0" w:color="auto"/>
            <w:right w:val="none" w:sz="0" w:space="0" w:color="auto"/>
          </w:divBdr>
        </w:div>
        <w:div w:id="1786381650">
          <w:marLeft w:val="0"/>
          <w:marRight w:val="0"/>
          <w:marTop w:val="0"/>
          <w:marBottom w:val="0"/>
          <w:divBdr>
            <w:top w:val="none" w:sz="0" w:space="0" w:color="auto"/>
            <w:left w:val="none" w:sz="0" w:space="0" w:color="auto"/>
            <w:bottom w:val="none" w:sz="0" w:space="0" w:color="auto"/>
            <w:right w:val="none" w:sz="0" w:space="0" w:color="auto"/>
          </w:divBdr>
        </w:div>
        <w:div w:id="811020109">
          <w:marLeft w:val="0"/>
          <w:marRight w:val="0"/>
          <w:marTop w:val="0"/>
          <w:marBottom w:val="0"/>
          <w:divBdr>
            <w:top w:val="none" w:sz="0" w:space="0" w:color="auto"/>
            <w:left w:val="none" w:sz="0" w:space="0" w:color="auto"/>
            <w:bottom w:val="none" w:sz="0" w:space="0" w:color="auto"/>
            <w:right w:val="none" w:sz="0" w:space="0" w:color="auto"/>
          </w:divBdr>
        </w:div>
        <w:div w:id="933785053">
          <w:marLeft w:val="0"/>
          <w:marRight w:val="0"/>
          <w:marTop w:val="0"/>
          <w:marBottom w:val="0"/>
          <w:divBdr>
            <w:top w:val="none" w:sz="0" w:space="0" w:color="auto"/>
            <w:left w:val="none" w:sz="0" w:space="0" w:color="auto"/>
            <w:bottom w:val="none" w:sz="0" w:space="0" w:color="auto"/>
            <w:right w:val="none" w:sz="0" w:space="0" w:color="auto"/>
          </w:divBdr>
        </w:div>
        <w:div w:id="1417819076">
          <w:marLeft w:val="0"/>
          <w:marRight w:val="0"/>
          <w:marTop w:val="0"/>
          <w:marBottom w:val="0"/>
          <w:divBdr>
            <w:top w:val="none" w:sz="0" w:space="0" w:color="auto"/>
            <w:left w:val="none" w:sz="0" w:space="0" w:color="auto"/>
            <w:bottom w:val="none" w:sz="0" w:space="0" w:color="auto"/>
            <w:right w:val="none" w:sz="0" w:space="0" w:color="auto"/>
          </w:divBdr>
        </w:div>
        <w:div w:id="1967538453">
          <w:marLeft w:val="0"/>
          <w:marRight w:val="0"/>
          <w:marTop w:val="0"/>
          <w:marBottom w:val="0"/>
          <w:divBdr>
            <w:top w:val="none" w:sz="0" w:space="0" w:color="auto"/>
            <w:left w:val="none" w:sz="0" w:space="0" w:color="auto"/>
            <w:bottom w:val="none" w:sz="0" w:space="0" w:color="auto"/>
            <w:right w:val="none" w:sz="0" w:space="0" w:color="auto"/>
          </w:divBdr>
        </w:div>
        <w:div w:id="1625575228">
          <w:marLeft w:val="0"/>
          <w:marRight w:val="0"/>
          <w:marTop w:val="0"/>
          <w:marBottom w:val="0"/>
          <w:divBdr>
            <w:top w:val="none" w:sz="0" w:space="0" w:color="auto"/>
            <w:left w:val="none" w:sz="0" w:space="0" w:color="auto"/>
            <w:bottom w:val="none" w:sz="0" w:space="0" w:color="auto"/>
            <w:right w:val="none" w:sz="0" w:space="0" w:color="auto"/>
          </w:divBdr>
        </w:div>
        <w:div w:id="1423139576">
          <w:marLeft w:val="0"/>
          <w:marRight w:val="0"/>
          <w:marTop w:val="0"/>
          <w:marBottom w:val="0"/>
          <w:divBdr>
            <w:top w:val="none" w:sz="0" w:space="0" w:color="auto"/>
            <w:left w:val="none" w:sz="0" w:space="0" w:color="auto"/>
            <w:bottom w:val="none" w:sz="0" w:space="0" w:color="auto"/>
            <w:right w:val="none" w:sz="0" w:space="0" w:color="auto"/>
          </w:divBdr>
        </w:div>
        <w:div w:id="1981687379">
          <w:marLeft w:val="0"/>
          <w:marRight w:val="0"/>
          <w:marTop w:val="0"/>
          <w:marBottom w:val="0"/>
          <w:divBdr>
            <w:top w:val="none" w:sz="0" w:space="0" w:color="auto"/>
            <w:left w:val="none" w:sz="0" w:space="0" w:color="auto"/>
            <w:bottom w:val="none" w:sz="0" w:space="0" w:color="auto"/>
            <w:right w:val="none" w:sz="0" w:space="0" w:color="auto"/>
          </w:divBdr>
        </w:div>
        <w:div w:id="1302156377">
          <w:marLeft w:val="0"/>
          <w:marRight w:val="0"/>
          <w:marTop w:val="0"/>
          <w:marBottom w:val="0"/>
          <w:divBdr>
            <w:top w:val="none" w:sz="0" w:space="0" w:color="auto"/>
            <w:left w:val="none" w:sz="0" w:space="0" w:color="auto"/>
            <w:bottom w:val="none" w:sz="0" w:space="0" w:color="auto"/>
            <w:right w:val="none" w:sz="0" w:space="0" w:color="auto"/>
          </w:divBdr>
        </w:div>
        <w:div w:id="185290576">
          <w:marLeft w:val="0"/>
          <w:marRight w:val="0"/>
          <w:marTop w:val="0"/>
          <w:marBottom w:val="0"/>
          <w:divBdr>
            <w:top w:val="none" w:sz="0" w:space="0" w:color="auto"/>
            <w:left w:val="none" w:sz="0" w:space="0" w:color="auto"/>
            <w:bottom w:val="none" w:sz="0" w:space="0" w:color="auto"/>
            <w:right w:val="none" w:sz="0" w:space="0" w:color="auto"/>
          </w:divBdr>
        </w:div>
        <w:div w:id="1602493171">
          <w:marLeft w:val="0"/>
          <w:marRight w:val="0"/>
          <w:marTop w:val="0"/>
          <w:marBottom w:val="0"/>
          <w:divBdr>
            <w:top w:val="none" w:sz="0" w:space="0" w:color="auto"/>
            <w:left w:val="none" w:sz="0" w:space="0" w:color="auto"/>
            <w:bottom w:val="none" w:sz="0" w:space="0" w:color="auto"/>
            <w:right w:val="none" w:sz="0" w:space="0" w:color="auto"/>
          </w:divBdr>
        </w:div>
        <w:div w:id="1588344274">
          <w:marLeft w:val="0"/>
          <w:marRight w:val="0"/>
          <w:marTop w:val="0"/>
          <w:marBottom w:val="0"/>
          <w:divBdr>
            <w:top w:val="none" w:sz="0" w:space="0" w:color="auto"/>
            <w:left w:val="none" w:sz="0" w:space="0" w:color="auto"/>
            <w:bottom w:val="none" w:sz="0" w:space="0" w:color="auto"/>
            <w:right w:val="none" w:sz="0" w:space="0" w:color="auto"/>
          </w:divBdr>
        </w:div>
        <w:div w:id="1262374387">
          <w:marLeft w:val="0"/>
          <w:marRight w:val="0"/>
          <w:marTop w:val="0"/>
          <w:marBottom w:val="0"/>
          <w:divBdr>
            <w:top w:val="none" w:sz="0" w:space="0" w:color="auto"/>
            <w:left w:val="none" w:sz="0" w:space="0" w:color="auto"/>
            <w:bottom w:val="none" w:sz="0" w:space="0" w:color="auto"/>
            <w:right w:val="none" w:sz="0" w:space="0" w:color="auto"/>
          </w:divBdr>
        </w:div>
        <w:div w:id="32703044">
          <w:marLeft w:val="0"/>
          <w:marRight w:val="0"/>
          <w:marTop w:val="0"/>
          <w:marBottom w:val="0"/>
          <w:divBdr>
            <w:top w:val="none" w:sz="0" w:space="0" w:color="auto"/>
            <w:left w:val="none" w:sz="0" w:space="0" w:color="auto"/>
            <w:bottom w:val="none" w:sz="0" w:space="0" w:color="auto"/>
            <w:right w:val="none" w:sz="0" w:space="0" w:color="auto"/>
          </w:divBdr>
        </w:div>
        <w:div w:id="1876044023">
          <w:marLeft w:val="0"/>
          <w:marRight w:val="0"/>
          <w:marTop w:val="0"/>
          <w:marBottom w:val="0"/>
          <w:divBdr>
            <w:top w:val="none" w:sz="0" w:space="0" w:color="auto"/>
            <w:left w:val="none" w:sz="0" w:space="0" w:color="auto"/>
            <w:bottom w:val="none" w:sz="0" w:space="0" w:color="auto"/>
            <w:right w:val="none" w:sz="0" w:space="0" w:color="auto"/>
          </w:divBdr>
        </w:div>
      </w:divsChild>
    </w:div>
    <w:div w:id="764809821">
      <w:bodyDiv w:val="1"/>
      <w:marLeft w:val="0"/>
      <w:marRight w:val="0"/>
      <w:marTop w:val="0"/>
      <w:marBottom w:val="0"/>
      <w:divBdr>
        <w:top w:val="none" w:sz="0" w:space="0" w:color="auto"/>
        <w:left w:val="none" w:sz="0" w:space="0" w:color="auto"/>
        <w:bottom w:val="none" w:sz="0" w:space="0" w:color="auto"/>
        <w:right w:val="none" w:sz="0" w:space="0" w:color="auto"/>
      </w:divBdr>
      <w:divsChild>
        <w:div w:id="1334843190">
          <w:marLeft w:val="0"/>
          <w:marRight w:val="0"/>
          <w:marTop w:val="0"/>
          <w:marBottom w:val="0"/>
          <w:divBdr>
            <w:top w:val="none" w:sz="0" w:space="0" w:color="auto"/>
            <w:left w:val="none" w:sz="0" w:space="0" w:color="auto"/>
            <w:bottom w:val="none" w:sz="0" w:space="0" w:color="auto"/>
            <w:right w:val="none" w:sz="0" w:space="0" w:color="auto"/>
          </w:divBdr>
        </w:div>
        <w:div w:id="265578293">
          <w:marLeft w:val="0"/>
          <w:marRight w:val="0"/>
          <w:marTop w:val="0"/>
          <w:marBottom w:val="0"/>
          <w:divBdr>
            <w:top w:val="none" w:sz="0" w:space="0" w:color="auto"/>
            <w:left w:val="none" w:sz="0" w:space="0" w:color="auto"/>
            <w:bottom w:val="none" w:sz="0" w:space="0" w:color="auto"/>
            <w:right w:val="none" w:sz="0" w:space="0" w:color="auto"/>
          </w:divBdr>
        </w:div>
        <w:div w:id="1909072470">
          <w:marLeft w:val="0"/>
          <w:marRight w:val="0"/>
          <w:marTop w:val="0"/>
          <w:marBottom w:val="0"/>
          <w:divBdr>
            <w:top w:val="none" w:sz="0" w:space="0" w:color="auto"/>
            <w:left w:val="none" w:sz="0" w:space="0" w:color="auto"/>
            <w:bottom w:val="none" w:sz="0" w:space="0" w:color="auto"/>
            <w:right w:val="none" w:sz="0" w:space="0" w:color="auto"/>
          </w:divBdr>
        </w:div>
        <w:div w:id="1296645206">
          <w:marLeft w:val="0"/>
          <w:marRight w:val="0"/>
          <w:marTop w:val="0"/>
          <w:marBottom w:val="0"/>
          <w:divBdr>
            <w:top w:val="none" w:sz="0" w:space="0" w:color="auto"/>
            <w:left w:val="none" w:sz="0" w:space="0" w:color="auto"/>
            <w:bottom w:val="none" w:sz="0" w:space="0" w:color="auto"/>
            <w:right w:val="none" w:sz="0" w:space="0" w:color="auto"/>
          </w:divBdr>
        </w:div>
        <w:div w:id="1219823915">
          <w:marLeft w:val="0"/>
          <w:marRight w:val="0"/>
          <w:marTop w:val="0"/>
          <w:marBottom w:val="0"/>
          <w:divBdr>
            <w:top w:val="none" w:sz="0" w:space="0" w:color="auto"/>
            <w:left w:val="none" w:sz="0" w:space="0" w:color="auto"/>
            <w:bottom w:val="none" w:sz="0" w:space="0" w:color="auto"/>
            <w:right w:val="none" w:sz="0" w:space="0" w:color="auto"/>
          </w:divBdr>
        </w:div>
        <w:div w:id="978267035">
          <w:marLeft w:val="0"/>
          <w:marRight w:val="0"/>
          <w:marTop w:val="0"/>
          <w:marBottom w:val="0"/>
          <w:divBdr>
            <w:top w:val="none" w:sz="0" w:space="0" w:color="auto"/>
            <w:left w:val="none" w:sz="0" w:space="0" w:color="auto"/>
            <w:bottom w:val="none" w:sz="0" w:space="0" w:color="auto"/>
            <w:right w:val="none" w:sz="0" w:space="0" w:color="auto"/>
          </w:divBdr>
        </w:div>
        <w:div w:id="1628928844">
          <w:marLeft w:val="0"/>
          <w:marRight w:val="0"/>
          <w:marTop w:val="0"/>
          <w:marBottom w:val="0"/>
          <w:divBdr>
            <w:top w:val="none" w:sz="0" w:space="0" w:color="auto"/>
            <w:left w:val="none" w:sz="0" w:space="0" w:color="auto"/>
            <w:bottom w:val="none" w:sz="0" w:space="0" w:color="auto"/>
            <w:right w:val="none" w:sz="0" w:space="0" w:color="auto"/>
          </w:divBdr>
        </w:div>
      </w:divsChild>
    </w:div>
    <w:div w:id="828711053">
      <w:bodyDiv w:val="1"/>
      <w:marLeft w:val="0"/>
      <w:marRight w:val="0"/>
      <w:marTop w:val="0"/>
      <w:marBottom w:val="0"/>
      <w:divBdr>
        <w:top w:val="none" w:sz="0" w:space="0" w:color="auto"/>
        <w:left w:val="none" w:sz="0" w:space="0" w:color="auto"/>
        <w:bottom w:val="none" w:sz="0" w:space="0" w:color="auto"/>
        <w:right w:val="none" w:sz="0" w:space="0" w:color="auto"/>
      </w:divBdr>
      <w:divsChild>
        <w:div w:id="2063089020">
          <w:marLeft w:val="0"/>
          <w:marRight w:val="0"/>
          <w:marTop w:val="0"/>
          <w:marBottom w:val="0"/>
          <w:divBdr>
            <w:top w:val="none" w:sz="0" w:space="0" w:color="auto"/>
            <w:left w:val="none" w:sz="0" w:space="0" w:color="auto"/>
            <w:bottom w:val="none" w:sz="0" w:space="0" w:color="auto"/>
            <w:right w:val="none" w:sz="0" w:space="0" w:color="auto"/>
          </w:divBdr>
        </w:div>
        <w:div w:id="1701659834">
          <w:marLeft w:val="0"/>
          <w:marRight w:val="0"/>
          <w:marTop w:val="0"/>
          <w:marBottom w:val="0"/>
          <w:divBdr>
            <w:top w:val="none" w:sz="0" w:space="0" w:color="auto"/>
            <w:left w:val="none" w:sz="0" w:space="0" w:color="auto"/>
            <w:bottom w:val="none" w:sz="0" w:space="0" w:color="auto"/>
            <w:right w:val="none" w:sz="0" w:space="0" w:color="auto"/>
          </w:divBdr>
        </w:div>
        <w:div w:id="649216531">
          <w:marLeft w:val="0"/>
          <w:marRight w:val="0"/>
          <w:marTop w:val="0"/>
          <w:marBottom w:val="0"/>
          <w:divBdr>
            <w:top w:val="none" w:sz="0" w:space="0" w:color="auto"/>
            <w:left w:val="none" w:sz="0" w:space="0" w:color="auto"/>
            <w:bottom w:val="none" w:sz="0" w:space="0" w:color="auto"/>
            <w:right w:val="none" w:sz="0" w:space="0" w:color="auto"/>
          </w:divBdr>
        </w:div>
        <w:div w:id="2109503556">
          <w:marLeft w:val="0"/>
          <w:marRight w:val="0"/>
          <w:marTop w:val="0"/>
          <w:marBottom w:val="0"/>
          <w:divBdr>
            <w:top w:val="none" w:sz="0" w:space="0" w:color="auto"/>
            <w:left w:val="none" w:sz="0" w:space="0" w:color="auto"/>
            <w:bottom w:val="none" w:sz="0" w:space="0" w:color="auto"/>
            <w:right w:val="none" w:sz="0" w:space="0" w:color="auto"/>
          </w:divBdr>
        </w:div>
        <w:div w:id="77026504">
          <w:marLeft w:val="0"/>
          <w:marRight w:val="0"/>
          <w:marTop w:val="0"/>
          <w:marBottom w:val="0"/>
          <w:divBdr>
            <w:top w:val="none" w:sz="0" w:space="0" w:color="auto"/>
            <w:left w:val="none" w:sz="0" w:space="0" w:color="auto"/>
            <w:bottom w:val="none" w:sz="0" w:space="0" w:color="auto"/>
            <w:right w:val="none" w:sz="0" w:space="0" w:color="auto"/>
          </w:divBdr>
        </w:div>
        <w:div w:id="550574275">
          <w:marLeft w:val="0"/>
          <w:marRight w:val="0"/>
          <w:marTop w:val="0"/>
          <w:marBottom w:val="0"/>
          <w:divBdr>
            <w:top w:val="none" w:sz="0" w:space="0" w:color="auto"/>
            <w:left w:val="none" w:sz="0" w:space="0" w:color="auto"/>
            <w:bottom w:val="none" w:sz="0" w:space="0" w:color="auto"/>
            <w:right w:val="none" w:sz="0" w:space="0" w:color="auto"/>
          </w:divBdr>
        </w:div>
        <w:div w:id="319575701">
          <w:marLeft w:val="0"/>
          <w:marRight w:val="0"/>
          <w:marTop w:val="0"/>
          <w:marBottom w:val="0"/>
          <w:divBdr>
            <w:top w:val="none" w:sz="0" w:space="0" w:color="auto"/>
            <w:left w:val="none" w:sz="0" w:space="0" w:color="auto"/>
            <w:bottom w:val="none" w:sz="0" w:space="0" w:color="auto"/>
            <w:right w:val="none" w:sz="0" w:space="0" w:color="auto"/>
          </w:divBdr>
        </w:div>
        <w:div w:id="820268886">
          <w:marLeft w:val="0"/>
          <w:marRight w:val="0"/>
          <w:marTop w:val="0"/>
          <w:marBottom w:val="0"/>
          <w:divBdr>
            <w:top w:val="none" w:sz="0" w:space="0" w:color="auto"/>
            <w:left w:val="none" w:sz="0" w:space="0" w:color="auto"/>
            <w:bottom w:val="none" w:sz="0" w:space="0" w:color="auto"/>
            <w:right w:val="none" w:sz="0" w:space="0" w:color="auto"/>
          </w:divBdr>
        </w:div>
        <w:div w:id="1082414955">
          <w:marLeft w:val="0"/>
          <w:marRight w:val="0"/>
          <w:marTop w:val="0"/>
          <w:marBottom w:val="0"/>
          <w:divBdr>
            <w:top w:val="none" w:sz="0" w:space="0" w:color="auto"/>
            <w:left w:val="none" w:sz="0" w:space="0" w:color="auto"/>
            <w:bottom w:val="none" w:sz="0" w:space="0" w:color="auto"/>
            <w:right w:val="none" w:sz="0" w:space="0" w:color="auto"/>
          </w:divBdr>
        </w:div>
        <w:div w:id="1329747799">
          <w:marLeft w:val="0"/>
          <w:marRight w:val="0"/>
          <w:marTop w:val="0"/>
          <w:marBottom w:val="0"/>
          <w:divBdr>
            <w:top w:val="none" w:sz="0" w:space="0" w:color="auto"/>
            <w:left w:val="none" w:sz="0" w:space="0" w:color="auto"/>
            <w:bottom w:val="none" w:sz="0" w:space="0" w:color="auto"/>
            <w:right w:val="none" w:sz="0" w:space="0" w:color="auto"/>
          </w:divBdr>
        </w:div>
        <w:div w:id="1033655445">
          <w:marLeft w:val="0"/>
          <w:marRight w:val="0"/>
          <w:marTop w:val="0"/>
          <w:marBottom w:val="0"/>
          <w:divBdr>
            <w:top w:val="none" w:sz="0" w:space="0" w:color="auto"/>
            <w:left w:val="none" w:sz="0" w:space="0" w:color="auto"/>
            <w:bottom w:val="none" w:sz="0" w:space="0" w:color="auto"/>
            <w:right w:val="none" w:sz="0" w:space="0" w:color="auto"/>
          </w:divBdr>
        </w:div>
        <w:div w:id="1775438438">
          <w:marLeft w:val="0"/>
          <w:marRight w:val="0"/>
          <w:marTop w:val="0"/>
          <w:marBottom w:val="0"/>
          <w:divBdr>
            <w:top w:val="none" w:sz="0" w:space="0" w:color="auto"/>
            <w:left w:val="none" w:sz="0" w:space="0" w:color="auto"/>
            <w:bottom w:val="none" w:sz="0" w:space="0" w:color="auto"/>
            <w:right w:val="none" w:sz="0" w:space="0" w:color="auto"/>
          </w:divBdr>
        </w:div>
        <w:div w:id="122233621">
          <w:marLeft w:val="0"/>
          <w:marRight w:val="0"/>
          <w:marTop w:val="0"/>
          <w:marBottom w:val="0"/>
          <w:divBdr>
            <w:top w:val="none" w:sz="0" w:space="0" w:color="auto"/>
            <w:left w:val="none" w:sz="0" w:space="0" w:color="auto"/>
            <w:bottom w:val="none" w:sz="0" w:space="0" w:color="auto"/>
            <w:right w:val="none" w:sz="0" w:space="0" w:color="auto"/>
          </w:divBdr>
        </w:div>
        <w:div w:id="2120026220">
          <w:marLeft w:val="0"/>
          <w:marRight w:val="0"/>
          <w:marTop w:val="0"/>
          <w:marBottom w:val="0"/>
          <w:divBdr>
            <w:top w:val="none" w:sz="0" w:space="0" w:color="auto"/>
            <w:left w:val="none" w:sz="0" w:space="0" w:color="auto"/>
            <w:bottom w:val="none" w:sz="0" w:space="0" w:color="auto"/>
            <w:right w:val="none" w:sz="0" w:space="0" w:color="auto"/>
          </w:divBdr>
        </w:div>
        <w:div w:id="881597041">
          <w:marLeft w:val="0"/>
          <w:marRight w:val="0"/>
          <w:marTop w:val="0"/>
          <w:marBottom w:val="0"/>
          <w:divBdr>
            <w:top w:val="none" w:sz="0" w:space="0" w:color="auto"/>
            <w:left w:val="none" w:sz="0" w:space="0" w:color="auto"/>
            <w:bottom w:val="none" w:sz="0" w:space="0" w:color="auto"/>
            <w:right w:val="none" w:sz="0" w:space="0" w:color="auto"/>
          </w:divBdr>
        </w:div>
        <w:div w:id="1791127535">
          <w:marLeft w:val="0"/>
          <w:marRight w:val="0"/>
          <w:marTop w:val="0"/>
          <w:marBottom w:val="0"/>
          <w:divBdr>
            <w:top w:val="none" w:sz="0" w:space="0" w:color="auto"/>
            <w:left w:val="none" w:sz="0" w:space="0" w:color="auto"/>
            <w:bottom w:val="none" w:sz="0" w:space="0" w:color="auto"/>
            <w:right w:val="none" w:sz="0" w:space="0" w:color="auto"/>
          </w:divBdr>
        </w:div>
        <w:div w:id="1463039972">
          <w:marLeft w:val="0"/>
          <w:marRight w:val="0"/>
          <w:marTop w:val="0"/>
          <w:marBottom w:val="0"/>
          <w:divBdr>
            <w:top w:val="none" w:sz="0" w:space="0" w:color="auto"/>
            <w:left w:val="none" w:sz="0" w:space="0" w:color="auto"/>
            <w:bottom w:val="none" w:sz="0" w:space="0" w:color="auto"/>
            <w:right w:val="none" w:sz="0" w:space="0" w:color="auto"/>
          </w:divBdr>
        </w:div>
        <w:div w:id="1019043593">
          <w:marLeft w:val="0"/>
          <w:marRight w:val="0"/>
          <w:marTop w:val="0"/>
          <w:marBottom w:val="0"/>
          <w:divBdr>
            <w:top w:val="none" w:sz="0" w:space="0" w:color="auto"/>
            <w:left w:val="none" w:sz="0" w:space="0" w:color="auto"/>
            <w:bottom w:val="none" w:sz="0" w:space="0" w:color="auto"/>
            <w:right w:val="none" w:sz="0" w:space="0" w:color="auto"/>
          </w:divBdr>
        </w:div>
        <w:div w:id="1914046762">
          <w:marLeft w:val="0"/>
          <w:marRight w:val="0"/>
          <w:marTop w:val="0"/>
          <w:marBottom w:val="0"/>
          <w:divBdr>
            <w:top w:val="none" w:sz="0" w:space="0" w:color="auto"/>
            <w:left w:val="none" w:sz="0" w:space="0" w:color="auto"/>
            <w:bottom w:val="none" w:sz="0" w:space="0" w:color="auto"/>
            <w:right w:val="none" w:sz="0" w:space="0" w:color="auto"/>
          </w:divBdr>
        </w:div>
        <w:div w:id="756630216">
          <w:marLeft w:val="0"/>
          <w:marRight w:val="0"/>
          <w:marTop w:val="0"/>
          <w:marBottom w:val="0"/>
          <w:divBdr>
            <w:top w:val="none" w:sz="0" w:space="0" w:color="auto"/>
            <w:left w:val="none" w:sz="0" w:space="0" w:color="auto"/>
            <w:bottom w:val="none" w:sz="0" w:space="0" w:color="auto"/>
            <w:right w:val="none" w:sz="0" w:space="0" w:color="auto"/>
          </w:divBdr>
        </w:div>
        <w:div w:id="328407113">
          <w:marLeft w:val="0"/>
          <w:marRight w:val="0"/>
          <w:marTop w:val="0"/>
          <w:marBottom w:val="0"/>
          <w:divBdr>
            <w:top w:val="none" w:sz="0" w:space="0" w:color="auto"/>
            <w:left w:val="none" w:sz="0" w:space="0" w:color="auto"/>
            <w:bottom w:val="none" w:sz="0" w:space="0" w:color="auto"/>
            <w:right w:val="none" w:sz="0" w:space="0" w:color="auto"/>
          </w:divBdr>
        </w:div>
        <w:div w:id="1133985371">
          <w:marLeft w:val="0"/>
          <w:marRight w:val="0"/>
          <w:marTop w:val="0"/>
          <w:marBottom w:val="0"/>
          <w:divBdr>
            <w:top w:val="none" w:sz="0" w:space="0" w:color="auto"/>
            <w:left w:val="none" w:sz="0" w:space="0" w:color="auto"/>
            <w:bottom w:val="none" w:sz="0" w:space="0" w:color="auto"/>
            <w:right w:val="none" w:sz="0" w:space="0" w:color="auto"/>
          </w:divBdr>
        </w:div>
        <w:div w:id="1321613879">
          <w:marLeft w:val="0"/>
          <w:marRight w:val="0"/>
          <w:marTop w:val="0"/>
          <w:marBottom w:val="0"/>
          <w:divBdr>
            <w:top w:val="none" w:sz="0" w:space="0" w:color="auto"/>
            <w:left w:val="none" w:sz="0" w:space="0" w:color="auto"/>
            <w:bottom w:val="none" w:sz="0" w:space="0" w:color="auto"/>
            <w:right w:val="none" w:sz="0" w:space="0" w:color="auto"/>
          </w:divBdr>
        </w:div>
        <w:div w:id="2008243115">
          <w:marLeft w:val="0"/>
          <w:marRight w:val="0"/>
          <w:marTop w:val="0"/>
          <w:marBottom w:val="0"/>
          <w:divBdr>
            <w:top w:val="none" w:sz="0" w:space="0" w:color="auto"/>
            <w:left w:val="none" w:sz="0" w:space="0" w:color="auto"/>
            <w:bottom w:val="none" w:sz="0" w:space="0" w:color="auto"/>
            <w:right w:val="none" w:sz="0" w:space="0" w:color="auto"/>
          </w:divBdr>
        </w:div>
        <w:div w:id="1684477388">
          <w:marLeft w:val="0"/>
          <w:marRight w:val="0"/>
          <w:marTop w:val="0"/>
          <w:marBottom w:val="0"/>
          <w:divBdr>
            <w:top w:val="none" w:sz="0" w:space="0" w:color="auto"/>
            <w:left w:val="none" w:sz="0" w:space="0" w:color="auto"/>
            <w:bottom w:val="none" w:sz="0" w:space="0" w:color="auto"/>
            <w:right w:val="none" w:sz="0" w:space="0" w:color="auto"/>
          </w:divBdr>
        </w:div>
        <w:div w:id="1031413555">
          <w:marLeft w:val="0"/>
          <w:marRight w:val="0"/>
          <w:marTop w:val="0"/>
          <w:marBottom w:val="0"/>
          <w:divBdr>
            <w:top w:val="none" w:sz="0" w:space="0" w:color="auto"/>
            <w:left w:val="none" w:sz="0" w:space="0" w:color="auto"/>
            <w:bottom w:val="none" w:sz="0" w:space="0" w:color="auto"/>
            <w:right w:val="none" w:sz="0" w:space="0" w:color="auto"/>
          </w:divBdr>
        </w:div>
        <w:div w:id="2024477168">
          <w:marLeft w:val="0"/>
          <w:marRight w:val="0"/>
          <w:marTop w:val="0"/>
          <w:marBottom w:val="0"/>
          <w:divBdr>
            <w:top w:val="none" w:sz="0" w:space="0" w:color="auto"/>
            <w:left w:val="none" w:sz="0" w:space="0" w:color="auto"/>
            <w:bottom w:val="none" w:sz="0" w:space="0" w:color="auto"/>
            <w:right w:val="none" w:sz="0" w:space="0" w:color="auto"/>
          </w:divBdr>
        </w:div>
      </w:divsChild>
    </w:div>
    <w:div w:id="886405737">
      <w:bodyDiv w:val="1"/>
      <w:marLeft w:val="0"/>
      <w:marRight w:val="0"/>
      <w:marTop w:val="0"/>
      <w:marBottom w:val="0"/>
      <w:divBdr>
        <w:top w:val="none" w:sz="0" w:space="0" w:color="auto"/>
        <w:left w:val="none" w:sz="0" w:space="0" w:color="auto"/>
        <w:bottom w:val="none" w:sz="0" w:space="0" w:color="auto"/>
        <w:right w:val="none" w:sz="0" w:space="0" w:color="auto"/>
      </w:divBdr>
      <w:divsChild>
        <w:div w:id="918440646">
          <w:marLeft w:val="0"/>
          <w:marRight w:val="0"/>
          <w:marTop w:val="0"/>
          <w:marBottom w:val="0"/>
          <w:divBdr>
            <w:top w:val="none" w:sz="0" w:space="0" w:color="auto"/>
            <w:left w:val="none" w:sz="0" w:space="0" w:color="auto"/>
            <w:bottom w:val="none" w:sz="0" w:space="0" w:color="auto"/>
            <w:right w:val="none" w:sz="0" w:space="0" w:color="auto"/>
          </w:divBdr>
        </w:div>
        <w:div w:id="1039283875">
          <w:marLeft w:val="0"/>
          <w:marRight w:val="0"/>
          <w:marTop w:val="0"/>
          <w:marBottom w:val="0"/>
          <w:divBdr>
            <w:top w:val="none" w:sz="0" w:space="0" w:color="auto"/>
            <w:left w:val="none" w:sz="0" w:space="0" w:color="auto"/>
            <w:bottom w:val="none" w:sz="0" w:space="0" w:color="auto"/>
            <w:right w:val="none" w:sz="0" w:space="0" w:color="auto"/>
          </w:divBdr>
        </w:div>
        <w:div w:id="703869554">
          <w:marLeft w:val="0"/>
          <w:marRight w:val="0"/>
          <w:marTop w:val="0"/>
          <w:marBottom w:val="0"/>
          <w:divBdr>
            <w:top w:val="none" w:sz="0" w:space="0" w:color="auto"/>
            <w:left w:val="none" w:sz="0" w:space="0" w:color="auto"/>
            <w:bottom w:val="none" w:sz="0" w:space="0" w:color="auto"/>
            <w:right w:val="none" w:sz="0" w:space="0" w:color="auto"/>
          </w:divBdr>
        </w:div>
        <w:div w:id="1198935838">
          <w:marLeft w:val="0"/>
          <w:marRight w:val="0"/>
          <w:marTop w:val="0"/>
          <w:marBottom w:val="0"/>
          <w:divBdr>
            <w:top w:val="none" w:sz="0" w:space="0" w:color="auto"/>
            <w:left w:val="none" w:sz="0" w:space="0" w:color="auto"/>
            <w:bottom w:val="none" w:sz="0" w:space="0" w:color="auto"/>
            <w:right w:val="none" w:sz="0" w:space="0" w:color="auto"/>
          </w:divBdr>
        </w:div>
        <w:div w:id="1588034306">
          <w:marLeft w:val="0"/>
          <w:marRight w:val="0"/>
          <w:marTop w:val="0"/>
          <w:marBottom w:val="0"/>
          <w:divBdr>
            <w:top w:val="none" w:sz="0" w:space="0" w:color="auto"/>
            <w:left w:val="none" w:sz="0" w:space="0" w:color="auto"/>
            <w:bottom w:val="none" w:sz="0" w:space="0" w:color="auto"/>
            <w:right w:val="none" w:sz="0" w:space="0" w:color="auto"/>
          </w:divBdr>
        </w:div>
        <w:div w:id="603879519">
          <w:marLeft w:val="0"/>
          <w:marRight w:val="0"/>
          <w:marTop w:val="0"/>
          <w:marBottom w:val="0"/>
          <w:divBdr>
            <w:top w:val="none" w:sz="0" w:space="0" w:color="auto"/>
            <w:left w:val="none" w:sz="0" w:space="0" w:color="auto"/>
            <w:bottom w:val="none" w:sz="0" w:space="0" w:color="auto"/>
            <w:right w:val="none" w:sz="0" w:space="0" w:color="auto"/>
          </w:divBdr>
        </w:div>
        <w:div w:id="96874200">
          <w:marLeft w:val="0"/>
          <w:marRight w:val="0"/>
          <w:marTop w:val="0"/>
          <w:marBottom w:val="0"/>
          <w:divBdr>
            <w:top w:val="none" w:sz="0" w:space="0" w:color="auto"/>
            <w:left w:val="none" w:sz="0" w:space="0" w:color="auto"/>
            <w:bottom w:val="none" w:sz="0" w:space="0" w:color="auto"/>
            <w:right w:val="none" w:sz="0" w:space="0" w:color="auto"/>
          </w:divBdr>
        </w:div>
        <w:div w:id="604462418">
          <w:marLeft w:val="0"/>
          <w:marRight w:val="0"/>
          <w:marTop w:val="0"/>
          <w:marBottom w:val="0"/>
          <w:divBdr>
            <w:top w:val="none" w:sz="0" w:space="0" w:color="auto"/>
            <w:left w:val="none" w:sz="0" w:space="0" w:color="auto"/>
            <w:bottom w:val="none" w:sz="0" w:space="0" w:color="auto"/>
            <w:right w:val="none" w:sz="0" w:space="0" w:color="auto"/>
          </w:divBdr>
        </w:div>
        <w:div w:id="1154298161">
          <w:marLeft w:val="0"/>
          <w:marRight w:val="0"/>
          <w:marTop w:val="0"/>
          <w:marBottom w:val="0"/>
          <w:divBdr>
            <w:top w:val="none" w:sz="0" w:space="0" w:color="auto"/>
            <w:left w:val="none" w:sz="0" w:space="0" w:color="auto"/>
            <w:bottom w:val="none" w:sz="0" w:space="0" w:color="auto"/>
            <w:right w:val="none" w:sz="0" w:space="0" w:color="auto"/>
          </w:divBdr>
        </w:div>
      </w:divsChild>
    </w:div>
    <w:div w:id="910896142">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8">
          <w:marLeft w:val="0"/>
          <w:marRight w:val="0"/>
          <w:marTop w:val="0"/>
          <w:marBottom w:val="0"/>
          <w:divBdr>
            <w:top w:val="none" w:sz="0" w:space="0" w:color="auto"/>
            <w:left w:val="none" w:sz="0" w:space="0" w:color="auto"/>
            <w:bottom w:val="none" w:sz="0" w:space="0" w:color="auto"/>
            <w:right w:val="none" w:sz="0" w:space="0" w:color="auto"/>
          </w:divBdr>
        </w:div>
        <w:div w:id="1192887458">
          <w:marLeft w:val="0"/>
          <w:marRight w:val="0"/>
          <w:marTop w:val="0"/>
          <w:marBottom w:val="0"/>
          <w:divBdr>
            <w:top w:val="none" w:sz="0" w:space="0" w:color="auto"/>
            <w:left w:val="none" w:sz="0" w:space="0" w:color="auto"/>
            <w:bottom w:val="none" w:sz="0" w:space="0" w:color="auto"/>
            <w:right w:val="none" w:sz="0" w:space="0" w:color="auto"/>
          </w:divBdr>
        </w:div>
      </w:divsChild>
    </w:div>
    <w:div w:id="922564177">
      <w:bodyDiv w:val="1"/>
      <w:marLeft w:val="0"/>
      <w:marRight w:val="0"/>
      <w:marTop w:val="0"/>
      <w:marBottom w:val="0"/>
      <w:divBdr>
        <w:top w:val="none" w:sz="0" w:space="0" w:color="auto"/>
        <w:left w:val="none" w:sz="0" w:space="0" w:color="auto"/>
        <w:bottom w:val="none" w:sz="0" w:space="0" w:color="auto"/>
        <w:right w:val="none" w:sz="0" w:space="0" w:color="auto"/>
      </w:divBdr>
      <w:divsChild>
        <w:div w:id="1620338614">
          <w:marLeft w:val="0"/>
          <w:marRight w:val="0"/>
          <w:marTop w:val="15"/>
          <w:marBottom w:val="0"/>
          <w:divBdr>
            <w:top w:val="none" w:sz="0" w:space="0" w:color="auto"/>
            <w:left w:val="none" w:sz="0" w:space="0" w:color="auto"/>
            <w:bottom w:val="none" w:sz="0" w:space="0" w:color="auto"/>
            <w:right w:val="none" w:sz="0" w:space="0" w:color="auto"/>
          </w:divBdr>
          <w:divsChild>
            <w:div w:id="1723867751">
              <w:marLeft w:val="0"/>
              <w:marRight w:val="0"/>
              <w:marTop w:val="0"/>
              <w:marBottom w:val="0"/>
              <w:divBdr>
                <w:top w:val="none" w:sz="0" w:space="0" w:color="auto"/>
                <w:left w:val="none" w:sz="0" w:space="0" w:color="auto"/>
                <w:bottom w:val="none" w:sz="0" w:space="0" w:color="auto"/>
                <w:right w:val="none" w:sz="0" w:space="0" w:color="auto"/>
              </w:divBdr>
              <w:divsChild>
                <w:div w:id="1686512214">
                  <w:marLeft w:val="0"/>
                  <w:marRight w:val="0"/>
                  <w:marTop w:val="0"/>
                  <w:marBottom w:val="0"/>
                  <w:divBdr>
                    <w:top w:val="none" w:sz="0" w:space="0" w:color="auto"/>
                    <w:left w:val="none" w:sz="0" w:space="0" w:color="auto"/>
                    <w:bottom w:val="none" w:sz="0" w:space="0" w:color="auto"/>
                    <w:right w:val="none" w:sz="0" w:space="0" w:color="auto"/>
                  </w:divBdr>
                </w:div>
                <w:div w:id="1558472181">
                  <w:marLeft w:val="0"/>
                  <w:marRight w:val="0"/>
                  <w:marTop w:val="0"/>
                  <w:marBottom w:val="0"/>
                  <w:divBdr>
                    <w:top w:val="none" w:sz="0" w:space="0" w:color="auto"/>
                    <w:left w:val="none" w:sz="0" w:space="0" w:color="auto"/>
                    <w:bottom w:val="none" w:sz="0" w:space="0" w:color="auto"/>
                    <w:right w:val="none" w:sz="0" w:space="0" w:color="auto"/>
                  </w:divBdr>
                </w:div>
                <w:div w:id="66268843">
                  <w:marLeft w:val="0"/>
                  <w:marRight w:val="0"/>
                  <w:marTop w:val="0"/>
                  <w:marBottom w:val="0"/>
                  <w:divBdr>
                    <w:top w:val="none" w:sz="0" w:space="0" w:color="auto"/>
                    <w:left w:val="none" w:sz="0" w:space="0" w:color="auto"/>
                    <w:bottom w:val="none" w:sz="0" w:space="0" w:color="auto"/>
                    <w:right w:val="none" w:sz="0" w:space="0" w:color="auto"/>
                  </w:divBdr>
                </w:div>
                <w:div w:id="1599293303">
                  <w:marLeft w:val="0"/>
                  <w:marRight w:val="0"/>
                  <w:marTop w:val="0"/>
                  <w:marBottom w:val="0"/>
                  <w:divBdr>
                    <w:top w:val="none" w:sz="0" w:space="0" w:color="auto"/>
                    <w:left w:val="none" w:sz="0" w:space="0" w:color="auto"/>
                    <w:bottom w:val="none" w:sz="0" w:space="0" w:color="auto"/>
                    <w:right w:val="none" w:sz="0" w:space="0" w:color="auto"/>
                  </w:divBdr>
                </w:div>
                <w:div w:id="903951614">
                  <w:marLeft w:val="0"/>
                  <w:marRight w:val="0"/>
                  <w:marTop w:val="0"/>
                  <w:marBottom w:val="0"/>
                  <w:divBdr>
                    <w:top w:val="none" w:sz="0" w:space="0" w:color="auto"/>
                    <w:left w:val="none" w:sz="0" w:space="0" w:color="auto"/>
                    <w:bottom w:val="none" w:sz="0" w:space="0" w:color="auto"/>
                    <w:right w:val="none" w:sz="0" w:space="0" w:color="auto"/>
                  </w:divBdr>
                </w:div>
                <w:div w:id="451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79732">
          <w:marLeft w:val="0"/>
          <w:marRight w:val="0"/>
          <w:marTop w:val="15"/>
          <w:marBottom w:val="0"/>
          <w:divBdr>
            <w:top w:val="none" w:sz="0" w:space="0" w:color="auto"/>
            <w:left w:val="none" w:sz="0" w:space="0" w:color="auto"/>
            <w:bottom w:val="none" w:sz="0" w:space="0" w:color="auto"/>
            <w:right w:val="none" w:sz="0" w:space="0" w:color="auto"/>
          </w:divBdr>
          <w:divsChild>
            <w:div w:id="273367801">
              <w:marLeft w:val="0"/>
              <w:marRight w:val="0"/>
              <w:marTop w:val="0"/>
              <w:marBottom w:val="0"/>
              <w:divBdr>
                <w:top w:val="none" w:sz="0" w:space="0" w:color="auto"/>
                <w:left w:val="none" w:sz="0" w:space="0" w:color="auto"/>
                <w:bottom w:val="none" w:sz="0" w:space="0" w:color="auto"/>
                <w:right w:val="none" w:sz="0" w:space="0" w:color="auto"/>
              </w:divBdr>
              <w:divsChild>
                <w:div w:id="1760173328">
                  <w:marLeft w:val="0"/>
                  <w:marRight w:val="0"/>
                  <w:marTop w:val="0"/>
                  <w:marBottom w:val="0"/>
                  <w:divBdr>
                    <w:top w:val="none" w:sz="0" w:space="0" w:color="auto"/>
                    <w:left w:val="none" w:sz="0" w:space="0" w:color="auto"/>
                    <w:bottom w:val="none" w:sz="0" w:space="0" w:color="auto"/>
                    <w:right w:val="none" w:sz="0" w:space="0" w:color="auto"/>
                  </w:divBdr>
                </w:div>
                <w:div w:id="32586216">
                  <w:marLeft w:val="0"/>
                  <w:marRight w:val="0"/>
                  <w:marTop w:val="0"/>
                  <w:marBottom w:val="0"/>
                  <w:divBdr>
                    <w:top w:val="none" w:sz="0" w:space="0" w:color="auto"/>
                    <w:left w:val="none" w:sz="0" w:space="0" w:color="auto"/>
                    <w:bottom w:val="none" w:sz="0" w:space="0" w:color="auto"/>
                    <w:right w:val="none" w:sz="0" w:space="0" w:color="auto"/>
                  </w:divBdr>
                </w:div>
                <w:div w:id="130709004">
                  <w:marLeft w:val="0"/>
                  <w:marRight w:val="0"/>
                  <w:marTop w:val="0"/>
                  <w:marBottom w:val="0"/>
                  <w:divBdr>
                    <w:top w:val="none" w:sz="0" w:space="0" w:color="auto"/>
                    <w:left w:val="none" w:sz="0" w:space="0" w:color="auto"/>
                    <w:bottom w:val="none" w:sz="0" w:space="0" w:color="auto"/>
                    <w:right w:val="none" w:sz="0" w:space="0" w:color="auto"/>
                  </w:divBdr>
                </w:div>
                <w:div w:id="1499881917">
                  <w:marLeft w:val="0"/>
                  <w:marRight w:val="0"/>
                  <w:marTop w:val="0"/>
                  <w:marBottom w:val="0"/>
                  <w:divBdr>
                    <w:top w:val="none" w:sz="0" w:space="0" w:color="auto"/>
                    <w:left w:val="none" w:sz="0" w:space="0" w:color="auto"/>
                    <w:bottom w:val="none" w:sz="0" w:space="0" w:color="auto"/>
                    <w:right w:val="none" w:sz="0" w:space="0" w:color="auto"/>
                  </w:divBdr>
                </w:div>
                <w:div w:id="630980967">
                  <w:marLeft w:val="0"/>
                  <w:marRight w:val="0"/>
                  <w:marTop w:val="0"/>
                  <w:marBottom w:val="0"/>
                  <w:divBdr>
                    <w:top w:val="none" w:sz="0" w:space="0" w:color="auto"/>
                    <w:left w:val="none" w:sz="0" w:space="0" w:color="auto"/>
                    <w:bottom w:val="none" w:sz="0" w:space="0" w:color="auto"/>
                    <w:right w:val="none" w:sz="0" w:space="0" w:color="auto"/>
                  </w:divBdr>
                </w:div>
                <w:div w:id="1708411718">
                  <w:marLeft w:val="0"/>
                  <w:marRight w:val="0"/>
                  <w:marTop w:val="0"/>
                  <w:marBottom w:val="0"/>
                  <w:divBdr>
                    <w:top w:val="none" w:sz="0" w:space="0" w:color="auto"/>
                    <w:left w:val="none" w:sz="0" w:space="0" w:color="auto"/>
                    <w:bottom w:val="none" w:sz="0" w:space="0" w:color="auto"/>
                    <w:right w:val="none" w:sz="0" w:space="0" w:color="auto"/>
                  </w:divBdr>
                </w:div>
                <w:div w:id="1330671687">
                  <w:marLeft w:val="0"/>
                  <w:marRight w:val="0"/>
                  <w:marTop w:val="0"/>
                  <w:marBottom w:val="0"/>
                  <w:divBdr>
                    <w:top w:val="none" w:sz="0" w:space="0" w:color="auto"/>
                    <w:left w:val="none" w:sz="0" w:space="0" w:color="auto"/>
                    <w:bottom w:val="none" w:sz="0" w:space="0" w:color="auto"/>
                    <w:right w:val="none" w:sz="0" w:space="0" w:color="auto"/>
                  </w:divBdr>
                </w:div>
                <w:div w:id="32004483">
                  <w:marLeft w:val="0"/>
                  <w:marRight w:val="0"/>
                  <w:marTop w:val="0"/>
                  <w:marBottom w:val="0"/>
                  <w:divBdr>
                    <w:top w:val="none" w:sz="0" w:space="0" w:color="auto"/>
                    <w:left w:val="none" w:sz="0" w:space="0" w:color="auto"/>
                    <w:bottom w:val="none" w:sz="0" w:space="0" w:color="auto"/>
                    <w:right w:val="none" w:sz="0" w:space="0" w:color="auto"/>
                  </w:divBdr>
                </w:div>
                <w:div w:id="742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39848">
      <w:bodyDiv w:val="1"/>
      <w:marLeft w:val="0"/>
      <w:marRight w:val="0"/>
      <w:marTop w:val="0"/>
      <w:marBottom w:val="0"/>
      <w:divBdr>
        <w:top w:val="none" w:sz="0" w:space="0" w:color="auto"/>
        <w:left w:val="none" w:sz="0" w:space="0" w:color="auto"/>
        <w:bottom w:val="none" w:sz="0" w:space="0" w:color="auto"/>
        <w:right w:val="none" w:sz="0" w:space="0" w:color="auto"/>
      </w:divBdr>
      <w:divsChild>
        <w:div w:id="50156887">
          <w:marLeft w:val="0"/>
          <w:marRight w:val="0"/>
          <w:marTop w:val="0"/>
          <w:marBottom w:val="0"/>
          <w:divBdr>
            <w:top w:val="none" w:sz="0" w:space="0" w:color="auto"/>
            <w:left w:val="none" w:sz="0" w:space="0" w:color="auto"/>
            <w:bottom w:val="none" w:sz="0" w:space="0" w:color="auto"/>
            <w:right w:val="none" w:sz="0" w:space="0" w:color="auto"/>
          </w:divBdr>
        </w:div>
        <w:div w:id="314187373">
          <w:marLeft w:val="0"/>
          <w:marRight w:val="0"/>
          <w:marTop w:val="0"/>
          <w:marBottom w:val="0"/>
          <w:divBdr>
            <w:top w:val="none" w:sz="0" w:space="0" w:color="auto"/>
            <w:left w:val="none" w:sz="0" w:space="0" w:color="auto"/>
            <w:bottom w:val="none" w:sz="0" w:space="0" w:color="auto"/>
            <w:right w:val="none" w:sz="0" w:space="0" w:color="auto"/>
          </w:divBdr>
        </w:div>
        <w:div w:id="1042751772">
          <w:marLeft w:val="0"/>
          <w:marRight w:val="0"/>
          <w:marTop w:val="0"/>
          <w:marBottom w:val="0"/>
          <w:divBdr>
            <w:top w:val="none" w:sz="0" w:space="0" w:color="auto"/>
            <w:left w:val="none" w:sz="0" w:space="0" w:color="auto"/>
            <w:bottom w:val="none" w:sz="0" w:space="0" w:color="auto"/>
            <w:right w:val="none" w:sz="0" w:space="0" w:color="auto"/>
          </w:divBdr>
        </w:div>
        <w:div w:id="865407901">
          <w:marLeft w:val="0"/>
          <w:marRight w:val="0"/>
          <w:marTop w:val="0"/>
          <w:marBottom w:val="0"/>
          <w:divBdr>
            <w:top w:val="none" w:sz="0" w:space="0" w:color="auto"/>
            <w:left w:val="none" w:sz="0" w:space="0" w:color="auto"/>
            <w:bottom w:val="none" w:sz="0" w:space="0" w:color="auto"/>
            <w:right w:val="none" w:sz="0" w:space="0" w:color="auto"/>
          </w:divBdr>
        </w:div>
        <w:div w:id="12460549">
          <w:marLeft w:val="0"/>
          <w:marRight w:val="0"/>
          <w:marTop w:val="0"/>
          <w:marBottom w:val="0"/>
          <w:divBdr>
            <w:top w:val="none" w:sz="0" w:space="0" w:color="auto"/>
            <w:left w:val="none" w:sz="0" w:space="0" w:color="auto"/>
            <w:bottom w:val="none" w:sz="0" w:space="0" w:color="auto"/>
            <w:right w:val="none" w:sz="0" w:space="0" w:color="auto"/>
          </w:divBdr>
        </w:div>
      </w:divsChild>
    </w:div>
    <w:div w:id="1076516690">
      <w:bodyDiv w:val="1"/>
      <w:marLeft w:val="0"/>
      <w:marRight w:val="0"/>
      <w:marTop w:val="0"/>
      <w:marBottom w:val="0"/>
      <w:divBdr>
        <w:top w:val="none" w:sz="0" w:space="0" w:color="auto"/>
        <w:left w:val="none" w:sz="0" w:space="0" w:color="auto"/>
        <w:bottom w:val="none" w:sz="0" w:space="0" w:color="auto"/>
        <w:right w:val="none" w:sz="0" w:space="0" w:color="auto"/>
      </w:divBdr>
      <w:divsChild>
        <w:div w:id="1047795780">
          <w:marLeft w:val="0"/>
          <w:marRight w:val="0"/>
          <w:marTop w:val="0"/>
          <w:marBottom w:val="0"/>
          <w:divBdr>
            <w:top w:val="none" w:sz="0" w:space="0" w:color="auto"/>
            <w:left w:val="none" w:sz="0" w:space="0" w:color="auto"/>
            <w:bottom w:val="none" w:sz="0" w:space="0" w:color="auto"/>
            <w:right w:val="none" w:sz="0" w:space="0" w:color="auto"/>
          </w:divBdr>
        </w:div>
        <w:div w:id="2065642160">
          <w:marLeft w:val="0"/>
          <w:marRight w:val="0"/>
          <w:marTop w:val="0"/>
          <w:marBottom w:val="0"/>
          <w:divBdr>
            <w:top w:val="none" w:sz="0" w:space="0" w:color="auto"/>
            <w:left w:val="none" w:sz="0" w:space="0" w:color="auto"/>
            <w:bottom w:val="none" w:sz="0" w:space="0" w:color="auto"/>
            <w:right w:val="none" w:sz="0" w:space="0" w:color="auto"/>
          </w:divBdr>
        </w:div>
        <w:div w:id="721097283">
          <w:marLeft w:val="0"/>
          <w:marRight w:val="0"/>
          <w:marTop w:val="0"/>
          <w:marBottom w:val="0"/>
          <w:divBdr>
            <w:top w:val="none" w:sz="0" w:space="0" w:color="auto"/>
            <w:left w:val="none" w:sz="0" w:space="0" w:color="auto"/>
            <w:bottom w:val="none" w:sz="0" w:space="0" w:color="auto"/>
            <w:right w:val="none" w:sz="0" w:space="0" w:color="auto"/>
          </w:divBdr>
        </w:div>
        <w:div w:id="540870745">
          <w:marLeft w:val="0"/>
          <w:marRight w:val="0"/>
          <w:marTop w:val="0"/>
          <w:marBottom w:val="0"/>
          <w:divBdr>
            <w:top w:val="none" w:sz="0" w:space="0" w:color="auto"/>
            <w:left w:val="none" w:sz="0" w:space="0" w:color="auto"/>
            <w:bottom w:val="none" w:sz="0" w:space="0" w:color="auto"/>
            <w:right w:val="none" w:sz="0" w:space="0" w:color="auto"/>
          </w:divBdr>
        </w:div>
        <w:div w:id="1112094775">
          <w:marLeft w:val="0"/>
          <w:marRight w:val="0"/>
          <w:marTop w:val="0"/>
          <w:marBottom w:val="0"/>
          <w:divBdr>
            <w:top w:val="none" w:sz="0" w:space="0" w:color="auto"/>
            <w:left w:val="none" w:sz="0" w:space="0" w:color="auto"/>
            <w:bottom w:val="none" w:sz="0" w:space="0" w:color="auto"/>
            <w:right w:val="none" w:sz="0" w:space="0" w:color="auto"/>
          </w:divBdr>
        </w:div>
      </w:divsChild>
    </w:div>
    <w:div w:id="1166553816">
      <w:bodyDiv w:val="1"/>
      <w:marLeft w:val="0"/>
      <w:marRight w:val="0"/>
      <w:marTop w:val="0"/>
      <w:marBottom w:val="0"/>
      <w:divBdr>
        <w:top w:val="none" w:sz="0" w:space="0" w:color="auto"/>
        <w:left w:val="none" w:sz="0" w:space="0" w:color="auto"/>
        <w:bottom w:val="none" w:sz="0" w:space="0" w:color="auto"/>
        <w:right w:val="none" w:sz="0" w:space="0" w:color="auto"/>
      </w:divBdr>
      <w:divsChild>
        <w:div w:id="644042115">
          <w:marLeft w:val="0"/>
          <w:marRight w:val="0"/>
          <w:marTop w:val="0"/>
          <w:marBottom w:val="0"/>
          <w:divBdr>
            <w:top w:val="none" w:sz="0" w:space="0" w:color="auto"/>
            <w:left w:val="none" w:sz="0" w:space="0" w:color="auto"/>
            <w:bottom w:val="none" w:sz="0" w:space="0" w:color="auto"/>
            <w:right w:val="none" w:sz="0" w:space="0" w:color="auto"/>
          </w:divBdr>
        </w:div>
        <w:div w:id="1165121739">
          <w:marLeft w:val="0"/>
          <w:marRight w:val="0"/>
          <w:marTop w:val="0"/>
          <w:marBottom w:val="0"/>
          <w:divBdr>
            <w:top w:val="none" w:sz="0" w:space="0" w:color="auto"/>
            <w:left w:val="none" w:sz="0" w:space="0" w:color="auto"/>
            <w:bottom w:val="none" w:sz="0" w:space="0" w:color="auto"/>
            <w:right w:val="none" w:sz="0" w:space="0" w:color="auto"/>
          </w:divBdr>
        </w:div>
        <w:div w:id="99685389">
          <w:marLeft w:val="0"/>
          <w:marRight w:val="0"/>
          <w:marTop w:val="0"/>
          <w:marBottom w:val="0"/>
          <w:divBdr>
            <w:top w:val="none" w:sz="0" w:space="0" w:color="auto"/>
            <w:left w:val="none" w:sz="0" w:space="0" w:color="auto"/>
            <w:bottom w:val="none" w:sz="0" w:space="0" w:color="auto"/>
            <w:right w:val="none" w:sz="0" w:space="0" w:color="auto"/>
          </w:divBdr>
        </w:div>
        <w:div w:id="1402363359">
          <w:marLeft w:val="0"/>
          <w:marRight w:val="0"/>
          <w:marTop w:val="0"/>
          <w:marBottom w:val="0"/>
          <w:divBdr>
            <w:top w:val="none" w:sz="0" w:space="0" w:color="auto"/>
            <w:left w:val="none" w:sz="0" w:space="0" w:color="auto"/>
            <w:bottom w:val="none" w:sz="0" w:space="0" w:color="auto"/>
            <w:right w:val="none" w:sz="0" w:space="0" w:color="auto"/>
          </w:divBdr>
        </w:div>
      </w:divsChild>
    </w:div>
    <w:div w:id="1179583153">
      <w:bodyDiv w:val="1"/>
      <w:marLeft w:val="0"/>
      <w:marRight w:val="0"/>
      <w:marTop w:val="0"/>
      <w:marBottom w:val="0"/>
      <w:divBdr>
        <w:top w:val="none" w:sz="0" w:space="0" w:color="auto"/>
        <w:left w:val="none" w:sz="0" w:space="0" w:color="auto"/>
        <w:bottom w:val="none" w:sz="0" w:space="0" w:color="auto"/>
        <w:right w:val="none" w:sz="0" w:space="0" w:color="auto"/>
      </w:divBdr>
      <w:divsChild>
        <w:div w:id="1548948792">
          <w:marLeft w:val="0"/>
          <w:marRight w:val="0"/>
          <w:marTop w:val="0"/>
          <w:marBottom w:val="0"/>
          <w:divBdr>
            <w:top w:val="none" w:sz="0" w:space="0" w:color="auto"/>
            <w:left w:val="none" w:sz="0" w:space="0" w:color="auto"/>
            <w:bottom w:val="none" w:sz="0" w:space="0" w:color="auto"/>
            <w:right w:val="none" w:sz="0" w:space="0" w:color="auto"/>
          </w:divBdr>
        </w:div>
        <w:div w:id="298655998">
          <w:marLeft w:val="0"/>
          <w:marRight w:val="0"/>
          <w:marTop w:val="0"/>
          <w:marBottom w:val="0"/>
          <w:divBdr>
            <w:top w:val="none" w:sz="0" w:space="0" w:color="auto"/>
            <w:left w:val="none" w:sz="0" w:space="0" w:color="auto"/>
            <w:bottom w:val="none" w:sz="0" w:space="0" w:color="auto"/>
            <w:right w:val="none" w:sz="0" w:space="0" w:color="auto"/>
          </w:divBdr>
        </w:div>
        <w:div w:id="1083844717">
          <w:marLeft w:val="0"/>
          <w:marRight w:val="0"/>
          <w:marTop w:val="0"/>
          <w:marBottom w:val="0"/>
          <w:divBdr>
            <w:top w:val="none" w:sz="0" w:space="0" w:color="auto"/>
            <w:left w:val="none" w:sz="0" w:space="0" w:color="auto"/>
            <w:bottom w:val="none" w:sz="0" w:space="0" w:color="auto"/>
            <w:right w:val="none" w:sz="0" w:space="0" w:color="auto"/>
          </w:divBdr>
        </w:div>
        <w:div w:id="1950820828">
          <w:marLeft w:val="0"/>
          <w:marRight w:val="0"/>
          <w:marTop w:val="0"/>
          <w:marBottom w:val="0"/>
          <w:divBdr>
            <w:top w:val="none" w:sz="0" w:space="0" w:color="auto"/>
            <w:left w:val="none" w:sz="0" w:space="0" w:color="auto"/>
            <w:bottom w:val="none" w:sz="0" w:space="0" w:color="auto"/>
            <w:right w:val="none" w:sz="0" w:space="0" w:color="auto"/>
          </w:divBdr>
        </w:div>
        <w:div w:id="1727410906">
          <w:marLeft w:val="0"/>
          <w:marRight w:val="0"/>
          <w:marTop w:val="0"/>
          <w:marBottom w:val="0"/>
          <w:divBdr>
            <w:top w:val="none" w:sz="0" w:space="0" w:color="auto"/>
            <w:left w:val="none" w:sz="0" w:space="0" w:color="auto"/>
            <w:bottom w:val="none" w:sz="0" w:space="0" w:color="auto"/>
            <w:right w:val="none" w:sz="0" w:space="0" w:color="auto"/>
          </w:divBdr>
        </w:div>
        <w:div w:id="1769495577">
          <w:marLeft w:val="0"/>
          <w:marRight w:val="0"/>
          <w:marTop w:val="0"/>
          <w:marBottom w:val="0"/>
          <w:divBdr>
            <w:top w:val="none" w:sz="0" w:space="0" w:color="auto"/>
            <w:left w:val="none" w:sz="0" w:space="0" w:color="auto"/>
            <w:bottom w:val="none" w:sz="0" w:space="0" w:color="auto"/>
            <w:right w:val="none" w:sz="0" w:space="0" w:color="auto"/>
          </w:divBdr>
        </w:div>
      </w:divsChild>
    </w:div>
    <w:div w:id="1286886459">
      <w:bodyDiv w:val="1"/>
      <w:marLeft w:val="0"/>
      <w:marRight w:val="0"/>
      <w:marTop w:val="0"/>
      <w:marBottom w:val="0"/>
      <w:divBdr>
        <w:top w:val="none" w:sz="0" w:space="0" w:color="auto"/>
        <w:left w:val="none" w:sz="0" w:space="0" w:color="auto"/>
        <w:bottom w:val="none" w:sz="0" w:space="0" w:color="auto"/>
        <w:right w:val="none" w:sz="0" w:space="0" w:color="auto"/>
      </w:divBdr>
    </w:div>
    <w:div w:id="1311784491">
      <w:bodyDiv w:val="1"/>
      <w:marLeft w:val="0"/>
      <w:marRight w:val="0"/>
      <w:marTop w:val="0"/>
      <w:marBottom w:val="0"/>
      <w:divBdr>
        <w:top w:val="none" w:sz="0" w:space="0" w:color="auto"/>
        <w:left w:val="none" w:sz="0" w:space="0" w:color="auto"/>
        <w:bottom w:val="none" w:sz="0" w:space="0" w:color="auto"/>
        <w:right w:val="none" w:sz="0" w:space="0" w:color="auto"/>
      </w:divBdr>
      <w:divsChild>
        <w:div w:id="1053313622">
          <w:marLeft w:val="0"/>
          <w:marRight w:val="0"/>
          <w:marTop w:val="0"/>
          <w:marBottom w:val="0"/>
          <w:divBdr>
            <w:top w:val="none" w:sz="0" w:space="0" w:color="auto"/>
            <w:left w:val="none" w:sz="0" w:space="0" w:color="auto"/>
            <w:bottom w:val="none" w:sz="0" w:space="0" w:color="auto"/>
            <w:right w:val="none" w:sz="0" w:space="0" w:color="auto"/>
          </w:divBdr>
        </w:div>
        <w:div w:id="1596787776">
          <w:marLeft w:val="0"/>
          <w:marRight w:val="0"/>
          <w:marTop w:val="0"/>
          <w:marBottom w:val="0"/>
          <w:divBdr>
            <w:top w:val="none" w:sz="0" w:space="0" w:color="auto"/>
            <w:left w:val="none" w:sz="0" w:space="0" w:color="auto"/>
            <w:bottom w:val="none" w:sz="0" w:space="0" w:color="auto"/>
            <w:right w:val="none" w:sz="0" w:space="0" w:color="auto"/>
          </w:divBdr>
        </w:div>
        <w:div w:id="1885175454">
          <w:marLeft w:val="0"/>
          <w:marRight w:val="0"/>
          <w:marTop w:val="0"/>
          <w:marBottom w:val="0"/>
          <w:divBdr>
            <w:top w:val="none" w:sz="0" w:space="0" w:color="auto"/>
            <w:left w:val="none" w:sz="0" w:space="0" w:color="auto"/>
            <w:bottom w:val="none" w:sz="0" w:space="0" w:color="auto"/>
            <w:right w:val="none" w:sz="0" w:space="0" w:color="auto"/>
          </w:divBdr>
        </w:div>
        <w:div w:id="542593434">
          <w:marLeft w:val="0"/>
          <w:marRight w:val="0"/>
          <w:marTop w:val="0"/>
          <w:marBottom w:val="0"/>
          <w:divBdr>
            <w:top w:val="none" w:sz="0" w:space="0" w:color="auto"/>
            <w:left w:val="none" w:sz="0" w:space="0" w:color="auto"/>
            <w:bottom w:val="none" w:sz="0" w:space="0" w:color="auto"/>
            <w:right w:val="none" w:sz="0" w:space="0" w:color="auto"/>
          </w:divBdr>
        </w:div>
        <w:div w:id="773553523">
          <w:marLeft w:val="0"/>
          <w:marRight w:val="0"/>
          <w:marTop w:val="0"/>
          <w:marBottom w:val="0"/>
          <w:divBdr>
            <w:top w:val="none" w:sz="0" w:space="0" w:color="auto"/>
            <w:left w:val="none" w:sz="0" w:space="0" w:color="auto"/>
            <w:bottom w:val="none" w:sz="0" w:space="0" w:color="auto"/>
            <w:right w:val="none" w:sz="0" w:space="0" w:color="auto"/>
          </w:divBdr>
        </w:div>
        <w:div w:id="1107700871">
          <w:marLeft w:val="0"/>
          <w:marRight w:val="0"/>
          <w:marTop w:val="0"/>
          <w:marBottom w:val="0"/>
          <w:divBdr>
            <w:top w:val="none" w:sz="0" w:space="0" w:color="auto"/>
            <w:left w:val="none" w:sz="0" w:space="0" w:color="auto"/>
            <w:bottom w:val="none" w:sz="0" w:space="0" w:color="auto"/>
            <w:right w:val="none" w:sz="0" w:space="0" w:color="auto"/>
          </w:divBdr>
        </w:div>
        <w:div w:id="1223180170">
          <w:marLeft w:val="0"/>
          <w:marRight w:val="0"/>
          <w:marTop w:val="0"/>
          <w:marBottom w:val="0"/>
          <w:divBdr>
            <w:top w:val="none" w:sz="0" w:space="0" w:color="auto"/>
            <w:left w:val="none" w:sz="0" w:space="0" w:color="auto"/>
            <w:bottom w:val="none" w:sz="0" w:space="0" w:color="auto"/>
            <w:right w:val="none" w:sz="0" w:space="0" w:color="auto"/>
          </w:divBdr>
        </w:div>
        <w:div w:id="580411551">
          <w:marLeft w:val="0"/>
          <w:marRight w:val="0"/>
          <w:marTop w:val="0"/>
          <w:marBottom w:val="0"/>
          <w:divBdr>
            <w:top w:val="none" w:sz="0" w:space="0" w:color="auto"/>
            <w:left w:val="none" w:sz="0" w:space="0" w:color="auto"/>
            <w:bottom w:val="none" w:sz="0" w:space="0" w:color="auto"/>
            <w:right w:val="none" w:sz="0" w:space="0" w:color="auto"/>
          </w:divBdr>
        </w:div>
        <w:div w:id="1432164886">
          <w:marLeft w:val="0"/>
          <w:marRight w:val="0"/>
          <w:marTop w:val="0"/>
          <w:marBottom w:val="0"/>
          <w:divBdr>
            <w:top w:val="none" w:sz="0" w:space="0" w:color="auto"/>
            <w:left w:val="none" w:sz="0" w:space="0" w:color="auto"/>
            <w:bottom w:val="none" w:sz="0" w:space="0" w:color="auto"/>
            <w:right w:val="none" w:sz="0" w:space="0" w:color="auto"/>
          </w:divBdr>
        </w:div>
        <w:div w:id="1276908986">
          <w:marLeft w:val="0"/>
          <w:marRight w:val="0"/>
          <w:marTop w:val="0"/>
          <w:marBottom w:val="0"/>
          <w:divBdr>
            <w:top w:val="none" w:sz="0" w:space="0" w:color="auto"/>
            <w:left w:val="none" w:sz="0" w:space="0" w:color="auto"/>
            <w:bottom w:val="none" w:sz="0" w:space="0" w:color="auto"/>
            <w:right w:val="none" w:sz="0" w:space="0" w:color="auto"/>
          </w:divBdr>
        </w:div>
        <w:div w:id="306470932">
          <w:marLeft w:val="0"/>
          <w:marRight w:val="0"/>
          <w:marTop w:val="0"/>
          <w:marBottom w:val="0"/>
          <w:divBdr>
            <w:top w:val="none" w:sz="0" w:space="0" w:color="auto"/>
            <w:left w:val="none" w:sz="0" w:space="0" w:color="auto"/>
            <w:bottom w:val="none" w:sz="0" w:space="0" w:color="auto"/>
            <w:right w:val="none" w:sz="0" w:space="0" w:color="auto"/>
          </w:divBdr>
        </w:div>
        <w:div w:id="2072800087">
          <w:marLeft w:val="0"/>
          <w:marRight w:val="0"/>
          <w:marTop w:val="0"/>
          <w:marBottom w:val="0"/>
          <w:divBdr>
            <w:top w:val="none" w:sz="0" w:space="0" w:color="auto"/>
            <w:left w:val="none" w:sz="0" w:space="0" w:color="auto"/>
            <w:bottom w:val="none" w:sz="0" w:space="0" w:color="auto"/>
            <w:right w:val="none" w:sz="0" w:space="0" w:color="auto"/>
          </w:divBdr>
        </w:div>
        <w:div w:id="106656219">
          <w:marLeft w:val="0"/>
          <w:marRight w:val="0"/>
          <w:marTop w:val="0"/>
          <w:marBottom w:val="0"/>
          <w:divBdr>
            <w:top w:val="none" w:sz="0" w:space="0" w:color="auto"/>
            <w:left w:val="none" w:sz="0" w:space="0" w:color="auto"/>
            <w:bottom w:val="none" w:sz="0" w:space="0" w:color="auto"/>
            <w:right w:val="none" w:sz="0" w:space="0" w:color="auto"/>
          </w:divBdr>
        </w:div>
        <w:div w:id="16273994">
          <w:marLeft w:val="0"/>
          <w:marRight w:val="0"/>
          <w:marTop w:val="0"/>
          <w:marBottom w:val="0"/>
          <w:divBdr>
            <w:top w:val="none" w:sz="0" w:space="0" w:color="auto"/>
            <w:left w:val="none" w:sz="0" w:space="0" w:color="auto"/>
            <w:bottom w:val="none" w:sz="0" w:space="0" w:color="auto"/>
            <w:right w:val="none" w:sz="0" w:space="0" w:color="auto"/>
          </w:divBdr>
        </w:div>
        <w:div w:id="1996759979">
          <w:marLeft w:val="0"/>
          <w:marRight w:val="0"/>
          <w:marTop w:val="0"/>
          <w:marBottom w:val="0"/>
          <w:divBdr>
            <w:top w:val="none" w:sz="0" w:space="0" w:color="auto"/>
            <w:left w:val="none" w:sz="0" w:space="0" w:color="auto"/>
            <w:bottom w:val="none" w:sz="0" w:space="0" w:color="auto"/>
            <w:right w:val="none" w:sz="0" w:space="0" w:color="auto"/>
          </w:divBdr>
        </w:div>
        <w:div w:id="1570388497">
          <w:marLeft w:val="0"/>
          <w:marRight w:val="0"/>
          <w:marTop w:val="0"/>
          <w:marBottom w:val="0"/>
          <w:divBdr>
            <w:top w:val="none" w:sz="0" w:space="0" w:color="auto"/>
            <w:left w:val="none" w:sz="0" w:space="0" w:color="auto"/>
            <w:bottom w:val="none" w:sz="0" w:space="0" w:color="auto"/>
            <w:right w:val="none" w:sz="0" w:space="0" w:color="auto"/>
          </w:divBdr>
        </w:div>
        <w:div w:id="787360299">
          <w:marLeft w:val="0"/>
          <w:marRight w:val="0"/>
          <w:marTop w:val="0"/>
          <w:marBottom w:val="0"/>
          <w:divBdr>
            <w:top w:val="none" w:sz="0" w:space="0" w:color="auto"/>
            <w:left w:val="none" w:sz="0" w:space="0" w:color="auto"/>
            <w:bottom w:val="none" w:sz="0" w:space="0" w:color="auto"/>
            <w:right w:val="none" w:sz="0" w:space="0" w:color="auto"/>
          </w:divBdr>
        </w:div>
      </w:divsChild>
    </w:div>
    <w:div w:id="1366831085">
      <w:bodyDiv w:val="1"/>
      <w:marLeft w:val="0"/>
      <w:marRight w:val="0"/>
      <w:marTop w:val="0"/>
      <w:marBottom w:val="0"/>
      <w:divBdr>
        <w:top w:val="none" w:sz="0" w:space="0" w:color="auto"/>
        <w:left w:val="none" w:sz="0" w:space="0" w:color="auto"/>
        <w:bottom w:val="none" w:sz="0" w:space="0" w:color="auto"/>
        <w:right w:val="none" w:sz="0" w:space="0" w:color="auto"/>
      </w:divBdr>
      <w:divsChild>
        <w:div w:id="1440563056">
          <w:marLeft w:val="0"/>
          <w:marRight w:val="0"/>
          <w:marTop w:val="15"/>
          <w:marBottom w:val="0"/>
          <w:divBdr>
            <w:top w:val="none" w:sz="0" w:space="0" w:color="auto"/>
            <w:left w:val="none" w:sz="0" w:space="0" w:color="auto"/>
            <w:bottom w:val="none" w:sz="0" w:space="0" w:color="auto"/>
            <w:right w:val="none" w:sz="0" w:space="0" w:color="auto"/>
          </w:divBdr>
          <w:divsChild>
            <w:div w:id="778452471">
              <w:marLeft w:val="0"/>
              <w:marRight w:val="0"/>
              <w:marTop w:val="0"/>
              <w:marBottom w:val="0"/>
              <w:divBdr>
                <w:top w:val="none" w:sz="0" w:space="0" w:color="auto"/>
                <w:left w:val="none" w:sz="0" w:space="0" w:color="auto"/>
                <w:bottom w:val="none" w:sz="0" w:space="0" w:color="auto"/>
                <w:right w:val="none" w:sz="0" w:space="0" w:color="auto"/>
              </w:divBdr>
              <w:divsChild>
                <w:div w:id="1596475439">
                  <w:marLeft w:val="0"/>
                  <w:marRight w:val="0"/>
                  <w:marTop w:val="0"/>
                  <w:marBottom w:val="0"/>
                  <w:divBdr>
                    <w:top w:val="none" w:sz="0" w:space="0" w:color="auto"/>
                    <w:left w:val="none" w:sz="0" w:space="0" w:color="auto"/>
                    <w:bottom w:val="none" w:sz="0" w:space="0" w:color="auto"/>
                    <w:right w:val="none" w:sz="0" w:space="0" w:color="auto"/>
                  </w:divBdr>
                </w:div>
                <w:div w:id="1534030075">
                  <w:marLeft w:val="0"/>
                  <w:marRight w:val="0"/>
                  <w:marTop w:val="0"/>
                  <w:marBottom w:val="0"/>
                  <w:divBdr>
                    <w:top w:val="none" w:sz="0" w:space="0" w:color="auto"/>
                    <w:left w:val="none" w:sz="0" w:space="0" w:color="auto"/>
                    <w:bottom w:val="none" w:sz="0" w:space="0" w:color="auto"/>
                    <w:right w:val="none" w:sz="0" w:space="0" w:color="auto"/>
                  </w:divBdr>
                </w:div>
                <w:div w:id="3438706">
                  <w:marLeft w:val="0"/>
                  <w:marRight w:val="0"/>
                  <w:marTop w:val="0"/>
                  <w:marBottom w:val="0"/>
                  <w:divBdr>
                    <w:top w:val="none" w:sz="0" w:space="0" w:color="auto"/>
                    <w:left w:val="none" w:sz="0" w:space="0" w:color="auto"/>
                    <w:bottom w:val="none" w:sz="0" w:space="0" w:color="auto"/>
                    <w:right w:val="none" w:sz="0" w:space="0" w:color="auto"/>
                  </w:divBdr>
                </w:div>
                <w:div w:id="1182352493">
                  <w:marLeft w:val="0"/>
                  <w:marRight w:val="0"/>
                  <w:marTop w:val="0"/>
                  <w:marBottom w:val="0"/>
                  <w:divBdr>
                    <w:top w:val="none" w:sz="0" w:space="0" w:color="auto"/>
                    <w:left w:val="none" w:sz="0" w:space="0" w:color="auto"/>
                    <w:bottom w:val="none" w:sz="0" w:space="0" w:color="auto"/>
                    <w:right w:val="none" w:sz="0" w:space="0" w:color="auto"/>
                  </w:divBdr>
                </w:div>
                <w:div w:id="877469776">
                  <w:marLeft w:val="0"/>
                  <w:marRight w:val="0"/>
                  <w:marTop w:val="0"/>
                  <w:marBottom w:val="0"/>
                  <w:divBdr>
                    <w:top w:val="none" w:sz="0" w:space="0" w:color="auto"/>
                    <w:left w:val="none" w:sz="0" w:space="0" w:color="auto"/>
                    <w:bottom w:val="none" w:sz="0" w:space="0" w:color="auto"/>
                    <w:right w:val="none" w:sz="0" w:space="0" w:color="auto"/>
                  </w:divBdr>
                </w:div>
                <w:div w:id="862133281">
                  <w:marLeft w:val="0"/>
                  <w:marRight w:val="0"/>
                  <w:marTop w:val="0"/>
                  <w:marBottom w:val="0"/>
                  <w:divBdr>
                    <w:top w:val="none" w:sz="0" w:space="0" w:color="auto"/>
                    <w:left w:val="none" w:sz="0" w:space="0" w:color="auto"/>
                    <w:bottom w:val="none" w:sz="0" w:space="0" w:color="auto"/>
                    <w:right w:val="none" w:sz="0" w:space="0" w:color="auto"/>
                  </w:divBdr>
                </w:div>
                <w:div w:id="678581885">
                  <w:marLeft w:val="0"/>
                  <w:marRight w:val="0"/>
                  <w:marTop w:val="0"/>
                  <w:marBottom w:val="0"/>
                  <w:divBdr>
                    <w:top w:val="none" w:sz="0" w:space="0" w:color="auto"/>
                    <w:left w:val="none" w:sz="0" w:space="0" w:color="auto"/>
                    <w:bottom w:val="none" w:sz="0" w:space="0" w:color="auto"/>
                    <w:right w:val="none" w:sz="0" w:space="0" w:color="auto"/>
                  </w:divBdr>
                </w:div>
                <w:div w:id="449588156">
                  <w:marLeft w:val="0"/>
                  <w:marRight w:val="0"/>
                  <w:marTop w:val="0"/>
                  <w:marBottom w:val="0"/>
                  <w:divBdr>
                    <w:top w:val="none" w:sz="0" w:space="0" w:color="auto"/>
                    <w:left w:val="none" w:sz="0" w:space="0" w:color="auto"/>
                    <w:bottom w:val="none" w:sz="0" w:space="0" w:color="auto"/>
                    <w:right w:val="none" w:sz="0" w:space="0" w:color="auto"/>
                  </w:divBdr>
                </w:div>
                <w:div w:id="1786385237">
                  <w:marLeft w:val="0"/>
                  <w:marRight w:val="0"/>
                  <w:marTop w:val="0"/>
                  <w:marBottom w:val="0"/>
                  <w:divBdr>
                    <w:top w:val="none" w:sz="0" w:space="0" w:color="auto"/>
                    <w:left w:val="none" w:sz="0" w:space="0" w:color="auto"/>
                    <w:bottom w:val="none" w:sz="0" w:space="0" w:color="auto"/>
                    <w:right w:val="none" w:sz="0" w:space="0" w:color="auto"/>
                  </w:divBdr>
                </w:div>
                <w:div w:id="761683290">
                  <w:marLeft w:val="0"/>
                  <w:marRight w:val="0"/>
                  <w:marTop w:val="0"/>
                  <w:marBottom w:val="0"/>
                  <w:divBdr>
                    <w:top w:val="none" w:sz="0" w:space="0" w:color="auto"/>
                    <w:left w:val="none" w:sz="0" w:space="0" w:color="auto"/>
                    <w:bottom w:val="none" w:sz="0" w:space="0" w:color="auto"/>
                    <w:right w:val="none" w:sz="0" w:space="0" w:color="auto"/>
                  </w:divBdr>
                </w:div>
                <w:div w:id="1979609591">
                  <w:marLeft w:val="0"/>
                  <w:marRight w:val="0"/>
                  <w:marTop w:val="0"/>
                  <w:marBottom w:val="0"/>
                  <w:divBdr>
                    <w:top w:val="none" w:sz="0" w:space="0" w:color="auto"/>
                    <w:left w:val="none" w:sz="0" w:space="0" w:color="auto"/>
                    <w:bottom w:val="none" w:sz="0" w:space="0" w:color="auto"/>
                    <w:right w:val="none" w:sz="0" w:space="0" w:color="auto"/>
                  </w:divBdr>
                </w:div>
                <w:div w:id="1163163905">
                  <w:marLeft w:val="0"/>
                  <w:marRight w:val="0"/>
                  <w:marTop w:val="0"/>
                  <w:marBottom w:val="0"/>
                  <w:divBdr>
                    <w:top w:val="none" w:sz="0" w:space="0" w:color="auto"/>
                    <w:left w:val="none" w:sz="0" w:space="0" w:color="auto"/>
                    <w:bottom w:val="none" w:sz="0" w:space="0" w:color="auto"/>
                    <w:right w:val="none" w:sz="0" w:space="0" w:color="auto"/>
                  </w:divBdr>
                </w:div>
                <w:div w:id="1334141749">
                  <w:marLeft w:val="0"/>
                  <w:marRight w:val="0"/>
                  <w:marTop w:val="0"/>
                  <w:marBottom w:val="0"/>
                  <w:divBdr>
                    <w:top w:val="none" w:sz="0" w:space="0" w:color="auto"/>
                    <w:left w:val="none" w:sz="0" w:space="0" w:color="auto"/>
                    <w:bottom w:val="none" w:sz="0" w:space="0" w:color="auto"/>
                    <w:right w:val="none" w:sz="0" w:space="0" w:color="auto"/>
                  </w:divBdr>
                </w:div>
                <w:div w:id="389500108">
                  <w:marLeft w:val="0"/>
                  <w:marRight w:val="0"/>
                  <w:marTop w:val="0"/>
                  <w:marBottom w:val="0"/>
                  <w:divBdr>
                    <w:top w:val="none" w:sz="0" w:space="0" w:color="auto"/>
                    <w:left w:val="none" w:sz="0" w:space="0" w:color="auto"/>
                    <w:bottom w:val="none" w:sz="0" w:space="0" w:color="auto"/>
                    <w:right w:val="none" w:sz="0" w:space="0" w:color="auto"/>
                  </w:divBdr>
                </w:div>
                <w:div w:id="1372530355">
                  <w:marLeft w:val="0"/>
                  <w:marRight w:val="0"/>
                  <w:marTop w:val="0"/>
                  <w:marBottom w:val="0"/>
                  <w:divBdr>
                    <w:top w:val="none" w:sz="0" w:space="0" w:color="auto"/>
                    <w:left w:val="none" w:sz="0" w:space="0" w:color="auto"/>
                    <w:bottom w:val="none" w:sz="0" w:space="0" w:color="auto"/>
                    <w:right w:val="none" w:sz="0" w:space="0" w:color="auto"/>
                  </w:divBdr>
                </w:div>
                <w:div w:id="1001005420">
                  <w:marLeft w:val="0"/>
                  <w:marRight w:val="0"/>
                  <w:marTop w:val="0"/>
                  <w:marBottom w:val="0"/>
                  <w:divBdr>
                    <w:top w:val="none" w:sz="0" w:space="0" w:color="auto"/>
                    <w:left w:val="none" w:sz="0" w:space="0" w:color="auto"/>
                    <w:bottom w:val="none" w:sz="0" w:space="0" w:color="auto"/>
                    <w:right w:val="none" w:sz="0" w:space="0" w:color="auto"/>
                  </w:divBdr>
                </w:div>
                <w:div w:id="1106536605">
                  <w:marLeft w:val="0"/>
                  <w:marRight w:val="0"/>
                  <w:marTop w:val="0"/>
                  <w:marBottom w:val="0"/>
                  <w:divBdr>
                    <w:top w:val="none" w:sz="0" w:space="0" w:color="auto"/>
                    <w:left w:val="none" w:sz="0" w:space="0" w:color="auto"/>
                    <w:bottom w:val="none" w:sz="0" w:space="0" w:color="auto"/>
                    <w:right w:val="none" w:sz="0" w:space="0" w:color="auto"/>
                  </w:divBdr>
                </w:div>
                <w:div w:id="2124225558">
                  <w:marLeft w:val="0"/>
                  <w:marRight w:val="0"/>
                  <w:marTop w:val="0"/>
                  <w:marBottom w:val="0"/>
                  <w:divBdr>
                    <w:top w:val="none" w:sz="0" w:space="0" w:color="auto"/>
                    <w:left w:val="none" w:sz="0" w:space="0" w:color="auto"/>
                    <w:bottom w:val="none" w:sz="0" w:space="0" w:color="auto"/>
                    <w:right w:val="none" w:sz="0" w:space="0" w:color="auto"/>
                  </w:divBdr>
                </w:div>
                <w:div w:id="2011909144">
                  <w:marLeft w:val="0"/>
                  <w:marRight w:val="0"/>
                  <w:marTop w:val="0"/>
                  <w:marBottom w:val="0"/>
                  <w:divBdr>
                    <w:top w:val="none" w:sz="0" w:space="0" w:color="auto"/>
                    <w:left w:val="none" w:sz="0" w:space="0" w:color="auto"/>
                    <w:bottom w:val="none" w:sz="0" w:space="0" w:color="auto"/>
                    <w:right w:val="none" w:sz="0" w:space="0" w:color="auto"/>
                  </w:divBdr>
                </w:div>
                <w:div w:id="1244727655">
                  <w:marLeft w:val="0"/>
                  <w:marRight w:val="0"/>
                  <w:marTop w:val="0"/>
                  <w:marBottom w:val="0"/>
                  <w:divBdr>
                    <w:top w:val="none" w:sz="0" w:space="0" w:color="auto"/>
                    <w:left w:val="none" w:sz="0" w:space="0" w:color="auto"/>
                    <w:bottom w:val="none" w:sz="0" w:space="0" w:color="auto"/>
                    <w:right w:val="none" w:sz="0" w:space="0" w:color="auto"/>
                  </w:divBdr>
                </w:div>
                <w:div w:id="992101002">
                  <w:marLeft w:val="0"/>
                  <w:marRight w:val="0"/>
                  <w:marTop w:val="0"/>
                  <w:marBottom w:val="0"/>
                  <w:divBdr>
                    <w:top w:val="none" w:sz="0" w:space="0" w:color="auto"/>
                    <w:left w:val="none" w:sz="0" w:space="0" w:color="auto"/>
                    <w:bottom w:val="none" w:sz="0" w:space="0" w:color="auto"/>
                    <w:right w:val="none" w:sz="0" w:space="0" w:color="auto"/>
                  </w:divBdr>
                </w:div>
                <w:div w:id="1094086363">
                  <w:marLeft w:val="0"/>
                  <w:marRight w:val="0"/>
                  <w:marTop w:val="0"/>
                  <w:marBottom w:val="0"/>
                  <w:divBdr>
                    <w:top w:val="none" w:sz="0" w:space="0" w:color="auto"/>
                    <w:left w:val="none" w:sz="0" w:space="0" w:color="auto"/>
                    <w:bottom w:val="none" w:sz="0" w:space="0" w:color="auto"/>
                    <w:right w:val="none" w:sz="0" w:space="0" w:color="auto"/>
                  </w:divBdr>
                </w:div>
                <w:div w:id="45761981">
                  <w:marLeft w:val="0"/>
                  <w:marRight w:val="0"/>
                  <w:marTop w:val="0"/>
                  <w:marBottom w:val="0"/>
                  <w:divBdr>
                    <w:top w:val="none" w:sz="0" w:space="0" w:color="auto"/>
                    <w:left w:val="none" w:sz="0" w:space="0" w:color="auto"/>
                    <w:bottom w:val="none" w:sz="0" w:space="0" w:color="auto"/>
                    <w:right w:val="none" w:sz="0" w:space="0" w:color="auto"/>
                  </w:divBdr>
                </w:div>
                <w:div w:id="274099042">
                  <w:marLeft w:val="0"/>
                  <w:marRight w:val="0"/>
                  <w:marTop w:val="0"/>
                  <w:marBottom w:val="0"/>
                  <w:divBdr>
                    <w:top w:val="none" w:sz="0" w:space="0" w:color="auto"/>
                    <w:left w:val="none" w:sz="0" w:space="0" w:color="auto"/>
                    <w:bottom w:val="none" w:sz="0" w:space="0" w:color="auto"/>
                    <w:right w:val="none" w:sz="0" w:space="0" w:color="auto"/>
                  </w:divBdr>
                </w:div>
                <w:div w:id="1070807448">
                  <w:marLeft w:val="0"/>
                  <w:marRight w:val="0"/>
                  <w:marTop w:val="0"/>
                  <w:marBottom w:val="0"/>
                  <w:divBdr>
                    <w:top w:val="none" w:sz="0" w:space="0" w:color="auto"/>
                    <w:left w:val="none" w:sz="0" w:space="0" w:color="auto"/>
                    <w:bottom w:val="none" w:sz="0" w:space="0" w:color="auto"/>
                    <w:right w:val="none" w:sz="0" w:space="0" w:color="auto"/>
                  </w:divBdr>
                </w:div>
                <w:div w:id="592398779">
                  <w:marLeft w:val="0"/>
                  <w:marRight w:val="0"/>
                  <w:marTop w:val="0"/>
                  <w:marBottom w:val="0"/>
                  <w:divBdr>
                    <w:top w:val="none" w:sz="0" w:space="0" w:color="auto"/>
                    <w:left w:val="none" w:sz="0" w:space="0" w:color="auto"/>
                    <w:bottom w:val="none" w:sz="0" w:space="0" w:color="auto"/>
                    <w:right w:val="none" w:sz="0" w:space="0" w:color="auto"/>
                  </w:divBdr>
                </w:div>
                <w:div w:id="950285432">
                  <w:marLeft w:val="0"/>
                  <w:marRight w:val="0"/>
                  <w:marTop w:val="0"/>
                  <w:marBottom w:val="0"/>
                  <w:divBdr>
                    <w:top w:val="none" w:sz="0" w:space="0" w:color="auto"/>
                    <w:left w:val="none" w:sz="0" w:space="0" w:color="auto"/>
                    <w:bottom w:val="none" w:sz="0" w:space="0" w:color="auto"/>
                    <w:right w:val="none" w:sz="0" w:space="0" w:color="auto"/>
                  </w:divBdr>
                </w:div>
                <w:div w:id="1942950409">
                  <w:marLeft w:val="0"/>
                  <w:marRight w:val="0"/>
                  <w:marTop w:val="0"/>
                  <w:marBottom w:val="0"/>
                  <w:divBdr>
                    <w:top w:val="none" w:sz="0" w:space="0" w:color="auto"/>
                    <w:left w:val="none" w:sz="0" w:space="0" w:color="auto"/>
                    <w:bottom w:val="none" w:sz="0" w:space="0" w:color="auto"/>
                    <w:right w:val="none" w:sz="0" w:space="0" w:color="auto"/>
                  </w:divBdr>
                </w:div>
                <w:div w:id="1832714414">
                  <w:marLeft w:val="0"/>
                  <w:marRight w:val="0"/>
                  <w:marTop w:val="0"/>
                  <w:marBottom w:val="0"/>
                  <w:divBdr>
                    <w:top w:val="none" w:sz="0" w:space="0" w:color="auto"/>
                    <w:left w:val="none" w:sz="0" w:space="0" w:color="auto"/>
                    <w:bottom w:val="none" w:sz="0" w:space="0" w:color="auto"/>
                    <w:right w:val="none" w:sz="0" w:space="0" w:color="auto"/>
                  </w:divBdr>
                </w:div>
                <w:div w:id="499198426">
                  <w:marLeft w:val="0"/>
                  <w:marRight w:val="0"/>
                  <w:marTop w:val="0"/>
                  <w:marBottom w:val="0"/>
                  <w:divBdr>
                    <w:top w:val="none" w:sz="0" w:space="0" w:color="auto"/>
                    <w:left w:val="none" w:sz="0" w:space="0" w:color="auto"/>
                    <w:bottom w:val="none" w:sz="0" w:space="0" w:color="auto"/>
                    <w:right w:val="none" w:sz="0" w:space="0" w:color="auto"/>
                  </w:divBdr>
                </w:div>
                <w:div w:id="734159898">
                  <w:marLeft w:val="0"/>
                  <w:marRight w:val="0"/>
                  <w:marTop w:val="0"/>
                  <w:marBottom w:val="0"/>
                  <w:divBdr>
                    <w:top w:val="none" w:sz="0" w:space="0" w:color="auto"/>
                    <w:left w:val="none" w:sz="0" w:space="0" w:color="auto"/>
                    <w:bottom w:val="none" w:sz="0" w:space="0" w:color="auto"/>
                    <w:right w:val="none" w:sz="0" w:space="0" w:color="auto"/>
                  </w:divBdr>
                </w:div>
                <w:div w:id="1423603317">
                  <w:marLeft w:val="0"/>
                  <w:marRight w:val="0"/>
                  <w:marTop w:val="0"/>
                  <w:marBottom w:val="0"/>
                  <w:divBdr>
                    <w:top w:val="none" w:sz="0" w:space="0" w:color="auto"/>
                    <w:left w:val="none" w:sz="0" w:space="0" w:color="auto"/>
                    <w:bottom w:val="none" w:sz="0" w:space="0" w:color="auto"/>
                    <w:right w:val="none" w:sz="0" w:space="0" w:color="auto"/>
                  </w:divBdr>
                </w:div>
                <w:div w:id="264732256">
                  <w:marLeft w:val="0"/>
                  <w:marRight w:val="0"/>
                  <w:marTop w:val="0"/>
                  <w:marBottom w:val="0"/>
                  <w:divBdr>
                    <w:top w:val="none" w:sz="0" w:space="0" w:color="auto"/>
                    <w:left w:val="none" w:sz="0" w:space="0" w:color="auto"/>
                    <w:bottom w:val="none" w:sz="0" w:space="0" w:color="auto"/>
                    <w:right w:val="none" w:sz="0" w:space="0" w:color="auto"/>
                  </w:divBdr>
                </w:div>
                <w:div w:id="1566259123">
                  <w:marLeft w:val="0"/>
                  <w:marRight w:val="0"/>
                  <w:marTop w:val="0"/>
                  <w:marBottom w:val="0"/>
                  <w:divBdr>
                    <w:top w:val="none" w:sz="0" w:space="0" w:color="auto"/>
                    <w:left w:val="none" w:sz="0" w:space="0" w:color="auto"/>
                    <w:bottom w:val="none" w:sz="0" w:space="0" w:color="auto"/>
                    <w:right w:val="none" w:sz="0" w:space="0" w:color="auto"/>
                  </w:divBdr>
                </w:div>
                <w:div w:id="1809325777">
                  <w:marLeft w:val="0"/>
                  <w:marRight w:val="0"/>
                  <w:marTop w:val="0"/>
                  <w:marBottom w:val="0"/>
                  <w:divBdr>
                    <w:top w:val="none" w:sz="0" w:space="0" w:color="auto"/>
                    <w:left w:val="none" w:sz="0" w:space="0" w:color="auto"/>
                    <w:bottom w:val="none" w:sz="0" w:space="0" w:color="auto"/>
                    <w:right w:val="none" w:sz="0" w:space="0" w:color="auto"/>
                  </w:divBdr>
                </w:div>
                <w:div w:id="1437407252">
                  <w:marLeft w:val="0"/>
                  <w:marRight w:val="0"/>
                  <w:marTop w:val="0"/>
                  <w:marBottom w:val="0"/>
                  <w:divBdr>
                    <w:top w:val="none" w:sz="0" w:space="0" w:color="auto"/>
                    <w:left w:val="none" w:sz="0" w:space="0" w:color="auto"/>
                    <w:bottom w:val="none" w:sz="0" w:space="0" w:color="auto"/>
                    <w:right w:val="none" w:sz="0" w:space="0" w:color="auto"/>
                  </w:divBdr>
                </w:div>
                <w:div w:id="1430850202">
                  <w:marLeft w:val="0"/>
                  <w:marRight w:val="0"/>
                  <w:marTop w:val="0"/>
                  <w:marBottom w:val="0"/>
                  <w:divBdr>
                    <w:top w:val="none" w:sz="0" w:space="0" w:color="auto"/>
                    <w:left w:val="none" w:sz="0" w:space="0" w:color="auto"/>
                    <w:bottom w:val="none" w:sz="0" w:space="0" w:color="auto"/>
                    <w:right w:val="none" w:sz="0" w:space="0" w:color="auto"/>
                  </w:divBdr>
                </w:div>
                <w:div w:id="1040546151">
                  <w:marLeft w:val="0"/>
                  <w:marRight w:val="0"/>
                  <w:marTop w:val="0"/>
                  <w:marBottom w:val="0"/>
                  <w:divBdr>
                    <w:top w:val="none" w:sz="0" w:space="0" w:color="auto"/>
                    <w:left w:val="none" w:sz="0" w:space="0" w:color="auto"/>
                    <w:bottom w:val="none" w:sz="0" w:space="0" w:color="auto"/>
                    <w:right w:val="none" w:sz="0" w:space="0" w:color="auto"/>
                  </w:divBdr>
                </w:div>
                <w:div w:id="83888460">
                  <w:marLeft w:val="0"/>
                  <w:marRight w:val="0"/>
                  <w:marTop w:val="0"/>
                  <w:marBottom w:val="0"/>
                  <w:divBdr>
                    <w:top w:val="none" w:sz="0" w:space="0" w:color="auto"/>
                    <w:left w:val="none" w:sz="0" w:space="0" w:color="auto"/>
                    <w:bottom w:val="none" w:sz="0" w:space="0" w:color="auto"/>
                    <w:right w:val="none" w:sz="0" w:space="0" w:color="auto"/>
                  </w:divBdr>
                </w:div>
                <w:div w:id="998659693">
                  <w:marLeft w:val="0"/>
                  <w:marRight w:val="0"/>
                  <w:marTop w:val="0"/>
                  <w:marBottom w:val="0"/>
                  <w:divBdr>
                    <w:top w:val="none" w:sz="0" w:space="0" w:color="auto"/>
                    <w:left w:val="none" w:sz="0" w:space="0" w:color="auto"/>
                    <w:bottom w:val="none" w:sz="0" w:space="0" w:color="auto"/>
                    <w:right w:val="none" w:sz="0" w:space="0" w:color="auto"/>
                  </w:divBdr>
                </w:div>
                <w:div w:id="769936182">
                  <w:marLeft w:val="0"/>
                  <w:marRight w:val="0"/>
                  <w:marTop w:val="0"/>
                  <w:marBottom w:val="0"/>
                  <w:divBdr>
                    <w:top w:val="none" w:sz="0" w:space="0" w:color="auto"/>
                    <w:left w:val="none" w:sz="0" w:space="0" w:color="auto"/>
                    <w:bottom w:val="none" w:sz="0" w:space="0" w:color="auto"/>
                    <w:right w:val="none" w:sz="0" w:space="0" w:color="auto"/>
                  </w:divBdr>
                </w:div>
                <w:div w:id="1801723800">
                  <w:marLeft w:val="0"/>
                  <w:marRight w:val="0"/>
                  <w:marTop w:val="0"/>
                  <w:marBottom w:val="0"/>
                  <w:divBdr>
                    <w:top w:val="none" w:sz="0" w:space="0" w:color="auto"/>
                    <w:left w:val="none" w:sz="0" w:space="0" w:color="auto"/>
                    <w:bottom w:val="none" w:sz="0" w:space="0" w:color="auto"/>
                    <w:right w:val="none" w:sz="0" w:space="0" w:color="auto"/>
                  </w:divBdr>
                </w:div>
                <w:div w:id="340859746">
                  <w:marLeft w:val="0"/>
                  <w:marRight w:val="0"/>
                  <w:marTop w:val="0"/>
                  <w:marBottom w:val="0"/>
                  <w:divBdr>
                    <w:top w:val="none" w:sz="0" w:space="0" w:color="auto"/>
                    <w:left w:val="none" w:sz="0" w:space="0" w:color="auto"/>
                    <w:bottom w:val="none" w:sz="0" w:space="0" w:color="auto"/>
                    <w:right w:val="none" w:sz="0" w:space="0" w:color="auto"/>
                  </w:divBdr>
                </w:div>
                <w:div w:id="470251380">
                  <w:marLeft w:val="0"/>
                  <w:marRight w:val="0"/>
                  <w:marTop w:val="0"/>
                  <w:marBottom w:val="0"/>
                  <w:divBdr>
                    <w:top w:val="none" w:sz="0" w:space="0" w:color="auto"/>
                    <w:left w:val="none" w:sz="0" w:space="0" w:color="auto"/>
                    <w:bottom w:val="none" w:sz="0" w:space="0" w:color="auto"/>
                    <w:right w:val="none" w:sz="0" w:space="0" w:color="auto"/>
                  </w:divBdr>
                </w:div>
                <w:div w:id="1003434812">
                  <w:marLeft w:val="0"/>
                  <w:marRight w:val="0"/>
                  <w:marTop w:val="0"/>
                  <w:marBottom w:val="0"/>
                  <w:divBdr>
                    <w:top w:val="none" w:sz="0" w:space="0" w:color="auto"/>
                    <w:left w:val="none" w:sz="0" w:space="0" w:color="auto"/>
                    <w:bottom w:val="none" w:sz="0" w:space="0" w:color="auto"/>
                    <w:right w:val="none" w:sz="0" w:space="0" w:color="auto"/>
                  </w:divBdr>
                </w:div>
                <w:div w:id="516620690">
                  <w:marLeft w:val="0"/>
                  <w:marRight w:val="0"/>
                  <w:marTop w:val="0"/>
                  <w:marBottom w:val="0"/>
                  <w:divBdr>
                    <w:top w:val="none" w:sz="0" w:space="0" w:color="auto"/>
                    <w:left w:val="none" w:sz="0" w:space="0" w:color="auto"/>
                    <w:bottom w:val="none" w:sz="0" w:space="0" w:color="auto"/>
                    <w:right w:val="none" w:sz="0" w:space="0" w:color="auto"/>
                  </w:divBdr>
                </w:div>
                <w:div w:id="897474367">
                  <w:marLeft w:val="0"/>
                  <w:marRight w:val="0"/>
                  <w:marTop w:val="0"/>
                  <w:marBottom w:val="0"/>
                  <w:divBdr>
                    <w:top w:val="none" w:sz="0" w:space="0" w:color="auto"/>
                    <w:left w:val="none" w:sz="0" w:space="0" w:color="auto"/>
                    <w:bottom w:val="none" w:sz="0" w:space="0" w:color="auto"/>
                    <w:right w:val="none" w:sz="0" w:space="0" w:color="auto"/>
                  </w:divBdr>
                </w:div>
                <w:div w:id="398289682">
                  <w:marLeft w:val="0"/>
                  <w:marRight w:val="0"/>
                  <w:marTop w:val="0"/>
                  <w:marBottom w:val="0"/>
                  <w:divBdr>
                    <w:top w:val="none" w:sz="0" w:space="0" w:color="auto"/>
                    <w:left w:val="none" w:sz="0" w:space="0" w:color="auto"/>
                    <w:bottom w:val="none" w:sz="0" w:space="0" w:color="auto"/>
                    <w:right w:val="none" w:sz="0" w:space="0" w:color="auto"/>
                  </w:divBdr>
                </w:div>
                <w:div w:id="844322501">
                  <w:marLeft w:val="0"/>
                  <w:marRight w:val="0"/>
                  <w:marTop w:val="0"/>
                  <w:marBottom w:val="0"/>
                  <w:divBdr>
                    <w:top w:val="none" w:sz="0" w:space="0" w:color="auto"/>
                    <w:left w:val="none" w:sz="0" w:space="0" w:color="auto"/>
                    <w:bottom w:val="none" w:sz="0" w:space="0" w:color="auto"/>
                    <w:right w:val="none" w:sz="0" w:space="0" w:color="auto"/>
                  </w:divBdr>
                </w:div>
                <w:div w:id="1485587437">
                  <w:marLeft w:val="0"/>
                  <w:marRight w:val="0"/>
                  <w:marTop w:val="0"/>
                  <w:marBottom w:val="0"/>
                  <w:divBdr>
                    <w:top w:val="none" w:sz="0" w:space="0" w:color="auto"/>
                    <w:left w:val="none" w:sz="0" w:space="0" w:color="auto"/>
                    <w:bottom w:val="none" w:sz="0" w:space="0" w:color="auto"/>
                    <w:right w:val="none" w:sz="0" w:space="0" w:color="auto"/>
                  </w:divBdr>
                </w:div>
                <w:div w:id="1984964526">
                  <w:marLeft w:val="0"/>
                  <w:marRight w:val="0"/>
                  <w:marTop w:val="0"/>
                  <w:marBottom w:val="0"/>
                  <w:divBdr>
                    <w:top w:val="none" w:sz="0" w:space="0" w:color="auto"/>
                    <w:left w:val="none" w:sz="0" w:space="0" w:color="auto"/>
                    <w:bottom w:val="none" w:sz="0" w:space="0" w:color="auto"/>
                    <w:right w:val="none" w:sz="0" w:space="0" w:color="auto"/>
                  </w:divBdr>
                </w:div>
                <w:div w:id="1668708977">
                  <w:marLeft w:val="0"/>
                  <w:marRight w:val="0"/>
                  <w:marTop w:val="0"/>
                  <w:marBottom w:val="0"/>
                  <w:divBdr>
                    <w:top w:val="none" w:sz="0" w:space="0" w:color="auto"/>
                    <w:left w:val="none" w:sz="0" w:space="0" w:color="auto"/>
                    <w:bottom w:val="none" w:sz="0" w:space="0" w:color="auto"/>
                    <w:right w:val="none" w:sz="0" w:space="0" w:color="auto"/>
                  </w:divBdr>
                </w:div>
                <w:div w:id="1835414739">
                  <w:marLeft w:val="0"/>
                  <w:marRight w:val="0"/>
                  <w:marTop w:val="0"/>
                  <w:marBottom w:val="0"/>
                  <w:divBdr>
                    <w:top w:val="none" w:sz="0" w:space="0" w:color="auto"/>
                    <w:left w:val="none" w:sz="0" w:space="0" w:color="auto"/>
                    <w:bottom w:val="none" w:sz="0" w:space="0" w:color="auto"/>
                    <w:right w:val="none" w:sz="0" w:space="0" w:color="auto"/>
                  </w:divBdr>
                </w:div>
                <w:div w:id="594215327">
                  <w:marLeft w:val="0"/>
                  <w:marRight w:val="0"/>
                  <w:marTop w:val="0"/>
                  <w:marBottom w:val="0"/>
                  <w:divBdr>
                    <w:top w:val="none" w:sz="0" w:space="0" w:color="auto"/>
                    <w:left w:val="none" w:sz="0" w:space="0" w:color="auto"/>
                    <w:bottom w:val="none" w:sz="0" w:space="0" w:color="auto"/>
                    <w:right w:val="none" w:sz="0" w:space="0" w:color="auto"/>
                  </w:divBdr>
                </w:div>
                <w:div w:id="944046343">
                  <w:marLeft w:val="0"/>
                  <w:marRight w:val="0"/>
                  <w:marTop w:val="0"/>
                  <w:marBottom w:val="0"/>
                  <w:divBdr>
                    <w:top w:val="none" w:sz="0" w:space="0" w:color="auto"/>
                    <w:left w:val="none" w:sz="0" w:space="0" w:color="auto"/>
                    <w:bottom w:val="none" w:sz="0" w:space="0" w:color="auto"/>
                    <w:right w:val="none" w:sz="0" w:space="0" w:color="auto"/>
                  </w:divBdr>
                </w:div>
                <w:div w:id="2093819193">
                  <w:marLeft w:val="0"/>
                  <w:marRight w:val="0"/>
                  <w:marTop w:val="0"/>
                  <w:marBottom w:val="0"/>
                  <w:divBdr>
                    <w:top w:val="none" w:sz="0" w:space="0" w:color="auto"/>
                    <w:left w:val="none" w:sz="0" w:space="0" w:color="auto"/>
                    <w:bottom w:val="none" w:sz="0" w:space="0" w:color="auto"/>
                    <w:right w:val="none" w:sz="0" w:space="0" w:color="auto"/>
                  </w:divBdr>
                </w:div>
                <w:div w:id="357782536">
                  <w:marLeft w:val="0"/>
                  <w:marRight w:val="0"/>
                  <w:marTop w:val="0"/>
                  <w:marBottom w:val="0"/>
                  <w:divBdr>
                    <w:top w:val="none" w:sz="0" w:space="0" w:color="auto"/>
                    <w:left w:val="none" w:sz="0" w:space="0" w:color="auto"/>
                    <w:bottom w:val="none" w:sz="0" w:space="0" w:color="auto"/>
                    <w:right w:val="none" w:sz="0" w:space="0" w:color="auto"/>
                  </w:divBdr>
                </w:div>
                <w:div w:id="1221359551">
                  <w:marLeft w:val="0"/>
                  <w:marRight w:val="0"/>
                  <w:marTop w:val="0"/>
                  <w:marBottom w:val="0"/>
                  <w:divBdr>
                    <w:top w:val="none" w:sz="0" w:space="0" w:color="auto"/>
                    <w:left w:val="none" w:sz="0" w:space="0" w:color="auto"/>
                    <w:bottom w:val="none" w:sz="0" w:space="0" w:color="auto"/>
                    <w:right w:val="none" w:sz="0" w:space="0" w:color="auto"/>
                  </w:divBdr>
                </w:div>
                <w:div w:id="315644014">
                  <w:marLeft w:val="0"/>
                  <w:marRight w:val="0"/>
                  <w:marTop w:val="0"/>
                  <w:marBottom w:val="0"/>
                  <w:divBdr>
                    <w:top w:val="none" w:sz="0" w:space="0" w:color="auto"/>
                    <w:left w:val="none" w:sz="0" w:space="0" w:color="auto"/>
                    <w:bottom w:val="none" w:sz="0" w:space="0" w:color="auto"/>
                    <w:right w:val="none" w:sz="0" w:space="0" w:color="auto"/>
                  </w:divBdr>
                </w:div>
                <w:div w:id="108166258">
                  <w:marLeft w:val="0"/>
                  <w:marRight w:val="0"/>
                  <w:marTop w:val="0"/>
                  <w:marBottom w:val="0"/>
                  <w:divBdr>
                    <w:top w:val="none" w:sz="0" w:space="0" w:color="auto"/>
                    <w:left w:val="none" w:sz="0" w:space="0" w:color="auto"/>
                    <w:bottom w:val="none" w:sz="0" w:space="0" w:color="auto"/>
                    <w:right w:val="none" w:sz="0" w:space="0" w:color="auto"/>
                  </w:divBdr>
                </w:div>
                <w:div w:id="1334066187">
                  <w:marLeft w:val="0"/>
                  <w:marRight w:val="0"/>
                  <w:marTop w:val="0"/>
                  <w:marBottom w:val="0"/>
                  <w:divBdr>
                    <w:top w:val="none" w:sz="0" w:space="0" w:color="auto"/>
                    <w:left w:val="none" w:sz="0" w:space="0" w:color="auto"/>
                    <w:bottom w:val="none" w:sz="0" w:space="0" w:color="auto"/>
                    <w:right w:val="none" w:sz="0" w:space="0" w:color="auto"/>
                  </w:divBdr>
                </w:div>
                <w:div w:id="281499724">
                  <w:marLeft w:val="0"/>
                  <w:marRight w:val="0"/>
                  <w:marTop w:val="0"/>
                  <w:marBottom w:val="0"/>
                  <w:divBdr>
                    <w:top w:val="none" w:sz="0" w:space="0" w:color="auto"/>
                    <w:left w:val="none" w:sz="0" w:space="0" w:color="auto"/>
                    <w:bottom w:val="none" w:sz="0" w:space="0" w:color="auto"/>
                    <w:right w:val="none" w:sz="0" w:space="0" w:color="auto"/>
                  </w:divBdr>
                </w:div>
                <w:div w:id="1797485267">
                  <w:marLeft w:val="0"/>
                  <w:marRight w:val="0"/>
                  <w:marTop w:val="0"/>
                  <w:marBottom w:val="0"/>
                  <w:divBdr>
                    <w:top w:val="none" w:sz="0" w:space="0" w:color="auto"/>
                    <w:left w:val="none" w:sz="0" w:space="0" w:color="auto"/>
                    <w:bottom w:val="none" w:sz="0" w:space="0" w:color="auto"/>
                    <w:right w:val="none" w:sz="0" w:space="0" w:color="auto"/>
                  </w:divBdr>
                </w:div>
                <w:div w:id="638876915">
                  <w:marLeft w:val="0"/>
                  <w:marRight w:val="0"/>
                  <w:marTop w:val="0"/>
                  <w:marBottom w:val="0"/>
                  <w:divBdr>
                    <w:top w:val="none" w:sz="0" w:space="0" w:color="auto"/>
                    <w:left w:val="none" w:sz="0" w:space="0" w:color="auto"/>
                    <w:bottom w:val="none" w:sz="0" w:space="0" w:color="auto"/>
                    <w:right w:val="none" w:sz="0" w:space="0" w:color="auto"/>
                  </w:divBdr>
                </w:div>
                <w:div w:id="470680459">
                  <w:marLeft w:val="0"/>
                  <w:marRight w:val="0"/>
                  <w:marTop w:val="0"/>
                  <w:marBottom w:val="0"/>
                  <w:divBdr>
                    <w:top w:val="none" w:sz="0" w:space="0" w:color="auto"/>
                    <w:left w:val="none" w:sz="0" w:space="0" w:color="auto"/>
                    <w:bottom w:val="none" w:sz="0" w:space="0" w:color="auto"/>
                    <w:right w:val="none" w:sz="0" w:space="0" w:color="auto"/>
                  </w:divBdr>
                </w:div>
                <w:div w:id="1975669463">
                  <w:marLeft w:val="0"/>
                  <w:marRight w:val="0"/>
                  <w:marTop w:val="0"/>
                  <w:marBottom w:val="0"/>
                  <w:divBdr>
                    <w:top w:val="none" w:sz="0" w:space="0" w:color="auto"/>
                    <w:left w:val="none" w:sz="0" w:space="0" w:color="auto"/>
                    <w:bottom w:val="none" w:sz="0" w:space="0" w:color="auto"/>
                    <w:right w:val="none" w:sz="0" w:space="0" w:color="auto"/>
                  </w:divBdr>
                </w:div>
                <w:div w:id="445390849">
                  <w:marLeft w:val="0"/>
                  <w:marRight w:val="0"/>
                  <w:marTop w:val="0"/>
                  <w:marBottom w:val="0"/>
                  <w:divBdr>
                    <w:top w:val="none" w:sz="0" w:space="0" w:color="auto"/>
                    <w:left w:val="none" w:sz="0" w:space="0" w:color="auto"/>
                    <w:bottom w:val="none" w:sz="0" w:space="0" w:color="auto"/>
                    <w:right w:val="none" w:sz="0" w:space="0" w:color="auto"/>
                  </w:divBdr>
                </w:div>
                <w:div w:id="1469394994">
                  <w:marLeft w:val="0"/>
                  <w:marRight w:val="0"/>
                  <w:marTop w:val="0"/>
                  <w:marBottom w:val="0"/>
                  <w:divBdr>
                    <w:top w:val="none" w:sz="0" w:space="0" w:color="auto"/>
                    <w:left w:val="none" w:sz="0" w:space="0" w:color="auto"/>
                    <w:bottom w:val="none" w:sz="0" w:space="0" w:color="auto"/>
                    <w:right w:val="none" w:sz="0" w:space="0" w:color="auto"/>
                  </w:divBdr>
                </w:div>
                <w:div w:id="304356195">
                  <w:marLeft w:val="0"/>
                  <w:marRight w:val="0"/>
                  <w:marTop w:val="0"/>
                  <w:marBottom w:val="0"/>
                  <w:divBdr>
                    <w:top w:val="none" w:sz="0" w:space="0" w:color="auto"/>
                    <w:left w:val="none" w:sz="0" w:space="0" w:color="auto"/>
                    <w:bottom w:val="none" w:sz="0" w:space="0" w:color="auto"/>
                    <w:right w:val="none" w:sz="0" w:space="0" w:color="auto"/>
                  </w:divBdr>
                </w:div>
                <w:div w:id="872618904">
                  <w:marLeft w:val="0"/>
                  <w:marRight w:val="0"/>
                  <w:marTop w:val="0"/>
                  <w:marBottom w:val="0"/>
                  <w:divBdr>
                    <w:top w:val="none" w:sz="0" w:space="0" w:color="auto"/>
                    <w:left w:val="none" w:sz="0" w:space="0" w:color="auto"/>
                    <w:bottom w:val="none" w:sz="0" w:space="0" w:color="auto"/>
                    <w:right w:val="none" w:sz="0" w:space="0" w:color="auto"/>
                  </w:divBdr>
                </w:div>
                <w:div w:id="332031537">
                  <w:marLeft w:val="0"/>
                  <w:marRight w:val="0"/>
                  <w:marTop w:val="0"/>
                  <w:marBottom w:val="0"/>
                  <w:divBdr>
                    <w:top w:val="none" w:sz="0" w:space="0" w:color="auto"/>
                    <w:left w:val="none" w:sz="0" w:space="0" w:color="auto"/>
                    <w:bottom w:val="none" w:sz="0" w:space="0" w:color="auto"/>
                    <w:right w:val="none" w:sz="0" w:space="0" w:color="auto"/>
                  </w:divBdr>
                </w:div>
                <w:div w:id="378288951">
                  <w:marLeft w:val="0"/>
                  <w:marRight w:val="0"/>
                  <w:marTop w:val="0"/>
                  <w:marBottom w:val="0"/>
                  <w:divBdr>
                    <w:top w:val="none" w:sz="0" w:space="0" w:color="auto"/>
                    <w:left w:val="none" w:sz="0" w:space="0" w:color="auto"/>
                    <w:bottom w:val="none" w:sz="0" w:space="0" w:color="auto"/>
                    <w:right w:val="none" w:sz="0" w:space="0" w:color="auto"/>
                  </w:divBdr>
                </w:div>
                <w:div w:id="993873602">
                  <w:marLeft w:val="0"/>
                  <w:marRight w:val="0"/>
                  <w:marTop w:val="0"/>
                  <w:marBottom w:val="0"/>
                  <w:divBdr>
                    <w:top w:val="none" w:sz="0" w:space="0" w:color="auto"/>
                    <w:left w:val="none" w:sz="0" w:space="0" w:color="auto"/>
                    <w:bottom w:val="none" w:sz="0" w:space="0" w:color="auto"/>
                    <w:right w:val="none" w:sz="0" w:space="0" w:color="auto"/>
                  </w:divBdr>
                </w:div>
                <w:div w:id="402265626">
                  <w:marLeft w:val="0"/>
                  <w:marRight w:val="0"/>
                  <w:marTop w:val="0"/>
                  <w:marBottom w:val="0"/>
                  <w:divBdr>
                    <w:top w:val="none" w:sz="0" w:space="0" w:color="auto"/>
                    <w:left w:val="none" w:sz="0" w:space="0" w:color="auto"/>
                    <w:bottom w:val="none" w:sz="0" w:space="0" w:color="auto"/>
                    <w:right w:val="none" w:sz="0" w:space="0" w:color="auto"/>
                  </w:divBdr>
                </w:div>
                <w:div w:id="1911382713">
                  <w:marLeft w:val="0"/>
                  <w:marRight w:val="0"/>
                  <w:marTop w:val="0"/>
                  <w:marBottom w:val="0"/>
                  <w:divBdr>
                    <w:top w:val="none" w:sz="0" w:space="0" w:color="auto"/>
                    <w:left w:val="none" w:sz="0" w:space="0" w:color="auto"/>
                    <w:bottom w:val="none" w:sz="0" w:space="0" w:color="auto"/>
                    <w:right w:val="none" w:sz="0" w:space="0" w:color="auto"/>
                  </w:divBdr>
                </w:div>
                <w:div w:id="127359192">
                  <w:marLeft w:val="0"/>
                  <w:marRight w:val="0"/>
                  <w:marTop w:val="0"/>
                  <w:marBottom w:val="0"/>
                  <w:divBdr>
                    <w:top w:val="none" w:sz="0" w:space="0" w:color="auto"/>
                    <w:left w:val="none" w:sz="0" w:space="0" w:color="auto"/>
                    <w:bottom w:val="none" w:sz="0" w:space="0" w:color="auto"/>
                    <w:right w:val="none" w:sz="0" w:space="0" w:color="auto"/>
                  </w:divBdr>
                </w:div>
                <w:div w:id="1728332687">
                  <w:marLeft w:val="0"/>
                  <w:marRight w:val="0"/>
                  <w:marTop w:val="0"/>
                  <w:marBottom w:val="0"/>
                  <w:divBdr>
                    <w:top w:val="none" w:sz="0" w:space="0" w:color="auto"/>
                    <w:left w:val="none" w:sz="0" w:space="0" w:color="auto"/>
                    <w:bottom w:val="none" w:sz="0" w:space="0" w:color="auto"/>
                    <w:right w:val="none" w:sz="0" w:space="0" w:color="auto"/>
                  </w:divBdr>
                </w:div>
                <w:div w:id="1573347967">
                  <w:marLeft w:val="0"/>
                  <w:marRight w:val="0"/>
                  <w:marTop w:val="0"/>
                  <w:marBottom w:val="0"/>
                  <w:divBdr>
                    <w:top w:val="none" w:sz="0" w:space="0" w:color="auto"/>
                    <w:left w:val="none" w:sz="0" w:space="0" w:color="auto"/>
                    <w:bottom w:val="none" w:sz="0" w:space="0" w:color="auto"/>
                    <w:right w:val="none" w:sz="0" w:space="0" w:color="auto"/>
                  </w:divBdr>
                </w:div>
                <w:div w:id="1166633715">
                  <w:marLeft w:val="0"/>
                  <w:marRight w:val="0"/>
                  <w:marTop w:val="0"/>
                  <w:marBottom w:val="0"/>
                  <w:divBdr>
                    <w:top w:val="none" w:sz="0" w:space="0" w:color="auto"/>
                    <w:left w:val="none" w:sz="0" w:space="0" w:color="auto"/>
                    <w:bottom w:val="none" w:sz="0" w:space="0" w:color="auto"/>
                    <w:right w:val="none" w:sz="0" w:space="0" w:color="auto"/>
                  </w:divBdr>
                </w:div>
                <w:div w:id="78258483">
                  <w:marLeft w:val="0"/>
                  <w:marRight w:val="0"/>
                  <w:marTop w:val="0"/>
                  <w:marBottom w:val="0"/>
                  <w:divBdr>
                    <w:top w:val="none" w:sz="0" w:space="0" w:color="auto"/>
                    <w:left w:val="none" w:sz="0" w:space="0" w:color="auto"/>
                    <w:bottom w:val="none" w:sz="0" w:space="0" w:color="auto"/>
                    <w:right w:val="none" w:sz="0" w:space="0" w:color="auto"/>
                  </w:divBdr>
                </w:div>
                <w:div w:id="787623020">
                  <w:marLeft w:val="0"/>
                  <w:marRight w:val="0"/>
                  <w:marTop w:val="0"/>
                  <w:marBottom w:val="0"/>
                  <w:divBdr>
                    <w:top w:val="none" w:sz="0" w:space="0" w:color="auto"/>
                    <w:left w:val="none" w:sz="0" w:space="0" w:color="auto"/>
                    <w:bottom w:val="none" w:sz="0" w:space="0" w:color="auto"/>
                    <w:right w:val="none" w:sz="0" w:space="0" w:color="auto"/>
                  </w:divBdr>
                </w:div>
                <w:div w:id="796996669">
                  <w:marLeft w:val="0"/>
                  <w:marRight w:val="0"/>
                  <w:marTop w:val="0"/>
                  <w:marBottom w:val="0"/>
                  <w:divBdr>
                    <w:top w:val="none" w:sz="0" w:space="0" w:color="auto"/>
                    <w:left w:val="none" w:sz="0" w:space="0" w:color="auto"/>
                    <w:bottom w:val="none" w:sz="0" w:space="0" w:color="auto"/>
                    <w:right w:val="none" w:sz="0" w:space="0" w:color="auto"/>
                  </w:divBdr>
                </w:div>
                <w:div w:id="766658306">
                  <w:marLeft w:val="0"/>
                  <w:marRight w:val="0"/>
                  <w:marTop w:val="0"/>
                  <w:marBottom w:val="0"/>
                  <w:divBdr>
                    <w:top w:val="none" w:sz="0" w:space="0" w:color="auto"/>
                    <w:left w:val="none" w:sz="0" w:space="0" w:color="auto"/>
                    <w:bottom w:val="none" w:sz="0" w:space="0" w:color="auto"/>
                    <w:right w:val="none" w:sz="0" w:space="0" w:color="auto"/>
                  </w:divBdr>
                </w:div>
                <w:div w:id="815605336">
                  <w:marLeft w:val="0"/>
                  <w:marRight w:val="0"/>
                  <w:marTop w:val="0"/>
                  <w:marBottom w:val="0"/>
                  <w:divBdr>
                    <w:top w:val="none" w:sz="0" w:space="0" w:color="auto"/>
                    <w:left w:val="none" w:sz="0" w:space="0" w:color="auto"/>
                    <w:bottom w:val="none" w:sz="0" w:space="0" w:color="auto"/>
                    <w:right w:val="none" w:sz="0" w:space="0" w:color="auto"/>
                  </w:divBdr>
                </w:div>
                <w:div w:id="598562495">
                  <w:marLeft w:val="0"/>
                  <w:marRight w:val="0"/>
                  <w:marTop w:val="0"/>
                  <w:marBottom w:val="0"/>
                  <w:divBdr>
                    <w:top w:val="none" w:sz="0" w:space="0" w:color="auto"/>
                    <w:left w:val="none" w:sz="0" w:space="0" w:color="auto"/>
                    <w:bottom w:val="none" w:sz="0" w:space="0" w:color="auto"/>
                    <w:right w:val="none" w:sz="0" w:space="0" w:color="auto"/>
                  </w:divBdr>
                </w:div>
                <w:div w:id="2116900153">
                  <w:marLeft w:val="0"/>
                  <w:marRight w:val="0"/>
                  <w:marTop w:val="0"/>
                  <w:marBottom w:val="0"/>
                  <w:divBdr>
                    <w:top w:val="none" w:sz="0" w:space="0" w:color="auto"/>
                    <w:left w:val="none" w:sz="0" w:space="0" w:color="auto"/>
                    <w:bottom w:val="none" w:sz="0" w:space="0" w:color="auto"/>
                    <w:right w:val="none" w:sz="0" w:space="0" w:color="auto"/>
                  </w:divBdr>
                </w:div>
                <w:div w:id="486022214">
                  <w:marLeft w:val="0"/>
                  <w:marRight w:val="0"/>
                  <w:marTop w:val="0"/>
                  <w:marBottom w:val="0"/>
                  <w:divBdr>
                    <w:top w:val="none" w:sz="0" w:space="0" w:color="auto"/>
                    <w:left w:val="none" w:sz="0" w:space="0" w:color="auto"/>
                    <w:bottom w:val="none" w:sz="0" w:space="0" w:color="auto"/>
                    <w:right w:val="none" w:sz="0" w:space="0" w:color="auto"/>
                  </w:divBdr>
                </w:div>
                <w:div w:id="1253852625">
                  <w:marLeft w:val="0"/>
                  <w:marRight w:val="0"/>
                  <w:marTop w:val="0"/>
                  <w:marBottom w:val="0"/>
                  <w:divBdr>
                    <w:top w:val="none" w:sz="0" w:space="0" w:color="auto"/>
                    <w:left w:val="none" w:sz="0" w:space="0" w:color="auto"/>
                    <w:bottom w:val="none" w:sz="0" w:space="0" w:color="auto"/>
                    <w:right w:val="none" w:sz="0" w:space="0" w:color="auto"/>
                  </w:divBdr>
                </w:div>
                <w:div w:id="135614015">
                  <w:marLeft w:val="0"/>
                  <w:marRight w:val="0"/>
                  <w:marTop w:val="0"/>
                  <w:marBottom w:val="0"/>
                  <w:divBdr>
                    <w:top w:val="none" w:sz="0" w:space="0" w:color="auto"/>
                    <w:left w:val="none" w:sz="0" w:space="0" w:color="auto"/>
                    <w:bottom w:val="none" w:sz="0" w:space="0" w:color="auto"/>
                    <w:right w:val="none" w:sz="0" w:space="0" w:color="auto"/>
                  </w:divBdr>
                </w:div>
                <w:div w:id="1496913632">
                  <w:marLeft w:val="0"/>
                  <w:marRight w:val="0"/>
                  <w:marTop w:val="0"/>
                  <w:marBottom w:val="0"/>
                  <w:divBdr>
                    <w:top w:val="none" w:sz="0" w:space="0" w:color="auto"/>
                    <w:left w:val="none" w:sz="0" w:space="0" w:color="auto"/>
                    <w:bottom w:val="none" w:sz="0" w:space="0" w:color="auto"/>
                    <w:right w:val="none" w:sz="0" w:space="0" w:color="auto"/>
                  </w:divBdr>
                </w:div>
                <w:div w:id="578829241">
                  <w:marLeft w:val="0"/>
                  <w:marRight w:val="0"/>
                  <w:marTop w:val="0"/>
                  <w:marBottom w:val="0"/>
                  <w:divBdr>
                    <w:top w:val="none" w:sz="0" w:space="0" w:color="auto"/>
                    <w:left w:val="none" w:sz="0" w:space="0" w:color="auto"/>
                    <w:bottom w:val="none" w:sz="0" w:space="0" w:color="auto"/>
                    <w:right w:val="none" w:sz="0" w:space="0" w:color="auto"/>
                  </w:divBdr>
                </w:div>
                <w:div w:id="1173301584">
                  <w:marLeft w:val="0"/>
                  <w:marRight w:val="0"/>
                  <w:marTop w:val="0"/>
                  <w:marBottom w:val="0"/>
                  <w:divBdr>
                    <w:top w:val="none" w:sz="0" w:space="0" w:color="auto"/>
                    <w:left w:val="none" w:sz="0" w:space="0" w:color="auto"/>
                    <w:bottom w:val="none" w:sz="0" w:space="0" w:color="auto"/>
                    <w:right w:val="none" w:sz="0" w:space="0" w:color="auto"/>
                  </w:divBdr>
                </w:div>
                <w:div w:id="1813789759">
                  <w:marLeft w:val="0"/>
                  <w:marRight w:val="0"/>
                  <w:marTop w:val="0"/>
                  <w:marBottom w:val="0"/>
                  <w:divBdr>
                    <w:top w:val="none" w:sz="0" w:space="0" w:color="auto"/>
                    <w:left w:val="none" w:sz="0" w:space="0" w:color="auto"/>
                    <w:bottom w:val="none" w:sz="0" w:space="0" w:color="auto"/>
                    <w:right w:val="none" w:sz="0" w:space="0" w:color="auto"/>
                  </w:divBdr>
                </w:div>
                <w:div w:id="1201745336">
                  <w:marLeft w:val="0"/>
                  <w:marRight w:val="0"/>
                  <w:marTop w:val="0"/>
                  <w:marBottom w:val="0"/>
                  <w:divBdr>
                    <w:top w:val="none" w:sz="0" w:space="0" w:color="auto"/>
                    <w:left w:val="none" w:sz="0" w:space="0" w:color="auto"/>
                    <w:bottom w:val="none" w:sz="0" w:space="0" w:color="auto"/>
                    <w:right w:val="none" w:sz="0" w:space="0" w:color="auto"/>
                  </w:divBdr>
                </w:div>
                <w:div w:id="1864511384">
                  <w:marLeft w:val="0"/>
                  <w:marRight w:val="0"/>
                  <w:marTop w:val="0"/>
                  <w:marBottom w:val="0"/>
                  <w:divBdr>
                    <w:top w:val="none" w:sz="0" w:space="0" w:color="auto"/>
                    <w:left w:val="none" w:sz="0" w:space="0" w:color="auto"/>
                    <w:bottom w:val="none" w:sz="0" w:space="0" w:color="auto"/>
                    <w:right w:val="none" w:sz="0" w:space="0" w:color="auto"/>
                  </w:divBdr>
                </w:div>
                <w:div w:id="2121294218">
                  <w:marLeft w:val="0"/>
                  <w:marRight w:val="0"/>
                  <w:marTop w:val="0"/>
                  <w:marBottom w:val="0"/>
                  <w:divBdr>
                    <w:top w:val="none" w:sz="0" w:space="0" w:color="auto"/>
                    <w:left w:val="none" w:sz="0" w:space="0" w:color="auto"/>
                    <w:bottom w:val="none" w:sz="0" w:space="0" w:color="auto"/>
                    <w:right w:val="none" w:sz="0" w:space="0" w:color="auto"/>
                  </w:divBdr>
                </w:div>
                <w:div w:id="226847547">
                  <w:marLeft w:val="0"/>
                  <w:marRight w:val="0"/>
                  <w:marTop w:val="0"/>
                  <w:marBottom w:val="0"/>
                  <w:divBdr>
                    <w:top w:val="none" w:sz="0" w:space="0" w:color="auto"/>
                    <w:left w:val="none" w:sz="0" w:space="0" w:color="auto"/>
                    <w:bottom w:val="none" w:sz="0" w:space="0" w:color="auto"/>
                    <w:right w:val="none" w:sz="0" w:space="0" w:color="auto"/>
                  </w:divBdr>
                </w:div>
                <w:div w:id="1273827832">
                  <w:marLeft w:val="0"/>
                  <w:marRight w:val="0"/>
                  <w:marTop w:val="0"/>
                  <w:marBottom w:val="0"/>
                  <w:divBdr>
                    <w:top w:val="none" w:sz="0" w:space="0" w:color="auto"/>
                    <w:left w:val="none" w:sz="0" w:space="0" w:color="auto"/>
                    <w:bottom w:val="none" w:sz="0" w:space="0" w:color="auto"/>
                    <w:right w:val="none" w:sz="0" w:space="0" w:color="auto"/>
                  </w:divBdr>
                </w:div>
                <w:div w:id="1672441967">
                  <w:marLeft w:val="0"/>
                  <w:marRight w:val="0"/>
                  <w:marTop w:val="0"/>
                  <w:marBottom w:val="0"/>
                  <w:divBdr>
                    <w:top w:val="none" w:sz="0" w:space="0" w:color="auto"/>
                    <w:left w:val="none" w:sz="0" w:space="0" w:color="auto"/>
                    <w:bottom w:val="none" w:sz="0" w:space="0" w:color="auto"/>
                    <w:right w:val="none" w:sz="0" w:space="0" w:color="auto"/>
                  </w:divBdr>
                </w:div>
                <w:div w:id="1813401059">
                  <w:marLeft w:val="0"/>
                  <w:marRight w:val="0"/>
                  <w:marTop w:val="0"/>
                  <w:marBottom w:val="0"/>
                  <w:divBdr>
                    <w:top w:val="none" w:sz="0" w:space="0" w:color="auto"/>
                    <w:left w:val="none" w:sz="0" w:space="0" w:color="auto"/>
                    <w:bottom w:val="none" w:sz="0" w:space="0" w:color="auto"/>
                    <w:right w:val="none" w:sz="0" w:space="0" w:color="auto"/>
                  </w:divBdr>
                </w:div>
                <w:div w:id="661785203">
                  <w:marLeft w:val="0"/>
                  <w:marRight w:val="0"/>
                  <w:marTop w:val="0"/>
                  <w:marBottom w:val="0"/>
                  <w:divBdr>
                    <w:top w:val="none" w:sz="0" w:space="0" w:color="auto"/>
                    <w:left w:val="none" w:sz="0" w:space="0" w:color="auto"/>
                    <w:bottom w:val="none" w:sz="0" w:space="0" w:color="auto"/>
                    <w:right w:val="none" w:sz="0" w:space="0" w:color="auto"/>
                  </w:divBdr>
                </w:div>
                <w:div w:id="1541236184">
                  <w:marLeft w:val="0"/>
                  <w:marRight w:val="0"/>
                  <w:marTop w:val="0"/>
                  <w:marBottom w:val="0"/>
                  <w:divBdr>
                    <w:top w:val="none" w:sz="0" w:space="0" w:color="auto"/>
                    <w:left w:val="none" w:sz="0" w:space="0" w:color="auto"/>
                    <w:bottom w:val="none" w:sz="0" w:space="0" w:color="auto"/>
                    <w:right w:val="none" w:sz="0" w:space="0" w:color="auto"/>
                  </w:divBdr>
                </w:div>
                <w:div w:id="1222057931">
                  <w:marLeft w:val="0"/>
                  <w:marRight w:val="0"/>
                  <w:marTop w:val="0"/>
                  <w:marBottom w:val="0"/>
                  <w:divBdr>
                    <w:top w:val="none" w:sz="0" w:space="0" w:color="auto"/>
                    <w:left w:val="none" w:sz="0" w:space="0" w:color="auto"/>
                    <w:bottom w:val="none" w:sz="0" w:space="0" w:color="auto"/>
                    <w:right w:val="none" w:sz="0" w:space="0" w:color="auto"/>
                  </w:divBdr>
                </w:div>
                <w:div w:id="1102192117">
                  <w:marLeft w:val="0"/>
                  <w:marRight w:val="0"/>
                  <w:marTop w:val="0"/>
                  <w:marBottom w:val="0"/>
                  <w:divBdr>
                    <w:top w:val="none" w:sz="0" w:space="0" w:color="auto"/>
                    <w:left w:val="none" w:sz="0" w:space="0" w:color="auto"/>
                    <w:bottom w:val="none" w:sz="0" w:space="0" w:color="auto"/>
                    <w:right w:val="none" w:sz="0" w:space="0" w:color="auto"/>
                  </w:divBdr>
                </w:div>
                <w:div w:id="1206988358">
                  <w:marLeft w:val="0"/>
                  <w:marRight w:val="0"/>
                  <w:marTop w:val="0"/>
                  <w:marBottom w:val="0"/>
                  <w:divBdr>
                    <w:top w:val="none" w:sz="0" w:space="0" w:color="auto"/>
                    <w:left w:val="none" w:sz="0" w:space="0" w:color="auto"/>
                    <w:bottom w:val="none" w:sz="0" w:space="0" w:color="auto"/>
                    <w:right w:val="none" w:sz="0" w:space="0" w:color="auto"/>
                  </w:divBdr>
                </w:div>
                <w:div w:id="987245585">
                  <w:marLeft w:val="0"/>
                  <w:marRight w:val="0"/>
                  <w:marTop w:val="0"/>
                  <w:marBottom w:val="0"/>
                  <w:divBdr>
                    <w:top w:val="none" w:sz="0" w:space="0" w:color="auto"/>
                    <w:left w:val="none" w:sz="0" w:space="0" w:color="auto"/>
                    <w:bottom w:val="none" w:sz="0" w:space="0" w:color="auto"/>
                    <w:right w:val="none" w:sz="0" w:space="0" w:color="auto"/>
                  </w:divBdr>
                </w:div>
                <w:div w:id="576207239">
                  <w:marLeft w:val="0"/>
                  <w:marRight w:val="0"/>
                  <w:marTop w:val="0"/>
                  <w:marBottom w:val="0"/>
                  <w:divBdr>
                    <w:top w:val="none" w:sz="0" w:space="0" w:color="auto"/>
                    <w:left w:val="none" w:sz="0" w:space="0" w:color="auto"/>
                    <w:bottom w:val="none" w:sz="0" w:space="0" w:color="auto"/>
                    <w:right w:val="none" w:sz="0" w:space="0" w:color="auto"/>
                  </w:divBdr>
                </w:div>
                <w:div w:id="35006330">
                  <w:marLeft w:val="0"/>
                  <w:marRight w:val="0"/>
                  <w:marTop w:val="0"/>
                  <w:marBottom w:val="0"/>
                  <w:divBdr>
                    <w:top w:val="none" w:sz="0" w:space="0" w:color="auto"/>
                    <w:left w:val="none" w:sz="0" w:space="0" w:color="auto"/>
                    <w:bottom w:val="none" w:sz="0" w:space="0" w:color="auto"/>
                    <w:right w:val="none" w:sz="0" w:space="0" w:color="auto"/>
                  </w:divBdr>
                </w:div>
                <w:div w:id="381757325">
                  <w:marLeft w:val="0"/>
                  <w:marRight w:val="0"/>
                  <w:marTop w:val="0"/>
                  <w:marBottom w:val="0"/>
                  <w:divBdr>
                    <w:top w:val="none" w:sz="0" w:space="0" w:color="auto"/>
                    <w:left w:val="none" w:sz="0" w:space="0" w:color="auto"/>
                    <w:bottom w:val="none" w:sz="0" w:space="0" w:color="auto"/>
                    <w:right w:val="none" w:sz="0" w:space="0" w:color="auto"/>
                  </w:divBdr>
                </w:div>
                <w:div w:id="1520043830">
                  <w:marLeft w:val="0"/>
                  <w:marRight w:val="0"/>
                  <w:marTop w:val="0"/>
                  <w:marBottom w:val="0"/>
                  <w:divBdr>
                    <w:top w:val="none" w:sz="0" w:space="0" w:color="auto"/>
                    <w:left w:val="none" w:sz="0" w:space="0" w:color="auto"/>
                    <w:bottom w:val="none" w:sz="0" w:space="0" w:color="auto"/>
                    <w:right w:val="none" w:sz="0" w:space="0" w:color="auto"/>
                  </w:divBdr>
                </w:div>
                <w:div w:id="646784688">
                  <w:marLeft w:val="0"/>
                  <w:marRight w:val="0"/>
                  <w:marTop w:val="0"/>
                  <w:marBottom w:val="0"/>
                  <w:divBdr>
                    <w:top w:val="none" w:sz="0" w:space="0" w:color="auto"/>
                    <w:left w:val="none" w:sz="0" w:space="0" w:color="auto"/>
                    <w:bottom w:val="none" w:sz="0" w:space="0" w:color="auto"/>
                    <w:right w:val="none" w:sz="0" w:space="0" w:color="auto"/>
                  </w:divBdr>
                </w:div>
                <w:div w:id="1160002839">
                  <w:marLeft w:val="0"/>
                  <w:marRight w:val="0"/>
                  <w:marTop w:val="0"/>
                  <w:marBottom w:val="0"/>
                  <w:divBdr>
                    <w:top w:val="none" w:sz="0" w:space="0" w:color="auto"/>
                    <w:left w:val="none" w:sz="0" w:space="0" w:color="auto"/>
                    <w:bottom w:val="none" w:sz="0" w:space="0" w:color="auto"/>
                    <w:right w:val="none" w:sz="0" w:space="0" w:color="auto"/>
                  </w:divBdr>
                </w:div>
                <w:div w:id="665284662">
                  <w:marLeft w:val="0"/>
                  <w:marRight w:val="0"/>
                  <w:marTop w:val="0"/>
                  <w:marBottom w:val="0"/>
                  <w:divBdr>
                    <w:top w:val="none" w:sz="0" w:space="0" w:color="auto"/>
                    <w:left w:val="none" w:sz="0" w:space="0" w:color="auto"/>
                    <w:bottom w:val="none" w:sz="0" w:space="0" w:color="auto"/>
                    <w:right w:val="none" w:sz="0" w:space="0" w:color="auto"/>
                  </w:divBdr>
                </w:div>
                <w:div w:id="21220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0622">
          <w:marLeft w:val="0"/>
          <w:marRight w:val="0"/>
          <w:marTop w:val="15"/>
          <w:marBottom w:val="0"/>
          <w:divBdr>
            <w:top w:val="none" w:sz="0" w:space="0" w:color="auto"/>
            <w:left w:val="none" w:sz="0" w:space="0" w:color="auto"/>
            <w:bottom w:val="none" w:sz="0" w:space="0" w:color="auto"/>
            <w:right w:val="none" w:sz="0" w:space="0" w:color="auto"/>
          </w:divBdr>
          <w:divsChild>
            <w:div w:id="347298699">
              <w:marLeft w:val="0"/>
              <w:marRight w:val="0"/>
              <w:marTop w:val="0"/>
              <w:marBottom w:val="0"/>
              <w:divBdr>
                <w:top w:val="none" w:sz="0" w:space="0" w:color="auto"/>
                <w:left w:val="none" w:sz="0" w:space="0" w:color="auto"/>
                <w:bottom w:val="none" w:sz="0" w:space="0" w:color="auto"/>
                <w:right w:val="none" w:sz="0" w:space="0" w:color="auto"/>
              </w:divBdr>
              <w:divsChild>
                <w:div w:id="1495956173">
                  <w:marLeft w:val="0"/>
                  <w:marRight w:val="0"/>
                  <w:marTop w:val="0"/>
                  <w:marBottom w:val="0"/>
                  <w:divBdr>
                    <w:top w:val="none" w:sz="0" w:space="0" w:color="auto"/>
                    <w:left w:val="none" w:sz="0" w:space="0" w:color="auto"/>
                    <w:bottom w:val="none" w:sz="0" w:space="0" w:color="auto"/>
                    <w:right w:val="none" w:sz="0" w:space="0" w:color="auto"/>
                  </w:divBdr>
                </w:div>
                <w:div w:id="1103381237">
                  <w:marLeft w:val="0"/>
                  <w:marRight w:val="0"/>
                  <w:marTop w:val="0"/>
                  <w:marBottom w:val="0"/>
                  <w:divBdr>
                    <w:top w:val="none" w:sz="0" w:space="0" w:color="auto"/>
                    <w:left w:val="none" w:sz="0" w:space="0" w:color="auto"/>
                    <w:bottom w:val="none" w:sz="0" w:space="0" w:color="auto"/>
                    <w:right w:val="none" w:sz="0" w:space="0" w:color="auto"/>
                  </w:divBdr>
                </w:div>
                <w:div w:id="1244294947">
                  <w:marLeft w:val="0"/>
                  <w:marRight w:val="0"/>
                  <w:marTop w:val="0"/>
                  <w:marBottom w:val="0"/>
                  <w:divBdr>
                    <w:top w:val="none" w:sz="0" w:space="0" w:color="auto"/>
                    <w:left w:val="none" w:sz="0" w:space="0" w:color="auto"/>
                    <w:bottom w:val="none" w:sz="0" w:space="0" w:color="auto"/>
                    <w:right w:val="none" w:sz="0" w:space="0" w:color="auto"/>
                  </w:divBdr>
                </w:div>
                <w:div w:id="1151748120">
                  <w:marLeft w:val="0"/>
                  <w:marRight w:val="0"/>
                  <w:marTop w:val="0"/>
                  <w:marBottom w:val="0"/>
                  <w:divBdr>
                    <w:top w:val="none" w:sz="0" w:space="0" w:color="auto"/>
                    <w:left w:val="none" w:sz="0" w:space="0" w:color="auto"/>
                    <w:bottom w:val="none" w:sz="0" w:space="0" w:color="auto"/>
                    <w:right w:val="none" w:sz="0" w:space="0" w:color="auto"/>
                  </w:divBdr>
                </w:div>
                <w:div w:id="1468858492">
                  <w:marLeft w:val="0"/>
                  <w:marRight w:val="0"/>
                  <w:marTop w:val="0"/>
                  <w:marBottom w:val="0"/>
                  <w:divBdr>
                    <w:top w:val="none" w:sz="0" w:space="0" w:color="auto"/>
                    <w:left w:val="none" w:sz="0" w:space="0" w:color="auto"/>
                    <w:bottom w:val="none" w:sz="0" w:space="0" w:color="auto"/>
                    <w:right w:val="none" w:sz="0" w:space="0" w:color="auto"/>
                  </w:divBdr>
                </w:div>
                <w:div w:id="458575634">
                  <w:marLeft w:val="0"/>
                  <w:marRight w:val="0"/>
                  <w:marTop w:val="0"/>
                  <w:marBottom w:val="0"/>
                  <w:divBdr>
                    <w:top w:val="none" w:sz="0" w:space="0" w:color="auto"/>
                    <w:left w:val="none" w:sz="0" w:space="0" w:color="auto"/>
                    <w:bottom w:val="none" w:sz="0" w:space="0" w:color="auto"/>
                    <w:right w:val="none" w:sz="0" w:space="0" w:color="auto"/>
                  </w:divBdr>
                </w:div>
                <w:div w:id="378631166">
                  <w:marLeft w:val="0"/>
                  <w:marRight w:val="0"/>
                  <w:marTop w:val="0"/>
                  <w:marBottom w:val="0"/>
                  <w:divBdr>
                    <w:top w:val="none" w:sz="0" w:space="0" w:color="auto"/>
                    <w:left w:val="none" w:sz="0" w:space="0" w:color="auto"/>
                    <w:bottom w:val="none" w:sz="0" w:space="0" w:color="auto"/>
                    <w:right w:val="none" w:sz="0" w:space="0" w:color="auto"/>
                  </w:divBdr>
                </w:div>
                <w:div w:id="2013798367">
                  <w:marLeft w:val="0"/>
                  <w:marRight w:val="0"/>
                  <w:marTop w:val="0"/>
                  <w:marBottom w:val="0"/>
                  <w:divBdr>
                    <w:top w:val="none" w:sz="0" w:space="0" w:color="auto"/>
                    <w:left w:val="none" w:sz="0" w:space="0" w:color="auto"/>
                    <w:bottom w:val="none" w:sz="0" w:space="0" w:color="auto"/>
                    <w:right w:val="none" w:sz="0" w:space="0" w:color="auto"/>
                  </w:divBdr>
                </w:div>
                <w:div w:id="793596302">
                  <w:marLeft w:val="0"/>
                  <w:marRight w:val="0"/>
                  <w:marTop w:val="0"/>
                  <w:marBottom w:val="0"/>
                  <w:divBdr>
                    <w:top w:val="none" w:sz="0" w:space="0" w:color="auto"/>
                    <w:left w:val="none" w:sz="0" w:space="0" w:color="auto"/>
                    <w:bottom w:val="none" w:sz="0" w:space="0" w:color="auto"/>
                    <w:right w:val="none" w:sz="0" w:space="0" w:color="auto"/>
                  </w:divBdr>
                </w:div>
                <w:div w:id="1595554459">
                  <w:marLeft w:val="0"/>
                  <w:marRight w:val="0"/>
                  <w:marTop w:val="0"/>
                  <w:marBottom w:val="0"/>
                  <w:divBdr>
                    <w:top w:val="none" w:sz="0" w:space="0" w:color="auto"/>
                    <w:left w:val="none" w:sz="0" w:space="0" w:color="auto"/>
                    <w:bottom w:val="none" w:sz="0" w:space="0" w:color="auto"/>
                    <w:right w:val="none" w:sz="0" w:space="0" w:color="auto"/>
                  </w:divBdr>
                </w:div>
                <w:div w:id="1520390034">
                  <w:marLeft w:val="0"/>
                  <w:marRight w:val="0"/>
                  <w:marTop w:val="0"/>
                  <w:marBottom w:val="0"/>
                  <w:divBdr>
                    <w:top w:val="none" w:sz="0" w:space="0" w:color="auto"/>
                    <w:left w:val="none" w:sz="0" w:space="0" w:color="auto"/>
                    <w:bottom w:val="none" w:sz="0" w:space="0" w:color="auto"/>
                    <w:right w:val="none" w:sz="0" w:space="0" w:color="auto"/>
                  </w:divBdr>
                </w:div>
                <w:div w:id="1098865867">
                  <w:marLeft w:val="0"/>
                  <w:marRight w:val="0"/>
                  <w:marTop w:val="0"/>
                  <w:marBottom w:val="0"/>
                  <w:divBdr>
                    <w:top w:val="none" w:sz="0" w:space="0" w:color="auto"/>
                    <w:left w:val="none" w:sz="0" w:space="0" w:color="auto"/>
                    <w:bottom w:val="none" w:sz="0" w:space="0" w:color="auto"/>
                    <w:right w:val="none" w:sz="0" w:space="0" w:color="auto"/>
                  </w:divBdr>
                </w:div>
                <w:div w:id="219873306">
                  <w:marLeft w:val="0"/>
                  <w:marRight w:val="0"/>
                  <w:marTop w:val="0"/>
                  <w:marBottom w:val="0"/>
                  <w:divBdr>
                    <w:top w:val="none" w:sz="0" w:space="0" w:color="auto"/>
                    <w:left w:val="none" w:sz="0" w:space="0" w:color="auto"/>
                    <w:bottom w:val="none" w:sz="0" w:space="0" w:color="auto"/>
                    <w:right w:val="none" w:sz="0" w:space="0" w:color="auto"/>
                  </w:divBdr>
                </w:div>
                <w:div w:id="1887912734">
                  <w:marLeft w:val="0"/>
                  <w:marRight w:val="0"/>
                  <w:marTop w:val="0"/>
                  <w:marBottom w:val="0"/>
                  <w:divBdr>
                    <w:top w:val="none" w:sz="0" w:space="0" w:color="auto"/>
                    <w:left w:val="none" w:sz="0" w:space="0" w:color="auto"/>
                    <w:bottom w:val="none" w:sz="0" w:space="0" w:color="auto"/>
                    <w:right w:val="none" w:sz="0" w:space="0" w:color="auto"/>
                  </w:divBdr>
                </w:div>
                <w:div w:id="60373666">
                  <w:marLeft w:val="0"/>
                  <w:marRight w:val="0"/>
                  <w:marTop w:val="0"/>
                  <w:marBottom w:val="0"/>
                  <w:divBdr>
                    <w:top w:val="none" w:sz="0" w:space="0" w:color="auto"/>
                    <w:left w:val="none" w:sz="0" w:space="0" w:color="auto"/>
                    <w:bottom w:val="none" w:sz="0" w:space="0" w:color="auto"/>
                    <w:right w:val="none" w:sz="0" w:space="0" w:color="auto"/>
                  </w:divBdr>
                </w:div>
                <w:div w:id="1942182589">
                  <w:marLeft w:val="0"/>
                  <w:marRight w:val="0"/>
                  <w:marTop w:val="0"/>
                  <w:marBottom w:val="0"/>
                  <w:divBdr>
                    <w:top w:val="none" w:sz="0" w:space="0" w:color="auto"/>
                    <w:left w:val="none" w:sz="0" w:space="0" w:color="auto"/>
                    <w:bottom w:val="none" w:sz="0" w:space="0" w:color="auto"/>
                    <w:right w:val="none" w:sz="0" w:space="0" w:color="auto"/>
                  </w:divBdr>
                </w:div>
                <w:div w:id="613174155">
                  <w:marLeft w:val="0"/>
                  <w:marRight w:val="0"/>
                  <w:marTop w:val="0"/>
                  <w:marBottom w:val="0"/>
                  <w:divBdr>
                    <w:top w:val="none" w:sz="0" w:space="0" w:color="auto"/>
                    <w:left w:val="none" w:sz="0" w:space="0" w:color="auto"/>
                    <w:bottom w:val="none" w:sz="0" w:space="0" w:color="auto"/>
                    <w:right w:val="none" w:sz="0" w:space="0" w:color="auto"/>
                  </w:divBdr>
                </w:div>
                <w:div w:id="985204645">
                  <w:marLeft w:val="0"/>
                  <w:marRight w:val="0"/>
                  <w:marTop w:val="0"/>
                  <w:marBottom w:val="0"/>
                  <w:divBdr>
                    <w:top w:val="none" w:sz="0" w:space="0" w:color="auto"/>
                    <w:left w:val="none" w:sz="0" w:space="0" w:color="auto"/>
                    <w:bottom w:val="none" w:sz="0" w:space="0" w:color="auto"/>
                    <w:right w:val="none" w:sz="0" w:space="0" w:color="auto"/>
                  </w:divBdr>
                </w:div>
                <w:div w:id="1567567242">
                  <w:marLeft w:val="0"/>
                  <w:marRight w:val="0"/>
                  <w:marTop w:val="0"/>
                  <w:marBottom w:val="0"/>
                  <w:divBdr>
                    <w:top w:val="none" w:sz="0" w:space="0" w:color="auto"/>
                    <w:left w:val="none" w:sz="0" w:space="0" w:color="auto"/>
                    <w:bottom w:val="none" w:sz="0" w:space="0" w:color="auto"/>
                    <w:right w:val="none" w:sz="0" w:space="0" w:color="auto"/>
                  </w:divBdr>
                </w:div>
                <w:div w:id="494809288">
                  <w:marLeft w:val="0"/>
                  <w:marRight w:val="0"/>
                  <w:marTop w:val="0"/>
                  <w:marBottom w:val="0"/>
                  <w:divBdr>
                    <w:top w:val="none" w:sz="0" w:space="0" w:color="auto"/>
                    <w:left w:val="none" w:sz="0" w:space="0" w:color="auto"/>
                    <w:bottom w:val="none" w:sz="0" w:space="0" w:color="auto"/>
                    <w:right w:val="none" w:sz="0" w:space="0" w:color="auto"/>
                  </w:divBdr>
                </w:div>
                <w:div w:id="2113436139">
                  <w:marLeft w:val="0"/>
                  <w:marRight w:val="0"/>
                  <w:marTop w:val="0"/>
                  <w:marBottom w:val="0"/>
                  <w:divBdr>
                    <w:top w:val="none" w:sz="0" w:space="0" w:color="auto"/>
                    <w:left w:val="none" w:sz="0" w:space="0" w:color="auto"/>
                    <w:bottom w:val="none" w:sz="0" w:space="0" w:color="auto"/>
                    <w:right w:val="none" w:sz="0" w:space="0" w:color="auto"/>
                  </w:divBdr>
                </w:div>
                <w:div w:id="1642806538">
                  <w:marLeft w:val="0"/>
                  <w:marRight w:val="0"/>
                  <w:marTop w:val="0"/>
                  <w:marBottom w:val="0"/>
                  <w:divBdr>
                    <w:top w:val="none" w:sz="0" w:space="0" w:color="auto"/>
                    <w:left w:val="none" w:sz="0" w:space="0" w:color="auto"/>
                    <w:bottom w:val="none" w:sz="0" w:space="0" w:color="auto"/>
                    <w:right w:val="none" w:sz="0" w:space="0" w:color="auto"/>
                  </w:divBdr>
                </w:div>
                <w:div w:id="900366044">
                  <w:marLeft w:val="0"/>
                  <w:marRight w:val="0"/>
                  <w:marTop w:val="0"/>
                  <w:marBottom w:val="0"/>
                  <w:divBdr>
                    <w:top w:val="none" w:sz="0" w:space="0" w:color="auto"/>
                    <w:left w:val="none" w:sz="0" w:space="0" w:color="auto"/>
                    <w:bottom w:val="none" w:sz="0" w:space="0" w:color="auto"/>
                    <w:right w:val="none" w:sz="0" w:space="0" w:color="auto"/>
                  </w:divBdr>
                </w:div>
                <w:div w:id="2128574734">
                  <w:marLeft w:val="0"/>
                  <w:marRight w:val="0"/>
                  <w:marTop w:val="0"/>
                  <w:marBottom w:val="0"/>
                  <w:divBdr>
                    <w:top w:val="none" w:sz="0" w:space="0" w:color="auto"/>
                    <w:left w:val="none" w:sz="0" w:space="0" w:color="auto"/>
                    <w:bottom w:val="none" w:sz="0" w:space="0" w:color="auto"/>
                    <w:right w:val="none" w:sz="0" w:space="0" w:color="auto"/>
                  </w:divBdr>
                </w:div>
                <w:div w:id="919942901">
                  <w:marLeft w:val="0"/>
                  <w:marRight w:val="0"/>
                  <w:marTop w:val="0"/>
                  <w:marBottom w:val="0"/>
                  <w:divBdr>
                    <w:top w:val="none" w:sz="0" w:space="0" w:color="auto"/>
                    <w:left w:val="none" w:sz="0" w:space="0" w:color="auto"/>
                    <w:bottom w:val="none" w:sz="0" w:space="0" w:color="auto"/>
                    <w:right w:val="none" w:sz="0" w:space="0" w:color="auto"/>
                  </w:divBdr>
                </w:div>
                <w:div w:id="1519546027">
                  <w:marLeft w:val="0"/>
                  <w:marRight w:val="0"/>
                  <w:marTop w:val="0"/>
                  <w:marBottom w:val="0"/>
                  <w:divBdr>
                    <w:top w:val="none" w:sz="0" w:space="0" w:color="auto"/>
                    <w:left w:val="none" w:sz="0" w:space="0" w:color="auto"/>
                    <w:bottom w:val="none" w:sz="0" w:space="0" w:color="auto"/>
                    <w:right w:val="none" w:sz="0" w:space="0" w:color="auto"/>
                  </w:divBdr>
                </w:div>
                <w:div w:id="1344016312">
                  <w:marLeft w:val="0"/>
                  <w:marRight w:val="0"/>
                  <w:marTop w:val="0"/>
                  <w:marBottom w:val="0"/>
                  <w:divBdr>
                    <w:top w:val="none" w:sz="0" w:space="0" w:color="auto"/>
                    <w:left w:val="none" w:sz="0" w:space="0" w:color="auto"/>
                    <w:bottom w:val="none" w:sz="0" w:space="0" w:color="auto"/>
                    <w:right w:val="none" w:sz="0" w:space="0" w:color="auto"/>
                  </w:divBdr>
                </w:div>
                <w:div w:id="122700456">
                  <w:marLeft w:val="0"/>
                  <w:marRight w:val="0"/>
                  <w:marTop w:val="0"/>
                  <w:marBottom w:val="0"/>
                  <w:divBdr>
                    <w:top w:val="none" w:sz="0" w:space="0" w:color="auto"/>
                    <w:left w:val="none" w:sz="0" w:space="0" w:color="auto"/>
                    <w:bottom w:val="none" w:sz="0" w:space="0" w:color="auto"/>
                    <w:right w:val="none" w:sz="0" w:space="0" w:color="auto"/>
                  </w:divBdr>
                </w:div>
                <w:div w:id="1341588646">
                  <w:marLeft w:val="0"/>
                  <w:marRight w:val="0"/>
                  <w:marTop w:val="0"/>
                  <w:marBottom w:val="0"/>
                  <w:divBdr>
                    <w:top w:val="none" w:sz="0" w:space="0" w:color="auto"/>
                    <w:left w:val="none" w:sz="0" w:space="0" w:color="auto"/>
                    <w:bottom w:val="none" w:sz="0" w:space="0" w:color="auto"/>
                    <w:right w:val="none" w:sz="0" w:space="0" w:color="auto"/>
                  </w:divBdr>
                </w:div>
                <w:div w:id="1554150900">
                  <w:marLeft w:val="0"/>
                  <w:marRight w:val="0"/>
                  <w:marTop w:val="0"/>
                  <w:marBottom w:val="0"/>
                  <w:divBdr>
                    <w:top w:val="none" w:sz="0" w:space="0" w:color="auto"/>
                    <w:left w:val="none" w:sz="0" w:space="0" w:color="auto"/>
                    <w:bottom w:val="none" w:sz="0" w:space="0" w:color="auto"/>
                    <w:right w:val="none" w:sz="0" w:space="0" w:color="auto"/>
                  </w:divBdr>
                </w:div>
                <w:div w:id="1156146572">
                  <w:marLeft w:val="0"/>
                  <w:marRight w:val="0"/>
                  <w:marTop w:val="0"/>
                  <w:marBottom w:val="0"/>
                  <w:divBdr>
                    <w:top w:val="none" w:sz="0" w:space="0" w:color="auto"/>
                    <w:left w:val="none" w:sz="0" w:space="0" w:color="auto"/>
                    <w:bottom w:val="none" w:sz="0" w:space="0" w:color="auto"/>
                    <w:right w:val="none" w:sz="0" w:space="0" w:color="auto"/>
                  </w:divBdr>
                </w:div>
                <w:div w:id="1411001011">
                  <w:marLeft w:val="0"/>
                  <w:marRight w:val="0"/>
                  <w:marTop w:val="0"/>
                  <w:marBottom w:val="0"/>
                  <w:divBdr>
                    <w:top w:val="none" w:sz="0" w:space="0" w:color="auto"/>
                    <w:left w:val="none" w:sz="0" w:space="0" w:color="auto"/>
                    <w:bottom w:val="none" w:sz="0" w:space="0" w:color="auto"/>
                    <w:right w:val="none" w:sz="0" w:space="0" w:color="auto"/>
                  </w:divBdr>
                </w:div>
                <w:div w:id="6990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01764">
      <w:bodyDiv w:val="1"/>
      <w:marLeft w:val="0"/>
      <w:marRight w:val="0"/>
      <w:marTop w:val="0"/>
      <w:marBottom w:val="0"/>
      <w:divBdr>
        <w:top w:val="none" w:sz="0" w:space="0" w:color="auto"/>
        <w:left w:val="none" w:sz="0" w:space="0" w:color="auto"/>
        <w:bottom w:val="none" w:sz="0" w:space="0" w:color="auto"/>
        <w:right w:val="none" w:sz="0" w:space="0" w:color="auto"/>
      </w:divBdr>
      <w:divsChild>
        <w:div w:id="102656191">
          <w:marLeft w:val="0"/>
          <w:marRight w:val="0"/>
          <w:marTop w:val="0"/>
          <w:marBottom w:val="0"/>
          <w:divBdr>
            <w:top w:val="none" w:sz="0" w:space="0" w:color="auto"/>
            <w:left w:val="none" w:sz="0" w:space="0" w:color="auto"/>
            <w:bottom w:val="none" w:sz="0" w:space="0" w:color="auto"/>
            <w:right w:val="none" w:sz="0" w:space="0" w:color="auto"/>
          </w:divBdr>
        </w:div>
        <w:div w:id="72776141">
          <w:marLeft w:val="0"/>
          <w:marRight w:val="0"/>
          <w:marTop w:val="0"/>
          <w:marBottom w:val="0"/>
          <w:divBdr>
            <w:top w:val="none" w:sz="0" w:space="0" w:color="auto"/>
            <w:left w:val="none" w:sz="0" w:space="0" w:color="auto"/>
            <w:bottom w:val="none" w:sz="0" w:space="0" w:color="auto"/>
            <w:right w:val="none" w:sz="0" w:space="0" w:color="auto"/>
          </w:divBdr>
        </w:div>
        <w:div w:id="1661613422">
          <w:marLeft w:val="0"/>
          <w:marRight w:val="0"/>
          <w:marTop w:val="0"/>
          <w:marBottom w:val="0"/>
          <w:divBdr>
            <w:top w:val="none" w:sz="0" w:space="0" w:color="auto"/>
            <w:left w:val="none" w:sz="0" w:space="0" w:color="auto"/>
            <w:bottom w:val="none" w:sz="0" w:space="0" w:color="auto"/>
            <w:right w:val="none" w:sz="0" w:space="0" w:color="auto"/>
          </w:divBdr>
        </w:div>
      </w:divsChild>
    </w:div>
    <w:div w:id="1471435408">
      <w:bodyDiv w:val="1"/>
      <w:marLeft w:val="0"/>
      <w:marRight w:val="0"/>
      <w:marTop w:val="0"/>
      <w:marBottom w:val="0"/>
      <w:divBdr>
        <w:top w:val="none" w:sz="0" w:space="0" w:color="auto"/>
        <w:left w:val="none" w:sz="0" w:space="0" w:color="auto"/>
        <w:bottom w:val="none" w:sz="0" w:space="0" w:color="auto"/>
        <w:right w:val="none" w:sz="0" w:space="0" w:color="auto"/>
      </w:divBdr>
      <w:divsChild>
        <w:div w:id="1777870610">
          <w:marLeft w:val="0"/>
          <w:marRight w:val="0"/>
          <w:marTop w:val="0"/>
          <w:marBottom w:val="0"/>
          <w:divBdr>
            <w:top w:val="none" w:sz="0" w:space="0" w:color="auto"/>
            <w:left w:val="none" w:sz="0" w:space="0" w:color="auto"/>
            <w:bottom w:val="none" w:sz="0" w:space="0" w:color="auto"/>
            <w:right w:val="none" w:sz="0" w:space="0" w:color="auto"/>
          </w:divBdr>
        </w:div>
        <w:div w:id="1781219345">
          <w:marLeft w:val="0"/>
          <w:marRight w:val="0"/>
          <w:marTop w:val="0"/>
          <w:marBottom w:val="0"/>
          <w:divBdr>
            <w:top w:val="none" w:sz="0" w:space="0" w:color="auto"/>
            <w:left w:val="none" w:sz="0" w:space="0" w:color="auto"/>
            <w:bottom w:val="none" w:sz="0" w:space="0" w:color="auto"/>
            <w:right w:val="none" w:sz="0" w:space="0" w:color="auto"/>
          </w:divBdr>
        </w:div>
        <w:div w:id="1902516769">
          <w:marLeft w:val="0"/>
          <w:marRight w:val="0"/>
          <w:marTop w:val="0"/>
          <w:marBottom w:val="0"/>
          <w:divBdr>
            <w:top w:val="none" w:sz="0" w:space="0" w:color="auto"/>
            <w:left w:val="none" w:sz="0" w:space="0" w:color="auto"/>
            <w:bottom w:val="none" w:sz="0" w:space="0" w:color="auto"/>
            <w:right w:val="none" w:sz="0" w:space="0" w:color="auto"/>
          </w:divBdr>
        </w:div>
        <w:div w:id="1825924381">
          <w:marLeft w:val="0"/>
          <w:marRight w:val="0"/>
          <w:marTop w:val="0"/>
          <w:marBottom w:val="0"/>
          <w:divBdr>
            <w:top w:val="none" w:sz="0" w:space="0" w:color="auto"/>
            <w:left w:val="none" w:sz="0" w:space="0" w:color="auto"/>
            <w:bottom w:val="none" w:sz="0" w:space="0" w:color="auto"/>
            <w:right w:val="none" w:sz="0" w:space="0" w:color="auto"/>
          </w:divBdr>
        </w:div>
        <w:div w:id="560167007">
          <w:marLeft w:val="0"/>
          <w:marRight w:val="0"/>
          <w:marTop w:val="0"/>
          <w:marBottom w:val="0"/>
          <w:divBdr>
            <w:top w:val="none" w:sz="0" w:space="0" w:color="auto"/>
            <w:left w:val="none" w:sz="0" w:space="0" w:color="auto"/>
            <w:bottom w:val="none" w:sz="0" w:space="0" w:color="auto"/>
            <w:right w:val="none" w:sz="0" w:space="0" w:color="auto"/>
          </w:divBdr>
        </w:div>
        <w:div w:id="2024242051">
          <w:marLeft w:val="0"/>
          <w:marRight w:val="0"/>
          <w:marTop w:val="0"/>
          <w:marBottom w:val="0"/>
          <w:divBdr>
            <w:top w:val="none" w:sz="0" w:space="0" w:color="auto"/>
            <w:left w:val="none" w:sz="0" w:space="0" w:color="auto"/>
            <w:bottom w:val="none" w:sz="0" w:space="0" w:color="auto"/>
            <w:right w:val="none" w:sz="0" w:space="0" w:color="auto"/>
          </w:divBdr>
        </w:div>
        <w:div w:id="2135324308">
          <w:marLeft w:val="0"/>
          <w:marRight w:val="0"/>
          <w:marTop w:val="0"/>
          <w:marBottom w:val="0"/>
          <w:divBdr>
            <w:top w:val="none" w:sz="0" w:space="0" w:color="auto"/>
            <w:left w:val="none" w:sz="0" w:space="0" w:color="auto"/>
            <w:bottom w:val="none" w:sz="0" w:space="0" w:color="auto"/>
            <w:right w:val="none" w:sz="0" w:space="0" w:color="auto"/>
          </w:divBdr>
        </w:div>
        <w:div w:id="877593279">
          <w:marLeft w:val="0"/>
          <w:marRight w:val="0"/>
          <w:marTop w:val="0"/>
          <w:marBottom w:val="0"/>
          <w:divBdr>
            <w:top w:val="none" w:sz="0" w:space="0" w:color="auto"/>
            <w:left w:val="none" w:sz="0" w:space="0" w:color="auto"/>
            <w:bottom w:val="none" w:sz="0" w:space="0" w:color="auto"/>
            <w:right w:val="none" w:sz="0" w:space="0" w:color="auto"/>
          </w:divBdr>
        </w:div>
      </w:divsChild>
    </w:div>
    <w:div w:id="150092817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09">
          <w:marLeft w:val="0"/>
          <w:marRight w:val="0"/>
          <w:marTop w:val="0"/>
          <w:marBottom w:val="0"/>
          <w:divBdr>
            <w:top w:val="none" w:sz="0" w:space="0" w:color="auto"/>
            <w:left w:val="none" w:sz="0" w:space="0" w:color="auto"/>
            <w:bottom w:val="none" w:sz="0" w:space="0" w:color="auto"/>
            <w:right w:val="none" w:sz="0" w:space="0" w:color="auto"/>
          </w:divBdr>
        </w:div>
        <w:div w:id="1023438945">
          <w:marLeft w:val="0"/>
          <w:marRight w:val="0"/>
          <w:marTop w:val="0"/>
          <w:marBottom w:val="0"/>
          <w:divBdr>
            <w:top w:val="none" w:sz="0" w:space="0" w:color="auto"/>
            <w:left w:val="none" w:sz="0" w:space="0" w:color="auto"/>
            <w:bottom w:val="none" w:sz="0" w:space="0" w:color="auto"/>
            <w:right w:val="none" w:sz="0" w:space="0" w:color="auto"/>
          </w:divBdr>
        </w:div>
        <w:div w:id="1599409073">
          <w:marLeft w:val="0"/>
          <w:marRight w:val="0"/>
          <w:marTop w:val="0"/>
          <w:marBottom w:val="0"/>
          <w:divBdr>
            <w:top w:val="none" w:sz="0" w:space="0" w:color="auto"/>
            <w:left w:val="none" w:sz="0" w:space="0" w:color="auto"/>
            <w:bottom w:val="none" w:sz="0" w:space="0" w:color="auto"/>
            <w:right w:val="none" w:sz="0" w:space="0" w:color="auto"/>
          </w:divBdr>
        </w:div>
        <w:div w:id="160047843">
          <w:marLeft w:val="0"/>
          <w:marRight w:val="0"/>
          <w:marTop w:val="0"/>
          <w:marBottom w:val="0"/>
          <w:divBdr>
            <w:top w:val="none" w:sz="0" w:space="0" w:color="auto"/>
            <w:left w:val="none" w:sz="0" w:space="0" w:color="auto"/>
            <w:bottom w:val="none" w:sz="0" w:space="0" w:color="auto"/>
            <w:right w:val="none" w:sz="0" w:space="0" w:color="auto"/>
          </w:divBdr>
        </w:div>
        <w:div w:id="1793480589">
          <w:marLeft w:val="0"/>
          <w:marRight w:val="0"/>
          <w:marTop w:val="0"/>
          <w:marBottom w:val="0"/>
          <w:divBdr>
            <w:top w:val="none" w:sz="0" w:space="0" w:color="auto"/>
            <w:left w:val="none" w:sz="0" w:space="0" w:color="auto"/>
            <w:bottom w:val="none" w:sz="0" w:space="0" w:color="auto"/>
            <w:right w:val="none" w:sz="0" w:space="0" w:color="auto"/>
          </w:divBdr>
        </w:div>
        <w:div w:id="1560941435">
          <w:marLeft w:val="0"/>
          <w:marRight w:val="0"/>
          <w:marTop w:val="0"/>
          <w:marBottom w:val="0"/>
          <w:divBdr>
            <w:top w:val="none" w:sz="0" w:space="0" w:color="auto"/>
            <w:left w:val="none" w:sz="0" w:space="0" w:color="auto"/>
            <w:bottom w:val="none" w:sz="0" w:space="0" w:color="auto"/>
            <w:right w:val="none" w:sz="0" w:space="0" w:color="auto"/>
          </w:divBdr>
        </w:div>
      </w:divsChild>
    </w:div>
    <w:div w:id="1503544857">
      <w:bodyDiv w:val="1"/>
      <w:marLeft w:val="0"/>
      <w:marRight w:val="0"/>
      <w:marTop w:val="0"/>
      <w:marBottom w:val="0"/>
      <w:divBdr>
        <w:top w:val="none" w:sz="0" w:space="0" w:color="auto"/>
        <w:left w:val="none" w:sz="0" w:space="0" w:color="auto"/>
        <w:bottom w:val="none" w:sz="0" w:space="0" w:color="auto"/>
        <w:right w:val="none" w:sz="0" w:space="0" w:color="auto"/>
      </w:divBdr>
      <w:divsChild>
        <w:div w:id="893807025">
          <w:marLeft w:val="0"/>
          <w:marRight w:val="0"/>
          <w:marTop w:val="0"/>
          <w:marBottom w:val="0"/>
          <w:divBdr>
            <w:top w:val="none" w:sz="0" w:space="0" w:color="auto"/>
            <w:left w:val="none" w:sz="0" w:space="0" w:color="auto"/>
            <w:bottom w:val="none" w:sz="0" w:space="0" w:color="auto"/>
            <w:right w:val="none" w:sz="0" w:space="0" w:color="auto"/>
          </w:divBdr>
        </w:div>
        <w:div w:id="1174422148">
          <w:marLeft w:val="0"/>
          <w:marRight w:val="0"/>
          <w:marTop w:val="0"/>
          <w:marBottom w:val="0"/>
          <w:divBdr>
            <w:top w:val="none" w:sz="0" w:space="0" w:color="auto"/>
            <w:left w:val="none" w:sz="0" w:space="0" w:color="auto"/>
            <w:bottom w:val="none" w:sz="0" w:space="0" w:color="auto"/>
            <w:right w:val="none" w:sz="0" w:space="0" w:color="auto"/>
          </w:divBdr>
        </w:div>
        <w:div w:id="1394279715">
          <w:marLeft w:val="0"/>
          <w:marRight w:val="0"/>
          <w:marTop w:val="0"/>
          <w:marBottom w:val="0"/>
          <w:divBdr>
            <w:top w:val="none" w:sz="0" w:space="0" w:color="auto"/>
            <w:left w:val="none" w:sz="0" w:space="0" w:color="auto"/>
            <w:bottom w:val="none" w:sz="0" w:space="0" w:color="auto"/>
            <w:right w:val="none" w:sz="0" w:space="0" w:color="auto"/>
          </w:divBdr>
        </w:div>
        <w:div w:id="667943511">
          <w:marLeft w:val="0"/>
          <w:marRight w:val="0"/>
          <w:marTop w:val="0"/>
          <w:marBottom w:val="0"/>
          <w:divBdr>
            <w:top w:val="none" w:sz="0" w:space="0" w:color="auto"/>
            <w:left w:val="none" w:sz="0" w:space="0" w:color="auto"/>
            <w:bottom w:val="none" w:sz="0" w:space="0" w:color="auto"/>
            <w:right w:val="none" w:sz="0" w:space="0" w:color="auto"/>
          </w:divBdr>
        </w:div>
        <w:div w:id="1322739458">
          <w:marLeft w:val="0"/>
          <w:marRight w:val="0"/>
          <w:marTop w:val="0"/>
          <w:marBottom w:val="0"/>
          <w:divBdr>
            <w:top w:val="none" w:sz="0" w:space="0" w:color="auto"/>
            <w:left w:val="none" w:sz="0" w:space="0" w:color="auto"/>
            <w:bottom w:val="none" w:sz="0" w:space="0" w:color="auto"/>
            <w:right w:val="none" w:sz="0" w:space="0" w:color="auto"/>
          </w:divBdr>
        </w:div>
        <w:div w:id="1395274917">
          <w:marLeft w:val="0"/>
          <w:marRight w:val="0"/>
          <w:marTop w:val="0"/>
          <w:marBottom w:val="0"/>
          <w:divBdr>
            <w:top w:val="none" w:sz="0" w:space="0" w:color="auto"/>
            <w:left w:val="none" w:sz="0" w:space="0" w:color="auto"/>
            <w:bottom w:val="none" w:sz="0" w:space="0" w:color="auto"/>
            <w:right w:val="none" w:sz="0" w:space="0" w:color="auto"/>
          </w:divBdr>
        </w:div>
        <w:div w:id="936593550">
          <w:marLeft w:val="0"/>
          <w:marRight w:val="0"/>
          <w:marTop w:val="0"/>
          <w:marBottom w:val="0"/>
          <w:divBdr>
            <w:top w:val="none" w:sz="0" w:space="0" w:color="auto"/>
            <w:left w:val="none" w:sz="0" w:space="0" w:color="auto"/>
            <w:bottom w:val="none" w:sz="0" w:space="0" w:color="auto"/>
            <w:right w:val="none" w:sz="0" w:space="0" w:color="auto"/>
          </w:divBdr>
        </w:div>
        <w:div w:id="527448985">
          <w:marLeft w:val="0"/>
          <w:marRight w:val="0"/>
          <w:marTop w:val="0"/>
          <w:marBottom w:val="0"/>
          <w:divBdr>
            <w:top w:val="none" w:sz="0" w:space="0" w:color="auto"/>
            <w:left w:val="none" w:sz="0" w:space="0" w:color="auto"/>
            <w:bottom w:val="none" w:sz="0" w:space="0" w:color="auto"/>
            <w:right w:val="none" w:sz="0" w:space="0" w:color="auto"/>
          </w:divBdr>
        </w:div>
        <w:div w:id="20056349">
          <w:marLeft w:val="0"/>
          <w:marRight w:val="0"/>
          <w:marTop w:val="0"/>
          <w:marBottom w:val="0"/>
          <w:divBdr>
            <w:top w:val="none" w:sz="0" w:space="0" w:color="auto"/>
            <w:left w:val="none" w:sz="0" w:space="0" w:color="auto"/>
            <w:bottom w:val="none" w:sz="0" w:space="0" w:color="auto"/>
            <w:right w:val="none" w:sz="0" w:space="0" w:color="auto"/>
          </w:divBdr>
        </w:div>
        <w:div w:id="805271606">
          <w:marLeft w:val="0"/>
          <w:marRight w:val="0"/>
          <w:marTop w:val="0"/>
          <w:marBottom w:val="0"/>
          <w:divBdr>
            <w:top w:val="none" w:sz="0" w:space="0" w:color="auto"/>
            <w:left w:val="none" w:sz="0" w:space="0" w:color="auto"/>
            <w:bottom w:val="none" w:sz="0" w:space="0" w:color="auto"/>
            <w:right w:val="none" w:sz="0" w:space="0" w:color="auto"/>
          </w:divBdr>
        </w:div>
        <w:div w:id="1409116564">
          <w:marLeft w:val="0"/>
          <w:marRight w:val="0"/>
          <w:marTop w:val="0"/>
          <w:marBottom w:val="0"/>
          <w:divBdr>
            <w:top w:val="none" w:sz="0" w:space="0" w:color="auto"/>
            <w:left w:val="none" w:sz="0" w:space="0" w:color="auto"/>
            <w:bottom w:val="none" w:sz="0" w:space="0" w:color="auto"/>
            <w:right w:val="none" w:sz="0" w:space="0" w:color="auto"/>
          </w:divBdr>
        </w:div>
        <w:div w:id="2118287218">
          <w:marLeft w:val="0"/>
          <w:marRight w:val="0"/>
          <w:marTop w:val="0"/>
          <w:marBottom w:val="0"/>
          <w:divBdr>
            <w:top w:val="none" w:sz="0" w:space="0" w:color="auto"/>
            <w:left w:val="none" w:sz="0" w:space="0" w:color="auto"/>
            <w:bottom w:val="none" w:sz="0" w:space="0" w:color="auto"/>
            <w:right w:val="none" w:sz="0" w:space="0" w:color="auto"/>
          </w:divBdr>
        </w:div>
        <w:div w:id="1654674050">
          <w:marLeft w:val="0"/>
          <w:marRight w:val="0"/>
          <w:marTop w:val="0"/>
          <w:marBottom w:val="0"/>
          <w:divBdr>
            <w:top w:val="none" w:sz="0" w:space="0" w:color="auto"/>
            <w:left w:val="none" w:sz="0" w:space="0" w:color="auto"/>
            <w:bottom w:val="none" w:sz="0" w:space="0" w:color="auto"/>
            <w:right w:val="none" w:sz="0" w:space="0" w:color="auto"/>
          </w:divBdr>
        </w:div>
        <w:div w:id="1734767154">
          <w:marLeft w:val="0"/>
          <w:marRight w:val="0"/>
          <w:marTop w:val="0"/>
          <w:marBottom w:val="0"/>
          <w:divBdr>
            <w:top w:val="none" w:sz="0" w:space="0" w:color="auto"/>
            <w:left w:val="none" w:sz="0" w:space="0" w:color="auto"/>
            <w:bottom w:val="none" w:sz="0" w:space="0" w:color="auto"/>
            <w:right w:val="none" w:sz="0" w:space="0" w:color="auto"/>
          </w:divBdr>
        </w:div>
        <w:div w:id="324012435">
          <w:marLeft w:val="0"/>
          <w:marRight w:val="0"/>
          <w:marTop w:val="0"/>
          <w:marBottom w:val="0"/>
          <w:divBdr>
            <w:top w:val="none" w:sz="0" w:space="0" w:color="auto"/>
            <w:left w:val="none" w:sz="0" w:space="0" w:color="auto"/>
            <w:bottom w:val="none" w:sz="0" w:space="0" w:color="auto"/>
            <w:right w:val="none" w:sz="0" w:space="0" w:color="auto"/>
          </w:divBdr>
        </w:div>
        <w:div w:id="1697729069">
          <w:marLeft w:val="0"/>
          <w:marRight w:val="0"/>
          <w:marTop w:val="0"/>
          <w:marBottom w:val="0"/>
          <w:divBdr>
            <w:top w:val="none" w:sz="0" w:space="0" w:color="auto"/>
            <w:left w:val="none" w:sz="0" w:space="0" w:color="auto"/>
            <w:bottom w:val="none" w:sz="0" w:space="0" w:color="auto"/>
            <w:right w:val="none" w:sz="0" w:space="0" w:color="auto"/>
          </w:divBdr>
        </w:div>
        <w:div w:id="1231312296">
          <w:marLeft w:val="0"/>
          <w:marRight w:val="0"/>
          <w:marTop w:val="0"/>
          <w:marBottom w:val="0"/>
          <w:divBdr>
            <w:top w:val="none" w:sz="0" w:space="0" w:color="auto"/>
            <w:left w:val="none" w:sz="0" w:space="0" w:color="auto"/>
            <w:bottom w:val="none" w:sz="0" w:space="0" w:color="auto"/>
            <w:right w:val="none" w:sz="0" w:space="0" w:color="auto"/>
          </w:divBdr>
        </w:div>
        <w:div w:id="943878239">
          <w:marLeft w:val="0"/>
          <w:marRight w:val="0"/>
          <w:marTop w:val="0"/>
          <w:marBottom w:val="0"/>
          <w:divBdr>
            <w:top w:val="none" w:sz="0" w:space="0" w:color="auto"/>
            <w:left w:val="none" w:sz="0" w:space="0" w:color="auto"/>
            <w:bottom w:val="none" w:sz="0" w:space="0" w:color="auto"/>
            <w:right w:val="none" w:sz="0" w:space="0" w:color="auto"/>
          </w:divBdr>
        </w:div>
        <w:div w:id="516701137">
          <w:marLeft w:val="0"/>
          <w:marRight w:val="0"/>
          <w:marTop w:val="0"/>
          <w:marBottom w:val="0"/>
          <w:divBdr>
            <w:top w:val="none" w:sz="0" w:space="0" w:color="auto"/>
            <w:left w:val="none" w:sz="0" w:space="0" w:color="auto"/>
            <w:bottom w:val="none" w:sz="0" w:space="0" w:color="auto"/>
            <w:right w:val="none" w:sz="0" w:space="0" w:color="auto"/>
          </w:divBdr>
        </w:div>
      </w:divsChild>
    </w:div>
    <w:div w:id="1510875068">
      <w:bodyDiv w:val="1"/>
      <w:marLeft w:val="0"/>
      <w:marRight w:val="0"/>
      <w:marTop w:val="0"/>
      <w:marBottom w:val="0"/>
      <w:divBdr>
        <w:top w:val="none" w:sz="0" w:space="0" w:color="auto"/>
        <w:left w:val="none" w:sz="0" w:space="0" w:color="auto"/>
        <w:bottom w:val="none" w:sz="0" w:space="0" w:color="auto"/>
        <w:right w:val="none" w:sz="0" w:space="0" w:color="auto"/>
      </w:divBdr>
    </w:div>
    <w:div w:id="1712152570">
      <w:bodyDiv w:val="1"/>
      <w:marLeft w:val="0"/>
      <w:marRight w:val="0"/>
      <w:marTop w:val="0"/>
      <w:marBottom w:val="0"/>
      <w:divBdr>
        <w:top w:val="none" w:sz="0" w:space="0" w:color="auto"/>
        <w:left w:val="none" w:sz="0" w:space="0" w:color="auto"/>
        <w:bottom w:val="none" w:sz="0" w:space="0" w:color="auto"/>
        <w:right w:val="none" w:sz="0" w:space="0" w:color="auto"/>
      </w:divBdr>
      <w:divsChild>
        <w:div w:id="1435520207">
          <w:marLeft w:val="0"/>
          <w:marRight w:val="0"/>
          <w:marTop w:val="0"/>
          <w:marBottom w:val="0"/>
          <w:divBdr>
            <w:top w:val="none" w:sz="0" w:space="0" w:color="auto"/>
            <w:left w:val="none" w:sz="0" w:space="0" w:color="auto"/>
            <w:bottom w:val="none" w:sz="0" w:space="0" w:color="auto"/>
            <w:right w:val="none" w:sz="0" w:space="0" w:color="auto"/>
          </w:divBdr>
        </w:div>
        <w:div w:id="1215124148">
          <w:marLeft w:val="0"/>
          <w:marRight w:val="0"/>
          <w:marTop w:val="0"/>
          <w:marBottom w:val="0"/>
          <w:divBdr>
            <w:top w:val="none" w:sz="0" w:space="0" w:color="auto"/>
            <w:left w:val="none" w:sz="0" w:space="0" w:color="auto"/>
            <w:bottom w:val="none" w:sz="0" w:space="0" w:color="auto"/>
            <w:right w:val="none" w:sz="0" w:space="0" w:color="auto"/>
          </w:divBdr>
        </w:div>
      </w:divsChild>
    </w:div>
    <w:div w:id="1738935189">
      <w:bodyDiv w:val="1"/>
      <w:marLeft w:val="0"/>
      <w:marRight w:val="0"/>
      <w:marTop w:val="0"/>
      <w:marBottom w:val="0"/>
      <w:divBdr>
        <w:top w:val="none" w:sz="0" w:space="0" w:color="auto"/>
        <w:left w:val="none" w:sz="0" w:space="0" w:color="auto"/>
        <w:bottom w:val="none" w:sz="0" w:space="0" w:color="auto"/>
        <w:right w:val="none" w:sz="0" w:space="0" w:color="auto"/>
      </w:divBdr>
      <w:divsChild>
        <w:div w:id="1436901930">
          <w:marLeft w:val="0"/>
          <w:marRight w:val="0"/>
          <w:marTop w:val="0"/>
          <w:marBottom w:val="0"/>
          <w:divBdr>
            <w:top w:val="none" w:sz="0" w:space="0" w:color="auto"/>
            <w:left w:val="none" w:sz="0" w:space="0" w:color="auto"/>
            <w:bottom w:val="none" w:sz="0" w:space="0" w:color="auto"/>
            <w:right w:val="none" w:sz="0" w:space="0" w:color="auto"/>
          </w:divBdr>
        </w:div>
        <w:div w:id="2082483216">
          <w:marLeft w:val="0"/>
          <w:marRight w:val="0"/>
          <w:marTop w:val="0"/>
          <w:marBottom w:val="0"/>
          <w:divBdr>
            <w:top w:val="none" w:sz="0" w:space="0" w:color="auto"/>
            <w:left w:val="none" w:sz="0" w:space="0" w:color="auto"/>
            <w:bottom w:val="none" w:sz="0" w:space="0" w:color="auto"/>
            <w:right w:val="none" w:sz="0" w:space="0" w:color="auto"/>
          </w:divBdr>
        </w:div>
      </w:divsChild>
    </w:div>
    <w:div w:id="1867986295">
      <w:bodyDiv w:val="1"/>
      <w:marLeft w:val="0"/>
      <w:marRight w:val="0"/>
      <w:marTop w:val="0"/>
      <w:marBottom w:val="0"/>
      <w:divBdr>
        <w:top w:val="none" w:sz="0" w:space="0" w:color="auto"/>
        <w:left w:val="none" w:sz="0" w:space="0" w:color="auto"/>
        <w:bottom w:val="none" w:sz="0" w:space="0" w:color="auto"/>
        <w:right w:val="none" w:sz="0" w:space="0" w:color="auto"/>
      </w:divBdr>
      <w:divsChild>
        <w:div w:id="435491347">
          <w:marLeft w:val="0"/>
          <w:marRight w:val="0"/>
          <w:marTop w:val="0"/>
          <w:marBottom w:val="0"/>
          <w:divBdr>
            <w:top w:val="none" w:sz="0" w:space="0" w:color="auto"/>
            <w:left w:val="none" w:sz="0" w:space="0" w:color="auto"/>
            <w:bottom w:val="none" w:sz="0" w:space="0" w:color="auto"/>
            <w:right w:val="none" w:sz="0" w:space="0" w:color="auto"/>
          </w:divBdr>
        </w:div>
        <w:div w:id="1838418831">
          <w:marLeft w:val="0"/>
          <w:marRight w:val="0"/>
          <w:marTop w:val="0"/>
          <w:marBottom w:val="0"/>
          <w:divBdr>
            <w:top w:val="none" w:sz="0" w:space="0" w:color="auto"/>
            <w:left w:val="none" w:sz="0" w:space="0" w:color="auto"/>
            <w:bottom w:val="none" w:sz="0" w:space="0" w:color="auto"/>
            <w:right w:val="none" w:sz="0" w:space="0" w:color="auto"/>
          </w:divBdr>
        </w:div>
      </w:divsChild>
    </w:div>
    <w:div w:id="1870995914">
      <w:bodyDiv w:val="1"/>
      <w:marLeft w:val="0"/>
      <w:marRight w:val="0"/>
      <w:marTop w:val="0"/>
      <w:marBottom w:val="0"/>
      <w:divBdr>
        <w:top w:val="none" w:sz="0" w:space="0" w:color="auto"/>
        <w:left w:val="none" w:sz="0" w:space="0" w:color="auto"/>
        <w:bottom w:val="none" w:sz="0" w:space="0" w:color="auto"/>
        <w:right w:val="none" w:sz="0" w:space="0" w:color="auto"/>
      </w:divBdr>
      <w:divsChild>
        <w:div w:id="635110012">
          <w:marLeft w:val="0"/>
          <w:marRight w:val="0"/>
          <w:marTop w:val="0"/>
          <w:marBottom w:val="0"/>
          <w:divBdr>
            <w:top w:val="none" w:sz="0" w:space="0" w:color="auto"/>
            <w:left w:val="none" w:sz="0" w:space="0" w:color="auto"/>
            <w:bottom w:val="none" w:sz="0" w:space="0" w:color="auto"/>
            <w:right w:val="none" w:sz="0" w:space="0" w:color="auto"/>
          </w:divBdr>
        </w:div>
        <w:div w:id="1605767577">
          <w:marLeft w:val="0"/>
          <w:marRight w:val="0"/>
          <w:marTop w:val="0"/>
          <w:marBottom w:val="0"/>
          <w:divBdr>
            <w:top w:val="none" w:sz="0" w:space="0" w:color="auto"/>
            <w:left w:val="none" w:sz="0" w:space="0" w:color="auto"/>
            <w:bottom w:val="none" w:sz="0" w:space="0" w:color="auto"/>
            <w:right w:val="none" w:sz="0" w:space="0" w:color="auto"/>
          </w:divBdr>
        </w:div>
        <w:div w:id="974070599">
          <w:marLeft w:val="0"/>
          <w:marRight w:val="0"/>
          <w:marTop w:val="0"/>
          <w:marBottom w:val="0"/>
          <w:divBdr>
            <w:top w:val="none" w:sz="0" w:space="0" w:color="auto"/>
            <w:left w:val="none" w:sz="0" w:space="0" w:color="auto"/>
            <w:bottom w:val="none" w:sz="0" w:space="0" w:color="auto"/>
            <w:right w:val="none" w:sz="0" w:space="0" w:color="auto"/>
          </w:divBdr>
        </w:div>
        <w:div w:id="2038584759">
          <w:marLeft w:val="0"/>
          <w:marRight w:val="0"/>
          <w:marTop w:val="0"/>
          <w:marBottom w:val="0"/>
          <w:divBdr>
            <w:top w:val="none" w:sz="0" w:space="0" w:color="auto"/>
            <w:left w:val="none" w:sz="0" w:space="0" w:color="auto"/>
            <w:bottom w:val="none" w:sz="0" w:space="0" w:color="auto"/>
            <w:right w:val="none" w:sz="0" w:space="0" w:color="auto"/>
          </w:divBdr>
        </w:div>
        <w:div w:id="2094928460">
          <w:marLeft w:val="0"/>
          <w:marRight w:val="0"/>
          <w:marTop w:val="0"/>
          <w:marBottom w:val="0"/>
          <w:divBdr>
            <w:top w:val="none" w:sz="0" w:space="0" w:color="auto"/>
            <w:left w:val="none" w:sz="0" w:space="0" w:color="auto"/>
            <w:bottom w:val="none" w:sz="0" w:space="0" w:color="auto"/>
            <w:right w:val="none" w:sz="0" w:space="0" w:color="auto"/>
          </w:divBdr>
        </w:div>
      </w:divsChild>
    </w:div>
    <w:div w:id="1886601367">
      <w:bodyDiv w:val="1"/>
      <w:marLeft w:val="0"/>
      <w:marRight w:val="0"/>
      <w:marTop w:val="0"/>
      <w:marBottom w:val="0"/>
      <w:divBdr>
        <w:top w:val="none" w:sz="0" w:space="0" w:color="auto"/>
        <w:left w:val="none" w:sz="0" w:space="0" w:color="auto"/>
        <w:bottom w:val="none" w:sz="0" w:space="0" w:color="auto"/>
        <w:right w:val="none" w:sz="0" w:space="0" w:color="auto"/>
      </w:divBdr>
      <w:divsChild>
        <w:div w:id="1186946878">
          <w:marLeft w:val="0"/>
          <w:marRight w:val="0"/>
          <w:marTop w:val="0"/>
          <w:marBottom w:val="0"/>
          <w:divBdr>
            <w:top w:val="none" w:sz="0" w:space="0" w:color="auto"/>
            <w:left w:val="none" w:sz="0" w:space="0" w:color="auto"/>
            <w:bottom w:val="none" w:sz="0" w:space="0" w:color="auto"/>
            <w:right w:val="none" w:sz="0" w:space="0" w:color="auto"/>
          </w:divBdr>
        </w:div>
        <w:div w:id="1617247014">
          <w:marLeft w:val="0"/>
          <w:marRight w:val="0"/>
          <w:marTop w:val="0"/>
          <w:marBottom w:val="0"/>
          <w:divBdr>
            <w:top w:val="none" w:sz="0" w:space="0" w:color="auto"/>
            <w:left w:val="none" w:sz="0" w:space="0" w:color="auto"/>
            <w:bottom w:val="none" w:sz="0" w:space="0" w:color="auto"/>
            <w:right w:val="none" w:sz="0" w:space="0" w:color="auto"/>
          </w:divBdr>
        </w:div>
        <w:div w:id="778336892">
          <w:marLeft w:val="0"/>
          <w:marRight w:val="0"/>
          <w:marTop w:val="0"/>
          <w:marBottom w:val="0"/>
          <w:divBdr>
            <w:top w:val="none" w:sz="0" w:space="0" w:color="auto"/>
            <w:left w:val="none" w:sz="0" w:space="0" w:color="auto"/>
            <w:bottom w:val="none" w:sz="0" w:space="0" w:color="auto"/>
            <w:right w:val="none" w:sz="0" w:space="0" w:color="auto"/>
          </w:divBdr>
        </w:div>
        <w:div w:id="12269631">
          <w:marLeft w:val="0"/>
          <w:marRight w:val="0"/>
          <w:marTop w:val="0"/>
          <w:marBottom w:val="0"/>
          <w:divBdr>
            <w:top w:val="none" w:sz="0" w:space="0" w:color="auto"/>
            <w:left w:val="none" w:sz="0" w:space="0" w:color="auto"/>
            <w:bottom w:val="none" w:sz="0" w:space="0" w:color="auto"/>
            <w:right w:val="none" w:sz="0" w:space="0" w:color="auto"/>
          </w:divBdr>
        </w:div>
        <w:div w:id="1863396474">
          <w:marLeft w:val="0"/>
          <w:marRight w:val="0"/>
          <w:marTop w:val="0"/>
          <w:marBottom w:val="0"/>
          <w:divBdr>
            <w:top w:val="none" w:sz="0" w:space="0" w:color="auto"/>
            <w:left w:val="none" w:sz="0" w:space="0" w:color="auto"/>
            <w:bottom w:val="none" w:sz="0" w:space="0" w:color="auto"/>
            <w:right w:val="none" w:sz="0" w:space="0" w:color="auto"/>
          </w:divBdr>
        </w:div>
        <w:div w:id="1703746938">
          <w:marLeft w:val="0"/>
          <w:marRight w:val="0"/>
          <w:marTop w:val="0"/>
          <w:marBottom w:val="0"/>
          <w:divBdr>
            <w:top w:val="none" w:sz="0" w:space="0" w:color="auto"/>
            <w:left w:val="none" w:sz="0" w:space="0" w:color="auto"/>
            <w:bottom w:val="none" w:sz="0" w:space="0" w:color="auto"/>
            <w:right w:val="none" w:sz="0" w:space="0" w:color="auto"/>
          </w:divBdr>
        </w:div>
        <w:div w:id="1766344544">
          <w:marLeft w:val="0"/>
          <w:marRight w:val="0"/>
          <w:marTop w:val="0"/>
          <w:marBottom w:val="0"/>
          <w:divBdr>
            <w:top w:val="none" w:sz="0" w:space="0" w:color="auto"/>
            <w:left w:val="none" w:sz="0" w:space="0" w:color="auto"/>
            <w:bottom w:val="none" w:sz="0" w:space="0" w:color="auto"/>
            <w:right w:val="none" w:sz="0" w:space="0" w:color="auto"/>
          </w:divBdr>
        </w:div>
        <w:div w:id="1141845749">
          <w:marLeft w:val="0"/>
          <w:marRight w:val="0"/>
          <w:marTop w:val="0"/>
          <w:marBottom w:val="0"/>
          <w:divBdr>
            <w:top w:val="none" w:sz="0" w:space="0" w:color="auto"/>
            <w:left w:val="none" w:sz="0" w:space="0" w:color="auto"/>
            <w:bottom w:val="none" w:sz="0" w:space="0" w:color="auto"/>
            <w:right w:val="none" w:sz="0" w:space="0" w:color="auto"/>
          </w:divBdr>
        </w:div>
        <w:div w:id="291331869">
          <w:marLeft w:val="0"/>
          <w:marRight w:val="0"/>
          <w:marTop w:val="0"/>
          <w:marBottom w:val="0"/>
          <w:divBdr>
            <w:top w:val="none" w:sz="0" w:space="0" w:color="auto"/>
            <w:left w:val="none" w:sz="0" w:space="0" w:color="auto"/>
            <w:bottom w:val="none" w:sz="0" w:space="0" w:color="auto"/>
            <w:right w:val="none" w:sz="0" w:space="0" w:color="auto"/>
          </w:divBdr>
        </w:div>
        <w:div w:id="2020963811">
          <w:marLeft w:val="0"/>
          <w:marRight w:val="0"/>
          <w:marTop w:val="0"/>
          <w:marBottom w:val="0"/>
          <w:divBdr>
            <w:top w:val="none" w:sz="0" w:space="0" w:color="auto"/>
            <w:left w:val="none" w:sz="0" w:space="0" w:color="auto"/>
            <w:bottom w:val="none" w:sz="0" w:space="0" w:color="auto"/>
            <w:right w:val="none" w:sz="0" w:space="0" w:color="auto"/>
          </w:divBdr>
        </w:div>
        <w:div w:id="697850895">
          <w:marLeft w:val="0"/>
          <w:marRight w:val="0"/>
          <w:marTop w:val="0"/>
          <w:marBottom w:val="0"/>
          <w:divBdr>
            <w:top w:val="none" w:sz="0" w:space="0" w:color="auto"/>
            <w:left w:val="none" w:sz="0" w:space="0" w:color="auto"/>
            <w:bottom w:val="none" w:sz="0" w:space="0" w:color="auto"/>
            <w:right w:val="none" w:sz="0" w:space="0" w:color="auto"/>
          </w:divBdr>
        </w:div>
        <w:div w:id="1160076042">
          <w:marLeft w:val="0"/>
          <w:marRight w:val="0"/>
          <w:marTop w:val="0"/>
          <w:marBottom w:val="0"/>
          <w:divBdr>
            <w:top w:val="none" w:sz="0" w:space="0" w:color="auto"/>
            <w:left w:val="none" w:sz="0" w:space="0" w:color="auto"/>
            <w:bottom w:val="none" w:sz="0" w:space="0" w:color="auto"/>
            <w:right w:val="none" w:sz="0" w:space="0" w:color="auto"/>
          </w:divBdr>
        </w:div>
        <w:div w:id="1059013522">
          <w:marLeft w:val="0"/>
          <w:marRight w:val="0"/>
          <w:marTop w:val="0"/>
          <w:marBottom w:val="0"/>
          <w:divBdr>
            <w:top w:val="none" w:sz="0" w:space="0" w:color="auto"/>
            <w:left w:val="none" w:sz="0" w:space="0" w:color="auto"/>
            <w:bottom w:val="none" w:sz="0" w:space="0" w:color="auto"/>
            <w:right w:val="none" w:sz="0" w:space="0" w:color="auto"/>
          </w:divBdr>
        </w:div>
        <w:div w:id="1570460397">
          <w:marLeft w:val="0"/>
          <w:marRight w:val="0"/>
          <w:marTop w:val="0"/>
          <w:marBottom w:val="0"/>
          <w:divBdr>
            <w:top w:val="none" w:sz="0" w:space="0" w:color="auto"/>
            <w:left w:val="none" w:sz="0" w:space="0" w:color="auto"/>
            <w:bottom w:val="none" w:sz="0" w:space="0" w:color="auto"/>
            <w:right w:val="none" w:sz="0" w:space="0" w:color="auto"/>
          </w:divBdr>
        </w:div>
        <w:div w:id="1759862926">
          <w:marLeft w:val="0"/>
          <w:marRight w:val="0"/>
          <w:marTop w:val="0"/>
          <w:marBottom w:val="0"/>
          <w:divBdr>
            <w:top w:val="none" w:sz="0" w:space="0" w:color="auto"/>
            <w:left w:val="none" w:sz="0" w:space="0" w:color="auto"/>
            <w:bottom w:val="none" w:sz="0" w:space="0" w:color="auto"/>
            <w:right w:val="none" w:sz="0" w:space="0" w:color="auto"/>
          </w:divBdr>
        </w:div>
        <w:div w:id="1558079528">
          <w:marLeft w:val="0"/>
          <w:marRight w:val="0"/>
          <w:marTop w:val="0"/>
          <w:marBottom w:val="0"/>
          <w:divBdr>
            <w:top w:val="none" w:sz="0" w:space="0" w:color="auto"/>
            <w:left w:val="none" w:sz="0" w:space="0" w:color="auto"/>
            <w:bottom w:val="none" w:sz="0" w:space="0" w:color="auto"/>
            <w:right w:val="none" w:sz="0" w:space="0" w:color="auto"/>
          </w:divBdr>
        </w:div>
        <w:div w:id="1572085036">
          <w:marLeft w:val="0"/>
          <w:marRight w:val="0"/>
          <w:marTop w:val="0"/>
          <w:marBottom w:val="0"/>
          <w:divBdr>
            <w:top w:val="none" w:sz="0" w:space="0" w:color="auto"/>
            <w:left w:val="none" w:sz="0" w:space="0" w:color="auto"/>
            <w:bottom w:val="none" w:sz="0" w:space="0" w:color="auto"/>
            <w:right w:val="none" w:sz="0" w:space="0" w:color="auto"/>
          </w:divBdr>
        </w:div>
        <w:div w:id="1028995123">
          <w:marLeft w:val="0"/>
          <w:marRight w:val="0"/>
          <w:marTop w:val="0"/>
          <w:marBottom w:val="0"/>
          <w:divBdr>
            <w:top w:val="none" w:sz="0" w:space="0" w:color="auto"/>
            <w:left w:val="none" w:sz="0" w:space="0" w:color="auto"/>
            <w:bottom w:val="none" w:sz="0" w:space="0" w:color="auto"/>
            <w:right w:val="none" w:sz="0" w:space="0" w:color="auto"/>
          </w:divBdr>
        </w:div>
        <w:div w:id="537662915">
          <w:marLeft w:val="0"/>
          <w:marRight w:val="0"/>
          <w:marTop w:val="0"/>
          <w:marBottom w:val="0"/>
          <w:divBdr>
            <w:top w:val="none" w:sz="0" w:space="0" w:color="auto"/>
            <w:left w:val="none" w:sz="0" w:space="0" w:color="auto"/>
            <w:bottom w:val="none" w:sz="0" w:space="0" w:color="auto"/>
            <w:right w:val="none" w:sz="0" w:space="0" w:color="auto"/>
          </w:divBdr>
        </w:div>
      </w:divsChild>
    </w:div>
    <w:div w:id="1915579030">
      <w:bodyDiv w:val="1"/>
      <w:marLeft w:val="0"/>
      <w:marRight w:val="0"/>
      <w:marTop w:val="0"/>
      <w:marBottom w:val="0"/>
      <w:divBdr>
        <w:top w:val="none" w:sz="0" w:space="0" w:color="auto"/>
        <w:left w:val="none" w:sz="0" w:space="0" w:color="auto"/>
        <w:bottom w:val="none" w:sz="0" w:space="0" w:color="auto"/>
        <w:right w:val="none" w:sz="0" w:space="0" w:color="auto"/>
      </w:divBdr>
      <w:divsChild>
        <w:div w:id="325327511">
          <w:marLeft w:val="0"/>
          <w:marRight w:val="0"/>
          <w:marTop w:val="0"/>
          <w:marBottom w:val="0"/>
          <w:divBdr>
            <w:top w:val="none" w:sz="0" w:space="0" w:color="auto"/>
            <w:left w:val="none" w:sz="0" w:space="0" w:color="auto"/>
            <w:bottom w:val="none" w:sz="0" w:space="0" w:color="auto"/>
            <w:right w:val="none" w:sz="0" w:space="0" w:color="auto"/>
          </w:divBdr>
        </w:div>
        <w:div w:id="501284882">
          <w:marLeft w:val="0"/>
          <w:marRight w:val="0"/>
          <w:marTop w:val="0"/>
          <w:marBottom w:val="0"/>
          <w:divBdr>
            <w:top w:val="none" w:sz="0" w:space="0" w:color="auto"/>
            <w:left w:val="none" w:sz="0" w:space="0" w:color="auto"/>
            <w:bottom w:val="none" w:sz="0" w:space="0" w:color="auto"/>
            <w:right w:val="none" w:sz="0" w:space="0" w:color="auto"/>
          </w:divBdr>
        </w:div>
        <w:div w:id="731807319">
          <w:marLeft w:val="0"/>
          <w:marRight w:val="0"/>
          <w:marTop w:val="0"/>
          <w:marBottom w:val="0"/>
          <w:divBdr>
            <w:top w:val="none" w:sz="0" w:space="0" w:color="auto"/>
            <w:left w:val="none" w:sz="0" w:space="0" w:color="auto"/>
            <w:bottom w:val="none" w:sz="0" w:space="0" w:color="auto"/>
            <w:right w:val="none" w:sz="0" w:space="0" w:color="auto"/>
          </w:divBdr>
        </w:div>
        <w:div w:id="85464036">
          <w:marLeft w:val="0"/>
          <w:marRight w:val="0"/>
          <w:marTop w:val="0"/>
          <w:marBottom w:val="0"/>
          <w:divBdr>
            <w:top w:val="none" w:sz="0" w:space="0" w:color="auto"/>
            <w:left w:val="none" w:sz="0" w:space="0" w:color="auto"/>
            <w:bottom w:val="none" w:sz="0" w:space="0" w:color="auto"/>
            <w:right w:val="none" w:sz="0" w:space="0" w:color="auto"/>
          </w:divBdr>
        </w:div>
        <w:div w:id="445202281">
          <w:marLeft w:val="0"/>
          <w:marRight w:val="0"/>
          <w:marTop w:val="0"/>
          <w:marBottom w:val="0"/>
          <w:divBdr>
            <w:top w:val="none" w:sz="0" w:space="0" w:color="auto"/>
            <w:left w:val="none" w:sz="0" w:space="0" w:color="auto"/>
            <w:bottom w:val="none" w:sz="0" w:space="0" w:color="auto"/>
            <w:right w:val="none" w:sz="0" w:space="0" w:color="auto"/>
          </w:divBdr>
        </w:div>
        <w:div w:id="716198261">
          <w:marLeft w:val="0"/>
          <w:marRight w:val="0"/>
          <w:marTop w:val="0"/>
          <w:marBottom w:val="0"/>
          <w:divBdr>
            <w:top w:val="none" w:sz="0" w:space="0" w:color="auto"/>
            <w:left w:val="none" w:sz="0" w:space="0" w:color="auto"/>
            <w:bottom w:val="none" w:sz="0" w:space="0" w:color="auto"/>
            <w:right w:val="none" w:sz="0" w:space="0" w:color="auto"/>
          </w:divBdr>
        </w:div>
        <w:div w:id="450437771">
          <w:marLeft w:val="0"/>
          <w:marRight w:val="0"/>
          <w:marTop w:val="0"/>
          <w:marBottom w:val="0"/>
          <w:divBdr>
            <w:top w:val="none" w:sz="0" w:space="0" w:color="auto"/>
            <w:left w:val="none" w:sz="0" w:space="0" w:color="auto"/>
            <w:bottom w:val="none" w:sz="0" w:space="0" w:color="auto"/>
            <w:right w:val="none" w:sz="0" w:space="0" w:color="auto"/>
          </w:divBdr>
        </w:div>
        <w:div w:id="1227842819">
          <w:marLeft w:val="0"/>
          <w:marRight w:val="0"/>
          <w:marTop w:val="0"/>
          <w:marBottom w:val="0"/>
          <w:divBdr>
            <w:top w:val="none" w:sz="0" w:space="0" w:color="auto"/>
            <w:left w:val="none" w:sz="0" w:space="0" w:color="auto"/>
            <w:bottom w:val="none" w:sz="0" w:space="0" w:color="auto"/>
            <w:right w:val="none" w:sz="0" w:space="0" w:color="auto"/>
          </w:divBdr>
        </w:div>
        <w:div w:id="1317344494">
          <w:marLeft w:val="0"/>
          <w:marRight w:val="0"/>
          <w:marTop w:val="0"/>
          <w:marBottom w:val="0"/>
          <w:divBdr>
            <w:top w:val="none" w:sz="0" w:space="0" w:color="auto"/>
            <w:left w:val="none" w:sz="0" w:space="0" w:color="auto"/>
            <w:bottom w:val="none" w:sz="0" w:space="0" w:color="auto"/>
            <w:right w:val="none" w:sz="0" w:space="0" w:color="auto"/>
          </w:divBdr>
        </w:div>
        <w:div w:id="2039619676">
          <w:marLeft w:val="0"/>
          <w:marRight w:val="0"/>
          <w:marTop w:val="0"/>
          <w:marBottom w:val="0"/>
          <w:divBdr>
            <w:top w:val="none" w:sz="0" w:space="0" w:color="auto"/>
            <w:left w:val="none" w:sz="0" w:space="0" w:color="auto"/>
            <w:bottom w:val="none" w:sz="0" w:space="0" w:color="auto"/>
            <w:right w:val="none" w:sz="0" w:space="0" w:color="auto"/>
          </w:divBdr>
        </w:div>
        <w:div w:id="1995987665">
          <w:marLeft w:val="0"/>
          <w:marRight w:val="0"/>
          <w:marTop w:val="0"/>
          <w:marBottom w:val="0"/>
          <w:divBdr>
            <w:top w:val="none" w:sz="0" w:space="0" w:color="auto"/>
            <w:left w:val="none" w:sz="0" w:space="0" w:color="auto"/>
            <w:bottom w:val="none" w:sz="0" w:space="0" w:color="auto"/>
            <w:right w:val="none" w:sz="0" w:space="0" w:color="auto"/>
          </w:divBdr>
        </w:div>
        <w:div w:id="438568966">
          <w:marLeft w:val="0"/>
          <w:marRight w:val="0"/>
          <w:marTop w:val="0"/>
          <w:marBottom w:val="0"/>
          <w:divBdr>
            <w:top w:val="none" w:sz="0" w:space="0" w:color="auto"/>
            <w:left w:val="none" w:sz="0" w:space="0" w:color="auto"/>
            <w:bottom w:val="none" w:sz="0" w:space="0" w:color="auto"/>
            <w:right w:val="none" w:sz="0" w:space="0" w:color="auto"/>
          </w:divBdr>
        </w:div>
        <w:div w:id="1707489483">
          <w:marLeft w:val="0"/>
          <w:marRight w:val="0"/>
          <w:marTop w:val="0"/>
          <w:marBottom w:val="0"/>
          <w:divBdr>
            <w:top w:val="none" w:sz="0" w:space="0" w:color="auto"/>
            <w:left w:val="none" w:sz="0" w:space="0" w:color="auto"/>
            <w:bottom w:val="none" w:sz="0" w:space="0" w:color="auto"/>
            <w:right w:val="none" w:sz="0" w:space="0" w:color="auto"/>
          </w:divBdr>
        </w:div>
        <w:div w:id="1238243950">
          <w:marLeft w:val="0"/>
          <w:marRight w:val="0"/>
          <w:marTop w:val="0"/>
          <w:marBottom w:val="0"/>
          <w:divBdr>
            <w:top w:val="none" w:sz="0" w:space="0" w:color="auto"/>
            <w:left w:val="none" w:sz="0" w:space="0" w:color="auto"/>
            <w:bottom w:val="none" w:sz="0" w:space="0" w:color="auto"/>
            <w:right w:val="none" w:sz="0" w:space="0" w:color="auto"/>
          </w:divBdr>
        </w:div>
        <w:div w:id="69158437">
          <w:marLeft w:val="0"/>
          <w:marRight w:val="0"/>
          <w:marTop w:val="0"/>
          <w:marBottom w:val="0"/>
          <w:divBdr>
            <w:top w:val="none" w:sz="0" w:space="0" w:color="auto"/>
            <w:left w:val="none" w:sz="0" w:space="0" w:color="auto"/>
            <w:bottom w:val="none" w:sz="0" w:space="0" w:color="auto"/>
            <w:right w:val="none" w:sz="0" w:space="0" w:color="auto"/>
          </w:divBdr>
        </w:div>
        <w:div w:id="669871716">
          <w:marLeft w:val="0"/>
          <w:marRight w:val="0"/>
          <w:marTop w:val="0"/>
          <w:marBottom w:val="0"/>
          <w:divBdr>
            <w:top w:val="none" w:sz="0" w:space="0" w:color="auto"/>
            <w:left w:val="none" w:sz="0" w:space="0" w:color="auto"/>
            <w:bottom w:val="none" w:sz="0" w:space="0" w:color="auto"/>
            <w:right w:val="none" w:sz="0" w:space="0" w:color="auto"/>
          </w:divBdr>
        </w:div>
        <w:div w:id="646323523">
          <w:marLeft w:val="0"/>
          <w:marRight w:val="0"/>
          <w:marTop w:val="0"/>
          <w:marBottom w:val="0"/>
          <w:divBdr>
            <w:top w:val="none" w:sz="0" w:space="0" w:color="auto"/>
            <w:left w:val="none" w:sz="0" w:space="0" w:color="auto"/>
            <w:bottom w:val="none" w:sz="0" w:space="0" w:color="auto"/>
            <w:right w:val="none" w:sz="0" w:space="0" w:color="auto"/>
          </w:divBdr>
        </w:div>
        <w:div w:id="915165473">
          <w:marLeft w:val="0"/>
          <w:marRight w:val="0"/>
          <w:marTop w:val="0"/>
          <w:marBottom w:val="0"/>
          <w:divBdr>
            <w:top w:val="none" w:sz="0" w:space="0" w:color="auto"/>
            <w:left w:val="none" w:sz="0" w:space="0" w:color="auto"/>
            <w:bottom w:val="none" w:sz="0" w:space="0" w:color="auto"/>
            <w:right w:val="none" w:sz="0" w:space="0" w:color="auto"/>
          </w:divBdr>
        </w:div>
      </w:divsChild>
    </w:div>
    <w:div w:id="2005038642">
      <w:bodyDiv w:val="1"/>
      <w:marLeft w:val="0"/>
      <w:marRight w:val="0"/>
      <w:marTop w:val="0"/>
      <w:marBottom w:val="0"/>
      <w:divBdr>
        <w:top w:val="none" w:sz="0" w:space="0" w:color="auto"/>
        <w:left w:val="none" w:sz="0" w:space="0" w:color="auto"/>
        <w:bottom w:val="none" w:sz="0" w:space="0" w:color="auto"/>
        <w:right w:val="none" w:sz="0" w:space="0" w:color="auto"/>
      </w:divBdr>
      <w:divsChild>
        <w:div w:id="269318567">
          <w:marLeft w:val="0"/>
          <w:marRight w:val="0"/>
          <w:marTop w:val="0"/>
          <w:marBottom w:val="0"/>
          <w:divBdr>
            <w:top w:val="none" w:sz="0" w:space="0" w:color="auto"/>
            <w:left w:val="none" w:sz="0" w:space="0" w:color="auto"/>
            <w:bottom w:val="none" w:sz="0" w:space="0" w:color="auto"/>
            <w:right w:val="none" w:sz="0" w:space="0" w:color="auto"/>
          </w:divBdr>
        </w:div>
        <w:div w:id="769549449">
          <w:marLeft w:val="0"/>
          <w:marRight w:val="0"/>
          <w:marTop w:val="0"/>
          <w:marBottom w:val="0"/>
          <w:divBdr>
            <w:top w:val="none" w:sz="0" w:space="0" w:color="auto"/>
            <w:left w:val="none" w:sz="0" w:space="0" w:color="auto"/>
            <w:bottom w:val="none" w:sz="0" w:space="0" w:color="auto"/>
            <w:right w:val="none" w:sz="0" w:space="0" w:color="auto"/>
          </w:divBdr>
        </w:div>
      </w:divsChild>
    </w:div>
    <w:div w:id="2029790454">
      <w:bodyDiv w:val="1"/>
      <w:marLeft w:val="0"/>
      <w:marRight w:val="0"/>
      <w:marTop w:val="0"/>
      <w:marBottom w:val="0"/>
      <w:divBdr>
        <w:top w:val="none" w:sz="0" w:space="0" w:color="auto"/>
        <w:left w:val="none" w:sz="0" w:space="0" w:color="auto"/>
        <w:bottom w:val="none" w:sz="0" w:space="0" w:color="auto"/>
        <w:right w:val="none" w:sz="0" w:space="0" w:color="auto"/>
      </w:divBdr>
      <w:divsChild>
        <w:div w:id="1882009697">
          <w:marLeft w:val="0"/>
          <w:marRight w:val="0"/>
          <w:marTop w:val="0"/>
          <w:marBottom w:val="0"/>
          <w:divBdr>
            <w:top w:val="none" w:sz="0" w:space="0" w:color="auto"/>
            <w:left w:val="none" w:sz="0" w:space="0" w:color="auto"/>
            <w:bottom w:val="none" w:sz="0" w:space="0" w:color="auto"/>
            <w:right w:val="none" w:sz="0" w:space="0" w:color="auto"/>
          </w:divBdr>
        </w:div>
        <w:div w:id="2125146030">
          <w:marLeft w:val="0"/>
          <w:marRight w:val="0"/>
          <w:marTop w:val="0"/>
          <w:marBottom w:val="0"/>
          <w:divBdr>
            <w:top w:val="none" w:sz="0" w:space="0" w:color="auto"/>
            <w:left w:val="none" w:sz="0" w:space="0" w:color="auto"/>
            <w:bottom w:val="none" w:sz="0" w:space="0" w:color="auto"/>
            <w:right w:val="none" w:sz="0" w:space="0" w:color="auto"/>
          </w:divBdr>
        </w:div>
        <w:div w:id="1667704006">
          <w:marLeft w:val="0"/>
          <w:marRight w:val="0"/>
          <w:marTop w:val="0"/>
          <w:marBottom w:val="0"/>
          <w:divBdr>
            <w:top w:val="none" w:sz="0" w:space="0" w:color="auto"/>
            <w:left w:val="none" w:sz="0" w:space="0" w:color="auto"/>
            <w:bottom w:val="none" w:sz="0" w:space="0" w:color="auto"/>
            <w:right w:val="none" w:sz="0" w:space="0" w:color="auto"/>
          </w:divBdr>
        </w:div>
        <w:div w:id="1423799711">
          <w:marLeft w:val="0"/>
          <w:marRight w:val="0"/>
          <w:marTop w:val="0"/>
          <w:marBottom w:val="0"/>
          <w:divBdr>
            <w:top w:val="none" w:sz="0" w:space="0" w:color="auto"/>
            <w:left w:val="none" w:sz="0" w:space="0" w:color="auto"/>
            <w:bottom w:val="none" w:sz="0" w:space="0" w:color="auto"/>
            <w:right w:val="none" w:sz="0" w:space="0" w:color="auto"/>
          </w:divBdr>
        </w:div>
      </w:divsChild>
    </w:div>
    <w:div w:id="2112235907">
      <w:bodyDiv w:val="1"/>
      <w:marLeft w:val="0"/>
      <w:marRight w:val="0"/>
      <w:marTop w:val="0"/>
      <w:marBottom w:val="0"/>
      <w:divBdr>
        <w:top w:val="none" w:sz="0" w:space="0" w:color="auto"/>
        <w:left w:val="none" w:sz="0" w:space="0" w:color="auto"/>
        <w:bottom w:val="none" w:sz="0" w:space="0" w:color="auto"/>
        <w:right w:val="none" w:sz="0" w:space="0" w:color="auto"/>
      </w:divBdr>
      <w:divsChild>
        <w:div w:id="854072478">
          <w:marLeft w:val="0"/>
          <w:marRight w:val="0"/>
          <w:marTop w:val="0"/>
          <w:marBottom w:val="0"/>
          <w:divBdr>
            <w:top w:val="none" w:sz="0" w:space="0" w:color="auto"/>
            <w:left w:val="none" w:sz="0" w:space="0" w:color="auto"/>
            <w:bottom w:val="none" w:sz="0" w:space="0" w:color="auto"/>
            <w:right w:val="none" w:sz="0" w:space="0" w:color="auto"/>
          </w:divBdr>
        </w:div>
        <w:div w:id="1929652504">
          <w:marLeft w:val="0"/>
          <w:marRight w:val="0"/>
          <w:marTop w:val="0"/>
          <w:marBottom w:val="0"/>
          <w:divBdr>
            <w:top w:val="none" w:sz="0" w:space="0" w:color="auto"/>
            <w:left w:val="none" w:sz="0" w:space="0" w:color="auto"/>
            <w:bottom w:val="none" w:sz="0" w:space="0" w:color="auto"/>
            <w:right w:val="none" w:sz="0" w:space="0" w:color="auto"/>
          </w:divBdr>
        </w:div>
        <w:div w:id="14692388">
          <w:marLeft w:val="0"/>
          <w:marRight w:val="0"/>
          <w:marTop w:val="0"/>
          <w:marBottom w:val="0"/>
          <w:divBdr>
            <w:top w:val="none" w:sz="0" w:space="0" w:color="auto"/>
            <w:left w:val="none" w:sz="0" w:space="0" w:color="auto"/>
            <w:bottom w:val="none" w:sz="0" w:space="0" w:color="auto"/>
            <w:right w:val="none" w:sz="0" w:space="0" w:color="auto"/>
          </w:divBdr>
        </w:div>
      </w:divsChild>
    </w:div>
    <w:div w:id="2147123090">
      <w:bodyDiv w:val="1"/>
      <w:marLeft w:val="0"/>
      <w:marRight w:val="0"/>
      <w:marTop w:val="0"/>
      <w:marBottom w:val="0"/>
      <w:divBdr>
        <w:top w:val="none" w:sz="0" w:space="0" w:color="auto"/>
        <w:left w:val="none" w:sz="0" w:space="0" w:color="auto"/>
        <w:bottom w:val="none" w:sz="0" w:space="0" w:color="auto"/>
        <w:right w:val="none" w:sz="0" w:space="0" w:color="auto"/>
      </w:divBdr>
      <w:divsChild>
        <w:div w:id="1712025161">
          <w:marLeft w:val="0"/>
          <w:marRight w:val="0"/>
          <w:marTop w:val="0"/>
          <w:marBottom w:val="0"/>
          <w:divBdr>
            <w:top w:val="none" w:sz="0" w:space="0" w:color="auto"/>
            <w:left w:val="none" w:sz="0" w:space="0" w:color="auto"/>
            <w:bottom w:val="none" w:sz="0" w:space="0" w:color="auto"/>
            <w:right w:val="none" w:sz="0" w:space="0" w:color="auto"/>
          </w:divBdr>
        </w:div>
        <w:div w:id="4406741">
          <w:marLeft w:val="0"/>
          <w:marRight w:val="0"/>
          <w:marTop w:val="0"/>
          <w:marBottom w:val="0"/>
          <w:divBdr>
            <w:top w:val="none" w:sz="0" w:space="0" w:color="auto"/>
            <w:left w:val="none" w:sz="0" w:space="0" w:color="auto"/>
            <w:bottom w:val="none" w:sz="0" w:space="0" w:color="auto"/>
            <w:right w:val="none" w:sz="0" w:space="0" w:color="auto"/>
          </w:divBdr>
        </w:div>
        <w:div w:id="857894875">
          <w:marLeft w:val="0"/>
          <w:marRight w:val="0"/>
          <w:marTop w:val="0"/>
          <w:marBottom w:val="0"/>
          <w:divBdr>
            <w:top w:val="none" w:sz="0" w:space="0" w:color="auto"/>
            <w:left w:val="none" w:sz="0" w:space="0" w:color="auto"/>
            <w:bottom w:val="none" w:sz="0" w:space="0" w:color="auto"/>
            <w:right w:val="none" w:sz="0" w:space="0" w:color="auto"/>
          </w:divBdr>
        </w:div>
        <w:div w:id="116085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D1706B.B8FD61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4F86F-E0BC-4DF7-AA7B-A2ECCEB0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11979</Words>
  <Characters>68284</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Mary A.</dc:creator>
  <cp:lastModifiedBy>Wismer, Don</cp:lastModifiedBy>
  <cp:revision>16</cp:revision>
  <cp:lastPrinted>2019-08-15T13:28:00Z</cp:lastPrinted>
  <dcterms:created xsi:type="dcterms:W3CDTF">2019-10-29T16:19:00Z</dcterms:created>
  <dcterms:modified xsi:type="dcterms:W3CDTF">2021-12-28T19:31:00Z</dcterms:modified>
</cp:coreProperties>
</file>