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DB51B" w14:textId="77777777" w:rsidR="00C016DE" w:rsidRPr="00BF1C56" w:rsidRDefault="00C016DE" w:rsidP="00366ADE">
      <w:pPr>
        <w:rPr>
          <w:rFonts w:ascii="Times New Roman" w:eastAsia="Times New Roman" w:hAnsi="Times New Roman" w:cs="Times New Roman"/>
          <w:b/>
          <w:szCs w:val="20"/>
        </w:rPr>
      </w:pPr>
    </w:p>
    <w:p w14:paraId="7D99C0F2" w14:textId="77777777" w:rsidR="00CD5CAA" w:rsidRPr="00BF1C56" w:rsidRDefault="00CD5CAA" w:rsidP="00CD5CAA">
      <w:pPr>
        <w:tabs>
          <w:tab w:val="left" w:pos="720"/>
          <w:tab w:val="left" w:pos="1440"/>
          <w:tab w:val="left" w:leader="dot" w:pos="8280"/>
        </w:tabs>
        <w:jc w:val="center"/>
        <w:rPr>
          <w:rFonts w:ascii="Times New Roman" w:eastAsia="Times New Roman" w:hAnsi="Times New Roman" w:cs="Times New Roman"/>
          <w:b/>
          <w:szCs w:val="20"/>
        </w:rPr>
      </w:pPr>
      <w:r w:rsidRPr="00BF1C56">
        <w:rPr>
          <w:rFonts w:ascii="Times New Roman" w:eastAsia="Times New Roman" w:hAnsi="Times New Roman" w:cs="Times New Roman"/>
          <w:b/>
          <w:szCs w:val="20"/>
        </w:rPr>
        <w:t>TABLE OF CONTENTS</w:t>
      </w:r>
    </w:p>
    <w:p w14:paraId="0E8BF2BD" w14:textId="77777777" w:rsidR="00CD5CAA" w:rsidRPr="00BF1C56" w:rsidRDefault="00A62307" w:rsidP="00CD5CAA">
      <w:pPr>
        <w:tabs>
          <w:tab w:val="left" w:pos="720"/>
          <w:tab w:val="left" w:pos="1440"/>
          <w:tab w:val="left" w:leader="dot" w:pos="8280"/>
        </w:tabs>
        <w:ind w:right="360"/>
        <w:jc w:val="right"/>
        <w:rPr>
          <w:rFonts w:ascii="Times New Roman" w:eastAsia="Times New Roman" w:hAnsi="Times New Roman" w:cs="Times New Roman"/>
          <w:szCs w:val="20"/>
        </w:rPr>
      </w:pPr>
      <w:r w:rsidRPr="00BF1C56">
        <w:rPr>
          <w:rFonts w:ascii="Times New Roman" w:eastAsia="Times New Roman" w:hAnsi="Times New Roman" w:cs="Times New Roman"/>
          <w:szCs w:val="20"/>
        </w:rPr>
        <w:t>Page</w:t>
      </w:r>
    </w:p>
    <w:p w14:paraId="29EBE2A7" w14:textId="77777777" w:rsidR="00CD5CAA" w:rsidRPr="00BF1C56" w:rsidRDefault="00CD5CAA" w:rsidP="00CD5CAA">
      <w:pPr>
        <w:tabs>
          <w:tab w:val="left" w:pos="720"/>
          <w:tab w:val="left" w:pos="1440"/>
          <w:tab w:val="left" w:leader="dot" w:pos="8640"/>
        </w:tabs>
        <w:ind w:right="-720"/>
        <w:jc w:val="both"/>
        <w:rPr>
          <w:rFonts w:ascii="Times New Roman" w:eastAsia="Times New Roman" w:hAnsi="Times New Roman" w:cs="Times New Roman"/>
          <w:szCs w:val="20"/>
        </w:rPr>
      </w:pPr>
    </w:p>
    <w:p w14:paraId="5962D7AA" w14:textId="77777777" w:rsidR="00CD5CAA" w:rsidRPr="00BF1C56" w:rsidRDefault="00CD5CAA" w:rsidP="00CD5CAA">
      <w:pPr>
        <w:tabs>
          <w:tab w:val="left" w:pos="720"/>
          <w:tab w:val="left" w:pos="1440"/>
          <w:tab w:val="left" w:leader="dot" w:pos="8640"/>
        </w:tabs>
        <w:ind w:right="-720"/>
        <w:jc w:val="both"/>
        <w:rPr>
          <w:rFonts w:ascii="Times New Roman" w:eastAsia="Times New Roman" w:hAnsi="Times New Roman" w:cs="Times New Roman"/>
          <w:szCs w:val="20"/>
        </w:rPr>
      </w:pPr>
      <w:r w:rsidRPr="00BF1C56">
        <w:rPr>
          <w:rFonts w:ascii="Times New Roman" w:eastAsia="Times New Roman" w:hAnsi="Times New Roman" w:cs="Times New Roman"/>
          <w:szCs w:val="20"/>
        </w:rPr>
        <w:t>4.01</w:t>
      </w:r>
      <w:r w:rsidRPr="00BF1C56">
        <w:rPr>
          <w:rFonts w:ascii="Times New Roman" w:eastAsia="Times New Roman" w:hAnsi="Times New Roman" w:cs="Times New Roman"/>
          <w:szCs w:val="20"/>
        </w:rPr>
        <w:tab/>
      </w:r>
      <w:r w:rsidRPr="00BF1C56">
        <w:rPr>
          <w:rFonts w:ascii="Times New Roman" w:eastAsia="Times New Roman" w:hAnsi="Times New Roman" w:cs="Times New Roman"/>
          <w:b/>
          <w:szCs w:val="20"/>
        </w:rPr>
        <w:t>SUMMARY</w:t>
      </w:r>
      <w:r w:rsidRPr="00BF1C56">
        <w:rPr>
          <w:rFonts w:ascii="Times New Roman" w:eastAsia="Times New Roman" w:hAnsi="Times New Roman" w:cs="Times New Roman"/>
          <w:szCs w:val="20"/>
        </w:rPr>
        <w:t xml:space="preserve"> </w:t>
      </w:r>
      <w:r w:rsidRPr="00BF1C56">
        <w:rPr>
          <w:rFonts w:ascii="Times New Roman" w:eastAsia="Times New Roman" w:hAnsi="Times New Roman" w:cs="Times New Roman"/>
          <w:szCs w:val="20"/>
        </w:rPr>
        <w:tab/>
        <w:t xml:space="preserve"> 1</w:t>
      </w:r>
    </w:p>
    <w:p w14:paraId="3FF87B09" w14:textId="64D2C027" w:rsidR="00CD5CAA" w:rsidRPr="00BF1C56" w:rsidRDefault="00CD5CAA" w:rsidP="00CD5CAA">
      <w:pPr>
        <w:tabs>
          <w:tab w:val="left" w:pos="720"/>
          <w:tab w:val="left" w:pos="1800"/>
          <w:tab w:val="left" w:leader="dot" w:pos="8640"/>
        </w:tabs>
        <w:ind w:right="-720"/>
        <w:jc w:val="both"/>
        <w:rPr>
          <w:rFonts w:ascii="Times New Roman" w:eastAsia="Times New Roman" w:hAnsi="Times New Roman" w:cs="Times New Roman"/>
          <w:szCs w:val="20"/>
        </w:rPr>
      </w:pPr>
    </w:p>
    <w:p w14:paraId="3A94DFC9" w14:textId="5AAFB69D" w:rsidR="00CD5CAA" w:rsidRPr="00BF1C56" w:rsidRDefault="00CD5CAA" w:rsidP="00B3678D">
      <w:pPr>
        <w:tabs>
          <w:tab w:val="left" w:pos="720"/>
          <w:tab w:val="left" w:pos="1800"/>
          <w:tab w:val="left" w:leader="dot" w:pos="8640"/>
        </w:tabs>
        <w:ind w:right="-720"/>
        <w:jc w:val="both"/>
        <w:rPr>
          <w:rFonts w:ascii="Times New Roman" w:eastAsia="Times New Roman" w:hAnsi="Times New Roman" w:cs="Times New Roman"/>
          <w:szCs w:val="20"/>
        </w:rPr>
      </w:pPr>
      <w:r w:rsidRPr="00BF1C56">
        <w:rPr>
          <w:rFonts w:ascii="Times New Roman" w:eastAsia="Times New Roman" w:hAnsi="Times New Roman" w:cs="Times New Roman"/>
          <w:szCs w:val="20"/>
        </w:rPr>
        <w:t>4.02</w:t>
      </w:r>
      <w:r w:rsidRPr="00BF1C56">
        <w:rPr>
          <w:rFonts w:ascii="Times New Roman" w:eastAsia="Times New Roman" w:hAnsi="Times New Roman" w:cs="Times New Roman"/>
          <w:szCs w:val="20"/>
        </w:rPr>
        <w:tab/>
      </w:r>
      <w:r w:rsidRPr="00BF1C56">
        <w:rPr>
          <w:rFonts w:ascii="Times New Roman" w:eastAsia="Times New Roman" w:hAnsi="Times New Roman" w:cs="Times New Roman"/>
          <w:b/>
          <w:szCs w:val="20"/>
        </w:rPr>
        <w:t>DEFINTIONS</w:t>
      </w:r>
      <w:r w:rsidRPr="00BF1C56">
        <w:rPr>
          <w:rFonts w:ascii="Times New Roman" w:eastAsia="Times New Roman" w:hAnsi="Times New Roman" w:cs="Times New Roman"/>
          <w:szCs w:val="20"/>
        </w:rPr>
        <w:t xml:space="preserve"> </w:t>
      </w:r>
      <w:r w:rsidRPr="00BF1C56">
        <w:rPr>
          <w:rFonts w:ascii="Times New Roman" w:eastAsia="Times New Roman" w:hAnsi="Times New Roman" w:cs="Times New Roman"/>
          <w:szCs w:val="20"/>
        </w:rPr>
        <w:tab/>
        <w:t xml:space="preserve"> 1</w:t>
      </w:r>
    </w:p>
    <w:p w14:paraId="7C5A01D9" w14:textId="77777777" w:rsidR="00CD5CAA" w:rsidRPr="00BF1C56" w:rsidRDefault="00CD5CAA" w:rsidP="00B3678D">
      <w:pPr>
        <w:tabs>
          <w:tab w:val="left" w:pos="720"/>
          <w:tab w:val="left" w:pos="1800"/>
          <w:tab w:val="left" w:leader="dot" w:pos="8640"/>
        </w:tabs>
        <w:ind w:right="-720"/>
        <w:jc w:val="both"/>
        <w:rPr>
          <w:rFonts w:ascii="Times New Roman" w:eastAsia="Times New Roman" w:hAnsi="Times New Roman" w:cs="Times New Roman"/>
          <w:szCs w:val="20"/>
        </w:rPr>
      </w:pPr>
    </w:p>
    <w:p w14:paraId="2405EE40" w14:textId="21FD8745" w:rsidR="00CD5CAA" w:rsidRPr="00BF1C56" w:rsidRDefault="00CD5CAA" w:rsidP="00B3678D">
      <w:pPr>
        <w:tabs>
          <w:tab w:val="left" w:pos="720"/>
          <w:tab w:val="left" w:pos="1800"/>
          <w:tab w:val="left" w:leader="dot" w:pos="8640"/>
        </w:tabs>
        <w:ind w:right="-720"/>
        <w:jc w:val="both"/>
        <w:rPr>
          <w:rFonts w:ascii="Times New Roman" w:eastAsia="Times New Roman" w:hAnsi="Times New Roman" w:cs="Times New Roman"/>
          <w:szCs w:val="20"/>
        </w:rPr>
      </w:pPr>
      <w:r w:rsidRPr="00BF1C56">
        <w:rPr>
          <w:rFonts w:ascii="Times New Roman" w:eastAsia="Times New Roman" w:hAnsi="Times New Roman" w:cs="Times New Roman"/>
          <w:szCs w:val="20"/>
        </w:rPr>
        <w:tab/>
        <w:t>4.02-1</w:t>
      </w:r>
      <w:r w:rsidRPr="00BF1C56">
        <w:rPr>
          <w:rFonts w:ascii="Times New Roman" w:eastAsia="Times New Roman" w:hAnsi="Times New Roman" w:cs="Times New Roman"/>
          <w:szCs w:val="20"/>
        </w:rPr>
        <w:tab/>
        <w:t xml:space="preserve">Benefit </w:t>
      </w:r>
      <w:r w:rsidRPr="00BF1C56">
        <w:rPr>
          <w:rFonts w:ascii="Times New Roman" w:eastAsia="Times New Roman" w:hAnsi="Times New Roman" w:cs="Times New Roman"/>
          <w:szCs w:val="20"/>
        </w:rPr>
        <w:tab/>
        <w:t xml:space="preserve"> 1</w:t>
      </w:r>
    </w:p>
    <w:p w14:paraId="1291D004" w14:textId="77777777" w:rsidR="00CD5CAA" w:rsidRPr="00BF1C56" w:rsidRDefault="00CD5CAA" w:rsidP="00CD5CAA">
      <w:pPr>
        <w:tabs>
          <w:tab w:val="left" w:pos="720"/>
          <w:tab w:val="left" w:pos="1800"/>
          <w:tab w:val="left" w:leader="dot" w:pos="8640"/>
        </w:tabs>
        <w:ind w:right="-720"/>
        <w:jc w:val="both"/>
        <w:rPr>
          <w:rFonts w:ascii="Times New Roman" w:eastAsia="Times New Roman" w:hAnsi="Times New Roman" w:cs="Times New Roman"/>
          <w:szCs w:val="20"/>
        </w:rPr>
      </w:pPr>
      <w:r w:rsidRPr="00BF1C56">
        <w:rPr>
          <w:rFonts w:ascii="Times New Roman" w:eastAsia="Times New Roman" w:hAnsi="Times New Roman" w:cs="Times New Roman"/>
          <w:szCs w:val="20"/>
        </w:rPr>
        <w:tab/>
        <w:t>4.02-2</w:t>
      </w:r>
      <w:r w:rsidRPr="00BF1C56">
        <w:rPr>
          <w:rFonts w:ascii="Times New Roman" w:eastAsia="Times New Roman" w:hAnsi="Times New Roman" w:cs="Times New Roman"/>
          <w:szCs w:val="20"/>
        </w:rPr>
        <w:tab/>
        <w:t xml:space="preserve">Enrollee </w:t>
      </w:r>
      <w:r w:rsidRPr="00BF1C56">
        <w:rPr>
          <w:rFonts w:ascii="Times New Roman" w:eastAsia="Times New Roman" w:hAnsi="Times New Roman" w:cs="Times New Roman"/>
          <w:szCs w:val="20"/>
        </w:rPr>
        <w:tab/>
        <w:t xml:space="preserve"> 1</w:t>
      </w:r>
    </w:p>
    <w:p w14:paraId="7EE5D6DB" w14:textId="77777777" w:rsidR="00CD5CAA" w:rsidRPr="00BF1C56" w:rsidRDefault="006918CF" w:rsidP="00CD5CAA">
      <w:pPr>
        <w:tabs>
          <w:tab w:val="left" w:pos="720"/>
          <w:tab w:val="left" w:pos="1800"/>
          <w:tab w:val="left" w:leader="dot" w:pos="8640"/>
        </w:tabs>
        <w:ind w:right="-720"/>
        <w:jc w:val="both"/>
        <w:rPr>
          <w:rFonts w:ascii="Times New Roman" w:eastAsia="Times New Roman" w:hAnsi="Times New Roman" w:cs="Times New Roman"/>
          <w:szCs w:val="20"/>
        </w:rPr>
      </w:pPr>
      <w:r w:rsidRPr="00BF1C56">
        <w:rPr>
          <w:rFonts w:ascii="Times New Roman" w:eastAsia="Times New Roman" w:hAnsi="Times New Roman" w:cs="Times New Roman"/>
          <w:szCs w:val="20"/>
        </w:rPr>
        <w:tab/>
        <w:t>4.02-3</w:t>
      </w:r>
      <w:r w:rsidR="00CD5CAA" w:rsidRPr="00BF1C56">
        <w:rPr>
          <w:rFonts w:ascii="Times New Roman" w:eastAsia="Times New Roman" w:hAnsi="Times New Roman" w:cs="Times New Roman"/>
          <w:szCs w:val="20"/>
        </w:rPr>
        <w:tab/>
        <w:t>Family Planning Related Services</w:t>
      </w:r>
      <w:r w:rsidR="00CD5CAA" w:rsidRPr="00BF1C56">
        <w:rPr>
          <w:rFonts w:ascii="Times New Roman" w:eastAsia="Times New Roman" w:hAnsi="Times New Roman" w:cs="Times New Roman"/>
          <w:szCs w:val="20"/>
        </w:rPr>
        <w:tab/>
        <w:t xml:space="preserve"> 1</w:t>
      </w:r>
    </w:p>
    <w:p w14:paraId="5270929B" w14:textId="77777777" w:rsidR="00CD5CAA" w:rsidRPr="00BF1C56" w:rsidRDefault="00CD5CAA" w:rsidP="00CD5CAA">
      <w:pPr>
        <w:tabs>
          <w:tab w:val="left" w:pos="720"/>
          <w:tab w:val="left" w:pos="1800"/>
          <w:tab w:val="left" w:leader="dot" w:pos="8640"/>
        </w:tabs>
        <w:ind w:right="-720"/>
        <w:jc w:val="both"/>
        <w:rPr>
          <w:rFonts w:ascii="Times New Roman" w:eastAsia="Times New Roman" w:hAnsi="Times New Roman" w:cs="Times New Roman"/>
          <w:szCs w:val="20"/>
        </w:rPr>
      </w:pPr>
      <w:r w:rsidRPr="00BF1C56">
        <w:rPr>
          <w:rFonts w:ascii="Times New Roman" w:eastAsia="Times New Roman" w:hAnsi="Times New Roman" w:cs="Times New Roman"/>
          <w:szCs w:val="20"/>
        </w:rPr>
        <w:tab/>
        <w:t>4.02-</w:t>
      </w:r>
      <w:r w:rsidR="006918CF" w:rsidRPr="00BF1C56">
        <w:rPr>
          <w:rFonts w:ascii="Times New Roman" w:eastAsia="Times New Roman" w:hAnsi="Times New Roman" w:cs="Times New Roman"/>
          <w:szCs w:val="20"/>
        </w:rPr>
        <w:t>4</w:t>
      </w:r>
      <w:r w:rsidRPr="00BF1C56">
        <w:rPr>
          <w:rFonts w:ascii="Times New Roman" w:eastAsia="Times New Roman" w:hAnsi="Times New Roman" w:cs="Times New Roman"/>
          <w:szCs w:val="20"/>
        </w:rPr>
        <w:tab/>
        <w:t>Family Planning Services</w:t>
      </w:r>
      <w:r w:rsidRPr="00BF1C56">
        <w:rPr>
          <w:rFonts w:ascii="Times New Roman" w:eastAsia="Times New Roman" w:hAnsi="Times New Roman" w:cs="Times New Roman"/>
          <w:szCs w:val="20"/>
        </w:rPr>
        <w:tab/>
        <w:t xml:space="preserve"> 1</w:t>
      </w:r>
    </w:p>
    <w:p w14:paraId="43B538AC" w14:textId="77777777" w:rsidR="00CD5CAA" w:rsidRPr="00BF1C56" w:rsidRDefault="00CD5CAA" w:rsidP="00CD5CAA">
      <w:pPr>
        <w:tabs>
          <w:tab w:val="left" w:pos="720"/>
          <w:tab w:val="left" w:pos="1800"/>
          <w:tab w:val="left" w:leader="dot" w:pos="8640"/>
        </w:tabs>
        <w:ind w:right="-720"/>
        <w:jc w:val="both"/>
        <w:rPr>
          <w:rFonts w:ascii="Times New Roman" w:eastAsia="Times New Roman" w:hAnsi="Times New Roman" w:cs="Times New Roman"/>
          <w:szCs w:val="20"/>
        </w:rPr>
      </w:pPr>
      <w:r w:rsidRPr="00BF1C56">
        <w:rPr>
          <w:rFonts w:ascii="Times New Roman" w:eastAsia="Times New Roman" w:hAnsi="Times New Roman" w:cs="Times New Roman"/>
          <w:szCs w:val="20"/>
        </w:rPr>
        <w:tab/>
        <w:t>4.02-</w:t>
      </w:r>
      <w:r w:rsidR="006918CF" w:rsidRPr="00BF1C56">
        <w:rPr>
          <w:rFonts w:ascii="Times New Roman" w:eastAsia="Times New Roman" w:hAnsi="Times New Roman" w:cs="Times New Roman"/>
          <w:szCs w:val="20"/>
        </w:rPr>
        <w:t>5</w:t>
      </w:r>
      <w:r w:rsidR="00F22996" w:rsidRPr="00BF1C56">
        <w:rPr>
          <w:rFonts w:ascii="Times New Roman" w:eastAsia="Times New Roman" w:hAnsi="Times New Roman" w:cs="Times New Roman"/>
          <w:szCs w:val="20"/>
        </w:rPr>
        <w:tab/>
        <w:t>Federal Poverty Levels (FPL)</w:t>
      </w:r>
      <w:r w:rsidR="00F22996" w:rsidRPr="00BF1C56">
        <w:rPr>
          <w:rFonts w:ascii="Times New Roman" w:eastAsia="Times New Roman" w:hAnsi="Times New Roman" w:cs="Times New Roman"/>
          <w:szCs w:val="20"/>
        </w:rPr>
        <w:tab/>
        <w:t xml:space="preserve"> 1</w:t>
      </w:r>
    </w:p>
    <w:p w14:paraId="1A4BFBB3" w14:textId="77777777" w:rsidR="00CD5CAA" w:rsidRPr="00BF1C56" w:rsidRDefault="00CD5CAA" w:rsidP="00CD5CAA">
      <w:pPr>
        <w:tabs>
          <w:tab w:val="left" w:pos="720"/>
          <w:tab w:val="left" w:pos="1800"/>
          <w:tab w:val="left" w:leader="dot" w:pos="8640"/>
        </w:tabs>
        <w:ind w:right="-720"/>
        <w:jc w:val="both"/>
        <w:rPr>
          <w:rFonts w:ascii="Times New Roman" w:eastAsia="Times New Roman" w:hAnsi="Times New Roman" w:cs="Times New Roman"/>
          <w:szCs w:val="20"/>
        </w:rPr>
      </w:pPr>
      <w:r w:rsidRPr="00BF1C56">
        <w:rPr>
          <w:rFonts w:ascii="Times New Roman" w:eastAsia="Times New Roman" w:hAnsi="Times New Roman" w:cs="Times New Roman"/>
          <w:szCs w:val="20"/>
        </w:rPr>
        <w:tab/>
        <w:t>4</w:t>
      </w:r>
      <w:r w:rsidR="006918CF" w:rsidRPr="00BF1C56">
        <w:rPr>
          <w:rFonts w:ascii="Times New Roman" w:eastAsia="Times New Roman" w:hAnsi="Times New Roman" w:cs="Times New Roman"/>
          <w:szCs w:val="20"/>
        </w:rPr>
        <w:t>.02-6</w:t>
      </w:r>
      <w:r w:rsidR="00F22996" w:rsidRPr="00BF1C56">
        <w:rPr>
          <w:rFonts w:ascii="Times New Roman" w:eastAsia="Times New Roman" w:hAnsi="Times New Roman" w:cs="Times New Roman"/>
          <w:szCs w:val="20"/>
        </w:rPr>
        <w:tab/>
        <w:t>MaineCare Eligibility Manual</w:t>
      </w:r>
      <w:r w:rsidR="00F22996" w:rsidRPr="00BF1C56">
        <w:rPr>
          <w:rFonts w:ascii="Times New Roman" w:eastAsia="Times New Roman" w:hAnsi="Times New Roman" w:cs="Times New Roman"/>
          <w:szCs w:val="20"/>
        </w:rPr>
        <w:tab/>
        <w:t xml:space="preserve"> 1</w:t>
      </w:r>
    </w:p>
    <w:p w14:paraId="7003B400" w14:textId="77777777" w:rsidR="00CD5CAA" w:rsidRPr="00BF1C56" w:rsidRDefault="00CD5CAA" w:rsidP="00B3678D">
      <w:pPr>
        <w:tabs>
          <w:tab w:val="left" w:pos="720"/>
          <w:tab w:val="left" w:pos="1800"/>
          <w:tab w:val="left" w:leader="dot" w:pos="8640"/>
        </w:tabs>
        <w:ind w:right="-720"/>
        <w:jc w:val="both"/>
        <w:rPr>
          <w:rFonts w:ascii="Times New Roman" w:eastAsia="Times New Roman" w:hAnsi="Times New Roman" w:cs="Times New Roman"/>
          <w:szCs w:val="20"/>
        </w:rPr>
      </w:pPr>
    </w:p>
    <w:p w14:paraId="591D6A1F" w14:textId="163B1A91" w:rsidR="00CD5CAA" w:rsidRPr="00BF1C56" w:rsidRDefault="00CD5CAA" w:rsidP="00B3678D">
      <w:pPr>
        <w:tabs>
          <w:tab w:val="left" w:pos="720"/>
          <w:tab w:val="left" w:pos="1800"/>
          <w:tab w:val="left" w:leader="dot" w:pos="8640"/>
        </w:tabs>
        <w:ind w:right="-720"/>
        <w:jc w:val="both"/>
        <w:rPr>
          <w:rFonts w:ascii="Times New Roman" w:eastAsia="Times New Roman" w:hAnsi="Times New Roman" w:cs="Times New Roman"/>
          <w:szCs w:val="20"/>
        </w:rPr>
      </w:pPr>
      <w:r w:rsidRPr="00BF1C56">
        <w:rPr>
          <w:rFonts w:ascii="Times New Roman" w:eastAsia="Times New Roman" w:hAnsi="Times New Roman" w:cs="Times New Roman"/>
          <w:szCs w:val="20"/>
        </w:rPr>
        <w:t>4.03</w:t>
      </w:r>
      <w:r w:rsidRPr="00BF1C56">
        <w:rPr>
          <w:rFonts w:ascii="Times New Roman" w:eastAsia="Times New Roman" w:hAnsi="Times New Roman" w:cs="Times New Roman"/>
          <w:szCs w:val="20"/>
        </w:rPr>
        <w:tab/>
      </w:r>
      <w:r w:rsidRPr="00BF1C56">
        <w:rPr>
          <w:rFonts w:ascii="Times New Roman" w:eastAsia="Times New Roman" w:hAnsi="Times New Roman" w:cs="Times New Roman"/>
          <w:b/>
          <w:szCs w:val="20"/>
        </w:rPr>
        <w:t>ELIGIBILITY</w:t>
      </w:r>
      <w:r w:rsidRPr="00BF1C56">
        <w:rPr>
          <w:rFonts w:ascii="Times New Roman" w:eastAsia="Times New Roman" w:hAnsi="Times New Roman" w:cs="Times New Roman"/>
          <w:szCs w:val="20"/>
        </w:rPr>
        <w:tab/>
        <w:t xml:space="preserve"> 2</w:t>
      </w:r>
    </w:p>
    <w:p w14:paraId="587D067F" w14:textId="77777777" w:rsidR="00CD5CAA" w:rsidRPr="00BF1C56" w:rsidRDefault="00CD5CAA" w:rsidP="00CD5CAA">
      <w:pPr>
        <w:tabs>
          <w:tab w:val="left" w:pos="180"/>
          <w:tab w:val="left" w:pos="720"/>
          <w:tab w:val="left" w:pos="1800"/>
          <w:tab w:val="left" w:leader="dot" w:pos="8640"/>
        </w:tabs>
        <w:ind w:right="-720"/>
        <w:jc w:val="both"/>
        <w:rPr>
          <w:rFonts w:ascii="Times New Roman" w:eastAsia="Times New Roman" w:hAnsi="Times New Roman" w:cs="Times New Roman"/>
          <w:szCs w:val="20"/>
        </w:rPr>
      </w:pPr>
    </w:p>
    <w:p w14:paraId="4F6F0ACE" w14:textId="77777777" w:rsidR="00CD5CAA" w:rsidRPr="00BF1C56" w:rsidRDefault="00CD5CAA" w:rsidP="00CD5CAA">
      <w:pPr>
        <w:tabs>
          <w:tab w:val="left" w:pos="720"/>
          <w:tab w:val="left" w:pos="1800"/>
          <w:tab w:val="left" w:leader="dot" w:pos="8640"/>
        </w:tabs>
        <w:ind w:right="-720"/>
        <w:jc w:val="both"/>
        <w:rPr>
          <w:rFonts w:ascii="Times New Roman" w:eastAsia="Times New Roman" w:hAnsi="Times New Roman" w:cs="Times New Roman"/>
          <w:szCs w:val="20"/>
        </w:rPr>
      </w:pPr>
      <w:r w:rsidRPr="00BF1C56">
        <w:rPr>
          <w:rFonts w:ascii="Times New Roman" w:eastAsia="Times New Roman" w:hAnsi="Times New Roman" w:cs="Times New Roman"/>
          <w:szCs w:val="20"/>
        </w:rPr>
        <w:t>4.04</w:t>
      </w:r>
      <w:r w:rsidRPr="00BF1C56">
        <w:rPr>
          <w:rFonts w:ascii="Times New Roman" w:eastAsia="Times New Roman" w:hAnsi="Times New Roman" w:cs="Times New Roman"/>
          <w:szCs w:val="20"/>
        </w:rPr>
        <w:tab/>
      </w:r>
      <w:r w:rsidRPr="00BF1C56">
        <w:rPr>
          <w:rFonts w:ascii="Times New Roman" w:eastAsia="Times New Roman" w:hAnsi="Times New Roman" w:cs="Times New Roman"/>
          <w:b/>
          <w:szCs w:val="20"/>
        </w:rPr>
        <w:t>COVERED SERVICES</w:t>
      </w:r>
      <w:r w:rsidRPr="00BF1C56">
        <w:rPr>
          <w:rFonts w:ascii="Times New Roman" w:eastAsia="Times New Roman" w:hAnsi="Times New Roman" w:cs="Times New Roman"/>
          <w:szCs w:val="20"/>
        </w:rPr>
        <w:t xml:space="preserve"> </w:t>
      </w:r>
      <w:r w:rsidRPr="00BF1C56">
        <w:rPr>
          <w:rFonts w:ascii="Times New Roman" w:eastAsia="Times New Roman" w:hAnsi="Times New Roman" w:cs="Times New Roman"/>
          <w:szCs w:val="20"/>
        </w:rPr>
        <w:tab/>
        <w:t xml:space="preserve"> 2</w:t>
      </w:r>
    </w:p>
    <w:p w14:paraId="71FE646A" w14:textId="77777777" w:rsidR="00CD5CAA" w:rsidRPr="00BF1C56" w:rsidRDefault="00CD5CAA" w:rsidP="00B3678D">
      <w:pPr>
        <w:tabs>
          <w:tab w:val="left" w:pos="180"/>
          <w:tab w:val="left" w:pos="720"/>
          <w:tab w:val="left" w:pos="1800"/>
          <w:tab w:val="left" w:leader="dot" w:pos="8640"/>
        </w:tabs>
        <w:ind w:right="-720"/>
        <w:jc w:val="both"/>
        <w:rPr>
          <w:rFonts w:ascii="Times New Roman" w:eastAsia="Times New Roman" w:hAnsi="Times New Roman" w:cs="Times New Roman"/>
          <w:szCs w:val="20"/>
        </w:rPr>
      </w:pPr>
    </w:p>
    <w:p w14:paraId="475F1FB5" w14:textId="7476DE80" w:rsidR="00CD5CAA" w:rsidRPr="00BF1C56" w:rsidRDefault="00CD5CAA" w:rsidP="00B3678D">
      <w:pPr>
        <w:tabs>
          <w:tab w:val="left" w:pos="180"/>
          <w:tab w:val="left" w:pos="720"/>
          <w:tab w:val="left" w:pos="1800"/>
          <w:tab w:val="left" w:leader="dot" w:pos="8640"/>
        </w:tabs>
        <w:ind w:right="-720"/>
        <w:jc w:val="both"/>
        <w:rPr>
          <w:rFonts w:ascii="Times New Roman" w:eastAsia="Times New Roman" w:hAnsi="Times New Roman" w:cs="Times New Roman"/>
          <w:szCs w:val="20"/>
        </w:rPr>
      </w:pPr>
      <w:r w:rsidRPr="00BF1C56">
        <w:rPr>
          <w:rFonts w:ascii="Times New Roman" w:eastAsia="Times New Roman" w:hAnsi="Times New Roman" w:cs="Times New Roman"/>
          <w:szCs w:val="20"/>
        </w:rPr>
        <w:t>4.05</w:t>
      </w:r>
      <w:r w:rsidRPr="00BF1C56">
        <w:rPr>
          <w:rFonts w:ascii="Times New Roman" w:eastAsia="Times New Roman" w:hAnsi="Times New Roman" w:cs="Times New Roman"/>
          <w:szCs w:val="20"/>
        </w:rPr>
        <w:tab/>
      </w:r>
      <w:r w:rsidRPr="00BF1C56">
        <w:rPr>
          <w:rFonts w:ascii="Times New Roman" w:eastAsia="Times New Roman" w:hAnsi="Times New Roman" w:cs="Times New Roman"/>
          <w:b/>
          <w:szCs w:val="20"/>
        </w:rPr>
        <w:t>NON-COVERED SERVICES</w:t>
      </w:r>
      <w:r w:rsidR="00F22996" w:rsidRPr="00BF1C56">
        <w:rPr>
          <w:rFonts w:ascii="Times New Roman" w:eastAsia="Times New Roman" w:hAnsi="Times New Roman" w:cs="Times New Roman"/>
          <w:szCs w:val="20"/>
        </w:rPr>
        <w:t xml:space="preserve"> </w:t>
      </w:r>
      <w:r w:rsidR="00F22996" w:rsidRPr="00BF1C56">
        <w:rPr>
          <w:rFonts w:ascii="Times New Roman" w:eastAsia="Times New Roman" w:hAnsi="Times New Roman" w:cs="Times New Roman"/>
          <w:szCs w:val="20"/>
        </w:rPr>
        <w:tab/>
        <w:t xml:space="preserve"> 3</w:t>
      </w:r>
    </w:p>
    <w:p w14:paraId="27503D7E" w14:textId="47342FE7" w:rsidR="00CD5CAA" w:rsidRPr="00BF1C56" w:rsidRDefault="00CD5CAA" w:rsidP="00B3678D">
      <w:pPr>
        <w:tabs>
          <w:tab w:val="left" w:pos="720"/>
          <w:tab w:val="left" w:pos="1800"/>
          <w:tab w:val="left" w:leader="dot" w:pos="8640"/>
        </w:tabs>
        <w:ind w:right="-720"/>
        <w:jc w:val="both"/>
        <w:rPr>
          <w:rFonts w:ascii="Times New Roman" w:eastAsia="Times New Roman" w:hAnsi="Times New Roman" w:cs="Times New Roman"/>
          <w:szCs w:val="20"/>
        </w:rPr>
      </w:pPr>
    </w:p>
    <w:p w14:paraId="4C53E357" w14:textId="381E7D6C" w:rsidR="00CD5CAA" w:rsidRPr="00BF1C56" w:rsidRDefault="00CD5CAA" w:rsidP="00B3678D">
      <w:pPr>
        <w:tabs>
          <w:tab w:val="left" w:pos="720"/>
          <w:tab w:val="left" w:pos="1800"/>
          <w:tab w:val="left" w:leader="dot" w:pos="8640"/>
        </w:tabs>
        <w:jc w:val="both"/>
        <w:rPr>
          <w:rFonts w:ascii="Times New Roman" w:eastAsia="Times New Roman" w:hAnsi="Times New Roman" w:cs="Times New Roman"/>
          <w:szCs w:val="20"/>
        </w:rPr>
      </w:pPr>
      <w:r w:rsidRPr="00BF1C56">
        <w:rPr>
          <w:rFonts w:ascii="Times New Roman" w:eastAsia="Times New Roman" w:hAnsi="Times New Roman" w:cs="Times New Roman"/>
          <w:szCs w:val="20"/>
        </w:rPr>
        <w:t>4.06</w:t>
      </w:r>
      <w:r w:rsidRPr="00BF1C56">
        <w:rPr>
          <w:rFonts w:ascii="Times New Roman" w:eastAsia="Times New Roman" w:hAnsi="Times New Roman" w:cs="Times New Roman"/>
          <w:szCs w:val="20"/>
        </w:rPr>
        <w:tab/>
      </w:r>
      <w:r w:rsidRPr="00BF1C56">
        <w:rPr>
          <w:rFonts w:ascii="Times New Roman" w:eastAsia="Times New Roman" w:hAnsi="Times New Roman" w:cs="Times New Roman"/>
          <w:b/>
          <w:szCs w:val="20"/>
        </w:rPr>
        <w:t>PROFESSIONAL AND OTHER QUALIFIED STAFF</w:t>
      </w:r>
      <w:r w:rsidRPr="00BF1C56">
        <w:rPr>
          <w:rFonts w:ascii="Times New Roman" w:eastAsia="Times New Roman" w:hAnsi="Times New Roman" w:cs="Times New Roman"/>
          <w:szCs w:val="20"/>
        </w:rPr>
        <w:t xml:space="preserve"> </w:t>
      </w:r>
      <w:r w:rsidRPr="00BF1C56">
        <w:rPr>
          <w:rFonts w:ascii="Times New Roman" w:eastAsia="Times New Roman" w:hAnsi="Times New Roman" w:cs="Times New Roman"/>
          <w:szCs w:val="20"/>
        </w:rPr>
        <w:tab/>
        <w:t xml:space="preserve"> 4</w:t>
      </w:r>
    </w:p>
    <w:p w14:paraId="49454EE8" w14:textId="77777777" w:rsidR="00A62307" w:rsidRPr="00BF1C56" w:rsidRDefault="00A62307" w:rsidP="00B3678D">
      <w:pPr>
        <w:tabs>
          <w:tab w:val="left" w:pos="720"/>
          <w:tab w:val="left" w:pos="1800"/>
          <w:tab w:val="left" w:leader="dot" w:pos="8640"/>
        </w:tabs>
        <w:jc w:val="both"/>
        <w:rPr>
          <w:rFonts w:ascii="Times New Roman" w:eastAsia="Times New Roman" w:hAnsi="Times New Roman" w:cs="Times New Roman"/>
          <w:szCs w:val="20"/>
        </w:rPr>
      </w:pPr>
    </w:p>
    <w:p w14:paraId="02F0ED02" w14:textId="77777777" w:rsidR="00A62307" w:rsidRPr="00BF1C56" w:rsidRDefault="00A62307" w:rsidP="00A62307">
      <w:pPr>
        <w:tabs>
          <w:tab w:val="left" w:pos="720"/>
          <w:tab w:val="left" w:pos="1800"/>
          <w:tab w:val="left" w:leader="dot" w:pos="8640"/>
        </w:tabs>
        <w:jc w:val="both"/>
        <w:rPr>
          <w:rFonts w:ascii="Times New Roman" w:eastAsia="Times New Roman" w:hAnsi="Times New Roman" w:cs="Times New Roman"/>
          <w:b/>
          <w:szCs w:val="20"/>
        </w:rPr>
      </w:pPr>
      <w:r w:rsidRPr="00BF1C56">
        <w:rPr>
          <w:rFonts w:ascii="Times New Roman" w:eastAsia="Times New Roman" w:hAnsi="Times New Roman" w:cs="Times New Roman"/>
          <w:szCs w:val="20"/>
        </w:rPr>
        <w:t>4.07</w:t>
      </w:r>
      <w:r w:rsidRPr="00BF1C56">
        <w:rPr>
          <w:rFonts w:ascii="Times New Roman" w:eastAsia="Times New Roman" w:hAnsi="Times New Roman" w:cs="Times New Roman"/>
          <w:szCs w:val="20"/>
        </w:rPr>
        <w:tab/>
      </w:r>
      <w:r w:rsidR="001428CF" w:rsidRPr="00BF1C56">
        <w:rPr>
          <w:rFonts w:ascii="Times New Roman" w:eastAsia="Times New Roman" w:hAnsi="Times New Roman" w:cs="Times New Roman"/>
          <w:b/>
          <w:szCs w:val="20"/>
        </w:rPr>
        <w:t>ENROLLEE</w:t>
      </w:r>
      <w:r w:rsidRPr="00BF1C56">
        <w:rPr>
          <w:rFonts w:ascii="Times New Roman" w:eastAsia="Times New Roman" w:hAnsi="Times New Roman" w:cs="Times New Roman"/>
          <w:b/>
          <w:szCs w:val="20"/>
        </w:rPr>
        <w:t>’S RECORDS</w:t>
      </w:r>
      <w:r w:rsidR="00F22996" w:rsidRPr="00BF1C56">
        <w:rPr>
          <w:rFonts w:ascii="Times New Roman" w:eastAsia="Times New Roman" w:hAnsi="Times New Roman" w:cs="Times New Roman"/>
          <w:szCs w:val="20"/>
        </w:rPr>
        <w:tab/>
        <w:t xml:space="preserve"> 4</w:t>
      </w:r>
    </w:p>
    <w:p w14:paraId="6FC10738" w14:textId="77777777" w:rsidR="00A62307" w:rsidRPr="00BF1C56" w:rsidRDefault="00A62307" w:rsidP="00A62307">
      <w:pPr>
        <w:tabs>
          <w:tab w:val="left" w:pos="720"/>
          <w:tab w:val="left" w:pos="1800"/>
          <w:tab w:val="left" w:leader="dot" w:pos="8640"/>
        </w:tabs>
        <w:jc w:val="both"/>
        <w:rPr>
          <w:rFonts w:ascii="Times New Roman" w:eastAsia="Times New Roman" w:hAnsi="Times New Roman" w:cs="Times New Roman"/>
          <w:b/>
          <w:szCs w:val="20"/>
        </w:rPr>
      </w:pPr>
    </w:p>
    <w:p w14:paraId="5B3ED09A" w14:textId="2970C58D" w:rsidR="00A62307" w:rsidRPr="00BF1C56" w:rsidRDefault="00A62307" w:rsidP="00A62307">
      <w:pPr>
        <w:tabs>
          <w:tab w:val="left" w:pos="720"/>
          <w:tab w:val="left" w:pos="1800"/>
          <w:tab w:val="left" w:leader="dot" w:pos="8640"/>
        </w:tabs>
        <w:jc w:val="both"/>
        <w:rPr>
          <w:rFonts w:ascii="Times New Roman" w:eastAsia="Times New Roman" w:hAnsi="Times New Roman" w:cs="Times New Roman"/>
          <w:szCs w:val="20"/>
        </w:rPr>
      </w:pPr>
      <w:r w:rsidRPr="00BF1C56">
        <w:rPr>
          <w:rFonts w:ascii="Times New Roman" w:eastAsia="Times New Roman" w:hAnsi="Times New Roman" w:cs="Times New Roman"/>
          <w:szCs w:val="20"/>
        </w:rPr>
        <w:t>4.0</w:t>
      </w:r>
      <w:r w:rsidR="002F01CB" w:rsidRPr="00BF1C56">
        <w:rPr>
          <w:rFonts w:ascii="Times New Roman" w:eastAsia="Times New Roman" w:hAnsi="Times New Roman" w:cs="Times New Roman"/>
          <w:szCs w:val="20"/>
        </w:rPr>
        <w:t>8</w:t>
      </w:r>
      <w:r w:rsidRPr="00BF1C56">
        <w:rPr>
          <w:rFonts w:ascii="Times New Roman" w:eastAsia="Times New Roman" w:hAnsi="Times New Roman" w:cs="Times New Roman"/>
          <w:szCs w:val="20"/>
        </w:rPr>
        <w:tab/>
      </w:r>
      <w:r w:rsidRPr="00BF1C56">
        <w:rPr>
          <w:rFonts w:ascii="Times New Roman" w:eastAsia="Times New Roman" w:hAnsi="Times New Roman" w:cs="Times New Roman"/>
          <w:b/>
          <w:szCs w:val="20"/>
        </w:rPr>
        <w:t>REIMBURSEMENT</w:t>
      </w:r>
      <w:r w:rsidRPr="00BF1C56">
        <w:rPr>
          <w:rFonts w:ascii="Times New Roman" w:eastAsia="Times New Roman" w:hAnsi="Times New Roman" w:cs="Times New Roman"/>
          <w:szCs w:val="20"/>
        </w:rPr>
        <w:tab/>
        <w:t xml:space="preserve"> </w:t>
      </w:r>
      <w:r w:rsidR="00BB4383" w:rsidRPr="00BF1C56">
        <w:rPr>
          <w:rFonts w:ascii="Times New Roman" w:eastAsia="Times New Roman" w:hAnsi="Times New Roman" w:cs="Times New Roman"/>
          <w:szCs w:val="20"/>
        </w:rPr>
        <w:t>5</w:t>
      </w:r>
    </w:p>
    <w:p w14:paraId="13D58C06" w14:textId="77777777" w:rsidR="00A62307" w:rsidRPr="00BF1C56" w:rsidRDefault="00A62307" w:rsidP="00A62307">
      <w:pPr>
        <w:tabs>
          <w:tab w:val="left" w:pos="720"/>
          <w:tab w:val="left" w:pos="1800"/>
          <w:tab w:val="left" w:leader="dot" w:pos="8640"/>
        </w:tabs>
        <w:jc w:val="both"/>
        <w:rPr>
          <w:rFonts w:ascii="Times New Roman" w:eastAsia="Times New Roman" w:hAnsi="Times New Roman" w:cs="Times New Roman"/>
          <w:szCs w:val="20"/>
        </w:rPr>
      </w:pPr>
    </w:p>
    <w:p w14:paraId="02698120" w14:textId="665774E8" w:rsidR="00CD5CAA" w:rsidRPr="00BF1C56" w:rsidRDefault="002F01CB" w:rsidP="00A62307">
      <w:pPr>
        <w:tabs>
          <w:tab w:val="left" w:pos="720"/>
          <w:tab w:val="left" w:pos="1800"/>
          <w:tab w:val="left" w:leader="dot" w:pos="8640"/>
        </w:tabs>
        <w:jc w:val="both"/>
        <w:rPr>
          <w:rFonts w:ascii="Times New Roman" w:eastAsia="Times New Roman" w:hAnsi="Times New Roman" w:cs="Times New Roman"/>
          <w:szCs w:val="20"/>
        </w:rPr>
      </w:pPr>
      <w:r w:rsidRPr="00BF1C56">
        <w:rPr>
          <w:rFonts w:ascii="Times New Roman" w:eastAsia="Times New Roman" w:hAnsi="Times New Roman" w:cs="Times New Roman"/>
          <w:szCs w:val="20"/>
        </w:rPr>
        <w:t>4.09</w:t>
      </w:r>
      <w:r w:rsidR="00A62307" w:rsidRPr="00BF1C56">
        <w:rPr>
          <w:rFonts w:ascii="Times New Roman" w:eastAsia="Times New Roman" w:hAnsi="Times New Roman" w:cs="Times New Roman"/>
          <w:szCs w:val="20"/>
        </w:rPr>
        <w:tab/>
      </w:r>
      <w:r w:rsidR="00A62307" w:rsidRPr="00BF1C56">
        <w:rPr>
          <w:rFonts w:ascii="Times New Roman" w:eastAsia="Times New Roman" w:hAnsi="Times New Roman" w:cs="Times New Roman"/>
          <w:b/>
          <w:szCs w:val="20"/>
        </w:rPr>
        <w:t>BILLING INSTRUCTIONS</w:t>
      </w:r>
      <w:r w:rsidR="00BB4383" w:rsidRPr="00BF1C56">
        <w:rPr>
          <w:rFonts w:ascii="Times New Roman" w:eastAsia="Times New Roman" w:hAnsi="Times New Roman" w:cs="Times New Roman"/>
          <w:szCs w:val="20"/>
        </w:rPr>
        <w:tab/>
        <w:t xml:space="preserve"> 6</w:t>
      </w:r>
    </w:p>
    <w:p w14:paraId="248B4BEB" w14:textId="77777777" w:rsidR="00143B63" w:rsidRPr="00BF1C56" w:rsidRDefault="00143B63" w:rsidP="00CD5CAA">
      <w:pPr>
        <w:rPr>
          <w:rFonts w:ascii="Times New Roman" w:eastAsia="Times New Roman" w:hAnsi="Times New Roman" w:cs="Times New Roman"/>
          <w:szCs w:val="20"/>
        </w:rPr>
      </w:pPr>
    </w:p>
    <w:p w14:paraId="0EEC3F0F" w14:textId="606090FD" w:rsidR="00A62307" w:rsidRPr="00BF1C56" w:rsidRDefault="00A62307" w:rsidP="00A62307">
      <w:pPr>
        <w:tabs>
          <w:tab w:val="left" w:pos="720"/>
          <w:tab w:val="left" w:pos="1800"/>
          <w:tab w:val="left" w:leader="dot" w:pos="8640"/>
        </w:tabs>
        <w:jc w:val="both"/>
        <w:rPr>
          <w:rFonts w:ascii="Times New Roman" w:eastAsia="Times New Roman" w:hAnsi="Times New Roman" w:cs="Times New Roman"/>
          <w:szCs w:val="20"/>
        </w:rPr>
      </w:pPr>
      <w:r w:rsidRPr="00BF1C56">
        <w:rPr>
          <w:rFonts w:ascii="Times New Roman" w:eastAsia="Times New Roman" w:hAnsi="Times New Roman" w:cs="Times New Roman"/>
          <w:szCs w:val="20"/>
        </w:rPr>
        <w:t>4.</w:t>
      </w:r>
      <w:r w:rsidR="002F01CB" w:rsidRPr="00BF1C56">
        <w:rPr>
          <w:rFonts w:ascii="Times New Roman" w:eastAsia="Times New Roman" w:hAnsi="Times New Roman" w:cs="Times New Roman"/>
          <w:szCs w:val="20"/>
        </w:rPr>
        <w:t>10</w:t>
      </w:r>
      <w:r w:rsidRPr="00BF1C56">
        <w:rPr>
          <w:rFonts w:ascii="Times New Roman" w:eastAsia="Times New Roman" w:hAnsi="Times New Roman" w:cs="Times New Roman"/>
          <w:szCs w:val="20"/>
        </w:rPr>
        <w:tab/>
      </w:r>
      <w:r w:rsidRPr="00BF1C56">
        <w:rPr>
          <w:rFonts w:ascii="Times New Roman" w:eastAsia="Times New Roman" w:hAnsi="Times New Roman" w:cs="Times New Roman"/>
          <w:b/>
          <w:szCs w:val="20"/>
        </w:rPr>
        <w:t>LIMITATIONS</w:t>
      </w:r>
      <w:r w:rsidR="004359D6">
        <w:rPr>
          <w:rFonts w:ascii="Times New Roman" w:eastAsia="Times New Roman" w:hAnsi="Times New Roman" w:cs="Times New Roman"/>
          <w:szCs w:val="20"/>
        </w:rPr>
        <w:tab/>
        <w:t xml:space="preserve"> 6</w:t>
      </w:r>
    </w:p>
    <w:p w14:paraId="183BCDE9" w14:textId="77777777" w:rsidR="00A62307" w:rsidRPr="00BF1C56" w:rsidRDefault="00A62307" w:rsidP="00A62307">
      <w:pPr>
        <w:tabs>
          <w:tab w:val="left" w:pos="720"/>
          <w:tab w:val="left" w:pos="1800"/>
          <w:tab w:val="left" w:leader="dot" w:pos="8640"/>
        </w:tabs>
        <w:jc w:val="both"/>
        <w:rPr>
          <w:rFonts w:ascii="Times New Roman" w:eastAsia="Times New Roman" w:hAnsi="Times New Roman" w:cs="Times New Roman"/>
          <w:szCs w:val="20"/>
        </w:rPr>
      </w:pPr>
    </w:p>
    <w:p w14:paraId="4957249B" w14:textId="51DC2BC9" w:rsidR="00A62307" w:rsidRPr="00BF1C56" w:rsidRDefault="002F01CB" w:rsidP="00A62307">
      <w:pPr>
        <w:tabs>
          <w:tab w:val="left" w:pos="720"/>
          <w:tab w:val="left" w:pos="1800"/>
          <w:tab w:val="left" w:leader="dot" w:pos="8640"/>
        </w:tabs>
        <w:jc w:val="both"/>
        <w:rPr>
          <w:rFonts w:ascii="Times New Roman" w:eastAsia="Times New Roman" w:hAnsi="Times New Roman" w:cs="Times New Roman"/>
          <w:szCs w:val="20"/>
        </w:rPr>
      </w:pPr>
      <w:r w:rsidRPr="00BF1C56">
        <w:rPr>
          <w:rFonts w:ascii="Times New Roman" w:eastAsia="Times New Roman" w:hAnsi="Times New Roman" w:cs="Times New Roman"/>
          <w:szCs w:val="20"/>
        </w:rPr>
        <w:t>4.11</w:t>
      </w:r>
      <w:r w:rsidR="00A62307" w:rsidRPr="00BF1C56">
        <w:rPr>
          <w:rFonts w:ascii="Times New Roman" w:eastAsia="Times New Roman" w:hAnsi="Times New Roman" w:cs="Times New Roman"/>
          <w:szCs w:val="20"/>
        </w:rPr>
        <w:tab/>
      </w:r>
      <w:r w:rsidR="00A62307" w:rsidRPr="00BF1C56">
        <w:rPr>
          <w:rFonts w:ascii="Times New Roman" w:eastAsia="Times New Roman" w:hAnsi="Times New Roman" w:cs="Times New Roman"/>
          <w:b/>
          <w:szCs w:val="20"/>
        </w:rPr>
        <w:t>COST-SHARING</w:t>
      </w:r>
      <w:r w:rsidR="004359D6">
        <w:rPr>
          <w:rFonts w:ascii="Times New Roman" w:eastAsia="Times New Roman" w:hAnsi="Times New Roman" w:cs="Times New Roman"/>
          <w:szCs w:val="20"/>
        </w:rPr>
        <w:tab/>
        <w:t xml:space="preserve"> 6</w:t>
      </w:r>
    </w:p>
    <w:p w14:paraId="2F243AA8" w14:textId="77777777" w:rsidR="00A62307" w:rsidRPr="00BF1C56" w:rsidRDefault="00A62307" w:rsidP="00A62307">
      <w:pPr>
        <w:tabs>
          <w:tab w:val="left" w:pos="720"/>
          <w:tab w:val="left" w:pos="1800"/>
          <w:tab w:val="left" w:leader="dot" w:pos="8640"/>
        </w:tabs>
        <w:jc w:val="both"/>
        <w:rPr>
          <w:rFonts w:ascii="Times New Roman" w:eastAsia="Times New Roman" w:hAnsi="Times New Roman" w:cs="Times New Roman"/>
          <w:szCs w:val="20"/>
        </w:rPr>
      </w:pPr>
    </w:p>
    <w:p w14:paraId="1BEB0B89" w14:textId="42BCEA1D" w:rsidR="003C68DC" w:rsidRPr="00BF1C56" w:rsidRDefault="002F01CB" w:rsidP="00A62307">
      <w:pPr>
        <w:tabs>
          <w:tab w:val="left" w:pos="720"/>
          <w:tab w:val="left" w:pos="1800"/>
          <w:tab w:val="left" w:leader="dot" w:pos="8640"/>
        </w:tabs>
        <w:jc w:val="both"/>
        <w:rPr>
          <w:rFonts w:ascii="Times New Roman" w:eastAsia="Times New Roman" w:hAnsi="Times New Roman" w:cs="Times New Roman"/>
          <w:szCs w:val="20"/>
        </w:rPr>
      </w:pPr>
      <w:r w:rsidRPr="00BF1C56">
        <w:rPr>
          <w:rFonts w:ascii="Times New Roman" w:eastAsia="Times New Roman" w:hAnsi="Times New Roman" w:cs="Times New Roman"/>
          <w:szCs w:val="20"/>
        </w:rPr>
        <w:t>4.12</w:t>
      </w:r>
      <w:r w:rsidR="00A62307" w:rsidRPr="00BF1C56">
        <w:rPr>
          <w:rFonts w:ascii="Times New Roman" w:eastAsia="Times New Roman" w:hAnsi="Times New Roman" w:cs="Times New Roman"/>
          <w:szCs w:val="20"/>
        </w:rPr>
        <w:tab/>
      </w:r>
      <w:r w:rsidR="00A62307" w:rsidRPr="00BF1C56">
        <w:rPr>
          <w:rFonts w:ascii="Times New Roman" w:eastAsia="Times New Roman" w:hAnsi="Times New Roman" w:cs="Times New Roman"/>
          <w:b/>
          <w:szCs w:val="20"/>
        </w:rPr>
        <w:t>APPEAL RIGHTS</w:t>
      </w:r>
      <w:r w:rsidR="004359D6">
        <w:rPr>
          <w:rFonts w:ascii="Times New Roman" w:eastAsia="Times New Roman" w:hAnsi="Times New Roman" w:cs="Times New Roman"/>
          <w:szCs w:val="20"/>
        </w:rPr>
        <w:tab/>
        <w:t xml:space="preserve"> 6</w:t>
      </w:r>
    </w:p>
    <w:p w14:paraId="23264BB5" w14:textId="77777777" w:rsidR="00C71FF9" w:rsidRPr="00BF1C56" w:rsidRDefault="00C71FF9" w:rsidP="00A62307">
      <w:pPr>
        <w:tabs>
          <w:tab w:val="left" w:pos="720"/>
          <w:tab w:val="left" w:pos="1800"/>
          <w:tab w:val="left" w:leader="dot" w:pos="8640"/>
        </w:tabs>
        <w:jc w:val="both"/>
        <w:rPr>
          <w:rFonts w:ascii="Times New Roman" w:eastAsia="Times New Roman" w:hAnsi="Times New Roman" w:cs="Times New Roman"/>
          <w:szCs w:val="20"/>
        </w:rPr>
      </w:pPr>
    </w:p>
    <w:p w14:paraId="0F33166E" w14:textId="733732B1" w:rsidR="00C71FF9" w:rsidRPr="00BF1C56" w:rsidRDefault="00C71FF9" w:rsidP="00A62307">
      <w:pPr>
        <w:tabs>
          <w:tab w:val="left" w:pos="720"/>
          <w:tab w:val="left" w:pos="1800"/>
          <w:tab w:val="left" w:leader="dot" w:pos="8640"/>
        </w:tabs>
        <w:jc w:val="both"/>
        <w:rPr>
          <w:rFonts w:ascii="Times New Roman" w:eastAsia="Times New Roman" w:hAnsi="Times New Roman" w:cs="Times New Roman"/>
          <w:szCs w:val="20"/>
        </w:rPr>
      </w:pPr>
      <w:r w:rsidRPr="00BF1C56">
        <w:rPr>
          <w:rFonts w:ascii="Times New Roman" w:eastAsia="Times New Roman" w:hAnsi="Times New Roman" w:cs="Times New Roman"/>
          <w:szCs w:val="20"/>
        </w:rPr>
        <w:tab/>
      </w:r>
      <w:r w:rsidRPr="00BF1C56">
        <w:rPr>
          <w:rFonts w:ascii="Times New Roman" w:eastAsia="Times New Roman" w:hAnsi="Times New Roman" w:cs="Times New Roman"/>
          <w:b/>
          <w:szCs w:val="20"/>
        </w:rPr>
        <w:t>APPENDIX A</w:t>
      </w:r>
      <w:r w:rsidR="004359D6">
        <w:rPr>
          <w:rFonts w:ascii="Times New Roman" w:eastAsia="Times New Roman" w:hAnsi="Times New Roman" w:cs="Times New Roman"/>
          <w:szCs w:val="20"/>
        </w:rPr>
        <w:tab/>
        <w:t xml:space="preserve"> 7</w:t>
      </w:r>
    </w:p>
    <w:p w14:paraId="35F02BDD" w14:textId="77777777" w:rsidR="001E61BE" w:rsidRPr="00BF1C56" w:rsidRDefault="003C68DC">
      <w:pPr>
        <w:rPr>
          <w:rFonts w:ascii="Times New Roman" w:eastAsia="Times New Roman" w:hAnsi="Times New Roman" w:cs="Times New Roman"/>
          <w:szCs w:val="20"/>
        </w:rPr>
        <w:sectPr w:rsidR="001E61BE" w:rsidRPr="00BF1C56" w:rsidSect="00AD1BE2">
          <w:headerReference w:type="first" r:id="rId9"/>
          <w:footerReference w:type="first" r:id="rId10"/>
          <w:pgSz w:w="12240" w:h="15840"/>
          <w:pgMar w:top="1440" w:right="1440" w:bottom="1440" w:left="1440" w:header="720" w:footer="720" w:gutter="0"/>
          <w:pgNumType w:fmt="lowerRoman" w:start="1"/>
          <w:cols w:space="720"/>
          <w:titlePg/>
          <w:docGrid w:linePitch="360"/>
        </w:sectPr>
      </w:pPr>
      <w:r w:rsidRPr="00BF1C56">
        <w:rPr>
          <w:rFonts w:ascii="Times New Roman" w:eastAsia="Times New Roman" w:hAnsi="Times New Roman" w:cs="Times New Roman"/>
          <w:szCs w:val="20"/>
        </w:rPr>
        <w:br w:type="page"/>
      </w:r>
    </w:p>
    <w:p w14:paraId="39563084" w14:textId="77777777" w:rsidR="000C4CF9" w:rsidRDefault="000C4CF9">
      <w:pPr>
        <w:rPr>
          <w:rFonts w:ascii="Times New Roman" w:hAnsi="Times New Roman" w:cs="Times New Roman"/>
          <w:b/>
        </w:rPr>
      </w:pPr>
    </w:p>
    <w:p w14:paraId="59CF9613" w14:textId="77777777" w:rsidR="00747823" w:rsidRPr="00BF1C56" w:rsidRDefault="00143B63">
      <w:pPr>
        <w:rPr>
          <w:rFonts w:ascii="Times New Roman" w:eastAsia="Times New Roman" w:hAnsi="Times New Roman" w:cs="Times New Roman"/>
          <w:szCs w:val="20"/>
        </w:rPr>
      </w:pPr>
      <w:r w:rsidRPr="00BF1C56">
        <w:rPr>
          <w:rFonts w:ascii="Times New Roman" w:hAnsi="Times New Roman" w:cs="Times New Roman"/>
          <w:b/>
        </w:rPr>
        <w:t>4.01</w:t>
      </w:r>
      <w:r w:rsidRPr="00BF1C56">
        <w:rPr>
          <w:rFonts w:ascii="Times New Roman" w:hAnsi="Times New Roman" w:cs="Times New Roman"/>
          <w:b/>
        </w:rPr>
        <w:tab/>
      </w:r>
      <w:r w:rsidR="00CA27CC" w:rsidRPr="00BF1C56">
        <w:rPr>
          <w:rFonts w:ascii="Times New Roman" w:hAnsi="Times New Roman" w:cs="Times New Roman"/>
          <w:b/>
        </w:rPr>
        <w:t>SUMMARY</w:t>
      </w:r>
    </w:p>
    <w:p w14:paraId="0BBD3A1C" w14:textId="77777777" w:rsidR="00CA27CC" w:rsidRPr="00BF1C56" w:rsidRDefault="00CA27CC">
      <w:pPr>
        <w:rPr>
          <w:rFonts w:ascii="Times New Roman" w:hAnsi="Times New Roman" w:cs="Times New Roman"/>
          <w:b/>
        </w:rPr>
      </w:pPr>
    </w:p>
    <w:p w14:paraId="756B0A87" w14:textId="0C90EBE0" w:rsidR="00A967E2" w:rsidRPr="00BF1C56" w:rsidRDefault="00CA27CC" w:rsidP="00143B63">
      <w:pPr>
        <w:ind w:left="720"/>
        <w:rPr>
          <w:rFonts w:ascii="Times New Roman" w:hAnsi="Times New Roman" w:cs="Times New Roman"/>
        </w:rPr>
      </w:pPr>
      <w:r w:rsidRPr="00BF1C56">
        <w:rPr>
          <w:rFonts w:ascii="Times New Roman" w:hAnsi="Times New Roman" w:cs="Times New Roman"/>
        </w:rPr>
        <w:t>This section establishes p</w:t>
      </w:r>
      <w:r w:rsidR="005040DB" w:rsidRPr="00BF1C56">
        <w:rPr>
          <w:rFonts w:ascii="Times New Roman" w:hAnsi="Times New Roman" w:cs="Times New Roman"/>
        </w:rPr>
        <w:t xml:space="preserve">rocedures for implementing the </w:t>
      </w:r>
      <w:r w:rsidR="00042E2F" w:rsidRPr="00BF1C56">
        <w:rPr>
          <w:rFonts w:ascii="Times New Roman" w:hAnsi="Times New Roman" w:cs="Times New Roman"/>
        </w:rPr>
        <w:t>Limited Family Planning Benefit</w:t>
      </w:r>
      <w:r w:rsidR="001428CF" w:rsidRPr="00BF1C56">
        <w:rPr>
          <w:rFonts w:ascii="Times New Roman" w:hAnsi="Times New Roman" w:cs="Times New Roman"/>
        </w:rPr>
        <w:t>.</w:t>
      </w:r>
      <w:r w:rsidR="00BB34AC">
        <w:rPr>
          <w:rFonts w:ascii="Times New Roman" w:hAnsi="Times New Roman" w:cs="Times New Roman"/>
        </w:rPr>
        <w:t xml:space="preserve"> </w:t>
      </w:r>
      <w:r w:rsidR="00A74370" w:rsidRPr="00BF1C56">
        <w:rPr>
          <w:rFonts w:ascii="Times New Roman" w:hAnsi="Times New Roman" w:cs="Times New Roman"/>
        </w:rPr>
        <w:t>Under</w:t>
      </w:r>
      <w:r w:rsidR="000C4CF9">
        <w:rPr>
          <w:rFonts w:ascii="Times New Roman" w:hAnsi="Times New Roman" w:cs="Times New Roman"/>
        </w:rPr>
        <w:t> </w:t>
      </w:r>
      <w:r w:rsidR="001428CF" w:rsidRPr="00BF1C56">
        <w:rPr>
          <w:rFonts w:ascii="Times New Roman" w:hAnsi="Times New Roman" w:cs="Times New Roman"/>
        </w:rPr>
        <w:t>the Limited Family Planning Benefit</w:t>
      </w:r>
      <w:r w:rsidR="005040DB" w:rsidRPr="00BF1C56">
        <w:rPr>
          <w:rFonts w:ascii="Times New Roman" w:hAnsi="Times New Roman" w:cs="Times New Roman"/>
        </w:rPr>
        <w:t xml:space="preserve">, </w:t>
      </w:r>
      <w:r w:rsidRPr="00BF1C56">
        <w:rPr>
          <w:rFonts w:ascii="Times New Roman" w:hAnsi="Times New Roman" w:cs="Times New Roman"/>
        </w:rPr>
        <w:t>MaineCare provides a t</w:t>
      </w:r>
      <w:r w:rsidR="009973BD" w:rsidRPr="00BF1C56">
        <w:rPr>
          <w:rFonts w:ascii="Times New Roman" w:hAnsi="Times New Roman" w:cs="Times New Roman"/>
        </w:rPr>
        <w:t xml:space="preserve">argeted set of </w:t>
      </w:r>
      <w:r w:rsidR="008F025B" w:rsidRPr="00BF1C56">
        <w:rPr>
          <w:rFonts w:ascii="Times New Roman" w:hAnsi="Times New Roman" w:cs="Times New Roman"/>
        </w:rPr>
        <w:t xml:space="preserve">family planning </w:t>
      </w:r>
      <w:r w:rsidR="009973BD" w:rsidRPr="00BF1C56">
        <w:rPr>
          <w:rFonts w:ascii="Times New Roman" w:hAnsi="Times New Roman" w:cs="Times New Roman"/>
        </w:rPr>
        <w:t>se</w:t>
      </w:r>
      <w:r w:rsidR="008F025B" w:rsidRPr="00BF1C56">
        <w:rPr>
          <w:rFonts w:ascii="Times New Roman" w:hAnsi="Times New Roman" w:cs="Times New Roman"/>
        </w:rPr>
        <w:t xml:space="preserve">rvices and supplies </w:t>
      </w:r>
      <w:r w:rsidR="00C65C0B" w:rsidRPr="00BF1C56">
        <w:rPr>
          <w:rFonts w:ascii="Times New Roman" w:hAnsi="Times New Roman" w:cs="Times New Roman"/>
        </w:rPr>
        <w:t>and family planning</w:t>
      </w:r>
      <w:r w:rsidR="00CF508D" w:rsidRPr="00BF1C56">
        <w:rPr>
          <w:rFonts w:ascii="Times New Roman" w:hAnsi="Times New Roman" w:cs="Times New Roman"/>
        </w:rPr>
        <w:t>-</w:t>
      </w:r>
      <w:r w:rsidR="00C65C0B" w:rsidRPr="00BF1C56">
        <w:rPr>
          <w:rFonts w:ascii="Times New Roman" w:hAnsi="Times New Roman" w:cs="Times New Roman"/>
        </w:rPr>
        <w:t xml:space="preserve">related services </w:t>
      </w:r>
      <w:r w:rsidR="008F025B" w:rsidRPr="00BF1C56">
        <w:rPr>
          <w:rFonts w:ascii="Times New Roman" w:hAnsi="Times New Roman" w:cs="Times New Roman"/>
        </w:rPr>
        <w:t xml:space="preserve">to </w:t>
      </w:r>
      <w:r w:rsidR="001428CF" w:rsidRPr="00BF1C56">
        <w:rPr>
          <w:rFonts w:ascii="Times New Roman" w:hAnsi="Times New Roman" w:cs="Times New Roman"/>
        </w:rPr>
        <w:t xml:space="preserve">eligible </w:t>
      </w:r>
      <w:r w:rsidR="008F025B" w:rsidRPr="00BF1C56">
        <w:rPr>
          <w:rFonts w:ascii="Times New Roman" w:hAnsi="Times New Roman" w:cs="Times New Roman"/>
        </w:rPr>
        <w:t>individuals</w:t>
      </w:r>
      <w:r w:rsidR="009973BD" w:rsidRPr="00BF1C56">
        <w:rPr>
          <w:rFonts w:ascii="Times New Roman" w:hAnsi="Times New Roman" w:cs="Times New Roman"/>
        </w:rPr>
        <w:t xml:space="preserve"> </w:t>
      </w:r>
      <w:r w:rsidRPr="00BF1C56">
        <w:rPr>
          <w:rFonts w:ascii="Times New Roman" w:hAnsi="Times New Roman" w:cs="Times New Roman"/>
        </w:rPr>
        <w:t>who are not</w:t>
      </w:r>
      <w:r w:rsidR="009973BD" w:rsidRPr="00BF1C56">
        <w:rPr>
          <w:rFonts w:ascii="Times New Roman" w:hAnsi="Times New Roman" w:cs="Times New Roman"/>
        </w:rPr>
        <w:t xml:space="preserve"> otherwise eligible for full </w:t>
      </w:r>
      <w:r w:rsidRPr="00BF1C56">
        <w:rPr>
          <w:rFonts w:ascii="Times New Roman" w:hAnsi="Times New Roman" w:cs="Times New Roman"/>
        </w:rPr>
        <w:t>MaineCare benefits.</w:t>
      </w:r>
      <w:r w:rsidR="009973BD" w:rsidRPr="00BF1C56">
        <w:rPr>
          <w:rFonts w:ascii="Times New Roman" w:hAnsi="Times New Roman" w:cs="Times New Roman"/>
        </w:rPr>
        <w:t xml:space="preserve"> No other MaineCare services, except those listed in this policy, are covered</w:t>
      </w:r>
      <w:r w:rsidR="007C7093" w:rsidRPr="00BF1C56">
        <w:rPr>
          <w:rFonts w:ascii="Times New Roman" w:hAnsi="Times New Roman" w:cs="Times New Roman"/>
        </w:rPr>
        <w:t xml:space="preserve">. </w:t>
      </w:r>
      <w:r w:rsidR="00143B63" w:rsidRPr="00BF1C56">
        <w:rPr>
          <w:rFonts w:ascii="Times New Roman" w:hAnsi="Times New Roman" w:cs="Times New Roman"/>
        </w:rPr>
        <w:t>S</w:t>
      </w:r>
      <w:r w:rsidR="001428CF" w:rsidRPr="00BF1C56">
        <w:rPr>
          <w:rFonts w:ascii="Times New Roman" w:hAnsi="Times New Roman" w:cs="Times New Roman"/>
        </w:rPr>
        <w:t xml:space="preserve">ervices performed </w:t>
      </w:r>
      <w:r w:rsidR="007C7093" w:rsidRPr="00BF1C56">
        <w:rPr>
          <w:rFonts w:ascii="Times New Roman" w:hAnsi="Times New Roman" w:cs="Times New Roman"/>
        </w:rPr>
        <w:t>by</w:t>
      </w:r>
      <w:r w:rsidR="00143B63" w:rsidRPr="00BF1C56">
        <w:rPr>
          <w:rFonts w:ascii="Times New Roman" w:hAnsi="Times New Roman" w:cs="Times New Roman"/>
        </w:rPr>
        <w:t xml:space="preserve"> providers </w:t>
      </w:r>
      <w:r w:rsidR="007C7093" w:rsidRPr="00BF1C56">
        <w:rPr>
          <w:rFonts w:ascii="Times New Roman" w:hAnsi="Times New Roman" w:cs="Times New Roman"/>
        </w:rPr>
        <w:t xml:space="preserve">must be within the scope of practice of his or her </w:t>
      </w:r>
      <w:r w:rsidR="00A967E2" w:rsidRPr="00BF1C56">
        <w:rPr>
          <w:rFonts w:ascii="Times New Roman" w:hAnsi="Times New Roman" w:cs="Times New Roman"/>
        </w:rPr>
        <w:t xml:space="preserve">professional licensure </w:t>
      </w:r>
      <w:r w:rsidR="007C7093" w:rsidRPr="00BF1C56">
        <w:rPr>
          <w:rFonts w:ascii="Times New Roman" w:hAnsi="Times New Roman" w:cs="Times New Roman"/>
        </w:rPr>
        <w:t xml:space="preserve">as defined by </w:t>
      </w:r>
      <w:r w:rsidR="00A967E2" w:rsidRPr="00BF1C56">
        <w:rPr>
          <w:rFonts w:ascii="Times New Roman" w:hAnsi="Times New Roman" w:cs="Times New Roman"/>
        </w:rPr>
        <w:t>state law.</w:t>
      </w:r>
    </w:p>
    <w:p w14:paraId="267FCC63" w14:textId="77777777" w:rsidR="00A967E2" w:rsidRPr="00BF1C56" w:rsidRDefault="00A967E2" w:rsidP="00143B63">
      <w:pPr>
        <w:ind w:left="720"/>
        <w:rPr>
          <w:rFonts w:ascii="Times New Roman" w:hAnsi="Times New Roman" w:cs="Times New Roman"/>
        </w:rPr>
      </w:pPr>
    </w:p>
    <w:p w14:paraId="0FD0C8CF" w14:textId="0CA75131" w:rsidR="00CA27CC" w:rsidRPr="00BF1C56" w:rsidRDefault="00CA27CC" w:rsidP="00143B63">
      <w:pPr>
        <w:ind w:left="720"/>
        <w:rPr>
          <w:rFonts w:ascii="Times New Roman" w:hAnsi="Times New Roman" w:cs="Times New Roman"/>
        </w:rPr>
      </w:pPr>
      <w:r w:rsidRPr="00BF1C56">
        <w:rPr>
          <w:rFonts w:ascii="Times New Roman" w:hAnsi="Times New Roman" w:cs="Times New Roman"/>
        </w:rPr>
        <w:t>The goal</w:t>
      </w:r>
      <w:r w:rsidR="00A45C5C" w:rsidRPr="00BF1C56">
        <w:rPr>
          <w:rFonts w:ascii="Times New Roman" w:hAnsi="Times New Roman" w:cs="Times New Roman"/>
        </w:rPr>
        <w:t xml:space="preserve"> is to improve the health of individuals and families </w:t>
      </w:r>
      <w:r w:rsidRPr="00BF1C56">
        <w:rPr>
          <w:rFonts w:ascii="Times New Roman" w:hAnsi="Times New Roman" w:cs="Times New Roman"/>
        </w:rPr>
        <w:t>in Maine by improving access to</w:t>
      </w:r>
      <w:r w:rsidR="00A45C5C" w:rsidRPr="00BF1C56">
        <w:rPr>
          <w:rFonts w:ascii="Times New Roman" w:hAnsi="Times New Roman" w:cs="Times New Roman"/>
        </w:rPr>
        <w:t xml:space="preserve"> family planning services and decreasing the overall costs of health</w:t>
      </w:r>
      <w:r w:rsidR="00CF508D" w:rsidRPr="00BF1C56">
        <w:rPr>
          <w:rFonts w:ascii="Times New Roman" w:hAnsi="Times New Roman" w:cs="Times New Roman"/>
        </w:rPr>
        <w:t xml:space="preserve"> </w:t>
      </w:r>
      <w:r w:rsidR="00B11771">
        <w:rPr>
          <w:rFonts w:ascii="Times New Roman" w:hAnsi="Times New Roman" w:cs="Times New Roman"/>
        </w:rPr>
        <w:t xml:space="preserve">care by helping </w:t>
      </w:r>
      <w:r w:rsidR="00A45C5C" w:rsidRPr="00BF1C56">
        <w:rPr>
          <w:rFonts w:ascii="Times New Roman" w:hAnsi="Times New Roman" w:cs="Times New Roman"/>
        </w:rPr>
        <w:t xml:space="preserve">prevent or delay pregnancies and to improve </w:t>
      </w:r>
      <w:r w:rsidR="001428CF" w:rsidRPr="00BF1C56">
        <w:rPr>
          <w:rFonts w:ascii="Times New Roman" w:hAnsi="Times New Roman" w:cs="Times New Roman"/>
        </w:rPr>
        <w:t>overall reproductive health of E</w:t>
      </w:r>
      <w:r w:rsidR="00A45C5C" w:rsidRPr="00BF1C56">
        <w:rPr>
          <w:rFonts w:ascii="Times New Roman" w:hAnsi="Times New Roman" w:cs="Times New Roman"/>
        </w:rPr>
        <w:t>nrollees.</w:t>
      </w:r>
    </w:p>
    <w:p w14:paraId="57B474AE" w14:textId="77777777" w:rsidR="00CA27CC" w:rsidRDefault="00CA27CC">
      <w:pPr>
        <w:rPr>
          <w:rFonts w:ascii="Times New Roman" w:hAnsi="Times New Roman" w:cs="Times New Roman"/>
        </w:rPr>
      </w:pPr>
    </w:p>
    <w:p w14:paraId="3A90068E" w14:textId="77777777" w:rsidR="000C4CF9" w:rsidRPr="00BF1C56" w:rsidRDefault="000C4CF9">
      <w:pPr>
        <w:rPr>
          <w:rFonts w:ascii="Times New Roman" w:hAnsi="Times New Roman" w:cs="Times New Roman"/>
        </w:rPr>
      </w:pPr>
    </w:p>
    <w:p w14:paraId="40ED1BFD" w14:textId="77777777" w:rsidR="00CA27CC" w:rsidRPr="00BF1C56" w:rsidRDefault="00A45C5C">
      <w:pPr>
        <w:rPr>
          <w:rFonts w:ascii="Times New Roman" w:hAnsi="Times New Roman" w:cs="Times New Roman"/>
          <w:b/>
        </w:rPr>
      </w:pPr>
      <w:r w:rsidRPr="00BF1C56">
        <w:rPr>
          <w:rFonts w:ascii="Times New Roman" w:hAnsi="Times New Roman" w:cs="Times New Roman"/>
          <w:b/>
        </w:rPr>
        <w:t>4.0</w:t>
      </w:r>
      <w:r w:rsidR="00C65C0B" w:rsidRPr="00BF1C56">
        <w:rPr>
          <w:rFonts w:ascii="Times New Roman" w:hAnsi="Times New Roman" w:cs="Times New Roman"/>
          <w:b/>
        </w:rPr>
        <w:t>2</w:t>
      </w:r>
      <w:r w:rsidRPr="00BF1C56">
        <w:rPr>
          <w:rFonts w:ascii="Times New Roman" w:hAnsi="Times New Roman" w:cs="Times New Roman"/>
          <w:b/>
        </w:rPr>
        <w:tab/>
      </w:r>
      <w:r w:rsidR="00CA27CC" w:rsidRPr="00BF1C56">
        <w:rPr>
          <w:rFonts w:ascii="Times New Roman" w:hAnsi="Times New Roman" w:cs="Times New Roman"/>
          <w:b/>
        </w:rPr>
        <w:t>DEFINITIONS</w:t>
      </w:r>
    </w:p>
    <w:p w14:paraId="63579E83" w14:textId="77777777" w:rsidR="00A45C5C" w:rsidRPr="00BF1C56" w:rsidRDefault="00A45C5C">
      <w:pPr>
        <w:rPr>
          <w:rFonts w:ascii="Times New Roman" w:hAnsi="Times New Roman" w:cs="Times New Roman"/>
          <w:b/>
        </w:rPr>
      </w:pPr>
    </w:p>
    <w:p w14:paraId="3368ED1E" w14:textId="77777777" w:rsidR="00A45C5C" w:rsidRPr="00BF1C56" w:rsidRDefault="00A45C5C" w:rsidP="003B6819">
      <w:pPr>
        <w:ind w:firstLine="720"/>
        <w:rPr>
          <w:rFonts w:ascii="Times New Roman" w:hAnsi="Times New Roman" w:cs="Times New Roman"/>
        </w:rPr>
      </w:pPr>
      <w:r w:rsidRPr="00BF1C56">
        <w:rPr>
          <w:rFonts w:ascii="Times New Roman" w:hAnsi="Times New Roman" w:cs="Times New Roman"/>
        </w:rPr>
        <w:t xml:space="preserve">Unless </w:t>
      </w:r>
      <w:r w:rsidR="00BE3F8F" w:rsidRPr="00BF1C56">
        <w:rPr>
          <w:rFonts w:ascii="Times New Roman" w:hAnsi="Times New Roman" w:cs="Times New Roman"/>
        </w:rPr>
        <w:t>o</w:t>
      </w:r>
      <w:r w:rsidRPr="00BF1C56">
        <w:rPr>
          <w:rFonts w:ascii="Times New Roman" w:hAnsi="Times New Roman" w:cs="Times New Roman"/>
        </w:rPr>
        <w:t>therwise indicated, the following terms have the following meanings:</w:t>
      </w:r>
    </w:p>
    <w:p w14:paraId="5B5D7675" w14:textId="77777777" w:rsidR="00CA27CC" w:rsidRPr="00BF1C56" w:rsidRDefault="00CA27CC">
      <w:pPr>
        <w:rPr>
          <w:rFonts w:ascii="Times New Roman" w:hAnsi="Times New Roman" w:cs="Times New Roman"/>
          <w:b/>
        </w:rPr>
      </w:pPr>
    </w:p>
    <w:p w14:paraId="2B964930" w14:textId="77777777" w:rsidR="00CA27CC" w:rsidRPr="00BF1C56" w:rsidRDefault="004A189B" w:rsidP="004A189B">
      <w:pPr>
        <w:ind w:firstLine="720"/>
        <w:rPr>
          <w:rFonts w:ascii="Times New Roman" w:hAnsi="Times New Roman" w:cs="Times New Roman"/>
        </w:rPr>
      </w:pPr>
      <w:r w:rsidRPr="00BF1C56">
        <w:rPr>
          <w:rFonts w:ascii="Times New Roman" w:hAnsi="Times New Roman" w:cs="Times New Roman"/>
          <w:b/>
        </w:rPr>
        <w:t>4.0</w:t>
      </w:r>
      <w:r w:rsidR="00CD5CAA" w:rsidRPr="00BF1C56">
        <w:rPr>
          <w:rFonts w:ascii="Times New Roman" w:hAnsi="Times New Roman" w:cs="Times New Roman"/>
          <w:b/>
        </w:rPr>
        <w:t>2</w:t>
      </w:r>
      <w:r w:rsidRPr="00BF1C56">
        <w:rPr>
          <w:rFonts w:ascii="Times New Roman" w:hAnsi="Times New Roman" w:cs="Times New Roman"/>
          <w:b/>
        </w:rPr>
        <w:t>-1</w:t>
      </w:r>
      <w:r w:rsidRPr="00BF1C56">
        <w:rPr>
          <w:rFonts w:ascii="Times New Roman" w:hAnsi="Times New Roman" w:cs="Times New Roman"/>
          <w:b/>
        </w:rPr>
        <w:tab/>
      </w:r>
      <w:r w:rsidR="00CA27CC" w:rsidRPr="00BF1C56">
        <w:rPr>
          <w:rFonts w:ascii="Times New Roman" w:hAnsi="Times New Roman" w:cs="Times New Roman"/>
          <w:b/>
        </w:rPr>
        <w:t xml:space="preserve">Benefit </w:t>
      </w:r>
      <w:r w:rsidR="00CA27CC" w:rsidRPr="00BF1C56">
        <w:rPr>
          <w:rFonts w:ascii="Times New Roman" w:hAnsi="Times New Roman" w:cs="Times New Roman"/>
        </w:rPr>
        <w:t>is the</w:t>
      </w:r>
      <w:r w:rsidR="00A45C5C" w:rsidRPr="00BF1C56">
        <w:rPr>
          <w:rFonts w:ascii="Times New Roman" w:hAnsi="Times New Roman" w:cs="Times New Roman"/>
        </w:rPr>
        <w:t xml:space="preserve"> Limited Family Planning S</w:t>
      </w:r>
      <w:r w:rsidR="00080FE7" w:rsidRPr="00BF1C56">
        <w:rPr>
          <w:rFonts w:ascii="Times New Roman" w:hAnsi="Times New Roman" w:cs="Times New Roman"/>
        </w:rPr>
        <w:t>ervices.</w:t>
      </w:r>
    </w:p>
    <w:p w14:paraId="3F827261" w14:textId="77777777" w:rsidR="00080FE7" w:rsidRPr="00BF1C56" w:rsidRDefault="00080FE7">
      <w:pPr>
        <w:rPr>
          <w:rFonts w:ascii="Times New Roman" w:hAnsi="Times New Roman" w:cs="Times New Roman"/>
        </w:rPr>
      </w:pPr>
    </w:p>
    <w:p w14:paraId="0A6AD912" w14:textId="77777777" w:rsidR="00CA27CC" w:rsidRPr="00BF1C56" w:rsidRDefault="004A189B" w:rsidP="004A189B">
      <w:pPr>
        <w:ind w:left="1440" w:hanging="720"/>
        <w:rPr>
          <w:rFonts w:ascii="Times New Roman" w:hAnsi="Times New Roman" w:cs="Times New Roman"/>
        </w:rPr>
      </w:pPr>
      <w:r w:rsidRPr="00BF1C56">
        <w:rPr>
          <w:rFonts w:ascii="Times New Roman" w:hAnsi="Times New Roman" w:cs="Times New Roman"/>
          <w:b/>
        </w:rPr>
        <w:t>4.0</w:t>
      </w:r>
      <w:r w:rsidR="00CD5CAA" w:rsidRPr="00BF1C56">
        <w:rPr>
          <w:rFonts w:ascii="Times New Roman" w:hAnsi="Times New Roman" w:cs="Times New Roman"/>
          <w:b/>
        </w:rPr>
        <w:t>2</w:t>
      </w:r>
      <w:r w:rsidRPr="00BF1C56">
        <w:rPr>
          <w:rFonts w:ascii="Times New Roman" w:hAnsi="Times New Roman" w:cs="Times New Roman"/>
          <w:b/>
        </w:rPr>
        <w:t>-2</w:t>
      </w:r>
      <w:r w:rsidRPr="00BF1C56">
        <w:rPr>
          <w:rFonts w:ascii="Times New Roman" w:hAnsi="Times New Roman" w:cs="Times New Roman"/>
          <w:b/>
        </w:rPr>
        <w:tab/>
      </w:r>
      <w:r w:rsidR="00CA27CC" w:rsidRPr="00BF1C56">
        <w:rPr>
          <w:rFonts w:ascii="Times New Roman" w:hAnsi="Times New Roman" w:cs="Times New Roman"/>
          <w:b/>
        </w:rPr>
        <w:t>Enrollee</w:t>
      </w:r>
      <w:r w:rsidR="00CA27CC" w:rsidRPr="00BF1C56">
        <w:rPr>
          <w:rFonts w:ascii="Times New Roman" w:hAnsi="Times New Roman" w:cs="Times New Roman"/>
        </w:rPr>
        <w:t xml:space="preserve"> is an individual who has applied for and been determined eligible to receive services under this Chapter.</w:t>
      </w:r>
    </w:p>
    <w:p w14:paraId="4016353F" w14:textId="77777777" w:rsidR="00080FE7" w:rsidRPr="00BF1C56" w:rsidRDefault="00080FE7">
      <w:pPr>
        <w:rPr>
          <w:rFonts w:ascii="Times New Roman" w:hAnsi="Times New Roman" w:cs="Times New Roman"/>
        </w:rPr>
      </w:pPr>
    </w:p>
    <w:p w14:paraId="2F058416" w14:textId="77777777" w:rsidR="00C65C0B" w:rsidRPr="00BF1C56" w:rsidRDefault="00CD5CAA" w:rsidP="004A189B">
      <w:pPr>
        <w:ind w:left="1440" w:hanging="720"/>
        <w:rPr>
          <w:rFonts w:ascii="Times New Roman" w:hAnsi="Times New Roman" w:cs="Times New Roman"/>
        </w:rPr>
      </w:pPr>
      <w:r w:rsidRPr="00BF1C56">
        <w:rPr>
          <w:rFonts w:ascii="Times New Roman" w:hAnsi="Times New Roman" w:cs="Times New Roman"/>
          <w:b/>
        </w:rPr>
        <w:t>4.02</w:t>
      </w:r>
      <w:r w:rsidR="00C65C0B" w:rsidRPr="00BF1C56">
        <w:rPr>
          <w:rFonts w:ascii="Times New Roman" w:hAnsi="Times New Roman" w:cs="Times New Roman"/>
          <w:b/>
        </w:rPr>
        <w:t>-</w:t>
      </w:r>
      <w:r w:rsidR="008D1183" w:rsidRPr="00BF1C56">
        <w:rPr>
          <w:rFonts w:ascii="Times New Roman" w:hAnsi="Times New Roman" w:cs="Times New Roman"/>
          <w:b/>
        </w:rPr>
        <w:t>3</w:t>
      </w:r>
      <w:r w:rsidR="00C65C0B" w:rsidRPr="00BF1C56">
        <w:rPr>
          <w:rFonts w:ascii="Times New Roman" w:hAnsi="Times New Roman" w:cs="Times New Roman"/>
        </w:rPr>
        <w:tab/>
      </w:r>
      <w:r w:rsidR="00C65C0B" w:rsidRPr="00BF1C56">
        <w:rPr>
          <w:rFonts w:ascii="Times New Roman" w:hAnsi="Times New Roman" w:cs="Times New Roman"/>
          <w:b/>
        </w:rPr>
        <w:t>Family Planning Related Services</w:t>
      </w:r>
      <w:r w:rsidR="00C65C0B" w:rsidRPr="00BF1C56">
        <w:rPr>
          <w:rFonts w:ascii="Times New Roman" w:hAnsi="Times New Roman" w:cs="Times New Roman"/>
        </w:rPr>
        <w:t xml:space="preserve"> refers to medical diagnosis and treatment services</w:t>
      </w:r>
      <w:r w:rsidR="00A549B5" w:rsidRPr="00BF1C56">
        <w:rPr>
          <w:rFonts w:ascii="Times New Roman" w:hAnsi="Times New Roman" w:cs="Times New Roman"/>
        </w:rPr>
        <w:t>, including reproductive health services,</w:t>
      </w:r>
      <w:r w:rsidR="00C65C0B" w:rsidRPr="00BF1C56">
        <w:rPr>
          <w:rFonts w:ascii="Times New Roman" w:hAnsi="Times New Roman" w:cs="Times New Roman"/>
        </w:rPr>
        <w:t xml:space="preserve"> provided as part of or as follow up to a family planning visit.</w:t>
      </w:r>
    </w:p>
    <w:p w14:paraId="01A8FD70" w14:textId="77777777" w:rsidR="00080FE7" w:rsidRPr="00BF1C56" w:rsidRDefault="00080FE7">
      <w:pPr>
        <w:rPr>
          <w:rFonts w:ascii="Times New Roman" w:hAnsi="Times New Roman" w:cs="Times New Roman"/>
        </w:rPr>
      </w:pPr>
    </w:p>
    <w:p w14:paraId="4B0F6311" w14:textId="77777777" w:rsidR="008D1183" w:rsidRPr="00BF1C56" w:rsidRDefault="004A189B" w:rsidP="008D1183">
      <w:pPr>
        <w:ind w:left="1440" w:hanging="720"/>
        <w:rPr>
          <w:rFonts w:ascii="Times New Roman" w:eastAsia="Times New Roman" w:hAnsi="Times New Roman" w:cs="Times New Roman"/>
        </w:rPr>
      </w:pPr>
      <w:r w:rsidRPr="00BF1C56">
        <w:rPr>
          <w:rFonts w:ascii="Times New Roman" w:eastAsia="Times New Roman" w:hAnsi="Times New Roman" w:cs="Times New Roman"/>
          <w:b/>
        </w:rPr>
        <w:t>4.0</w:t>
      </w:r>
      <w:r w:rsidR="00CD5CAA" w:rsidRPr="00BF1C56">
        <w:rPr>
          <w:rFonts w:ascii="Times New Roman" w:eastAsia="Times New Roman" w:hAnsi="Times New Roman" w:cs="Times New Roman"/>
          <w:b/>
        </w:rPr>
        <w:t>2</w:t>
      </w:r>
      <w:r w:rsidRPr="00BF1C56">
        <w:rPr>
          <w:rFonts w:ascii="Times New Roman" w:eastAsia="Times New Roman" w:hAnsi="Times New Roman" w:cs="Times New Roman"/>
          <w:b/>
        </w:rPr>
        <w:t>-</w:t>
      </w:r>
      <w:r w:rsidR="008D1183" w:rsidRPr="00BF1C56">
        <w:rPr>
          <w:rFonts w:ascii="Times New Roman" w:eastAsia="Times New Roman" w:hAnsi="Times New Roman" w:cs="Times New Roman"/>
          <w:b/>
        </w:rPr>
        <w:t>4</w:t>
      </w:r>
      <w:r w:rsidRPr="00BF1C56">
        <w:rPr>
          <w:rFonts w:ascii="Times New Roman" w:eastAsia="Times New Roman" w:hAnsi="Times New Roman" w:cs="Times New Roman"/>
          <w:b/>
        </w:rPr>
        <w:tab/>
      </w:r>
      <w:r w:rsidR="00080FE7" w:rsidRPr="00BF1C56">
        <w:rPr>
          <w:rFonts w:ascii="Times New Roman" w:eastAsia="Times New Roman" w:hAnsi="Times New Roman" w:cs="Times New Roman"/>
          <w:b/>
        </w:rPr>
        <w:t>Family Planning Services</w:t>
      </w:r>
      <w:r w:rsidR="008D1183" w:rsidRPr="00BF1C56">
        <w:rPr>
          <w:rFonts w:ascii="Times New Roman" w:hAnsi="Times New Roman" w:cs="Times New Roman"/>
        </w:rPr>
        <w:t xml:space="preserve"> refers to services relating to the individuals’ desire to prevent or delay pregnancy, or regulate the number and spacing of children.</w:t>
      </w:r>
      <w:r w:rsidR="00080FE7" w:rsidRPr="00BF1C56">
        <w:rPr>
          <w:rFonts w:ascii="Times New Roman" w:eastAsia="Times New Roman" w:hAnsi="Times New Roman" w:cs="Times New Roman"/>
        </w:rPr>
        <w:t xml:space="preserve"> </w:t>
      </w:r>
    </w:p>
    <w:p w14:paraId="2858518E" w14:textId="77777777" w:rsidR="008D1183" w:rsidRPr="00BF1C56" w:rsidRDefault="008D1183" w:rsidP="004A189B">
      <w:pPr>
        <w:ind w:left="720"/>
        <w:rPr>
          <w:rFonts w:ascii="Times New Roman" w:eastAsia="Times New Roman" w:hAnsi="Times New Roman" w:cs="Times New Roman"/>
        </w:rPr>
      </w:pPr>
    </w:p>
    <w:p w14:paraId="5F3D7360" w14:textId="5071DBAF" w:rsidR="00CA27CC" w:rsidRPr="00BF1C56" w:rsidRDefault="004A189B" w:rsidP="004A189B">
      <w:pPr>
        <w:ind w:left="1440" w:hanging="720"/>
        <w:rPr>
          <w:rFonts w:ascii="Times New Roman" w:hAnsi="Times New Roman" w:cs="Times New Roman"/>
        </w:rPr>
      </w:pPr>
      <w:r w:rsidRPr="00BF1C56">
        <w:rPr>
          <w:rFonts w:ascii="Times New Roman" w:hAnsi="Times New Roman" w:cs="Times New Roman"/>
          <w:b/>
        </w:rPr>
        <w:t>4.0</w:t>
      </w:r>
      <w:r w:rsidR="00CD5CAA" w:rsidRPr="00BF1C56">
        <w:rPr>
          <w:rFonts w:ascii="Times New Roman" w:hAnsi="Times New Roman" w:cs="Times New Roman"/>
          <w:b/>
        </w:rPr>
        <w:t>2</w:t>
      </w:r>
      <w:r w:rsidR="008D1183" w:rsidRPr="00BF1C56">
        <w:rPr>
          <w:rFonts w:ascii="Times New Roman" w:hAnsi="Times New Roman" w:cs="Times New Roman"/>
          <w:b/>
        </w:rPr>
        <w:t>-5</w:t>
      </w:r>
      <w:r w:rsidRPr="00BF1C56">
        <w:rPr>
          <w:rFonts w:ascii="Times New Roman" w:hAnsi="Times New Roman" w:cs="Times New Roman"/>
          <w:b/>
        </w:rPr>
        <w:tab/>
      </w:r>
      <w:r w:rsidR="00CA27CC" w:rsidRPr="00BF1C56">
        <w:rPr>
          <w:rFonts w:ascii="Times New Roman" w:hAnsi="Times New Roman" w:cs="Times New Roman"/>
          <w:b/>
        </w:rPr>
        <w:t xml:space="preserve">Federal Poverty Levels (FPL) </w:t>
      </w:r>
      <w:r w:rsidR="00CA27CC" w:rsidRPr="00BF1C56">
        <w:rPr>
          <w:rFonts w:ascii="Times New Roman" w:hAnsi="Times New Roman" w:cs="Times New Roman"/>
        </w:rPr>
        <w:t xml:space="preserve">are the income levels established annually by the U.S. Department of Health and Human Services and can be found on the Internet at: </w:t>
      </w:r>
      <w:hyperlink r:id="rId11" w:history="1">
        <w:r w:rsidR="00CA27CC" w:rsidRPr="00BF1C56">
          <w:rPr>
            <w:rStyle w:val="Hyperlink"/>
            <w:rFonts w:ascii="Times New Roman" w:hAnsi="Times New Roman" w:cs="Times New Roman"/>
            <w:color w:val="auto"/>
            <w:u w:val="none"/>
          </w:rPr>
          <w:t>http://aspe.os.dhhs.gov/poverty/index.shtml</w:t>
        </w:r>
      </w:hyperlink>
      <w:r w:rsidR="00CF508D" w:rsidRPr="00BF1C56">
        <w:rPr>
          <w:rStyle w:val="Hyperlink"/>
          <w:rFonts w:ascii="Times New Roman" w:hAnsi="Times New Roman" w:cs="Times New Roman"/>
          <w:color w:val="auto"/>
          <w:u w:val="none"/>
        </w:rPr>
        <w:t>;</w:t>
      </w:r>
      <w:r w:rsidR="00F62B54" w:rsidRPr="00BF1C56">
        <w:rPr>
          <w:rFonts w:ascii="Times New Roman" w:hAnsi="Times New Roman" w:cs="Times New Roman"/>
        </w:rPr>
        <w:t xml:space="preserve"> </w:t>
      </w:r>
      <w:r w:rsidR="00CA27CC" w:rsidRPr="00BF1C56">
        <w:rPr>
          <w:rFonts w:ascii="Times New Roman" w:hAnsi="Times New Roman" w:cs="Times New Roman"/>
        </w:rPr>
        <w:t xml:space="preserve">an individual </w:t>
      </w:r>
      <w:r w:rsidR="00CF508D" w:rsidRPr="00BF1C56">
        <w:rPr>
          <w:rFonts w:ascii="Times New Roman" w:hAnsi="Times New Roman" w:cs="Times New Roman"/>
        </w:rPr>
        <w:t xml:space="preserve">also </w:t>
      </w:r>
      <w:r w:rsidR="00CA27CC" w:rsidRPr="00BF1C56">
        <w:rPr>
          <w:rFonts w:ascii="Times New Roman" w:hAnsi="Times New Roman" w:cs="Times New Roman"/>
        </w:rPr>
        <w:t>can</w:t>
      </w:r>
      <w:r w:rsidR="00F62B54" w:rsidRPr="00BF1C56">
        <w:rPr>
          <w:rFonts w:ascii="Times New Roman" w:hAnsi="Times New Roman" w:cs="Times New Roman"/>
        </w:rPr>
        <w:t xml:space="preserve"> </w:t>
      </w:r>
      <w:r w:rsidR="00CA27CC" w:rsidRPr="00BF1C56">
        <w:rPr>
          <w:rFonts w:ascii="Times New Roman" w:hAnsi="Times New Roman" w:cs="Times New Roman"/>
        </w:rPr>
        <w:t>receive a copy of the current FPL amounts by contracting his/her local DHHS office, or by writing to:</w:t>
      </w:r>
    </w:p>
    <w:p w14:paraId="53800BF5" w14:textId="77777777" w:rsidR="00CA27CC" w:rsidRPr="00BF1C56" w:rsidRDefault="00CA27CC" w:rsidP="004A189B">
      <w:pPr>
        <w:ind w:left="1440" w:hanging="720"/>
        <w:rPr>
          <w:rFonts w:ascii="Times New Roman" w:hAnsi="Times New Roman" w:cs="Times New Roman"/>
        </w:rPr>
      </w:pPr>
    </w:p>
    <w:p w14:paraId="725786EC" w14:textId="77777777" w:rsidR="00CA27CC" w:rsidRPr="00BF1C56" w:rsidRDefault="006E2143" w:rsidP="006E2143">
      <w:pPr>
        <w:ind w:left="1440"/>
        <w:rPr>
          <w:rFonts w:ascii="Times New Roman" w:hAnsi="Times New Roman" w:cs="Times New Roman"/>
        </w:rPr>
      </w:pPr>
      <w:r w:rsidRPr="00BF1C56">
        <w:rPr>
          <w:rFonts w:ascii="Times New Roman" w:hAnsi="Times New Roman" w:cs="Times New Roman"/>
          <w:b/>
          <w:bCs/>
        </w:rPr>
        <w:t>Office for Family Independence</w:t>
      </w:r>
      <w:r w:rsidRPr="00BF1C56">
        <w:rPr>
          <w:rFonts w:ascii="Times New Roman" w:hAnsi="Times New Roman" w:cs="Times New Roman"/>
        </w:rPr>
        <w:br/>
        <w:t>11 State House Station </w:t>
      </w:r>
      <w:r w:rsidRPr="00BF1C56">
        <w:rPr>
          <w:rFonts w:ascii="Times New Roman" w:hAnsi="Times New Roman" w:cs="Times New Roman"/>
        </w:rPr>
        <w:br/>
        <w:t>19 Union Street</w:t>
      </w:r>
      <w:r w:rsidRPr="00BF1C56">
        <w:rPr>
          <w:rFonts w:ascii="Times New Roman" w:hAnsi="Times New Roman" w:cs="Times New Roman"/>
        </w:rPr>
        <w:br/>
        <w:t xml:space="preserve">Augusta, ME 04333 </w:t>
      </w:r>
    </w:p>
    <w:p w14:paraId="22E01288" w14:textId="77777777" w:rsidR="00CA27CC" w:rsidRPr="00BF1C56" w:rsidRDefault="00CA27CC">
      <w:pPr>
        <w:rPr>
          <w:rFonts w:ascii="Times New Roman" w:hAnsi="Times New Roman" w:cs="Times New Roman"/>
        </w:rPr>
      </w:pPr>
    </w:p>
    <w:p w14:paraId="0933BC8F" w14:textId="1570DAB3" w:rsidR="00CA27CC" w:rsidRPr="00BF1C56" w:rsidRDefault="00CD5CAA" w:rsidP="004A189B">
      <w:pPr>
        <w:ind w:left="1440" w:hanging="720"/>
        <w:rPr>
          <w:rFonts w:ascii="Times New Roman" w:hAnsi="Times New Roman" w:cs="Times New Roman"/>
        </w:rPr>
      </w:pPr>
      <w:proofErr w:type="gramStart"/>
      <w:r w:rsidRPr="00BF1C56">
        <w:rPr>
          <w:rFonts w:ascii="Times New Roman" w:hAnsi="Times New Roman" w:cs="Times New Roman"/>
          <w:b/>
        </w:rPr>
        <w:t>4.02</w:t>
      </w:r>
      <w:r w:rsidR="00E860F4" w:rsidRPr="00BF1C56">
        <w:rPr>
          <w:rFonts w:ascii="Times New Roman" w:hAnsi="Times New Roman" w:cs="Times New Roman"/>
          <w:b/>
        </w:rPr>
        <w:t>-</w:t>
      </w:r>
      <w:r w:rsidR="008D1183" w:rsidRPr="00BF1C56">
        <w:rPr>
          <w:rFonts w:ascii="Times New Roman" w:hAnsi="Times New Roman" w:cs="Times New Roman"/>
          <w:b/>
        </w:rPr>
        <w:t>6</w:t>
      </w:r>
      <w:r w:rsidR="004A189B" w:rsidRPr="00BF1C56">
        <w:rPr>
          <w:rFonts w:ascii="Times New Roman" w:hAnsi="Times New Roman" w:cs="Times New Roman"/>
          <w:b/>
        </w:rPr>
        <w:tab/>
      </w:r>
      <w:r w:rsidR="004A189B" w:rsidRPr="007E2808">
        <w:rPr>
          <w:rFonts w:ascii="Times New Roman" w:hAnsi="Times New Roman" w:cs="Times New Roman"/>
          <w:b/>
          <w:i/>
        </w:rPr>
        <w:t>MaineCare Eligi</w:t>
      </w:r>
      <w:r w:rsidR="00CA27CC" w:rsidRPr="007E2808">
        <w:rPr>
          <w:rFonts w:ascii="Times New Roman" w:hAnsi="Times New Roman" w:cs="Times New Roman"/>
          <w:b/>
          <w:i/>
        </w:rPr>
        <w:t>bility Manual</w:t>
      </w:r>
      <w:proofErr w:type="gramEnd"/>
      <w:r w:rsidR="00B11771">
        <w:rPr>
          <w:rFonts w:ascii="Times New Roman" w:hAnsi="Times New Roman" w:cs="Times New Roman"/>
        </w:rPr>
        <w:t xml:space="preserve"> is the Office for</w:t>
      </w:r>
      <w:r w:rsidR="006E2143" w:rsidRPr="00BF1C56">
        <w:rPr>
          <w:rFonts w:ascii="Times New Roman" w:hAnsi="Times New Roman" w:cs="Times New Roman"/>
        </w:rPr>
        <w:t xml:space="preserve"> Family Independence </w:t>
      </w:r>
      <w:r w:rsidR="00CA27CC" w:rsidRPr="00BF1C56">
        <w:rPr>
          <w:rFonts w:ascii="Times New Roman" w:hAnsi="Times New Roman" w:cs="Times New Roman"/>
        </w:rPr>
        <w:t>procedures that establish application and eligibility determination policies for MaineCare assistance.</w:t>
      </w:r>
      <w:r w:rsidR="005040DB" w:rsidRPr="00BF1C56">
        <w:rPr>
          <w:rFonts w:ascii="Times New Roman" w:hAnsi="Times New Roman" w:cs="Times New Roman"/>
        </w:rPr>
        <w:t xml:space="preserve"> This manual can be found </w:t>
      </w:r>
      <w:proofErr w:type="gramStart"/>
      <w:r w:rsidR="005040DB" w:rsidRPr="00BF1C56">
        <w:rPr>
          <w:rFonts w:ascii="Times New Roman" w:hAnsi="Times New Roman" w:cs="Times New Roman"/>
        </w:rPr>
        <w:t xml:space="preserve">under the 10-144 </w:t>
      </w:r>
      <w:r w:rsidR="005040DB" w:rsidRPr="007E2808">
        <w:rPr>
          <w:rFonts w:ascii="Times New Roman" w:hAnsi="Times New Roman" w:cs="Times New Roman"/>
          <w:i/>
        </w:rPr>
        <w:t>Code of MaineCare Regulations</w:t>
      </w:r>
      <w:r w:rsidR="005040DB" w:rsidRPr="00BF1C56">
        <w:rPr>
          <w:rFonts w:ascii="Times New Roman" w:hAnsi="Times New Roman" w:cs="Times New Roman"/>
        </w:rPr>
        <w:t>, Chapter 332 at</w:t>
      </w:r>
      <w:proofErr w:type="gramEnd"/>
      <w:r w:rsidR="005040DB" w:rsidRPr="00BF1C56">
        <w:rPr>
          <w:rFonts w:ascii="Times New Roman" w:hAnsi="Times New Roman" w:cs="Times New Roman"/>
        </w:rPr>
        <w:t xml:space="preserve">: </w:t>
      </w:r>
      <w:hyperlink r:id="rId12" w:history="1">
        <w:r w:rsidR="00CA1EB8" w:rsidRPr="00E00FE1">
          <w:rPr>
            <w:rStyle w:val="Hyperlink"/>
            <w:rFonts w:ascii="Times New Roman" w:hAnsi="Times New Roman" w:cs="Times New Roman"/>
          </w:rPr>
          <w:t>http://www.maine.gov/sos/cec/rule</w:t>
        </w:r>
        <w:r w:rsidR="00CA1EB8" w:rsidRPr="00E00FE1">
          <w:rPr>
            <w:rStyle w:val="Hyperlink"/>
            <w:rFonts w:ascii="Times New Roman" w:hAnsi="Times New Roman" w:cs="Times New Roman"/>
          </w:rPr>
          <w:t>s</w:t>
        </w:r>
        <w:r w:rsidR="00CA1EB8" w:rsidRPr="00E00FE1">
          <w:rPr>
            <w:rStyle w:val="Hyperlink"/>
            <w:rFonts w:ascii="Times New Roman" w:hAnsi="Times New Roman" w:cs="Times New Roman"/>
          </w:rPr>
          <w:t>/10/ch332.htm</w:t>
        </w:r>
      </w:hyperlink>
      <w:r w:rsidR="00CA1EB8">
        <w:rPr>
          <w:rFonts w:ascii="Times New Roman" w:hAnsi="Times New Roman" w:cs="Times New Roman"/>
        </w:rPr>
        <w:t xml:space="preserve"> .</w:t>
      </w:r>
    </w:p>
    <w:p w14:paraId="20D56290" w14:textId="77777777" w:rsidR="005040DB" w:rsidRPr="00BF1C56" w:rsidRDefault="005040DB">
      <w:pPr>
        <w:rPr>
          <w:rFonts w:ascii="Times New Roman" w:hAnsi="Times New Roman" w:cs="Times New Roman"/>
        </w:rPr>
      </w:pPr>
    </w:p>
    <w:p w14:paraId="3532F306" w14:textId="77777777" w:rsidR="002F54D2" w:rsidRPr="00BF1C56" w:rsidRDefault="002F54D2">
      <w:pPr>
        <w:rPr>
          <w:rFonts w:ascii="Times New Roman" w:hAnsi="Times New Roman" w:cs="Times New Roman"/>
        </w:rPr>
      </w:pPr>
      <w:r w:rsidRPr="00BF1C56">
        <w:rPr>
          <w:rFonts w:ascii="Times New Roman" w:hAnsi="Times New Roman" w:cs="Times New Roman"/>
        </w:rPr>
        <w:br w:type="page"/>
      </w:r>
    </w:p>
    <w:p w14:paraId="4E4858A9" w14:textId="77777777" w:rsidR="000C4CF9" w:rsidRDefault="000C4CF9">
      <w:pPr>
        <w:rPr>
          <w:rFonts w:ascii="Times New Roman" w:hAnsi="Times New Roman" w:cs="Times New Roman"/>
          <w:b/>
        </w:rPr>
      </w:pPr>
    </w:p>
    <w:p w14:paraId="7EA1F64E" w14:textId="77777777" w:rsidR="005040DB" w:rsidRPr="00BF1C56" w:rsidRDefault="00CD5CAA">
      <w:pPr>
        <w:rPr>
          <w:rFonts w:ascii="Times New Roman" w:hAnsi="Times New Roman" w:cs="Times New Roman"/>
          <w:b/>
        </w:rPr>
      </w:pPr>
      <w:r w:rsidRPr="00BF1C56">
        <w:rPr>
          <w:rFonts w:ascii="Times New Roman" w:hAnsi="Times New Roman" w:cs="Times New Roman"/>
          <w:b/>
        </w:rPr>
        <w:t>4.03</w:t>
      </w:r>
      <w:r w:rsidR="004A189B" w:rsidRPr="00BF1C56">
        <w:rPr>
          <w:rFonts w:ascii="Times New Roman" w:hAnsi="Times New Roman" w:cs="Times New Roman"/>
          <w:b/>
        </w:rPr>
        <w:tab/>
      </w:r>
      <w:r w:rsidR="005040DB" w:rsidRPr="00BF1C56">
        <w:rPr>
          <w:rFonts w:ascii="Times New Roman" w:hAnsi="Times New Roman" w:cs="Times New Roman"/>
          <w:b/>
        </w:rPr>
        <w:t>ELIGIBILITY</w:t>
      </w:r>
    </w:p>
    <w:p w14:paraId="26731954" w14:textId="77777777" w:rsidR="004A189B" w:rsidRPr="00BF1C56" w:rsidRDefault="004A189B">
      <w:pPr>
        <w:rPr>
          <w:rFonts w:ascii="Times New Roman" w:hAnsi="Times New Roman" w:cs="Times New Roman"/>
          <w:b/>
        </w:rPr>
      </w:pPr>
    </w:p>
    <w:p w14:paraId="289F8342" w14:textId="77777777" w:rsidR="00FF6C33" w:rsidRPr="00BF1C56" w:rsidRDefault="00FF6C33" w:rsidP="003B6819">
      <w:pPr>
        <w:ind w:firstLine="720"/>
        <w:rPr>
          <w:rFonts w:ascii="Times New Roman" w:hAnsi="Times New Roman" w:cs="Times New Roman"/>
        </w:rPr>
      </w:pPr>
      <w:r w:rsidRPr="00BF1C56">
        <w:rPr>
          <w:rFonts w:ascii="Times New Roman" w:hAnsi="Times New Roman" w:cs="Times New Roman"/>
        </w:rPr>
        <w:t>Individuals must meet the eligibility criteria as set forth below:</w:t>
      </w:r>
    </w:p>
    <w:p w14:paraId="0A7B495B" w14:textId="77777777" w:rsidR="00FF6C33" w:rsidRPr="00BF1C56" w:rsidRDefault="00FF6C33" w:rsidP="004A189B">
      <w:pPr>
        <w:ind w:left="720"/>
        <w:rPr>
          <w:rFonts w:ascii="Times New Roman" w:hAnsi="Times New Roman" w:cs="Times New Roman"/>
        </w:rPr>
      </w:pPr>
    </w:p>
    <w:p w14:paraId="36B9DB63" w14:textId="77777777" w:rsidR="008F025B" w:rsidRPr="00BF1C56" w:rsidRDefault="00EC5677" w:rsidP="008F7715">
      <w:pPr>
        <w:pStyle w:val="ListParagraph"/>
        <w:numPr>
          <w:ilvl w:val="0"/>
          <w:numId w:val="7"/>
        </w:numPr>
        <w:rPr>
          <w:rFonts w:ascii="Times New Roman" w:hAnsi="Times New Roman" w:cs="Times New Roman"/>
        </w:rPr>
      </w:pPr>
      <w:r w:rsidRPr="00BF1C56">
        <w:rPr>
          <w:rFonts w:ascii="Times New Roman" w:hAnsi="Times New Roman" w:cs="Times New Roman"/>
        </w:rPr>
        <w:t>Be an individual</w:t>
      </w:r>
      <w:r w:rsidR="00FF6C33" w:rsidRPr="00BF1C56">
        <w:rPr>
          <w:rFonts w:ascii="Times New Roman" w:hAnsi="Times New Roman" w:cs="Times New Roman"/>
        </w:rPr>
        <w:t xml:space="preserve"> who is</w:t>
      </w:r>
      <w:r w:rsidR="008F025B" w:rsidRPr="00BF1C56">
        <w:rPr>
          <w:rFonts w:ascii="Times New Roman" w:hAnsi="Times New Roman" w:cs="Times New Roman"/>
        </w:rPr>
        <w:t xml:space="preserve"> not pregnant;</w:t>
      </w:r>
      <w:r w:rsidR="00FF6C33" w:rsidRPr="00BF1C56">
        <w:rPr>
          <w:rFonts w:ascii="Times New Roman" w:hAnsi="Times New Roman" w:cs="Times New Roman"/>
        </w:rPr>
        <w:t xml:space="preserve"> and</w:t>
      </w:r>
    </w:p>
    <w:p w14:paraId="132228B4" w14:textId="77777777" w:rsidR="00FF6C33" w:rsidRPr="00BF1C56" w:rsidRDefault="00FF6C33" w:rsidP="004A189B">
      <w:pPr>
        <w:ind w:left="720"/>
        <w:rPr>
          <w:rFonts w:ascii="Times New Roman" w:hAnsi="Times New Roman" w:cs="Times New Roman"/>
        </w:rPr>
      </w:pPr>
    </w:p>
    <w:p w14:paraId="20803CA9" w14:textId="3B059DD8" w:rsidR="008940E3" w:rsidRPr="00BF1C56" w:rsidRDefault="00FF6C33" w:rsidP="008F7715">
      <w:pPr>
        <w:pStyle w:val="ListParagraph"/>
        <w:numPr>
          <w:ilvl w:val="0"/>
          <w:numId w:val="7"/>
        </w:numPr>
        <w:rPr>
          <w:rFonts w:ascii="Times New Roman" w:hAnsi="Times New Roman" w:cs="Times New Roman"/>
        </w:rPr>
      </w:pPr>
      <w:r w:rsidRPr="00BF1C56">
        <w:rPr>
          <w:rFonts w:ascii="Times New Roman" w:hAnsi="Times New Roman" w:cs="Times New Roman"/>
        </w:rPr>
        <w:t>Be an i</w:t>
      </w:r>
      <w:r w:rsidR="005040DB" w:rsidRPr="00BF1C56">
        <w:rPr>
          <w:rFonts w:ascii="Times New Roman" w:hAnsi="Times New Roman" w:cs="Times New Roman"/>
        </w:rPr>
        <w:t xml:space="preserve">ndividual </w:t>
      </w:r>
      <w:r w:rsidR="00C366D2" w:rsidRPr="00BF1C56">
        <w:rPr>
          <w:rFonts w:ascii="Times New Roman" w:hAnsi="Times New Roman" w:cs="Times New Roman"/>
        </w:rPr>
        <w:t xml:space="preserve">whose </w:t>
      </w:r>
      <w:r w:rsidR="005040DB" w:rsidRPr="00BF1C56">
        <w:rPr>
          <w:rFonts w:ascii="Times New Roman" w:hAnsi="Times New Roman" w:cs="Times New Roman"/>
        </w:rPr>
        <w:t xml:space="preserve">income </w:t>
      </w:r>
      <w:r w:rsidR="00C366D2" w:rsidRPr="00BF1C56">
        <w:rPr>
          <w:rFonts w:ascii="Times New Roman" w:hAnsi="Times New Roman" w:cs="Times New Roman"/>
        </w:rPr>
        <w:t xml:space="preserve">is </w:t>
      </w:r>
      <w:r w:rsidR="005040DB" w:rsidRPr="00BF1C56">
        <w:rPr>
          <w:rFonts w:ascii="Times New Roman" w:hAnsi="Times New Roman" w:cs="Times New Roman"/>
        </w:rPr>
        <w:t>at or below 209% (two</w:t>
      </w:r>
      <w:r w:rsidR="00CF508D" w:rsidRPr="00BF1C56">
        <w:rPr>
          <w:rFonts w:ascii="Times New Roman" w:hAnsi="Times New Roman" w:cs="Times New Roman"/>
        </w:rPr>
        <w:t xml:space="preserve"> </w:t>
      </w:r>
      <w:r w:rsidR="005040DB" w:rsidRPr="00BF1C56">
        <w:rPr>
          <w:rFonts w:ascii="Times New Roman" w:hAnsi="Times New Roman" w:cs="Times New Roman"/>
        </w:rPr>
        <w:t xml:space="preserve">hundred </w:t>
      </w:r>
      <w:r w:rsidRPr="00BF1C56">
        <w:rPr>
          <w:rFonts w:ascii="Times New Roman" w:hAnsi="Times New Roman" w:cs="Times New Roman"/>
        </w:rPr>
        <w:t>and nine percent) of the FPL; and</w:t>
      </w:r>
    </w:p>
    <w:p w14:paraId="72A3ECDE" w14:textId="77777777" w:rsidR="00FF6C33" w:rsidRPr="00BF1C56" w:rsidRDefault="00FF6C33" w:rsidP="00FF6C33">
      <w:pPr>
        <w:ind w:left="720"/>
        <w:rPr>
          <w:rFonts w:ascii="Times New Roman" w:hAnsi="Times New Roman" w:cs="Times New Roman"/>
        </w:rPr>
      </w:pPr>
    </w:p>
    <w:p w14:paraId="15C2F9CF" w14:textId="77777777" w:rsidR="00FF6C33" w:rsidRPr="00BF1C56" w:rsidRDefault="00FF6C33" w:rsidP="008F7715">
      <w:pPr>
        <w:pStyle w:val="ListParagraph"/>
        <w:numPr>
          <w:ilvl w:val="0"/>
          <w:numId w:val="7"/>
        </w:numPr>
        <w:rPr>
          <w:rFonts w:ascii="Times New Roman" w:hAnsi="Times New Roman" w:cs="Times New Roman"/>
        </w:rPr>
      </w:pPr>
      <w:r w:rsidRPr="00BF1C56">
        <w:rPr>
          <w:rFonts w:ascii="Times New Roman" w:hAnsi="Times New Roman" w:cs="Times New Roman"/>
        </w:rPr>
        <w:t xml:space="preserve">Meet any additional criteria for the Benefit required under the </w:t>
      </w:r>
      <w:r w:rsidRPr="00BF1C56">
        <w:rPr>
          <w:rFonts w:ascii="Times New Roman" w:hAnsi="Times New Roman" w:cs="Times New Roman"/>
          <w:i/>
        </w:rPr>
        <w:t>MaineCare Eligibility Manual</w:t>
      </w:r>
      <w:r w:rsidRPr="00BF1C56">
        <w:rPr>
          <w:rFonts w:ascii="Times New Roman" w:hAnsi="Times New Roman" w:cs="Times New Roman"/>
        </w:rPr>
        <w:t>.</w:t>
      </w:r>
    </w:p>
    <w:p w14:paraId="73F64919" w14:textId="77777777" w:rsidR="00FF6C33" w:rsidRPr="00BF1C56" w:rsidRDefault="00FF6C33" w:rsidP="00FF6C33">
      <w:pPr>
        <w:ind w:left="720"/>
        <w:rPr>
          <w:rFonts w:ascii="Times New Roman" w:hAnsi="Times New Roman" w:cs="Times New Roman"/>
        </w:rPr>
      </w:pPr>
    </w:p>
    <w:p w14:paraId="4A5F2830" w14:textId="77777777" w:rsidR="008940E3" w:rsidRPr="00BF1C56" w:rsidRDefault="008940E3" w:rsidP="004A189B">
      <w:pPr>
        <w:ind w:left="720"/>
        <w:rPr>
          <w:rFonts w:ascii="Times New Roman" w:hAnsi="Times New Roman" w:cs="Times New Roman"/>
        </w:rPr>
      </w:pPr>
      <w:r w:rsidRPr="00BF1C56">
        <w:rPr>
          <w:rFonts w:ascii="Times New Roman" w:hAnsi="Times New Roman" w:cs="Times New Roman"/>
        </w:rPr>
        <w:t>It is the responsibility o</w:t>
      </w:r>
      <w:r w:rsidR="00D20951" w:rsidRPr="00BF1C56">
        <w:rPr>
          <w:rFonts w:ascii="Times New Roman" w:hAnsi="Times New Roman" w:cs="Times New Roman"/>
        </w:rPr>
        <w:t>f the provider to verify an Enrollee’s eligibility for the Limited Family Planning Benefit</w:t>
      </w:r>
      <w:r w:rsidRPr="00BF1C56">
        <w:rPr>
          <w:rFonts w:ascii="Times New Roman" w:hAnsi="Times New Roman" w:cs="Times New Roman"/>
        </w:rPr>
        <w:t xml:space="preserve">, as described in </w:t>
      </w:r>
      <w:r w:rsidRPr="00BF1C56">
        <w:rPr>
          <w:rFonts w:ascii="Times New Roman" w:hAnsi="Times New Roman" w:cs="Times New Roman"/>
          <w:i/>
        </w:rPr>
        <w:t>MaineCare Benefits Manual</w:t>
      </w:r>
      <w:r w:rsidRPr="00BF1C56">
        <w:rPr>
          <w:rFonts w:ascii="Times New Roman" w:hAnsi="Times New Roman" w:cs="Times New Roman"/>
        </w:rPr>
        <w:t>, Chapter I, prior to providing services.</w:t>
      </w:r>
    </w:p>
    <w:p w14:paraId="3F9586B0" w14:textId="77777777" w:rsidR="00715E53" w:rsidRDefault="00715E53" w:rsidP="004A189B">
      <w:pPr>
        <w:ind w:left="720"/>
        <w:rPr>
          <w:rFonts w:ascii="Times New Roman" w:hAnsi="Times New Roman" w:cs="Times New Roman"/>
        </w:rPr>
      </w:pPr>
    </w:p>
    <w:p w14:paraId="42583DD1" w14:textId="77777777" w:rsidR="000C4CF9" w:rsidRPr="00BF1C56" w:rsidRDefault="000C4CF9" w:rsidP="004A189B">
      <w:pPr>
        <w:ind w:left="720"/>
        <w:rPr>
          <w:rFonts w:ascii="Times New Roman" w:hAnsi="Times New Roman" w:cs="Times New Roman"/>
        </w:rPr>
      </w:pPr>
    </w:p>
    <w:p w14:paraId="16C41CFE" w14:textId="77777777" w:rsidR="005040DB" w:rsidRPr="00BF1C56" w:rsidRDefault="00C366D2">
      <w:pPr>
        <w:rPr>
          <w:rFonts w:ascii="Times New Roman" w:hAnsi="Times New Roman" w:cs="Times New Roman"/>
          <w:b/>
        </w:rPr>
      </w:pPr>
      <w:r w:rsidRPr="00BF1C56">
        <w:rPr>
          <w:rFonts w:ascii="Times New Roman" w:hAnsi="Times New Roman" w:cs="Times New Roman"/>
          <w:b/>
        </w:rPr>
        <w:t>4.0</w:t>
      </w:r>
      <w:r w:rsidR="00CD5CAA" w:rsidRPr="00BF1C56">
        <w:rPr>
          <w:rFonts w:ascii="Times New Roman" w:hAnsi="Times New Roman" w:cs="Times New Roman"/>
          <w:b/>
        </w:rPr>
        <w:t>4</w:t>
      </w:r>
      <w:r w:rsidRPr="00BF1C56">
        <w:rPr>
          <w:rFonts w:ascii="Times New Roman" w:hAnsi="Times New Roman" w:cs="Times New Roman"/>
          <w:b/>
        </w:rPr>
        <w:tab/>
      </w:r>
      <w:r w:rsidR="005040DB" w:rsidRPr="00BF1C56">
        <w:rPr>
          <w:rFonts w:ascii="Times New Roman" w:hAnsi="Times New Roman" w:cs="Times New Roman"/>
          <w:b/>
        </w:rPr>
        <w:t>COVERED SERVICES</w:t>
      </w:r>
    </w:p>
    <w:p w14:paraId="7C98F1EB" w14:textId="77777777" w:rsidR="008940E3" w:rsidRPr="00BF1C56" w:rsidRDefault="008940E3">
      <w:pPr>
        <w:rPr>
          <w:rFonts w:ascii="Times New Roman" w:hAnsi="Times New Roman" w:cs="Times New Roman"/>
          <w:b/>
        </w:rPr>
      </w:pPr>
    </w:p>
    <w:p w14:paraId="1285C6AD" w14:textId="77777777" w:rsidR="005040DB" w:rsidRPr="00BF1C56" w:rsidRDefault="008940E3" w:rsidP="00C366D2">
      <w:pPr>
        <w:ind w:left="720"/>
        <w:rPr>
          <w:rFonts w:ascii="Times New Roman" w:hAnsi="Times New Roman" w:cs="Times New Roman"/>
          <w:b/>
        </w:rPr>
      </w:pPr>
      <w:r w:rsidRPr="00BF1C56">
        <w:rPr>
          <w:rFonts w:ascii="Times New Roman" w:hAnsi="Times New Roman" w:cs="Times New Roman"/>
        </w:rPr>
        <w:t xml:space="preserve">A covered service is a service for which payment to a provider is permitted under this section of the </w:t>
      </w:r>
      <w:r w:rsidRPr="00BF1C56">
        <w:rPr>
          <w:rFonts w:ascii="Times New Roman" w:hAnsi="Times New Roman" w:cs="Times New Roman"/>
          <w:i/>
        </w:rPr>
        <w:t>MaineCare Benefits Manual</w:t>
      </w:r>
      <w:r w:rsidRPr="00BF1C56">
        <w:rPr>
          <w:rFonts w:ascii="Times New Roman" w:hAnsi="Times New Roman" w:cs="Times New Roman"/>
        </w:rPr>
        <w:t>. The services covered under</w:t>
      </w:r>
      <w:r w:rsidR="00D20951" w:rsidRPr="00BF1C56">
        <w:rPr>
          <w:rFonts w:ascii="Times New Roman" w:hAnsi="Times New Roman" w:cs="Times New Roman"/>
        </w:rPr>
        <w:t xml:space="preserve"> this policy are listed below:</w:t>
      </w:r>
    </w:p>
    <w:p w14:paraId="31238987" w14:textId="77777777" w:rsidR="008940E3" w:rsidRPr="00BF1C56" w:rsidRDefault="008940E3" w:rsidP="008940E3">
      <w:pPr>
        <w:ind w:left="2160" w:hanging="540"/>
        <w:rPr>
          <w:rFonts w:ascii="Times New Roman" w:hAnsi="Times New Roman" w:cs="Times New Roman"/>
        </w:rPr>
      </w:pPr>
    </w:p>
    <w:p w14:paraId="3B5FE01A" w14:textId="4E7818C5" w:rsidR="00C65C0B" w:rsidRPr="00BF1C56" w:rsidRDefault="00EC5677" w:rsidP="000C4CF9">
      <w:pPr>
        <w:pStyle w:val="ListParagraph"/>
        <w:numPr>
          <w:ilvl w:val="0"/>
          <w:numId w:val="8"/>
        </w:num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 xml:space="preserve">Office visits </w:t>
      </w:r>
      <w:r w:rsidR="00CF508D" w:rsidRPr="00BF1C56">
        <w:rPr>
          <w:rFonts w:ascii="Times New Roman" w:eastAsia="Times New Roman" w:hAnsi="Times New Roman" w:cs="Times New Roman"/>
        </w:rPr>
        <w:t>for</w:t>
      </w:r>
      <w:r w:rsidRPr="00BF1C56">
        <w:rPr>
          <w:rFonts w:ascii="Times New Roman" w:eastAsia="Times New Roman" w:hAnsi="Times New Roman" w:cs="Times New Roman"/>
        </w:rPr>
        <w:t xml:space="preserve"> family planning</w:t>
      </w:r>
      <w:r w:rsidR="00C22C3D" w:rsidRPr="00BF1C56">
        <w:rPr>
          <w:rFonts w:ascii="Times New Roman" w:eastAsia="Times New Roman" w:hAnsi="Times New Roman" w:cs="Times New Roman"/>
        </w:rPr>
        <w:t>.</w:t>
      </w:r>
    </w:p>
    <w:p w14:paraId="68251A0A" w14:textId="77777777" w:rsidR="00EC5677" w:rsidRPr="00BF1C56" w:rsidRDefault="00EC5677" w:rsidP="000C4CF9">
      <w:pPr>
        <w:pStyle w:val="ListParagraph"/>
        <w:tabs>
          <w:tab w:val="left" w:pos="1440"/>
        </w:tabs>
        <w:ind w:left="1440" w:hanging="720"/>
        <w:rPr>
          <w:rFonts w:ascii="Times New Roman" w:eastAsia="Times New Roman" w:hAnsi="Times New Roman" w:cs="Times New Roman"/>
        </w:rPr>
      </w:pPr>
    </w:p>
    <w:p w14:paraId="7264CE3E" w14:textId="5052F97B" w:rsidR="008F7715" w:rsidRPr="00BF1C56" w:rsidRDefault="00B11771" w:rsidP="000C4CF9">
      <w:pPr>
        <w:pStyle w:val="ListParagraph"/>
        <w:numPr>
          <w:ilvl w:val="0"/>
          <w:numId w:val="8"/>
        </w:numPr>
        <w:tabs>
          <w:tab w:val="left" w:pos="1440"/>
        </w:tabs>
        <w:spacing w:line="480" w:lineRule="auto"/>
        <w:ind w:left="1440" w:hanging="720"/>
        <w:rPr>
          <w:rFonts w:ascii="Times New Roman" w:eastAsia="Times New Roman" w:hAnsi="Times New Roman" w:cs="Times New Roman"/>
        </w:rPr>
      </w:pPr>
      <w:r>
        <w:rPr>
          <w:rFonts w:ascii="Times New Roman" w:eastAsia="Times New Roman" w:hAnsi="Times New Roman" w:cs="Times New Roman"/>
        </w:rPr>
        <w:t>FDA-</w:t>
      </w:r>
      <w:r w:rsidR="00F671F5" w:rsidRPr="00BF1C56">
        <w:rPr>
          <w:rFonts w:ascii="Times New Roman" w:eastAsia="Times New Roman" w:hAnsi="Times New Roman" w:cs="Times New Roman"/>
        </w:rPr>
        <w:t>approved oral contraceptives, devices</w:t>
      </w:r>
      <w:r w:rsidR="00D20951" w:rsidRPr="00BF1C56">
        <w:rPr>
          <w:rFonts w:ascii="Times New Roman" w:eastAsia="Times New Roman" w:hAnsi="Times New Roman" w:cs="Times New Roman"/>
        </w:rPr>
        <w:t>,</w:t>
      </w:r>
      <w:r w:rsidR="00F671F5" w:rsidRPr="00BF1C56">
        <w:rPr>
          <w:rFonts w:ascii="Times New Roman" w:eastAsia="Times New Roman" w:hAnsi="Times New Roman" w:cs="Times New Roman"/>
        </w:rPr>
        <w:t xml:space="preserve"> and supplies</w:t>
      </w:r>
      <w:r w:rsidR="00001BC2" w:rsidRPr="00BF1C56">
        <w:rPr>
          <w:rFonts w:ascii="Times New Roman" w:eastAsia="Times New Roman" w:hAnsi="Times New Roman" w:cs="Times New Roman"/>
        </w:rPr>
        <w:t>.</w:t>
      </w:r>
    </w:p>
    <w:p w14:paraId="20490DD9" w14:textId="31032B6D" w:rsidR="008F7715" w:rsidRPr="00BF1C56" w:rsidRDefault="00F671F5" w:rsidP="000C4CF9">
      <w:pPr>
        <w:pStyle w:val="ListParagraph"/>
        <w:numPr>
          <w:ilvl w:val="0"/>
          <w:numId w:val="8"/>
        </w:num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Over-the-counter contraceptives, including condoms, spermicides</w:t>
      </w:r>
      <w:r w:rsidR="00D20951" w:rsidRPr="00BF1C56">
        <w:rPr>
          <w:rFonts w:ascii="Times New Roman" w:eastAsia="Times New Roman" w:hAnsi="Times New Roman" w:cs="Times New Roman"/>
        </w:rPr>
        <w:t>,</w:t>
      </w:r>
      <w:r w:rsidRPr="00BF1C56">
        <w:rPr>
          <w:rFonts w:ascii="Times New Roman" w:eastAsia="Times New Roman" w:hAnsi="Times New Roman" w:cs="Times New Roman"/>
        </w:rPr>
        <w:t xml:space="preserve"> and sponges, if</w:t>
      </w:r>
      <w:r w:rsidR="000C4CF9">
        <w:rPr>
          <w:rFonts w:ascii="Times New Roman" w:eastAsia="Times New Roman" w:hAnsi="Times New Roman" w:cs="Times New Roman"/>
        </w:rPr>
        <w:t> </w:t>
      </w:r>
      <w:r w:rsidRPr="00BF1C56">
        <w:rPr>
          <w:rFonts w:ascii="Times New Roman" w:eastAsia="Times New Roman" w:hAnsi="Times New Roman" w:cs="Times New Roman"/>
        </w:rPr>
        <w:t>prescribed</w:t>
      </w:r>
      <w:r w:rsidR="00001BC2" w:rsidRPr="00BF1C56">
        <w:rPr>
          <w:rFonts w:ascii="Times New Roman" w:eastAsia="Times New Roman" w:hAnsi="Times New Roman" w:cs="Times New Roman"/>
        </w:rPr>
        <w:t>.</w:t>
      </w:r>
    </w:p>
    <w:p w14:paraId="2DA4F1E9" w14:textId="77777777" w:rsidR="008F7715" w:rsidRPr="00BF1C56" w:rsidRDefault="008F7715" w:rsidP="000C4CF9">
      <w:pPr>
        <w:pStyle w:val="ListParagraph"/>
        <w:tabs>
          <w:tab w:val="left" w:pos="1440"/>
        </w:tabs>
        <w:ind w:left="1440" w:hanging="720"/>
        <w:rPr>
          <w:rFonts w:ascii="Times New Roman" w:eastAsia="Times New Roman" w:hAnsi="Times New Roman" w:cs="Times New Roman"/>
        </w:rPr>
      </w:pPr>
    </w:p>
    <w:p w14:paraId="2BE13457" w14:textId="77777777" w:rsidR="008F7715" w:rsidRPr="00BF1C56" w:rsidRDefault="00F671F5" w:rsidP="000C4CF9">
      <w:pPr>
        <w:pStyle w:val="ListParagraph"/>
        <w:numPr>
          <w:ilvl w:val="0"/>
          <w:numId w:val="8"/>
        </w:numPr>
        <w:tabs>
          <w:tab w:val="left" w:pos="1440"/>
        </w:tabs>
        <w:spacing w:line="480" w:lineRule="auto"/>
        <w:ind w:left="1440" w:hanging="720"/>
        <w:rPr>
          <w:rFonts w:ascii="Times New Roman" w:eastAsia="Times New Roman" w:hAnsi="Times New Roman" w:cs="Times New Roman"/>
        </w:rPr>
      </w:pPr>
      <w:r w:rsidRPr="00BF1C56">
        <w:rPr>
          <w:rFonts w:ascii="Times New Roman" w:eastAsia="Times New Roman" w:hAnsi="Times New Roman" w:cs="Times New Roman"/>
        </w:rPr>
        <w:t>Patient family planning education and counseling</w:t>
      </w:r>
      <w:r w:rsidR="00001BC2" w:rsidRPr="00BF1C56">
        <w:rPr>
          <w:rFonts w:ascii="Times New Roman" w:eastAsia="Times New Roman" w:hAnsi="Times New Roman" w:cs="Times New Roman"/>
        </w:rPr>
        <w:t>.</w:t>
      </w:r>
    </w:p>
    <w:p w14:paraId="79A1A606" w14:textId="63B7500E" w:rsidR="008F7715" w:rsidRPr="00BF1C56" w:rsidRDefault="00B11771" w:rsidP="000C4CF9">
      <w:pPr>
        <w:pStyle w:val="ListParagraph"/>
        <w:numPr>
          <w:ilvl w:val="0"/>
          <w:numId w:val="8"/>
        </w:numPr>
        <w:tabs>
          <w:tab w:val="left" w:pos="1440"/>
        </w:tabs>
        <w:spacing w:line="480" w:lineRule="auto"/>
        <w:ind w:left="1440" w:hanging="720"/>
        <w:rPr>
          <w:rFonts w:ascii="Times New Roman" w:eastAsia="Times New Roman" w:hAnsi="Times New Roman" w:cs="Times New Roman"/>
        </w:rPr>
      </w:pPr>
      <w:r>
        <w:rPr>
          <w:rFonts w:ascii="Times New Roman" w:eastAsia="Times New Roman" w:hAnsi="Times New Roman" w:cs="Times New Roman"/>
        </w:rPr>
        <w:t>Follow-</w:t>
      </w:r>
      <w:r w:rsidR="00F671F5" w:rsidRPr="00BF1C56">
        <w:rPr>
          <w:rFonts w:ascii="Times New Roman" w:eastAsia="Times New Roman" w:hAnsi="Times New Roman" w:cs="Times New Roman"/>
        </w:rPr>
        <w:t>up visit</w:t>
      </w:r>
      <w:r w:rsidR="003B0C42" w:rsidRPr="00BF1C56">
        <w:rPr>
          <w:rFonts w:ascii="Times New Roman" w:eastAsia="Times New Roman" w:hAnsi="Times New Roman" w:cs="Times New Roman"/>
        </w:rPr>
        <w:t>s</w:t>
      </w:r>
      <w:r w:rsidR="00F671F5" w:rsidRPr="00BF1C56">
        <w:rPr>
          <w:rFonts w:ascii="Times New Roman" w:eastAsia="Times New Roman" w:hAnsi="Times New Roman" w:cs="Times New Roman"/>
        </w:rPr>
        <w:t xml:space="preserve"> for complications associated with contraceptive methods</w:t>
      </w:r>
      <w:r w:rsidR="00001BC2" w:rsidRPr="00BF1C56">
        <w:rPr>
          <w:rFonts w:ascii="Times New Roman" w:eastAsia="Times New Roman" w:hAnsi="Times New Roman" w:cs="Times New Roman"/>
        </w:rPr>
        <w:t>.</w:t>
      </w:r>
    </w:p>
    <w:p w14:paraId="496B2BC4" w14:textId="77777777" w:rsidR="008F7715" w:rsidRPr="00BF1C56" w:rsidRDefault="00F671F5" w:rsidP="000C4CF9">
      <w:pPr>
        <w:pStyle w:val="ListParagraph"/>
        <w:numPr>
          <w:ilvl w:val="0"/>
          <w:numId w:val="8"/>
        </w:numPr>
        <w:tabs>
          <w:tab w:val="left" w:pos="1440"/>
        </w:tabs>
        <w:spacing w:line="480" w:lineRule="auto"/>
        <w:ind w:left="1440" w:hanging="720"/>
        <w:rPr>
          <w:rFonts w:ascii="Times New Roman" w:eastAsia="Times New Roman" w:hAnsi="Times New Roman" w:cs="Times New Roman"/>
        </w:rPr>
      </w:pPr>
      <w:r w:rsidRPr="00BF1C56">
        <w:rPr>
          <w:rFonts w:ascii="Times New Roman" w:eastAsia="Times New Roman" w:hAnsi="Times New Roman" w:cs="Times New Roman"/>
        </w:rPr>
        <w:t>Breast and pelvic exams</w:t>
      </w:r>
      <w:r w:rsidR="00EC5677" w:rsidRPr="00BF1C56">
        <w:rPr>
          <w:rFonts w:ascii="Times New Roman" w:eastAsia="Times New Roman" w:hAnsi="Times New Roman" w:cs="Times New Roman"/>
        </w:rPr>
        <w:t xml:space="preserve"> and cancer screening</w:t>
      </w:r>
      <w:r w:rsidR="00001BC2" w:rsidRPr="00BF1C56">
        <w:rPr>
          <w:rFonts w:ascii="Times New Roman" w:eastAsia="Times New Roman" w:hAnsi="Times New Roman" w:cs="Times New Roman"/>
        </w:rPr>
        <w:t>.</w:t>
      </w:r>
    </w:p>
    <w:p w14:paraId="2F7AD426" w14:textId="02B07189" w:rsidR="008F7715" w:rsidRPr="00BF1C56" w:rsidRDefault="00B11771" w:rsidP="000C4CF9">
      <w:pPr>
        <w:pStyle w:val="ListParagraph"/>
        <w:numPr>
          <w:ilvl w:val="0"/>
          <w:numId w:val="8"/>
        </w:numPr>
        <w:tabs>
          <w:tab w:val="left" w:pos="1440"/>
        </w:tabs>
        <w:spacing w:line="480" w:lineRule="auto"/>
        <w:ind w:left="1440" w:hanging="720"/>
        <w:rPr>
          <w:rFonts w:ascii="Times New Roman" w:eastAsia="Times New Roman" w:hAnsi="Times New Roman" w:cs="Times New Roman"/>
        </w:rPr>
      </w:pPr>
      <w:r>
        <w:rPr>
          <w:rFonts w:ascii="Times New Roman" w:eastAsia="Times New Roman" w:hAnsi="Times New Roman" w:cs="Times New Roman"/>
        </w:rPr>
        <w:t>Pap smears, colposcopies, biopsies</w:t>
      </w:r>
      <w:r w:rsidR="00410398" w:rsidRPr="00BF1C56">
        <w:rPr>
          <w:rFonts w:ascii="Times New Roman" w:eastAsia="Times New Roman" w:hAnsi="Times New Roman" w:cs="Times New Roman"/>
        </w:rPr>
        <w:t xml:space="preserve">, </w:t>
      </w:r>
      <w:r w:rsidR="003B0C42" w:rsidRPr="00BF1C56">
        <w:rPr>
          <w:rFonts w:ascii="Times New Roman" w:eastAsia="Times New Roman" w:hAnsi="Times New Roman" w:cs="Times New Roman"/>
        </w:rPr>
        <w:t xml:space="preserve">and </w:t>
      </w:r>
      <w:r>
        <w:rPr>
          <w:rFonts w:ascii="Times New Roman" w:eastAsia="Times New Roman" w:hAnsi="Times New Roman" w:cs="Times New Roman"/>
        </w:rPr>
        <w:t>cryotherapies</w:t>
      </w:r>
      <w:r w:rsidR="00410398" w:rsidRPr="00BF1C56">
        <w:rPr>
          <w:rFonts w:ascii="Times New Roman" w:eastAsia="Times New Roman" w:hAnsi="Times New Roman" w:cs="Times New Roman"/>
        </w:rPr>
        <w:t xml:space="preserve"> for cervical dysplasia</w:t>
      </w:r>
      <w:r w:rsidR="00001BC2" w:rsidRPr="00BF1C56">
        <w:rPr>
          <w:rFonts w:ascii="Times New Roman" w:eastAsia="Times New Roman" w:hAnsi="Times New Roman" w:cs="Times New Roman"/>
        </w:rPr>
        <w:t>.</w:t>
      </w:r>
    </w:p>
    <w:p w14:paraId="16297665" w14:textId="77777777" w:rsidR="008F7715" w:rsidRPr="00BF1C56" w:rsidRDefault="00410398" w:rsidP="000C4CF9">
      <w:pPr>
        <w:pStyle w:val="ListParagraph"/>
        <w:numPr>
          <w:ilvl w:val="0"/>
          <w:numId w:val="8"/>
        </w:num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Treatment of genital tract and genital</w:t>
      </w:r>
      <w:r w:rsidR="00A77604" w:rsidRPr="00BF1C56">
        <w:rPr>
          <w:rFonts w:ascii="Times New Roman" w:eastAsia="Times New Roman" w:hAnsi="Times New Roman" w:cs="Times New Roman"/>
        </w:rPr>
        <w:t xml:space="preserve"> skin infections and disorders</w:t>
      </w:r>
      <w:r w:rsidR="00001BC2" w:rsidRPr="00BF1C56">
        <w:rPr>
          <w:rFonts w:ascii="Times New Roman" w:eastAsia="Times New Roman" w:hAnsi="Times New Roman" w:cs="Times New Roman"/>
        </w:rPr>
        <w:t>.</w:t>
      </w:r>
    </w:p>
    <w:p w14:paraId="4FAFCA32" w14:textId="77777777" w:rsidR="008F7715" w:rsidRPr="00BF1C56" w:rsidRDefault="008F7715" w:rsidP="000C4CF9">
      <w:pPr>
        <w:pStyle w:val="ListParagraph"/>
        <w:tabs>
          <w:tab w:val="left" w:pos="1440"/>
        </w:tabs>
        <w:ind w:left="1440" w:hanging="720"/>
        <w:rPr>
          <w:rFonts w:ascii="Times New Roman" w:eastAsia="Times New Roman" w:hAnsi="Times New Roman" w:cs="Times New Roman"/>
        </w:rPr>
      </w:pPr>
    </w:p>
    <w:p w14:paraId="25ECC146" w14:textId="72BD5866" w:rsidR="008F7715" w:rsidRPr="00BF1C56" w:rsidRDefault="00C65C0B" w:rsidP="000C4CF9">
      <w:pPr>
        <w:pStyle w:val="ListParagraph"/>
        <w:numPr>
          <w:ilvl w:val="0"/>
          <w:numId w:val="8"/>
        </w:num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D</w:t>
      </w:r>
      <w:r w:rsidR="00410398" w:rsidRPr="00BF1C56">
        <w:rPr>
          <w:rFonts w:ascii="Times New Roman" w:eastAsia="Times New Roman" w:hAnsi="Times New Roman" w:cs="Times New Roman"/>
        </w:rPr>
        <w:t xml:space="preserve">iagnosis </w:t>
      </w:r>
      <w:r w:rsidR="002725F7" w:rsidRPr="00BF1C56">
        <w:rPr>
          <w:rFonts w:ascii="Times New Roman" w:eastAsia="Times New Roman" w:hAnsi="Times New Roman" w:cs="Times New Roman"/>
        </w:rPr>
        <w:t xml:space="preserve">and treatment </w:t>
      </w:r>
      <w:r w:rsidR="00B11771">
        <w:rPr>
          <w:rFonts w:ascii="Times New Roman" w:eastAsia="Times New Roman" w:hAnsi="Times New Roman" w:cs="Times New Roman"/>
        </w:rPr>
        <w:t>of Sexually T</w:t>
      </w:r>
      <w:r w:rsidR="00410398" w:rsidRPr="00BF1C56">
        <w:rPr>
          <w:rFonts w:ascii="Times New Roman" w:eastAsia="Times New Roman" w:hAnsi="Times New Roman" w:cs="Times New Roman"/>
        </w:rPr>
        <w:t xml:space="preserve">ransmitted </w:t>
      </w:r>
      <w:r w:rsidR="00B11771">
        <w:rPr>
          <w:rFonts w:ascii="Times New Roman" w:eastAsia="Times New Roman" w:hAnsi="Times New Roman" w:cs="Times New Roman"/>
        </w:rPr>
        <w:t>I</w:t>
      </w:r>
      <w:r w:rsidR="00410398" w:rsidRPr="00BF1C56">
        <w:rPr>
          <w:rFonts w:ascii="Times New Roman" w:eastAsia="Times New Roman" w:hAnsi="Times New Roman" w:cs="Times New Roman"/>
        </w:rPr>
        <w:t>nfections</w:t>
      </w:r>
      <w:r w:rsidR="00B11771">
        <w:rPr>
          <w:rFonts w:ascii="Times New Roman" w:eastAsia="Times New Roman" w:hAnsi="Times New Roman" w:cs="Times New Roman"/>
        </w:rPr>
        <w:t xml:space="preserve"> (STIs)</w:t>
      </w:r>
      <w:r w:rsidR="00001BC2" w:rsidRPr="00BF1C56">
        <w:rPr>
          <w:rFonts w:ascii="Times New Roman" w:eastAsia="Times New Roman" w:hAnsi="Times New Roman" w:cs="Times New Roman"/>
        </w:rPr>
        <w:t>.</w:t>
      </w:r>
    </w:p>
    <w:p w14:paraId="06BF5D7F" w14:textId="77777777" w:rsidR="008F7715" w:rsidRPr="00BF1C56" w:rsidRDefault="008F7715" w:rsidP="000C4CF9">
      <w:pPr>
        <w:pStyle w:val="ListParagraph"/>
        <w:tabs>
          <w:tab w:val="left" w:pos="1440"/>
        </w:tabs>
        <w:ind w:left="1440" w:hanging="720"/>
        <w:rPr>
          <w:rFonts w:ascii="Times New Roman" w:eastAsia="Times New Roman" w:hAnsi="Times New Roman" w:cs="Times New Roman"/>
        </w:rPr>
      </w:pPr>
    </w:p>
    <w:p w14:paraId="7672740D" w14:textId="77777777" w:rsidR="008F7715" w:rsidRPr="00BF1C56" w:rsidRDefault="002725F7" w:rsidP="000C4CF9">
      <w:pPr>
        <w:pStyle w:val="ListParagraph"/>
        <w:numPr>
          <w:ilvl w:val="0"/>
          <w:numId w:val="8"/>
        </w:num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Testing</w:t>
      </w:r>
      <w:r w:rsidR="003B0C42" w:rsidRPr="00BF1C56">
        <w:rPr>
          <w:rFonts w:ascii="Times New Roman" w:eastAsia="Times New Roman" w:hAnsi="Times New Roman" w:cs="Times New Roman"/>
        </w:rPr>
        <w:t>, prevention education, counseling and referral</w:t>
      </w:r>
      <w:r w:rsidRPr="00BF1C56">
        <w:rPr>
          <w:rFonts w:ascii="Times New Roman" w:eastAsia="Times New Roman" w:hAnsi="Times New Roman" w:cs="Times New Roman"/>
        </w:rPr>
        <w:t xml:space="preserve"> for Hum</w:t>
      </w:r>
      <w:r w:rsidR="003B0C42" w:rsidRPr="00BF1C56">
        <w:rPr>
          <w:rFonts w:ascii="Times New Roman" w:eastAsia="Times New Roman" w:hAnsi="Times New Roman" w:cs="Times New Roman"/>
        </w:rPr>
        <w:t>an Immunodeficiency Virus (HIV).</w:t>
      </w:r>
    </w:p>
    <w:p w14:paraId="3D351C91" w14:textId="2EB5A0A1" w:rsidR="000C4CF9" w:rsidRDefault="000C4CF9">
      <w:pPr>
        <w:rPr>
          <w:rFonts w:ascii="Times New Roman" w:eastAsia="Times New Roman" w:hAnsi="Times New Roman" w:cs="Times New Roman"/>
        </w:rPr>
      </w:pPr>
      <w:r>
        <w:rPr>
          <w:rFonts w:ascii="Times New Roman" w:eastAsia="Times New Roman" w:hAnsi="Times New Roman" w:cs="Times New Roman"/>
        </w:rPr>
        <w:br w:type="page"/>
      </w:r>
    </w:p>
    <w:p w14:paraId="31002B62" w14:textId="07A08640" w:rsidR="002F54D2" w:rsidRPr="00BF1C56" w:rsidRDefault="002F54D2" w:rsidP="002F54D2">
      <w:pPr>
        <w:rPr>
          <w:rFonts w:ascii="Times New Roman" w:hAnsi="Times New Roman" w:cs="Times New Roman"/>
          <w:b/>
        </w:rPr>
      </w:pPr>
      <w:r w:rsidRPr="00BF1C56">
        <w:rPr>
          <w:rFonts w:ascii="Times New Roman" w:hAnsi="Times New Roman" w:cs="Times New Roman"/>
          <w:b/>
        </w:rPr>
        <w:t>4.04</w:t>
      </w:r>
      <w:r w:rsidRPr="00BF1C56">
        <w:rPr>
          <w:rFonts w:ascii="Times New Roman" w:hAnsi="Times New Roman" w:cs="Times New Roman"/>
          <w:b/>
        </w:rPr>
        <w:tab/>
        <w:t>COVERED SERVICES</w:t>
      </w:r>
      <w:r w:rsidR="004E6A70" w:rsidRPr="00BF1C56">
        <w:rPr>
          <w:rFonts w:ascii="Times New Roman" w:hAnsi="Times New Roman" w:cs="Times New Roman"/>
          <w:b/>
        </w:rPr>
        <w:t xml:space="preserve"> </w:t>
      </w:r>
      <w:r w:rsidR="004E6A70" w:rsidRPr="000C4CF9">
        <w:rPr>
          <w:rFonts w:ascii="Times New Roman" w:eastAsia="Times New Roman" w:hAnsi="Times New Roman" w:cs="Times New Roman"/>
        </w:rPr>
        <w:t>(cont.)</w:t>
      </w:r>
    </w:p>
    <w:p w14:paraId="6E8D1DB9" w14:textId="77777777" w:rsidR="002F54D2" w:rsidRPr="00BF1C56" w:rsidRDefault="002F54D2" w:rsidP="002F54D2">
      <w:pPr>
        <w:rPr>
          <w:rFonts w:ascii="Times New Roman" w:hAnsi="Times New Roman" w:cs="Times New Roman"/>
          <w:b/>
        </w:rPr>
      </w:pPr>
    </w:p>
    <w:p w14:paraId="36BA3B38" w14:textId="72333BBA" w:rsidR="008F7715" w:rsidRPr="00BF1C56" w:rsidRDefault="002725F7" w:rsidP="000C4CF9">
      <w:pPr>
        <w:pStyle w:val="ListParagraph"/>
        <w:numPr>
          <w:ilvl w:val="0"/>
          <w:numId w:val="8"/>
        </w:num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 xml:space="preserve">Limited </w:t>
      </w:r>
      <w:r w:rsidR="00BE3F8F" w:rsidRPr="00BF1C56">
        <w:rPr>
          <w:rFonts w:ascii="Times New Roman" w:eastAsia="Times New Roman" w:hAnsi="Times New Roman" w:cs="Times New Roman"/>
        </w:rPr>
        <w:t>p</w:t>
      </w:r>
      <w:r w:rsidRPr="00BF1C56">
        <w:rPr>
          <w:rFonts w:ascii="Times New Roman" w:eastAsia="Times New Roman" w:hAnsi="Times New Roman" w:cs="Times New Roman"/>
        </w:rPr>
        <w:t xml:space="preserve">harmacy services, </w:t>
      </w:r>
      <w:r w:rsidR="00CF508D" w:rsidRPr="00BF1C56">
        <w:rPr>
          <w:rFonts w:ascii="Times New Roman" w:eastAsia="Times New Roman" w:hAnsi="Times New Roman" w:cs="Times New Roman"/>
        </w:rPr>
        <w:t xml:space="preserve">consisting of </w:t>
      </w:r>
      <w:r w:rsidRPr="00BF1C56">
        <w:rPr>
          <w:rFonts w:ascii="Times New Roman" w:eastAsia="Times New Roman" w:hAnsi="Times New Roman" w:cs="Times New Roman"/>
        </w:rPr>
        <w:t>birth control supplies and medication</w:t>
      </w:r>
      <w:r w:rsidR="003B0C42" w:rsidRPr="00BF1C56">
        <w:rPr>
          <w:rFonts w:ascii="Times New Roman" w:eastAsia="Times New Roman" w:hAnsi="Times New Roman" w:cs="Times New Roman"/>
        </w:rPr>
        <w:t>s</w:t>
      </w:r>
      <w:r w:rsidRPr="00BF1C56">
        <w:rPr>
          <w:rFonts w:ascii="Times New Roman" w:eastAsia="Times New Roman" w:hAnsi="Times New Roman" w:cs="Times New Roman"/>
        </w:rPr>
        <w:t xml:space="preserve">, vaccines, </w:t>
      </w:r>
      <w:r w:rsidR="003B0C42" w:rsidRPr="00BF1C56">
        <w:rPr>
          <w:rFonts w:ascii="Times New Roman" w:eastAsia="Times New Roman" w:hAnsi="Times New Roman" w:cs="Times New Roman"/>
        </w:rPr>
        <w:t xml:space="preserve">and </w:t>
      </w:r>
      <w:r w:rsidRPr="00BF1C56">
        <w:rPr>
          <w:rFonts w:ascii="Times New Roman" w:eastAsia="Times New Roman" w:hAnsi="Times New Roman" w:cs="Times New Roman"/>
        </w:rPr>
        <w:t>s</w:t>
      </w:r>
      <w:r w:rsidR="001E1C80" w:rsidRPr="00BF1C56">
        <w:rPr>
          <w:rFonts w:ascii="Times New Roman" w:eastAsia="Times New Roman" w:hAnsi="Times New Roman" w:cs="Times New Roman"/>
        </w:rPr>
        <w:t>upplies to prevent and treat STI</w:t>
      </w:r>
      <w:r w:rsidRPr="00BF1C56">
        <w:rPr>
          <w:rFonts w:ascii="Times New Roman" w:eastAsia="Times New Roman" w:hAnsi="Times New Roman" w:cs="Times New Roman"/>
        </w:rPr>
        <w:t xml:space="preserve">s and </w:t>
      </w:r>
      <w:r w:rsidR="004D1DB7" w:rsidRPr="00BF1C56">
        <w:rPr>
          <w:rFonts w:ascii="Times New Roman" w:eastAsia="Times New Roman" w:hAnsi="Times New Roman" w:cs="Times New Roman"/>
        </w:rPr>
        <w:t xml:space="preserve">other reproductive health </w:t>
      </w:r>
      <w:r w:rsidRPr="00BF1C56">
        <w:rPr>
          <w:rFonts w:ascii="Times New Roman" w:eastAsia="Times New Roman" w:hAnsi="Times New Roman" w:cs="Times New Roman"/>
        </w:rPr>
        <w:t>infections</w:t>
      </w:r>
      <w:r w:rsidR="00001BC2" w:rsidRPr="00BF1C56">
        <w:rPr>
          <w:rFonts w:ascii="Times New Roman" w:eastAsia="Times New Roman" w:hAnsi="Times New Roman" w:cs="Times New Roman"/>
        </w:rPr>
        <w:t>.</w:t>
      </w:r>
    </w:p>
    <w:p w14:paraId="217E944F" w14:textId="77777777" w:rsidR="008F7715" w:rsidRPr="00BF1C56" w:rsidRDefault="008F7715" w:rsidP="000C4CF9">
      <w:pPr>
        <w:pStyle w:val="ListParagraph"/>
        <w:tabs>
          <w:tab w:val="left" w:pos="1440"/>
        </w:tabs>
        <w:ind w:left="1440" w:hanging="720"/>
        <w:rPr>
          <w:rFonts w:ascii="Times New Roman" w:eastAsia="Times New Roman" w:hAnsi="Times New Roman" w:cs="Times New Roman"/>
        </w:rPr>
      </w:pPr>
    </w:p>
    <w:p w14:paraId="100C60AF" w14:textId="087BFAFF" w:rsidR="002725F7" w:rsidRPr="00BF1C56" w:rsidRDefault="002725F7" w:rsidP="000C4CF9">
      <w:pPr>
        <w:pStyle w:val="ListParagraph"/>
        <w:numPr>
          <w:ilvl w:val="0"/>
          <w:numId w:val="8"/>
        </w:num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 xml:space="preserve">Limited </w:t>
      </w:r>
      <w:r w:rsidR="00BE3F8F" w:rsidRPr="00BF1C56">
        <w:rPr>
          <w:rFonts w:ascii="Times New Roman" w:eastAsia="Times New Roman" w:hAnsi="Times New Roman" w:cs="Times New Roman"/>
        </w:rPr>
        <w:t>l</w:t>
      </w:r>
      <w:r w:rsidRPr="00BF1C56">
        <w:rPr>
          <w:rFonts w:ascii="Times New Roman" w:eastAsia="Times New Roman" w:hAnsi="Times New Roman" w:cs="Times New Roman"/>
        </w:rPr>
        <w:t>aboratory services,</w:t>
      </w:r>
      <w:r w:rsidR="001E1C80" w:rsidRPr="00BF1C56">
        <w:rPr>
          <w:rFonts w:ascii="Times New Roman" w:eastAsia="Times New Roman" w:hAnsi="Times New Roman" w:cs="Times New Roman"/>
        </w:rPr>
        <w:t xml:space="preserve"> </w:t>
      </w:r>
      <w:r w:rsidR="00CF508D" w:rsidRPr="00BF1C56">
        <w:rPr>
          <w:rFonts w:ascii="Times New Roman" w:eastAsia="Times New Roman" w:hAnsi="Times New Roman" w:cs="Times New Roman"/>
        </w:rPr>
        <w:t xml:space="preserve">consisting of </w:t>
      </w:r>
      <w:r w:rsidR="001E1C80" w:rsidRPr="00BF1C56">
        <w:rPr>
          <w:rFonts w:ascii="Times New Roman" w:eastAsia="Times New Roman" w:hAnsi="Times New Roman" w:cs="Times New Roman"/>
        </w:rPr>
        <w:t>testing for STI</w:t>
      </w:r>
      <w:r w:rsidR="00001BC2" w:rsidRPr="00BF1C56">
        <w:rPr>
          <w:rFonts w:ascii="Times New Roman" w:eastAsia="Times New Roman" w:hAnsi="Times New Roman" w:cs="Times New Roman"/>
        </w:rPr>
        <w:t>s, HIV</w:t>
      </w:r>
      <w:r w:rsidRPr="00BF1C56">
        <w:rPr>
          <w:rFonts w:ascii="Times New Roman" w:eastAsia="Times New Roman" w:hAnsi="Times New Roman" w:cs="Times New Roman"/>
        </w:rPr>
        <w:t>, anemia, sickle cell disease, cervical and testicular cancer screening,</w:t>
      </w:r>
      <w:r w:rsidR="003B0C42" w:rsidRPr="00BF1C56">
        <w:rPr>
          <w:rFonts w:ascii="Times New Roman" w:eastAsia="Times New Roman" w:hAnsi="Times New Roman" w:cs="Times New Roman"/>
        </w:rPr>
        <w:t xml:space="preserve"> and</w:t>
      </w:r>
      <w:r w:rsidRPr="00BF1C56">
        <w:rPr>
          <w:rFonts w:ascii="Times New Roman" w:eastAsia="Times New Roman" w:hAnsi="Times New Roman" w:cs="Times New Roman"/>
        </w:rPr>
        <w:t xml:space="preserve"> pap smears</w:t>
      </w:r>
      <w:r w:rsidR="00001BC2" w:rsidRPr="00BF1C56">
        <w:rPr>
          <w:rFonts w:ascii="Times New Roman" w:eastAsia="Times New Roman" w:hAnsi="Times New Roman" w:cs="Times New Roman"/>
        </w:rPr>
        <w:t>.</w:t>
      </w:r>
    </w:p>
    <w:p w14:paraId="45E5E613" w14:textId="77777777" w:rsidR="002F01CB" w:rsidRPr="00BF1C56" w:rsidRDefault="002F01CB" w:rsidP="000C4CF9">
      <w:pPr>
        <w:pStyle w:val="ListParagraph"/>
        <w:tabs>
          <w:tab w:val="left" w:pos="1440"/>
        </w:tabs>
        <w:ind w:left="1440" w:hanging="720"/>
        <w:rPr>
          <w:rFonts w:ascii="Times New Roman" w:hAnsi="Times New Roman"/>
        </w:rPr>
      </w:pPr>
    </w:p>
    <w:p w14:paraId="1FB85234" w14:textId="77777777" w:rsidR="002F01CB" w:rsidRPr="00BF1C56" w:rsidRDefault="002F01CB" w:rsidP="000C4CF9">
      <w:pPr>
        <w:pStyle w:val="ListParagraph"/>
        <w:numPr>
          <w:ilvl w:val="0"/>
          <w:numId w:val="8"/>
        </w:numPr>
        <w:tabs>
          <w:tab w:val="left" w:pos="1440"/>
        </w:tabs>
        <w:ind w:left="1440" w:hanging="720"/>
        <w:rPr>
          <w:rFonts w:ascii="Times New Roman" w:eastAsia="Times New Roman" w:hAnsi="Times New Roman" w:cs="Times New Roman"/>
        </w:rPr>
      </w:pPr>
      <w:r w:rsidRPr="00BF1C56">
        <w:rPr>
          <w:rFonts w:ascii="Times New Roman" w:hAnsi="Times New Roman"/>
        </w:rPr>
        <w:t xml:space="preserve">Anesthesia services </w:t>
      </w:r>
      <w:r w:rsidRPr="00BF1C56">
        <w:rPr>
          <w:rFonts w:ascii="Times New Roman" w:eastAsia="Times New Roman" w:hAnsi="Times New Roman" w:cs="Times New Roman"/>
        </w:rPr>
        <w:t>when medically necessary for a procedure that is covered under the Limited Family Planning Benefit.</w:t>
      </w:r>
    </w:p>
    <w:p w14:paraId="7D364C8F" w14:textId="77777777" w:rsidR="00814717" w:rsidRPr="00BF1C56" w:rsidRDefault="00814717" w:rsidP="000C4CF9">
      <w:pPr>
        <w:tabs>
          <w:tab w:val="left" w:pos="1440"/>
        </w:tabs>
        <w:ind w:left="1440" w:hanging="720"/>
        <w:rPr>
          <w:rFonts w:ascii="Times New Roman" w:eastAsia="Times New Roman" w:hAnsi="Times New Roman" w:cs="Times New Roman"/>
        </w:rPr>
      </w:pPr>
    </w:p>
    <w:p w14:paraId="27240894" w14:textId="77777777" w:rsidR="00C65C0B" w:rsidRPr="00BF1C56" w:rsidRDefault="00C65C0B" w:rsidP="000C4CF9">
      <w:pPr>
        <w:pStyle w:val="ListParagraph"/>
        <w:numPr>
          <w:ilvl w:val="0"/>
          <w:numId w:val="8"/>
        </w:num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Sterilization if a properly completed sterilization consent form in accordance with the requirements of 42 C</w:t>
      </w:r>
      <w:r w:rsidR="003B0C42" w:rsidRPr="00BF1C56">
        <w:rPr>
          <w:rFonts w:ascii="Times New Roman" w:eastAsia="Times New Roman" w:hAnsi="Times New Roman" w:cs="Times New Roman"/>
        </w:rPr>
        <w:t>.</w:t>
      </w:r>
      <w:r w:rsidRPr="00BF1C56">
        <w:rPr>
          <w:rFonts w:ascii="Times New Roman" w:eastAsia="Times New Roman" w:hAnsi="Times New Roman" w:cs="Times New Roman"/>
        </w:rPr>
        <w:t>F</w:t>
      </w:r>
      <w:r w:rsidR="003B0C42" w:rsidRPr="00BF1C56">
        <w:rPr>
          <w:rFonts w:ascii="Times New Roman" w:eastAsia="Times New Roman" w:hAnsi="Times New Roman" w:cs="Times New Roman"/>
        </w:rPr>
        <w:t>.</w:t>
      </w:r>
      <w:r w:rsidRPr="00BF1C56">
        <w:rPr>
          <w:rFonts w:ascii="Times New Roman" w:eastAsia="Times New Roman" w:hAnsi="Times New Roman" w:cs="Times New Roman"/>
        </w:rPr>
        <w:t>R</w:t>
      </w:r>
      <w:r w:rsidR="003B0C42" w:rsidRPr="00BF1C56">
        <w:rPr>
          <w:rFonts w:ascii="Times New Roman" w:eastAsia="Times New Roman" w:hAnsi="Times New Roman" w:cs="Times New Roman"/>
        </w:rPr>
        <w:t>.</w:t>
      </w:r>
      <w:r w:rsidR="00A967E2" w:rsidRPr="00BF1C56">
        <w:rPr>
          <w:rFonts w:ascii="Times New Roman" w:eastAsia="Times New Roman" w:hAnsi="Times New Roman" w:cs="Times New Roman"/>
        </w:rPr>
        <w:t xml:space="preserve"> 441, Subpart F, is attached to the </w:t>
      </w:r>
      <w:r w:rsidRPr="00BF1C56">
        <w:rPr>
          <w:rFonts w:ascii="Times New Roman" w:eastAsia="Times New Roman" w:hAnsi="Times New Roman" w:cs="Times New Roman"/>
        </w:rPr>
        <w:t>billing claim</w:t>
      </w:r>
      <w:r w:rsidR="00001BC2" w:rsidRPr="00BF1C56">
        <w:rPr>
          <w:rFonts w:ascii="Times New Roman" w:eastAsia="Times New Roman" w:hAnsi="Times New Roman" w:cs="Times New Roman"/>
        </w:rPr>
        <w:t>.</w:t>
      </w:r>
    </w:p>
    <w:p w14:paraId="2C69EEB5" w14:textId="77777777" w:rsidR="00EC5677" w:rsidRPr="00BF1C56" w:rsidRDefault="00EC5677" w:rsidP="000C4CF9">
      <w:pPr>
        <w:pStyle w:val="ListParagraph"/>
        <w:tabs>
          <w:tab w:val="left" w:pos="1440"/>
        </w:tabs>
        <w:ind w:left="1440" w:hanging="720"/>
        <w:rPr>
          <w:rFonts w:ascii="Times New Roman" w:eastAsia="Times New Roman" w:hAnsi="Times New Roman" w:cs="Times New Roman"/>
        </w:rPr>
      </w:pPr>
    </w:p>
    <w:p w14:paraId="76F76088" w14:textId="418D47B8" w:rsidR="00EC5677" w:rsidRPr="00BF1C56" w:rsidRDefault="00EC5677" w:rsidP="000C4CF9">
      <w:pPr>
        <w:pStyle w:val="ListParagraph"/>
        <w:numPr>
          <w:ilvl w:val="0"/>
          <w:numId w:val="8"/>
        </w:numPr>
        <w:tabs>
          <w:tab w:val="left" w:pos="1440"/>
        </w:tabs>
        <w:ind w:left="1440" w:hanging="720"/>
        <w:rPr>
          <w:rFonts w:ascii="Times New Roman" w:eastAsia="Times New Roman" w:hAnsi="Times New Roman" w:cs="Times New Roman"/>
        </w:rPr>
      </w:pPr>
      <w:r w:rsidRPr="00BF1C56">
        <w:rPr>
          <w:rFonts w:ascii="Times New Roman" w:hAnsi="Times New Roman" w:cs="Times New Roman"/>
        </w:rPr>
        <w:t>Provision of immunization services f</w:t>
      </w:r>
      <w:r w:rsidR="001E1C80" w:rsidRPr="00BF1C56">
        <w:rPr>
          <w:rFonts w:ascii="Times New Roman" w:hAnsi="Times New Roman" w:cs="Times New Roman"/>
        </w:rPr>
        <w:t>or</w:t>
      </w:r>
      <w:r w:rsidR="00B11771">
        <w:rPr>
          <w:rFonts w:ascii="Times New Roman" w:hAnsi="Times New Roman" w:cs="Times New Roman"/>
        </w:rPr>
        <w:t xml:space="preserve"> STIs</w:t>
      </w:r>
      <w:r w:rsidR="00CF508D" w:rsidRPr="00BF1C56">
        <w:rPr>
          <w:rFonts w:ascii="Times New Roman" w:hAnsi="Times New Roman" w:cs="Times New Roman"/>
        </w:rPr>
        <w:t>,</w:t>
      </w:r>
      <w:r w:rsidRPr="00BF1C56">
        <w:rPr>
          <w:rFonts w:ascii="Times New Roman" w:hAnsi="Times New Roman" w:cs="Times New Roman"/>
        </w:rPr>
        <w:t xml:space="preserve"> including but not limited to</w:t>
      </w:r>
      <w:r w:rsidR="003B0C42" w:rsidRPr="00BF1C56">
        <w:rPr>
          <w:rFonts w:ascii="Times New Roman" w:hAnsi="Times New Roman" w:cs="Times New Roman"/>
        </w:rPr>
        <w:t>, Hepatitis B</w:t>
      </w:r>
      <w:r w:rsidRPr="00BF1C56">
        <w:rPr>
          <w:rFonts w:ascii="Times New Roman" w:hAnsi="Times New Roman" w:cs="Times New Roman"/>
        </w:rPr>
        <w:t xml:space="preserve"> where medically indicated.</w:t>
      </w:r>
    </w:p>
    <w:p w14:paraId="0B3F25E3" w14:textId="77777777" w:rsidR="00CE7C3C" w:rsidRPr="00BF1C56" w:rsidRDefault="00CE7C3C" w:rsidP="000C4CF9">
      <w:pPr>
        <w:tabs>
          <w:tab w:val="left" w:pos="1440"/>
        </w:tabs>
        <w:ind w:left="1440" w:hanging="720"/>
        <w:rPr>
          <w:rFonts w:ascii="Times New Roman" w:eastAsia="Times New Roman" w:hAnsi="Times New Roman" w:cs="Times New Roman"/>
        </w:rPr>
      </w:pPr>
    </w:p>
    <w:p w14:paraId="109D3F46" w14:textId="4135A1B8" w:rsidR="00CE7C3C" w:rsidRPr="00BF1C56" w:rsidRDefault="00CE7C3C" w:rsidP="000C4CF9">
      <w:pPr>
        <w:pStyle w:val="ListParagraph"/>
        <w:numPr>
          <w:ilvl w:val="0"/>
          <w:numId w:val="8"/>
        </w:numPr>
        <w:tabs>
          <w:tab w:val="left" w:pos="1440"/>
        </w:tabs>
        <w:ind w:left="1440" w:right="-90" w:hanging="720"/>
        <w:rPr>
          <w:rFonts w:ascii="Times New Roman" w:eastAsia="Times New Roman" w:hAnsi="Times New Roman" w:cs="Times New Roman"/>
        </w:rPr>
      </w:pPr>
      <w:r w:rsidRPr="00BF1C56">
        <w:rPr>
          <w:rFonts w:ascii="Times New Roman" w:eastAsia="Times New Roman" w:hAnsi="Times New Roman" w:cs="Times New Roman"/>
        </w:rPr>
        <w:t xml:space="preserve">Treatment of </w:t>
      </w:r>
      <w:r w:rsidR="003B0C42" w:rsidRPr="00BF1C56">
        <w:rPr>
          <w:rFonts w:ascii="Times New Roman" w:eastAsia="Times New Roman" w:hAnsi="Times New Roman" w:cs="Times New Roman"/>
        </w:rPr>
        <w:t>major c</w:t>
      </w:r>
      <w:r w:rsidRPr="00BF1C56">
        <w:rPr>
          <w:rFonts w:ascii="Times New Roman" w:eastAsia="Times New Roman" w:hAnsi="Times New Roman" w:cs="Times New Roman"/>
        </w:rPr>
        <w:t>omplications related to family planning services and family</w:t>
      </w:r>
      <w:r w:rsidR="003B0C42" w:rsidRPr="00BF1C56">
        <w:rPr>
          <w:rFonts w:ascii="Times New Roman" w:eastAsia="Times New Roman" w:hAnsi="Times New Roman" w:cs="Times New Roman"/>
        </w:rPr>
        <w:t xml:space="preserve"> planning</w:t>
      </w:r>
      <w:r w:rsidR="00CF508D" w:rsidRPr="00BF1C56">
        <w:rPr>
          <w:rFonts w:ascii="Times New Roman" w:eastAsia="Times New Roman" w:hAnsi="Times New Roman" w:cs="Times New Roman"/>
        </w:rPr>
        <w:t>-</w:t>
      </w:r>
      <w:r w:rsidR="003B0C42" w:rsidRPr="00BF1C56">
        <w:rPr>
          <w:rFonts w:ascii="Times New Roman" w:eastAsia="Times New Roman" w:hAnsi="Times New Roman" w:cs="Times New Roman"/>
        </w:rPr>
        <w:t>related services (e.g.</w:t>
      </w:r>
      <w:r w:rsidRPr="00BF1C56">
        <w:rPr>
          <w:rFonts w:ascii="Times New Roman" w:eastAsia="Times New Roman" w:hAnsi="Times New Roman" w:cs="Times New Roman"/>
        </w:rPr>
        <w:t xml:space="preserve">, treatment of perforated uterus due to IUD insertion; severe menstrual bleeding by Depo-Provera injection, requiring </w:t>
      </w:r>
      <w:r w:rsidR="003B0C42" w:rsidRPr="00BF1C56">
        <w:rPr>
          <w:rFonts w:ascii="Times New Roman" w:eastAsia="Times New Roman" w:hAnsi="Times New Roman" w:cs="Times New Roman"/>
        </w:rPr>
        <w:t>dilation and curettage</w:t>
      </w:r>
      <w:r w:rsidRPr="00BF1C56">
        <w:rPr>
          <w:rFonts w:ascii="Times New Roman" w:eastAsia="Times New Roman" w:hAnsi="Times New Roman" w:cs="Times New Roman"/>
        </w:rPr>
        <w:t>; or treatment of surgical</w:t>
      </w:r>
      <w:r w:rsidR="003B0C42" w:rsidRPr="00BF1C56">
        <w:rPr>
          <w:rFonts w:ascii="Times New Roman" w:eastAsia="Times New Roman" w:hAnsi="Times New Roman" w:cs="Times New Roman"/>
        </w:rPr>
        <w:t>;</w:t>
      </w:r>
      <w:r w:rsidRPr="00BF1C56">
        <w:rPr>
          <w:rFonts w:ascii="Times New Roman" w:eastAsia="Times New Roman" w:hAnsi="Times New Roman" w:cs="Times New Roman"/>
        </w:rPr>
        <w:t xml:space="preserve"> or anesthesia-related complications during a sterilization procedure</w:t>
      </w:r>
      <w:r w:rsidR="00001BC2" w:rsidRPr="00BF1C56">
        <w:rPr>
          <w:rFonts w:ascii="Times New Roman" w:eastAsia="Times New Roman" w:hAnsi="Times New Roman" w:cs="Times New Roman"/>
        </w:rPr>
        <w:t>)</w:t>
      </w:r>
      <w:r w:rsidRPr="00BF1C56">
        <w:rPr>
          <w:rFonts w:ascii="Times New Roman" w:eastAsia="Times New Roman" w:hAnsi="Times New Roman" w:cs="Times New Roman"/>
        </w:rPr>
        <w:t>.</w:t>
      </w:r>
    </w:p>
    <w:p w14:paraId="7B9110AE" w14:textId="77777777" w:rsidR="001F12A8" w:rsidRDefault="001F12A8" w:rsidP="008940E3">
      <w:pPr>
        <w:ind w:left="2160" w:hanging="540"/>
        <w:rPr>
          <w:rFonts w:ascii="Times New Roman" w:eastAsia="Times New Roman" w:hAnsi="Times New Roman" w:cs="Times New Roman"/>
        </w:rPr>
      </w:pPr>
    </w:p>
    <w:p w14:paraId="487E2E26" w14:textId="77777777" w:rsidR="000C4CF9" w:rsidRPr="00BF1C56" w:rsidRDefault="000C4CF9" w:rsidP="008940E3">
      <w:pPr>
        <w:ind w:left="2160" w:hanging="540"/>
        <w:rPr>
          <w:rFonts w:ascii="Times New Roman" w:eastAsia="Times New Roman" w:hAnsi="Times New Roman" w:cs="Times New Roman"/>
        </w:rPr>
      </w:pPr>
    </w:p>
    <w:p w14:paraId="0739E285" w14:textId="77777777" w:rsidR="008940E3" w:rsidRPr="00BF1C56" w:rsidRDefault="001F12A8" w:rsidP="000C4CF9">
      <w:pPr>
        <w:tabs>
          <w:tab w:val="left" w:pos="720"/>
          <w:tab w:val="left" w:pos="2340"/>
        </w:tabs>
        <w:rPr>
          <w:rFonts w:ascii="Times New Roman" w:eastAsia="Times New Roman" w:hAnsi="Times New Roman" w:cs="Times New Roman"/>
          <w:b/>
        </w:rPr>
      </w:pPr>
      <w:r w:rsidRPr="00BF1C56">
        <w:rPr>
          <w:rFonts w:ascii="Times New Roman" w:eastAsia="Times New Roman" w:hAnsi="Times New Roman" w:cs="Times New Roman"/>
          <w:b/>
        </w:rPr>
        <w:t>4.0</w:t>
      </w:r>
      <w:r w:rsidR="00CD5CAA" w:rsidRPr="00BF1C56">
        <w:rPr>
          <w:rFonts w:ascii="Times New Roman" w:eastAsia="Times New Roman" w:hAnsi="Times New Roman" w:cs="Times New Roman"/>
          <w:b/>
        </w:rPr>
        <w:t>5</w:t>
      </w:r>
      <w:r w:rsidR="008940E3" w:rsidRPr="00BF1C56">
        <w:rPr>
          <w:rFonts w:ascii="Times New Roman" w:eastAsia="Times New Roman" w:hAnsi="Times New Roman" w:cs="Times New Roman"/>
        </w:rPr>
        <w:tab/>
      </w:r>
      <w:r w:rsidR="008940E3" w:rsidRPr="00BF1C56">
        <w:rPr>
          <w:rFonts w:ascii="Times New Roman" w:eastAsia="Times New Roman" w:hAnsi="Times New Roman" w:cs="Times New Roman"/>
          <w:b/>
        </w:rPr>
        <w:t>NON-COVERED SERVICES</w:t>
      </w:r>
    </w:p>
    <w:p w14:paraId="52B3ACCE" w14:textId="77777777" w:rsidR="004F412E" w:rsidRPr="00BF1C56" w:rsidRDefault="004F412E" w:rsidP="000C4CF9">
      <w:pPr>
        <w:tabs>
          <w:tab w:val="left" w:pos="720"/>
          <w:tab w:val="left" w:pos="2340"/>
        </w:tabs>
        <w:rPr>
          <w:rFonts w:ascii="Times New Roman" w:eastAsia="Times New Roman" w:hAnsi="Times New Roman" w:cs="Times New Roman"/>
          <w:b/>
        </w:rPr>
      </w:pPr>
    </w:p>
    <w:p w14:paraId="51F94648" w14:textId="439A32F5" w:rsidR="004F412E" w:rsidRPr="00BF1C56" w:rsidRDefault="004F412E" w:rsidP="000C4CF9">
      <w:pPr>
        <w:tabs>
          <w:tab w:val="left" w:pos="720"/>
          <w:tab w:val="left" w:pos="2340"/>
        </w:tabs>
        <w:ind w:left="720"/>
        <w:rPr>
          <w:rFonts w:ascii="Times New Roman" w:eastAsia="Times New Roman" w:hAnsi="Times New Roman" w:cs="Times New Roman"/>
        </w:rPr>
      </w:pPr>
      <w:r w:rsidRPr="00BF1C56">
        <w:rPr>
          <w:rFonts w:ascii="Times New Roman" w:eastAsia="Times New Roman" w:hAnsi="Times New Roman" w:cs="Times New Roman"/>
        </w:rPr>
        <w:t>Maine</w:t>
      </w:r>
      <w:r w:rsidR="00B11771">
        <w:rPr>
          <w:rFonts w:ascii="Times New Roman" w:eastAsia="Times New Roman" w:hAnsi="Times New Roman" w:cs="Times New Roman"/>
        </w:rPr>
        <w:t>C</w:t>
      </w:r>
      <w:r w:rsidRPr="00BF1C56">
        <w:rPr>
          <w:rFonts w:ascii="Times New Roman" w:eastAsia="Times New Roman" w:hAnsi="Times New Roman" w:cs="Times New Roman"/>
        </w:rPr>
        <w:t>are will not reimburse for services provided that are non-covered services under this benefit.</w:t>
      </w:r>
      <w:r w:rsidR="00B11771">
        <w:rPr>
          <w:rFonts w:ascii="Times New Roman" w:eastAsia="Times New Roman" w:hAnsi="Times New Roman" w:cs="Times New Roman"/>
        </w:rPr>
        <w:t xml:space="preserve"> </w:t>
      </w:r>
      <w:r w:rsidR="00CF508D" w:rsidRPr="00BF1C56">
        <w:rPr>
          <w:rFonts w:ascii="Times New Roman" w:eastAsia="Times New Roman" w:hAnsi="Times New Roman" w:cs="Times New Roman"/>
        </w:rPr>
        <w:t>Non-covered services include:</w:t>
      </w:r>
    </w:p>
    <w:p w14:paraId="630A2420" w14:textId="77777777" w:rsidR="008940E3" w:rsidRPr="00BF1C56" w:rsidRDefault="008940E3" w:rsidP="000C4CF9">
      <w:pPr>
        <w:tabs>
          <w:tab w:val="left" w:pos="720"/>
          <w:tab w:val="left" w:pos="2340"/>
        </w:tabs>
        <w:ind w:left="720"/>
        <w:rPr>
          <w:rFonts w:ascii="Times New Roman" w:eastAsia="Times New Roman" w:hAnsi="Times New Roman" w:cs="Times New Roman"/>
        </w:rPr>
      </w:pPr>
    </w:p>
    <w:p w14:paraId="637CCA91" w14:textId="23D39FB0" w:rsidR="00DE1E45" w:rsidRDefault="008940E3" w:rsidP="000C4CF9">
      <w:pPr>
        <w:pStyle w:val="ListParagraph"/>
        <w:numPr>
          <w:ilvl w:val="0"/>
          <w:numId w:val="9"/>
        </w:num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 xml:space="preserve">Infertility </w:t>
      </w:r>
      <w:r w:rsidR="00B11771">
        <w:rPr>
          <w:rFonts w:ascii="Times New Roman" w:eastAsia="Times New Roman" w:hAnsi="Times New Roman" w:cs="Times New Roman"/>
        </w:rPr>
        <w:t>t</w:t>
      </w:r>
      <w:r w:rsidRPr="00BF1C56">
        <w:rPr>
          <w:rFonts w:ascii="Times New Roman" w:eastAsia="Times New Roman" w:hAnsi="Times New Roman" w:cs="Times New Roman"/>
        </w:rPr>
        <w:t>reatme</w:t>
      </w:r>
      <w:r w:rsidR="0087340A" w:rsidRPr="00BF1C56">
        <w:rPr>
          <w:rFonts w:ascii="Times New Roman" w:eastAsia="Times New Roman" w:hAnsi="Times New Roman" w:cs="Times New Roman"/>
        </w:rPr>
        <w:t>nt</w:t>
      </w:r>
      <w:r w:rsidR="00055AC9" w:rsidRPr="00BF1C56">
        <w:rPr>
          <w:rFonts w:ascii="Times New Roman" w:eastAsia="Times New Roman" w:hAnsi="Times New Roman" w:cs="Times New Roman"/>
        </w:rPr>
        <w:t>.</w:t>
      </w:r>
    </w:p>
    <w:p w14:paraId="198FA1F8" w14:textId="77777777" w:rsidR="000C4CF9" w:rsidRPr="000C4CF9" w:rsidRDefault="000C4CF9" w:rsidP="000C4CF9">
      <w:pPr>
        <w:tabs>
          <w:tab w:val="left" w:pos="1440"/>
        </w:tabs>
        <w:ind w:left="1440" w:hanging="720"/>
        <w:rPr>
          <w:rFonts w:ascii="Times New Roman" w:eastAsia="Times New Roman" w:hAnsi="Times New Roman" w:cs="Times New Roman"/>
        </w:rPr>
      </w:pPr>
    </w:p>
    <w:p w14:paraId="2ED70AA1" w14:textId="4574190F" w:rsidR="00715E53" w:rsidRDefault="00715E53" w:rsidP="000C4CF9">
      <w:pPr>
        <w:pStyle w:val="ListParagraph"/>
        <w:numPr>
          <w:ilvl w:val="0"/>
          <w:numId w:val="9"/>
        </w:num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A</w:t>
      </w:r>
      <w:r w:rsidR="000343FE" w:rsidRPr="00BF1C56">
        <w:rPr>
          <w:rFonts w:ascii="Times New Roman" w:eastAsia="Times New Roman" w:hAnsi="Times New Roman" w:cs="Times New Roman"/>
        </w:rPr>
        <w:t>bortion ser</w:t>
      </w:r>
      <w:r w:rsidR="0087340A" w:rsidRPr="00BF1C56">
        <w:rPr>
          <w:rFonts w:ascii="Times New Roman" w:eastAsia="Times New Roman" w:hAnsi="Times New Roman" w:cs="Times New Roman"/>
        </w:rPr>
        <w:t>vices</w:t>
      </w:r>
      <w:r w:rsidR="00CF508D" w:rsidRPr="00BF1C56">
        <w:rPr>
          <w:rFonts w:ascii="Times New Roman" w:eastAsia="Times New Roman" w:hAnsi="Times New Roman" w:cs="Times New Roman"/>
        </w:rPr>
        <w:t xml:space="preserve"> and abortion-related services</w:t>
      </w:r>
      <w:r w:rsidR="00055AC9" w:rsidRPr="00BF1C56">
        <w:rPr>
          <w:rFonts w:ascii="Times New Roman" w:eastAsia="Times New Roman" w:hAnsi="Times New Roman" w:cs="Times New Roman"/>
        </w:rPr>
        <w:t>.</w:t>
      </w:r>
    </w:p>
    <w:p w14:paraId="36456C7A" w14:textId="77777777" w:rsidR="000C4CF9" w:rsidRPr="000C4CF9" w:rsidRDefault="000C4CF9" w:rsidP="000C4CF9">
      <w:pPr>
        <w:tabs>
          <w:tab w:val="left" w:pos="1440"/>
        </w:tabs>
        <w:ind w:left="1440" w:hanging="720"/>
        <w:rPr>
          <w:rFonts w:ascii="Times New Roman" w:eastAsia="Times New Roman" w:hAnsi="Times New Roman" w:cs="Times New Roman"/>
        </w:rPr>
      </w:pPr>
    </w:p>
    <w:p w14:paraId="547B9EBC" w14:textId="11CEB24F" w:rsidR="008C42BA" w:rsidRDefault="008C42BA" w:rsidP="000C4CF9">
      <w:pPr>
        <w:pStyle w:val="ListParagraph"/>
        <w:numPr>
          <w:ilvl w:val="0"/>
          <w:numId w:val="9"/>
        </w:num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Artificial Insemination.</w:t>
      </w:r>
    </w:p>
    <w:p w14:paraId="205F65CE" w14:textId="77777777" w:rsidR="000C4CF9" w:rsidRPr="000C4CF9" w:rsidRDefault="000C4CF9" w:rsidP="000C4CF9">
      <w:pPr>
        <w:tabs>
          <w:tab w:val="left" w:pos="1440"/>
        </w:tabs>
        <w:ind w:left="1440" w:hanging="720"/>
        <w:rPr>
          <w:rFonts w:ascii="Times New Roman" w:eastAsia="Times New Roman" w:hAnsi="Times New Roman" w:cs="Times New Roman"/>
        </w:rPr>
      </w:pPr>
    </w:p>
    <w:p w14:paraId="7436302D" w14:textId="77777777" w:rsidR="000343FE" w:rsidRDefault="000343FE" w:rsidP="000C4CF9">
      <w:pPr>
        <w:pStyle w:val="ListParagraph"/>
        <w:numPr>
          <w:ilvl w:val="0"/>
          <w:numId w:val="9"/>
        </w:num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i/>
        </w:rPr>
        <w:t>In vitro</w:t>
      </w:r>
      <w:r w:rsidRPr="00BF1C56">
        <w:rPr>
          <w:rFonts w:ascii="Times New Roman" w:eastAsia="Times New Roman" w:hAnsi="Times New Roman" w:cs="Times New Roman"/>
        </w:rPr>
        <w:t xml:space="preserve"> fertili</w:t>
      </w:r>
      <w:r w:rsidR="0087340A" w:rsidRPr="00BF1C56">
        <w:rPr>
          <w:rFonts w:ascii="Times New Roman" w:eastAsia="Times New Roman" w:hAnsi="Times New Roman" w:cs="Times New Roman"/>
        </w:rPr>
        <w:t>zation</w:t>
      </w:r>
      <w:r w:rsidR="00055AC9" w:rsidRPr="00BF1C56">
        <w:rPr>
          <w:rFonts w:ascii="Times New Roman" w:eastAsia="Times New Roman" w:hAnsi="Times New Roman" w:cs="Times New Roman"/>
        </w:rPr>
        <w:t>.</w:t>
      </w:r>
    </w:p>
    <w:p w14:paraId="06D14F61" w14:textId="77777777" w:rsidR="000C4CF9" w:rsidRPr="000C4CF9" w:rsidRDefault="000C4CF9" w:rsidP="000C4CF9">
      <w:pPr>
        <w:tabs>
          <w:tab w:val="left" w:pos="1440"/>
        </w:tabs>
        <w:ind w:left="1440" w:hanging="720"/>
        <w:rPr>
          <w:rFonts w:ascii="Times New Roman" w:eastAsia="Times New Roman" w:hAnsi="Times New Roman" w:cs="Times New Roman"/>
        </w:rPr>
      </w:pPr>
    </w:p>
    <w:p w14:paraId="5DE32170" w14:textId="77777777" w:rsidR="000343FE" w:rsidRDefault="0087340A" w:rsidP="000C4CF9">
      <w:pPr>
        <w:pStyle w:val="ListParagraph"/>
        <w:numPr>
          <w:ilvl w:val="0"/>
          <w:numId w:val="9"/>
        </w:num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Fertility drugs</w:t>
      </w:r>
      <w:r w:rsidR="00055AC9" w:rsidRPr="00BF1C56">
        <w:rPr>
          <w:rFonts w:ascii="Times New Roman" w:eastAsia="Times New Roman" w:hAnsi="Times New Roman" w:cs="Times New Roman"/>
        </w:rPr>
        <w:t>.</w:t>
      </w:r>
    </w:p>
    <w:p w14:paraId="26DEF0EA" w14:textId="77777777" w:rsidR="000C4CF9" w:rsidRPr="000C4CF9" w:rsidRDefault="000C4CF9" w:rsidP="000C4CF9">
      <w:pPr>
        <w:tabs>
          <w:tab w:val="left" w:pos="1440"/>
        </w:tabs>
        <w:ind w:left="1440" w:hanging="720"/>
        <w:rPr>
          <w:rFonts w:ascii="Times New Roman" w:eastAsia="Times New Roman" w:hAnsi="Times New Roman" w:cs="Times New Roman"/>
        </w:rPr>
      </w:pPr>
    </w:p>
    <w:p w14:paraId="6D869F86" w14:textId="77777777" w:rsidR="00814717" w:rsidRDefault="0087340A" w:rsidP="000C4CF9">
      <w:pPr>
        <w:pStyle w:val="ListParagraph"/>
        <w:numPr>
          <w:ilvl w:val="0"/>
          <w:numId w:val="9"/>
        </w:numPr>
        <w:tabs>
          <w:tab w:val="left" w:pos="1440"/>
          <w:tab w:val="left" w:pos="2160"/>
        </w:tabs>
        <w:ind w:left="1440" w:right="-360" w:hanging="720"/>
        <w:rPr>
          <w:rFonts w:ascii="Times New Roman" w:eastAsia="Times New Roman" w:hAnsi="Times New Roman" w:cs="Times New Roman"/>
        </w:rPr>
      </w:pPr>
      <w:r w:rsidRPr="00BF1C56">
        <w:rPr>
          <w:rFonts w:ascii="Times New Roman" w:eastAsia="Times New Roman" w:hAnsi="Times New Roman" w:cs="Times New Roman"/>
        </w:rPr>
        <w:t>Treatment for HIV (T</w:t>
      </w:r>
      <w:r w:rsidR="00814717" w:rsidRPr="00BF1C56">
        <w:rPr>
          <w:rFonts w:ascii="Times New Roman" w:eastAsia="Times New Roman" w:hAnsi="Times New Roman" w:cs="Times New Roman"/>
        </w:rPr>
        <w:t>hese services are covered under the</w:t>
      </w:r>
      <w:r w:rsidRPr="00BF1C56">
        <w:rPr>
          <w:rFonts w:ascii="Times New Roman" w:eastAsia="Times New Roman" w:hAnsi="Times New Roman" w:cs="Times New Roman"/>
        </w:rPr>
        <w:t xml:space="preserve"> Maine</w:t>
      </w:r>
      <w:r w:rsidR="00814717" w:rsidRPr="00BF1C56">
        <w:rPr>
          <w:rFonts w:ascii="Times New Roman" w:eastAsia="Times New Roman" w:hAnsi="Times New Roman" w:cs="Times New Roman"/>
        </w:rPr>
        <w:t xml:space="preserve"> HIV</w:t>
      </w:r>
      <w:r w:rsidRPr="00BF1C56">
        <w:rPr>
          <w:rFonts w:ascii="Times New Roman" w:eastAsia="Times New Roman" w:hAnsi="Times New Roman" w:cs="Times New Roman"/>
        </w:rPr>
        <w:t>/AIDS W</w:t>
      </w:r>
      <w:r w:rsidR="00814717" w:rsidRPr="00BF1C56">
        <w:rPr>
          <w:rFonts w:ascii="Times New Roman" w:eastAsia="Times New Roman" w:hAnsi="Times New Roman" w:cs="Times New Roman"/>
        </w:rPr>
        <w:t>aiver</w:t>
      </w:r>
      <w:r w:rsidRPr="00BF1C56">
        <w:rPr>
          <w:rFonts w:ascii="Times New Roman" w:eastAsia="Times New Roman" w:hAnsi="Times New Roman" w:cs="Times New Roman"/>
        </w:rPr>
        <w:t>)</w:t>
      </w:r>
      <w:r w:rsidR="00055AC9" w:rsidRPr="00BF1C56">
        <w:rPr>
          <w:rFonts w:ascii="Times New Roman" w:eastAsia="Times New Roman" w:hAnsi="Times New Roman" w:cs="Times New Roman"/>
        </w:rPr>
        <w:t>.</w:t>
      </w:r>
    </w:p>
    <w:p w14:paraId="51CD0F15" w14:textId="77777777" w:rsidR="000C4CF9" w:rsidRPr="000C4CF9" w:rsidRDefault="000C4CF9" w:rsidP="000C4CF9">
      <w:pPr>
        <w:tabs>
          <w:tab w:val="left" w:pos="1440"/>
          <w:tab w:val="left" w:pos="2160"/>
        </w:tabs>
        <w:ind w:left="1440" w:hanging="720"/>
        <w:rPr>
          <w:rFonts w:ascii="Times New Roman" w:eastAsia="Times New Roman" w:hAnsi="Times New Roman" w:cs="Times New Roman"/>
        </w:rPr>
      </w:pPr>
    </w:p>
    <w:p w14:paraId="7728144D" w14:textId="77777777" w:rsidR="00DE1E45" w:rsidRDefault="0087340A" w:rsidP="000C4CF9">
      <w:pPr>
        <w:pStyle w:val="ListParagraph"/>
        <w:numPr>
          <w:ilvl w:val="0"/>
          <w:numId w:val="9"/>
        </w:num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Hysterectomies</w:t>
      </w:r>
      <w:r w:rsidR="00055AC9" w:rsidRPr="00BF1C56">
        <w:rPr>
          <w:rFonts w:ascii="Times New Roman" w:eastAsia="Times New Roman" w:hAnsi="Times New Roman" w:cs="Times New Roman"/>
        </w:rPr>
        <w:t>.</w:t>
      </w:r>
    </w:p>
    <w:p w14:paraId="42C87CCF" w14:textId="77777777" w:rsidR="000C4CF9" w:rsidRPr="000C4CF9" w:rsidRDefault="000C4CF9" w:rsidP="000C4CF9">
      <w:pPr>
        <w:tabs>
          <w:tab w:val="left" w:pos="1440"/>
        </w:tabs>
        <w:ind w:left="1440" w:hanging="720"/>
        <w:rPr>
          <w:rFonts w:ascii="Times New Roman" w:eastAsia="Times New Roman" w:hAnsi="Times New Roman" w:cs="Times New Roman"/>
        </w:rPr>
      </w:pPr>
    </w:p>
    <w:p w14:paraId="4E7654C4" w14:textId="579FB4EC" w:rsidR="00DE1E45" w:rsidRDefault="0087340A" w:rsidP="000C4CF9">
      <w:pPr>
        <w:pStyle w:val="ListParagraph"/>
        <w:numPr>
          <w:ilvl w:val="0"/>
          <w:numId w:val="9"/>
        </w:num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Transportation</w:t>
      </w:r>
      <w:r w:rsidR="00055AC9" w:rsidRPr="00BF1C56">
        <w:rPr>
          <w:rFonts w:ascii="Times New Roman" w:eastAsia="Times New Roman" w:hAnsi="Times New Roman" w:cs="Times New Roman"/>
        </w:rPr>
        <w:t>.</w:t>
      </w:r>
    </w:p>
    <w:p w14:paraId="2068E56C" w14:textId="77777777" w:rsidR="000C4CF9" w:rsidRPr="000C4CF9" w:rsidRDefault="000C4CF9" w:rsidP="000C4CF9">
      <w:pPr>
        <w:tabs>
          <w:tab w:val="left" w:pos="1440"/>
        </w:tabs>
        <w:ind w:left="1440" w:hanging="720"/>
        <w:rPr>
          <w:rFonts w:ascii="Times New Roman" w:eastAsia="Times New Roman" w:hAnsi="Times New Roman" w:cs="Times New Roman"/>
        </w:rPr>
      </w:pPr>
    </w:p>
    <w:p w14:paraId="77A64A23" w14:textId="77777777" w:rsidR="000C4CF9" w:rsidRDefault="000343FE" w:rsidP="000C4CF9">
      <w:pPr>
        <w:pStyle w:val="ListParagraph"/>
        <w:numPr>
          <w:ilvl w:val="0"/>
          <w:numId w:val="9"/>
        </w:numPr>
        <w:tabs>
          <w:tab w:val="left" w:pos="720"/>
          <w:tab w:val="left" w:pos="1440"/>
        </w:tabs>
        <w:ind w:left="1440" w:hanging="720"/>
        <w:rPr>
          <w:rFonts w:ascii="Times New Roman" w:eastAsia="Times New Roman" w:hAnsi="Times New Roman" w:cs="Times New Roman"/>
        </w:rPr>
      </w:pPr>
      <w:r w:rsidRPr="000C4CF9">
        <w:rPr>
          <w:rFonts w:ascii="Times New Roman" w:eastAsia="Times New Roman" w:hAnsi="Times New Roman" w:cs="Times New Roman"/>
        </w:rPr>
        <w:t xml:space="preserve">Services unrelated to </w:t>
      </w:r>
      <w:r w:rsidR="00B11771" w:rsidRPr="000C4CF9">
        <w:rPr>
          <w:rFonts w:ascii="Times New Roman" w:eastAsia="Times New Roman" w:hAnsi="Times New Roman" w:cs="Times New Roman"/>
        </w:rPr>
        <w:t>family p</w:t>
      </w:r>
      <w:r w:rsidR="0087340A" w:rsidRPr="000C4CF9">
        <w:rPr>
          <w:rFonts w:ascii="Times New Roman" w:eastAsia="Times New Roman" w:hAnsi="Times New Roman" w:cs="Times New Roman"/>
        </w:rPr>
        <w:t>lanning</w:t>
      </w:r>
      <w:r w:rsidR="00055AC9" w:rsidRPr="000C4CF9">
        <w:rPr>
          <w:rFonts w:ascii="Times New Roman" w:eastAsia="Times New Roman" w:hAnsi="Times New Roman" w:cs="Times New Roman"/>
        </w:rPr>
        <w:t>.</w:t>
      </w:r>
    </w:p>
    <w:p w14:paraId="7C76E1E4" w14:textId="41770FC2" w:rsidR="000C4CF9" w:rsidRPr="000C4CF9" w:rsidRDefault="000C4CF9" w:rsidP="000C4CF9">
      <w:pPr>
        <w:pStyle w:val="ListParagraph"/>
        <w:numPr>
          <w:ilvl w:val="0"/>
          <w:numId w:val="9"/>
        </w:numPr>
        <w:tabs>
          <w:tab w:val="left" w:pos="720"/>
          <w:tab w:val="left" w:pos="1890"/>
        </w:tabs>
        <w:ind w:firstLine="0"/>
        <w:rPr>
          <w:rFonts w:ascii="Times New Roman" w:eastAsia="Times New Roman" w:hAnsi="Times New Roman" w:cs="Times New Roman"/>
        </w:rPr>
      </w:pPr>
      <w:r w:rsidRPr="000C4CF9">
        <w:rPr>
          <w:rFonts w:ascii="Times New Roman" w:eastAsia="Times New Roman" w:hAnsi="Times New Roman" w:cs="Times New Roman"/>
        </w:rPr>
        <w:br w:type="page"/>
      </w:r>
    </w:p>
    <w:p w14:paraId="55B6274B" w14:textId="77777777" w:rsidR="000C4CF9" w:rsidRPr="000C4CF9" w:rsidRDefault="000C4CF9" w:rsidP="000C4CF9">
      <w:pPr>
        <w:tabs>
          <w:tab w:val="left" w:pos="720"/>
          <w:tab w:val="left" w:pos="1890"/>
        </w:tabs>
        <w:ind w:left="1890"/>
        <w:rPr>
          <w:rFonts w:ascii="Times New Roman" w:hAnsi="Times New Roman"/>
          <w:b/>
        </w:rPr>
      </w:pPr>
    </w:p>
    <w:p w14:paraId="6E58B0B1" w14:textId="77777777" w:rsidR="003C24E0" w:rsidRPr="00BF1C56" w:rsidRDefault="000343FE" w:rsidP="000C4CF9">
      <w:pPr>
        <w:tabs>
          <w:tab w:val="left" w:pos="720"/>
          <w:tab w:val="left" w:pos="1890"/>
        </w:tabs>
        <w:rPr>
          <w:rFonts w:ascii="Times New Roman" w:eastAsia="Times New Roman" w:hAnsi="Times New Roman" w:cs="Times New Roman"/>
          <w:b/>
        </w:rPr>
      </w:pPr>
      <w:r w:rsidRPr="00BF1C56">
        <w:rPr>
          <w:rFonts w:ascii="Times New Roman" w:eastAsia="Times New Roman" w:hAnsi="Times New Roman" w:cs="Times New Roman"/>
          <w:b/>
        </w:rPr>
        <w:t>4.0</w:t>
      </w:r>
      <w:r w:rsidR="00CD5CAA" w:rsidRPr="00BF1C56">
        <w:rPr>
          <w:rFonts w:ascii="Times New Roman" w:eastAsia="Times New Roman" w:hAnsi="Times New Roman" w:cs="Times New Roman"/>
          <w:b/>
        </w:rPr>
        <w:t>6</w:t>
      </w:r>
      <w:r w:rsidR="003C24E0" w:rsidRPr="00BF1C56">
        <w:rPr>
          <w:rFonts w:ascii="Times New Roman" w:eastAsia="Times New Roman" w:hAnsi="Times New Roman" w:cs="Times New Roman"/>
        </w:rPr>
        <w:tab/>
      </w:r>
      <w:r w:rsidR="003C24E0" w:rsidRPr="00BF1C56">
        <w:rPr>
          <w:rFonts w:ascii="Times New Roman" w:eastAsia="Times New Roman" w:hAnsi="Times New Roman" w:cs="Times New Roman"/>
          <w:b/>
          <w:caps/>
        </w:rPr>
        <w:t>Professional and Other Qualified Staff</w:t>
      </w:r>
    </w:p>
    <w:p w14:paraId="5B7F6977" w14:textId="77777777" w:rsidR="00876DB7" w:rsidRPr="00BF1C56" w:rsidRDefault="00876DB7" w:rsidP="000C4CF9">
      <w:pPr>
        <w:tabs>
          <w:tab w:val="left" w:pos="720"/>
        </w:tabs>
        <w:rPr>
          <w:rFonts w:ascii="Times New Roman" w:eastAsia="Times New Roman" w:hAnsi="Times New Roman" w:cs="Times New Roman"/>
        </w:rPr>
      </w:pPr>
    </w:p>
    <w:p w14:paraId="41FDDB1D" w14:textId="603EAE1E" w:rsidR="003C24E0" w:rsidRPr="00BF1C56" w:rsidRDefault="00876DB7" w:rsidP="000C4CF9">
      <w:pPr>
        <w:tabs>
          <w:tab w:val="left" w:pos="720"/>
          <w:tab w:val="left" w:pos="2340"/>
        </w:tabs>
        <w:ind w:left="720"/>
        <w:rPr>
          <w:rFonts w:ascii="Times New Roman" w:eastAsia="Times New Roman" w:hAnsi="Times New Roman" w:cs="Times New Roman"/>
        </w:rPr>
      </w:pPr>
      <w:r w:rsidRPr="00BF1C56">
        <w:rPr>
          <w:rFonts w:ascii="Times New Roman" w:eastAsia="Times New Roman" w:hAnsi="Times New Roman" w:cs="Times New Roman"/>
        </w:rPr>
        <w:t>The following professional staff who are fully, provisionally</w:t>
      </w:r>
      <w:r w:rsidR="00055AC9" w:rsidRPr="00BF1C56">
        <w:rPr>
          <w:rFonts w:ascii="Times New Roman" w:eastAsia="Times New Roman" w:hAnsi="Times New Roman" w:cs="Times New Roman"/>
        </w:rPr>
        <w:t>,</w:t>
      </w:r>
      <w:r w:rsidRPr="00BF1C56">
        <w:rPr>
          <w:rFonts w:ascii="Times New Roman" w:eastAsia="Times New Roman" w:hAnsi="Times New Roman" w:cs="Times New Roman"/>
        </w:rPr>
        <w:t xml:space="preserve"> or conditionally licensed</w:t>
      </w:r>
      <w:r w:rsidR="00CF508D" w:rsidRPr="00BF1C56">
        <w:rPr>
          <w:rFonts w:ascii="Times New Roman" w:eastAsia="Times New Roman" w:hAnsi="Times New Roman" w:cs="Times New Roman"/>
        </w:rPr>
        <w:t>,</w:t>
      </w:r>
      <w:r w:rsidRPr="00BF1C56">
        <w:rPr>
          <w:rFonts w:ascii="Times New Roman" w:eastAsia="Times New Roman" w:hAnsi="Times New Roman" w:cs="Times New Roman"/>
        </w:rPr>
        <w:t xml:space="preserve"> or recognized to p</w:t>
      </w:r>
      <w:r w:rsidR="00155E00" w:rsidRPr="00BF1C56">
        <w:rPr>
          <w:rFonts w:ascii="Times New Roman" w:eastAsia="Times New Roman" w:hAnsi="Times New Roman" w:cs="Times New Roman"/>
        </w:rPr>
        <w:t>ractice by the state</w:t>
      </w:r>
      <w:r w:rsidRPr="00BF1C56">
        <w:rPr>
          <w:rFonts w:ascii="Times New Roman" w:eastAsia="Times New Roman" w:hAnsi="Times New Roman" w:cs="Times New Roman"/>
        </w:rPr>
        <w:t xml:space="preserve"> in which services are provided, are qualified professional staff</w:t>
      </w:r>
      <w:r w:rsidR="00CF508D" w:rsidRPr="00BF1C56">
        <w:rPr>
          <w:rFonts w:ascii="Times New Roman" w:eastAsia="Times New Roman" w:hAnsi="Times New Roman" w:cs="Times New Roman"/>
        </w:rPr>
        <w:t xml:space="preserve"> for purposes of this rule subject to the limitations below</w:t>
      </w:r>
      <w:r w:rsidRPr="00BF1C56">
        <w:rPr>
          <w:rFonts w:ascii="Times New Roman" w:eastAsia="Times New Roman" w:hAnsi="Times New Roman" w:cs="Times New Roman"/>
        </w:rPr>
        <w:t>.</w:t>
      </w:r>
      <w:r w:rsidR="00EC33B4" w:rsidRPr="00BF1C56">
        <w:rPr>
          <w:rFonts w:ascii="Times New Roman" w:eastAsia="Times New Roman" w:hAnsi="Times New Roman" w:cs="Times New Roman"/>
        </w:rPr>
        <w:t xml:space="preserve"> All qualified professional st</w:t>
      </w:r>
      <w:r w:rsidR="00055AC9" w:rsidRPr="00BF1C56">
        <w:rPr>
          <w:rFonts w:ascii="Times New Roman" w:eastAsia="Times New Roman" w:hAnsi="Times New Roman" w:cs="Times New Roman"/>
        </w:rPr>
        <w:t>aff must be MaineCare</w:t>
      </w:r>
      <w:r w:rsidR="00155E00" w:rsidRPr="00BF1C56">
        <w:rPr>
          <w:rFonts w:ascii="Times New Roman" w:eastAsia="Times New Roman" w:hAnsi="Times New Roman" w:cs="Times New Roman"/>
        </w:rPr>
        <w:t xml:space="preserve"> enrolled</w:t>
      </w:r>
      <w:r w:rsidR="00EC33B4" w:rsidRPr="00BF1C56">
        <w:rPr>
          <w:rFonts w:ascii="Times New Roman" w:eastAsia="Times New Roman" w:hAnsi="Times New Roman" w:cs="Times New Roman"/>
        </w:rPr>
        <w:t xml:space="preserve"> providers in order to </w:t>
      </w:r>
      <w:r w:rsidR="00CF508D" w:rsidRPr="00BF1C56">
        <w:rPr>
          <w:rFonts w:ascii="Times New Roman" w:eastAsia="Times New Roman" w:hAnsi="Times New Roman" w:cs="Times New Roman"/>
        </w:rPr>
        <w:t>be</w:t>
      </w:r>
      <w:r w:rsidR="00EC33B4" w:rsidRPr="00BF1C56">
        <w:rPr>
          <w:rFonts w:ascii="Times New Roman" w:eastAsia="Times New Roman" w:hAnsi="Times New Roman" w:cs="Times New Roman"/>
        </w:rPr>
        <w:t xml:space="preserve"> reimbursed for services provided under this policy.</w:t>
      </w:r>
    </w:p>
    <w:p w14:paraId="42CBBC0E" w14:textId="77777777" w:rsidR="00876DB7" w:rsidRPr="00BF1C56" w:rsidRDefault="00876DB7" w:rsidP="003C24E0">
      <w:pPr>
        <w:tabs>
          <w:tab w:val="left" w:pos="720"/>
          <w:tab w:val="left" w:pos="2340"/>
        </w:tabs>
        <w:ind w:left="1620"/>
        <w:rPr>
          <w:rFonts w:ascii="Times New Roman" w:eastAsia="Times New Roman" w:hAnsi="Times New Roman" w:cs="Times New Roman"/>
        </w:rPr>
      </w:pPr>
    </w:p>
    <w:p w14:paraId="1CFA3ABB" w14:textId="77777777" w:rsidR="003C24E0" w:rsidRPr="00BF1C56" w:rsidRDefault="00D14B55" w:rsidP="000C4CF9">
      <w:p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A.</w:t>
      </w:r>
      <w:r w:rsidRPr="00BF1C56">
        <w:rPr>
          <w:rFonts w:ascii="Times New Roman" w:eastAsia="Times New Roman" w:hAnsi="Times New Roman" w:cs="Times New Roman"/>
        </w:rPr>
        <w:tab/>
      </w:r>
      <w:r w:rsidRPr="00BF1C56">
        <w:rPr>
          <w:rFonts w:ascii="Times New Roman" w:eastAsia="Times New Roman" w:hAnsi="Times New Roman" w:cs="Times New Roman"/>
          <w:b/>
        </w:rPr>
        <w:t>Physicians</w:t>
      </w:r>
      <w:r w:rsidRPr="00BF1C56">
        <w:rPr>
          <w:rFonts w:ascii="Times New Roman" w:eastAsia="Times New Roman" w:hAnsi="Times New Roman" w:cs="Times New Roman"/>
        </w:rPr>
        <w:t>.</w:t>
      </w:r>
    </w:p>
    <w:p w14:paraId="46ABE303" w14:textId="77777777" w:rsidR="003C24E0" w:rsidRPr="00BF1C56" w:rsidRDefault="003C24E0" w:rsidP="000C4CF9">
      <w:pPr>
        <w:tabs>
          <w:tab w:val="left" w:pos="1440"/>
        </w:tabs>
        <w:ind w:left="1440" w:hanging="720"/>
        <w:rPr>
          <w:rFonts w:ascii="Times New Roman" w:eastAsia="Times New Roman" w:hAnsi="Times New Roman" w:cs="Times New Roman"/>
        </w:rPr>
      </w:pPr>
    </w:p>
    <w:p w14:paraId="4B30C414" w14:textId="0BD677EF" w:rsidR="003C24E0" w:rsidRPr="00BF1C56" w:rsidRDefault="00876DB7" w:rsidP="000C4CF9">
      <w:pPr>
        <w:tabs>
          <w:tab w:val="left" w:pos="1440"/>
        </w:tabs>
        <w:ind w:left="1440" w:hanging="720"/>
        <w:rPr>
          <w:rFonts w:ascii="Times New Roman" w:eastAsia="Times New Roman" w:hAnsi="Times New Roman" w:cs="Times New Roman"/>
          <w:strike/>
        </w:rPr>
      </w:pPr>
      <w:r w:rsidRPr="00BF1C56">
        <w:rPr>
          <w:rFonts w:ascii="Times New Roman" w:eastAsia="Times New Roman" w:hAnsi="Times New Roman" w:cs="Times New Roman"/>
        </w:rPr>
        <w:t>B.</w:t>
      </w:r>
      <w:r w:rsidRPr="00BF1C56">
        <w:rPr>
          <w:rFonts w:ascii="Times New Roman" w:eastAsia="Times New Roman" w:hAnsi="Times New Roman" w:cs="Times New Roman"/>
        </w:rPr>
        <w:tab/>
      </w:r>
      <w:r w:rsidRPr="00BF1C56">
        <w:rPr>
          <w:rFonts w:ascii="Times New Roman" w:eastAsia="Times New Roman" w:hAnsi="Times New Roman" w:cs="Times New Roman"/>
          <w:b/>
        </w:rPr>
        <w:t>P</w:t>
      </w:r>
      <w:r w:rsidR="003C24E0" w:rsidRPr="00BF1C56">
        <w:rPr>
          <w:rFonts w:ascii="Times New Roman" w:eastAsia="Times New Roman" w:hAnsi="Times New Roman" w:cs="Times New Roman"/>
          <w:b/>
        </w:rPr>
        <w:t>hysician assistant</w:t>
      </w:r>
      <w:r w:rsidR="003C24E0" w:rsidRPr="00BF1C56">
        <w:rPr>
          <w:rFonts w:ascii="Times New Roman" w:eastAsia="Times New Roman" w:hAnsi="Times New Roman" w:cs="Times New Roman"/>
        </w:rPr>
        <w:t xml:space="preserve"> may provide family planning, medical</w:t>
      </w:r>
      <w:r w:rsidR="00B11771">
        <w:rPr>
          <w:rFonts w:ascii="Times New Roman" w:eastAsia="Times New Roman" w:hAnsi="Times New Roman" w:cs="Times New Roman"/>
        </w:rPr>
        <w:t>,</w:t>
      </w:r>
      <w:r w:rsidR="003C24E0" w:rsidRPr="00BF1C56">
        <w:rPr>
          <w:rFonts w:ascii="Times New Roman" w:eastAsia="Times New Roman" w:hAnsi="Times New Roman" w:cs="Times New Roman"/>
        </w:rPr>
        <w:t xml:space="preserve"> and counseling services when he or she has obtained </w:t>
      </w:r>
      <w:r w:rsidR="00B11771">
        <w:rPr>
          <w:rFonts w:ascii="Times New Roman" w:eastAsia="Times New Roman" w:hAnsi="Times New Roman" w:cs="Times New Roman"/>
        </w:rPr>
        <w:t>full or temporary l</w:t>
      </w:r>
      <w:r w:rsidR="003C24E0" w:rsidRPr="00BF1C56">
        <w:rPr>
          <w:rFonts w:ascii="Times New Roman" w:eastAsia="Times New Roman" w:hAnsi="Times New Roman" w:cs="Times New Roman"/>
        </w:rPr>
        <w:t>icensure from the Board of Licensure in Medicine or Osteopathy, which must be renewed bi-annually in accordance with Board rules. Such services may be performed only when delegated by a physician in accordance with the rules and regulations governing physician assistants.</w:t>
      </w:r>
    </w:p>
    <w:p w14:paraId="28DF12E0" w14:textId="77777777" w:rsidR="003C24E0" w:rsidRPr="00BF1C56" w:rsidRDefault="003C24E0" w:rsidP="000C4CF9">
      <w:pPr>
        <w:tabs>
          <w:tab w:val="left" w:pos="1440"/>
          <w:tab w:val="left" w:pos="1620"/>
        </w:tabs>
        <w:ind w:left="1440" w:hanging="720"/>
        <w:rPr>
          <w:rFonts w:ascii="Times New Roman" w:eastAsia="Times New Roman" w:hAnsi="Times New Roman" w:cs="Times New Roman"/>
        </w:rPr>
      </w:pPr>
    </w:p>
    <w:p w14:paraId="10E3EC87" w14:textId="3BF2021B" w:rsidR="003C24E0" w:rsidRPr="00BF1C56" w:rsidRDefault="003C24E0" w:rsidP="00A9286A">
      <w:pPr>
        <w:tabs>
          <w:tab w:val="left" w:pos="1440"/>
          <w:tab w:val="left" w:pos="1620"/>
        </w:tabs>
        <w:ind w:left="1440" w:right="-180" w:hanging="720"/>
        <w:rPr>
          <w:rFonts w:ascii="Times New Roman" w:eastAsia="Times New Roman" w:hAnsi="Times New Roman" w:cs="Times New Roman"/>
        </w:rPr>
      </w:pPr>
      <w:r w:rsidRPr="00BF1C56">
        <w:rPr>
          <w:rFonts w:ascii="Times New Roman" w:eastAsia="Times New Roman" w:hAnsi="Times New Roman" w:cs="Times New Roman"/>
        </w:rPr>
        <w:t>C.</w:t>
      </w:r>
      <w:r w:rsidRPr="00BF1C56">
        <w:rPr>
          <w:rFonts w:ascii="Times New Roman" w:eastAsia="Times New Roman" w:hAnsi="Times New Roman" w:cs="Times New Roman"/>
        </w:rPr>
        <w:tab/>
        <w:t xml:space="preserve">A </w:t>
      </w:r>
      <w:r w:rsidRPr="00BF1C56">
        <w:rPr>
          <w:rFonts w:ascii="Times New Roman" w:eastAsia="Times New Roman" w:hAnsi="Times New Roman" w:cs="Times New Roman"/>
          <w:b/>
        </w:rPr>
        <w:t>family planning nurse practitioner</w:t>
      </w:r>
      <w:r w:rsidRPr="00BF1C56">
        <w:rPr>
          <w:rFonts w:ascii="Times New Roman" w:eastAsia="Times New Roman" w:hAnsi="Times New Roman" w:cs="Times New Roman"/>
        </w:rPr>
        <w:t xml:space="preserve"> or </w:t>
      </w:r>
      <w:r w:rsidRPr="00BF1C56">
        <w:rPr>
          <w:rFonts w:ascii="Times New Roman" w:eastAsia="Times New Roman" w:hAnsi="Times New Roman" w:cs="Times New Roman"/>
          <w:b/>
        </w:rPr>
        <w:t>certified nurse-midwife</w:t>
      </w:r>
      <w:r w:rsidRPr="00BF1C56">
        <w:rPr>
          <w:rFonts w:ascii="Times New Roman" w:eastAsia="Times New Roman" w:hAnsi="Times New Roman" w:cs="Times New Roman"/>
        </w:rPr>
        <w:t xml:space="preserve"> may provide family planning, medical</w:t>
      </w:r>
      <w:r w:rsidR="00D14B55" w:rsidRPr="00BF1C56">
        <w:rPr>
          <w:rFonts w:ascii="Times New Roman" w:eastAsia="Times New Roman" w:hAnsi="Times New Roman" w:cs="Times New Roman"/>
        </w:rPr>
        <w:t>,</w:t>
      </w:r>
      <w:r w:rsidRPr="00BF1C56">
        <w:rPr>
          <w:rFonts w:ascii="Times New Roman" w:eastAsia="Times New Roman" w:hAnsi="Times New Roman" w:cs="Times New Roman"/>
        </w:rPr>
        <w:t xml:space="preserve"> and counseling services when he or she is a graduate of a certi</w:t>
      </w:r>
      <w:r w:rsidR="00BE172E" w:rsidRPr="00BF1C56">
        <w:rPr>
          <w:rFonts w:ascii="Times New Roman" w:eastAsia="Times New Roman" w:hAnsi="Times New Roman" w:cs="Times New Roman"/>
        </w:rPr>
        <w:t xml:space="preserve">fied nurse practitioner program or its equivalent, </w:t>
      </w:r>
      <w:r w:rsidRPr="00BF1C56">
        <w:rPr>
          <w:rFonts w:ascii="Times New Roman" w:eastAsia="Times New Roman" w:hAnsi="Times New Roman" w:cs="Times New Roman"/>
        </w:rPr>
        <w:t xml:space="preserve">and when he or she holds a current nurse </w:t>
      </w:r>
      <w:bookmarkStart w:id="0" w:name="_GoBack"/>
      <w:bookmarkEnd w:id="0"/>
      <w:r w:rsidRPr="00BF1C56">
        <w:rPr>
          <w:rFonts w:ascii="Times New Roman" w:eastAsia="Times New Roman" w:hAnsi="Times New Roman" w:cs="Times New Roman"/>
        </w:rPr>
        <w:t>practitioner or nurse-midwife license to pr</w:t>
      </w:r>
      <w:r w:rsidR="00B11771">
        <w:rPr>
          <w:rFonts w:ascii="Times New Roman" w:eastAsia="Times New Roman" w:hAnsi="Times New Roman" w:cs="Times New Roman"/>
        </w:rPr>
        <w:t>actice in the s</w:t>
      </w:r>
      <w:r w:rsidR="00004DEF" w:rsidRPr="00BF1C56">
        <w:rPr>
          <w:rFonts w:ascii="Times New Roman" w:eastAsia="Times New Roman" w:hAnsi="Times New Roman" w:cs="Times New Roman"/>
        </w:rPr>
        <w:t xml:space="preserve">tate </w:t>
      </w:r>
      <w:r w:rsidRPr="00BF1C56">
        <w:rPr>
          <w:rFonts w:ascii="Times New Roman" w:eastAsia="Times New Roman" w:hAnsi="Times New Roman" w:cs="Times New Roman"/>
        </w:rPr>
        <w:t>in which services are provided.</w:t>
      </w:r>
    </w:p>
    <w:p w14:paraId="12F59FA8" w14:textId="77777777" w:rsidR="003C24E0" w:rsidRDefault="003C24E0" w:rsidP="00055AC9">
      <w:pPr>
        <w:rPr>
          <w:rFonts w:ascii="Times New Roman" w:eastAsia="Times New Roman" w:hAnsi="Times New Roman" w:cs="Times New Roman"/>
        </w:rPr>
      </w:pPr>
    </w:p>
    <w:p w14:paraId="6F58B64A" w14:textId="77777777" w:rsidR="000C4CF9" w:rsidRPr="00BF1C56" w:rsidRDefault="000C4CF9" w:rsidP="00055AC9">
      <w:pPr>
        <w:rPr>
          <w:rFonts w:ascii="Times New Roman" w:eastAsia="Times New Roman" w:hAnsi="Times New Roman" w:cs="Times New Roman"/>
        </w:rPr>
      </w:pPr>
    </w:p>
    <w:p w14:paraId="73FAB4BD" w14:textId="77777777" w:rsidR="003C24E0" w:rsidRPr="00BF1C56" w:rsidRDefault="00876DB7" w:rsidP="00EB7175">
      <w:pPr>
        <w:tabs>
          <w:tab w:val="left" w:pos="720"/>
        </w:tabs>
        <w:ind w:left="1620" w:hanging="1620"/>
        <w:rPr>
          <w:rFonts w:ascii="Times New Roman" w:eastAsia="Times New Roman" w:hAnsi="Times New Roman" w:cs="Times New Roman"/>
        </w:rPr>
      </w:pPr>
      <w:r w:rsidRPr="00BF1C56">
        <w:rPr>
          <w:rFonts w:ascii="Times New Roman" w:eastAsia="Times New Roman" w:hAnsi="Times New Roman" w:cs="Times New Roman"/>
          <w:b/>
        </w:rPr>
        <w:t>4.0</w:t>
      </w:r>
      <w:r w:rsidR="00CD5CAA" w:rsidRPr="00BF1C56">
        <w:rPr>
          <w:rFonts w:ascii="Times New Roman" w:eastAsia="Times New Roman" w:hAnsi="Times New Roman" w:cs="Times New Roman"/>
          <w:b/>
        </w:rPr>
        <w:t>7</w:t>
      </w:r>
      <w:r w:rsidR="003C24E0" w:rsidRPr="00BF1C56">
        <w:rPr>
          <w:rFonts w:ascii="Times New Roman" w:eastAsia="Times New Roman" w:hAnsi="Times New Roman" w:cs="Times New Roman"/>
        </w:rPr>
        <w:tab/>
      </w:r>
      <w:r w:rsidR="006918CF" w:rsidRPr="00BF1C56">
        <w:rPr>
          <w:rFonts w:ascii="Times New Roman" w:eastAsia="Times New Roman" w:hAnsi="Times New Roman" w:cs="Times New Roman"/>
          <w:b/>
        </w:rPr>
        <w:t>ENROLLEE</w:t>
      </w:r>
      <w:r w:rsidR="00EB7175" w:rsidRPr="00BF1C56">
        <w:rPr>
          <w:rFonts w:ascii="Times New Roman" w:eastAsia="Times New Roman" w:hAnsi="Times New Roman" w:cs="Times New Roman"/>
          <w:b/>
        </w:rPr>
        <w:t>’S RECORDS</w:t>
      </w:r>
    </w:p>
    <w:p w14:paraId="73F4A627" w14:textId="77777777" w:rsidR="003C24E0" w:rsidRPr="00BF1C56" w:rsidRDefault="003C24E0" w:rsidP="003C24E0">
      <w:pPr>
        <w:tabs>
          <w:tab w:val="left" w:pos="720"/>
          <w:tab w:val="left" w:pos="2340"/>
        </w:tabs>
        <w:ind w:left="1620"/>
        <w:rPr>
          <w:rFonts w:ascii="Times New Roman" w:eastAsia="Times New Roman" w:hAnsi="Times New Roman" w:cs="Times New Roman"/>
        </w:rPr>
      </w:pPr>
    </w:p>
    <w:p w14:paraId="0B970ACD" w14:textId="77777777" w:rsidR="003C24E0" w:rsidRPr="00BF1C56" w:rsidRDefault="003C24E0" w:rsidP="00EB7175">
      <w:pPr>
        <w:ind w:left="720"/>
        <w:rPr>
          <w:rFonts w:ascii="Times New Roman" w:eastAsia="Times New Roman" w:hAnsi="Times New Roman" w:cs="Times New Roman"/>
        </w:rPr>
      </w:pPr>
      <w:r w:rsidRPr="00BF1C56">
        <w:rPr>
          <w:rFonts w:ascii="Times New Roman" w:eastAsia="Times New Roman" w:hAnsi="Times New Roman" w:cs="Times New Roman"/>
        </w:rPr>
        <w:t>There shall be a</w:t>
      </w:r>
      <w:r w:rsidR="00D14B55" w:rsidRPr="00BF1C56">
        <w:rPr>
          <w:rFonts w:ascii="Times New Roman" w:eastAsia="Times New Roman" w:hAnsi="Times New Roman" w:cs="Times New Roman"/>
        </w:rPr>
        <w:t xml:space="preserve"> specific record for each Enrollee</w:t>
      </w:r>
      <w:r w:rsidRPr="00BF1C56">
        <w:rPr>
          <w:rFonts w:ascii="Times New Roman" w:eastAsia="Times New Roman" w:hAnsi="Times New Roman" w:cs="Times New Roman"/>
        </w:rPr>
        <w:t xml:space="preserve"> which shall include, but not necessarily be limited to:</w:t>
      </w:r>
    </w:p>
    <w:p w14:paraId="3C860BDA" w14:textId="77777777" w:rsidR="003C24E0" w:rsidRPr="00BF1C56" w:rsidRDefault="003C24E0" w:rsidP="003C24E0">
      <w:pPr>
        <w:ind w:left="1620"/>
        <w:rPr>
          <w:rFonts w:ascii="Times New Roman" w:eastAsia="Times New Roman" w:hAnsi="Times New Roman" w:cs="Times New Roman"/>
        </w:rPr>
      </w:pPr>
    </w:p>
    <w:p w14:paraId="7D817891" w14:textId="77777777" w:rsidR="003C24E0" w:rsidRPr="00BF1C56" w:rsidRDefault="00D14B55" w:rsidP="000C4CF9">
      <w:p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A.</w:t>
      </w:r>
      <w:r w:rsidRPr="00BF1C56">
        <w:rPr>
          <w:rFonts w:ascii="Times New Roman" w:eastAsia="Times New Roman" w:hAnsi="Times New Roman" w:cs="Times New Roman"/>
        </w:rPr>
        <w:tab/>
        <w:t>The Enrollee’s</w:t>
      </w:r>
      <w:r w:rsidR="003C24E0" w:rsidRPr="00BF1C56">
        <w:rPr>
          <w:rFonts w:ascii="Times New Roman" w:eastAsia="Times New Roman" w:hAnsi="Times New Roman" w:cs="Times New Roman"/>
        </w:rPr>
        <w:t xml:space="preserve"> name, address, and birth date;</w:t>
      </w:r>
    </w:p>
    <w:p w14:paraId="6AFB52BA" w14:textId="77777777" w:rsidR="003C24E0" w:rsidRPr="00BF1C56" w:rsidRDefault="003C24E0" w:rsidP="000C4CF9">
      <w:pPr>
        <w:tabs>
          <w:tab w:val="left" w:pos="1440"/>
          <w:tab w:val="left" w:pos="1620"/>
        </w:tabs>
        <w:ind w:left="1440" w:hanging="720"/>
        <w:rPr>
          <w:rFonts w:ascii="Times New Roman" w:eastAsia="Times New Roman" w:hAnsi="Times New Roman" w:cs="Times New Roman"/>
        </w:rPr>
      </w:pPr>
    </w:p>
    <w:p w14:paraId="46A193BE" w14:textId="77777777" w:rsidR="003C24E0" w:rsidRPr="00BF1C56" w:rsidRDefault="00D14B55" w:rsidP="000C4CF9">
      <w:pPr>
        <w:tabs>
          <w:tab w:val="left" w:pos="1440"/>
          <w:tab w:val="left" w:pos="1620"/>
        </w:tabs>
        <w:ind w:left="1440" w:right="-90" w:hanging="720"/>
        <w:rPr>
          <w:rFonts w:ascii="Times New Roman" w:eastAsia="Times New Roman" w:hAnsi="Times New Roman" w:cs="Times New Roman"/>
        </w:rPr>
      </w:pPr>
      <w:r w:rsidRPr="00BF1C56">
        <w:rPr>
          <w:rFonts w:ascii="Times New Roman" w:eastAsia="Times New Roman" w:hAnsi="Times New Roman" w:cs="Times New Roman"/>
        </w:rPr>
        <w:t>B.</w:t>
      </w:r>
      <w:r w:rsidRPr="00BF1C56">
        <w:rPr>
          <w:rFonts w:ascii="Times New Roman" w:eastAsia="Times New Roman" w:hAnsi="Times New Roman" w:cs="Times New Roman"/>
        </w:rPr>
        <w:tab/>
        <w:t>The Enrollee</w:t>
      </w:r>
      <w:r w:rsidR="003C24E0" w:rsidRPr="00BF1C56">
        <w:rPr>
          <w:rFonts w:ascii="Times New Roman" w:eastAsia="Times New Roman" w:hAnsi="Times New Roman" w:cs="Times New Roman"/>
        </w:rPr>
        <w:t>'s medical and social history, including immunization records, as appropriate;</w:t>
      </w:r>
    </w:p>
    <w:p w14:paraId="3FADC8B3" w14:textId="77777777" w:rsidR="003C24E0" w:rsidRPr="00BF1C56" w:rsidRDefault="003C24E0" w:rsidP="000C4CF9">
      <w:pPr>
        <w:tabs>
          <w:tab w:val="left" w:pos="720"/>
          <w:tab w:val="left" w:pos="1440"/>
          <w:tab w:val="left" w:pos="2340"/>
        </w:tabs>
        <w:ind w:left="1440" w:hanging="720"/>
        <w:rPr>
          <w:rFonts w:ascii="Times New Roman" w:eastAsia="Times New Roman" w:hAnsi="Times New Roman" w:cs="Times New Roman"/>
        </w:rPr>
      </w:pPr>
    </w:p>
    <w:p w14:paraId="08F94B5B" w14:textId="77777777" w:rsidR="003C24E0" w:rsidRPr="00BF1C56" w:rsidRDefault="003C24E0" w:rsidP="000C4CF9">
      <w:p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C.</w:t>
      </w:r>
      <w:r w:rsidRPr="00BF1C56">
        <w:rPr>
          <w:rFonts w:ascii="Times New Roman" w:eastAsia="Times New Roman" w:hAnsi="Times New Roman" w:cs="Times New Roman"/>
        </w:rPr>
        <w:tab/>
        <w:t>A description of the findings from the physical examination;</w:t>
      </w:r>
    </w:p>
    <w:p w14:paraId="5ECC8ABE" w14:textId="77777777" w:rsidR="003C24E0" w:rsidRPr="00BF1C56" w:rsidRDefault="003C24E0" w:rsidP="000C4CF9">
      <w:pPr>
        <w:tabs>
          <w:tab w:val="left" w:pos="1440"/>
        </w:tabs>
        <w:ind w:left="1440" w:hanging="720"/>
        <w:rPr>
          <w:rFonts w:ascii="Times New Roman" w:eastAsia="Times New Roman" w:hAnsi="Times New Roman" w:cs="Times New Roman"/>
        </w:rPr>
      </w:pPr>
    </w:p>
    <w:p w14:paraId="67F38D10" w14:textId="77777777" w:rsidR="003C24E0" w:rsidRPr="00BF1C56" w:rsidRDefault="003C24E0" w:rsidP="000C4CF9">
      <w:p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D.</w:t>
      </w:r>
      <w:r w:rsidRPr="00BF1C56">
        <w:rPr>
          <w:rFonts w:ascii="Times New Roman" w:eastAsia="Times New Roman" w:hAnsi="Times New Roman" w:cs="Times New Roman"/>
        </w:rPr>
        <w:tab/>
        <w:t>Long and short range medical goals, as appropriate;</w:t>
      </w:r>
    </w:p>
    <w:p w14:paraId="05778A30" w14:textId="77777777" w:rsidR="003C24E0" w:rsidRPr="00BF1C56" w:rsidRDefault="003C24E0" w:rsidP="000C4CF9">
      <w:pPr>
        <w:tabs>
          <w:tab w:val="left" w:pos="1440"/>
        </w:tabs>
        <w:ind w:left="1440" w:hanging="720"/>
        <w:rPr>
          <w:rFonts w:ascii="Times New Roman" w:eastAsia="Times New Roman" w:hAnsi="Times New Roman" w:cs="Times New Roman"/>
        </w:rPr>
      </w:pPr>
    </w:p>
    <w:p w14:paraId="55FD1214" w14:textId="77777777" w:rsidR="003C24E0" w:rsidRPr="00BF1C56" w:rsidRDefault="003C24E0" w:rsidP="000C4CF9">
      <w:p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E.</w:t>
      </w:r>
      <w:r w:rsidRPr="00BF1C56">
        <w:rPr>
          <w:rFonts w:ascii="Times New Roman" w:eastAsia="Times New Roman" w:hAnsi="Times New Roman" w:cs="Times New Roman"/>
        </w:rPr>
        <w:tab/>
        <w:t>A description of any tests ordered and performed and their results;</w:t>
      </w:r>
    </w:p>
    <w:p w14:paraId="68AB5D68" w14:textId="77777777" w:rsidR="003C24E0" w:rsidRPr="00BF1C56" w:rsidRDefault="003C24E0" w:rsidP="000C4CF9">
      <w:pPr>
        <w:tabs>
          <w:tab w:val="left" w:pos="1440"/>
        </w:tabs>
        <w:ind w:left="1440" w:hanging="720"/>
        <w:rPr>
          <w:rFonts w:ascii="Times New Roman" w:eastAsia="Times New Roman" w:hAnsi="Times New Roman" w:cs="Times New Roman"/>
        </w:rPr>
      </w:pPr>
    </w:p>
    <w:p w14:paraId="112B5E50" w14:textId="77777777" w:rsidR="003C24E0" w:rsidRPr="00BF1C56" w:rsidRDefault="003C24E0" w:rsidP="000C4CF9">
      <w:p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F.</w:t>
      </w:r>
      <w:r w:rsidRPr="00BF1C56">
        <w:rPr>
          <w:rFonts w:ascii="Times New Roman" w:eastAsia="Times New Roman" w:hAnsi="Times New Roman" w:cs="Times New Roman"/>
        </w:rPr>
        <w:tab/>
        <w:t>A description of treatment, counseling, or follow-up care provided and the dates scheduled for revisits;</w:t>
      </w:r>
    </w:p>
    <w:p w14:paraId="47CDDC62" w14:textId="77777777" w:rsidR="003C24E0" w:rsidRPr="00BF1C56" w:rsidRDefault="003C24E0" w:rsidP="000C4CF9">
      <w:pPr>
        <w:tabs>
          <w:tab w:val="left" w:pos="1440"/>
        </w:tabs>
        <w:ind w:left="1440" w:hanging="720"/>
        <w:rPr>
          <w:rFonts w:ascii="Times New Roman" w:eastAsia="Times New Roman" w:hAnsi="Times New Roman" w:cs="Times New Roman"/>
        </w:rPr>
      </w:pPr>
    </w:p>
    <w:p w14:paraId="3F8C73B8" w14:textId="77777777" w:rsidR="003C24E0" w:rsidRPr="00BF1C56" w:rsidRDefault="003C24E0" w:rsidP="000C4CF9">
      <w:p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G.</w:t>
      </w:r>
      <w:r w:rsidRPr="00BF1C56">
        <w:rPr>
          <w:rFonts w:ascii="Times New Roman" w:eastAsia="Times New Roman" w:hAnsi="Times New Roman" w:cs="Times New Roman"/>
        </w:rPr>
        <w:tab/>
        <w:t>Notation of any medications and/or supplies dispensed or prescribed;</w:t>
      </w:r>
    </w:p>
    <w:p w14:paraId="0A4024B3" w14:textId="77777777" w:rsidR="003C24E0" w:rsidRPr="00BF1C56" w:rsidRDefault="003C24E0" w:rsidP="000C4CF9">
      <w:pPr>
        <w:tabs>
          <w:tab w:val="left" w:pos="1440"/>
        </w:tabs>
        <w:ind w:left="1440" w:hanging="720"/>
        <w:rPr>
          <w:rFonts w:ascii="Times New Roman" w:eastAsia="Times New Roman" w:hAnsi="Times New Roman" w:cs="Times New Roman"/>
        </w:rPr>
      </w:pPr>
    </w:p>
    <w:p w14:paraId="59CCAC1C" w14:textId="5FAAAD88" w:rsidR="002F54D2" w:rsidRDefault="003C24E0" w:rsidP="000C4CF9">
      <w:p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H.</w:t>
      </w:r>
      <w:r w:rsidRPr="00BF1C56">
        <w:rPr>
          <w:rFonts w:ascii="Times New Roman" w:eastAsia="Times New Roman" w:hAnsi="Times New Roman" w:cs="Times New Roman"/>
        </w:rPr>
        <w:tab/>
        <w:t>Recommendations for and referral to other sources of care;</w:t>
      </w:r>
    </w:p>
    <w:p w14:paraId="50E2AD46" w14:textId="2BBD5115" w:rsidR="000C4CF9" w:rsidRDefault="000C4CF9">
      <w:pPr>
        <w:rPr>
          <w:rFonts w:ascii="Times New Roman" w:eastAsia="Times New Roman" w:hAnsi="Times New Roman" w:cs="Times New Roman"/>
        </w:rPr>
      </w:pPr>
      <w:r>
        <w:rPr>
          <w:rFonts w:ascii="Times New Roman" w:eastAsia="Times New Roman" w:hAnsi="Times New Roman" w:cs="Times New Roman"/>
        </w:rPr>
        <w:br w:type="page"/>
      </w:r>
    </w:p>
    <w:p w14:paraId="2216A4E3" w14:textId="7C6329B9" w:rsidR="00D72F18" w:rsidRPr="00BF1C56" w:rsidRDefault="00D72F18" w:rsidP="00D72F18">
      <w:pPr>
        <w:tabs>
          <w:tab w:val="left" w:pos="720"/>
        </w:tabs>
        <w:ind w:left="1620" w:hanging="1620"/>
        <w:rPr>
          <w:rFonts w:ascii="Times New Roman" w:eastAsia="Times New Roman" w:hAnsi="Times New Roman" w:cs="Times New Roman"/>
        </w:rPr>
      </w:pPr>
      <w:r w:rsidRPr="00BF1C56">
        <w:rPr>
          <w:rFonts w:ascii="Times New Roman" w:eastAsia="Times New Roman" w:hAnsi="Times New Roman" w:cs="Times New Roman"/>
          <w:b/>
        </w:rPr>
        <w:t>4.07</w:t>
      </w:r>
      <w:r w:rsidRPr="00BF1C56">
        <w:rPr>
          <w:rFonts w:ascii="Times New Roman" w:eastAsia="Times New Roman" w:hAnsi="Times New Roman" w:cs="Times New Roman"/>
        </w:rPr>
        <w:tab/>
      </w:r>
      <w:r w:rsidRPr="00BF1C56">
        <w:rPr>
          <w:rFonts w:ascii="Times New Roman" w:eastAsia="Times New Roman" w:hAnsi="Times New Roman" w:cs="Times New Roman"/>
          <w:b/>
        </w:rPr>
        <w:t>ENROLLEE’S RECORDS</w:t>
      </w:r>
      <w:r>
        <w:rPr>
          <w:rFonts w:ascii="Times New Roman" w:eastAsia="Times New Roman" w:hAnsi="Times New Roman" w:cs="Times New Roman"/>
          <w:b/>
        </w:rPr>
        <w:t xml:space="preserve"> </w:t>
      </w:r>
      <w:r w:rsidRPr="000C4CF9">
        <w:rPr>
          <w:rFonts w:ascii="Times New Roman" w:eastAsia="Times New Roman" w:hAnsi="Times New Roman" w:cs="Times New Roman"/>
        </w:rPr>
        <w:t>(cont</w:t>
      </w:r>
      <w:r w:rsidR="00E932C5" w:rsidRPr="000C4CF9">
        <w:rPr>
          <w:rFonts w:ascii="Times New Roman" w:eastAsia="Times New Roman" w:hAnsi="Times New Roman" w:cs="Times New Roman"/>
        </w:rPr>
        <w:t>.</w:t>
      </w:r>
      <w:r w:rsidRPr="000C4CF9">
        <w:rPr>
          <w:rFonts w:ascii="Times New Roman" w:eastAsia="Times New Roman" w:hAnsi="Times New Roman" w:cs="Times New Roman"/>
        </w:rPr>
        <w:t>)</w:t>
      </w:r>
    </w:p>
    <w:p w14:paraId="1BF39A25" w14:textId="77777777" w:rsidR="002F01CB" w:rsidRPr="00BF1C56" w:rsidRDefault="002F01CB" w:rsidP="003C24E0">
      <w:pPr>
        <w:ind w:left="2160" w:hanging="540"/>
        <w:rPr>
          <w:rFonts w:ascii="Times New Roman" w:eastAsia="Times New Roman" w:hAnsi="Times New Roman" w:cs="Times New Roman"/>
        </w:rPr>
      </w:pPr>
    </w:p>
    <w:p w14:paraId="6B6D4D76" w14:textId="77777777" w:rsidR="003C24E0" w:rsidRPr="00BF1C56" w:rsidRDefault="003C24E0" w:rsidP="003C24E0">
      <w:pPr>
        <w:ind w:left="2160" w:hanging="540"/>
        <w:rPr>
          <w:rFonts w:ascii="Times New Roman" w:eastAsia="Times New Roman" w:hAnsi="Times New Roman" w:cs="Times New Roman"/>
        </w:rPr>
      </w:pPr>
      <w:r w:rsidRPr="00BF1C56">
        <w:rPr>
          <w:rFonts w:ascii="Times New Roman" w:eastAsia="Times New Roman" w:hAnsi="Times New Roman" w:cs="Times New Roman"/>
        </w:rPr>
        <w:t>I.</w:t>
      </w:r>
      <w:r w:rsidRPr="00BF1C56">
        <w:rPr>
          <w:rFonts w:ascii="Times New Roman" w:eastAsia="Times New Roman" w:hAnsi="Times New Roman" w:cs="Times New Roman"/>
        </w:rPr>
        <w:tab/>
        <w:t>The dates on which all services were provided; and</w:t>
      </w:r>
    </w:p>
    <w:p w14:paraId="5B41A7C5" w14:textId="77777777" w:rsidR="003C24E0" w:rsidRPr="00BF1C56" w:rsidRDefault="003C24E0" w:rsidP="003C24E0">
      <w:pPr>
        <w:ind w:left="2160" w:hanging="540"/>
        <w:rPr>
          <w:rFonts w:ascii="Times New Roman" w:eastAsia="Times New Roman" w:hAnsi="Times New Roman" w:cs="Times New Roman"/>
        </w:rPr>
      </w:pPr>
    </w:p>
    <w:p w14:paraId="00CE0CCF" w14:textId="77777777" w:rsidR="003C24E0" w:rsidRPr="00BF1C56" w:rsidRDefault="003C24E0" w:rsidP="003C24E0">
      <w:pPr>
        <w:ind w:left="2160" w:hanging="540"/>
        <w:rPr>
          <w:rFonts w:ascii="Times New Roman" w:eastAsia="Times New Roman" w:hAnsi="Times New Roman" w:cs="Times New Roman"/>
        </w:rPr>
      </w:pPr>
      <w:r w:rsidRPr="00BF1C56">
        <w:rPr>
          <w:rFonts w:ascii="Times New Roman" w:eastAsia="Times New Roman" w:hAnsi="Times New Roman" w:cs="Times New Roman"/>
        </w:rPr>
        <w:t>J.</w:t>
      </w:r>
      <w:r w:rsidRPr="00BF1C56">
        <w:rPr>
          <w:rFonts w:ascii="Times New Roman" w:eastAsia="Times New Roman" w:hAnsi="Times New Roman" w:cs="Times New Roman"/>
        </w:rPr>
        <w:tab/>
        <w:t>Written progress notes, which shall identify the services provided.</w:t>
      </w:r>
    </w:p>
    <w:p w14:paraId="7BCE0550" w14:textId="77777777" w:rsidR="003C24E0" w:rsidRPr="00BF1C56" w:rsidRDefault="003C24E0" w:rsidP="003C24E0">
      <w:pPr>
        <w:ind w:left="2160" w:hanging="540"/>
        <w:rPr>
          <w:rFonts w:ascii="Times New Roman" w:eastAsia="Times New Roman" w:hAnsi="Times New Roman" w:cs="Times New Roman"/>
        </w:rPr>
      </w:pPr>
    </w:p>
    <w:p w14:paraId="29AEBD09" w14:textId="7AA7B53F" w:rsidR="003C24E0" w:rsidRPr="00BF1C56" w:rsidRDefault="003C24E0" w:rsidP="003C24E0">
      <w:pPr>
        <w:ind w:left="1620" w:right="-710"/>
        <w:rPr>
          <w:rFonts w:ascii="Times New Roman" w:eastAsia="Times New Roman" w:hAnsi="Times New Roman" w:cs="Times New Roman"/>
        </w:rPr>
      </w:pPr>
      <w:r w:rsidRPr="00BF1C56">
        <w:rPr>
          <w:rFonts w:ascii="Times New Roman" w:eastAsia="Times New Roman" w:hAnsi="Times New Roman" w:cs="Times New Roman"/>
        </w:rPr>
        <w:t xml:space="preserve">Other qualified staff (woman's specialists, educators, etc.) may sign record entries relative to </w:t>
      </w:r>
      <w:r w:rsidR="002F01CB" w:rsidRPr="00BF1C56">
        <w:rPr>
          <w:rFonts w:ascii="Times New Roman" w:eastAsia="Times New Roman" w:hAnsi="Times New Roman" w:cs="Times New Roman"/>
        </w:rPr>
        <w:t>history</w:t>
      </w:r>
      <w:r w:rsidR="00BE3F8F" w:rsidRPr="00BF1C56">
        <w:rPr>
          <w:rFonts w:ascii="Times New Roman" w:eastAsia="Times New Roman" w:hAnsi="Times New Roman" w:cs="Times New Roman"/>
        </w:rPr>
        <w:t>-</w:t>
      </w:r>
      <w:r w:rsidR="002F01CB" w:rsidRPr="00BF1C56">
        <w:rPr>
          <w:rFonts w:ascii="Times New Roman" w:eastAsia="Times New Roman" w:hAnsi="Times New Roman" w:cs="Times New Roman"/>
        </w:rPr>
        <w:t>taking</w:t>
      </w:r>
      <w:r w:rsidR="00800805" w:rsidRPr="00BF1C56">
        <w:rPr>
          <w:rFonts w:ascii="Times New Roman" w:eastAsia="Times New Roman" w:hAnsi="Times New Roman" w:cs="Times New Roman"/>
        </w:rPr>
        <w:t>,</w:t>
      </w:r>
      <w:r w:rsidRPr="00BF1C56">
        <w:rPr>
          <w:rFonts w:ascii="Times New Roman" w:eastAsia="Times New Roman" w:hAnsi="Times New Roman" w:cs="Times New Roman"/>
        </w:rPr>
        <w:t xml:space="preserve"> updates, instruction, and pregnancy testing and results.</w:t>
      </w:r>
    </w:p>
    <w:p w14:paraId="2F96C1BC" w14:textId="77777777" w:rsidR="003C24E0" w:rsidRPr="00BF1C56" w:rsidRDefault="003C24E0" w:rsidP="003C24E0">
      <w:pPr>
        <w:ind w:left="1620"/>
        <w:rPr>
          <w:rFonts w:ascii="Times New Roman" w:eastAsia="Times New Roman" w:hAnsi="Times New Roman" w:cs="Times New Roman"/>
        </w:rPr>
      </w:pPr>
    </w:p>
    <w:p w14:paraId="45931D5E" w14:textId="77777777" w:rsidR="003C24E0" w:rsidRPr="00BF1C56" w:rsidRDefault="003C24E0" w:rsidP="003C24E0">
      <w:pPr>
        <w:ind w:left="1620"/>
        <w:rPr>
          <w:rFonts w:ascii="Times New Roman" w:eastAsia="Times New Roman" w:hAnsi="Times New Roman" w:cs="Times New Roman"/>
        </w:rPr>
      </w:pPr>
      <w:r w:rsidRPr="00BF1C56">
        <w:rPr>
          <w:rFonts w:ascii="Times New Roman" w:eastAsia="Times New Roman" w:hAnsi="Times New Roman" w:cs="Times New Roman"/>
        </w:rPr>
        <w:t>Entries are required for each date of service billed and must include the name, title, and signature of the service provider.</w:t>
      </w:r>
    </w:p>
    <w:p w14:paraId="37DA7158" w14:textId="77777777" w:rsidR="003C68DC" w:rsidRDefault="003C68DC" w:rsidP="003C24E0">
      <w:pPr>
        <w:tabs>
          <w:tab w:val="left" w:pos="720"/>
        </w:tabs>
        <w:ind w:left="1620" w:hanging="900"/>
        <w:rPr>
          <w:rFonts w:ascii="Times New Roman" w:eastAsia="Times New Roman" w:hAnsi="Times New Roman" w:cs="Times New Roman"/>
        </w:rPr>
      </w:pPr>
    </w:p>
    <w:p w14:paraId="4FCD976B" w14:textId="77777777" w:rsidR="000C4CF9" w:rsidRPr="00BF1C56" w:rsidRDefault="000C4CF9" w:rsidP="003C24E0">
      <w:pPr>
        <w:tabs>
          <w:tab w:val="left" w:pos="720"/>
        </w:tabs>
        <w:ind w:left="1620" w:hanging="900"/>
        <w:rPr>
          <w:rFonts w:ascii="Times New Roman" w:eastAsia="Times New Roman" w:hAnsi="Times New Roman" w:cs="Times New Roman"/>
        </w:rPr>
      </w:pPr>
    </w:p>
    <w:p w14:paraId="523B20C6" w14:textId="4FCD316E" w:rsidR="003C24E0" w:rsidRPr="00BF1C56" w:rsidRDefault="00CD5CAA" w:rsidP="003C24E0">
      <w:pPr>
        <w:tabs>
          <w:tab w:val="left" w:pos="0"/>
          <w:tab w:val="left" w:pos="720"/>
          <w:tab w:val="left" w:pos="2340"/>
        </w:tabs>
        <w:ind w:left="720" w:hanging="720"/>
        <w:rPr>
          <w:rFonts w:ascii="Times New Roman" w:eastAsia="Times New Roman" w:hAnsi="Times New Roman" w:cs="Times New Roman"/>
          <w:b/>
        </w:rPr>
      </w:pPr>
      <w:r w:rsidRPr="00BF1C56">
        <w:rPr>
          <w:rFonts w:ascii="Times New Roman" w:eastAsia="Times New Roman" w:hAnsi="Times New Roman" w:cs="Times New Roman"/>
          <w:b/>
        </w:rPr>
        <w:t>4.</w:t>
      </w:r>
      <w:r w:rsidR="00FB0237" w:rsidRPr="00BF1C56">
        <w:rPr>
          <w:rFonts w:ascii="Times New Roman" w:eastAsia="Times New Roman" w:hAnsi="Times New Roman" w:cs="Times New Roman"/>
          <w:b/>
        </w:rPr>
        <w:t>0</w:t>
      </w:r>
      <w:r w:rsidR="002F01CB" w:rsidRPr="00BF1C56">
        <w:rPr>
          <w:rFonts w:ascii="Times New Roman" w:eastAsia="Times New Roman" w:hAnsi="Times New Roman" w:cs="Times New Roman"/>
          <w:b/>
        </w:rPr>
        <w:t>8</w:t>
      </w:r>
      <w:r w:rsidR="00EB7175" w:rsidRPr="00BF1C56">
        <w:rPr>
          <w:rFonts w:ascii="Times New Roman" w:eastAsia="Times New Roman" w:hAnsi="Times New Roman" w:cs="Times New Roman"/>
          <w:b/>
        </w:rPr>
        <w:tab/>
        <w:t>REIMBURSEMENT</w:t>
      </w:r>
      <w:r w:rsidR="00982360" w:rsidRPr="00BF1C56">
        <w:rPr>
          <w:rFonts w:ascii="Times New Roman" w:eastAsia="Times New Roman" w:hAnsi="Times New Roman" w:cs="Times New Roman"/>
          <w:b/>
        </w:rPr>
        <w:t xml:space="preserve"> </w:t>
      </w:r>
    </w:p>
    <w:p w14:paraId="416523AC" w14:textId="77777777" w:rsidR="004F647A" w:rsidRPr="00BF1C56" w:rsidRDefault="004F647A" w:rsidP="003C24E0">
      <w:pPr>
        <w:tabs>
          <w:tab w:val="left" w:pos="0"/>
          <w:tab w:val="left" w:pos="720"/>
          <w:tab w:val="left" w:pos="2340"/>
        </w:tabs>
        <w:ind w:left="720" w:hanging="720"/>
        <w:rPr>
          <w:rFonts w:ascii="Times New Roman" w:eastAsia="Times New Roman" w:hAnsi="Times New Roman" w:cs="Times New Roman"/>
          <w:b/>
        </w:rPr>
      </w:pPr>
    </w:p>
    <w:p w14:paraId="60164BDC" w14:textId="77777777" w:rsidR="004F647A" w:rsidRPr="00BF1C56" w:rsidRDefault="004F647A" w:rsidP="00215072">
      <w:pPr>
        <w:ind w:left="720"/>
        <w:rPr>
          <w:rFonts w:ascii="Times New Roman" w:eastAsia="Times New Roman" w:hAnsi="Times New Roman" w:cs="Times New Roman"/>
        </w:rPr>
      </w:pPr>
      <w:r w:rsidRPr="00BF1C56">
        <w:rPr>
          <w:rFonts w:ascii="Times New Roman" w:eastAsia="Times New Roman" w:hAnsi="Times New Roman" w:cs="Times New Roman"/>
        </w:rPr>
        <w:t>MaineCare reimbursement shall be made only for those family planning counseling, instruction and medical services which are provided directly to the member</w:t>
      </w:r>
      <w:r w:rsidR="00A967E2" w:rsidRPr="00BF1C56">
        <w:rPr>
          <w:rFonts w:ascii="Times New Roman" w:eastAsia="Times New Roman" w:hAnsi="Times New Roman" w:cs="Times New Roman"/>
        </w:rPr>
        <w:t xml:space="preserve">. </w:t>
      </w:r>
    </w:p>
    <w:p w14:paraId="5269109C" w14:textId="77777777" w:rsidR="004F647A" w:rsidRPr="00BF1C56" w:rsidRDefault="004F647A" w:rsidP="003C24E0">
      <w:pPr>
        <w:tabs>
          <w:tab w:val="left" w:pos="0"/>
          <w:tab w:val="left" w:pos="720"/>
          <w:tab w:val="left" w:pos="2340"/>
        </w:tabs>
        <w:ind w:left="720" w:hanging="720"/>
        <w:rPr>
          <w:rFonts w:ascii="Times New Roman" w:eastAsia="Times New Roman" w:hAnsi="Times New Roman" w:cs="Times New Roman"/>
          <w:b/>
        </w:rPr>
      </w:pPr>
    </w:p>
    <w:p w14:paraId="23AF1AC6" w14:textId="4E479994" w:rsidR="003C24E0" w:rsidRPr="00BF1C56" w:rsidRDefault="003C24E0" w:rsidP="00366ADE">
      <w:pPr>
        <w:tabs>
          <w:tab w:val="left" w:pos="1440"/>
        </w:tabs>
        <w:ind w:left="1440" w:right="-270" w:hanging="720"/>
        <w:rPr>
          <w:rFonts w:ascii="Times New Roman" w:eastAsia="Times New Roman" w:hAnsi="Times New Roman" w:cs="Times New Roman"/>
        </w:rPr>
      </w:pPr>
      <w:r w:rsidRPr="00BF1C56">
        <w:rPr>
          <w:rFonts w:ascii="Times New Roman" w:eastAsia="Times New Roman" w:hAnsi="Times New Roman" w:cs="Times New Roman"/>
        </w:rPr>
        <w:t>A.</w:t>
      </w:r>
      <w:r w:rsidRPr="00BF1C56">
        <w:rPr>
          <w:rFonts w:ascii="Times New Roman" w:eastAsia="Times New Roman" w:hAnsi="Times New Roman" w:cs="Times New Roman"/>
        </w:rPr>
        <w:tab/>
        <w:t>The maximum amount of payment for service</w:t>
      </w:r>
      <w:r w:rsidR="00B11771">
        <w:rPr>
          <w:rFonts w:ascii="Times New Roman" w:eastAsia="Times New Roman" w:hAnsi="Times New Roman" w:cs="Times New Roman"/>
        </w:rPr>
        <w:t>s</w:t>
      </w:r>
      <w:r w:rsidRPr="00BF1C56">
        <w:rPr>
          <w:rFonts w:ascii="Times New Roman" w:eastAsia="Times New Roman" w:hAnsi="Times New Roman" w:cs="Times New Roman"/>
        </w:rPr>
        <w:t xml:space="preserve"> rendered shall be the lowest of the following:</w:t>
      </w:r>
    </w:p>
    <w:p w14:paraId="0FA2D934" w14:textId="77777777" w:rsidR="003C24E0" w:rsidRPr="00BF1C56" w:rsidRDefault="003C24E0" w:rsidP="00366ADE">
      <w:pPr>
        <w:ind w:left="1440"/>
        <w:rPr>
          <w:rFonts w:ascii="Times New Roman" w:eastAsia="Times New Roman" w:hAnsi="Times New Roman" w:cs="Times New Roman"/>
        </w:rPr>
      </w:pPr>
    </w:p>
    <w:p w14:paraId="75734700" w14:textId="77777777" w:rsidR="003C24E0" w:rsidRPr="00BF1C56" w:rsidRDefault="003C24E0" w:rsidP="00366ADE">
      <w:pPr>
        <w:tabs>
          <w:tab w:val="left" w:pos="2160"/>
        </w:tabs>
        <w:ind w:left="2160" w:hanging="720"/>
        <w:rPr>
          <w:rFonts w:ascii="Times New Roman" w:eastAsia="Times New Roman" w:hAnsi="Times New Roman" w:cs="Times New Roman"/>
        </w:rPr>
      </w:pPr>
      <w:r w:rsidRPr="00BF1C56">
        <w:rPr>
          <w:rFonts w:ascii="Times New Roman" w:eastAsia="Times New Roman" w:hAnsi="Times New Roman" w:cs="Times New Roman"/>
        </w:rPr>
        <w:t>1.</w:t>
      </w:r>
      <w:r w:rsidRPr="00BF1C56">
        <w:rPr>
          <w:rFonts w:ascii="Times New Roman" w:eastAsia="Times New Roman" w:hAnsi="Times New Roman" w:cs="Times New Roman"/>
        </w:rPr>
        <w:tab/>
        <w:t>The provider's usual and customary charge.</w:t>
      </w:r>
    </w:p>
    <w:p w14:paraId="6277C428" w14:textId="77777777" w:rsidR="002F54D2" w:rsidRPr="00BF1C56" w:rsidRDefault="002F54D2" w:rsidP="00366ADE">
      <w:pPr>
        <w:tabs>
          <w:tab w:val="left" w:pos="2160"/>
        </w:tabs>
        <w:ind w:left="2160" w:hanging="720"/>
        <w:rPr>
          <w:rFonts w:ascii="Times New Roman" w:eastAsia="Times New Roman" w:hAnsi="Times New Roman" w:cs="Times New Roman"/>
        </w:rPr>
      </w:pPr>
    </w:p>
    <w:p w14:paraId="27AD27CC" w14:textId="32E84DEA" w:rsidR="003C24E0" w:rsidRPr="00BF1C56" w:rsidRDefault="003C24E0" w:rsidP="00366ADE">
      <w:pPr>
        <w:tabs>
          <w:tab w:val="left" w:pos="1260"/>
          <w:tab w:val="left" w:pos="2160"/>
          <w:tab w:val="left" w:pos="2880"/>
        </w:tabs>
        <w:ind w:left="2160" w:right="-450" w:hanging="720"/>
        <w:rPr>
          <w:rFonts w:ascii="Times New Roman" w:eastAsia="Times New Roman" w:hAnsi="Times New Roman" w:cs="Times New Roman"/>
        </w:rPr>
      </w:pPr>
      <w:r w:rsidRPr="00BF1C56">
        <w:rPr>
          <w:rFonts w:ascii="Times New Roman" w:eastAsia="Times New Roman" w:hAnsi="Times New Roman" w:cs="Times New Roman"/>
        </w:rPr>
        <w:t>2.</w:t>
      </w:r>
      <w:r w:rsidRPr="00BF1C56">
        <w:rPr>
          <w:rFonts w:ascii="Times New Roman" w:eastAsia="Times New Roman" w:hAnsi="Times New Roman" w:cs="Times New Roman"/>
        </w:rPr>
        <w:tab/>
      </w:r>
      <w:r w:rsidR="00D421AC" w:rsidRPr="00BF1C56">
        <w:rPr>
          <w:rFonts w:ascii="Times New Roman" w:eastAsia="Times New Roman" w:hAnsi="Times New Roman" w:cs="Times New Roman"/>
        </w:rPr>
        <w:t>Payment for services</w:t>
      </w:r>
      <w:r w:rsidRPr="00BF1C56">
        <w:rPr>
          <w:rFonts w:ascii="Times New Roman" w:eastAsia="Times New Roman" w:hAnsi="Times New Roman" w:cs="Times New Roman"/>
        </w:rPr>
        <w:t xml:space="preserve"> listed </w:t>
      </w:r>
      <w:r w:rsidR="00D33A9E" w:rsidRPr="00BF1C56">
        <w:rPr>
          <w:rFonts w:ascii="Times New Roman" w:eastAsia="Times New Roman" w:hAnsi="Times New Roman" w:cs="Times New Roman"/>
        </w:rPr>
        <w:t xml:space="preserve">in the </w:t>
      </w:r>
      <w:r w:rsidR="00814717" w:rsidRPr="00BF1C56">
        <w:rPr>
          <w:rFonts w:ascii="Times New Roman" w:eastAsia="Times New Roman" w:hAnsi="Times New Roman" w:cs="Times New Roman"/>
        </w:rPr>
        <w:t>Limited Family Planning Benefit</w:t>
      </w:r>
      <w:r w:rsidR="00D421AC" w:rsidRPr="00BF1C56">
        <w:rPr>
          <w:rFonts w:ascii="Times New Roman" w:eastAsia="Times New Roman" w:hAnsi="Times New Roman" w:cs="Times New Roman"/>
        </w:rPr>
        <w:t xml:space="preserve"> </w:t>
      </w:r>
      <w:r w:rsidR="00D33A9E" w:rsidRPr="00BF1C56">
        <w:rPr>
          <w:rFonts w:ascii="Times New Roman" w:eastAsia="Times New Roman" w:hAnsi="Times New Roman" w:cs="Times New Roman"/>
        </w:rPr>
        <w:t xml:space="preserve">table </w:t>
      </w:r>
      <w:r w:rsidR="00814717" w:rsidRPr="00BF1C56">
        <w:rPr>
          <w:rFonts w:ascii="Times New Roman" w:eastAsia="Times New Roman" w:hAnsi="Times New Roman" w:cs="Times New Roman"/>
        </w:rPr>
        <w:t>(attached hereto as Appendix A)</w:t>
      </w:r>
      <w:r w:rsidR="00D33A9E" w:rsidRPr="00BF1C56">
        <w:rPr>
          <w:rFonts w:ascii="Times New Roman" w:eastAsia="Times New Roman" w:hAnsi="Times New Roman" w:cs="Times New Roman"/>
        </w:rPr>
        <w:t xml:space="preserve"> </w:t>
      </w:r>
      <w:r w:rsidR="00D421AC" w:rsidRPr="00BF1C56">
        <w:rPr>
          <w:rFonts w:ascii="Times New Roman" w:eastAsia="Times New Roman" w:hAnsi="Times New Roman" w:cs="Times New Roman"/>
        </w:rPr>
        <w:t>a</w:t>
      </w:r>
      <w:r w:rsidR="00D14B55" w:rsidRPr="00BF1C56">
        <w:rPr>
          <w:rFonts w:ascii="Times New Roman" w:eastAsia="Times New Roman" w:hAnsi="Times New Roman" w:cs="Times New Roman"/>
        </w:rPr>
        <w:t>t the rate established by MaineC</w:t>
      </w:r>
      <w:r w:rsidR="00D421AC" w:rsidRPr="00BF1C56">
        <w:rPr>
          <w:rFonts w:ascii="Times New Roman" w:eastAsia="Times New Roman" w:hAnsi="Times New Roman" w:cs="Times New Roman"/>
        </w:rPr>
        <w:t xml:space="preserve">are </w:t>
      </w:r>
      <w:r w:rsidR="00042E2F" w:rsidRPr="00BF1C56">
        <w:rPr>
          <w:rFonts w:ascii="Times New Roman" w:eastAsia="Times New Roman" w:hAnsi="Times New Roman" w:cs="Times New Roman"/>
        </w:rPr>
        <w:t xml:space="preserve">as </w:t>
      </w:r>
      <w:r w:rsidR="00D421AC" w:rsidRPr="00BF1C56">
        <w:rPr>
          <w:rFonts w:ascii="Times New Roman" w:eastAsia="Times New Roman" w:hAnsi="Times New Roman" w:cs="Times New Roman"/>
        </w:rPr>
        <w:t xml:space="preserve">listed on </w:t>
      </w:r>
      <w:r w:rsidR="0015717E" w:rsidRPr="00BF1C56">
        <w:rPr>
          <w:rFonts w:ascii="Times New Roman" w:eastAsia="Times New Roman" w:hAnsi="Times New Roman" w:cs="Times New Roman"/>
        </w:rPr>
        <w:t>the Department’s rate-</w:t>
      </w:r>
      <w:r w:rsidRPr="00BF1C56">
        <w:rPr>
          <w:rFonts w:ascii="Times New Roman" w:eastAsia="Times New Roman" w:hAnsi="Times New Roman" w:cs="Times New Roman"/>
        </w:rPr>
        <w:t xml:space="preserve">setting website: </w:t>
      </w:r>
      <w:hyperlink r:id="rId13" w:history="1">
        <w:r w:rsidR="00042E2F" w:rsidRPr="00366ADE">
          <w:rPr>
            <w:rStyle w:val="Hyperlink"/>
            <w:rFonts w:ascii="Times New Roman" w:eastAsia="Times New Roman" w:hAnsi="Times New Roman" w:cs="Times New Roman"/>
            <w:color w:val="4655C6"/>
            <w:sz w:val="20"/>
            <w:szCs w:val="20"/>
          </w:rPr>
          <w:t>https://mainecare.maine.gov/Provider%20Fee%20Schedules/Forms/Publication.aspx</w:t>
        </w:r>
      </w:hyperlink>
      <w:r w:rsidR="00366ADE">
        <w:rPr>
          <w:rStyle w:val="Hyperlink"/>
          <w:rFonts w:ascii="Times New Roman" w:eastAsia="Times New Roman" w:hAnsi="Times New Roman" w:cs="Times New Roman"/>
          <w:color w:val="auto"/>
          <w:u w:val="none"/>
        </w:rPr>
        <w:t xml:space="preserve"> .</w:t>
      </w:r>
    </w:p>
    <w:p w14:paraId="38DC7ADA" w14:textId="77777777" w:rsidR="00042E2F" w:rsidRPr="00BF1C56" w:rsidRDefault="00042E2F" w:rsidP="00366ADE">
      <w:pPr>
        <w:tabs>
          <w:tab w:val="left" w:pos="1260"/>
          <w:tab w:val="left" w:pos="2160"/>
          <w:tab w:val="left" w:pos="2880"/>
        </w:tabs>
        <w:ind w:left="2160" w:hanging="720"/>
        <w:rPr>
          <w:rFonts w:ascii="Times New Roman" w:eastAsia="Times New Roman" w:hAnsi="Times New Roman" w:cs="Times New Roman"/>
        </w:rPr>
      </w:pPr>
    </w:p>
    <w:p w14:paraId="7D61CA71" w14:textId="77777777" w:rsidR="003C24E0" w:rsidRPr="00BF1C56" w:rsidRDefault="003C24E0" w:rsidP="00366ADE">
      <w:pPr>
        <w:tabs>
          <w:tab w:val="left" w:pos="720"/>
          <w:tab w:val="left" w:pos="1260"/>
          <w:tab w:val="left" w:pos="2160"/>
          <w:tab w:val="left" w:pos="2880"/>
        </w:tabs>
        <w:ind w:left="2160" w:right="-450" w:hanging="720"/>
        <w:rPr>
          <w:rFonts w:ascii="Times New Roman" w:eastAsia="Times New Roman" w:hAnsi="Times New Roman" w:cs="Times New Roman"/>
        </w:rPr>
      </w:pPr>
      <w:r w:rsidRPr="00BF1C56">
        <w:rPr>
          <w:rFonts w:ascii="Times New Roman" w:eastAsia="Times New Roman" w:hAnsi="Times New Roman" w:cs="Times New Roman"/>
        </w:rPr>
        <w:t>3.</w:t>
      </w:r>
      <w:r w:rsidRPr="00BF1C56">
        <w:rPr>
          <w:rFonts w:ascii="Times New Roman" w:eastAsia="Times New Roman" w:hAnsi="Times New Roman" w:cs="Times New Roman"/>
        </w:rPr>
        <w:tab/>
        <w:t>The lowest amount allowed by Medicare Part B when such service is covered.</w:t>
      </w:r>
    </w:p>
    <w:p w14:paraId="2BA05BAB" w14:textId="77777777" w:rsidR="003C24E0" w:rsidRPr="00BF1C56" w:rsidRDefault="003C24E0" w:rsidP="00EB7175">
      <w:pPr>
        <w:tabs>
          <w:tab w:val="left" w:pos="720"/>
        </w:tabs>
        <w:ind w:left="1800" w:firstLine="360"/>
        <w:rPr>
          <w:rFonts w:ascii="Times New Roman" w:eastAsia="Times New Roman" w:hAnsi="Times New Roman" w:cs="Times New Roman"/>
        </w:rPr>
      </w:pPr>
    </w:p>
    <w:p w14:paraId="41E98A75" w14:textId="4A35B2F2" w:rsidR="003C24E0" w:rsidRPr="00BF1C56" w:rsidRDefault="00D33A9E" w:rsidP="00366ADE">
      <w:pPr>
        <w:tabs>
          <w:tab w:val="left" w:pos="720"/>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B.</w:t>
      </w:r>
      <w:r w:rsidRPr="00BF1C56">
        <w:rPr>
          <w:rFonts w:ascii="Times New Roman" w:eastAsia="Times New Roman" w:hAnsi="Times New Roman" w:cs="Times New Roman"/>
        </w:rPr>
        <w:tab/>
        <w:t>Family planning providers</w:t>
      </w:r>
      <w:r w:rsidR="003C24E0" w:rsidRPr="00BF1C56">
        <w:rPr>
          <w:rFonts w:ascii="Times New Roman" w:eastAsia="Times New Roman" w:hAnsi="Times New Roman" w:cs="Times New Roman"/>
        </w:rPr>
        <w:t xml:space="preserve"> are reimbursed at the same fee</w:t>
      </w:r>
      <w:r w:rsidR="00DB7EDA" w:rsidRPr="00BF1C56">
        <w:rPr>
          <w:rFonts w:ascii="Times New Roman" w:eastAsia="Times New Roman" w:hAnsi="Times New Roman" w:cs="Times New Roman"/>
        </w:rPr>
        <w:t>-</w:t>
      </w:r>
      <w:r w:rsidR="003C24E0" w:rsidRPr="00BF1C56">
        <w:rPr>
          <w:rFonts w:ascii="Times New Roman" w:eastAsia="Times New Roman" w:hAnsi="Times New Roman" w:cs="Times New Roman"/>
        </w:rPr>
        <w:t>for</w:t>
      </w:r>
      <w:r w:rsidR="00DB7EDA" w:rsidRPr="00BF1C56">
        <w:rPr>
          <w:rFonts w:ascii="Times New Roman" w:eastAsia="Times New Roman" w:hAnsi="Times New Roman" w:cs="Times New Roman"/>
        </w:rPr>
        <w:t>-</w:t>
      </w:r>
      <w:r w:rsidR="003C24E0" w:rsidRPr="00BF1C56">
        <w:rPr>
          <w:rFonts w:ascii="Times New Roman" w:eastAsia="Times New Roman" w:hAnsi="Times New Roman" w:cs="Times New Roman"/>
        </w:rPr>
        <w:t>service rates as other providers of these services, including Section 90, “Physician Services</w:t>
      </w:r>
      <w:r w:rsidR="00B11771">
        <w:rPr>
          <w:rFonts w:ascii="Times New Roman" w:eastAsia="Times New Roman" w:hAnsi="Times New Roman" w:cs="Times New Roman"/>
        </w:rPr>
        <w:t xml:space="preserve">,” </w:t>
      </w:r>
      <w:r w:rsidR="003C24E0" w:rsidRPr="00BF1C56">
        <w:rPr>
          <w:rFonts w:ascii="Times New Roman" w:eastAsia="Times New Roman" w:hAnsi="Times New Roman" w:cs="Times New Roman"/>
        </w:rPr>
        <w:t>where applicable.</w:t>
      </w:r>
    </w:p>
    <w:p w14:paraId="37719474" w14:textId="77777777" w:rsidR="003C24E0" w:rsidRPr="00BF1C56" w:rsidRDefault="003C24E0" w:rsidP="00EB7175">
      <w:pPr>
        <w:tabs>
          <w:tab w:val="left" w:pos="720"/>
        </w:tabs>
        <w:ind w:left="2160" w:hanging="540"/>
        <w:rPr>
          <w:rFonts w:ascii="Times New Roman" w:eastAsia="Times New Roman" w:hAnsi="Times New Roman" w:cs="Times New Roman"/>
        </w:rPr>
      </w:pPr>
    </w:p>
    <w:p w14:paraId="1B58F9D7" w14:textId="7D1B8632" w:rsidR="002C5A3E" w:rsidRPr="00BF1C56" w:rsidRDefault="00D33A9E" w:rsidP="00366ADE">
      <w:pPr>
        <w:tabs>
          <w:tab w:val="left" w:pos="720"/>
        </w:tabs>
        <w:ind w:left="1440" w:hanging="720"/>
        <w:rPr>
          <w:rFonts w:ascii="Times New Roman" w:eastAsia="Times New Roman" w:hAnsi="Times New Roman" w:cs="Times New Roman"/>
        </w:rPr>
      </w:pPr>
      <w:r w:rsidRPr="00BF1C56">
        <w:rPr>
          <w:rFonts w:ascii="Times New Roman" w:eastAsia="Times New Roman" w:hAnsi="Times New Roman" w:cs="Times New Roman"/>
        </w:rPr>
        <w:t>C.</w:t>
      </w:r>
      <w:r w:rsidRPr="00BF1C56">
        <w:rPr>
          <w:rFonts w:ascii="Times New Roman" w:eastAsia="Times New Roman" w:hAnsi="Times New Roman" w:cs="Times New Roman"/>
        </w:rPr>
        <w:tab/>
        <w:t xml:space="preserve">Family planning </w:t>
      </w:r>
      <w:r w:rsidR="003C24E0" w:rsidRPr="00BF1C56">
        <w:rPr>
          <w:rFonts w:ascii="Times New Roman" w:eastAsia="Times New Roman" w:hAnsi="Times New Roman" w:cs="Times New Roman"/>
        </w:rPr>
        <w:t xml:space="preserve">service providers, when furnishing covered services, shall be reimbursed for interpreter services provided to deaf/hard of hearing </w:t>
      </w:r>
      <w:r w:rsidR="00D14B55" w:rsidRPr="00BF1C56">
        <w:rPr>
          <w:rFonts w:ascii="Times New Roman" w:eastAsia="Times New Roman" w:hAnsi="Times New Roman" w:cs="Times New Roman"/>
        </w:rPr>
        <w:t>Enrollee</w:t>
      </w:r>
      <w:r w:rsidR="00B11771">
        <w:rPr>
          <w:rFonts w:ascii="Times New Roman" w:eastAsia="Times New Roman" w:hAnsi="Times New Roman" w:cs="Times New Roman"/>
        </w:rPr>
        <w:t>s</w:t>
      </w:r>
      <w:r w:rsidR="00D14B55" w:rsidRPr="00BF1C56">
        <w:rPr>
          <w:rFonts w:ascii="Times New Roman" w:eastAsia="Times New Roman" w:hAnsi="Times New Roman" w:cs="Times New Roman"/>
        </w:rPr>
        <w:t xml:space="preserve"> </w:t>
      </w:r>
      <w:r w:rsidR="003C24E0" w:rsidRPr="00BF1C56">
        <w:rPr>
          <w:rFonts w:ascii="Times New Roman" w:eastAsia="Times New Roman" w:hAnsi="Times New Roman" w:cs="Times New Roman"/>
        </w:rPr>
        <w:t xml:space="preserve">when these services are necessary to communicate effectively with the </w:t>
      </w:r>
      <w:r w:rsidR="00D14B55" w:rsidRPr="00BF1C56">
        <w:rPr>
          <w:rFonts w:ascii="Times New Roman" w:eastAsia="Times New Roman" w:hAnsi="Times New Roman" w:cs="Times New Roman"/>
        </w:rPr>
        <w:t>Enrollee</w:t>
      </w:r>
      <w:r w:rsidR="00B11771">
        <w:rPr>
          <w:rFonts w:ascii="Times New Roman" w:eastAsia="Times New Roman" w:hAnsi="Times New Roman" w:cs="Times New Roman"/>
        </w:rPr>
        <w:t>s</w:t>
      </w:r>
      <w:r w:rsidR="003C24E0" w:rsidRPr="00BF1C56">
        <w:rPr>
          <w:rFonts w:ascii="Times New Roman" w:eastAsia="Times New Roman" w:hAnsi="Times New Roman" w:cs="Times New Roman"/>
        </w:rPr>
        <w:t xml:space="preserve"> regarding health-care needs. Refer to the </w:t>
      </w:r>
      <w:r w:rsidR="003C24E0" w:rsidRPr="00BF1C56">
        <w:rPr>
          <w:rFonts w:ascii="Times New Roman" w:eastAsia="Times New Roman" w:hAnsi="Times New Roman" w:cs="Times New Roman"/>
          <w:i/>
        </w:rPr>
        <w:t>MaineCare Benefits Manual</w:t>
      </w:r>
      <w:r w:rsidR="003C24E0" w:rsidRPr="00BF1C56">
        <w:rPr>
          <w:rFonts w:ascii="Times New Roman" w:eastAsia="Times New Roman" w:hAnsi="Times New Roman" w:cs="Times New Roman"/>
        </w:rPr>
        <w:t xml:space="preserve"> Chapter I for more information on interpreter services.</w:t>
      </w:r>
    </w:p>
    <w:p w14:paraId="3F755C76" w14:textId="77777777" w:rsidR="002C5A3E" w:rsidRPr="00BF1C56" w:rsidRDefault="002C5A3E" w:rsidP="00366ADE">
      <w:pPr>
        <w:tabs>
          <w:tab w:val="left" w:pos="720"/>
        </w:tabs>
        <w:ind w:left="1440" w:hanging="720"/>
        <w:rPr>
          <w:rFonts w:ascii="Times New Roman" w:eastAsia="Times New Roman" w:hAnsi="Times New Roman" w:cs="Times New Roman"/>
        </w:rPr>
      </w:pPr>
    </w:p>
    <w:p w14:paraId="1468ECEB" w14:textId="6A07BD83" w:rsidR="002C5A3E" w:rsidRDefault="003C24E0" w:rsidP="00366ADE">
      <w:pPr>
        <w:pStyle w:val="ListParagraph"/>
        <w:numPr>
          <w:ilvl w:val="0"/>
          <w:numId w:val="7"/>
        </w:numPr>
        <w:tabs>
          <w:tab w:val="left" w:pos="720"/>
        </w:tabs>
        <w:ind w:left="1440" w:hanging="720"/>
        <w:rPr>
          <w:rFonts w:ascii="Times New Roman" w:eastAsia="Times New Roman" w:hAnsi="Times New Roman" w:cs="Times New Roman"/>
        </w:rPr>
      </w:pPr>
      <w:r w:rsidRPr="00BF1C56">
        <w:rPr>
          <w:rFonts w:ascii="Times New Roman" w:eastAsia="Times New Roman" w:hAnsi="Times New Roman" w:cs="Times New Roman"/>
        </w:rPr>
        <w:t xml:space="preserve">In accordance with Chapter I of the </w:t>
      </w:r>
      <w:r w:rsidRPr="00BF1C56">
        <w:rPr>
          <w:rFonts w:ascii="Times New Roman" w:eastAsia="Times New Roman" w:hAnsi="Times New Roman" w:cs="Times New Roman"/>
          <w:i/>
        </w:rPr>
        <w:t>MaineCare Benefits Manual</w:t>
      </w:r>
      <w:r w:rsidRPr="00BF1C56">
        <w:rPr>
          <w:rFonts w:ascii="Times New Roman" w:eastAsia="Times New Roman" w:hAnsi="Times New Roman" w:cs="Times New Roman"/>
        </w:rPr>
        <w:t xml:space="preserve">, it is the responsibility of the provider to seek payment from any other sources that are available for payment of a rendered service </w:t>
      </w:r>
      <w:r w:rsidR="00B11771">
        <w:rPr>
          <w:rFonts w:ascii="Times New Roman" w:eastAsia="Times New Roman" w:hAnsi="Times New Roman" w:cs="Times New Roman"/>
        </w:rPr>
        <w:t>prior to billing the MaineCare p</w:t>
      </w:r>
      <w:r w:rsidRPr="00BF1C56">
        <w:rPr>
          <w:rFonts w:ascii="Times New Roman" w:eastAsia="Times New Roman" w:hAnsi="Times New Roman" w:cs="Times New Roman"/>
        </w:rPr>
        <w:t>rogram.</w:t>
      </w:r>
      <w:r w:rsidR="00162006" w:rsidRPr="00BF1C56">
        <w:rPr>
          <w:rFonts w:ascii="Times New Roman" w:eastAsia="Times New Roman" w:hAnsi="Times New Roman" w:cs="Times New Roman"/>
        </w:rPr>
        <w:br/>
      </w:r>
    </w:p>
    <w:p w14:paraId="45FE42B4" w14:textId="158CE4C8" w:rsidR="00366ADE" w:rsidRDefault="00366ADE">
      <w:pPr>
        <w:rPr>
          <w:rFonts w:ascii="Times New Roman" w:eastAsia="Times New Roman" w:hAnsi="Times New Roman" w:cs="Times New Roman"/>
        </w:rPr>
      </w:pPr>
      <w:r>
        <w:rPr>
          <w:rFonts w:ascii="Times New Roman" w:eastAsia="Times New Roman" w:hAnsi="Times New Roman" w:cs="Times New Roman"/>
        </w:rPr>
        <w:br w:type="page"/>
      </w:r>
    </w:p>
    <w:p w14:paraId="59317830" w14:textId="77777777" w:rsidR="00B11771" w:rsidRPr="00BF1C56" w:rsidRDefault="00B11771" w:rsidP="00B11771">
      <w:pPr>
        <w:pStyle w:val="ListParagraph"/>
        <w:tabs>
          <w:tab w:val="left" w:pos="720"/>
        </w:tabs>
        <w:ind w:left="2160"/>
        <w:rPr>
          <w:rFonts w:ascii="Times New Roman" w:eastAsia="Times New Roman" w:hAnsi="Times New Roman" w:cs="Times New Roman"/>
        </w:rPr>
      </w:pPr>
    </w:p>
    <w:p w14:paraId="0381692A" w14:textId="77777777" w:rsidR="00366ADE" w:rsidRDefault="00366ADE" w:rsidP="00162006">
      <w:pPr>
        <w:tabs>
          <w:tab w:val="left" w:pos="720"/>
          <w:tab w:val="left" w:pos="2340"/>
        </w:tabs>
        <w:rPr>
          <w:rFonts w:ascii="Times New Roman" w:eastAsia="Times New Roman" w:hAnsi="Times New Roman" w:cs="Times New Roman"/>
          <w:b/>
        </w:rPr>
      </w:pPr>
    </w:p>
    <w:p w14:paraId="1855A2E1" w14:textId="59DCB7BB" w:rsidR="00162006" w:rsidRPr="00BF1C56" w:rsidRDefault="002F01CB" w:rsidP="00162006">
      <w:pPr>
        <w:tabs>
          <w:tab w:val="left" w:pos="720"/>
          <w:tab w:val="left" w:pos="2340"/>
        </w:tabs>
        <w:rPr>
          <w:rFonts w:ascii="Times New Roman" w:eastAsia="Times New Roman" w:hAnsi="Times New Roman" w:cs="Times New Roman"/>
        </w:rPr>
      </w:pPr>
      <w:r w:rsidRPr="00BF1C56">
        <w:rPr>
          <w:rFonts w:ascii="Times New Roman" w:eastAsia="Times New Roman" w:hAnsi="Times New Roman" w:cs="Times New Roman"/>
          <w:b/>
        </w:rPr>
        <w:t>4.</w:t>
      </w:r>
      <w:r w:rsidR="00366ADE">
        <w:rPr>
          <w:rFonts w:ascii="Times New Roman" w:eastAsia="Times New Roman" w:hAnsi="Times New Roman" w:cs="Times New Roman"/>
          <w:b/>
        </w:rPr>
        <w:t>0</w:t>
      </w:r>
      <w:r w:rsidRPr="00BF1C56">
        <w:rPr>
          <w:rFonts w:ascii="Times New Roman" w:eastAsia="Times New Roman" w:hAnsi="Times New Roman" w:cs="Times New Roman"/>
          <w:b/>
        </w:rPr>
        <w:t>9</w:t>
      </w:r>
      <w:r w:rsidR="00162006" w:rsidRPr="00BF1C56">
        <w:rPr>
          <w:rFonts w:ascii="Times New Roman" w:eastAsia="Times New Roman" w:hAnsi="Times New Roman" w:cs="Times New Roman"/>
        </w:rPr>
        <w:tab/>
      </w:r>
      <w:r w:rsidR="00162006" w:rsidRPr="00BF1C56">
        <w:rPr>
          <w:rFonts w:ascii="Times New Roman" w:eastAsia="Times New Roman" w:hAnsi="Times New Roman" w:cs="Times New Roman"/>
          <w:b/>
        </w:rPr>
        <w:t>BILLING INSTRUCTIONS</w:t>
      </w:r>
    </w:p>
    <w:p w14:paraId="28564B5C" w14:textId="77777777" w:rsidR="00162006" w:rsidRPr="00BF1C56" w:rsidRDefault="00162006" w:rsidP="00162006">
      <w:pPr>
        <w:tabs>
          <w:tab w:val="left" w:pos="720"/>
          <w:tab w:val="left" w:pos="2340"/>
        </w:tabs>
        <w:ind w:left="720"/>
        <w:rPr>
          <w:rFonts w:ascii="Times New Roman" w:eastAsia="Times New Roman" w:hAnsi="Times New Roman" w:cs="Times New Roman"/>
        </w:rPr>
      </w:pPr>
    </w:p>
    <w:p w14:paraId="1195D60D" w14:textId="77777777" w:rsidR="00162006" w:rsidRPr="00BF1C56" w:rsidRDefault="00162006" w:rsidP="00366ADE">
      <w:pPr>
        <w:tabs>
          <w:tab w:val="left" w:pos="720"/>
          <w:tab w:val="left" w:pos="2160"/>
          <w:tab w:val="left" w:pos="2880"/>
          <w:tab w:val="left" w:pos="3600"/>
          <w:tab w:val="left" w:pos="4320"/>
        </w:tabs>
        <w:ind w:left="720"/>
        <w:rPr>
          <w:rFonts w:ascii="Times New Roman" w:hAnsi="Times New Roman" w:cs="Times New Roman"/>
          <w:b/>
        </w:rPr>
      </w:pPr>
      <w:r w:rsidRPr="00BF1C56">
        <w:rPr>
          <w:rFonts w:ascii="Times New Roman" w:hAnsi="Times New Roman" w:cs="Times New Roman"/>
          <w:b/>
        </w:rPr>
        <w:t>Billing codes that</w:t>
      </w:r>
      <w:r w:rsidRPr="00BF1C56">
        <w:rPr>
          <w:rFonts w:ascii="Times New Roman" w:hAnsi="Times New Roman" w:cs="Times New Roman"/>
          <w:b/>
          <w:snapToGrid w:val="0"/>
        </w:rPr>
        <w:t xml:space="preserve"> “prevent or delay pregnancy or otherwise control family size”</w:t>
      </w:r>
      <w:r w:rsidRPr="00BF1C56">
        <w:rPr>
          <w:rFonts w:ascii="Times New Roman" w:hAnsi="Times New Roman" w:cs="Times New Roman"/>
          <w:b/>
        </w:rPr>
        <w:t xml:space="preserve"> now require an FP modifier in MIHMS. </w:t>
      </w:r>
    </w:p>
    <w:p w14:paraId="3C416B18" w14:textId="77777777" w:rsidR="00A77604" w:rsidRPr="00BF1C56" w:rsidRDefault="00A77604" w:rsidP="00162006">
      <w:pPr>
        <w:tabs>
          <w:tab w:val="left" w:pos="720"/>
          <w:tab w:val="left" w:pos="2160"/>
          <w:tab w:val="left" w:pos="2880"/>
          <w:tab w:val="left" w:pos="3600"/>
          <w:tab w:val="left" w:pos="4320"/>
        </w:tabs>
        <w:ind w:left="720" w:right="-360"/>
        <w:rPr>
          <w:rFonts w:ascii="Times New Roman" w:hAnsi="Times New Roman" w:cs="Times New Roman"/>
          <w:b/>
        </w:rPr>
      </w:pPr>
    </w:p>
    <w:p w14:paraId="34B63E4D" w14:textId="62F26B57" w:rsidR="00A77604" w:rsidRPr="00BF1C56" w:rsidRDefault="00A77604" w:rsidP="00162006">
      <w:pPr>
        <w:tabs>
          <w:tab w:val="left" w:pos="720"/>
          <w:tab w:val="left" w:pos="2160"/>
          <w:tab w:val="left" w:pos="2880"/>
          <w:tab w:val="left" w:pos="3600"/>
          <w:tab w:val="left" w:pos="4320"/>
        </w:tabs>
        <w:ind w:left="720" w:right="-360"/>
        <w:rPr>
          <w:rFonts w:ascii="Times New Roman" w:hAnsi="Times New Roman" w:cs="Times New Roman"/>
        </w:rPr>
      </w:pPr>
      <w:r w:rsidRPr="00BF1C56">
        <w:rPr>
          <w:rFonts w:ascii="Times New Roman" w:hAnsi="Times New Roman" w:cs="Times New Roman"/>
        </w:rPr>
        <w:t>All Limited Family Planning Benefit claim forms require a family planning diagnosis code, with the</w:t>
      </w:r>
      <w:r w:rsidR="00366ADE">
        <w:rPr>
          <w:rFonts w:ascii="Times New Roman" w:hAnsi="Times New Roman" w:cs="Times New Roman"/>
        </w:rPr>
        <w:t> </w:t>
      </w:r>
      <w:r w:rsidRPr="00BF1C56">
        <w:rPr>
          <w:rFonts w:ascii="Times New Roman" w:hAnsi="Times New Roman" w:cs="Times New Roman"/>
        </w:rPr>
        <w:t>exceptions of pharmacy and laboratory claims, from the approved diagnosis codes list</w:t>
      </w:r>
      <w:r w:rsidR="00B11771">
        <w:rPr>
          <w:rFonts w:ascii="Times New Roman" w:hAnsi="Times New Roman" w:cs="Times New Roman"/>
        </w:rPr>
        <w:t xml:space="preserve">ed on the attached Appendix A. </w:t>
      </w:r>
      <w:r w:rsidRPr="00BF1C56">
        <w:rPr>
          <w:rFonts w:ascii="Times New Roman" w:hAnsi="Times New Roman" w:cs="Times New Roman"/>
        </w:rPr>
        <w:t>Claims without an approved family planning diagnosis code will be denied.</w:t>
      </w:r>
    </w:p>
    <w:p w14:paraId="4E80EDDB" w14:textId="77777777" w:rsidR="00162006" w:rsidRPr="00BF1C56" w:rsidRDefault="00162006" w:rsidP="00162006">
      <w:pPr>
        <w:tabs>
          <w:tab w:val="left" w:pos="720"/>
          <w:tab w:val="left" w:pos="2160"/>
          <w:tab w:val="left" w:pos="2880"/>
          <w:tab w:val="left" w:pos="3600"/>
          <w:tab w:val="left" w:pos="4320"/>
        </w:tabs>
        <w:ind w:left="720" w:right="-360"/>
        <w:rPr>
          <w:rFonts w:ascii="Times New Roman" w:eastAsia="Times New Roman" w:hAnsi="Times New Roman" w:cs="Times New Roman"/>
        </w:rPr>
      </w:pPr>
    </w:p>
    <w:p w14:paraId="4331DB40" w14:textId="4651C463" w:rsidR="003A4C5C" w:rsidRPr="00BF1C56" w:rsidRDefault="00162006" w:rsidP="00162006">
      <w:pPr>
        <w:tabs>
          <w:tab w:val="left" w:pos="720"/>
          <w:tab w:val="left" w:pos="2160"/>
          <w:tab w:val="left" w:pos="2880"/>
          <w:tab w:val="left" w:pos="3600"/>
          <w:tab w:val="left" w:pos="4320"/>
        </w:tabs>
        <w:ind w:left="720" w:right="-360"/>
        <w:rPr>
          <w:rFonts w:ascii="Times New Roman" w:eastAsia="Times New Roman" w:hAnsi="Times New Roman" w:cs="Times New Roman"/>
        </w:rPr>
      </w:pPr>
      <w:r w:rsidRPr="00BF1C56">
        <w:rPr>
          <w:rFonts w:ascii="Times New Roman" w:eastAsia="Times New Roman" w:hAnsi="Times New Roman" w:cs="Times New Roman"/>
        </w:rPr>
        <w:t>Family Planning Service providers shall bill for services under this Section in accordance with the billing requirements of the Department of Health and Human Services, including use of the CMS 1500 claim form. For instructions and to download a CMS 1500</w:t>
      </w:r>
      <w:r w:rsidR="0087340A" w:rsidRPr="00BF1C56">
        <w:rPr>
          <w:rFonts w:ascii="Times New Roman" w:eastAsia="Times New Roman" w:hAnsi="Times New Roman" w:cs="Times New Roman"/>
        </w:rPr>
        <w:t xml:space="preserve"> sample claim form</w:t>
      </w:r>
      <w:r w:rsidR="00DB7EDA" w:rsidRPr="00BF1C56">
        <w:rPr>
          <w:rFonts w:ascii="Times New Roman" w:eastAsia="Times New Roman" w:hAnsi="Times New Roman" w:cs="Times New Roman"/>
        </w:rPr>
        <w:t>,</w:t>
      </w:r>
      <w:r w:rsidR="0087340A" w:rsidRPr="00BF1C56">
        <w:rPr>
          <w:rFonts w:ascii="Times New Roman" w:eastAsia="Times New Roman" w:hAnsi="Times New Roman" w:cs="Times New Roman"/>
        </w:rPr>
        <w:t xml:space="preserve"> see the OMS “</w:t>
      </w:r>
      <w:r w:rsidRPr="00BF1C56">
        <w:rPr>
          <w:rFonts w:ascii="Times New Roman" w:eastAsia="Times New Roman" w:hAnsi="Times New Roman" w:cs="Times New Roman"/>
        </w:rPr>
        <w:t>Billing Instructions</w:t>
      </w:r>
      <w:r w:rsidR="0087340A" w:rsidRPr="00BF1C56">
        <w:rPr>
          <w:rFonts w:ascii="Times New Roman" w:eastAsia="Times New Roman" w:hAnsi="Times New Roman" w:cs="Times New Roman"/>
        </w:rPr>
        <w:t>”</w:t>
      </w:r>
      <w:r w:rsidRPr="00BF1C56">
        <w:rPr>
          <w:rFonts w:ascii="Times New Roman" w:eastAsia="Times New Roman" w:hAnsi="Times New Roman" w:cs="Times New Roman"/>
        </w:rPr>
        <w:t xml:space="preserve"> web page, available at:</w:t>
      </w:r>
      <w:r w:rsidR="003A4C5C" w:rsidRPr="00BF1C56">
        <w:t xml:space="preserve"> </w:t>
      </w:r>
      <w:hyperlink r:id="rId14" w:history="1">
        <w:r w:rsidR="003A4C5C" w:rsidRPr="00BF1C56">
          <w:rPr>
            <w:rStyle w:val="Hyperlink"/>
            <w:rFonts w:ascii="Times New Roman" w:eastAsia="Times New Roman" w:hAnsi="Times New Roman" w:cs="Times New Roman"/>
            <w:color w:val="auto"/>
            <w:u w:val="none"/>
          </w:rPr>
          <w:t>https://mainecare.maine.gov/Billing%20Instructions</w:t>
        </w:r>
      </w:hyperlink>
      <w:r w:rsidR="00B11771">
        <w:rPr>
          <w:rStyle w:val="Hyperlink"/>
          <w:rFonts w:ascii="Times New Roman" w:eastAsia="Times New Roman" w:hAnsi="Times New Roman" w:cs="Times New Roman"/>
          <w:color w:val="auto"/>
          <w:u w:val="none"/>
        </w:rPr>
        <w:t>.</w:t>
      </w:r>
    </w:p>
    <w:p w14:paraId="6AB50748" w14:textId="77777777" w:rsidR="00162006" w:rsidRDefault="00162006" w:rsidP="00162006">
      <w:pPr>
        <w:tabs>
          <w:tab w:val="left" w:pos="1620"/>
          <w:tab w:val="left" w:pos="2160"/>
          <w:tab w:val="left" w:pos="2880"/>
          <w:tab w:val="left" w:pos="3600"/>
          <w:tab w:val="left" w:pos="4320"/>
        </w:tabs>
        <w:ind w:left="720" w:right="-360"/>
        <w:rPr>
          <w:rFonts w:ascii="Times New Roman" w:eastAsia="Times New Roman" w:hAnsi="Times New Roman" w:cs="Times New Roman"/>
        </w:rPr>
      </w:pPr>
    </w:p>
    <w:p w14:paraId="090CD867" w14:textId="77777777" w:rsidR="00366ADE" w:rsidRPr="00BF1C56" w:rsidRDefault="00366ADE" w:rsidP="00162006">
      <w:pPr>
        <w:tabs>
          <w:tab w:val="left" w:pos="1620"/>
          <w:tab w:val="left" w:pos="2160"/>
          <w:tab w:val="left" w:pos="2880"/>
          <w:tab w:val="left" w:pos="3600"/>
          <w:tab w:val="left" w:pos="4320"/>
        </w:tabs>
        <w:ind w:left="720" w:right="-360"/>
        <w:rPr>
          <w:rFonts w:ascii="Times New Roman" w:eastAsia="Times New Roman" w:hAnsi="Times New Roman" w:cs="Times New Roman"/>
        </w:rPr>
      </w:pPr>
    </w:p>
    <w:p w14:paraId="3DE5379D" w14:textId="66439391" w:rsidR="00162006" w:rsidRPr="00BF1C56" w:rsidRDefault="00162006" w:rsidP="00162006">
      <w:pPr>
        <w:tabs>
          <w:tab w:val="left" w:pos="0"/>
          <w:tab w:val="left" w:pos="720"/>
          <w:tab w:val="left" w:pos="2340"/>
        </w:tabs>
        <w:ind w:left="720" w:hanging="720"/>
        <w:rPr>
          <w:rFonts w:ascii="Times New Roman" w:eastAsia="Times New Roman" w:hAnsi="Times New Roman" w:cs="Times New Roman"/>
          <w:b/>
        </w:rPr>
      </w:pPr>
      <w:r w:rsidRPr="00BF1C56">
        <w:rPr>
          <w:rFonts w:ascii="Times New Roman" w:eastAsia="Times New Roman" w:hAnsi="Times New Roman" w:cs="Times New Roman"/>
          <w:b/>
        </w:rPr>
        <w:t>4.1</w:t>
      </w:r>
      <w:r w:rsidR="002F01CB" w:rsidRPr="00BF1C56">
        <w:rPr>
          <w:rFonts w:ascii="Times New Roman" w:eastAsia="Times New Roman" w:hAnsi="Times New Roman" w:cs="Times New Roman"/>
          <w:b/>
        </w:rPr>
        <w:t>0</w:t>
      </w:r>
      <w:r w:rsidRPr="00BF1C56">
        <w:rPr>
          <w:rFonts w:ascii="Times New Roman" w:eastAsia="Times New Roman" w:hAnsi="Times New Roman" w:cs="Times New Roman"/>
          <w:b/>
        </w:rPr>
        <w:tab/>
        <w:t xml:space="preserve">LIMITATIONS </w:t>
      </w:r>
    </w:p>
    <w:p w14:paraId="1D934F70" w14:textId="77777777" w:rsidR="003B6819" w:rsidRPr="00BF1C56" w:rsidRDefault="003B6819" w:rsidP="00162006">
      <w:pPr>
        <w:tabs>
          <w:tab w:val="left" w:pos="0"/>
          <w:tab w:val="left" w:pos="720"/>
          <w:tab w:val="left" w:pos="2340"/>
        </w:tabs>
        <w:ind w:left="720" w:hanging="720"/>
        <w:rPr>
          <w:rFonts w:ascii="Times New Roman" w:eastAsia="Times New Roman" w:hAnsi="Times New Roman" w:cs="Times New Roman"/>
        </w:rPr>
      </w:pPr>
    </w:p>
    <w:p w14:paraId="375B4784" w14:textId="2C957C7C" w:rsidR="00E04C24" w:rsidRPr="00BF1C56" w:rsidRDefault="00162006" w:rsidP="00506810">
      <w:pPr>
        <w:tabs>
          <w:tab w:val="left" w:pos="720"/>
          <w:tab w:val="left" w:pos="2160"/>
          <w:tab w:val="left" w:pos="2880"/>
          <w:tab w:val="left" w:pos="3600"/>
          <w:tab w:val="left" w:pos="4320"/>
        </w:tabs>
        <w:ind w:left="720" w:right="-360"/>
        <w:rPr>
          <w:rFonts w:ascii="Times New Roman" w:eastAsia="Times New Roman" w:hAnsi="Times New Roman" w:cs="Times New Roman"/>
        </w:rPr>
      </w:pPr>
      <w:r w:rsidRPr="00BF1C56">
        <w:rPr>
          <w:rFonts w:ascii="Times New Roman" w:eastAsia="Times New Roman" w:hAnsi="Times New Roman" w:cs="Times New Roman"/>
        </w:rPr>
        <w:t>Services provided under this policy cannot be billed under core visits by Federally Qualified Health Clinics, Rural Health Clin</w:t>
      </w:r>
      <w:r w:rsidR="00B11771">
        <w:rPr>
          <w:rFonts w:ascii="Times New Roman" w:eastAsia="Times New Roman" w:hAnsi="Times New Roman" w:cs="Times New Roman"/>
        </w:rPr>
        <w:t xml:space="preserve">ics, or Indian Health Centers. </w:t>
      </w:r>
      <w:r w:rsidRPr="00BF1C56">
        <w:rPr>
          <w:rFonts w:ascii="Times New Roman" w:eastAsia="Times New Roman" w:hAnsi="Times New Roman" w:cs="Times New Roman"/>
        </w:rPr>
        <w:t xml:space="preserve">Billing must </w:t>
      </w:r>
      <w:r w:rsidR="00DB7EDA" w:rsidRPr="00BF1C56">
        <w:rPr>
          <w:rFonts w:ascii="Times New Roman" w:eastAsia="Times New Roman" w:hAnsi="Times New Roman" w:cs="Times New Roman"/>
        </w:rPr>
        <w:t>comply with</w:t>
      </w:r>
      <w:r w:rsidRPr="00BF1C56">
        <w:rPr>
          <w:rFonts w:ascii="Times New Roman" w:eastAsia="Times New Roman" w:hAnsi="Times New Roman" w:cs="Times New Roman"/>
        </w:rPr>
        <w:t xml:space="preserve"> the Limited Family Planning Benefit billing instructions.</w:t>
      </w:r>
    </w:p>
    <w:p w14:paraId="43D365E6" w14:textId="77777777" w:rsidR="002F01CB" w:rsidRDefault="002F01CB" w:rsidP="00506810">
      <w:pPr>
        <w:tabs>
          <w:tab w:val="left" w:pos="720"/>
          <w:tab w:val="left" w:pos="2160"/>
          <w:tab w:val="left" w:pos="2880"/>
          <w:tab w:val="left" w:pos="3600"/>
          <w:tab w:val="left" w:pos="4320"/>
        </w:tabs>
        <w:ind w:left="720" w:right="-360"/>
        <w:rPr>
          <w:rFonts w:ascii="Times New Roman" w:eastAsia="Times New Roman" w:hAnsi="Times New Roman" w:cs="Times New Roman"/>
        </w:rPr>
      </w:pPr>
    </w:p>
    <w:p w14:paraId="4CD69B31" w14:textId="77777777" w:rsidR="00366ADE" w:rsidRPr="00BF1C56" w:rsidRDefault="00366ADE" w:rsidP="00506810">
      <w:pPr>
        <w:tabs>
          <w:tab w:val="left" w:pos="720"/>
          <w:tab w:val="left" w:pos="2160"/>
          <w:tab w:val="left" w:pos="2880"/>
          <w:tab w:val="left" w:pos="3600"/>
          <w:tab w:val="left" w:pos="4320"/>
        </w:tabs>
        <w:ind w:left="720" w:right="-360"/>
        <w:rPr>
          <w:rFonts w:ascii="Times New Roman" w:eastAsia="Times New Roman" w:hAnsi="Times New Roman" w:cs="Times New Roman"/>
        </w:rPr>
      </w:pPr>
    </w:p>
    <w:p w14:paraId="1FF90551" w14:textId="5132D3D8" w:rsidR="00162006" w:rsidRPr="00BF1C56" w:rsidRDefault="002F01CB" w:rsidP="00162006">
      <w:pPr>
        <w:rPr>
          <w:rFonts w:ascii="Times New Roman" w:hAnsi="Times New Roman" w:cs="Times New Roman"/>
          <w:b/>
        </w:rPr>
      </w:pPr>
      <w:r w:rsidRPr="00BF1C56">
        <w:rPr>
          <w:rFonts w:ascii="Times New Roman" w:hAnsi="Times New Roman" w:cs="Times New Roman"/>
          <w:b/>
        </w:rPr>
        <w:t>4.11</w:t>
      </w:r>
      <w:r w:rsidR="00162006" w:rsidRPr="00BF1C56">
        <w:rPr>
          <w:rFonts w:ascii="Times New Roman" w:hAnsi="Times New Roman" w:cs="Times New Roman"/>
          <w:b/>
        </w:rPr>
        <w:tab/>
        <w:t>COST-SHARING</w:t>
      </w:r>
    </w:p>
    <w:p w14:paraId="2F4DC952" w14:textId="77777777" w:rsidR="00162006" w:rsidRPr="00BF1C56" w:rsidRDefault="00162006" w:rsidP="00162006">
      <w:pPr>
        <w:rPr>
          <w:rFonts w:ascii="Times New Roman" w:hAnsi="Times New Roman" w:cs="Times New Roman"/>
          <w:b/>
        </w:rPr>
      </w:pPr>
    </w:p>
    <w:p w14:paraId="563120E9" w14:textId="77777777" w:rsidR="00162006" w:rsidRPr="00BF1C56" w:rsidRDefault="00162006" w:rsidP="00366ADE">
      <w:pPr>
        <w:ind w:left="720" w:right="-180"/>
        <w:rPr>
          <w:rFonts w:ascii="Times New Roman" w:hAnsi="Times New Roman" w:cs="Times New Roman"/>
        </w:rPr>
      </w:pPr>
      <w:r w:rsidRPr="00BF1C56">
        <w:rPr>
          <w:rFonts w:ascii="Times New Roman" w:hAnsi="Times New Roman" w:cs="Times New Roman"/>
        </w:rPr>
        <w:t>There are no co-payments for services received under the Limited Family Planning Benefit policy.</w:t>
      </w:r>
    </w:p>
    <w:p w14:paraId="35C8677B" w14:textId="77777777" w:rsidR="00162006" w:rsidRDefault="00162006" w:rsidP="00162006">
      <w:pPr>
        <w:rPr>
          <w:rFonts w:ascii="Times New Roman" w:hAnsi="Times New Roman" w:cs="Times New Roman"/>
          <w:b/>
        </w:rPr>
      </w:pPr>
    </w:p>
    <w:p w14:paraId="600C9458" w14:textId="77777777" w:rsidR="00366ADE" w:rsidRPr="00BF1C56" w:rsidRDefault="00366ADE" w:rsidP="00162006">
      <w:pPr>
        <w:rPr>
          <w:rFonts w:ascii="Times New Roman" w:hAnsi="Times New Roman" w:cs="Times New Roman"/>
          <w:b/>
        </w:rPr>
      </w:pPr>
    </w:p>
    <w:p w14:paraId="6436B58B" w14:textId="25F5DDA9" w:rsidR="00162006" w:rsidRPr="00BF1C56" w:rsidRDefault="002F01CB" w:rsidP="00162006">
      <w:pPr>
        <w:rPr>
          <w:rFonts w:ascii="Times New Roman" w:hAnsi="Times New Roman" w:cs="Times New Roman"/>
          <w:b/>
        </w:rPr>
      </w:pPr>
      <w:r w:rsidRPr="00BF1C56">
        <w:rPr>
          <w:rFonts w:ascii="Times New Roman" w:hAnsi="Times New Roman" w:cs="Times New Roman"/>
          <w:b/>
        </w:rPr>
        <w:t>4.12</w:t>
      </w:r>
      <w:r w:rsidR="00162006" w:rsidRPr="00BF1C56">
        <w:rPr>
          <w:rFonts w:ascii="Times New Roman" w:hAnsi="Times New Roman" w:cs="Times New Roman"/>
          <w:b/>
        </w:rPr>
        <w:tab/>
        <w:t>APPEAL RIGHTS</w:t>
      </w:r>
    </w:p>
    <w:p w14:paraId="21DF89DD" w14:textId="77777777" w:rsidR="00162006" w:rsidRPr="00BF1C56" w:rsidRDefault="00162006" w:rsidP="00162006">
      <w:pPr>
        <w:rPr>
          <w:rFonts w:ascii="Times New Roman" w:hAnsi="Times New Roman" w:cs="Times New Roman"/>
          <w:b/>
        </w:rPr>
      </w:pPr>
    </w:p>
    <w:p w14:paraId="17B89A23" w14:textId="77777777" w:rsidR="00162006" w:rsidRPr="00BF1C56" w:rsidRDefault="00D14B55" w:rsidP="00910CF9">
      <w:pPr>
        <w:ind w:firstLine="720"/>
        <w:rPr>
          <w:rFonts w:ascii="Times New Roman" w:hAnsi="Times New Roman" w:cs="Times New Roman"/>
        </w:rPr>
      </w:pPr>
      <w:r w:rsidRPr="00BF1C56">
        <w:rPr>
          <w:rFonts w:ascii="Times New Roman" w:hAnsi="Times New Roman" w:cs="Times New Roman"/>
        </w:rPr>
        <w:t>The E</w:t>
      </w:r>
      <w:r w:rsidR="00162006" w:rsidRPr="00BF1C56">
        <w:rPr>
          <w:rFonts w:ascii="Times New Roman" w:hAnsi="Times New Roman" w:cs="Times New Roman"/>
        </w:rPr>
        <w:t xml:space="preserve">nrollee has appeal rights as described in Chapter 1 of the </w:t>
      </w:r>
      <w:r w:rsidR="00162006" w:rsidRPr="00366ADE">
        <w:rPr>
          <w:rFonts w:ascii="Times New Roman" w:hAnsi="Times New Roman" w:cs="Times New Roman"/>
          <w:i/>
        </w:rPr>
        <w:t>MaineCare Benefits Manual</w:t>
      </w:r>
      <w:r w:rsidR="00162006" w:rsidRPr="00BF1C56">
        <w:rPr>
          <w:rFonts w:ascii="Times New Roman" w:hAnsi="Times New Roman" w:cs="Times New Roman"/>
        </w:rPr>
        <w:t>.</w:t>
      </w:r>
    </w:p>
    <w:p w14:paraId="1FFDE2B2" w14:textId="77777777" w:rsidR="002F54D2" w:rsidRPr="00BF1C56" w:rsidRDefault="002F54D2" w:rsidP="002C5A3E">
      <w:pPr>
        <w:pStyle w:val="ListParagraph"/>
        <w:ind w:left="1800"/>
        <w:rPr>
          <w:rFonts w:ascii="Times New Roman" w:eastAsia="Times New Roman" w:hAnsi="Times New Roman" w:cs="Times New Roman"/>
        </w:rPr>
      </w:pPr>
      <w:r w:rsidRPr="00BF1C56">
        <w:rPr>
          <w:rFonts w:ascii="Times New Roman" w:eastAsia="Times New Roman" w:hAnsi="Times New Roman" w:cs="Times New Roman"/>
        </w:rPr>
        <w:br w:type="page"/>
      </w:r>
    </w:p>
    <w:p w14:paraId="69EE800F" w14:textId="77777777" w:rsidR="009B5609" w:rsidRPr="00BF1C56" w:rsidRDefault="009B5609" w:rsidP="009B5609">
      <w:pPr>
        <w:ind w:left="-90"/>
        <w:contextualSpacing/>
        <w:jc w:val="center"/>
        <w:rPr>
          <w:rFonts w:ascii="Times New Roman" w:eastAsia="Times New Roman" w:hAnsi="Times New Roman" w:cs="Times New Roman"/>
          <w:b/>
        </w:rPr>
      </w:pPr>
      <w:r w:rsidRPr="00BF1C56">
        <w:rPr>
          <w:rFonts w:ascii="Times New Roman" w:eastAsia="Times New Roman" w:hAnsi="Times New Roman" w:cs="Times New Roman"/>
          <w:b/>
        </w:rPr>
        <w:t>Appendix A</w:t>
      </w:r>
    </w:p>
    <w:p w14:paraId="7DB39E88" w14:textId="77777777" w:rsidR="009B5609" w:rsidRPr="00BF1C56" w:rsidRDefault="009B5609" w:rsidP="009B5609">
      <w:pPr>
        <w:ind w:left="1800"/>
        <w:contextualSpacing/>
        <w:rPr>
          <w:rFonts w:ascii="Times New Roman" w:hAnsi="Times New Roman" w:cs="Times New Roman"/>
        </w:rPr>
      </w:pPr>
    </w:p>
    <w:p w14:paraId="6ED5B480" w14:textId="77777777" w:rsidR="00307C6F" w:rsidRPr="00BF1C56" w:rsidRDefault="009B5609" w:rsidP="009B5609">
      <w:pPr>
        <w:tabs>
          <w:tab w:val="left" w:pos="720"/>
          <w:tab w:val="left" w:pos="2340"/>
        </w:tabs>
        <w:ind w:left="-90" w:right="270"/>
        <w:jc w:val="both"/>
        <w:rPr>
          <w:rFonts w:ascii="Times New Roman" w:hAnsi="Times New Roman" w:cs="Times New Roman"/>
        </w:rPr>
      </w:pPr>
      <w:r w:rsidRPr="00BF1C56">
        <w:rPr>
          <w:rFonts w:ascii="Times New Roman" w:hAnsi="Times New Roman" w:cs="Times New Roman"/>
        </w:rPr>
        <w:t>Billing codes that</w:t>
      </w:r>
      <w:r w:rsidRPr="00BF1C56">
        <w:rPr>
          <w:rFonts w:ascii="Times New Roman" w:hAnsi="Times New Roman" w:cs="Times New Roman"/>
          <w:snapToGrid w:val="0"/>
        </w:rPr>
        <w:t xml:space="preserve"> “prevent or delay pregnancy or otherwise control family size”</w:t>
      </w:r>
      <w:r w:rsidRPr="00BF1C56">
        <w:rPr>
          <w:rFonts w:ascii="Times New Roman" w:hAnsi="Times New Roman" w:cs="Times New Roman"/>
        </w:rPr>
        <w:t xml:space="preserve"> now require an FP modifier in MIHMS. </w:t>
      </w:r>
    </w:p>
    <w:p w14:paraId="177A7E53" w14:textId="77777777" w:rsidR="00F03022" w:rsidRPr="00BF1C56" w:rsidRDefault="00F03022" w:rsidP="009B5609">
      <w:pPr>
        <w:tabs>
          <w:tab w:val="left" w:pos="720"/>
          <w:tab w:val="left" w:pos="2340"/>
        </w:tabs>
        <w:ind w:left="-90" w:right="270"/>
        <w:jc w:val="both"/>
        <w:rPr>
          <w:rFonts w:ascii="Times New Roman" w:hAnsi="Times New Roman" w:cs="Times New Roman"/>
        </w:rPr>
      </w:pPr>
    </w:p>
    <w:p w14:paraId="514CF850" w14:textId="022E6443" w:rsidR="00F03022" w:rsidRPr="00BF1C56" w:rsidRDefault="00307C6F" w:rsidP="00F03022">
      <w:pPr>
        <w:tabs>
          <w:tab w:val="left" w:pos="720"/>
          <w:tab w:val="left" w:pos="2340"/>
        </w:tabs>
        <w:ind w:left="-90" w:right="270"/>
        <w:jc w:val="both"/>
        <w:rPr>
          <w:rFonts w:ascii="Times New Roman" w:hAnsi="Times New Roman" w:cs="Times New Roman"/>
        </w:rPr>
      </w:pPr>
      <w:r w:rsidRPr="00BF1C56">
        <w:rPr>
          <w:rFonts w:ascii="Times New Roman" w:hAnsi="Times New Roman" w:cs="Times New Roman"/>
        </w:rPr>
        <w:t>All Limited Family Planning Benefit claim forms require a family planning diagnosis code, with the exceptions of pharmacy and laboratory claims, from the approved diagnosis codes list</w:t>
      </w:r>
      <w:r w:rsidR="00B11771">
        <w:rPr>
          <w:rFonts w:ascii="Times New Roman" w:hAnsi="Times New Roman" w:cs="Times New Roman"/>
        </w:rPr>
        <w:t xml:space="preserve">ed on the attached Appendix A. </w:t>
      </w:r>
      <w:r w:rsidRPr="00BF1C56">
        <w:rPr>
          <w:rFonts w:ascii="Times New Roman" w:hAnsi="Times New Roman" w:cs="Times New Roman"/>
        </w:rPr>
        <w:t>Claims without an approved family planning diagnosis code will be denied.</w:t>
      </w:r>
    </w:p>
    <w:p w14:paraId="10DEFDD1" w14:textId="77777777" w:rsidR="00F03022" w:rsidRPr="00BF1C56" w:rsidRDefault="00F03022" w:rsidP="00F03022">
      <w:pPr>
        <w:tabs>
          <w:tab w:val="left" w:pos="720"/>
          <w:tab w:val="left" w:pos="2340"/>
        </w:tabs>
        <w:ind w:left="-90" w:right="270"/>
        <w:jc w:val="both"/>
        <w:rPr>
          <w:rFonts w:ascii="Times New Roman" w:hAnsi="Times New Roman" w:cs="Times New Roman"/>
        </w:rPr>
      </w:pPr>
    </w:p>
    <w:p w14:paraId="55BBEBDA" w14:textId="77777777" w:rsidR="00F03022" w:rsidRPr="00BF1C56" w:rsidRDefault="00F03022" w:rsidP="00F03022">
      <w:pPr>
        <w:tabs>
          <w:tab w:val="left" w:pos="720"/>
          <w:tab w:val="left" w:pos="2340"/>
        </w:tabs>
        <w:ind w:left="-90" w:right="270"/>
        <w:jc w:val="both"/>
        <w:rPr>
          <w:rFonts w:ascii="Times New Roman" w:hAnsi="Times New Roman" w:cs="Times New Roman"/>
        </w:rPr>
      </w:pPr>
      <w:r w:rsidRPr="00BF1C56">
        <w:rPr>
          <w:rFonts w:ascii="Times New Roman" w:hAnsi="Times New Roman" w:cs="Times New Roman"/>
        </w:rPr>
        <w:t>Unbundling and billing separately for tests included as part of a group (profile or panel) that pay at a lower rate is not allowed.</w:t>
      </w:r>
    </w:p>
    <w:p w14:paraId="2553FB7D" w14:textId="6ED87184" w:rsidR="00307C6F" w:rsidRPr="00BF1C56" w:rsidRDefault="00307C6F" w:rsidP="00BF1C56">
      <w:pPr>
        <w:tabs>
          <w:tab w:val="left" w:pos="720"/>
          <w:tab w:val="left" w:pos="2340"/>
        </w:tabs>
        <w:ind w:left="-90" w:right="270"/>
        <w:jc w:val="both"/>
        <w:rPr>
          <w:rFonts w:ascii="Times New Roman" w:hAnsi="Times New Roman" w:cs="Times New Roman"/>
        </w:rPr>
      </w:pPr>
    </w:p>
    <w:p w14:paraId="21E3B677" w14:textId="6364601E" w:rsidR="00F03022" w:rsidRPr="00BF1C56" w:rsidRDefault="00F03022" w:rsidP="009B5609">
      <w:pPr>
        <w:tabs>
          <w:tab w:val="left" w:pos="720"/>
          <w:tab w:val="left" w:pos="2340"/>
        </w:tabs>
        <w:ind w:left="-90"/>
        <w:rPr>
          <w:rFonts w:ascii="Times New Roman" w:eastAsia="Times New Roman" w:hAnsi="Times New Roman" w:cs="Times New Roman"/>
        </w:rPr>
      </w:pPr>
      <w:r w:rsidRPr="00BF1C56">
        <w:rPr>
          <w:rFonts w:ascii="Times New Roman" w:eastAsia="Times New Roman" w:hAnsi="Times New Roman" w:cs="Times New Roman"/>
        </w:rPr>
        <w:t>As codes or coding conventions change, the codes listed in this document will be upd</w:t>
      </w:r>
      <w:r w:rsidR="00B11771">
        <w:rPr>
          <w:rFonts w:ascii="Times New Roman" w:eastAsia="Times New Roman" w:hAnsi="Times New Roman" w:cs="Times New Roman"/>
        </w:rPr>
        <w:t xml:space="preserve">ated to reflect those changes. </w:t>
      </w:r>
      <w:r w:rsidRPr="00BF1C56">
        <w:rPr>
          <w:rFonts w:ascii="Times New Roman" w:eastAsia="Times New Roman" w:hAnsi="Times New Roman" w:cs="Times New Roman"/>
        </w:rPr>
        <w:t>Coding updates do not indicate a change in coverage policy regarding this benefit.</w:t>
      </w:r>
    </w:p>
    <w:p w14:paraId="37DBB4B8" w14:textId="77777777" w:rsidR="009B5609" w:rsidRPr="00BF1C56" w:rsidRDefault="009B5609" w:rsidP="009B5609">
      <w:pPr>
        <w:tabs>
          <w:tab w:val="left" w:pos="720"/>
          <w:tab w:val="left" w:pos="2340"/>
        </w:tabs>
        <w:ind w:left="-90" w:right="270"/>
        <w:jc w:val="both"/>
        <w:rPr>
          <w:rFonts w:ascii="Times New Roman" w:hAnsi="Times New Roman" w:cs="Times New Roman"/>
          <w:b/>
        </w:rPr>
      </w:pPr>
    </w:p>
    <w:p w14:paraId="02B0C73F" w14:textId="77777777" w:rsidR="00307C6F" w:rsidRPr="00BF1C56" w:rsidRDefault="00307C6F" w:rsidP="00307C6F">
      <w:pPr>
        <w:tabs>
          <w:tab w:val="left" w:pos="720"/>
          <w:tab w:val="left" w:pos="2340"/>
        </w:tabs>
        <w:ind w:left="-90" w:right="270"/>
        <w:jc w:val="center"/>
        <w:rPr>
          <w:rFonts w:ascii="Times New Roman" w:hAnsi="Times New Roman" w:cs="Times New Roman"/>
          <w:b/>
        </w:rPr>
      </w:pPr>
      <w:r w:rsidRPr="00BF1C56">
        <w:rPr>
          <w:rFonts w:ascii="Times New Roman" w:hAnsi="Times New Roman" w:cs="Times New Roman"/>
          <w:b/>
        </w:rPr>
        <w:t>Diagnosis Codes approved for Limited Family Planning Benefit</w:t>
      </w:r>
    </w:p>
    <w:p w14:paraId="52D86B8A" w14:textId="77777777" w:rsidR="00307C6F" w:rsidRPr="00BF1C56" w:rsidRDefault="00307C6F" w:rsidP="00307C6F">
      <w:pPr>
        <w:tabs>
          <w:tab w:val="left" w:pos="720"/>
          <w:tab w:val="left" w:pos="2340"/>
        </w:tabs>
        <w:ind w:left="-90" w:right="270"/>
        <w:jc w:val="center"/>
        <w:rPr>
          <w:rFonts w:ascii="Times New Roman" w:hAnsi="Times New Roman" w:cs="Times New Roman"/>
          <w:b/>
        </w:rPr>
      </w:pPr>
    </w:p>
    <w:tbl>
      <w:tblPr>
        <w:tblStyle w:val="TableGrid"/>
        <w:tblW w:w="0" w:type="auto"/>
        <w:tblLook w:val="04A0" w:firstRow="1" w:lastRow="0" w:firstColumn="1" w:lastColumn="0" w:noHBand="0" w:noVBand="1"/>
      </w:tblPr>
      <w:tblGrid>
        <w:gridCol w:w="1765"/>
        <w:gridCol w:w="1920"/>
        <w:gridCol w:w="5800"/>
      </w:tblGrid>
      <w:tr w:rsidR="00BF1C56" w:rsidRPr="00BF1C56" w14:paraId="165BB93E" w14:textId="77777777" w:rsidTr="005C0B0F">
        <w:trPr>
          <w:trHeight w:val="300"/>
        </w:trPr>
        <w:tc>
          <w:tcPr>
            <w:tcW w:w="1765" w:type="dxa"/>
            <w:vAlign w:val="center"/>
            <w:hideMark/>
          </w:tcPr>
          <w:p w14:paraId="53A27B0E" w14:textId="77777777" w:rsidR="00F03022" w:rsidRPr="00BF1C56" w:rsidRDefault="002B61D4" w:rsidP="005C0B0F">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Category</w:t>
            </w:r>
          </w:p>
        </w:tc>
        <w:tc>
          <w:tcPr>
            <w:tcW w:w="1920" w:type="dxa"/>
            <w:noWrap/>
            <w:vAlign w:val="center"/>
            <w:hideMark/>
          </w:tcPr>
          <w:p w14:paraId="1B57A47A" w14:textId="77777777" w:rsidR="00F03022" w:rsidRPr="00BF1C56" w:rsidRDefault="002B61D4" w:rsidP="005C0B0F">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Code</w:t>
            </w:r>
          </w:p>
        </w:tc>
        <w:tc>
          <w:tcPr>
            <w:tcW w:w="5800" w:type="dxa"/>
            <w:noWrap/>
            <w:vAlign w:val="center"/>
            <w:hideMark/>
          </w:tcPr>
          <w:p w14:paraId="0C4D8E60" w14:textId="77777777" w:rsidR="00F03022" w:rsidRPr="00BF1C56" w:rsidRDefault="002B61D4" w:rsidP="005C0B0F">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Description</w:t>
            </w:r>
          </w:p>
        </w:tc>
      </w:tr>
      <w:tr w:rsidR="00BF1C56" w:rsidRPr="00BF1C56" w14:paraId="5FD4EDA4" w14:textId="77777777" w:rsidTr="005C0B0F">
        <w:trPr>
          <w:trHeight w:val="600"/>
        </w:trPr>
        <w:tc>
          <w:tcPr>
            <w:tcW w:w="1765" w:type="dxa"/>
            <w:vAlign w:val="center"/>
            <w:hideMark/>
          </w:tcPr>
          <w:p w14:paraId="57DE341F"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Cervical cytology</w:t>
            </w:r>
          </w:p>
        </w:tc>
        <w:tc>
          <w:tcPr>
            <w:tcW w:w="1920" w:type="dxa"/>
            <w:noWrap/>
            <w:vAlign w:val="center"/>
            <w:hideMark/>
          </w:tcPr>
          <w:p w14:paraId="028276BC"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Z11.51</w:t>
            </w:r>
          </w:p>
        </w:tc>
        <w:tc>
          <w:tcPr>
            <w:tcW w:w="5800" w:type="dxa"/>
            <w:noWrap/>
            <w:vAlign w:val="center"/>
            <w:hideMark/>
          </w:tcPr>
          <w:p w14:paraId="6211CC3B"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Screen, HPV</w:t>
            </w:r>
          </w:p>
        </w:tc>
      </w:tr>
      <w:tr w:rsidR="00BF1C56" w:rsidRPr="00BF1C56" w14:paraId="7B56AC80" w14:textId="77777777" w:rsidTr="005C0B0F">
        <w:trPr>
          <w:trHeight w:val="300"/>
        </w:trPr>
        <w:tc>
          <w:tcPr>
            <w:tcW w:w="1765" w:type="dxa"/>
            <w:vAlign w:val="center"/>
            <w:hideMark/>
          </w:tcPr>
          <w:p w14:paraId="06ADA73D"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noWrap/>
            <w:vAlign w:val="center"/>
            <w:hideMark/>
          </w:tcPr>
          <w:p w14:paraId="4EF58FE6"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R87.810</w:t>
            </w:r>
          </w:p>
        </w:tc>
        <w:tc>
          <w:tcPr>
            <w:tcW w:w="5800" w:type="dxa"/>
            <w:noWrap/>
            <w:vAlign w:val="center"/>
            <w:hideMark/>
          </w:tcPr>
          <w:p w14:paraId="3D9E41FF"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High-risk HPV DNA test positive</w:t>
            </w:r>
          </w:p>
        </w:tc>
      </w:tr>
      <w:tr w:rsidR="00BF1C56" w:rsidRPr="00BF1C56" w14:paraId="263F7F65" w14:textId="77777777" w:rsidTr="005C0B0F">
        <w:trPr>
          <w:trHeight w:val="300"/>
        </w:trPr>
        <w:tc>
          <w:tcPr>
            <w:tcW w:w="1765" w:type="dxa"/>
            <w:vAlign w:val="center"/>
            <w:hideMark/>
          </w:tcPr>
          <w:p w14:paraId="472494AC"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noWrap/>
            <w:vAlign w:val="center"/>
            <w:hideMark/>
          </w:tcPr>
          <w:p w14:paraId="61687328" w14:textId="77777777" w:rsidR="00F03022" w:rsidRPr="00BF1C56" w:rsidRDefault="00CE0436"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R87.</w:t>
            </w:r>
            <w:r w:rsidR="00F03022" w:rsidRPr="00BF1C56">
              <w:rPr>
                <w:rFonts w:ascii="Times New Roman" w:hAnsi="Times New Roman" w:cs="Times New Roman"/>
              </w:rPr>
              <w:t>820</w:t>
            </w:r>
          </w:p>
        </w:tc>
        <w:tc>
          <w:tcPr>
            <w:tcW w:w="5800" w:type="dxa"/>
            <w:noWrap/>
            <w:vAlign w:val="center"/>
            <w:hideMark/>
          </w:tcPr>
          <w:p w14:paraId="7F16BC37"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Low-risk HPV DNA test positive</w:t>
            </w:r>
          </w:p>
        </w:tc>
      </w:tr>
      <w:tr w:rsidR="00BF1C56" w:rsidRPr="00BF1C56" w14:paraId="7905F2E0" w14:textId="77777777" w:rsidTr="005C0B0F">
        <w:trPr>
          <w:trHeight w:val="900"/>
        </w:trPr>
        <w:tc>
          <w:tcPr>
            <w:tcW w:w="1765" w:type="dxa"/>
            <w:vAlign w:val="center"/>
            <w:hideMark/>
          </w:tcPr>
          <w:p w14:paraId="6D071171"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Other frequently used</w:t>
            </w:r>
          </w:p>
        </w:tc>
        <w:tc>
          <w:tcPr>
            <w:tcW w:w="1920" w:type="dxa"/>
            <w:noWrap/>
            <w:vAlign w:val="center"/>
            <w:hideMark/>
          </w:tcPr>
          <w:p w14:paraId="43350E64"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Z01.411</w:t>
            </w:r>
          </w:p>
        </w:tc>
        <w:tc>
          <w:tcPr>
            <w:tcW w:w="5800" w:type="dxa"/>
            <w:noWrap/>
            <w:vAlign w:val="center"/>
            <w:hideMark/>
          </w:tcPr>
          <w:p w14:paraId="6575F35C"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Routine gyn exam, abnormal findings</w:t>
            </w:r>
          </w:p>
        </w:tc>
      </w:tr>
      <w:tr w:rsidR="00BF1C56" w:rsidRPr="00BF1C56" w14:paraId="69D38D97" w14:textId="77777777" w:rsidTr="005C0B0F">
        <w:trPr>
          <w:trHeight w:val="300"/>
        </w:trPr>
        <w:tc>
          <w:tcPr>
            <w:tcW w:w="1765" w:type="dxa"/>
            <w:vAlign w:val="center"/>
            <w:hideMark/>
          </w:tcPr>
          <w:p w14:paraId="74436F23"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noWrap/>
            <w:vAlign w:val="center"/>
            <w:hideMark/>
          </w:tcPr>
          <w:p w14:paraId="5A0B83FB"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Z01.419</w:t>
            </w:r>
          </w:p>
        </w:tc>
        <w:tc>
          <w:tcPr>
            <w:tcW w:w="5800" w:type="dxa"/>
            <w:noWrap/>
            <w:vAlign w:val="center"/>
            <w:hideMark/>
          </w:tcPr>
          <w:p w14:paraId="06D30E2D"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Routine gyn exam, w/out abnormal findings</w:t>
            </w:r>
          </w:p>
        </w:tc>
      </w:tr>
      <w:tr w:rsidR="00BF1C56" w:rsidRPr="00BF1C56" w14:paraId="4BF29E1D" w14:textId="77777777" w:rsidTr="005C0B0F">
        <w:trPr>
          <w:trHeight w:val="300"/>
        </w:trPr>
        <w:tc>
          <w:tcPr>
            <w:tcW w:w="1765" w:type="dxa"/>
            <w:vAlign w:val="center"/>
            <w:hideMark/>
          </w:tcPr>
          <w:p w14:paraId="73EBD15D"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noWrap/>
            <w:vAlign w:val="center"/>
            <w:hideMark/>
          </w:tcPr>
          <w:p w14:paraId="38CBD220"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Z12.72</w:t>
            </w:r>
          </w:p>
        </w:tc>
        <w:tc>
          <w:tcPr>
            <w:tcW w:w="5800" w:type="dxa"/>
            <w:noWrap/>
            <w:vAlign w:val="center"/>
            <w:hideMark/>
          </w:tcPr>
          <w:p w14:paraId="7E48DA7B"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Vaginal pap smear</w:t>
            </w:r>
          </w:p>
        </w:tc>
      </w:tr>
      <w:tr w:rsidR="00BF1C56" w:rsidRPr="00BF1C56" w14:paraId="275E7CC7" w14:textId="77777777" w:rsidTr="005C0B0F">
        <w:trPr>
          <w:trHeight w:val="300"/>
        </w:trPr>
        <w:tc>
          <w:tcPr>
            <w:tcW w:w="1765" w:type="dxa"/>
            <w:vAlign w:val="center"/>
            <w:hideMark/>
          </w:tcPr>
          <w:p w14:paraId="35A89B13"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noWrap/>
            <w:vAlign w:val="center"/>
            <w:hideMark/>
          </w:tcPr>
          <w:p w14:paraId="2051E7E5"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Z12.4</w:t>
            </w:r>
          </w:p>
        </w:tc>
        <w:tc>
          <w:tcPr>
            <w:tcW w:w="5800" w:type="dxa"/>
            <w:noWrap/>
            <w:vAlign w:val="center"/>
            <w:hideMark/>
          </w:tcPr>
          <w:p w14:paraId="0139F451"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Screening, malignant neoplasm of cervix</w:t>
            </w:r>
          </w:p>
        </w:tc>
      </w:tr>
      <w:tr w:rsidR="00BF1C56" w:rsidRPr="00BF1C56" w14:paraId="05388CBE" w14:textId="77777777" w:rsidTr="005C0B0F">
        <w:trPr>
          <w:trHeight w:val="300"/>
        </w:trPr>
        <w:tc>
          <w:tcPr>
            <w:tcW w:w="1765" w:type="dxa"/>
            <w:vAlign w:val="center"/>
            <w:hideMark/>
          </w:tcPr>
          <w:p w14:paraId="6EE59E5B"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noWrap/>
            <w:vAlign w:val="center"/>
            <w:hideMark/>
          </w:tcPr>
          <w:p w14:paraId="79F8FA03"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Z01.42</w:t>
            </w:r>
          </w:p>
        </w:tc>
        <w:tc>
          <w:tcPr>
            <w:tcW w:w="5800" w:type="dxa"/>
            <w:noWrap/>
            <w:vAlign w:val="center"/>
            <w:hideMark/>
          </w:tcPr>
          <w:p w14:paraId="5F9C2B5E"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Cervical smears to confirm findings following initial abnormal</w:t>
            </w:r>
          </w:p>
        </w:tc>
      </w:tr>
      <w:tr w:rsidR="00BF1C56" w:rsidRPr="00BF1C56" w14:paraId="744F992D" w14:textId="77777777" w:rsidTr="005C0B0F">
        <w:trPr>
          <w:trHeight w:val="300"/>
        </w:trPr>
        <w:tc>
          <w:tcPr>
            <w:tcW w:w="1765" w:type="dxa"/>
            <w:vAlign w:val="center"/>
            <w:hideMark/>
          </w:tcPr>
          <w:p w14:paraId="657C1576"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noWrap/>
            <w:vAlign w:val="center"/>
            <w:hideMark/>
          </w:tcPr>
          <w:p w14:paraId="645031CC"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Z08</w:t>
            </w:r>
          </w:p>
        </w:tc>
        <w:tc>
          <w:tcPr>
            <w:tcW w:w="5800" w:type="dxa"/>
            <w:noWrap/>
            <w:vAlign w:val="center"/>
            <w:hideMark/>
          </w:tcPr>
          <w:p w14:paraId="73934875"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Follow-up after treating for malignant neoplasm</w:t>
            </w:r>
          </w:p>
        </w:tc>
      </w:tr>
      <w:tr w:rsidR="00BF1C56" w:rsidRPr="00BF1C56" w14:paraId="5EE6F5B2" w14:textId="77777777" w:rsidTr="005C0B0F">
        <w:trPr>
          <w:trHeight w:val="300"/>
        </w:trPr>
        <w:tc>
          <w:tcPr>
            <w:tcW w:w="1765" w:type="dxa"/>
            <w:vAlign w:val="center"/>
            <w:hideMark/>
          </w:tcPr>
          <w:p w14:paraId="2CB44A1C"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noWrap/>
            <w:vAlign w:val="center"/>
            <w:hideMark/>
          </w:tcPr>
          <w:p w14:paraId="1B8BEA44"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Z00.00</w:t>
            </w:r>
          </w:p>
        </w:tc>
        <w:tc>
          <w:tcPr>
            <w:tcW w:w="5800" w:type="dxa"/>
            <w:noWrap/>
            <w:vAlign w:val="center"/>
            <w:hideMark/>
          </w:tcPr>
          <w:p w14:paraId="61A7013A"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General adult medical exam w/out abnormal findings</w:t>
            </w:r>
          </w:p>
        </w:tc>
      </w:tr>
    </w:tbl>
    <w:p w14:paraId="5D6C8F85" w14:textId="77777777" w:rsidR="00982360" w:rsidRPr="00BF1C56" w:rsidRDefault="00982360">
      <w:r w:rsidRPr="00BF1C56">
        <w:br w:type="page"/>
      </w:r>
    </w:p>
    <w:tbl>
      <w:tblPr>
        <w:tblStyle w:val="TableGrid"/>
        <w:tblW w:w="0" w:type="auto"/>
        <w:tblLook w:val="04A0" w:firstRow="1" w:lastRow="0" w:firstColumn="1" w:lastColumn="0" w:noHBand="0" w:noVBand="1"/>
      </w:tblPr>
      <w:tblGrid>
        <w:gridCol w:w="1765"/>
        <w:gridCol w:w="1920"/>
        <w:gridCol w:w="5800"/>
      </w:tblGrid>
      <w:tr w:rsidR="00BF1C56" w:rsidRPr="00BF1C56" w14:paraId="1E4DDA80"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AC3B3" w14:textId="77777777" w:rsidR="00982360" w:rsidRPr="00BF1C56" w:rsidRDefault="00982360" w:rsidP="00982360">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Category</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5C27077" w14:textId="77777777" w:rsidR="00982360" w:rsidRPr="00BF1C56" w:rsidRDefault="00982360" w:rsidP="00982360">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Code</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F612ED2" w14:textId="77777777" w:rsidR="00982360" w:rsidRPr="00BF1C56" w:rsidRDefault="00982360" w:rsidP="00982360">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Description</w:t>
            </w:r>
          </w:p>
        </w:tc>
      </w:tr>
      <w:tr w:rsidR="00BF1C56" w:rsidRPr="00BF1C56" w14:paraId="2B4DE0EC"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41A6C"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D36645F"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Z00.01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AB560C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General adult medical exam w/abnormal findings</w:t>
            </w:r>
          </w:p>
        </w:tc>
      </w:tr>
      <w:tr w:rsidR="00BF1C56" w:rsidRPr="00BF1C56" w14:paraId="31740E4D"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A8D88"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0D4856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Z71.1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40EA8F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Person w/feared health complaint, no diagnosis</w:t>
            </w:r>
          </w:p>
        </w:tc>
      </w:tr>
      <w:tr w:rsidR="00BF1C56" w:rsidRPr="00BF1C56" w14:paraId="515075C5"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557744"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5CD36A3"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Z31.9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CB5B0E8"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Encounter for procreative management</w:t>
            </w:r>
          </w:p>
        </w:tc>
      </w:tr>
      <w:tr w:rsidR="00BF1C56" w:rsidRPr="00BF1C56" w14:paraId="3D756415"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C2D6F8"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Pregnancy test</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BBD97BF"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Z32.00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373684E"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Pregnancy test, result unknown</w:t>
            </w:r>
          </w:p>
        </w:tc>
      </w:tr>
      <w:tr w:rsidR="00BF1C56" w:rsidRPr="00BF1C56" w14:paraId="457591A0"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D5B1C"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8ED2713"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Z32.01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D00DEF1"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Pregnancy test, result positive</w:t>
            </w:r>
          </w:p>
        </w:tc>
      </w:tr>
      <w:tr w:rsidR="00BF1C56" w:rsidRPr="00BF1C56" w14:paraId="5588F47B"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608B4E"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4CD038D"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Z32.02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80E3EB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Pregnancy test, result negative</w:t>
            </w:r>
          </w:p>
        </w:tc>
      </w:tr>
      <w:tr w:rsidR="00BF1C56" w:rsidRPr="00BF1C56" w14:paraId="468770A1"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7F239"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HIV test</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BB41885"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Z11.4</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71D9FC6"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Screen, HIV</w:t>
            </w:r>
          </w:p>
        </w:tc>
      </w:tr>
      <w:tr w:rsidR="00BF1C56" w:rsidRPr="00BF1C56" w14:paraId="5FB9DB09"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8BA83"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5180E40"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Z20.6</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6E7A535"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HIV contact/(suspected) exposure</w:t>
            </w:r>
          </w:p>
        </w:tc>
      </w:tr>
      <w:tr w:rsidR="00BF1C56" w:rsidRPr="00BF1C56" w14:paraId="0225B96F"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4E0FA"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STD test</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407C890"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Z11.3</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9A60BF6"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Screen, STI</w:t>
            </w:r>
          </w:p>
        </w:tc>
      </w:tr>
      <w:tr w:rsidR="00BF1C56" w:rsidRPr="00BF1C56" w14:paraId="0706E801"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77B5D"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D5486C9"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Z11.8</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EC3C26F"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Screening, other infections or parasitis disease (chlamydial)</w:t>
            </w:r>
          </w:p>
        </w:tc>
      </w:tr>
      <w:tr w:rsidR="00BF1C56" w:rsidRPr="00BF1C56" w14:paraId="0F8F2C40"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FF3360"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F62A885"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Z11.59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6E7A419"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Screening, other viral diseases</w:t>
            </w:r>
          </w:p>
        </w:tc>
      </w:tr>
      <w:tr w:rsidR="00BF1C56" w:rsidRPr="00BF1C56" w14:paraId="6723740B"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14C93"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1035529"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Z12.4</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7E6AA6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Screening, for malignant neoplasm of cervix</w:t>
            </w:r>
          </w:p>
        </w:tc>
      </w:tr>
      <w:tr w:rsidR="00BF1C56" w:rsidRPr="00BF1C56" w14:paraId="6D030B6C"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7C028"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E03A98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Z20.2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D8B8891"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STI contact/(suspected) exposure</w:t>
            </w:r>
          </w:p>
        </w:tc>
      </w:tr>
      <w:tr w:rsidR="00BF1C56" w:rsidRPr="00BF1C56" w14:paraId="21C40731"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A2C0A"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4D8549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Z20.828</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A31562F"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Viral disease contact/(suspected) exposure</w:t>
            </w:r>
          </w:p>
        </w:tc>
      </w:tr>
      <w:tr w:rsidR="00BF1C56" w:rsidRPr="00BF1C56" w14:paraId="494C8F14"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4AC8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36BAD0E"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Z72.51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4DACF39"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High risk heterosexual behavior</w:t>
            </w:r>
          </w:p>
        </w:tc>
      </w:tr>
      <w:tr w:rsidR="00BF1C56" w:rsidRPr="00BF1C56" w14:paraId="33564B4D"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19D626"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F39282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Z72.52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EC62A6D"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High risk homosexual behavior</w:t>
            </w:r>
          </w:p>
        </w:tc>
      </w:tr>
      <w:tr w:rsidR="00BF1C56" w:rsidRPr="00BF1C56" w14:paraId="09BEC452"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38930"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702C378"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Z72.53</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0117B95"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High risk bisexual behavior</w:t>
            </w:r>
          </w:p>
        </w:tc>
      </w:tr>
      <w:tr w:rsidR="00BF1C56" w:rsidRPr="00BF1C56" w14:paraId="3659B4C5"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E3250"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Contraceptives</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25D0D90"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Z30.014</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6DE39BC"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Encounter for initial Rx, IUD</w:t>
            </w:r>
          </w:p>
        </w:tc>
      </w:tr>
      <w:tr w:rsidR="00BF1C56" w:rsidRPr="00BF1C56" w14:paraId="2459A8FC"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78AA6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22D29A5"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Z30.430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9A39A0C"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Insertion of IUD</w:t>
            </w:r>
          </w:p>
        </w:tc>
      </w:tr>
      <w:tr w:rsidR="00BF1C56" w:rsidRPr="00BF1C56" w14:paraId="0E5287FE"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4913C"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0345B6E"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Z30.431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3A43A04"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Routine checking of IUD</w:t>
            </w:r>
          </w:p>
        </w:tc>
      </w:tr>
      <w:tr w:rsidR="00BF1C56" w:rsidRPr="00BF1C56" w14:paraId="4AD29736"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7DB44"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CE377D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Z30.432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D78B55D"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Removal of IUD</w:t>
            </w:r>
          </w:p>
        </w:tc>
      </w:tr>
      <w:tr w:rsidR="00BF1C56" w:rsidRPr="00BF1C56" w14:paraId="6CD78197"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FFD826"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113E200"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Z30.433</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2D1FCAF"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Removal and reinsertion of IUD</w:t>
            </w:r>
          </w:p>
        </w:tc>
      </w:tr>
      <w:tr w:rsidR="00BF1C56" w:rsidRPr="00BF1C56" w14:paraId="01B24561"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936AA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C6F589F"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T83.32xA</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6A777F9"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Displacement of IUD, initial encounter</w:t>
            </w:r>
          </w:p>
        </w:tc>
      </w:tr>
      <w:tr w:rsidR="00BF1C56" w:rsidRPr="00BF1C56" w14:paraId="3506AAED"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C5D60"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E36FC20"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Z30.018</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E7336B5"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Encounter for initial Rx, other contra (implant)</w:t>
            </w:r>
          </w:p>
        </w:tc>
      </w:tr>
      <w:tr w:rsidR="00BF1C56" w:rsidRPr="00BF1C56" w14:paraId="3ECD46FE"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81286"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B4B8303"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Z30.49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AEDC5E1"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Surveillance of contra, other (implant)</w:t>
            </w:r>
          </w:p>
        </w:tc>
      </w:tr>
      <w:tr w:rsidR="00BF1C56" w:rsidRPr="00BF1C56" w14:paraId="03DC4311"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295AA8"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187DDD0"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Z30.013</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45534EC"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Encounter for initial Rx, injectable contra</w:t>
            </w:r>
          </w:p>
        </w:tc>
      </w:tr>
      <w:tr w:rsidR="00BF1C56" w:rsidRPr="00BF1C56" w14:paraId="05B2F294"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5841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2A87669"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Z30.42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3D38C1D"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Surveillance of contra, injectable</w:t>
            </w:r>
          </w:p>
        </w:tc>
      </w:tr>
      <w:tr w:rsidR="00BF1C56" w:rsidRPr="00BF1C56" w14:paraId="33338D2D"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0DA8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A9C40D0"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Z30.011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76F483F"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Encounter for initial RX, oral contra</w:t>
            </w:r>
          </w:p>
        </w:tc>
      </w:tr>
      <w:tr w:rsidR="00BF1C56" w:rsidRPr="00BF1C56" w14:paraId="6886C7CD"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BBCD9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ECAF651"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Z30.41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B5860CF"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Surveillance of contra, oral contra</w:t>
            </w:r>
          </w:p>
        </w:tc>
      </w:tr>
      <w:tr w:rsidR="00BF1C56" w:rsidRPr="00BF1C56" w14:paraId="0AF5BA0A"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AC052D"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34F52F0"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Z30.012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52D6E86"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Encounter for Rx, emergency contra</w:t>
            </w:r>
          </w:p>
        </w:tc>
      </w:tr>
      <w:tr w:rsidR="00BF1C56" w:rsidRPr="00BF1C56" w14:paraId="136C8E50"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ED45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8541A9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D8CF3AA"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Sterilization</w:t>
            </w:r>
          </w:p>
        </w:tc>
      </w:tr>
      <w:tr w:rsidR="00BF1C56" w:rsidRPr="00BF1C56" w14:paraId="66C81C17"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C4677" w14:textId="77777777" w:rsidR="002B61D4" w:rsidRPr="00BF1C56" w:rsidRDefault="002B61D4" w:rsidP="00982360">
            <w:pPr>
              <w:tabs>
                <w:tab w:val="left" w:pos="720"/>
                <w:tab w:val="left" w:pos="2340"/>
              </w:tabs>
              <w:ind w:left="-90" w:right="270"/>
              <w:rPr>
                <w:rFonts w:ascii="Times New Roman" w:hAnsi="Times New Roman" w:cs="Times New Roman"/>
              </w:rPr>
            </w:pP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4480DEE" w14:textId="77777777" w:rsidR="002B61D4" w:rsidRPr="00BF1C56" w:rsidRDefault="002B61D4" w:rsidP="00982360">
            <w:pPr>
              <w:tabs>
                <w:tab w:val="left" w:pos="720"/>
                <w:tab w:val="left" w:pos="2340"/>
              </w:tabs>
              <w:ind w:left="-90" w:right="270"/>
              <w:rPr>
                <w:rFonts w:ascii="Times New Roman" w:hAnsi="Times New Roman" w:cs="Times New Roman"/>
              </w:rPr>
            </w:pPr>
            <w:r w:rsidRPr="00BF1C56">
              <w:rPr>
                <w:rFonts w:ascii="Times New Roman" w:hAnsi="Times New Roman" w:cs="Times New Roman"/>
              </w:rPr>
              <w:t>Z98.51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B4B6757" w14:textId="77777777" w:rsidR="002B61D4" w:rsidRPr="00BF1C56" w:rsidRDefault="002B61D4" w:rsidP="00982360">
            <w:pPr>
              <w:tabs>
                <w:tab w:val="left" w:pos="720"/>
                <w:tab w:val="left" w:pos="2340"/>
              </w:tabs>
              <w:ind w:left="-90" w:right="270"/>
              <w:rPr>
                <w:rFonts w:ascii="Times New Roman" w:hAnsi="Times New Roman" w:cs="Times New Roman"/>
              </w:rPr>
            </w:pPr>
            <w:r w:rsidRPr="00BF1C56">
              <w:rPr>
                <w:rFonts w:ascii="Times New Roman" w:hAnsi="Times New Roman" w:cs="Times New Roman"/>
              </w:rPr>
              <w:t>Tubal Ligation status</w:t>
            </w:r>
          </w:p>
        </w:tc>
      </w:tr>
      <w:tr w:rsidR="00BF1C56" w:rsidRPr="00BF1C56" w14:paraId="7276DFCD"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A93FF" w14:textId="77777777" w:rsidR="002B61D4" w:rsidRPr="00BF1C56" w:rsidRDefault="002B61D4" w:rsidP="00982360">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33C57DB" w14:textId="77777777" w:rsidR="002B61D4" w:rsidRPr="00BF1C56" w:rsidRDefault="002B61D4" w:rsidP="00982360">
            <w:pPr>
              <w:tabs>
                <w:tab w:val="left" w:pos="720"/>
                <w:tab w:val="left" w:pos="2340"/>
              </w:tabs>
              <w:ind w:left="-90" w:right="270"/>
              <w:rPr>
                <w:rFonts w:ascii="Times New Roman" w:hAnsi="Times New Roman" w:cs="Times New Roman"/>
              </w:rPr>
            </w:pPr>
            <w:r w:rsidRPr="00BF1C56">
              <w:rPr>
                <w:rFonts w:ascii="Times New Roman" w:hAnsi="Times New Roman" w:cs="Times New Roman"/>
              </w:rPr>
              <w:t>Z98.52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D034B92" w14:textId="77777777" w:rsidR="002B61D4" w:rsidRPr="00BF1C56" w:rsidRDefault="002B61D4" w:rsidP="00982360">
            <w:pPr>
              <w:tabs>
                <w:tab w:val="left" w:pos="720"/>
                <w:tab w:val="left" w:pos="2340"/>
              </w:tabs>
              <w:ind w:left="-90" w:right="270"/>
              <w:rPr>
                <w:rFonts w:ascii="Times New Roman" w:hAnsi="Times New Roman" w:cs="Times New Roman"/>
              </w:rPr>
            </w:pPr>
            <w:r w:rsidRPr="00BF1C56">
              <w:rPr>
                <w:rFonts w:ascii="Times New Roman" w:hAnsi="Times New Roman" w:cs="Times New Roman"/>
              </w:rPr>
              <w:t>Vasectomy status</w:t>
            </w:r>
          </w:p>
        </w:tc>
      </w:tr>
      <w:tr w:rsidR="00BF1C56" w:rsidRPr="00BF1C56" w14:paraId="1087E5EA"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4AB6A" w14:textId="77777777" w:rsidR="002B61D4" w:rsidRPr="00BF1C56" w:rsidRDefault="002B61D4" w:rsidP="00982360">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7E0E9BB" w14:textId="77777777" w:rsidR="002B61D4" w:rsidRPr="00BF1C56" w:rsidRDefault="002B61D4" w:rsidP="00982360">
            <w:pPr>
              <w:tabs>
                <w:tab w:val="left" w:pos="720"/>
                <w:tab w:val="left" w:pos="2340"/>
              </w:tabs>
              <w:ind w:left="-90" w:right="270"/>
              <w:rPr>
                <w:rFonts w:ascii="Times New Roman" w:hAnsi="Times New Roman" w:cs="Times New Roman"/>
              </w:rPr>
            </w:pPr>
            <w:r w:rsidRPr="00BF1C56">
              <w:rPr>
                <w:rFonts w:ascii="Times New Roman" w:hAnsi="Times New Roman" w:cs="Times New Roman"/>
              </w:rPr>
              <w:t>T83.31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A739E2D" w14:textId="77777777" w:rsidR="002B61D4" w:rsidRPr="00BF1C56" w:rsidRDefault="002B61D4" w:rsidP="00982360">
            <w:pPr>
              <w:tabs>
                <w:tab w:val="left" w:pos="720"/>
                <w:tab w:val="left" w:pos="2340"/>
              </w:tabs>
              <w:ind w:left="-90" w:right="270"/>
              <w:rPr>
                <w:rFonts w:ascii="Times New Roman" w:hAnsi="Times New Roman" w:cs="Times New Roman"/>
              </w:rPr>
            </w:pPr>
            <w:r w:rsidRPr="00BF1C56">
              <w:rPr>
                <w:rFonts w:ascii="Times New Roman" w:hAnsi="Times New Roman" w:cs="Times New Roman"/>
              </w:rPr>
              <w:t>Breakdown (mechanical) of UCD</w:t>
            </w:r>
          </w:p>
        </w:tc>
      </w:tr>
    </w:tbl>
    <w:p w14:paraId="488BF303" w14:textId="77777777" w:rsidR="00982360" w:rsidRPr="00BF1C56" w:rsidRDefault="00982360">
      <w:r w:rsidRPr="00BF1C56">
        <w:br w:type="page"/>
      </w:r>
    </w:p>
    <w:tbl>
      <w:tblPr>
        <w:tblStyle w:val="TableGrid"/>
        <w:tblW w:w="0" w:type="auto"/>
        <w:tblLook w:val="04A0" w:firstRow="1" w:lastRow="0" w:firstColumn="1" w:lastColumn="0" w:noHBand="0" w:noVBand="1"/>
      </w:tblPr>
      <w:tblGrid>
        <w:gridCol w:w="1765"/>
        <w:gridCol w:w="1920"/>
        <w:gridCol w:w="5800"/>
      </w:tblGrid>
      <w:tr w:rsidR="00BF1C56" w:rsidRPr="00BF1C56" w14:paraId="5D20D9D4"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68BFD" w14:textId="77777777" w:rsidR="007259C7" w:rsidRPr="00BF1C56" w:rsidRDefault="007259C7" w:rsidP="00982360">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Category</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C6530D7" w14:textId="77777777" w:rsidR="007259C7" w:rsidRPr="00BF1C56" w:rsidRDefault="007259C7" w:rsidP="00982360">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Code</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10F9054" w14:textId="77777777" w:rsidR="007259C7" w:rsidRPr="00BF1C56" w:rsidRDefault="007259C7" w:rsidP="00982360">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Description</w:t>
            </w:r>
          </w:p>
        </w:tc>
      </w:tr>
      <w:tr w:rsidR="00BF1C56" w:rsidRPr="00BF1C56" w14:paraId="63F3FF73"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188C2" w14:textId="77777777" w:rsidR="002B61D4" w:rsidRPr="00BF1C56" w:rsidRDefault="002B61D4" w:rsidP="00982360">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2F86626" w14:textId="77777777" w:rsidR="002B61D4" w:rsidRPr="00BF1C56" w:rsidRDefault="002B61D4" w:rsidP="00982360">
            <w:pPr>
              <w:tabs>
                <w:tab w:val="left" w:pos="720"/>
                <w:tab w:val="left" w:pos="2340"/>
              </w:tabs>
              <w:ind w:left="-90" w:right="270"/>
              <w:rPr>
                <w:rFonts w:ascii="Times New Roman" w:hAnsi="Times New Roman" w:cs="Times New Roman"/>
              </w:rPr>
            </w:pPr>
            <w:r w:rsidRPr="00BF1C56">
              <w:rPr>
                <w:rFonts w:ascii="Times New Roman" w:hAnsi="Times New Roman" w:cs="Times New Roman"/>
              </w:rPr>
              <w:t>T83.32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E739A51" w14:textId="77777777" w:rsidR="002B61D4" w:rsidRPr="00BF1C56" w:rsidRDefault="002B61D4" w:rsidP="00982360">
            <w:pPr>
              <w:tabs>
                <w:tab w:val="left" w:pos="720"/>
                <w:tab w:val="left" w:pos="2340"/>
              </w:tabs>
              <w:ind w:left="-90" w:right="270"/>
              <w:rPr>
                <w:rFonts w:ascii="Times New Roman" w:hAnsi="Times New Roman" w:cs="Times New Roman"/>
              </w:rPr>
            </w:pPr>
            <w:r w:rsidRPr="00BF1C56">
              <w:rPr>
                <w:rFonts w:ascii="Times New Roman" w:hAnsi="Times New Roman" w:cs="Times New Roman"/>
              </w:rPr>
              <w:t>Displace of UCD</w:t>
            </w:r>
          </w:p>
        </w:tc>
      </w:tr>
      <w:tr w:rsidR="00BF1C56" w:rsidRPr="00BF1C56" w14:paraId="6541091E"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9BB985" w14:textId="77777777" w:rsidR="002B61D4" w:rsidRPr="00BF1C56" w:rsidRDefault="002B61D4" w:rsidP="00982360">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B28D585" w14:textId="77777777" w:rsidR="002B61D4" w:rsidRPr="00BF1C56" w:rsidRDefault="002B61D4" w:rsidP="00982360">
            <w:pPr>
              <w:tabs>
                <w:tab w:val="left" w:pos="720"/>
                <w:tab w:val="left" w:pos="2340"/>
              </w:tabs>
              <w:ind w:left="-90" w:right="270"/>
              <w:rPr>
                <w:rFonts w:ascii="Times New Roman" w:hAnsi="Times New Roman" w:cs="Times New Roman"/>
              </w:rPr>
            </w:pPr>
            <w:r w:rsidRPr="00BF1C56">
              <w:rPr>
                <w:rFonts w:ascii="Times New Roman" w:hAnsi="Times New Roman" w:cs="Times New Roman"/>
              </w:rPr>
              <w:t>T83.39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8941D9D" w14:textId="77777777" w:rsidR="002B61D4" w:rsidRPr="00BF1C56" w:rsidRDefault="002B61D4" w:rsidP="00982360">
            <w:pPr>
              <w:tabs>
                <w:tab w:val="left" w:pos="720"/>
                <w:tab w:val="left" w:pos="2340"/>
              </w:tabs>
              <w:ind w:left="-90" w:right="270"/>
              <w:rPr>
                <w:rFonts w:ascii="Times New Roman" w:hAnsi="Times New Roman" w:cs="Times New Roman"/>
              </w:rPr>
            </w:pPr>
            <w:r w:rsidRPr="00BF1C56">
              <w:rPr>
                <w:rFonts w:ascii="Times New Roman" w:hAnsi="Times New Roman" w:cs="Times New Roman"/>
              </w:rPr>
              <w:t>Other mechanical complication of UCD</w:t>
            </w:r>
          </w:p>
        </w:tc>
      </w:tr>
      <w:tr w:rsidR="00BF1C56" w:rsidRPr="00BF1C56" w14:paraId="606B2F71" w14:textId="77777777" w:rsidTr="005C0B0F">
        <w:trPr>
          <w:trHeight w:val="87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07B21F"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Additional Family Planning Codes</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1490A28"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Z30.018</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A177188"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xml:space="preserve">Encounter for initial Rx, other contra </w:t>
            </w:r>
          </w:p>
        </w:tc>
      </w:tr>
      <w:tr w:rsidR="00BF1C56" w:rsidRPr="00BF1C56" w14:paraId="7F652BFE"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07F55E"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B5CDF8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Z30.019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4F829B7" w14:textId="4C74C4E9"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Encounter for initial Rx, unspec</w:t>
            </w:r>
            <w:r w:rsidR="00BC419B">
              <w:rPr>
                <w:rFonts w:ascii="Times New Roman" w:hAnsi="Times New Roman" w:cs="Times New Roman"/>
              </w:rPr>
              <w:t>i</w:t>
            </w:r>
            <w:r w:rsidRPr="00BF1C56">
              <w:rPr>
                <w:rFonts w:ascii="Times New Roman" w:hAnsi="Times New Roman" w:cs="Times New Roman"/>
              </w:rPr>
              <w:t>fied contra</w:t>
            </w:r>
          </w:p>
        </w:tc>
      </w:tr>
      <w:tr w:rsidR="00BF1C56" w:rsidRPr="00BF1C56" w14:paraId="4388A6DB"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5994B"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9E6D359"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Z30.09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746D5E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Encounter for general counseling, contra</w:t>
            </w:r>
          </w:p>
        </w:tc>
      </w:tr>
      <w:tr w:rsidR="00BF1C56" w:rsidRPr="00BF1C56" w14:paraId="3D15E733"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75F24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3DC7C04"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Z30.8</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C8E606C"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Encounter for other contra management</w:t>
            </w:r>
          </w:p>
        </w:tc>
      </w:tr>
      <w:tr w:rsidR="00BF1C56" w:rsidRPr="00BF1C56" w14:paraId="1E293410"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372D0"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8683C86"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1E6CBE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Encounter for contra management, unspecified</w:t>
            </w:r>
          </w:p>
        </w:tc>
      </w:tr>
      <w:tr w:rsidR="00BF1C56" w:rsidRPr="00BF1C56" w14:paraId="4FA3C7CC"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F06CE"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474E12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Z30.40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2ED9616"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Surveillance of contra, unspecified</w:t>
            </w:r>
          </w:p>
        </w:tc>
      </w:tr>
      <w:tr w:rsidR="00BF1C56" w:rsidRPr="00BF1C56" w14:paraId="468B93B6"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4B5F9"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635FBA1"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Z30.02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0033816"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Counseling, natural family planning</w:t>
            </w:r>
          </w:p>
        </w:tc>
      </w:tr>
      <w:tr w:rsidR="00BF1C56" w:rsidRPr="00BF1C56" w14:paraId="07BE7449" w14:textId="77777777" w:rsidTr="005C0B0F">
        <w:trPr>
          <w:trHeight w:val="6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AE805C"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Cervical Abnormalities</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87F420F"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R87.610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15FE03" w14:textId="07938B8B"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ASC-US</w:t>
            </w:r>
            <w:r w:rsidR="00BB34AC">
              <w:rPr>
                <w:rFonts w:ascii="Times New Roman" w:hAnsi="Times New Roman" w:cs="Times New Roman"/>
              </w:rPr>
              <w:t xml:space="preserve"> </w:t>
            </w:r>
            <w:r w:rsidRPr="00BF1C56">
              <w:rPr>
                <w:rFonts w:ascii="Times New Roman" w:hAnsi="Times New Roman" w:cs="Times New Roman"/>
              </w:rPr>
              <w:t>Atypical squamous cells of undetermined significance on cytologic smear of cervix</w:t>
            </w:r>
          </w:p>
        </w:tc>
      </w:tr>
      <w:tr w:rsidR="00BF1C56" w:rsidRPr="00BF1C56" w14:paraId="2DCFEF16" w14:textId="77777777" w:rsidTr="005C0B0F">
        <w:trPr>
          <w:trHeight w:val="6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7FDB07"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4027276"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R87.611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EDE751" w14:textId="03632CD8"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ASH-H</w:t>
            </w:r>
            <w:r w:rsidR="00BB34AC">
              <w:rPr>
                <w:rFonts w:ascii="Times New Roman" w:hAnsi="Times New Roman" w:cs="Times New Roman"/>
              </w:rPr>
              <w:t xml:space="preserve"> </w:t>
            </w:r>
            <w:r w:rsidRPr="00BF1C56">
              <w:rPr>
                <w:rFonts w:ascii="Times New Roman" w:hAnsi="Times New Roman" w:cs="Times New Roman"/>
              </w:rPr>
              <w:t>Atypical squamous cells cannot exclude high grade squamous intraepithelial lesion on cytological smear</w:t>
            </w:r>
          </w:p>
        </w:tc>
      </w:tr>
      <w:tr w:rsidR="00BF1C56" w:rsidRPr="00BF1C56" w14:paraId="1330D8CC" w14:textId="77777777" w:rsidTr="005C0B0F">
        <w:trPr>
          <w:trHeight w:val="6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13DE9C"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E4FC251"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R87.612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DE6761" w14:textId="5E7E5973"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LGSIL</w:t>
            </w:r>
            <w:r w:rsidR="00BB34AC">
              <w:rPr>
                <w:rFonts w:ascii="Times New Roman" w:hAnsi="Times New Roman" w:cs="Times New Roman"/>
              </w:rPr>
              <w:t xml:space="preserve"> </w:t>
            </w:r>
            <w:r w:rsidRPr="00BF1C56">
              <w:rPr>
                <w:rFonts w:ascii="Times New Roman" w:hAnsi="Times New Roman" w:cs="Times New Roman"/>
              </w:rPr>
              <w:t>Low grade squamous intraepithelial lesion on cytologic smear</w:t>
            </w:r>
          </w:p>
        </w:tc>
      </w:tr>
      <w:tr w:rsidR="00BF1C56" w:rsidRPr="00BF1C56" w14:paraId="55078732" w14:textId="77777777" w:rsidTr="005C0B0F">
        <w:trPr>
          <w:trHeight w:val="6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F9B498"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D9204AF"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R87.613</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CA82C4" w14:textId="4C2A404B"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HGSIL</w:t>
            </w:r>
            <w:r w:rsidR="00BB34AC">
              <w:rPr>
                <w:rFonts w:ascii="Times New Roman" w:hAnsi="Times New Roman" w:cs="Times New Roman"/>
              </w:rPr>
              <w:t xml:space="preserve"> </w:t>
            </w:r>
            <w:r w:rsidRPr="00BF1C56">
              <w:rPr>
                <w:rFonts w:ascii="Times New Roman" w:hAnsi="Times New Roman" w:cs="Times New Roman"/>
              </w:rPr>
              <w:t>High grade squamous intraepithelial lesion on cytologic smear</w:t>
            </w:r>
          </w:p>
        </w:tc>
      </w:tr>
      <w:tr w:rsidR="00BF1C56" w:rsidRPr="00BF1C56" w14:paraId="7094F5EF" w14:textId="77777777" w:rsidTr="005C0B0F">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DA7BE2"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4CF441A"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R87.619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E74595D"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Unspecified abnormal cytological, cervix uteri</w:t>
            </w:r>
          </w:p>
        </w:tc>
      </w:tr>
      <w:tr w:rsidR="00BF1C56" w:rsidRPr="00BF1C56" w14:paraId="0C8247DA" w14:textId="77777777" w:rsidTr="005C0B0F">
        <w:trPr>
          <w:trHeight w:val="9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ABD806"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Additional Cervical Abnormalities</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48B1DF1"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C53.0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808967E"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Malignant neoplasm of endocervix</w:t>
            </w:r>
          </w:p>
        </w:tc>
      </w:tr>
      <w:tr w:rsidR="00BF1C56" w:rsidRPr="00BF1C56" w14:paraId="61563ADA"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0B352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202495F"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C53.1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CC58A45"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Malignant neoplasm of exocervix</w:t>
            </w:r>
          </w:p>
        </w:tc>
      </w:tr>
      <w:tr w:rsidR="00BF1C56" w:rsidRPr="00BF1C56" w14:paraId="147B48A9"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1CA97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A9E2621"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C53.9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029890B"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Malignant neoplasm of cervix uteri, unspecified</w:t>
            </w:r>
          </w:p>
        </w:tc>
      </w:tr>
      <w:tr w:rsidR="00BF1C56" w:rsidRPr="00BF1C56" w14:paraId="5974834D"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F30D1"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E20AF5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N86</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6F2BE1E"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Erosion and ectropion of cervix uteri</w:t>
            </w:r>
          </w:p>
        </w:tc>
      </w:tr>
      <w:tr w:rsidR="00BF1C56" w:rsidRPr="00BF1C56" w14:paraId="0E7A8E46"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DE0B4B"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26432C9"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D06.0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8FD0A2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Carcinoma in situ of endocervix</w:t>
            </w:r>
          </w:p>
        </w:tc>
      </w:tr>
      <w:tr w:rsidR="00BF1C56" w:rsidRPr="00BF1C56" w14:paraId="6F048B8C"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B0D7B1"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14F66FC"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D06.1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E2EA88A"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Carcinoma in situ of exocervix</w:t>
            </w:r>
          </w:p>
        </w:tc>
      </w:tr>
      <w:tr w:rsidR="00BF1C56" w:rsidRPr="00BF1C56" w14:paraId="53CFCF1A"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A7CC3"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C4104E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D06.7</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565F75F"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Carcinoma in situ of other parts of cervix</w:t>
            </w:r>
          </w:p>
        </w:tc>
      </w:tr>
      <w:tr w:rsidR="00BF1C56" w:rsidRPr="00BF1C56" w14:paraId="2BA0321B"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48FF3F"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974F5D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D06.9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7073C4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Carcinoma in situ of cervix, unspecified</w:t>
            </w:r>
          </w:p>
        </w:tc>
      </w:tr>
      <w:tr w:rsidR="00BF1C56" w:rsidRPr="00BF1C56" w14:paraId="4FC87017"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F062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48B156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N72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6C0DC19"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Inflammatory disease of cervix uteri</w:t>
            </w:r>
          </w:p>
        </w:tc>
      </w:tr>
      <w:tr w:rsidR="00BF1C56" w:rsidRPr="00BF1C56" w14:paraId="7159E6C9"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1075C"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C04289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N87.9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6951BD8"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Dysplasia of cervix uteri, unspecified</w:t>
            </w:r>
          </w:p>
        </w:tc>
      </w:tr>
      <w:tr w:rsidR="00BF1C56" w:rsidRPr="00BF1C56" w14:paraId="2077F10D"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7AB80"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87B185A"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N87.0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5622025"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Mild cervical dysplasia</w:t>
            </w:r>
          </w:p>
        </w:tc>
      </w:tr>
      <w:tr w:rsidR="00BF1C56" w:rsidRPr="00BF1C56" w14:paraId="7BCD70FF"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74FBF"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A6B2BEC"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N87.1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C80FF4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Moderate cervical dysplasia</w:t>
            </w:r>
          </w:p>
        </w:tc>
      </w:tr>
    </w:tbl>
    <w:p w14:paraId="1374E7BE" w14:textId="77777777" w:rsidR="00F262DE" w:rsidRPr="00BF1C56" w:rsidRDefault="00F262DE">
      <w:r w:rsidRPr="00BF1C56">
        <w:br w:type="page"/>
      </w:r>
    </w:p>
    <w:tbl>
      <w:tblPr>
        <w:tblStyle w:val="TableGrid"/>
        <w:tblW w:w="0" w:type="auto"/>
        <w:tblLook w:val="04A0" w:firstRow="1" w:lastRow="0" w:firstColumn="1" w:lastColumn="0" w:noHBand="0" w:noVBand="1"/>
      </w:tblPr>
      <w:tblGrid>
        <w:gridCol w:w="1765"/>
        <w:gridCol w:w="1920"/>
        <w:gridCol w:w="5800"/>
      </w:tblGrid>
      <w:tr w:rsidR="00BF1C56" w:rsidRPr="00BF1C56" w14:paraId="4CDBADDB"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B164E" w14:textId="77777777" w:rsidR="00F262DE" w:rsidRPr="00BF1C56" w:rsidRDefault="00F262DE" w:rsidP="00A549B5">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Category</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3C35D3F" w14:textId="77777777" w:rsidR="00F262DE" w:rsidRPr="00BF1C56" w:rsidRDefault="00F262DE" w:rsidP="00A549B5">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Code</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8DCE21F" w14:textId="77777777" w:rsidR="00F262DE" w:rsidRPr="00BF1C56" w:rsidRDefault="00F262DE" w:rsidP="00A549B5">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Description</w:t>
            </w:r>
          </w:p>
        </w:tc>
      </w:tr>
      <w:tr w:rsidR="00BF1C56" w:rsidRPr="00BF1C56" w14:paraId="067ECC24"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A9884C"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CDE8800"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N88.0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0145146"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Leukoplakia of cervix uteri</w:t>
            </w:r>
          </w:p>
        </w:tc>
      </w:tr>
      <w:tr w:rsidR="00BF1C56" w:rsidRPr="00BF1C56" w14:paraId="49E2A3C6"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6A2F29"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9A00693"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N88.2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B28DE3D"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Stricture and stenosis of cervix uteri</w:t>
            </w:r>
          </w:p>
        </w:tc>
      </w:tr>
      <w:tr w:rsidR="00BF1C56" w:rsidRPr="00BF1C56" w14:paraId="0E75AC98"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B1C610"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D081334"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N84.1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9D57EFD"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Polyp of cervix uteri</w:t>
            </w:r>
          </w:p>
        </w:tc>
      </w:tr>
      <w:tr w:rsidR="00BF1C56" w:rsidRPr="00BF1C56" w14:paraId="5ADD3708"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B0049"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PID</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AF6CBC8"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N73.9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8F49AA2"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Female pelvic inflammatory disease</w:t>
            </w:r>
          </w:p>
        </w:tc>
      </w:tr>
      <w:tr w:rsidR="00BF1C56" w:rsidRPr="00BF1C56" w14:paraId="16B38DE9"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5033F"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6AA83D2"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N70.11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68FD38C"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Chronic salpingitis</w:t>
            </w:r>
          </w:p>
        </w:tc>
      </w:tr>
      <w:tr w:rsidR="00BF1C56" w:rsidRPr="00BF1C56" w14:paraId="422DCB01"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7D447"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17756DA"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N.70.12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A4B9F5E"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Chronic oophoritis</w:t>
            </w:r>
          </w:p>
        </w:tc>
      </w:tr>
      <w:tr w:rsidR="00BF1C56" w:rsidRPr="00BF1C56" w14:paraId="2ECB041D"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D1AC2B"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3C6E06A"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N70.13</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F9C0079"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Chronic salpingitis and oophoritis</w:t>
            </w:r>
          </w:p>
        </w:tc>
      </w:tr>
      <w:tr w:rsidR="00BF1C56" w:rsidRPr="00BF1C56" w14:paraId="5E985634"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69A46D"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8D5C5E9"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N70.91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C164D17"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Salpingitis, unspecified</w:t>
            </w:r>
          </w:p>
        </w:tc>
      </w:tr>
      <w:tr w:rsidR="00BF1C56" w:rsidRPr="00BF1C56" w14:paraId="6E5AE347"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2FE37B"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936B04F"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N70.92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216C39A"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Oophoritis, unspecified</w:t>
            </w:r>
          </w:p>
        </w:tc>
      </w:tr>
      <w:tr w:rsidR="00BF1C56" w:rsidRPr="00BF1C56" w14:paraId="11D14747"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CE1035"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F508D02"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N70.93</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03E51B5"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Salpingitis and oophoritis, unspecified</w:t>
            </w:r>
          </w:p>
        </w:tc>
      </w:tr>
      <w:tr w:rsidR="00BF1C56" w:rsidRPr="00BF1C56" w14:paraId="78F0908C"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81CF3"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06B6BEB"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N73.0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41807D1"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Acute parametritis and pelvic celluitis</w:t>
            </w:r>
          </w:p>
        </w:tc>
      </w:tr>
      <w:tr w:rsidR="00BF1C56" w:rsidRPr="00BF1C56" w14:paraId="1C755288"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650D5"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1B7CC88"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N73.1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32E2605"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Chronic parametritis and pelvic cellulitis</w:t>
            </w:r>
          </w:p>
        </w:tc>
      </w:tr>
      <w:tr w:rsidR="00BF1C56" w:rsidRPr="00BF1C56" w14:paraId="4C577E2E"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EBE52B"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3C39CE8"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N73.2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267348C"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Unspecified parametritis and pelvic cellulitis</w:t>
            </w:r>
          </w:p>
        </w:tc>
      </w:tr>
      <w:tr w:rsidR="00BF1C56" w:rsidRPr="00BF1C56" w14:paraId="7CE20F14"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081B4"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9CCC2CF"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N73.3</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F5A7908"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Female acute pelvic peritonitis</w:t>
            </w:r>
          </w:p>
        </w:tc>
      </w:tr>
      <w:tr w:rsidR="00BF1C56" w:rsidRPr="00BF1C56" w14:paraId="10540E69"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9771E"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40B6F52"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N73.6</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5BA8A2E"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Female pelvic peritoneal adhesions (postinfective)</w:t>
            </w:r>
          </w:p>
        </w:tc>
      </w:tr>
      <w:tr w:rsidR="00BF1C56" w:rsidRPr="00BF1C56" w14:paraId="20168AEB"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B983D3"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F02F989"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N71.1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02BEC57"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Chronic inflammatory disease of uterus</w:t>
            </w:r>
          </w:p>
        </w:tc>
      </w:tr>
      <w:tr w:rsidR="00BF1C56" w:rsidRPr="00BF1C56" w14:paraId="2C0CD5AA"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DC0D86"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3FF9157"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N71.0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E779144"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Acute inflammatory disease of uteris</w:t>
            </w:r>
          </w:p>
        </w:tc>
      </w:tr>
      <w:tr w:rsidR="00BF1C56" w:rsidRPr="00BF1C56" w14:paraId="5C014683" w14:textId="77777777" w:rsidTr="005C0B0F">
        <w:trPr>
          <w:trHeight w:val="405"/>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6DAD2F"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Endometriosis</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199900F"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N80.0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B385AD4"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Endometriosis of uterus</w:t>
            </w:r>
          </w:p>
        </w:tc>
      </w:tr>
      <w:tr w:rsidR="00BF1C56" w:rsidRPr="00BF1C56" w14:paraId="431B5592" w14:textId="77777777" w:rsidTr="005C0B0F">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FB0514"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3FEA2EA"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N80.3</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ABCABE5"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Endometriosis of pelvic peritoneum</w:t>
            </w:r>
          </w:p>
        </w:tc>
      </w:tr>
      <w:tr w:rsidR="00BF1C56" w:rsidRPr="00BF1C56" w14:paraId="6626860D" w14:textId="77777777" w:rsidTr="005C0B0F">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AE92AA"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63D4851"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N80.6</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80C2CFB"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Endometriosis in cutaneous scar</w:t>
            </w:r>
          </w:p>
        </w:tc>
      </w:tr>
      <w:tr w:rsidR="00BF1C56" w:rsidRPr="00BF1C56" w14:paraId="05583032" w14:textId="77777777" w:rsidTr="005C0B0F">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F19E00"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6475AD0"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N80.9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A73BE4C"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Endometriosis, unspecified</w:t>
            </w:r>
          </w:p>
        </w:tc>
      </w:tr>
      <w:tr w:rsidR="00BF1C56" w:rsidRPr="00BF1C56" w14:paraId="48EE6EC1" w14:textId="77777777" w:rsidTr="005C0B0F">
        <w:trPr>
          <w:trHeight w:val="12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3DA5B0"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Additional Gyn-Related Diagnosis Codes</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F0A1B45"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N76.0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1C4E0BD"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Acute vaginosis</w:t>
            </w:r>
          </w:p>
        </w:tc>
      </w:tr>
      <w:tr w:rsidR="00BF1C56" w:rsidRPr="00BF1C56" w14:paraId="2E2E85B5" w14:textId="77777777" w:rsidTr="005C0B0F">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1BAF83"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72926C9"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N76.2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0C1999A"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Acute vulvitis</w:t>
            </w:r>
          </w:p>
        </w:tc>
      </w:tr>
      <w:tr w:rsidR="00BF1C56" w:rsidRPr="00BF1C56" w14:paraId="230CC330" w14:textId="77777777" w:rsidTr="005C0B0F">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CC45A6"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C98C36D"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B96.89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B8E096F"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Other specified bacterial agents as the cause of other classified</w:t>
            </w:r>
          </w:p>
        </w:tc>
      </w:tr>
      <w:tr w:rsidR="00BF1C56" w:rsidRPr="00BF1C56" w14:paraId="3CAC9EF3" w14:textId="77777777" w:rsidTr="005C0B0F">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A8D670"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Urethritis</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73763E6"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N34.1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30046E6"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Nonspecific urethritis</w:t>
            </w:r>
          </w:p>
        </w:tc>
      </w:tr>
      <w:tr w:rsidR="00BF1C56" w:rsidRPr="00BF1C56" w14:paraId="49E2E8D0" w14:textId="77777777" w:rsidTr="005C0B0F">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5AAF5D"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Herpes</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3066085"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A60.01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6B1B112"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Herpesviral infection of penis</w:t>
            </w:r>
          </w:p>
        </w:tc>
      </w:tr>
      <w:tr w:rsidR="00BF1C56" w:rsidRPr="00BF1C56" w14:paraId="020B1BE8"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0A5545"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4760C83"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A60.04</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FCACC43"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Herpesviral vulvovaginitis</w:t>
            </w:r>
          </w:p>
        </w:tc>
      </w:tr>
      <w:tr w:rsidR="00BF1C56" w:rsidRPr="00BF1C56" w14:paraId="3D0BB527"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A4687"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9B0B289"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A60.09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ABE2E87"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Herpesviral infection of other urogenital tract</w:t>
            </w:r>
          </w:p>
        </w:tc>
      </w:tr>
      <w:tr w:rsidR="00BF1C56" w:rsidRPr="00BF1C56" w14:paraId="30A1E633"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317748"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5B9BE07"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A60.9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1BBE736"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Anogenital herpes viral infection, unspecified</w:t>
            </w:r>
          </w:p>
        </w:tc>
      </w:tr>
      <w:tr w:rsidR="00BF1C56" w:rsidRPr="00BF1C56" w14:paraId="12F9BB31"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8F55D"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Genital Warts</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8B9CB86"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B07.9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AC1AC3F"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Viral wart, unspecified</w:t>
            </w:r>
          </w:p>
        </w:tc>
      </w:tr>
      <w:tr w:rsidR="00BF1C56" w:rsidRPr="00BF1C56" w14:paraId="44B2D3B9"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8EF329"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41333C0"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A63.0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FB52E01"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Anogenital (venereal) warts</w:t>
            </w:r>
          </w:p>
        </w:tc>
      </w:tr>
    </w:tbl>
    <w:p w14:paraId="1B71479C" w14:textId="77777777" w:rsidR="00982360" w:rsidRPr="00BF1C56" w:rsidRDefault="00982360">
      <w:r w:rsidRPr="00BF1C56">
        <w:br w:type="page"/>
      </w:r>
    </w:p>
    <w:tbl>
      <w:tblPr>
        <w:tblStyle w:val="TableGrid"/>
        <w:tblW w:w="0" w:type="auto"/>
        <w:tblLook w:val="04A0" w:firstRow="1" w:lastRow="0" w:firstColumn="1" w:lastColumn="0" w:noHBand="0" w:noVBand="1"/>
      </w:tblPr>
      <w:tblGrid>
        <w:gridCol w:w="1765"/>
        <w:gridCol w:w="1920"/>
        <w:gridCol w:w="5800"/>
      </w:tblGrid>
      <w:tr w:rsidR="00BF1C56" w:rsidRPr="00BF1C56" w14:paraId="2D57CC5C"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4F89F" w14:textId="77777777" w:rsidR="00982360" w:rsidRPr="00BF1C56" w:rsidRDefault="00982360" w:rsidP="00982360">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Category</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C52DA81" w14:textId="77777777" w:rsidR="00982360" w:rsidRPr="00BF1C56" w:rsidRDefault="00982360" w:rsidP="00982360">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Code</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195728A" w14:textId="77777777" w:rsidR="00982360" w:rsidRPr="00BF1C56" w:rsidRDefault="00982360" w:rsidP="00982360">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Description</w:t>
            </w:r>
          </w:p>
        </w:tc>
      </w:tr>
      <w:tr w:rsidR="00BF1C56" w:rsidRPr="00BF1C56" w14:paraId="1BB5B6C0"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47B00E"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539B945"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B08.1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28537AE"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Molluscum contagiosum</w:t>
            </w:r>
          </w:p>
        </w:tc>
      </w:tr>
      <w:tr w:rsidR="00BF1C56" w:rsidRPr="00BF1C56" w14:paraId="26EA6B84"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30A17E"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Syphilis</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5B02C06"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A51.0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295C66F"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Primary genital syphilis</w:t>
            </w:r>
          </w:p>
        </w:tc>
      </w:tr>
      <w:tr w:rsidR="00BF1C56" w:rsidRPr="00BF1C56" w14:paraId="77FB05A0"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2B5C9B"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C8C5BE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A51.31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FADC211"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Condyloma latum</w:t>
            </w:r>
          </w:p>
        </w:tc>
      </w:tr>
      <w:tr w:rsidR="00BF1C56" w:rsidRPr="00BF1C56" w14:paraId="57C2BB2A"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3CA4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643E913"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A51.39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6514B4D"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Other secondary syphilis of skin</w:t>
            </w:r>
          </w:p>
        </w:tc>
      </w:tr>
      <w:tr w:rsidR="00BF1C56" w:rsidRPr="00BF1C56" w14:paraId="41EE5582"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30D34"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86E60A6" w14:textId="77777777" w:rsidR="00F03022" w:rsidRPr="00BF1C56" w:rsidRDefault="0072770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A51.</w:t>
            </w:r>
            <w:r w:rsidR="00F03022" w:rsidRPr="00BF1C56">
              <w:rPr>
                <w:rFonts w:ascii="Times New Roman" w:hAnsi="Times New Roman" w:cs="Times New Roman"/>
              </w:rPr>
              <w:t>5</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D7EBB90"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Early syphilis, latent</w:t>
            </w:r>
          </w:p>
        </w:tc>
      </w:tr>
      <w:tr w:rsidR="00BF1C56" w:rsidRPr="00BF1C56" w14:paraId="17B61CC6"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3400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7CC4AA5"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A52.11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35890C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Tabes dorsalis</w:t>
            </w:r>
          </w:p>
        </w:tc>
      </w:tr>
      <w:tr w:rsidR="00BF1C56" w:rsidRPr="00BF1C56" w14:paraId="327DF57B"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A978B"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A149181"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A52.16</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21ECBD1"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Charcot's arthropathy (tabetic)</w:t>
            </w:r>
          </w:p>
        </w:tc>
      </w:tr>
      <w:tr w:rsidR="00BF1C56" w:rsidRPr="00BF1C56" w14:paraId="50EE227B"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3F406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695BB2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A52.8</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938BE6D"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Late syphilis, latent</w:t>
            </w:r>
          </w:p>
        </w:tc>
      </w:tr>
      <w:tr w:rsidR="00BF1C56" w:rsidRPr="00BF1C56" w14:paraId="635926C7"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D9C14"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1498B79"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A52.9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D78837E"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Late syphilis, unspecified</w:t>
            </w:r>
          </w:p>
        </w:tc>
      </w:tr>
      <w:tr w:rsidR="00BF1C56" w:rsidRPr="00BF1C56" w14:paraId="6111C516"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318E5C"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E2F591A"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A53.0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97A3A0C"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Latent syphilis, unspecified as early or late</w:t>
            </w:r>
          </w:p>
        </w:tc>
      </w:tr>
      <w:tr w:rsidR="00BF1C56" w:rsidRPr="00BF1C56" w14:paraId="60255002"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B809"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Epididymitis</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61AD8FC"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N45.1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F02F95D"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Epididymitis</w:t>
            </w:r>
          </w:p>
        </w:tc>
      </w:tr>
      <w:tr w:rsidR="00BF1C56" w:rsidRPr="00BF1C56" w14:paraId="43FE4D22"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B33DF"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Menstrual</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B81AF0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N91.0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9238DA8"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Primary amenorrhea</w:t>
            </w:r>
          </w:p>
        </w:tc>
      </w:tr>
      <w:tr w:rsidR="00BF1C56" w:rsidRPr="00BF1C56" w14:paraId="572E1511"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E1E8CC"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EAC8C9D"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N91.1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C9B26D9"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Secondary amenorrhea</w:t>
            </w:r>
          </w:p>
        </w:tc>
      </w:tr>
      <w:tr w:rsidR="00BF1C56" w:rsidRPr="00BF1C56" w14:paraId="4496F9E3"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EB1CE5"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FC0505C"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N91.2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FD7CB16"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Amenorrhea, unspecified</w:t>
            </w:r>
          </w:p>
        </w:tc>
      </w:tr>
      <w:tr w:rsidR="00BF1C56" w:rsidRPr="00BF1C56" w14:paraId="1948FA06"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FD4CB5"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674B464"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N91.3</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63924E3" w14:textId="77777777" w:rsidR="00F03022" w:rsidRPr="00BF1C56" w:rsidRDefault="0072770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Prima</w:t>
            </w:r>
            <w:r w:rsidR="00F03022" w:rsidRPr="00BF1C56">
              <w:rPr>
                <w:rFonts w:ascii="Times New Roman" w:hAnsi="Times New Roman" w:cs="Times New Roman"/>
              </w:rPr>
              <w:t>ry oligomenorrhea</w:t>
            </w:r>
          </w:p>
        </w:tc>
      </w:tr>
      <w:tr w:rsidR="00BF1C56" w:rsidRPr="00BF1C56" w14:paraId="09D62963"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C7EB1"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784FCDB"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N91.4</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3E52C03"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Secondary oligomenorrhea</w:t>
            </w:r>
          </w:p>
        </w:tc>
      </w:tr>
      <w:tr w:rsidR="00BF1C56" w:rsidRPr="00BF1C56" w14:paraId="5DDB6CBB"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E7A93"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8B161C5"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N91.5</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800B2E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Oligomenorrhea, unspecified</w:t>
            </w:r>
          </w:p>
        </w:tc>
      </w:tr>
      <w:tr w:rsidR="00BF1C56" w:rsidRPr="00BF1C56" w14:paraId="0DF06097"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7199A"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DCDF05A"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N92.0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08A8A81"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Excessive/frequent menstruation w/regular cycle</w:t>
            </w:r>
          </w:p>
        </w:tc>
      </w:tr>
      <w:tr w:rsidR="00BF1C56" w:rsidRPr="00BF1C56" w14:paraId="02FD4816"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63FB8"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FB75EE5"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N92.5</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8C043FD"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Other specified irregular menstruation</w:t>
            </w:r>
          </w:p>
        </w:tc>
      </w:tr>
      <w:tr w:rsidR="00BF1C56" w:rsidRPr="00BF1C56" w14:paraId="4C49D7FD"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C31B2E"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CF68D7A"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N92.6</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99E6306"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Irregular menstruation, unspecified</w:t>
            </w:r>
          </w:p>
        </w:tc>
      </w:tr>
      <w:tr w:rsidR="00BF1C56" w:rsidRPr="00BF1C56" w14:paraId="54043757"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EFD3A9"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697D090"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N94.1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928F9CF"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Dyspareunia</w:t>
            </w:r>
          </w:p>
        </w:tc>
      </w:tr>
      <w:tr w:rsidR="00BF1C56" w:rsidRPr="00BF1C56" w14:paraId="014ABA8A"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CBE6D6"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9637E99"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N94.3</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8FCB223"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Premenstrual tension syndrome</w:t>
            </w:r>
          </w:p>
        </w:tc>
      </w:tr>
      <w:tr w:rsidR="00BF1C56" w:rsidRPr="00BF1C56" w14:paraId="67E37E54"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E30119"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1ADE211"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N94.4</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6C67E2D"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Primary dysmenorrhea</w:t>
            </w:r>
          </w:p>
        </w:tc>
      </w:tr>
      <w:tr w:rsidR="00BF1C56" w:rsidRPr="00BF1C56" w14:paraId="65626D2F"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251A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5B263A8"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N94.5</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7A5F986"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Secondary dysmenorrhea</w:t>
            </w:r>
          </w:p>
        </w:tc>
      </w:tr>
      <w:tr w:rsidR="00BF1C56" w:rsidRPr="00BF1C56" w14:paraId="7DDE97F4"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03864F"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E443D31"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N94.6</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AEC7F5B"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Dysmenorrhea, unspecified</w:t>
            </w:r>
          </w:p>
        </w:tc>
      </w:tr>
      <w:tr w:rsidR="00BF1C56" w:rsidRPr="00BF1C56" w14:paraId="3691365C" w14:textId="77777777" w:rsidTr="0041732B">
        <w:trPr>
          <w:trHeight w:val="6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7859EF"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Chlamydial Infections</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71F0E0D"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A56.00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D6AD599"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Chlamydial infection, lower GU tract, unspecified</w:t>
            </w:r>
          </w:p>
        </w:tc>
      </w:tr>
      <w:tr w:rsidR="00BF1C56" w:rsidRPr="00BF1C56" w14:paraId="4BC28DB5" w14:textId="77777777" w:rsidTr="0041732B">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DF30EC"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C64D535"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A56.01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3541552"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Chlamydial cystitis and urethritis</w:t>
            </w:r>
          </w:p>
        </w:tc>
      </w:tr>
      <w:tr w:rsidR="00BF1C56" w:rsidRPr="00BF1C56" w14:paraId="17FC071B" w14:textId="77777777" w:rsidTr="0041732B">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C324F6"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66DB16F"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A56.02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93CAE6B"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Chlamydial vulvovaginitis</w:t>
            </w:r>
          </w:p>
        </w:tc>
      </w:tr>
      <w:tr w:rsidR="00BF1C56" w:rsidRPr="00BF1C56" w14:paraId="0F300193" w14:textId="77777777" w:rsidTr="0041732B">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A94E2E"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C291D78"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A56.09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05C4782"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Other chlamydial infection of lower GU tract</w:t>
            </w:r>
          </w:p>
        </w:tc>
      </w:tr>
      <w:tr w:rsidR="00BF1C56" w:rsidRPr="00BF1C56" w14:paraId="7C6EEC64" w14:textId="77777777" w:rsidTr="0041732B">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B9127C"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A06EDB9"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A56.11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6DAA168"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Chlamydial female PID</w:t>
            </w:r>
          </w:p>
        </w:tc>
      </w:tr>
      <w:tr w:rsidR="00BF1C56" w:rsidRPr="00BF1C56" w14:paraId="7DDB5949" w14:textId="77777777" w:rsidTr="0041732B">
        <w:trPr>
          <w:trHeight w:val="6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6FC1D2"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Gonococcal Infections</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86B7B1E"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A54.24</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E5F01F7"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Gonococcal female PID</w:t>
            </w:r>
          </w:p>
        </w:tc>
      </w:tr>
      <w:tr w:rsidR="00BF1C56" w:rsidRPr="00BF1C56" w14:paraId="7DB8CB2E"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D4FAF"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AE6EAAE"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A54.29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7C5E395"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Other gonococcal GU infections</w:t>
            </w:r>
          </w:p>
        </w:tc>
      </w:tr>
      <w:tr w:rsidR="00BF1C56" w:rsidRPr="00BF1C56" w14:paraId="0F728D73"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78DE3"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AEAFFC6"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A54.00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463459E"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Gonococcal infection, lower GU tract, unspecified</w:t>
            </w:r>
          </w:p>
        </w:tc>
      </w:tr>
    </w:tbl>
    <w:p w14:paraId="38A94075" w14:textId="77777777" w:rsidR="00102766" w:rsidRPr="00BF1C56" w:rsidRDefault="00102766">
      <w:r w:rsidRPr="00BF1C56">
        <w:br w:type="page"/>
      </w:r>
    </w:p>
    <w:tbl>
      <w:tblPr>
        <w:tblStyle w:val="TableGrid"/>
        <w:tblW w:w="0" w:type="auto"/>
        <w:tblLook w:val="04A0" w:firstRow="1" w:lastRow="0" w:firstColumn="1" w:lastColumn="0" w:noHBand="0" w:noVBand="1"/>
      </w:tblPr>
      <w:tblGrid>
        <w:gridCol w:w="1765"/>
        <w:gridCol w:w="1920"/>
        <w:gridCol w:w="5800"/>
      </w:tblGrid>
      <w:tr w:rsidR="00BF1C56" w:rsidRPr="00BF1C56" w14:paraId="0F300EF4"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A8D83" w14:textId="77777777" w:rsidR="00102766" w:rsidRPr="00BF1C56" w:rsidRDefault="00102766" w:rsidP="00A549B5">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Category</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5B3BF98" w14:textId="77777777" w:rsidR="00102766" w:rsidRPr="00BF1C56" w:rsidRDefault="00102766" w:rsidP="00A549B5">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Code</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BC9FE5C" w14:textId="77777777" w:rsidR="00102766" w:rsidRPr="00BF1C56" w:rsidRDefault="00102766" w:rsidP="00A549B5">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Description</w:t>
            </w:r>
          </w:p>
        </w:tc>
      </w:tr>
      <w:tr w:rsidR="00BF1C56" w:rsidRPr="00BF1C56" w14:paraId="6BCB7E68"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A601C"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605F83A"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A54.02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E108BAE"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Gonococcal vulvovaginitis, unspecified</w:t>
            </w:r>
          </w:p>
        </w:tc>
      </w:tr>
      <w:tr w:rsidR="00BF1C56" w:rsidRPr="00BF1C56" w14:paraId="0038277B"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BD40B5"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F68535F"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A54.09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053217B"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Other gonococcal infection of lower GU tract</w:t>
            </w:r>
          </w:p>
        </w:tc>
      </w:tr>
      <w:tr w:rsidR="00BF1C56" w:rsidRPr="00BF1C56" w14:paraId="1633FD5C"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4F4B37"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E0532EE"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A54.01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87FB448"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Gonococcal cystitis and urethritis, unspecified</w:t>
            </w:r>
          </w:p>
        </w:tc>
      </w:tr>
      <w:tr w:rsidR="00BF1C56" w:rsidRPr="00BF1C56" w14:paraId="6A2EF8A2"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B65AC"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5C85A9D"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A54.1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2491ECA"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Gonococcal infection of lower GU tract w/abscess</w:t>
            </w:r>
          </w:p>
        </w:tc>
      </w:tr>
      <w:tr w:rsidR="00BF1C56" w:rsidRPr="00BF1C56" w14:paraId="7DE42B3D"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05431C"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FEC3E00"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A54.22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5133BA5"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Gonococcal prostatitis</w:t>
            </w:r>
          </w:p>
        </w:tc>
      </w:tr>
      <w:tr w:rsidR="00BF1C56" w:rsidRPr="00BF1C56" w14:paraId="0E721155"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BBE91"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BAAA0D0"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A54.23</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BE800C2"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Gonococcal infection, other male genital organs</w:t>
            </w:r>
          </w:p>
        </w:tc>
      </w:tr>
      <w:tr w:rsidR="00BF1C56" w:rsidRPr="00BF1C56" w14:paraId="59B6BC63"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FB149"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A111B54"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A54.03</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D524F3C"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Gonococcal cervicitis, unspecified</w:t>
            </w:r>
          </w:p>
        </w:tc>
      </w:tr>
      <w:tr w:rsidR="00BF1C56" w:rsidRPr="00BF1C56" w14:paraId="727DFFFC"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60B17"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FC44520"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A54.21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79CB950"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Gonococcal infection of kidney and ureter</w:t>
            </w:r>
          </w:p>
        </w:tc>
      </w:tr>
      <w:tr w:rsidR="00BF1C56" w:rsidRPr="00BF1C56" w14:paraId="38C69D82"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26327"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032ABB5"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A54.29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2F1FEBF"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Other gonococcal GU infections</w:t>
            </w:r>
          </w:p>
        </w:tc>
      </w:tr>
      <w:tr w:rsidR="00BF1C56" w:rsidRPr="00BF1C56" w14:paraId="3F0C2F00"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55FF1"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B8E609E"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A54.5</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01D4C7D"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Conococcal pharyngitis</w:t>
            </w:r>
          </w:p>
        </w:tc>
      </w:tr>
      <w:tr w:rsidR="00BF1C56" w:rsidRPr="00BF1C56" w14:paraId="024006E2"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73F9CD"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9430F67"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A54.6</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CB2CBC4"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Gonococcal infection of anus and rectum</w:t>
            </w:r>
          </w:p>
        </w:tc>
      </w:tr>
      <w:tr w:rsidR="00BF1C56" w:rsidRPr="00BF1C56" w14:paraId="66134809"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54B60F"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Trichomoniasis</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5D952DD"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A59.01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D4CCAF7"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Trichomonal vulvovaginitis</w:t>
            </w:r>
          </w:p>
        </w:tc>
      </w:tr>
      <w:tr w:rsidR="00BF1C56" w:rsidRPr="00BF1C56" w14:paraId="0CDE0398"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F671A"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5E2FE27"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A59.02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03CF05E"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Trichomonal prostatitis</w:t>
            </w:r>
          </w:p>
        </w:tc>
      </w:tr>
      <w:tr w:rsidR="00BF1C56" w:rsidRPr="00BF1C56" w14:paraId="668C5E79"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C8F99"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A5DAEF4"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A59.03</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70DC6B1"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Trichomonal cystitis and urethritis</w:t>
            </w:r>
          </w:p>
        </w:tc>
      </w:tr>
      <w:tr w:rsidR="00BF1C56" w:rsidRPr="00BF1C56" w14:paraId="2B144CBC" w14:textId="77777777" w:rsidTr="0041732B">
        <w:trPr>
          <w:trHeight w:val="557"/>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1130A2"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Scabies &amp; Pubic Lice</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883872C"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B86</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8E59866"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Scabies</w:t>
            </w:r>
          </w:p>
        </w:tc>
      </w:tr>
      <w:tr w:rsidR="00BF1C56" w:rsidRPr="00BF1C56" w14:paraId="5EE5A5EA" w14:textId="77777777" w:rsidTr="0041732B">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D08D4E"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FC9CE58"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B85.3</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BFDB3C0"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Phthiriasis (Public Lice)</w:t>
            </w:r>
          </w:p>
        </w:tc>
      </w:tr>
      <w:tr w:rsidR="00BF1C56" w:rsidRPr="00BF1C56" w14:paraId="0A907EA8" w14:textId="77777777" w:rsidTr="0041732B">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1AE1B1"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Breast-Related</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1511B6B"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N64.4</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F95A2B9"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Mastodynia</w:t>
            </w:r>
          </w:p>
        </w:tc>
      </w:tr>
      <w:tr w:rsidR="00BF1C56" w:rsidRPr="00BF1C56" w14:paraId="3942DD36" w14:textId="77777777" w:rsidTr="0041732B">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57B8A3"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4533B9B"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N63</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8225C7C"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Unspecified lump in breast</w:t>
            </w:r>
          </w:p>
        </w:tc>
      </w:tr>
      <w:tr w:rsidR="00BF1C56" w:rsidRPr="00BF1C56" w14:paraId="29546B76" w14:textId="77777777" w:rsidTr="0041732B">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2D2420"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FCFD2B7"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N60.19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2D39052"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Diffuse cystic mastopathy of breast, unspecified</w:t>
            </w:r>
          </w:p>
        </w:tc>
      </w:tr>
      <w:tr w:rsidR="00BF1C56" w:rsidRPr="00BF1C56" w14:paraId="62F0C8EB" w14:textId="77777777" w:rsidTr="0041732B">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AB6742"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8A51D34"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N60.12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15E1FA5"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Diffuse cystic mastopathy of left breast</w:t>
            </w:r>
          </w:p>
        </w:tc>
      </w:tr>
      <w:tr w:rsidR="00BF1C56" w:rsidRPr="00BF1C56" w14:paraId="00227CB8" w14:textId="77777777" w:rsidTr="0041732B">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58C041"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9D45222"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N60.11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15FB7FE"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Diffuse cystic mastopathy of right breast</w:t>
            </w:r>
          </w:p>
        </w:tc>
      </w:tr>
      <w:tr w:rsidR="00BF1C56" w:rsidRPr="00BF1C56" w14:paraId="2DE10F2F" w14:textId="77777777" w:rsidTr="0041732B">
        <w:trPr>
          <w:trHeight w:val="6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17529F"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Other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7C964F3"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Z22.4</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326F34"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Carrier of infections with a predominantly sexual mode of transmission</w:t>
            </w:r>
          </w:p>
        </w:tc>
      </w:tr>
      <w:tr w:rsidR="00AD1BE2" w:rsidRPr="00BF1C56" w14:paraId="10321DDD"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04A21"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1F8957A"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Z22.50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88B39B7"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xml:space="preserve">Carrier of unspecified viral hepatitis </w:t>
            </w:r>
          </w:p>
        </w:tc>
      </w:tr>
    </w:tbl>
    <w:p w14:paraId="6DB06ED7" w14:textId="77777777" w:rsidR="00307C6F" w:rsidRPr="00BF1C56" w:rsidRDefault="00307C6F" w:rsidP="00307C6F">
      <w:pPr>
        <w:tabs>
          <w:tab w:val="left" w:pos="720"/>
          <w:tab w:val="left" w:pos="2340"/>
        </w:tabs>
        <w:ind w:left="-90" w:right="270"/>
        <w:rPr>
          <w:rFonts w:ascii="Times New Roman" w:hAnsi="Times New Roman" w:cs="Times New Roman"/>
          <w:b/>
        </w:rPr>
      </w:pPr>
    </w:p>
    <w:p w14:paraId="249919DB" w14:textId="77777777" w:rsidR="00307C6F" w:rsidRPr="00BF1C56" w:rsidRDefault="00307C6F" w:rsidP="009B5609">
      <w:pPr>
        <w:tabs>
          <w:tab w:val="left" w:pos="720"/>
          <w:tab w:val="left" w:pos="2340"/>
        </w:tabs>
        <w:ind w:left="-90" w:right="270"/>
        <w:jc w:val="both"/>
        <w:rPr>
          <w:rFonts w:ascii="Times New Roman" w:hAnsi="Times New Roman" w:cs="Times New Roman"/>
          <w:b/>
        </w:rPr>
      </w:pPr>
    </w:p>
    <w:p w14:paraId="2081A1D4" w14:textId="77777777" w:rsidR="009B5609" w:rsidRPr="00BF1C56" w:rsidRDefault="00307C6F" w:rsidP="00307C6F">
      <w:pPr>
        <w:tabs>
          <w:tab w:val="left" w:pos="720"/>
          <w:tab w:val="left" w:pos="2340"/>
        </w:tabs>
        <w:ind w:left="-90" w:right="270"/>
        <w:jc w:val="center"/>
        <w:rPr>
          <w:rFonts w:ascii="Times New Roman" w:hAnsi="Times New Roman" w:cs="Times New Roman"/>
          <w:b/>
        </w:rPr>
      </w:pPr>
      <w:r w:rsidRPr="00BF1C56">
        <w:rPr>
          <w:rFonts w:ascii="Times New Roman" w:hAnsi="Times New Roman" w:cs="Times New Roman"/>
          <w:b/>
        </w:rPr>
        <w:t>Procedure Codes for Limited Family Planning Benefit</w:t>
      </w:r>
    </w:p>
    <w:p w14:paraId="282A0F7E" w14:textId="77777777" w:rsidR="00307C6F" w:rsidRPr="00BF1C56" w:rsidRDefault="00307C6F" w:rsidP="00307C6F">
      <w:pPr>
        <w:tabs>
          <w:tab w:val="left" w:pos="720"/>
          <w:tab w:val="left" w:pos="2340"/>
        </w:tabs>
        <w:ind w:left="-90" w:right="270"/>
        <w:jc w:val="center"/>
        <w:rPr>
          <w:rFonts w:ascii="Times New Roman" w:hAnsi="Times New Roman" w:cs="Times New Roman"/>
          <w:b/>
        </w:rPr>
      </w:pPr>
    </w:p>
    <w:p w14:paraId="70A12791" w14:textId="77777777" w:rsidR="009B5609" w:rsidRPr="00BF1C56" w:rsidRDefault="009B5609" w:rsidP="009B5609">
      <w:pPr>
        <w:ind w:left="-270" w:right="-540"/>
        <w:rPr>
          <w:rFonts w:ascii="Times New Roman" w:eastAsia="Times New Roman" w:hAnsi="Times New Roman" w:cs="Times New Roman"/>
        </w:rPr>
      </w:pPr>
      <w:r w:rsidRPr="00BF1C56">
        <w:rPr>
          <w:rFonts w:ascii="Times New Roman" w:hAnsi="Times New Roman" w:cs="Times New Roman"/>
        </w:rPr>
        <w:t xml:space="preserve">For rates, see the Department’s rate-setting website: </w:t>
      </w:r>
      <w:hyperlink r:id="rId15" w:history="1">
        <w:r w:rsidRPr="00BF1C56">
          <w:rPr>
            <w:rFonts w:ascii="Times New Roman" w:eastAsia="Times New Roman" w:hAnsi="Times New Roman" w:cs="Times New Roman"/>
          </w:rPr>
          <w:t>https://mainecare.maine.gov/Provider%20Fee%20Schedules</w:t>
        </w:r>
      </w:hyperlink>
    </w:p>
    <w:p w14:paraId="7177DADC" w14:textId="77777777" w:rsidR="009B5609" w:rsidRPr="00BF1C56" w:rsidRDefault="009B5609" w:rsidP="009B5609">
      <w:pPr>
        <w:ind w:right="108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2"/>
        <w:gridCol w:w="8184"/>
      </w:tblGrid>
      <w:tr w:rsidR="00BF1C56" w:rsidRPr="00BF1C56" w14:paraId="58C0530F" w14:textId="77777777" w:rsidTr="00AD1BE2">
        <w:trPr>
          <w:trHeight w:val="431"/>
          <w:tblHeader/>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E142D6C" w14:textId="77777777" w:rsidR="009B5609" w:rsidRPr="00BF1C56" w:rsidRDefault="009B5609" w:rsidP="009B5609">
            <w:pPr>
              <w:jc w:val="center"/>
              <w:rPr>
                <w:rFonts w:ascii="Times New Roman" w:eastAsia="Times New Roman" w:hAnsi="Times New Roman" w:cs="Times New Roman"/>
                <w:b/>
                <w:bCs/>
              </w:rPr>
            </w:pPr>
            <w:r w:rsidRPr="00BF1C56">
              <w:rPr>
                <w:rFonts w:ascii="Times New Roman" w:eastAsia="Times New Roman" w:hAnsi="Times New Roman" w:cs="Times New Roman"/>
                <w:b/>
                <w:bCs/>
              </w:rPr>
              <w:t>Procedure Code</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71F59AF" w14:textId="77777777" w:rsidR="009B5609" w:rsidRPr="00BF1C56" w:rsidRDefault="009B5609" w:rsidP="009B5609">
            <w:pPr>
              <w:rPr>
                <w:rFonts w:ascii="Times New Roman" w:eastAsia="Times New Roman" w:hAnsi="Times New Roman" w:cs="Times New Roman"/>
                <w:b/>
                <w:bCs/>
              </w:rPr>
            </w:pPr>
            <w:r w:rsidRPr="00BF1C56">
              <w:rPr>
                <w:rFonts w:ascii="Times New Roman" w:eastAsia="Times New Roman" w:hAnsi="Times New Roman" w:cs="Times New Roman"/>
                <w:b/>
                <w:bCs/>
              </w:rPr>
              <w:t>Description</w:t>
            </w:r>
          </w:p>
        </w:tc>
      </w:tr>
      <w:tr w:rsidR="00BF1C56" w:rsidRPr="00BF1C56" w14:paraId="3EEACBE2"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53F4109" w14:textId="77777777" w:rsidR="009B5609" w:rsidRPr="00BF1C56" w:rsidRDefault="009B5609" w:rsidP="009B5609">
            <w:pPr>
              <w:jc w:val="center"/>
              <w:rPr>
                <w:rFonts w:ascii="Times New Roman" w:eastAsia="Times New Roman" w:hAnsi="Times New Roman" w:cs="Times New Roman"/>
              </w:rPr>
            </w:pPr>
            <w:r w:rsidRPr="00BF1C56">
              <w:rPr>
                <w:rFonts w:ascii="Times New Roman" w:eastAsia="Times New Roman" w:hAnsi="Times New Roman" w:cs="Times New Roman"/>
              </w:rPr>
              <w:t>11976</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6AEE743" w14:textId="77777777" w:rsidR="009B5609" w:rsidRPr="00BF1C56" w:rsidRDefault="009B5609" w:rsidP="009B5609">
            <w:pPr>
              <w:rPr>
                <w:rFonts w:ascii="Times New Roman" w:eastAsia="Times New Roman" w:hAnsi="Times New Roman" w:cs="Times New Roman"/>
              </w:rPr>
            </w:pPr>
            <w:r w:rsidRPr="00BF1C56">
              <w:rPr>
                <w:rFonts w:ascii="Times New Roman" w:eastAsia="Times New Roman" w:hAnsi="Times New Roman" w:cs="Times New Roman"/>
              </w:rPr>
              <w:t>Removal, implantable contraceptive capsules</w:t>
            </w:r>
          </w:p>
        </w:tc>
      </w:tr>
      <w:tr w:rsidR="00BF1C56" w:rsidRPr="00BF1C56" w14:paraId="5C6B6E93"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09C6F13" w14:textId="77777777" w:rsidR="009B5609" w:rsidRPr="00BF1C56" w:rsidRDefault="009B5609" w:rsidP="009B5609">
            <w:pPr>
              <w:jc w:val="center"/>
              <w:rPr>
                <w:rFonts w:ascii="Times New Roman" w:eastAsia="Times New Roman" w:hAnsi="Times New Roman" w:cs="Times New Roman"/>
                <w:noProof/>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C5DFACE" w14:textId="77777777" w:rsidR="009B5609" w:rsidRPr="00BF1C56" w:rsidRDefault="009B5609" w:rsidP="009B5609">
            <w:pPr>
              <w:rPr>
                <w:rFonts w:ascii="Times New Roman" w:eastAsia="Times New Roman" w:hAnsi="Times New Roman" w:cs="Times New Roman"/>
              </w:rPr>
            </w:pPr>
          </w:p>
        </w:tc>
      </w:tr>
      <w:tr w:rsidR="00BF1C56" w:rsidRPr="00BF1C56" w14:paraId="3C6B9CF1"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07DF105" w14:textId="46A0A1E7" w:rsidR="009B5609" w:rsidRPr="00BF1C56" w:rsidRDefault="009B5609" w:rsidP="009B5609">
            <w:pPr>
              <w:jc w:val="center"/>
              <w:rPr>
                <w:rFonts w:ascii="Times New Roman" w:eastAsia="Times New Roman" w:hAnsi="Times New Roman" w:cs="Times New Roman"/>
              </w:rPr>
            </w:pPr>
            <w:r w:rsidRPr="00BF1C56">
              <w:rPr>
                <w:rFonts w:ascii="Times New Roman" w:eastAsia="Times New Roman" w:hAnsi="Times New Roman" w:cs="Times New Roman"/>
                <w:szCs w:val="20"/>
              </w:rPr>
              <w:t>11981</w:t>
            </w:r>
            <w:r w:rsidR="00BB34AC">
              <w:rPr>
                <w:rFonts w:ascii="Times New Roman" w:eastAsia="Times New Roman" w:hAnsi="Times New Roman" w:cs="Times New Roman"/>
                <w:szCs w:val="20"/>
              </w:rPr>
              <w:t xml:space="preserve"> </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A940AB6" w14:textId="5BEDC41B" w:rsidR="009B5609" w:rsidRPr="00BF1C56" w:rsidRDefault="009B5609" w:rsidP="009B5609">
            <w:pPr>
              <w:rPr>
                <w:rFonts w:ascii="Times New Roman" w:eastAsia="Times New Roman" w:hAnsi="Times New Roman" w:cs="Times New Roman"/>
                <w:sz w:val="18"/>
                <w:szCs w:val="18"/>
              </w:rPr>
            </w:pPr>
            <w:r w:rsidRPr="00BF1C56">
              <w:rPr>
                <w:rFonts w:ascii="Times New Roman" w:eastAsia="Times New Roman" w:hAnsi="Times New Roman" w:cs="Times New Roman"/>
                <w:szCs w:val="20"/>
              </w:rPr>
              <w:t>Insertion, non-biodegradable drug delivery implant</w:t>
            </w:r>
            <w:r w:rsidR="00BB34AC">
              <w:rPr>
                <w:rFonts w:ascii="Times New Roman" w:eastAsia="Times New Roman" w:hAnsi="Times New Roman" w:cs="Times New Roman"/>
                <w:szCs w:val="20"/>
              </w:rPr>
              <w:t xml:space="preserve"> </w:t>
            </w:r>
          </w:p>
        </w:tc>
      </w:tr>
    </w:tbl>
    <w:p w14:paraId="0770A591" w14:textId="77777777" w:rsidR="00102766" w:rsidRPr="00BF1C56" w:rsidRDefault="00102766">
      <w:r w:rsidRPr="00BF1C5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2"/>
        <w:gridCol w:w="8184"/>
      </w:tblGrid>
      <w:tr w:rsidR="00BF1C56" w:rsidRPr="00BF1C56" w14:paraId="3617A26F" w14:textId="77777777" w:rsidTr="00AD1BE2">
        <w:trPr>
          <w:trHeight w:val="55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78C6141" w14:textId="77777777" w:rsidR="00102766" w:rsidRPr="00BF1C56" w:rsidRDefault="00102766" w:rsidP="00A549B5">
            <w:pPr>
              <w:jc w:val="center"/>
              <w:rPr>
                <w:rFonts w:ascii="Times New Roman" w:eastAsia="Times New Roman" w:hAnsi="Times New Roman" w:cs="Times New Roman"/>
                <w:b/>
                <w:bCs/>
              </w:rPr>
            </w:pPr>
            <w:r w:rsidRPr="00BF1C56">
              <w:rPr>
                <w:rFonts w:ascii="Times New Roman" w:eastAsia="Times New Roman" w:hAnsi="Times New Roman" w:cs="Times New Roman"/>
                <w:b/>
                <w:bCs/>
              </w:rPr>
              <w:t>Procedure Code</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F7BA938" w14:textId="77777777" w:rsidR="00102766" w:rsidRPr="00BF1C56" w:rsidRDefault="00102766" w:rsidP="00A549B5">
            <w:pPr>
              <w:rPr>
                <w:rFonts w:ascii="Times New Roman" w:eastAsia="Times New Roman" w:hAnsi="Times New Roman" w:cs="Times New Roman"/>
                <w:b/>
                <w:bCs/>
              </w:rPr>
            </w:pPr>
            <w:r w:rsidRPr="00BF1C56">
              <w:rPr>
                <w:rFonts w:ascii="Times New Roman" w:eastAsia="Times New Roman" w:hAnsi="Times New Roman" w:cs="Times New Roman"/>
                <w:b/>
                <w:bCs/>
              </w:rPr>
              <w:t>Description</w:t>
            </w:r>
          </w:p>
        </w:tc>
      </w:tr>
      <w:tr w:rsidR="00BF1C56" w:rsidRPr="00BF1C56" w14:paraId="6EE2017D"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3BF550A" w14:textId="77777777" w:rsidR="009B5609" w:rsidRPr="00BF1C56" w:rsidDel="001F64AF" w:rsidRDefault="009B5609" w:rsidP="009B5609">
            <w:pPr>
              <w:jc w:val="center"/>
              <w:rPr>
                <w:rFonts w:ascii="Times New Roman" w:eastAsia="Times New Roman" w:hAnsi="Times New Roman" w:cs="Times New Roman"/>
              </w:rPr>
            </w:pPr>
            <w:r w:rsidRPr="00BF1C56">
              <w:rPr>
                <w:rFonts w:ascii="Times New Roman" w:eastAsia="Times New Roman" w:hAnsi="Times New Roman" w:cs="Times New Roman"/>
              </w:rPr>
              <w:t>11982</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E2E3CDF" w14:textId="77777777" w:rsidR="009B5609" w:rsidRPr="00BF1C56" w:rsidDel="001F64AF" w:rsidRDefault="009B5609" w:rsidP="009B5609">
            <w:pPr>
              <w:rPr>
                <w:rFonts w:ascii="Times New Roman" w:eastAsia="Times New Roman" w:hAnsi="Times New Roman" w:cs="Times New Roman"/>
              </w:rPr>
            </w:pPr>
            <w:r w:rsidRPr="00BF1C56">
              <w:rPr>
                <w:rFonts w:ascii="Times New Roman" w:eastAsia="Times New Roman" w:hAnsi="Times New Roman" w:cs="Times New Roman"/>
              </w:rPr>
              <w:t>Removal, non-biodegradable drug delivery implant</w:t>
            </w:r>
          </w:p>
        </w:tc>
      </w:tr>
      <w:tr w:rsidR="00BF1C56" w:rsidRPr="00BF1C56" w14:paraId="1556863D"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F600760" w14:textId="77777777" w:rsidR="009B5609" w:rsidRPr="00BF1C56" w:rsidDel="001F64AF" w:rsidRDefault="009B5609"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207EE87" w14:textId="77777777" w:rsidR="009B5609" w:rsidRPr="00BF1C56" w:rsidDel="001F64AF" w:rsidRDefault="009B5609" w:rsidP="009B5609">
            <w:pPr>
              <w:rPr>
                <w:rFonts w:ascii="Times New Roman" w:eastAsia="Times New Roman" w:hAnsi="Times New Roman" w:cs="Times New Roman"/>
              </w:rPr>
            </w:pPr>
          </w:p>
        </w:tc>
      </w:tr>
      <w:tr w:rsidR="00BF1C56" w:rsidRPr="00BF1C56" w14:paraId="21291572"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36899CB" w14:textId="77777777" w:rsidR="009B5609" w:rsidRPr="00BF1C56" w:rsidDel="001F64AF" w:rsidRDefault="009B5609" w:rsidP="009B5609">
            <w:pPr>
              <w:jc w:val="center"/>
              <w:rPr>
                <w:rFonts w:ascii="Times New Roman" w:eastAsia="Times New Roman" w:hAnsi="Times New Roman" w:cs="Times New Roman"/>
              </w:rPr>
            </w:pPr>
            <w:r w:rsidRPr="00BF1C56">
              <w:rPr>
                <w:rFonts w:ascii="Times New Roman" w:eastAsia="Times New Roman" w:hAnsi="Times New Roman" w:cs="Times New Roman"/>
              </w:rPr>
              <w:t>11983</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EE0CD19" w14:textId="77777777" w:rsidR="009B5609" w:rsidRPr="00BF1C56" w:rsidDel="001F64AF" w:rsidRDefault="009B5609" w:rsidP="009B5609">
            <w:pPr>
              <w:rPr>
                <w:rFonts w:ascii="Times New Roman" w:eastAsia="Times New Roman" w:hAnsi="Times New Roman" w:cs="Times New Roman"/>
              </w:rPr>
            </w:pPr>
            <w:r w:rsidRPr="00BF1C56">
              <w:rPr>
                <w:rFonts w:ascii="Times New Roman" w:eastAsia="Times New Roman" w:hAnsi="Times New Roman" w:cs="Times New Roman"/>
              </w:rPr>
              <w:t>Removal and reinsertion, non-biodegradable drug delivery implant</w:t>
            </w:r>
          </w:p>
        </w:tc>
      </w:tr>
      <w:tr w:rsidR="00BF1C56" w:rsidRPr="00BF1C56" w14:paraId="0281AEBE"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0287654" w14:textId="77777777" w:rsidR="009B5609" w:rsidRPr="00BF1C56" w:rsidDel="001F64AF" w:rsidRDefault="009B5609"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B504C08" w14:textId="77777777" w:rsidR="009B5609" w:rsidRPr="00BF1C56" w:rsidDel="001F64AF" w:rsidRDefault="009B5609" w:rsidP="009B5609">
            <w:pPr>
              <w:rPr>
                <w:rFonts w:ascii="Times New Roman" w:eastAsia="Times New Roman" w:hAnsi="Times New Roman" w:cs="Times New Roman"/>
              </w:rPr>
            </w:pPr>
          </w:p>
        </w:tc>
      </w:tr>
      <w:tr w:rsidR="00BF1C56" w:rsidRPr="00BF1C56" w14:paraId="2E175072"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4196ECA" w14:textId="77777777" w:rsidR="009B5609" w:rsidRPr="00BF1C56" w:rsidDel="001F64AF" w:rsidRDefault="009B5609" w:rsidP="009B5609">
            <w:pPr>
              <w:jc w:val="center"/>
              <w:rPr>
                <w:rFonts w:ascii="Times New Roman" w:eastAsia="Times New Roman" w:hAnsi="Times New Roman" w:cs="Times New Roman"/>
              </w:rPr>
            </w:pPr>
            <w:r w:rsidRPr="00BF1C56">
              <w:rPr>
                <w:rFonts w:ascii="Times New Roman" w:eastAsia="Times New Roman" w:hAnsi="Times New Roman" w:cs="Times New Roman"/>
              </w:rPr>
              <w:t>17110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EBC04F8" w14:textId="36B2EA40" w:rsidR="009B5609" w:rsidRPr="00BF1C56" w:rsidDel="001F64AF" w:rsidRDefault="009B5609" w:rsidP="009B5609">
            <w:pPr>
              <w:rPr>
                <w:rFonts w:ascii="Times New Roman" w:eastAsia="Times New Roman" w:hAnsi="Times New Roman" w:cs="Times New Roman"/>
              </w:rPr>
            </w:pPr>
            <w:r w:rsidRPr="00BF1C56">
              <w:rPr>
                <w:rFonts w:ascii="Times New Roman" w:eastAsia="Times New Roman" w:hAnsi="Times New Roman" w:cs="Times New Roman"/>
              </w:rPr>
              <w:t>Destruction (eg</w:t>
            </w:r>
            <w:r w:rsidR="00BC419B">
              <w:rPr>
                <w:rFonts w:ascii="Times New Roman" w:eastAsia="Times New Roman" w:hAnsi="Times New Roman" w:cs="Times New Roman"/>
              </w:rPr>
              <w:t>.</w:t>
            </w:r>
            <w:r w:rsidRPr="00BF1C56">
              <w:rPr>
                <w:rFonts w:ascii="Times New Roman" w:eastAsia="Times New Roman" w:hAnsi="Times New Roman" w:cs="Times New Roman"/>
              </w:rPr>
              <w:t>, laser surgery, electrosurgery, cryosurgery, chemosurgery, surgical currettement), of benign lesions other than skin tags or cutaneous vascular proliferative lesions; up to 14 lesions</w:t>
            </w:r>
          </w:p>
        </w:tc>
      </w:tr>
      <w:tr w:rsidR="00BF1C56" w:rsidRPr="00BF1C56" w14:paraId="56393069"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F7601A6" w14:textId="77777777" w:rsidR="009B5609" w:rsidRPr="00BF1C56" w:rsidDel="001F64AF" w:rsidRDefault="009B5609"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D2A2E25" w14:textId="77777777" w:rsidR="009B5609" w:rsidRPr="00BF1C56" w:rsidDel="001F64AF" w:rsidRDefault="009B5609" w:rsidP="009B5609">
            <w:pPr>
              <w:rPr>
                <w:rFonts w:ascii="Times New Roman" w:eastAsia="Times New Roman" w:hAnsi="Times New Roman" w:cs="Times New Roman"/>
              </w:rPr>
            </w:pPr>
          </w:p>
        </w:tc>
      </w:tr>
      <w:tr w:rsidR="00BF1C56" w:rsidRPr="00BF1C56" w14:paraId="0F49C715"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B03066E" w14:textId="77777777" w:rsidR="009B5609" w:rsidRPr="00BF1C56" w:rsidDel="001F64AF" w:rsidRDefault="009B5609" w:rsidP="009B5609">
            <w:pPr>
              <w:jc w:val="center"/>
              <w:rPr>
                <w:rFonts w:ascii="Times New Roman" w:eastAsia="Times New Roman" w:hAnsi="Times New Roman" w:cs="Times New Roman"/>
              </w:rPr>
            </w:pPr>
            <w:r w:rsidRPr="00BF1C56">
              <w:rPr>
                <w:rFonts w:ascii="Times New Roman" w:eastAsia="Times New Roman" w:hAnsi="Times New Roman" w:cs="Times New Roman"/>
              </w:rPr>
              <w:t>17111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E1AA571" w14:textId="77777777" w:rsidR="009B5609" w:rsidRPr="00BF1C56" w:rsidDel="001F64AF" w:rsidRDefault="009B5609" w:rsidP="009B5609">
            <w:pPr>
              <w:rPr>
                <w:rFonts w:ascii="Times New Roman" w:eastAsia="Times New Roman" w:hAnsi="Times New Roman" w:cs="Times New Roman"/>
              </w:rPr>
            </w:pPr>
            <w:r w:rsidRPr="00BF1C56">
              <w:rPr>
                <w:rFonts w:ascii="Times New Roman" w:eastAsia="Times New Roman" w:hAnsi="Times New Roman" w:cs="Times New Roman"/>
              </w:rPr>
              <w:t>Destruction (eg, laser surgery, electrosurgery, cryosurgery, chemosurgery, surgical currettement), of benign lesions other than skin tags or cutaneous vascular proliferative lesions; 15 or more lesions</w:t>
            </w:r>
          </w:p>
        </w:tc>
      </w:tr>
      <w:tr w:rsidR="00BF1C56" w:rsidRPr="00BF1C56" w14:paraId="55818AA1"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C671AD1" w14:textId="77777777" w:rsidR="009B5609" w:rsidRPr="00BF1C56" w:rsidDel="001F64AF" w:rsidRDefault="009B5609"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A7C8184" w14:textId="77777777" w:rsidR="009B5609" w:rsidRPr="00BF1C56" w:rsidDel="001F64AF" w:rsidRDefault="009B5609" w:rsidP="009B5609">
            <w:pPr>
              <w:rPr>
                <w:rFonts w:ascii="Times New Roman" w:eastAsia="Times New Roman" w:hAnsi="Times New Roman" w:cs="Times New Roman"/>
              </w:rPr>
            </w:pPr>
          </w:p>
        </w:tc>
      </w:tr>
      <w:tr w:rsidR="00BF1C56" w:rsidRPr="00BF1C56" w14:paraId="3B2DCD9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5B02EFC" w14:textId="77777777" w:rsidR="009B5609" w:rsidRPr="00BF1C56" w:rsidDel="001F64AF" w:rsidRDefault="009B5609" w:rsidP="009B5609">
            <w:pPr>
              <w:jc w:val="center"/>
              <w:rPr>
                <w:rFonts w:ascii="Times New Roman" w:eastAsia="Times New Roman" w:hAnsi="Times New Roman" w:cs="Times New Roman"/>
              </w:rPr>
            </w:pPr>
            <w:r w:rsidRPr="00BF1C56">
              <w:rPr>
                <w:rFonts w:ascii="Times New Roman" w:eastAsia="Times New Roman" w:hAnsi="Times New Roman" w:cs="Times New Roman"/>
              </w:rPr>
              <w:t>36415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30753FD" w14:textId="77777777" w:rsidR="009B5609" w:rsidRPr="00BF1C56" w:rsidDel="001F64AF" w:rsidRDefault="009B5609" w:rsidP="009B5609">
            <w:pPr>
              <w:rPr>
                <w:rFonts w:ascii="Times New Roman" w:eastAsia="Times New Roman" w:hAnsi="Times New Roman" w:cs="Times New Roman"/>
              </w:rPr>
            </w:pPr>
            <w:r w:rsidRPr="00BF1C56">
              <w:rPr>
                <w:rFonts w:ascii="Times New Roman" w:eastAsia="Times New Roman" w:hAnsi="Times New Roman" w:cs="Times New Roman"/>
              </w:rPr>
              <w:t>Collection of venous blood by venipuncture</w:t>
            </w:r>
          </w:p>
        </w:tc>
      </w:tr>
      <w:tr w:rsidR="00BF1C56" w:rsidRPr="00BF1C56" w14:paraId="56C2F279"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7356BBA" w14:textId="77777777" w:rsidR="009B5609" w:rsidRPr="00BF1C56" w:rsidDel="001F64AF" w:rsidRDefault="009B5609"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772B629" w14:textId="77777777" w:rsidR="009B5609" w:rsidRPr="00BF1C56" w:rsidDel="001F64AF" w:rsidRDefault="009B5609" w:rsidP="009B5609">
            <w:pPr>
              <w:rPr>
                <w:rFonts w:ascii="Times New Roman" w:eastAsia="Times New Roman" w:hAnsi="Times New Roman" w:cs="Times New Roman"/>
              </w:rPr>
            </w:pPr>
          </w:p>
        </w:tc>
      </w:tr>
      <w:tr w:rsidR="00BF1C56" w:rsidRPr="00BF1C56" w14:paraId="3142F8E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FDCF2E9" w14:textId="77777777" w:rsidR="009B5609" w:rsidRPr="00BF1C56" w:rsidDel="001F64AF" w:rsidRDefault="009B5609" w:rsidP="009B5609">
            <w:pPr>
              <w:jc w:val="center"/>
              <w:rPr>
                <w:rFonts w:ascii="Times New Roman" w:eastAsia="Times New Roman" w:hAnsi="Times New Roman" w:cs="Times New Roman"/>
              </w:rPr>
            </w:pPr>
            <w:r w:rsidRPr="00BF1C56">
              <w:rPr>
                <w:rFonts w:ascii="Times New Roman" w:eastAsia="Times New Roman" w:hAnsi="Times New Roman" w:cs="Times New Roman"/>
              </w:rPr>
              <w:t>36416</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A5F9E27" w14:textId="77777777" w:rsidR="009B5609" w:rsidRPr="00BF1C56" w:rsidDel="001F64AF" w:rsidRDefault="009B5609" w:rsidP="009B5609">
            <w:pPr>
              <w:rPr>
                <w:rFonts w:ascii="Times New Roman" w:eastAsia="Times New Roman" w:hAnsi="Times New Roman" w:cs="Times New Roman"/>
              </w:rPr>
            </w:pPr>
            <w:r w:rsidRPr="00BF1C56">
              <w:rPr>
                <w:rFonts w:ascii="Times New Roman" w:eastAsia="Times New Roman" w:hAnsi="Times New Roman" w:cs="Times New Roman"/>
              </w:rPr>
              <w:t>Collection of capillary blood specimen (eg., finger, heel, earstick)</w:t>
            </w:r>
          </w:p>
        </w:tc>
      </w:tr>
      <w:tr w:rsidR="00BF1C56" w:rsidRPr="00BF1C56" w14:paraId="402E3FA4"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153EC11" w14:textId="77777777" w:rsidR="009B5609" w:rsidRPr="00BF1C56" w:rsidDel="001F64AF" w:rsidRDefault="009B5609"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B9437D2" w14:textId="77777777" w:rsidR="009B5609" w:rsidRPr="00BF1C56" w:rsidDel="001F64AF" w:rsidRDefault="009B5609" w:rsidP="009B5609">
            <w:pPr>
              <w:rPr>
                <w:rFonts w:ascii="Times New Roman" w:eastAsia="Times New Roman" w:hAnsi="Times New Roman" w:cs="Times New Roman"/>
              </w:rPr>
            </w:pPr>
          </w:p>
        </w:tc>
      </w:tr>
      <w:tr w:rsidR="00BF1C56" w:rsidRPr="00BF1C56" w14:paraId="0FE120C0"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94C53F0" w14:textId="77777777" w:rsidR="009B5609" w:rsidRPr="00BF1C56" w:rsidDel="001F64AF" w:rsidRDefault="009B5609" w:rsidP="009B5609">
            <w:pPr>
              <w:jc w:val="center"/>
              <w:rPr>
                <w:rFonts w:ascii="Times New Roman" w:eastAsia="Times New Roman" w:hAnsi="Times New Roman" w:cs="Times New Roman"/>
              </w:rPr>
            </w:pPr>
            <w:r w:rsidRPr="00BF1C56">
              <w:rPr>
                <w:rFonts w:ascii="Times New Roman" w:eastAsia="Times New Roman" w:hAnsi="Times New Roman" w:cs="Times New Roman"/>
              </w:rPr>
              <w:t>46900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03D0478" w14:textId="77777777" w:rsidR="009B5609" w:rsidRPr="00BF1C56" w:rsidDel="001F64AF" w:rsidRDefault="009B5609" w:rsidP="009B5609">
            <w:pPr>
              <w:rPr>
                <w:rFonts w:ascii="Times New Roman" w:eastAsia="Times New Roman" w:hAnsi="Times New Roman" w:cs="Times New Roman"/>
              </w:rPr>
            </w:pPr>
            <w:r w:rsidRPr="00BF1C56">
              <w:rPr>
                <w:rFonts w:ascii="Times New Roman" w:eastAsia="Times New Roman" w:hAnsi="Times New Roman" w:cs="Times New Roman"/>
              </w:rPr>
              <w:t>Destruction of lesion(s), anus, simple; chemical</w:t>
            </w:r>
          </w:p>
        </w:tc>
      </w:tr>
      <w:tr w:rsidR="00BF1C56" w:rsidRPr="00BF1C56" w14:paraId="629144A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AB21F38" w14:textId="77777777" w:rsidR="009B5609" w:rsidRPr="00BF1C56" w:rsidDel="001F64AF" w:rsidRDefault="009B5609"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E648D66" w14:textId="77777777" w:rsidR="009B5609" w:rsidRPr="00BF1C56" w:rsidDel="001F64AF" w:rsidRDefault="009B5609" w:rsidP="009B5609">
            <w:pPr>
              <w:rPr>
                <w:rFonts w:ascii="Times New Roman" w:eastAsia="Times New Roman" w:hAnsi="Times New Roman" w:cs="Times New Roman"/>
              </w:rPr>
            </w:pPr>
          </w:p>
        </w:tc>
      </w:tr>
      <w:tr w:rsidR="00BF1C56" w:rsidRPr="00BF1C56" w14:paraId="4E24D04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A0419F3" w14:textId="77777777" w:rsidR="009B5609" w:rsidRPr="00BF1C56" w:rsidDel="001F64AF" w:rsidRDefault="009B5609" w:rsidP="009B5609">
            <w:pPr>
              <w:jc w:val="center"/>
              <w:rPr>
                <w:rFonts w:ascii="Times New Roman" w:eastAsia="Times New Roman" w:hAnsi="Times New Roman" w:cs="Times New Roman"/>
              </w:rPr>
            </w:pPr>
            <w:r w:rsidRPr="00BF1C56">
              <w:rPr>
                <w:rFonts w:ascii="Times New Roman" w:eastAsia="Times New Roman" w:hAnsi="Times New Roman" w:cs="Times New Roman"/>
              </w:rPr>
              <w:t>46910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A648A93" w14:textId="77777777" w:rsidR="009B5609" w:rsidRPr="00BF1C56" w:rsidDel="001F64AF" w:rsidRDefault="009B5609" w:rsidP="009B5609">
            <w:pPr>
              <w:rPr>
                <w:rFonts w:ascii="Times New Roman" w:eastAsia="Times New Roman" w:hAnsi="Times New Roman" w:cs="Times New Roman"/>
              </w:rPr>
            </w:pPr>
            <w:r w:rsidRPr="00BF1C56">
              <w:rPr>
                <w:rFonts w:ascii="Times New Roman" w:eastAsia="Times New Roman" w:hAnsi="Times New Roman" w:cs="Times New Roman"/>
              </w:rPr>
              <w:t>Destruction of lesion(s), electrodesiccation</w:t>
            </w:r>
          </w:p>
        </w:tc>
      </w:tr>
      <w:tr w:rsidR="00BF1C56" w:rsidRPr="00BF1C56" w14:paraId="18D3B202"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5578B22" w14:textId="77777777" w:rsidR="009B5609" w:rsidRPr="00BF1C56" w:rsidDel="001F64AF" w:rsidRDefault="009B5609"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A8198E7" w14:textId="77777777" w:rsidR="009B5609" w:rsidRPr="00BF1C56" w:rsidDel="001F64AF" w:rsidRDefault="009B5609" w:rsidP="009B5609">
            <w:pPr>
              <w:rPr>
                <w:rFonts w:ascii="Times New Roman" w:eastAsia="Times New Roman" w:hAnsi="Times New Roman" w:cs="Times New Roman"/>
              </w:rPr>
            </w:pPr>
          </w:p>
        </w:tc>
      </w:tr>
      <w:tr w:rsidR="00BF1C56" w:rsidRPr="00BF1C56" w14:paraId="0B76A07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C60B346" w14:textId="77777777" w:rsidR="009B5609" w:rsidRPr="00BF1C56" w:rsidDel="001F64AF" w:rsidRDefault="009B5609" w:rsidP="009B5609">
            <w:pPr>
              <w:jc w:val="center"/>
              <w:rPr>
                <w:rFonts w:ascii="Times New Roman" w:eastAsia="Times New Roman" w:hAnsi="Times New Roman" w:cs="Times New Roman"/>
              </w:rPr>
            </w:pPr>
            <w:r w:rsidRPr="00BF1C56">
              <w:rPr>
                <w:rFonts w:ascii="Times New Roman" w:eastAsia="Times New Roman" w:hAnsi="Times New Roman" w:cs="Times New Roman"/>
              </w:rPr>
              <w:t>46916</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4CA2EE9" w14:textId="77777777" w:rsidR="009B5609" w:rsidRPr="00BF1C56" w:rsidDel="001F64AF" w:rsidRDefault="009B5609" w:rsidP="009B5609">
            <w:pPr>
              <w:rPr>
                <w:rFonts w:ascii="Times New Roman" w:eastAsia="Times New Roman" w:hAnsi="Times New Roman" w:cs="Times New Roman"/>
              </w:rPr>
            </w:pPr>
            <w:r w:rsidRPr="00BF1C56">
              <w:rPr>
                <w:rFonts w:ascii="Times New Roman" w:eastAsia="Times New Roman" w:hAnsi="Times New Roman" w:cs="Times New Roman"/>
              </w:rPr>
              <w:t>Destruction of lesion(s), cryosurgery</w:t>
            </w:r>
          </w:p>
        </w:tc>
      </w:tr>
      <w:tr w:rsidR="00BF1C56" w:rsidRPr="00BF1C56" w14:paraId="48122A9B"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0F7174C" w14:textId="77777777" w:rsidR="009B5609" w:rsidRPr="00BF1C56" w:rsidDel="001F64AF" w:rsidRDefault="009B5609"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245BA8B" w14:textId="77777777" w:rsidR="009B5609" w:rsidRPr="00BF1C56" w:rsidDel="001F64AF" w:rsidRDefault="009B5609" w:rsidP="009B5609">
            <w:pPr>
              <w:rPr>
                <w:rFonts w:ascii="Times New Roman" w:eastAsia="Times New Roman" w:hAnsi="Times New Roman" w:cs="Times New Roman"/>
              </w:rPr>
            </w:pPr>
          </w:p>
        </w:tc>
      </w:tr>
      <w:tr w:rsidR="00BF1C56" w:rsidRPr="00BF1C56" w14:paraId="56AD4AEC"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BF95A6B" w14:textId="77777777" w:rsidR="009B5609" w:rsidRPr="00BF1C56" w:rsidDel="001F64AF" w:rsidRDefault="009B5609" w:rsidP="009B5609">
            <w:pPr>
              <w:jc w:val="center"/>
              <w:rPr>
                <w:rFonts w:ascii="Times New Roman" w:eastAsia="Times New Roman" w:hAnsi="Times New Roman" w:cs="Times New Roman"/>
              </w:rPr>
            </w:pPr>
            <w:r w:rsidRPr="00BF1C56">
              <w:rPr>
                <w:rFonts w:ascii="Times New Roman" w:eastAsia="Times New Roman" w:hAnsi="Times New Roman" w:cs="Times New Roman"/>
              </w:rPr>
              <w:t>46922</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80EB11C" w14:textId="77777777" w:rsidR="009B5609" w:rsidRPr="00BF1C56" w:rsidDel="001F64AF" w:rsidRDefault="009B5609" w:rsidP="009B5609">
            <w:pPr>
              <w:rPr>
                <w:rFonts w:ascii="Times New Roman" w:eastAsia="Times New Roman" w:hAnsi="Times New Roman" w:cs="Times New Roman"/>
              </w:rPr>
            </w:pPr>
            <w:r w:rsidRPr="00BF1C56">
              <w:rPr>
                <w:rFonts w:ascii="Times New Roman" w:eastAsia="Times New Roman" w:hAnsi="Times New Roman" w:cs="Times New Roman"/>
              </w:rPr>
              <w:t>Destruction of lesion(s), surgical excision</w:t>
            </w:r>
          </w:p>
        </w:tc>
      </w:tr>
      <w:tr w:rsidR="00BF1C56" w:rsidRPr="00BF1C56" w14:paraId="0A886A8B"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1203213" w14:textId="77777777" w:rsidR="009B5609" w:rsidRPr="00BF1C56" w:rsidDel="001F64AF" w:rsidRDefault="009B5609"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B2DE3C9" w14:textId="77777777" w:rsidR="009B5609" w:rsidRPr="00BF1C56" w:rsidDel="001F64AF" w:rsidRDefault="009B5609" w:rsidP="009B5609">
            <w:pPr>
              <w:rPr>
                <w:rFonts w:ascii="Times New Roman" w:eastAsia="Times New Roman" w:hAnsi="Times New Roman" w:cs="Times New Roman"/>
              </w:rPr>
            </w:pPr>
          </w:p>
        </w:tc>
      </w:tr>
      <w:tr w:rsidR="00BF1C56" w:rsidRPr="00BF1C56" w14:paraId="3A650C80"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E6C05C7" w14:textId="77777777" w:rsidR="009B5609" w:rsidRPr="00BF1C56" w:rsidDel="001F64AF" w:rsidRDefault="009B5609" w:rsidP="009B5609">
            <w:pPr>
              <w:jc w:val="center"/>
              <w:rPr>
                <w:rFonts w:ascii="Times New Roman" w:eastAsia="Times New Roman" w:hAnsi="Times New Roman" w:cs="Times New Roman"/>
              </w:rPr>
            </w:pPr>
            <w:r w:rsidRPr="00BF1C56">
              <w:rPr>
                <w:rFonts w:ascii="Times New Roman" w:eastAsia="Times New Roman" w:hAnsi="Times New Roman" w:cs="Times New Roman"/>
              </w:rPr>
              <w:t>46924</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1266E60" w14:textId="77777777" w:rsidR="009B5609" w:rsidRPr="00BF1C56" w:rsidDel="001F64AF" w:rsidRDefault="009B5609" w:rsidP="009B5609">
            <w:pPr>
              <w:rPr>
                <w:rFonts w:ascii="Times New Roman" w:eastAsia="Times New Roman" w:hAnsi="Times New Roman" w:cs="Times New Roman"/>
              </w:rPr>
            </w:pPr>
            <w:r w:rsidRPr="00BF1C56">
              <w:rPr>
                <w:rFonts w:ascii="Times New Roman" w:eastAsia="Times New Roman" w:hAnsi="Times New Roman" w:cs="Times New Roman"/>
              </w:rPr>
              <w:t>Destruction of lesion(s), anus, extensive</w:t>
            </w:r>
          </w:p>
        </w:tc>
      </w:tr>
      <w:tr w:rsidR="00BF1C56" w:rsidRPr="00BF1C56" w14:paraId="5A4B35F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19D6A1C" w14:textId="77777777" w:rsidR="009B5609" w:rsidRPr="00BF1C56" w:rsidDel="001F64AF" w:rsidRDefault="009B5609"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EFC90C9" w14:textId="77777777" w:rsidR="009B5609" w:rsidRPr="00BF1C56" w:rsidDel="001F64AF" w:rsidRDefault="009B5609" w:rsidP="009B5609">
            <w:pPr>
              <w:rPr>
                <w:rFonts w:ascii="Times New Roman" w:eastAsia="Times New Roman" w:hAnsi="Times New Roman" w:cs="Times New Roman"/>
              </w:rPr>
            </w:pPr>
          </w:p>
        </w:tc>
      </w:tr>
      <w:tr w:rsidR="00BF1C56" w:rsidRPr="00BF1C56" w14:paraId="08C694CE"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2629230" w14:textId="77777777" w:rsidR="009B5609" w:rsidRPr="00BF1C56" w:rsidRDefault="009B5609" w:rsidP="009B5609">
            <w:pPr>
              <w:jc w:val="center"/>
              <w:rPr>
                <w:rFonts w:ascii="Times New Roman" w:eastAsia="Times New Roman" w:hAnsi="Times New Roman" w:cs="Times New Roman"/>
                <w:szCs w:val="20"/>
              </w:rPr>
            </w:pPr>
            <w:r w:rsidRPr="00BF1C56">
              <w:rPr>
                <w:rFonts w:ascii="Times New Roman" w:eastAsia="Times New Roman" w:hAnsi="Times New Roman" w:cs="Times New Roman"/>
              </w:rPr>
              <w:t>54050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A8EF129" w14:textId="77777777" w:rsidR="009B5609" w:rsidRPr="00BF1C56" w:rsidRDefault="009B5609" w:rsidP="009B5609">
            <w:pPr>
              <w:rPr>
                <w:rFonts w:ascii="Times New Roman" w:eastAsia="Times New Roman" w:hAnsi="Times New Roman" w:cs="Times New Roman"/>
                <w:szCs w:val="20"/>
              </w:rPr>
            </w:pPr>
            <w:r w:rsidRPr="00BF1C56">
              <w:rPr>
                <w:rFonts w:ascii="Times New Roman" w:eastAsia="Times New Roman" w:hAnsi="Times New Roman" w:cs="Times New Roman"/>
              </w:rPr>
              <w:t>Destruction of lesion(s); penis (e.g. condyloma, papilloma, molluscum contagiousum, herpetic vesicle), simple; chemical</w:t>
            </w:r>
          </w:p>
        </w:tc>
      </w:tr>
      <w:tr w:rsidR="00BF1C56" w:rsidRPr="00BF1C56" w14:paraId="2A3EBECF"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5474D52" w14:textId="77777777" w:rsidR="009B5609" w:rsidRPr="00BF1C56" w:rsidDel="001F64AF" w:rsidRDefault="009B5609"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B6E1C41" w14:textId="77777777" w:rsidR="009B5609" w:rsidRPr="00BF1C56" w:rsidDel="001F64AF" w:rsidRDefault="009B5609" w:rsidP="009B5609">
            <w:pPr>
              <w:rPr>
                <w:rFonts w:ascii="Times New Roman" w:eastAsia="Times New Roman" w:hAnsi="Times New Roman" w:cs="Times New Roman"/>
              </w:rPr>
            </w:pPr>
          </w:p>
        </w:tc>
      </w:tr>
      <w:tr w:rsidR="00BF1C56" w:rsidRPr="00BF1C56" w14:paraId="6E3A404B"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42AD2D5" w14:textId="77777777" w:rsidR="009B5609" w:rsidRPr="00BF1C56" w:rsidRDefault="009B5609" w:rsidP="009B5609">
            <w:pPr>
              <w:jc w:val="center"/>
              <w:rPr>
                <w:rFonts w:ascii="Times New Roman" w:eastAsia="Times New Roman" w:hAnsi="Times New Roman" w:cs="Times New Roman"/>
              </w:rPr>
            </w:pPr>
            <w:r w:rsidRPr="00BF1C56">
              <w:rPr>
                <w:rFonts w:ascii="Times New Roman" w:eastAsia="Times New Roman" w:hAnsi="Times New Roman" w:cs="Times New Roman"/>
              </w:rPr>
              <w:t>54055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9E701BB" w14:textId="77777777" w:rsidR="009B5609" w:rsidRPr="00BF1C56" w:rsidRDefault="009B5609" w:rsidP="009B5609">
            <w:pPr>
              <w:rPr>
                <w:rFonts w:ascii="Times New Roman" w:eastAsia="Times New Roman" w:hAnsi="Times New Roman" w:cs="Times New Roman"/>
              </w:rPr>
            </w:pPr>
            <w:r w:rsidRPr="00BF1C56">
              <w:rPr>
                <w:rFonts w:ascii="Times New Roman" w:eastAsia="Times New Roman" w:hAnsi="Times New Roman" w:cs="Times New Roman"/>
              </w:rPr>
              <w:t>Destruction of lesion(s); penis (e.g. condyloma, papilloma, molluscum contagiousum, herpetic vesicle), simple; electrodessication</w:t>
            </w:r>
          </w:p>
        </w:tc>
      </w:tr>
      <w:tr w:rsidR="00BF1C56" w:rsidRPr="00BF1C56" w14:paraId="7702B4DD" w14:textId="77777777" w:rsidTr="00AD1BE2">
        <w:trPr>
          <w:trHeight w:val="188"/>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BC16386" w14:textId="77777777" w:rsidR="009B5609" w:rsidRPr="00BF1C56" w:rsidRDefault="009B5609"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513E345" w14:textId="77777777" w:rsidR="009B5609" w:rsidRPr="00BF1C56" w:rsidRDefault="009B5609" w:rsidP="009B5609">
            <w:pPr>
              <w:rPr>
                <w:rFonts w:ascii="Times New Roman" w:eastAsia="Times New Roman" w:hAnsi="Times New Roman" w:cs="Times New Roman"/>
              </w:rPr>
            </w:pPr>
          </w:p>
        </w:tc>
      </w:tr>
      <w:tr w:rsidR="00BF1C56" w:rsidRPr="00BF1C56" w14:paraId="3B34D615"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DE18A95" w14:textId="77777777" w:rsidR="009B5609" w:rsidRPr="00BF1C56" w:rsidRDefault="009B5609" w:rsidP="009B5609">
            <w:pPr>
              <w:jc w:val="center"/>
              <w:rPr>
                <w:rFonts w:ascii="Times New Roman" w:eastAsia="Times New Roman" w:hAnsi="Times New Roman" w:cs="Times New Roman"/>
              </w:rPr>
            </w:pPr>
            <w:r w:rsidRPr="00BF1C56">
              <w:rPr>
                <w:rFonts w:ascii="Times New Roman" w:eastAsia="Times New Roman" w:hAnsi="Times New Roman" w:cs="Times New Roman"/>
              </w:rPr>
              <w:t>54056</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08E3931" w14:textId="77777777" w:rsidR="009B5609" w:rsidRPr="00BF1C56" w:rsidRDefault="009B5609" w:rsidP="009B5609">
            <w:pPr>
              <w:rPr>
                <w:rFonts w:ascii="Times New Roman" w:eastAsia="Times New Roman" w:hAnsi="Times New Roman" w:cs="Times New Roman"/>
              </w:rPr>
            </w:pPr>
            <w:r w:rsidRPr="00BF1C56">
              <w:rPr>
                <w:rFonts w:ascii="Times New Roman" w:eastAsia="Times New Roman" w:hAnsi="Times New Roman" w:cs="Times New Roman"/>
              </w:rPr>
              <w:t>Destruction of lesion(s); penis (e.g. condyloma, papilloma, molluscum contagiousum, herpetic vesicle), simple; cryosurgery</w:t>
            </w:r>
          </w:p>
        </w:tc>
      </w:tr>
      <w:tr w:rsidR="00BF1C56" w:rsidRPr="00BF1C56" w14:paraId="42B09FFE"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505AFD4" w14:textId="77777777" w:rsidR="009B5609" w:rsidRPr="00BF1C56" w:rsidRDefault="009B5609"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6374DCD" w14:textId="77777777" w:rsidR="009B5609" w:rsidRPr="00BF1C56" w:rsidRDefault="009B5609" w:rsidP="009B5609">
            <w:pPr>
              <w:rPr>
                <w:rFonts w:ascii="Times New Roman" w:eastAsia="Times New Roman" w:hAnsi="Times New Roman" w:cs="Times New Roman"/>
              </w:rPr>
            </w:pPr>
          </w:p>
        </w:tc>
      </w:tr>
      <w:tr w:rsidR="00BF1C56" w:rsidRPr="00BF1C56" w14:paraId="1FF35605"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CF6AA1E" w14:textId="77777777" w:rsidR="009B5609" w:rsidRPr="00BF1C56" w:rsidRDefault="009B5609" w:rsidP="009B5609">
            <w:pPr>
              <w:jc w:val="center"/>
              <w:rPr>
                <w:rFonts w:ascii="Times New Roman" w:eastAsia="Times New Roman" w:hAnsi="Times New Roman" w:cs="Times New Roman"/>
              </w:rPr>
            </w:pPr>
            <w:r w:rsidRPr="00BF1C56">
              <w:rPr>
                <w:rFonts w:ascii="Times New Roman" w:eastAsia="Times New Roman" w:hAnsi="Times New Roman" w:cs="Times New Roman"/>
              </w:rPr>
              <w:t>54057</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DE90861" w14:textId="77777777" w:rsidR="009B5609" w:rsidRPr="00BF1C56" w:rsidRDefault="009B5609" w:rsidP="009B5609">
            <w:pPr>
              <w:rPr>
                <w:rFonts w:ascii="Times New Roman" w:eastAsia="Times New Roman" w:hAnsi="Times New Roman" w:cs="Times New Roman"/>
              </w:rPr>
            </w:pPr>
            <w:r w:rsidRPr="00BF1C56">
              <w:rPr>
                <w:rFonts w:ascii="Times New Roman" w:eastAsia="Times New Roman" w:hAnsi="Times New Roman" w:cs="Times New Roman"/>
              </w:rPr>
              <w:t>Destruction of lesion(s); penis (e.g. condyloma, papilloma, molluscum contagiousum, herpetic vesicle), simple; laser</w:t>
            </w:r>
          </w:p>
        </w:tc>
      </w:tr>
    </w:tbl>
    <w:p w14:paraId="5537BD21" w14:textId="77777777" w:rsidR="00102766" w:rsidRPr="00BF1C56" w:rsidRDefault="00102766">
      <w:r w:rsidRPr="00BF1C5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2"/>
        <w:gridCol w:w="8184"/>
      </w:tblGrid>
      <w:tr w:rsidR="00BF1C56" w:rsidRPr="00BF1C56" w14:paraId="30B0CA1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65F877C" w14:textId="77777777" w:rsidR="00102766" w:rsidRPr="00BF1C56" w:rsidRDefault="00102766" w:rsidP="00A549B5">
            <w:pPr>
              <w:jc w:val="center"/>
              <w:rPr>
                <w:rFonts w:ascii="Times New Roman" w:eastAsia="Times New Roman" w:hAnsi="Times New Roman" w:cs="Times New Roman"/>
                <w:b/>
                <w:bCs/>
              </w:rPr>
            </w:pPr>
            <w:r w:rsidRPr="00BF1C56">
              <w:rPr>
                <w:rFonts w:ascii="Times New Roman" w:eastAsia="Times New Roman" w:hAnsi="Times New Roman" w:cs="Times New Roman"/>
                <w:b/>
                <w:bCs/>
              </w:rPr>
              <w:t>Procedure Code</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9DD7A7D" w14:textId="77777777" w:rsidR="00102766" w:rsidRPr="00BF1C56" w:rsidRDefault="00102766" w:rsidP="00A549B5">
            <w:pPr>
              <w:rPr>
                <w:rFonts w:ascii="Times New Roman" w:eastAsia="Times New Roman" w:hAnsi="Times New Roman" w:cs="Times New Roman"/>
                <w:b/>
                <w:bCs/>
              </w:rPr>
            </w:pPr>
            <w:r w:rsidRPr="00BF1C56">
              <w:rPr>
                <w:rFonts w:ascii="Times New Roman" w:eastAsia="Times New Roman" w:hAnsi="Times New Roman" w:cs="Times New Roman"/>
                <w:b/>
                <w:bCs/>
              </w:rPr>
              <w:t>Description</w:t>
            </w:r>
          </w:p>
        </w:tc>
      </w:tr>
      <w:tr w:rsidR="00BF1C56" w:rsidRPr="00BF1C56" w14:paraId="1515E0F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946263C"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54060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33576A7"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Destruction of lesion(s); penis (e.g. condyloma, papilloma, molluscum contagiousum, herpetic vesicle), simple; surgical excision</w:t>
            </w:r>
          </w:p>
        </w:tc>
      </w:tr>
      <w:tr w:rsidR="00BF1C56" w:rsidRPr="00BF1C56" w14:paraId="46B5A169"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364976A"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51160A6" w14:textId="77777777" w:rsidR="00102766" w:rsidRPr="00BF1C56" w:rsidRDefault="00102766" w:rsidP="009B5609">
            <w:pPr>
              <w:rPr>
                <w:rFonts w:ascii="Times New Roman" w:eastAsia="Times New Roman" w:hAnsi="Times New Roman" w:cs="Times New Roman"/>
              </w:rPr>
            </w:pPr>
          </w:p>
        </w:tc>
      </w:tr>
      <w:tr w:rsidR="00BF1C56" w:rsidRPr="00BF1C56" w14:paraId="208F89FE"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0FE2292" w14:textId="77777777" w:rsidR="00102766" w:rsidRPr="00BF1C56" w:rsidRDefault="00102766" w:rsidP="009B5609">
            <w:pPr>
              <w:jc w:val="center"/>
              <w:rPr>
                <w:rFonts w:ascii="Arial" w:eastAsia="Times New Roman" w:hAnsi="Arial" w:cs="Arial"/>
                <w:szCs w:val="20"/>
              </w:rPr>
            </w:pPr>
            <w:r w:rsidRPr="00BF1C56">
              <w:rPr>
                <w:rFonts w:ascii="Times New Roman" w:eastAsia="Times New Roman" w:hAnsi="Times New Roman" w:cs="Times New Roman"/>
              </w:rPr>
              <w:t>54065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0810451" w14:textId="77777777" w:rsidR="00102766" w:rsidRPr="00BF1C56" w:rsidRDefault="00102766" w:rsidP="009B5609">
            <w:pPr>
              <w:rPr>
                <w:rFonts w:ascii="Arial" w:eastAsia="Times New Roman" w:hAnsi="Arial" w:cs="Arial"/>
                <w:szCs w:val="20"/>
              </w:rPr>
            </w:pPr>
            <w:r w:rsidRPr="00BF1C56">
              <w:rPr>
                <w:rFonts w:ascii="Times New Roman" w:eastAsia="Times New Roman" w:hAnsi="Times New Roman" w:cs="Times New Roman"/>
              </w:rPr>
              <w:t>Destruction of lesion(s); penis (e.g. condyloma, papilloma, molluscum contagiousum, herpetic vesicle), extensive; (e.g. laser surgery, electrosurgery, cryosurgery, chemosurgery)</w:t>
            </w:r>
          </w:p>
        </w:tc>
      </w:tr>
      <w:tr w:rsidR="00BF1C56" w:rsidRPr="00BF1C56" w14:paraId="43295EBB" w14:textId="77777777" w:rsidTr="00AD1BE2">
        <w:trPr>
          <w:trHeight w:val="210"/>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DADA4C6"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9970F0E" w14:textId="77777777" w:rsidR="00102766" w:rsidRPr="00BF1C56" w:rsidRDefault="00102766" w:rsidP="009B5609">
            <w:pPr>
              <w:rPr>
                <w:rFonts w:ascii="Times New Roman" w:eastAsia="Times New Roman" w:hAnsi="Times New Roman" w:cs="Times New Roman"/>
              </w:rPr>
            </w:pPr>
          </w:p>
        </w:tc>
      </w:tr>
      <w:tr w:rsidR="00BF1C56" w:rsidRPr="00BF1C56" w14:paraId="5F564DC3" w14:textId="77777777" w:rsidTr="00AD1BE2">
        <w:trPr>
          <w:trHeight w:val="422"/>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5241330"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54100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400D773" w14:textId="2853A965"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Biopsy penis separate procedure</w:t>
            </w:r>
          </w:p>
        </w:tc>
      </w:tr>
      <w:tr w:rsidR="00BF1C56" w:rsidRPr="00BF1C56" w14:paraId="06077D91" w14:textId="77777777" w:rsidTr="00AD1BE2">
        <w:trPr>
          <w:trHeight w:val="228"/>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CF21CC4"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F464666" w14:textId="77777777" w:rsidR="00102766" w:rsidRPr="00BF1C56" w:rsidRDefault="00102766" w:rsidP="009B5609">
            <w:pPr>
              <w:rPr>
                <w:rFonts w:ascii="Times New Roman" w:eastAsia="Times New Roman" w:hAnsi="Times New Roman" w:cs="Times New Roman"/>
              </w:rPr>
            </w:pPr>
          </w:p>
        </w:tc>
      </w:tr>
      <w:tr w:rsidR="00BF1C56" w:rsidRPr="00BF1C56" w14:paraId="335C23C3" w14:textId="77777777" w:rsidTr="00AD1BE2">
        <w:trPr>
          <w:trHeight w:val="422"/>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868D43A"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55200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8A2A9E3" w14:textId="07523812"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Vasotomy cannulization w/wo vas inc uni/bi spx</w:t>
            </w:r>
          </w:p>
        </w:tc>
      </w:tr>
      <w:tr w:rsidR="00BF1C56" w:rsidRPr="00BF1C56" w14:paraId="205996C3"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0D4AF74"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A5BD726" w14:textId="77777777" w:rsidR="00102766" w:rsidRPr="00BF1C56" w:rsidRDefault="00102766" w:rsidP="009B5609">
            <w:pPr>
              <w:rPr>
                <w:rFonts w:ascii="Times New Roman" w:eastAsia="Times New Roman" w:hAnsi="Times New Roman" w:cs="Times New Roman"/>
              </w:rPr>
            </w:pPr>
          </w:p>
        </w:tc>
      </w:tr>
      <w:tr w:rsidR="00BF1C56" w:rsidRPr="00BF1C56" w14:paraId="5CEAF9D6"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7F97508"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55250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80B849B"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Vasectomy, unilateral or bilateral (separate procedure), including postoperative semen examination(s)</w:t>
            </w:r>
          </w:p>
        </w:tc>
      </w:tr>
      <w:tr w:rsidR="00BF1C56" w:rsidRPr="00BF1C56" w14:paraId="4E843D9D"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D7F642E"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B32FF97" w14:textId="77777777" w:rsidR="00102766" w:rsidRPr="00BF1C56" w:rsidRDefault="00102766" w:rsidP="009B5609">
            <w:pPr>
              <w:rPr>
                <w:rFonts w:ascii="Times New Roman" w:eastAsia="Times New Roman" w:hAnsi="Times New Roman" w:cs="Times New Roman"/>
              </w:rPr>
            </w:pPr>
          </w:p>
        </w:tc>
      </w:tr>
      <w:tr w:rsidR="00BF1C56" w:rsidRPr="00BF1C56" w14:paraId="64A85674"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23C903E"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56405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8767D0E"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Incision and drainage of vulva or perineal abscess</w:t>
            </w:r>
          </w:p>
        </w:tc>
      </w:tr>
      <w:tr w:rsidR="00BF1C56" w:rsidRPr="00BF1C56" w14:paraId="44DC506D"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9098E36"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EA180EF" w14:textId="77777777" w:rsidR="00102766" w:rsidRPr="00BF1C56" w:rsidRDefault="00102766" w:rsidP="009B5609">
            <w:pPr>
              <w:rPr>
                <w:rFonts w:ascii="Times New Roman" w:eastAsia="Times New Roman" w:hAnsi="Times New Roman" w:cs="Times New Roman"/>
              </w:rPr>
            </w:pPr>
          </w:p>
        </w:tc>
      </w:tr>
      <w:tr w:rsidR="00BF1C56" w:rsidRPr="00BF1C56" w14:paraId="3E713101"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3064C53"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56420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3AAE71E"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Incision and drainage of Bartholin’s gland abscess</w:t>
            </w:r>
          </w:p>
        </w:tc>
      </w:tr>
      <w:tr w:rsidR="00BF1C56" w:rsidRPr="00BF1C56" w14:paraId="038FE39B"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771DBAB"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604DC9B" w14:textId="77777777" w:rsidR="00102766" w:rsidRPr="00BF1C56" w:rsidRDefault="00102766" w:rsidP="009B5609">
            <w:pPr>
              <w:rPr>
                <w:rFonts w:ascii="Times New Roman" w:eastAsia="Times New Roman" w:hAnsi="Times New Roman" w:cs="Times New Roman"/>
              </w:rPr>
            </w:pPr>
          </w:p>
        </w:tc>
      </w:tr>
      <w:tr w:rsidR="00BF1C56" w:rsidRPr="00BF1C56" w14:paraId="66D98F16"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21B54C0"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55450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D8F205E"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Ligation (percutaneous) of vas deferens, unilateral or bilateral (separate procedure)</w:t>
            </w:r>
          </w:p>
        </w:tc>
      </w:tr>
      <w:tr w:rsidR="00BF1C56" w:rsidRPr="00BF1C56" w14:paraId="32DDF11C"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3533022"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96A6CD4" w14:textId="77777777" w:rsidR="00102766" w:rsidRPr="00BF1C56" w:rsidRDefault="00102766" w:rsidP="009B5609">
            <w:pPr>
              <w:rPr>
                <w:rFonts w:ascii="Times New Roman" w:eastAsia="Times New Roman" w:hAnsi="Times New Roman" w:cs="Times New Roman"/>
              </w:rPr>
            </w:pPr>
          </w:p>
        </w:tc>
      </w:tr>
      <w:tr w:rsidR="00BF1C56" w:rsidRPr="00BF1C56" w14:paraId="2187A61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7778ED3"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56501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0AEEB5A"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Destruction of lesion(s) vulva; simple (laser surgery, electrosurgery, cryosurgery, chemosurgery)</w:t>
            </w:r>
          </w:p>
        </w:tc>
      </w:tr>
      <w:tr w:rsidR="00BF1C56" w:rsidRPr="00BF1C56" w14:paraId="68294594"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BFBF515"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BF604F7" w14:textId="77777777" w:rsidR="00102766" w:rsidRPr="00BF1C56" w:rsidRDefault="00102766" w:rsidP="009B5609">
            <w:pPr>
              <w:rPr>
                <w:rFonts w:ascii="Times New Roman" w:eastAsia="Times New Roman" w:hAnsi="Times New Roman" w:cs="Times New Roman"/>
              </w:rPr>
            </w:pPr>
          </w:p>
        </w:tc>
      </w:tr>
      <w:tr w:rsidR="00BF1C56" w:rsidRPr="00BF1C56" w14:paraId="2A59C303"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25F3468"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56515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96A3400"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Destruction of lesion(s); vulva; extensive (e.g. laser surgery, electrosurgery, cryosurgery, chemosurgery)</w:t>
            </w:r>
          </w:p>
        </w:tc>
      </w:tr>
      <w:tr w:rsidR="00BF1C56" w:rsidRPr="00BF1C56" w14:paraId="360486CB"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09B09DA"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6D5E023" w14:textId="77777777" w:rsidR="00102766" w:rsidRPr="00BF1C56" w:rsidRDefault="00102766" w:rsidP="009B5609">
            <w:pPr>
              <w:rPr>
                <w:rFonts w:ascii="Times New Roman" w:eastAsia="Times New Roman" w:hAnsi="Times New Roman" w:cs="Times New Roman"/>
              </w:rPr>
            </w:pPr>
          </w:p>
        </w:tc>
      </w:tr>
      <w:tr w:rsidR="00BF1C56" w:rsidRPr="00BF1C56" w14:paraId="5A200CE6"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6B3D8AF"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56605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C8CA198"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Biopsy of vulva or perineum (separate procedure); one lesion</w:t>
            </w:r>
          </w:p>
        </w:tc>
      </w:tr>
      <w:tr w:rsidR="00BF1C56" w:rsidRPr="00BF1C56" w14:paraId="3762CB76"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A9BB4BD"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27180B0" w14:textId="77777777" w:rsidR="00102766" w:rsidRPr="00BF1C56" w:rsidRDefault="00102766" w:rsidP="009B5609">
            <w:pPr>
              <w:rPr>
                <w:rFonts w:ascii="Times New Roman" w:eastAsia="Times New Roman" w:hAnsi="Times New Roman" w:cs="Times New Roman"/>
              </w:rPr>
            </w:pPr>
          </w:p>
        </w:tc>
      </w:tr>
      <w:tr w:rsidR="00BF1C56" w:rsidRPr="00BF1C56" w14:paraId="099D4458"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4243A71"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56606</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CE2F351"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 xml:space="preserve">Biopsy of vulva or perineum (separate procedure); each separate additional lesion (List separately in addition to the 56605 billing code for primary procedure.) </w:t>
            </w:r>
          </w:p>
        </w:tc>
      </w:tr>
      <w:tr w:rsidR="00BF1C56" w:rsidRPr="00BF1C56" w14:paraId="5AED0148" w14:textId="77777777" w:rsidTr="00AD1BE2">
        <w:trPr>
          <w:trHeight w:val="152"/>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153963E"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EB7C428" w14:textId="77777777" w:rsidR="00102766" w:rsidRPr="00BF1C56" w:rsidRDefault="00102766" w:rsidP="009B5609">
            <w:pPr>
              <w:rPr>
                <w:rFonts w:ascii="Times New Roman" w:eastAsia="Times New Roman" w:hAnsi="Times New Roman" w:cs="Times New Roman"/>
              </w:rPr>
            </w:pPr>
          </w:p>
        </w:tc>
      </w:tr>
      <w:tr w:rsidR="00BF1C56" w:rsidRPr="00BF1C56" w14:paraId="0CA75373"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156FD53"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56820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1412EA6"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Colposcopy of the vulva;</w:t>
            </w:r>
          </w:p>
        </w:tc>
      </w:tr>
      <w:tr w:rsidR="00BF1C56" w:rsidRPr="00BF1C56" w14:paraId="206256AA" w14:textId="77777777" w:rsidTr="00AD1BE2">
        <w:trPr>
          <w:trHeight w:val="161"/>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A391EA6"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C597ECD" w14:textId="77777777" w:rsidR="00102766" w:rsidRPr="00BF1C56" w:rsidRDefault="00102766" w:rsidP="009B5609">
            <w:pPr>
              <w:rPr>
                <w:rFonts w:ascii="Times New Roman" w:eastAsia="Times New Roman" w:hAnsi="Times New Roman" w:cs="Times New Roman"/>
              </w:rPr>
            </w:pPr>
          </w:p>
        </w:tc>
      </w:tr>
      <w:tr w:rsidR="00BF1C56" w:rsidRPr="00BF1C56" w14:paraId="0E7890C8"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7A38994"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56821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7E1DA17"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Colposcopy of the vulva; with biopsy(s)</w:t>
            </w:r>
          </w:p>
        </w:tc>
      </w:tr>
      <w:tr w:rsidR="00BF1C56" w:rsidRPr="00BF1C56" w14:paraId="4E4274DD"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256F5C3"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D1F2105" w14:textId="77777777" w:rsidR="00102766" w:rsidRPr="00BF1C56" w:rsidRDefault="00102766" w:rsidP="009B5609">
            <w:pPr>
              <w:rPr>
                <w:rFonts w:ascii="Times New Roman" w:eastAsia="Times New Roman" w:hAnsi="Times New Roman" w:cs="Times New Roman"/>
              </w:rPr>
            </w:pPr>
          </w:p>
        </w:tc>
      </w:tr>
      <w:tr w:rsidR="00BF1C56" w:rsidRPr="00BF1C56" w14:paraId="20342170"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68A1707"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57061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AA25217"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Destruction of vaginal lesion(s); simple (laser surgery, electrosurgery, cryosurgery, chemosurgery)</w:t>
            </w:r>
          </w:p>
        </w:tc>
      </w:tr>
    </w:tbl>
    <w:p w14:paraId="0AF37A71" w14:textId="77777777" w:rsidR="00102766" w:rsidRPr="00BF1C56" w:rsidRDefault="00102766">
      <w:r w:rsidRPr="00BF1C5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2"/>
        <w:gridCol w:w="8184"/>
      </w:tblGrid>
      <w:tr w:rsidR="00BF1C56" w:rsidRPr="00BF1C56" w14:paraId="5146BCDE"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9ACEFBB" w14:textId="77777777" w:rsidR="00102766" w:rsidRPr="00BF1C56" w:rsidRDefault="00102766" w:rsidP="00A549B5">
            <w:pPr>
              <w:jc w:val="center"/>
              <w:rPr>
                <w:rFonts w:ascii="Times New Roman" w:eastAsia="Times New Roman" w:hAnsi="Times New Roman" w:cs="Times New Roman"/>
                <w:b/>
                <w:bCs/>
              </w:rPr>
            </w:pPr>
            <w:r w:rsidRPr="00BF1C56">
              <w:rPr>
                <w:rFonts w:ascii="Times New Roman" w:eastAsia="Times New Roman" w:hAnsi="Times New Roman" w:cs="Times New Roman"/>
                <w:b/>
                <w:bCs/>
              </w:rPr>
              <w:t>Procedure Code</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A75B8FE" w14:textId="77777777" w:rsidR="00102766" w:rsidRPr="00BF1C56" w:rsidRDefault="00102766" w:rsidP="00A549B5">
            <w:pPr>
              <w:rPr>
                <w:rFonts w:ascii="Times New Roman" w:eastAsia="Times New Roman" w:hAnsi="Times New Roman" w:cs="Times New Roman"/>
                <w:b/>
                <w:bCs/>
              </w:rPr>
            </w:pPr>
            <w:r w:rsidRPr="00BF1C56">
              <w:rPr>
                <w:rFonts w:ascii="Times New Roman" w:eastAsia="Times New Roman" w:hAnsi="Times New Roman" w:cs="Times New Roman"/>
                <w:b/>
                <w:bCs/>
              </w:rPr>
              <w:t>Description</w:t>
            </w:r>
          </w:p>
        </w:tc>
      </w:tr>
      <w:tr w:rsidR="00BF1C56" w:rsidRPr="00BF1C56" w14:paraId="273EBFF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1C86D43"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57065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1146A4D"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Destruction of vaginal lesion(s); extensive (laser surgery, electrosurgery, cryosurgery, chemosurgery)</w:t>
            </w:r>
          </w:p>
        </w:tc>
      </w:tr>
      <w:tr w:rsidR="00BF1C56" w:rsidRPr="00BF1C56" w14:paraId="66D80243"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D578F8C"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32AAA68" w14:textId="77777777" w:rsidR="00102766" w:rsidRPr="00BF1C56" w:rsidRDefault="00102766" w:rsidP="009B5609">
            <w:pPr>
              <w:rPr>
                <w:rFonts w:ascii="Times New Roman" w:eastAsia="Times New Roman" w:hAnsi="Times New Roman" w:cs="Times New Roman"/>
              </w:rPr>
            </w:pPr>
          </w:p>
        </w:tc>
      </w:tr>
      <w:tr w:rsidR="00BF1C56" w:rsidRPr="00BF1C56" w14:paraId="74D16B8E"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7DBC42C"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57100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5017AD1" w14:textId="0E640136"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Biopsy vaginal mucosa simple</w:t>
            </w:r>
          </w:p>
        </w:tc>
      </w:tr>
      <w:tr w:rsidR="00BF1C56" w:rsidRPr="00BF1C56" w14:paraId="7FA48F06"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118194E"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48F7C69" w14:textId="77777777" w:rsidR="00102766" w:rsidRPr="00BF1C56" w:rsidRDefault="00102766" w:rsidP="009B5609">
            <w:pPr>
              <w:rPr>
                <w:rFonts w:ascii="Times New Roman" w:eastAsia="Times New Roman" w:hAnsi="Times New Roman" w:cs="Times New Roman"/>
              </w:rPr>
            </w:pPr>
          </w:p>
        </w:tc>
      </w:tr>
      <w:tr w:rsidR="00BF1C56" w:rsidRPr="00BF1C56" w14:paraId="033CE219"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70FD2F0"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57105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51C2178" w14:textId="6C62B074"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Biopsy vaginal mucosa extensive</w:t>
            </w:r>
          </w:p>
        </w:tc>
      </w:tr>
      <w:tr w:rsidR="00BF1C56" w:rsidRPr="00BF1C56" w14:paraId="418EA126"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1BA82F7"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B3F2C2C" w14:textId="77777777" w:rsidR="00102766" w:rsidRPr="00BF1C56" w:rsidRDefault="00102766" w:rsidP="009B5609">
            <w:pPr>
              <w:rPr>
                <w:rFonts w:ascii="Times New Roman" w:eastAsia="Times New Roman" w:hAnsi="Times New Roman" w:cs="Times New Roman"/>
              </w:rPr>
            </w:pPr>
          </w:p>
        </w:tc>
      </w:tr>
      <w:tr w:rsidR="00BF1C56" w:rsidRPr="00BF1C56" w14:paraId="1FDDD39E"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7C910BD"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57170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793E5A6"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Diaphragm or cervical cap fitting with instructions</w:t>
            </w:r>
          </w:p>
        </w:tc>
      </w:tr>
      <w:tr w:rsidR="00BF1C56" w:rsidRPr="00BF1C56" w14:paraId="551C5BA7"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C0C24B9"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8E99C42" w14:textId="77777777" w:rsidR="00102766" w:rsidRPr="00BF1C56" w:rsidRDefault="00102766" w:rsidP="009B5609">
            <w:pPr>
              <w:rPr>
                <w:rFonts w:ascii="Times New Roman" w:eastAsia="Times New Roman" w:hAnsi="Times New Roman" w:cs="Times New Roman"/>
              </w:rPr>
            </w:pPr>
          </w:p>
        </w:tc>
      </w:tr>
      <w:tr w:rsidR="00BF1C56" w:rsidRPr="00BF1C56" w14:paraId="46525E5C"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BF5010A"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57452</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135C1A3"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Colposcopy of the cervix including upper/adjacent vagina</w:t>
            </w:r>
          </w:p>
        </w:tc>
      </w:tr>
      <w:tr w:rsidR="00BF1C56" w:rsidRPr="00BF1C56" w14:paraId="38D65077"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0FAC896" w14:textId="77777777" w:rsidR="00102766" w:rsidRPr="00BF1C56" w:rsidRDefault="00102766" w:rsidP="009B5609">
            <w:pPr>
              <w:jc w:val="center"/>
              <w:rPr>
                <w:rFonts w:ascii="Times New Roman" w:eastAsia="Times New Roman" w:hAnsi="Times New Roman" w:cs="Times New Roman"/>
                <w:b/>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FEE022E" w14:textId="77777777" w:rsidR="00102766" w:rsidRPr="00BF1C56" w:rsidRDefault="00102766" w:rsidP="009B5609">
            <w:pPr>
              <w:rPr>
                <w:rFonts w:ascii="Times New Roman" w:eastAsia="Times New Roman" w:hAnsi="Times New Roman" w:cs="Times New Roman"/>
                <w:b/>
              </w:rPr>
            </w:pPr>
          </w:p>
        </w:tc>
      </w:tr>
      <w:tr w:rsidR="00BF1C56" w:rsidRPr="00BF1C56" w14:paraId="144721E1"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0D9B016"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57454</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A450114"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Colposcopy with biopsy(s) of the cervix and endocervical curettage</w:t>
            </w:r>
          </w:p>
        </w:tc>
      </w:tr>
      <w:tr w:rsidR="00BF1C56" w:rsidRPr="00BF1C56" w14:paraId="3F9ACB62" w14:textId="77777777" w:rsidTr="00AD1BE2">
        <w:trPr>
          <w:trHeight w:val="228"/>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7EB5E67"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B914897" w14:textId="77777777" w:rsidR="00102766" w:rsidRPr="00BF1C56" w:rsidRDefault="00102766" w:rsidP="009B5609">
            <w:pPr>
              <w:rPr>
                <w:rFonts w:ascii="Times New Roman" w:eastAsia="Times New Roman" w:hAnsi="Times New Roman" w:cs="Times New Roman"/>
              </w:rPr>
            </w:pPr>
          </w:p>
        </w:tc>
      </w:tr>
      <w:tr w:rsidR="00BF1C56" w:rsidRPr="00BF1C56" w14:paraId="2F6E6AF6"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0793243"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57500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48A0F01"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Biopsy of cervix, single or multiple, or local excision of lesion, with or without fulguration (separate procedure)</w:t>
            </w:r>
          </w:p>
        </w:tc>
      </w:tr>
      <w:tr w:rsidR="00BF1C56" w:rsidRPr="00BF1C56" w14:paraId="0667A551"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A0A31CA"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424E4BB" w14:textId="77777777" w:rsidR="00102766" w:rsidRPr="00BF1C56" w:rsidRDefault="00102766" w:rsidP="009B5609">
            <w:pPr>
              <w:rPr>
                <w:rFonts w:ascii="Times New Roman" w:eastAsia="Times New Roman" w:hAnsi="Times New Roman" w:cs="Times New Roman"/>
              </w:rPr>
            </w:pPr>
          </w:p>
        </w:tc>
      </w:tr>
      <w:tr w:rsidR="00BF1C56" w:rsidRPr="00BF1C56" w14:paraId="724FF755"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13DBD90"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57505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89E0C70"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Endocervical curettage (not done as part of a dilation and curettage)</w:t>
            </w:r>
          </w:p>
        </w:tc>
      </w:tr>
      <w:tr w:rsidR="00BF1C56" w:rsidRPr="00BF1C56" w14:paraId="71435883"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0D05F22"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4DE5A84" w14:textId="77777777" w:rsidR="00102766" w:rsidRPr="00BF1C56" w:rsidRDefault="00102766" w:rsidP="009B5609">
            <w:pPr>
              <w:rPr>
                <w:rFonts w:ascii="Times New Roman" w:eastAsia="Times New Roman" w:hAnsi="Times New Roman" w:cs="Times New Roman"/>
              </w:rPr>
            </w:pPr>
          </w:p>
        </w:tc>
      </w:tr>
      <w:tr w:rsidR="00BF1C56" w:rsidRPr="00BF1C56" w14:paraId="72283C59"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FA787BC"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57510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90F11BD" w14:textId="7B90EF75"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Cautery cervix electro/thermal</w:t>
            </w:r>
          </w:p>
        </w:tc>
      </w:tr>
      <w:tr w:rsidR="00BF1C56" w:rsidRPr="00BF1C56" w14:paraId="586FFC18"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CA0277C"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7176AFA" w14:textId="77777777" w:rsidR="00102766" w:rsidRPr="00BF1C56" w:rsidRDefault="00102766" w:rsidP="009B5609">
            <w:pPr>
              <w:rPr>
                <w:rFonts w:ascii="Times New Roman" w:eastAsia="Times New Roman" w:hAnsi="Times New Roman" w:cs="Times New Roman"/>
              </w:rPr>
            </w:pPr>
          </w:p>
        </w:tc>
      </w:tr>
      <w:tr w:rsidR="00BF1C56" w:rsidRPr="00BF1C56" w14:paraId="1A14A109"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B27078C"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57511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359761B"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Cautery of cervix; electro or thermal; cryocautery, initial or repeat</w:t>
            </w:r>
          </w:p>
        </w:tc>
      </w:tr>
      <w:tr w:rsidR="00BF1C56" w:rsidRPr="00BF1C56" w14:paraId="2788002B" w14:textId="77777777" w:rsidTr="00AD1BE2">
        <w:trPr>
          <w:trHeight w:val="269"/>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47284BA"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85A9EB9" w14:textId="77777777" w:rsidR="00102766" w:rsidRPr="00BF1C56" w:rsidRDefault="00102766" w:rsidP="009B5609">
            <w:pPr>
              <w:rPr>
                <w:rFonts w:ascii="Times New Roman" w:eastAsia="Times New Roman" w:hAnsi="Times New Roman" w:cs="Times New Roman"/>
              </w:rPr>
            </w:pPr>
          </w:p>
        </w:tc>
      </w:tr>
      <w:tr w:rsidR="00BF1C56" w:rsidRPr="00BF1C56" w14:paraId="649C3C18" w14:textId="77777777" w:rsidTr="00AD1BE2">
        <w:trPr>
          <w:trHeight w:val="269"/>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77B26BF"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57513</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A8A3EE9" w14:textId="2E423F83"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Cautery cervix laser ablation</w:t>
            </w:r>
          </w:p>
        </w:tc>
      </w:tr>
      <w:tr w:rsidR="00BF1C56" w:rsidRPr="00BF1C56" w14:paraId="22636918" w14:textId="77777777" w:rsidTr="00AD1BE2">
        <w:trPr>
          <w:trHeight w:val="269"/>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8BA618C"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13D293B" w14:textId="77777777" w:rsidR="00102766" w:rsidRPr="00BF1C56" w:rsidRDefault="00102766" w:rsidP="009B5609">
            <w:pPr>
              <w:rPr>
                <w:rFonts w:ascii="Times New Roman" w:eastAsia="Times New Roman" w:hAnsi="Times New Roman" w:cs="Times New Roman"/>
              </w:rPr>
            </w:pPr>
          </w:p>
        </w:tc>
      </w:tr>
      <w:tr w:rsidR="00BF1C56" w:rsidRPr="00BF1C56" w14:paraId="30302CD0" w14:textId="77777777" w:rsidTr="00AD1BE2">
        <w:trPr>
          <w:trHeight w:val="269"/>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AC37B16"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57800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855D745"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Dilation of cervical canal; instrumental (separate procedure)</w:t>
            </w:r>
          </w:p>
        </w:tc>
      </w:tr>
      <w:tr w:rsidR="00BF1C56" w:rsidRPr="00BF1C56" w14:paraId="19EDF2FC"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333EAA0"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9BCC568" w14:textId="77777777" w:rsidR="00102766" w:rsidRPr="00BF1C56" w:rsidRDefault="00102766" w:rsidP="009B5609">
            <w:pPr>
              <w:rPr>
                <w:rFonts w:ascii="Times New Roman" w:eastAsia="Times New Roman" w:hAnsi="Times New Roman" w:cs="Times New Roman"/>
              </w:rPr>
            </w:pPr>
          </w:p>
        </w:tc>
      </w:tr>
      <w:tr w:rsidR="00BF1C56" w:rsidRPr="00BF1C56" w14:paraId="671B71CD"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88F7CF8"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58100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3BA249E"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Endometrial sampling (biopsy) with or without endocervical sampling (biopsy), without cervical dilation, any method (separate procedure)</w:t>
            </w:r>
          </w:p>
        </w:tc>
      </w:tr>
      <w:tr w:rsidR="00BF1C56" w:rsidRPr="00BF1C56" w14:paraId="1A6CABAA" w14:textId="77777777" w:rsidTr="00AD1BE2">
        <w:trPr>
          <w:trHeight w:val="269"/>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2E9AC5A"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985BB3A" w14:textId="77777777" w:rsidR="00102766" w:rsidRPr="00BF1C56" w:rsidRDefault="00102766" w:rsidP="009B5609">
            <w:pPr>
              <w:rPr>
                <w:rFonts w:ascii="Times New Roman" w:eastAsia="Times New Roman" w:hAnsi="Times New Roman" w:cs="Times New Roman"/>
              </w:rPr>
            </w:pPr>
          </w:p>
        </w:tc>
      </w:tr>
      <w:tr w:rsidR="00BF1C56" w:rsidRPr="00BF1C56" w14:paraId="160B8224" w14:textId="77777777" w:rsidTr="00AD1BE2">
        <w:trPr>
          <w:trHeight w:val="251"/>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6025B85"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58110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37DD116"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 xml:space="preserve">Endometrial sampling (biopsy) performed in conjunction with colposcopy (list separately in addition to code for primary procedure) </w:t>
            </w:r>
          </w:p>
          <w:p w14:paraId="7CCB15AD"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[Use 58110 in conjunction with 57452-57454.]</w:t>
            </w:r>
          </w:p>
        </w:tc>
      </w:tr>
      <w:tr w:rsidR="00BF1C56" w:rsidRPr="00BF1C56" w14:paraId="6FB2599D" w14:textId="77777777" w:rsidTr="00AD1BE2">
        <w:trPr>
          <w:trHeight w:val="188"/>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28C4EF5"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BBDE977" w14:textId="77777777" w:rsidR="00102766" w:rsidRPr="00BF1C56" w:rsidRDefault="00102766" w:rsidP="009B5609">
            <w:pPr>
              <w:rPr>
                <w:rFonts w:ascii="Times New Roman" w:eastAsia="Times New Roman" w:hAnsi="Times New Roman" w:cs="Times New Roman"/>
              </w:rPr>
            </w:pPr>
          </w:p>
        </w:tc>
      </w:tr>
      <w:tr w:rsidR="00BF1C56" w:rsidRPr="00BF1C56" w14:paraId="5B8568B7" w14:textId="77777777" w:rsidTr="00AD1BE2">
        <w:trPr>
          <w:trHeight w:val="188"/>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824BEB8"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58120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4B554DD"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Dilation &amp; curettage diagnostic and/or therapeutic (nonobstetric)</w:t>
            </w:r>
          </w:p>
        </w:tc>
      </w:tr>
      <w:tr w:rsidR="00BF1C56" w:rsidRPr="00BF1C56" w14:paraId="60EC83B5" w14:textId="77777777" w:rsidTr="00AD1BE2">
        <w:trPr>
          <w:trHeight w:val="188"/>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80F2ACB"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8E98051" w14:textId="77777777" w:rsidR="00102766" w:rsidRPr="00BF1C56" w:rsidRDefault="00102766" w:rsidP="009B5609">
            <w:pPr>
              <w:rPr>
                <w:rFonts w:ascii="Times New Roman" w:eastAsia="Times New Roman" w:hAnsi="Times New Roman" w:cs="Times New Roman"/>
              </w:rPr>
            </w:pPr>
          </w:p>
        </w:tc>
      </w:tr>
      <w:tr w:rsidR="00BF1C56" w:rsidRPr="00BF1C56" w14:paraId="0757BF72"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C85A040"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58300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D61ADDC"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Insertion of intrauterine device (IUD)</w:t>
            </w:r>
          </w:p>
        </w:tc>
      </w:tr>
    </w:tbl>
    <w:p w14:paraId="4C5828D1" w14:textId="77777777" w:rsidR="00102766" w:rsidRPr="00BF1C56" w:rsidRDefault="00102766">
      <w:r w:rsidRPr="00BF1C5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2"/>
        <w:gridCol w:w="8184"/>
      </w:tblGrid>
      <w:tr w:rsidR="00BF1C56" w:rsidRPr="00BF1C56" w14:paraId="0BE35EBE" w14:textId="77777777" w:rsidTr="00AD1BE2">
        <w:trPr>
          <w:trHeight w:val="39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D22C0CD" w14:textId="77777777" w:rsidR="00102766" w:rsidRPr="00BF1C56" w:rsidRDefault="00102766" w:rsidP="00A549B5">
            <w:pPr>
              <w:jc w:val="center"/>
              <w:rPr>
                <w:rFonts w:ascii="Times New Roman" w:eastAsia="Times New Roman" w:hAnsi="Times New Roman" w:cs="Times New Roman"/>
                <w:b/>
                <w:bCs/>
              </w:rPr>
            </w:pPr>
            <w:r w:rsidRPr="00BF1C56">
              <w:rPr>
                <w:rFonts w:ascii="Times New Roman" w:eastAsia="Times New Roman" w:hAnsi="Times New Roman" w:cs="Times New Roman"/>
                <w:b/>
                <w:bCs/>
              </w:rPr>
              <w:t>Procedure Code</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94B615F" w14:textId="77777777" w:rsidR="00102766" w:rsidRPr="00BF1C56" w:rsidRDefault="00102766" w:rsidP="00A549B5">
            <w:pPr>
              <w:rPr>
                <w:rFonts w:ascii="Times New Roman" w:eastAsia="Times New Roman" w:hAnsi="Times New Roman" w:cs="Times New Roman"/>
                <w:b/>
                <w:bCs/>
              </w:rPr>
            </w:pPr>
            <w:r w:rsidRPr="00BF1C56">
              <w:rPr>
                <w:rFonts w:ascii="Times New Roman" w:eastAsia="Times New Roman" w:hAnsi="Times New Roman" w:cs="Times New Roman"/>
                <w:b/>
                <w:bCs/>
              </w:rPr>
              <w:t>Description</w:t>
            </w:r>
          </w:p>
        </w:tc>
      </w:tr>
      <w:tr w:rsidR="00BF1C56" w:rsidRPr="00BF1C56" w14:paraId="0B39CB2F" w14:textId="77777777" w:rsidTr="00AD1BE2">
        <w:trPr>
          <w:trHeight w:val="39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CB661B6"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58301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BCF4FEB"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Removal of intrauterine device (IUD)</w:t>
            </w:r>
          </w:p>
        </w:tc>
      </w:tr>
      <w:tr w:rsidR="00BF1C56" w:rsidRPr="00BF1C56" w14:paraId="22D36384"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3347143"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DE9F11A" w14:textId="77777777" w:rsidR="00102766" w:rsidRPr="00BF1C56" w:rsidRDefault="00102766" w:rsidP="009B5609">
            <w:pPr>
              <w:rPr>
                <w:rFonts w:ascii="Times New Roman" w:eastAsia="Times New Roman" w:hAnsi="Times New Roman" w:cs="Times New Roman"/>
              </w:rPr>
            </w:pPr>
          </w:p>
        </w:tc>
      </w:tr>
      <w:tr w:rsidR="00BF1C56" w:rsidRPr="00BF1C56" w14:paraId="627ADFE2"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29D761A"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58600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DC8914D"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Ligation or transection of fallopian tube(s), abdominal or vaginal approach, unilateral or bilateral</w:t>
            </w:r>
          </w:p>
        </w:tc>
      </w:tr>
      <w:tr w:rsidR="00BF1C56" w:rsidRPr="00BF1C56" w14:paraId="197E7B42"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EEBC1B0"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5723595" w14:textId="77777777" w:rsidR="00102766" w:rsidRPr="00BF1C56" w:rsidRDefault="00102766" w:rsidP="009B5609">
            <w:pPr>
              <w:rPr>
                <w:rFonts w:ascii="Times New Roman" w:eastAsia="Times New Roman" w:hAnsi="Times New Roman" w:cs="Times New Roman"/>
              </w:rPr>
            </w:pPr>
          </w:p>
        </w:tc>
      </w:tr>
      <w:tr w:rsidR="00BF1C56" w:rsidRPr="00BF1C56" w14:paraId="4FA287B2"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44B5C8F"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58615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A2A9BA8"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Occlusion of fallopian tube(s) by device (eg, band, clip, Falope ring) vaginal or suprapublic approach</w:t>
            </w:r>
          </w:p>
        </w:tc>
      </w:tr>
      <w:tr w:rsidR="00BF1C56" w:rsidRPr="00BF1C56" w14:paraId="037877CD"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93CA7AF"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6F9AD42" w14:textId="77777777" w:rsidR="00102766" w:rsidRPr="00BF1C56" w:rsidRDefault="00102766" w:rsidP="009B5609">
            <w:pPr>
              <w:rPr>
                <w:rFonts w:ascii="Times New Roman" w:eastAsia="Times New Roman" w:hAnsi="Times New Roman" w:cs="Times New Roman"/>
              </w:rPr>
            </w:pPr>
          </w:p>
        </w:tc>
      </w:tr>
      <w:tr w:rsidR="00BF1C56" w:rsidRPr="00BF1C56" w14:paraId="6234C1BC"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F989724"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58670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BEB053C"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Tubal ligation by laparoscopic surgery with fulguration of oviducts (with or without transection)</w:t>
            </w:r>
          </w:p>
        </w:tc>
      </w:tr>
      <w:tr w:rsidR="00BF1C56" w:rsidRPr="00BF1C56" w14:paraId="5829D2B6"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CF93B91"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06EDD3B" w14:textId="77777777" w:rsidR="00102766" w:rsidRPr="00BF1C56" w:rsidRDefault="00102766" w:rsidP="009B5609">
            <w:pPr>
              <w:rPr>
                <w:rFonts w:ascii="Times New Roman" w:eastAsia="Times New Roman" w:hAnsi="Times New Roman" w:cs="Times New Roman"/>
              </w:rPr>
            </w:pPr>
          </w:p>
        </w:tc>
      </w:tr>
      <w:tr w:rsidR="00BF1C56" w:rsidRPr="00BF1C56" w14:paraId="1CD263E9"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7856562"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58671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38F5591"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Tubal ligation by laparoscopic surgery with occlusion of oviducts by device (eg, band, clip, or Falope ring)</w:t>
            </w:r>
          </w:p>
        </w:tc>
      </w:tr>
      <w:tr w:rsidR="00BF1C56" w:rsidRPr="00BF1C56" w14:paraId="56D70787"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E4F9904"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EAE1135" w14:textId="77777777" w:rsidR="00102766" w:rsidRPr="00BF1C56" w:rsidRDefault="00102766" w:rsidP="009B5609">
            <w:pPr>
              <w:rPr>
                <w:rFonts w:ascii="Times New Roman" w:eastAsia="Times New Roman" w:hAnsi="Times New Roman" w:cs="Times New Roman"/>
              </w:rPr>
            </w:pPr>
          </w:p>
        </w:tc>
      </w:tr>
      <w:tr w:rsidR="00BF1C56" w:rsidRPr="00BF1C56" w14:paraId="3D635DD7"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248A7C1"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64435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8584533"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Injection, anesthetic agent paracervical (uterine) nerve</w:t>
            </w:r>
          </w:p>
        </w:tc>
      </w:tr>
      <w:tr w:rsidR="00BF1C56" w:rsidRPr="00BF1C56" w14:paraId="5F8F6268"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813D04E"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B2B19F4" w14:textId="77777777" w:rsidR="00102766" w:rsidRPr="00BF1C56" w:rsidRDefault="00102766" w:rsidP="009B5609">
            <w:pPr>
              <w:rPr>
                <w:rFonts w:ascii="Times New Roman" w:eastAsia="Times New Roman" w:hAnsi="Times New Roman" w:cs="Times New Roman"/>
              </w:rPr>
            </w:pPr>
          </w:p>
        </w:tc>
      </w:tr>
      <w:tr w:rsidR="00BF1C56" w:rsidRPr="00BF1C56" w14:paraId="264A4255"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ABF1589"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72190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FA9F5DF"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Radiologic examination, pelvis, complete, minimum 3 views</w:t>
            </w:r>
          </w:p>
        </w:tc>
      </w:tr>
      <w:tr w:rsidR="00BF1C56" w:rsidRPr="00BF1C56" w14:paraId="4BDE2F54"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9DF73F3"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C6FE62D" w14:textId="77777777" w:rsidR="00102766" w:rsidRPr="00BF1C56" w:rsidRDefault="00102766" w:rsidP="009B5609">
            <w:pPr>
              <w:rPr>
                <w:rFonts w:ascii="Times New Roman" w:eastAsia="Times New Roman" w:hAnsi="Times New Roman" w:cs="Times New Roman"/>
              </w:rPr>
            </w:pPr>
          </w:p>
        </w:tc>
      </w:tr>
      <w:tr w:rsidR="00BF1C56" w:rsidRPr="00BF1C56" w14:paraId="2B47B347"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5CA8155"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74000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4D06F38"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Radiologic examination, abdomen; single anteroposterior view</w:t>
            </w:r>
          </w:p>
        </w:tc>
      </w:tr>
      <w:tr w:rsidR="00BF1C56" w:rsidRPr="00BF1C56" w14:paraId="525F55C7"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8B56EE6"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36C7207" w14:textId="77777777" w:rsidR="00102766" w:rsidRPr="00BF1C56" w:rsidRDefault="00102766" w:rsidP="009B5609">
            <w:pPr>
              <w:rPr>
                <w:rFonts w:ascii="Times New Roman" w:eastAsia="Times New Roman" w:hAnsi="Times New Roman" w:cs="Times New Roman"/>
              </w:rPr>
            </w:pPr>
          </w:p>
        </w:tc>
      </w:tr>
      <w:tr w:rsidR="00BF1C56" w:rsidRPr="00BF1C56" w14:paraId="2F12EC1D"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E6A87F7"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74010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7EECBF2"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Radiologic examination, abdomen, anteroposterior and additional oblique and cone views</w:t>
            </w:r>
          </w:p>
        </w:tc>
      </w:tr>
      <w:tr w:rsidR="00BF1C56" w:rsidRPr="00BF1C56" w14:paraId="21318CF0"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3F8EF47"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0002900" w14:textId="77777777" w:rsidR="00102766" w:rsidRPr="00BF1C56" w:rsidRDefault="00102766" w:rsidP="009B5609">
            <w:pPr>
              <w:rPr>
                <w:rFonts w:ascii="Times New Roman" w:eastAsia="Times New Roman" w:hAnsi="Times New Roman" w:cs="Times New Roman"/>
              </w:rPr>
            </w:pPr>
          </w:p>
        </w:tc>
      </w:tr>
      <w:tr w:rsidR="00BF1C56" w:rsidRPr="00BF1C56" w14:paraId="25FB2EF6"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4F8A5EA"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74740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201B149"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Hysterosalpinography radiological supervision and interpretation</w:t>
            </w:r>
          </w:p>
        </w:tc>
      </w:tr>
      <w:tr w:rsidR="00BF1C56" w:rsidRPr="00BF1C56" w14:paraId="5E0F4044"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0456D5B"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2811BAA" w14:textId="77777777" w:rsidR="00102766" w:rsidRPr="00BF1C56" w:rsidRDefault="00102766" w:rsidP="009B5609">
            <w:pPr>
              <w:rPr>
                <w:rFonts w:ascii="Times New Roman" w:eastAsia="Times New Roman" w:hAnsi="Times New Roman" w:cs="Times New Roman"/>
              </w:rPr>
            </w:pPr>
          </w:p>
        </w:tc>
      </w:tr>
      <w:tr w:rsidR="00BF1C56" w:rsidRPr="00BF1C56" w14:paraId="37EDEAC7"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A21661F"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76830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E575894"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Ultrasound transvaginal</w:t>
            </w:r>
          </w:p>
        </w:tc>
      </w:tr>
      <w:tr w:rsidR="00BF1C56" w:rsidRPr="00BF1C56" w14:paraId="39663942"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D5492EF"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095AEF7" w14:textId="77777777" w:rsidR="00102766" w:rsidRPr="00BF1C56" w:rsidRDefault="00102766" w:rsidP="009B5609">
            <w:pPr>
              <w:rPr>
                <w:rFonts w:ascii="Times New Roman" w:eastAsia="Times New Roman" w:hAnsi="Times New Roman" w:cs="Times New Roman"/>
              </w:rPr>
            </w:pPr>
          </w:p>
        </w:tc>
      </w:tr>
      <w:tr w:rsidR="00BF1C56" w:rsidRPr="00BF1C56" w14:paraId="054A173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1AF78D0"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76831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3BA8340"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Echo exam uterus</w:t>
            </w:r>
          </w:p>
        </w:tc>
      </w:tr>
      <w:tr w:rsidR="00BF1C56" w:rsidRPr="00BF1C56" w14:paraId="201DA503"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669D1E8"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4A66FD9" w14:textId="77777777" w:rsidR="00102766" w:rsidRPr="00BF1C56" w:rsidRDefault="00102766" w:rsidP="009B5609">
            <w:pPr>
              <w:rPr>
                <w:rFonts w:ascii="Times New Roman" w:eastAsia="Times New Roman" w:hAnsi="Times New Roman" w:cs="Times New Roman"/>
              </w:rPr>
            </w:pPr>
          </w:p>
        </w:tc>
      </w:tr>
      <w:tr w:rsidR="00BF1C56" w:rsidRPr="00BF1C56" w14:paraId="7CF321B0"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C501B04"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76856</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8292167"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Ultrasound, pelvic (nonobstretic), real time with image documentation; complete</w:t>
            </w:r>
          </w:p>
        </w:tc>
      </w:tr>
      <w:tr w:rsidR="00BF1C56" w:rsidRPr="00BF1C56" w14:paraId="0CC407AF"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66062C3"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AB99634" w14:textId="77777777" w:rsidR="00102766" w:rsidRPr="00BF1C56" w:rsidRDefault="00102766" w:rsidP="009B5609">
            <w:pPr>
              <w:rPr>
                <w:rFonts w:ascii="Times New Roman" w:eastAsia="Times New Roman" w:hAnsi="Times New Roman" w:cs="Times New Roman"/>
              </w:rPr>
            </w:pPr>
          </w:p>
        </w:tc>
      </w:tr>
      <w:tr w:rsidR="00BF1C56" w:rsidRPr="00BF1C56" w14:paraId="0EA7E80F"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767804A"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76857</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8B18E2B"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Ultrasound, pelvic (nonobstretic), real time with image documentation, limited or follow-up (eg, for follicles)</w:t>
            </w:r>
          </w:p>
        </w:tc>
      </w:tr>
      <w:tr w:rsidR="00BF1C56" w:rsidRPr="00BF1C56" w14:paraId="461664C0"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A7E3228"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65716E7" w14:textId="77777777" w:rsidR="00102766" w:rsidRPr="00BF1C56" w:rsidRDefault="00102766" w:rsidP="009B5609">
            <w:pPr>
              <w:rPr>
                <w:rFonts w:ascii="Times New Roman" w:eastAsia="Times New Roman" w:hAnsi="Times New Roman" w:cs="Times New Roman"/>
              </w:rPr>
            </w:pPr>
          </w:p>
        </w:tc>
      </w:tr>
      <w:tr w:rsidR="00BF1C56" w:rsidRPr="00BF1C56" w14:paraId="7AD7FA5C"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423E281"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81000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FB55703"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 xml:space="preserve">Urinalysis, by dip stick or tablet reagent </w:t>
            </w:r>
          </w:p>
        </w:tc>
      </w:tr>
      <w:tr w:rsidR="00BF1C56" w:rsidRPr="00BF1C56" w14:paraId="6615C521"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AAC8751"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7D01DD8" w14:textId="77777777" w:rsidR="00102766" w:rsidRPr="00BF1C56" w:rsidRDefault="00102766" w:rsidP="009B5609">
            <w:pPr>
              <w:rPr>
                <w:rFonts w:ascii="Times New Roman" w:eastAsia="Times New Roman" w:hAnsi="Times New Roman" w:cs="Times New Roman"/>
              </w:rPr>
            </w:pPr>
          </w:p>
        </w:tc>
      </w:tr>
      <w:tr w:rsidR="00BF1C56" w:rsidRPr="00BF1C56" w14:paraId="03F0B47D"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C385EC6"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81001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998BF53"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Urinalysis; automated with microscopy</w:t>
            </w:r>
          </w:p>
        </w:tc>
      </w:tr>
      <w:tr w:rsidR="00BF1C56" w:rsidRPr="00BF1C56" w14:paraId="383060D7"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448D103"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887435F" w14:textId="77777777" w:rsidR="00102766" w:rsidRPr="00BF1C56" w:rsidRDefault="00102766" w:rsidP="009B5609">
            <w:pPr>
              <w:rPr>
                <w:rFonts w:ascii="Times New Roman" w:eastAsia="Times New Roman" w:hAnsi="Times New Roman" w:cs="Times New Roman"/>
              </w:rPr>
            </w:pPr>
          </w:p>
        </w:tc>
      </w:tr>
      <w:tr w:rsidR="00BF1C56" w:rsidRPr="00BF1C56" w14:paraId="76F35C7E"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2FFDCF7"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81002</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CCCC6CD"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Urinalysis, non-automated without microscopy</w:t>
            </w:r>
          </w:p>
        </w:tc>
      </w:tr>
      <w:tr w:rsidR="00BF1C56" w:rsidRPr="00BF1C56" w14:paraId="3E9F7C51"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1304C8D"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4F5A3F3" w14:textId="77777777" w:rsidR="00102766" w:rsidRPr="00BF1C56" w:rsidRDefault="00102766" w:rsidP="009B5609">
            <w:pPr>
              <w:rPr>
                <w:rFonts w:ascii="Times New Roman" w:eastAsia="Times New Roman" w:hAnsi="Times New Roman" w:cs="Times New Roman"/>
              </w:rPr>
            </w:pPr>
          </w:p>
        </w:tc>
      </w:tr>
      <w:tr w:rsidR="00BF1C56" w:rsidRPr="00BF1C56" w14:paraId="3DF9166E"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770FD81"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81003</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4B9FBAF"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Urinalysis, automated without microscopy</w:t>
            </w:r>
          </w:p>
        </w:tc>
      </w:tr>
      <w:tr w:rsidR="00E932C5" w:rsidRPr="00BF1C56" w14:paraId="0D193531" w14:textId="77777777" w:rsidTr="00E932C5">
        <w:trPr>
          <w:trHeight w:val="563"/>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293D048" w14:textId="77777777" w:rsidR="00E932C5" w:rsidRDefault="00E932C5" w:rsidP="00BB34AC">
            <w:pPr>
              <w:jc w:val="center"/>
              <w:rPr>
                <w:rFonts w:ascii="Times New Roman" w:eastAsia="Times New Roman" w:hAnsi="Times New Roman" w:cs="Times New Roman"/>
              </w:rPr>
            </w:pPr>
          </w:p>
          <w:p w14:paraId="4BAA259C" w14:textId="77777777" w:rsidR="0041732B" w:rsidRDefault="0041732B" w:rsidP="00BB34AC">
            <w:pPr>
              <w:jc w:val="center"/>
              <w:rPr>
                <w:rFonts w:ascii="Times New Roman" w:eastAsia="Times New Roman" w:hAnsi="Times New Roman" w:cs="Times New Roman"/>
              </w:rPr>
            </w:pPr>
          </w:p>
          <w:p w14:paraId="0F3CE72B" w14:textId="77777777" w:rsidR="0041732B" w:rsidRPr="00BF1C56" w:rsidRDefault="0041732B" w:rsidP="00BB34AC">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E7D0442" w14:textId="77777777" w:rsidR="00E932C5" w:rsidRPr="00BF1C56" w:rsidRDefault="00E932C5" w:rsidP="00BB34AC">
            <w:pPr>
              <w:rPr>
                <w:rFonts w:ascii="Times New Roman" w:eastAsia="Times New Roman" w:hAnsi="Times New Roman" w:cs="Times New Roman"/>
              </w:rPr>
            </w:pPr>
          </w:p>
        </w:tc>
      </w:tr>
      <w:tr w:rsidR="00BF1C56" w:rsidRPr="00BF1C56" w14:paraId="6D5070A5"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7DE5A19" w14:textId="77777777" w:rsidR="00102766" w:rsidRPr="00BF1C56" w:rsidRDefault="00102766" w:rsidP="00A549B5">
            <w:pPr>
              <w:jc w:val="center"/>
              <w:rPr>
                <w:rFonts w:ascii="Times New Roman" w:eastAsia="Times New Roman" w:hAnsi="Times New Roman" w:cs="Times New Roman"/>
                <w:b/>
                <w:bCs/>
              </w:rPr>
            </w:pPr>
            <w:r w:rsidRPr="00BF1C56">
              <w:rPr>
                <w:rFonts w:ascii="Times New Roman" w:eastAsia="Times New Roman" w:hAnsi="Times New Roman" w:cs="Times New Roman"/>
                <w:b/>
                <w:bCs/>
              </w:rPr>
              <w:t>Procedure Code</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8332648" w14:textId="77777777" w:rsidR="00102766" w:rsidRPr="00BF1C56" w:rsidRDefault="00102766" w:rsidP="00A549B5">
            <w:pPr>
              <w:rPr>
                <w:rFonts w:ascii="Times New Roman" w:eastAsia="Times New Roman" w:hAnsi="Times New Roman" w:cs="Times New Roman"/>
                <w:b/>
                <w:bCs/>
              </w:rPr>
            </w:pPr>
            <w:r w:rsidRPr="00BF1C56">
              <w:rPr>
                <w:rFonts w:ascii="Times New Roman" w:eastAsia="Times New Roman" w:hAnsi="Times New Roman" w:cs="Times New Roman"/>
                <w:b/>
                <w:bCs/>
              </w:rPr>
              <w:t>Description</w:t>
            </w:r>
          </w:p>
        </w:tc>
      </w:tr>
      <w:tr w:rsidR="00BF1C56" w:rsidRPr="00BF1C56" w14:paraId="7F9E09ED"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1FE57A3"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81005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574DF0E"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Urinalysis; qualitative or semiquantitative except immunoassays</w:t>
            </w:r>
          </w:p>
        </w:tc>
      </w:tr>
      <w:tr w:rsidR="00BF1C56" w:rsidRPr="00BF1C56" w14:paraId="7B55B74F"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CEFD43D"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7AE0DD6" w14:textId="77777777" w:rsidR="00102766" w:rsidRPr="00BF1C56" w:rsidRDefault="00102766" w:rsidP="009B5609">
            <w:pPr>
              <w:rPr>
                <w:rFonts w:ascii="Times New Roman" w:eastAsia="Times New Roman" w:hAnsi="Times New Roman" w:cs="Times New Roman"/>
              </w:rPr>
            </w:pPr>
          </w:p>
        </w:tc>
      </w:tr>
      <w:tr w:rsidR="00BF1C56" w:rsidRPr="00BF1C56" w14:paraId="02C32D35"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2665979"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81007</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B832F87"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Urine screen for bacteria</w:t>
            </w:r>
          </w:p>
        </w:tc>
      </w:tr>
      <w:tr w:rsidR="00BF1C56" w:rsidRPr="00BF1C56" w14:paraId="3C95E86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4A9F198"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6A6158F" w14:textId="77777777" w:rsidR="00102766" w:rsidRPr="00BF1C56" w:rsidRDefault="00102766" w:rsidP="009B5609">
            <w:pPr>
              <w:rPr>
                <w:rFonts w:ascii="Times New Roman" w:eastAsia="Times New Roman" w:hAnsi="Times New Roman" w:cs="Times New Roman"/>
              </w:rPr>
            </w:pPr>
          </w:p>
        </w:tc>
      </w:tr>
      <w:tr w:rsidR="00BF1C56" w:rsidRPr="00BF1C56" w14:paraId="68F90688"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E01FFB3"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81025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DBB6407"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Urine pregnancy test, by visual color comparison methods</w:t>
            </w:r>
          </w:p>
        </w:tc>
      </w:tr>
      <w:tr w:rsidR="00BF1C56" w:rsidRPr="00BF1C56" w14:paraId="65252333"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47C6CC5"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465817B" w14:textId="77777777" w:rsidR="00102766" w:rsidRPr="00BF1C56" w:rsidRDefault="00102766" w:rsidP="009B5609">
            <w:pPr>
              <w:rPr>
                <w:rFonts w:ascii="Times New Roman" w:eastAsia="Times New Roman" w:hAnsi="Times New Roman" w:cs="Times New Roman"/>
              </w:rPr>
            </w:pPr>
          </w:p>
        </w:tc>
      </w:tr>
      <w:tr w:rsidR="00BF1C56" w:rsidRPr="00BF1C56" w14:paraId="246BF0EF"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CC43B5C"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82120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F261E79"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Amines vaginal fluid qualitative</w:t>
            </w:r>
          </w:p>
        </w:tc>
      </w:tr>
      <w:tr w:rsidR="00BF1C56" w:rsidRPr="00BF1C56" w14:paraId="0851B770"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C06C6BB"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B02DFD5" w14:textId="77777777" w:rsidR="00102766" w:rsidRPr="00BF1C56" w:rsidRDefault="00102766" w:rsidP="009B5609">
            <w:pPr>
              <w:rPr>
                <w:rFonts w:ascii="Times New Roman" w:eastAsia="Times New Roman" w:hAnsi="Times New Roman" w:cs="Times New Roman"/>
              </w:rPr>
            </w:pPr>
          </w:p>
        </w:tc>
      </w:tr>
      <w:tr w:rsidR="00BF1C56" w:rsidRPr="00BF1C56" w14:paraId="2793B747"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1F6FAFC"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85013</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B077156"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Blood count; spun microhematocrit</w:t>
            </w:r>
          </w:p>
        </w:tc>
      </w:tr>
      <w:tr w:rsidR="00BF1C56" w:rsidRPr="00BF1C56" w14:paraId="616CF31D"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8EAD9C2"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4B0E5CF" w14:textId="77777777" w:rsidR="00102766" w:rsidRPr="00BF1C56" w:rsidRDefault="00102766" w:rsidP="009B5609">
            <w:pPr>
              <w:rPr>
                <w:rFonts w:ascii="Times New Roman" w:eastAsia="Times New Roman" w:hAnsi="Times New Roman" w:cs="Times New Roman"/>
              </w:rPr>
            </w:pPr>
          </w:p>
        </w:tc>
      </w:tr>
      <w:tr w:rsidR="00BF1C56" w:rsidRPr="00BF1C56" w14:paraId="29036D88"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BB7933A"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85014</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C97DCEE"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Blood count; other than spun hematocrit</w:t>
            </w:r>
          </w:p>
        </w:tc>
      </w:tr>
      <w:tr w:rsidR="00BF1C56" w:rsidRPr="00BF1C56" w14:paraId="0469FD9B"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38DB06F"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DB64460" w14:textId="77777777" w:rsidR="00102766" w:rsidRPr="00BF1C56" w:rsidRDefault="00102766" w:rsidP="009B5609">
            <w:pPr>
              <w:rPr>
                <w:rFonts w:ascii="Times New Roman" w:eastAsia="Times New Roman" w:hAnsi="Times New Roman" w:cs="Times New Roman"/>
              </w:rPr>
            </w:pPr>
          </w:p>
        </w:tc>
      </w:tr>
      <w:tr w:rsidR="00BF1C56" w:rsidRPr="00BF1C56" w14:paraId="50AF3417" w14:textId="77777777" w:rsidTr="00AD1BE2">
        <w:trPr>
          <w:trHeight w:val="269"/>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132D7FB"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85018</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694AC9F"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Hemoglobin (Hgb</w:t>
            </w:r>
            <w:proofErr w:type="gramStart"/>
            <w:r w:rsidRPr="00BF1C56">
              <w:rPr>
                <w:rFonts w:ascii="Times New Roman" w:eastAsia="Times New Roman" w:hAnsi="Times New Roman" w:cs="Times New Roman"/>
              </w:rPr>
              <w:t>)</w:t>
            </w:r>
            <w:r w:rsidRPr="00BF1C56">
              <w:rPr>
                <w:rFonts w:ascii="Times New Roman" w:eastAsia="Times New Roman" w:hAnsi="Times New Roman" w:cs="Times New Roman"/>
                <w:bCs/>
              </w:rPr>
              <w:t>(</w:t>
            </w:r>
            <w:proofErr w:type="gramEnd"/>
            <w:r w:rsidRPr="00BF1C56">
              <w:rPr>
                <w:rFonts w:ascii="Times New Roman" w:eastAsia="Times New Roman" w:hAnsi="Times New Roman" w:cs="Times New Roman"/>
                <w:bCs/>
              </w:rPr>
              <w:t>To bill this code providers must have their current CLIA-waiver certificates on file with MaineCare and update their provider enrollment with the Department.)</w:t>
            </w:r>
          </w:p>
        </w:tc>
      </w:tr>
      <w:tr w:rsidR="00BF1C56" w:rsidRPr="00BF1C56" w14:paraId="11C33813"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C6E3882"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B7AD17B" w14:textId="77777777" w:rsidR="00102766" w:rsidRPr="00BF1C56" w:rsidRDefault="00102766" w:rsidP="009B5609">
            <w:pPr>
              <w:rPr>
                <w:rFonts w:ascii="Times New Roman" w:eastAsia="Times New Roman" w:hAnsi="Times New Roman" w:cs="Times New Roman"/>
              </w:rPr>
            </w:pPr>
          </w:p>
        </w:tc>
      </w:tr>
      <w:tr w:rsidR="00BF1C56" w:rsidRPr="00BF1C56" w14:paraId="06629E1D"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94AE2F5"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85025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8F1915F"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Complete CBC with auto diff WBC</w:t>
            </w:r>
          </w:p>
        </w:tc>
      </w:tr>
      <w:tr w:rsidR="00BF1C56" w:rsidRPr="00BF1C56" w14:paraId="72BFA795"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05885A5"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F0BCCE1" w14:textId="77777777" w:rsidR="00102766" w:rsidRPr="00BF1C56" w:rsidRDefault="00102766" w:rsidP="009B5609">
            <w:pPr>
              <w:rPr>
                <w:rFonts w:ascii="Times New Roman" w:eastAsia="Times New Roman" w:hAnsi="Times New Roman" w:cs="Times New Roman"/>
              </w:rPr>
            </w:pPr>
          </w:p>
        </w:tc>
      </w:tr>
      <w:tr w:rsidR="00BF1C56" w:rsidRPr="00BF1C56" w14:paraId="4CAFEF03"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D8CE2C9"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85027</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0E502F9"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Blood count, complete (CBC), automated (Hgb, Hct, RBC, WVC and platelet count)</w:t>
            </w:r>
          </w:p>
        </w:tc>
      </w:tr>
      <w:tr w:rsidR="00BF1C56" w:rsidRPr="00BF1C56" w14:paraId="523CDE14"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47116CA"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1840EE9" w14:textId="77777777" w:rsidR="00102766" w:rsidRPr="00BF1C56" w:rsidRDefault="00102766" w:rsidP="009B5609">
            <w:pPr>
              <w:rPr>
                <w:rFonts w:ascii="Times New Roman" w:eastAsia="Times New Roman" w:hAnsi="Times New Roman" w:cs="Times New Roman"/>
              </w:rPr>
            </w:pPr>
          </w:p>
        </w:tc>
      </w:tr>
      <w:tr w:rsidR="00BF1C56" w:rsidRPr="00BF1C56" w14:paraId="7E9169C0"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4209284"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86592</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0A17EFB"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Syphilis test, non-treponemal antibody; qualitative</w:t>
            </w:r>
          </w:p>
        </w:tc>
      </w:tr>
      <w:tr w:rsidR="00BF1C56" w:rsidRPr="00BF1C56" w14:paraId="0B9C05A5"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B92F3A5"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F99D563" w14:textId="77777777" w:rsidR="00102766" w:rsidRPr="00BF1C56" w:rsidRDefault="00102766" w:rsidP="009B5609">
            <w:pPr>
              <w:rPr>
                <w:rFonts w:ascii="Times New Roman" w:eastAsia="Times New Roman" w:hAnsi="Times New Roman" w:cs="Times New Roman"/>
              </w:rPr>
            </w:pPr>
          </w:p>
        </w:tc>
      </w:tr>
      <w:tr w:rsidR="00BF1C56" w:rsidRPr="00BF1C56" w14:paraId="13B9D16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B9133C6"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86593</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C7C32E9"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Syphilis test, quantitative</w:t>
            </w:r>
          </w:p>
        </w:tc>
      </w:tr>
      <w:tr w:rsidR="00BF1C56" w:rsidRPr="00BF1C56" w14:paraId="5BAA3559"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AA38EE5"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FADDAA8" w14:textId="77777777" w:rsidR="00102766" w:rsidRPr="00BF1C56" w:rsidRDefault="00102766" w:rsidP="009B5609">
            <w:pPr>
              <w:rPr>
                <w:rFonts w:ascii="Times New Roman" w:eastAsia="Times New Roman" w:hAnsi="Times New Roman" w:cs="Times New Roman"/>
              </w:rPr>
            </w:pPr>
          </w:p>
        </w:tc>
      </w:tr>
      <w:tr w:rsidR="00BF1C56" w:rsidRPr="00BF1C56" w14:paraId="55B8D66D"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BCD7AC3"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86631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4EB661B"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Chlamydia test</w:t>
            </w:r>
          </w:p>
        </w:tc>
      </w:tr>
      <w:tr w:rsidR="00BF1C56" w:rsidRPr="00BF1C56" w14:paraId="14B37EC4"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F06EB6A"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78216DA" w14:textId="77777777" w:rsidR="00102766" w:rsidRPr="00BF1C56" w:rsidRDefault="00102766" w:rsidP="009B5609">
            <w:pPr>
              <w:rPr>
                <w:rFonts w:ascii="Times New Roman" w:eastAsia="Times New Roman" w:hAnsi="Times New Roman" w:cs="Times New Roman"/>
              </w:rPr>
            </w:pPr>
          </w:p>
        </w:tc>
      </w:tr>
      <w:tr w:rsidR="00BF1C56" w:rsidRPr="00BF1C56" w14:paraId="2C7AF738"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512E950"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86632</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18D802D"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Chlamydia, IgM</w:t>
            </w:r>
          </w:p>
        </w:tc>
      </w:tr>
      <w:tr w:rsidR="00BF1C56" w:rsidRPr="00BF1C56" w14:paraId="65999778"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46AF405"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620062D" w14:textId="77777777" w:rsidR="00102766" w:rsidRPr="00BF1C56" w:rsidRDefault="00102766" w:rsidP="009B5609">
            <w:pPr>
              <w:rPr>
                <w:rFonts w:ascii="Times New Roman" w:eastAsia="Times New Roman" w:hAnsi="Times New Roman" w:cs="Times New Roman"/>
              </w:rPr>
            </w:pPr>
          </w:p>
        </w:tc>
      </w:tr>
      <w:tr w:rsidR="00BF1C56" w:rsidRPr="00BF1C56" w14:paraId="4637B40C"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054B1BE"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86689</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C33B1C5"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HTLV or HIV antibody, confirmatory test</w:t>
            </w:r>
          </w:p>
        </w:tc>
      </w:tr>
      <w:tr w:rsidR="00BF1C56" w:rsidRPr="00BF1C56" w14:paraId="7E14CE4F" w14:textId="77777777" w:rsidTr="00AD1BE2">
        <w:trPr>
          <w:trHeight w:val="269"/>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2031643"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B79E361" w14:textId="77777777" w:rsidR="00102766" w:rsidRPr="00BF1C56" w:rsidRDefault="00102766" w:rsidP="009B5609">
            <w:pPr>
              <w:rPr>
                <w:rFonts w:ascii="Times New Roman" w:eastAsia="Times New Roman" w:hAnsi="Times New Roman" w:cs="Times New Roman"/>
              </w:rPr>
            </w:pPr>
          </w:p>
        </w:tc>
      </w:tr>
      <w:tr w:rsidR="00BF1C56" w:rsidRPr="00BF1C56" w14:paraId="3FA6CE1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F3BB73D"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86694</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0F199D2"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Herpes simplex, non-specific type test</w:t>
            </w:r>
          </w:p>
        </w:tc>
      </w:tr>
      <w:tr w:rsidR="00BF1C56" w:rsidRPr="00BF1C56" w14:paraId="37A3E399"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D3D99DA"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F443B4E" w14:textId="77777777" w:rsidR="00102766" w:rsidRPr="00BF1C56" w:rsidRDefault="00102766" w:rsidP="009B5609">
            <w:pPr>
              <w:rPr>
                <w:rFonts w:ascii="Times New Roman" w:eastAsia="Times New Roman" w:hAnsi="Times New Roman" w:cs="Times New Roman"/>
              </w:rPr>
            </w:pPr>
          </w:p>
        </w:tc>
      </w:tr>
      <w:tr w:rsidR="00BF1C56" w:rsidRPr="00BF1C56" w14:paraId="4D490715"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55F2A44"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86695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EE549B2"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Herpes simplex, type 1</w:t>
            </w:r>
          </w:p>
        </w:tc>
      </w:tr>
      <w:tr w:rsidR="00BF1C56" w:rsidRPr="00BF1C56" w14:paraId="2E53C128"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5A18D2B"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1B16A9D" w14:textId="77777777" w:rsidR="00102766" w:rsidRPr="00BF1C56" w:rsidRDefault="00102766" w:rsidP="009B5609">
            <w:pPr>
              <w:rPr>
                <w:rFonts w:ascii="Times New Roman" w:eastAsia="Times New Roman" w:hAnsi="Times New Roman" w:cs="Times New Roman"/>
              </w:rPr>
            </w:pPr>
          </w:p>
        </w:tc>
      </w:tr>
      <w:tr w:rsidR="00BF1C56" w:rsidRPr="00BF1C56" w14:paraId="798AAEB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E25F73E"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86696</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18AEBF3"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Herpes simplex, type 2</w:t>
            </w:r>
          </w:p>
        </w:tc>
      </w:tr>
      <w:tr w:rsidR="00BF1C56" w:rsidRPr="00BF1C56" w14:paraId="3AD01E44"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85E13AC" w14:textId="77777777" w:rsidR="0043428A" w:rsidRPr="00BF1C56" w:rsidRDefault="0043428A"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C25A24D" w14:textId="77777777" w:rsidR="0043428A" w:rsidRPr="00BF1C56" w:rsidRDefault="0043428A" w:rsidP="009B5609">
            <w:pPr>
              <w:rPr>
                <w:rFonts w:ascii="Times New Roman" w:eastAsia="Times New Roman" w:hAnsi="Times New Roman" w:cs="Times New Roman"/>
              </w:rPr>
            </w:pPr>
          </w:p>
        </w:tc>
      </w:tr>
      <w:tr w:rsidR="00BF1C56" w:rsidRPr="00BF1C56" w14:paraId="72790B4C"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D25FCAE"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86701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55B8138"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HIV-1</w:t>
            </w:r>
          </w:p>
        </w:tc>
      </w:tr>
    </w:tbl>
    <w:p w14:paraId="28B3472A" w14:textId="77777777" w:rsidR="00102766" w:rsidRPr="00BF1C56" w:rsidRDefault="00102766">
      <w:r w:rsidRPr="00BF1C5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2"/>
        <w:gridCol w:w="8184"/>
      </w:tblGrid>
      <w:tr w:rsidR="00BF1C56" w:rsidRPr="00BF1C56" w14:paraId="13DDE2A1"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0BDE71C" w14:textId="77777777" w:rsidR="00102766" w:rsidRPr="00BF1C56" w:rsidRDefault="00102766" w:rsidP="00A549B5">
            <w:pPr>
              <w:jc w:val="center"/>
              <w:rPr>
                <w:rFonts w:ascii="Times New Roman" w:eastAsia="Times New Roman" w:hAnsi="Times New Roman" w:cs="Times New Roman"/>
                <w:b/>
                <w:bCs/>
              </w:rPr>
            </w:pPr>
            <w:r w:rsidRPr="00BF1C56">
              <w:rPr>
                <w:rFonts w:ascii="Times New Roman" w:eastAsia="Times New Roman" w:hAnsi="Times New Roman" w:cs="Times New Roman"/>
                <w:b/>
                <w:bCs/>
              </w:rPr>
              <w:t>Procedure Code</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057D047" w14:textId="77777777" w:rsidR="00102766" w:rsidRPr="00BF1C56" w:rsidRDefault="00102766" w:rsidP="00A549B5">
            <w:pPr>
              <w:rPr>
                <w:rFonts w:ascii="Times New Roman" w:eastAsia="Times New Roman" w:hAnsi="Times New Roman" w:cs="Times New Roman"/>
                <w:b/>
                <w:bCs/>
              </w:rPr>
            </w:pPr>
            <w:r w:rsidRPr="00BF1C56">
              <w:rPr>
                <w:rFonts w:ascii="Times New Roman" w:eastAsia="Times New Roman" w:hAnsi="Times New Roman" w:cs="Times New Roman"/>
                <w:b/>
                <w:bCs/>
              </w:rPr>
              <w:t>Description</w:t>
            </w:r>
          </w:p>
        </w:tc>
      </w:tr>
      <w:tr w:rsidR="00BF1C56" w:rsidRPr="00BF1C56" w14:paraId="42CCB9A1"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24BE742"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86702</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4F3A9F9"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HIV-2</w:t>
            </w:r>
          </w:p>
        </w:tc>
      </w:tr>
      <w:tr w:rsidR="00BF1C56" w:rsidRPr="00BF1C56" w14:paraId="67306AA5"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2FA3F36"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557DFC6" w14:textId="77777777" w:rsidR="00102766" w:rsidRPr="00BF1C56" w:rsidRDefault="00102766" w:rsidP="009B5609">
            <w:pPr>
              <w:rPr>
                <w:rFonts w:ascii="Times New Roman" w:eastAsia="Times New Roman" w:hAnsi="Times New Roman" w:cs="Times New Roman"/>
              </w:rPr>
            </w:pPr>
          </w:p>
        </w:tc>
      </w:tr>
      <w:tr w:rsidR="00BF1C56" w:rsidRPr="00BF1C56" w14:paraId="0D82DDF0" w14:textId="77777777" w:rsidTr="00AD1BE2">
        <w:trPr>
          <w:trHeight w:val="269"/>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778333A"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86703</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9521880"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 xml:space="preserve">HIV-1 and HIV-2, single assay (ex. Oraquick Advance Rapid ½. (If positive result, providers must recommend Western Blot confirmatory testing and collect a sample, blood or saliva, during the same encounter to send to an outside professional lab for testing. Prepaid Kits to collect the sample are to be purchased from the </w:t>
            </w:r>
            <w:r w:rsidRPr="00BF1C56">
              <w:rPr>
                <w:rFonts w:ascii="Times New Roman" w:eastAsia="Times New Roman" w:hAnsi="Times New Roman" w:cs="Times New Roman"/>
                <w:bCs/>
              </w:rPr>
              <w:t>Maine Center for Disease Control and Prevention,</w:t>
            </w:r>
            <w:r w:rsidRPr="00BF1C56">
              <w:rPr>
                <w:rFonts w:ascii="Times New Roman" w:eastAsia="Times New Roman" w:hAnsi="Times New Roman" w:cs="Times New Roman"/>
              </w:rPr>
              <w:t xml:space="preserve"> Health and Environmental Testing Laboratory in accordance with </w:t>
            </w:r>
            <w:r w:rsidRPr="00BF1C56">
              <w:rPr>
                <w:rFonts w:ascii="Times New Roman" w:eastAsia="Times New Roman" w:hAnsi="Times New Roman" w:cs="Times New Roman"/>
                <w:i/>
              </w:rPr>
              <w:t>MaineCare Benefits Manual</w:t>
            </w:r>
            <w:r w:rsidRPr="00BF1C56">
              <w:rPr>
                <w:rFonts w:ascii="Times New Roman" w:eastAsia="Times New Roman" w:hAnsi="Times New Roman" w:cs="Times New Roman"/>
              </w:rPr>
              <w:t>, Section 90.04-24).</w:t>
            </w:r>
          </w:p>
        </w:tc>
      </w:tr>
      <w:tr w:rsidR="00BF1C56" w:rsidRPr="00BF1C56" w14:paraId="7273B564"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0890831"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40C2EFE" w14:textId="77777777" w:rsidR="00102766" w:rsidRPr="00BF1C56" w:rsidRDefault="00102766" w:rsidP="009B5609">
            <w:pPr>
              <w:rPr>
                <w:rFonts w:ascii="Times New Roman" w:eastAsia="Times New Roman" w:hAnsi="Times New Roman" w:cs="Times New Roman"/>
              </w:rPr>
            </w:pPr>
          </w:p>
        </w:tc>
      </w:tr>
      <w:tr w:rsidR="00BF1C56" w:rsidRPr="00BF1C56" w14:paraId="641BBD7E"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C02A57A"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87081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C9325BD"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Culture, presumptive, pathogenic organisms, screening only</w:t>
            </w:r>
          </w:p>
        </w:tc>
      </w:tr>
      <w:tr w:rsidR="00BF1C56" w:rsidRPr="00BF1C56" w14:paraId="0B19E977" w14:textId="77777777" w:rsidTr="00AD1BE2">
        <w:trPr>
          <w:trHeight w:val="233"/>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741721A"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4C3156E" w14:textId="77777777" w:rsidR="00102766" w:rsidRPr="00BF1C56" w:rsidRDefault="00102766" w:rsidP="009B5609">
            <w:pPr>
              <w:rPr>
                <w:rFonts w:ascii="Times New Roman" w:eastAsia="Times New Roman" w:hAnsi="Times New Roman" w:cs="Times New Roman"/>
              </w:rPr>
            </w:pPr>
          </w:p>
        </w:tc>
      </w:tr>
      <w:tr w:rsidR="00BF1C56" w:rsidRPr="00BF1C56" w14:paraId="12667197" w14:textId="77777777" w:rsidTr="00AD1BE2">
        <w:trPr>
          <w:trHeight w:val="251"/>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C1E3F29"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87086</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F6A0C4B"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Culture, bacterial; quantitative colony count, urine</w:t>
            </w:r>
            <w:r w:rsidRPr="00BF1C56">
              <w:rPr>
                <w:rFonts w:ascii="Times New Roman" w:eastAsia="Times New Roman" w:hAnsi="Times New Roman" w:cs="Times New Roman"/>
                <w:bCs/>
              </w:rPr>
              <w:t xml:space="preserve"> </w:t>
            </w:r>
          </w:p>
        </w:tc>
      </w:tr>
      <w:tr w:rsidR="00BF1C56" w:rsidRPr="00BF1C56" w14:paraId="5D42670C" w14:textId="77777777" w:rsidTr="00AD1BE2">
        <w:trPr>
          <w:trHeight w:val="89"/>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F20673F"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925E156" w14:textId="77777777" w:rsidR="00102766" w:rsidRPr="00BF1C56" w:rsidRDefault="00102766" w:rsidP="009B5609">
            <w:pPr>
              <w:rPr>
                <w:rFonts w:ascii="Times New Roman" w:eastAsia="Times New Roman" w:hAnsi="Times New Roman" w:cs="Times New Roman"/>
              </w:rPr>
            </w:pPr>
          </w:p>
        </w:tc>
      </w:tr>
      <w:tr w:rsidR="00BF1C56" w:rsidRPr="00BF1C56" w14:paraId="6D717281"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7782A26"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87110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7F5D822"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Culture, chlamydia, any source</w:t>
            </w:r>
          </w:p>
        </w:tc>
      </w:tr>
      <w:tr w:rsidR="00BF1C56" w:rsidRPr="00BF1C56" w14:paraId="54D73CEF"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442BD1E"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F5E0448" w14:textId="77777777" w:rsidR="00102766" w:rsidRPr="00BF1C56" w:rsidRDefault="00102766" w:rsidP="009B5609">
            <w:pPr>
              <w:rPr>
                <w:rFonts w:ascii="Times New Roman" w:eastAsia="Times New Roman" w:hAnsi="Times New Roman" w:cs="Times New Roman"/>
              </w:rPr>
            </w:pPr>
          </w:p>
        </w:tc>
      </w:tr>
      <w:tr w:rsidR="00BF1C56" w:rsidRPr="00BF1C56" w14:paraId="1E435F8C"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049838D"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87207</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F48932F"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Smear, primary source, with interpretation, special stain for inclusion bodies or parasites (eg, malaria, coccidian, microsporidia, trypanosomes, herpes viruses)</w:t>
            </w:r>
          </w:p>
        </w:tc>
      </w:tr>
      <w:tr w:rsidR="00BF1C56" w:rsidRPr="00BF1C56" w14:paraId="590B062F"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9B53FE0"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96028D3" w14:textId="77777777" w:rsidR="00102766" w:rsidRPr="00BF1C56" w:rsidRDefault="00102766" w:rsidP="009B5609">
            <w:pPr>
              <w:rPr>
                <w:rFonts w:ascii="Times New Roman" w:eastAsia="Times New Roman" w:hAnsi="Times New Roman" w:cs="Times New Roman"/>
              </w:rPr>
            </w:pPr>
          </w:p>
        </w:tc>
      </w:tr>
      <w:tr w:rsidR="00BF1C56" w:rsidRPr="00BF1C56" w14:paraId="76487D78" w14:textId="77777777" w:rsidTr="00AD1BE2">
        <w:trPr>
          <w:trHeight w:val="233"/>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6F9299F"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87210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FBE657E"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Smear, primary source with interpretation; Gram or Giemsa stain for bacteria, fungi, or cell types; wet mount for infectious agents (e.g. saline, India ink, KOH preps)</w:t>
            </w:r>
          </w:p>
        </w:tc>
      </w:tr>
      <w:tr w:rsidR="00BF1C56" w:rsidRPr="00BF1C56" w14:paraId="01EE602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602579C"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2E7CE9E" w14:textId="77777777" w:rsidR="00102766" w:rsidRPr="00BF1C56" w:rsidRDefault="00102766" w:rsidP="009B5609">
            <w:pPr>
              <w:rPr>
                <w:rFonts w:ascii="Times New Roman" w:eastAsia="Times New Roman" w:hAnsi="Times New Roman" w:cs="Times New Roman"/>
              </w:rPr>
            </w:pPr>
          </w:p>
        </w:tc>
      </w:tr>
      <w:tr w:rsidR="00BF1C56" w:rsidRPr="00BF1C56" w14:paraId="4E9404B4"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0EBD9CA"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87270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30EEC81"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Infectious agent antigen detection by enzyme immunofluorescent technique; adenovirus; Chlamydia trachomatis</w:t>
            </w:r>
          </w:p>
        </w:tc>
      </w:tr>
      <w:tr w:rsidR="00BF1C56" w:rsidRPr="00BF1C56" w14:paraId="493A277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F854030"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5FC4043" w14:textId="77777777" w:rsidR="00102766" w:rsidRPr="00BF1C56" w:rsidRDefault="00102766" w:rsidP="009B5609">
            <w:pPr>
              <w:rPr>
                <w:rFonts w:ascii="Times New Roman" w:eastAsia="Times New Roman" w:hAnsi="Times New Roman" w:cs="Times New Roman"/>
              </w:rPr>
            </w:pPr>
          </w:p>
        </w:tc>
      </w:tr>
      <w:tr w:rsidR="00BF1C56" w:rsidRPr="00BF1C56" w14:paraId="3B9BA96C"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70944B1"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87273</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99D1E2F"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Herpes simplex virus type 2</w:t>
            </w:r>
          </w:p>
        </w:tc>
      </w:tr>
      <w:tr w:rsidR="00BF1C56" w:rsidRPr="00BF1C56" w14:paraId="2B5CF789"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DBF5E7D"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198BB7A" w14:textId="77777777" w:rsidR="00102766" w:rsidRPr="00BF1C56" w:rsidRDefault="00102766" w:rsidP="009B5609">
            <w:pPr>
              <w:rPr>
                <w:rFonts w:ascii="Times New Roman" w:eastAsia="Times New Roman" w:hAnsi="Times New Roman" w:cs="Times New Roman"/>
              </w:rPr>
            </w:pPr>
          </w:p>
        </w:tc>
      </w:tr>
      <w:tr w:rsidR="00BF1C56" w:rsidRPr="00BF1C56" w14:paraId="0D3E740F"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8910FCC"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87274</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017D475"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Herpes simplex virus, type 1</w:t>
            </w:r>
          </w:p>
        </w:tc>
      </w:tr>
      <w:tr w:rsidR="00BF1C56" w:rsidRPr="00BF1C56" w14:paraId="2E6F506D"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FF717FA"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55F91F6" w14:textId="77777777" w:rsidR="00102766" w:rsidRPr="00BF1C56" w:rsidRDefault="00102766" w:rsidP="009B5609">
            <w:pPr>
              <w:rPr>
                <w:rFonts w:ascii="Times New Roman" w:eastAsia="Times New Roman" w:hAnsi="Times New Roman" w:cs="Times New Roman"/>
              </w:rPr>
            </w:pPr>
          </w:p>
        </w:tc>
      </w:tr>
      <w:tr w:rsidR="00BF1C56" w:rsidRPr="00BF1C56" w14:paraId="719FE32D"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F6D3910"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87285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C33285B"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Treponema pallidum</w:t>
            </w:r>
          </w:p>
        </w:tc>
      </w:tr>
      <w:tr w:rsidR="00BF1C56" w:rsidRPr="00BF1C56" w14:paraId="178E08D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DDB376D"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DEA10A8" w14:textId="77777777" w:rsidR="00102766" w:rsidRPr="00BF1C56" w:rsidRDefault="00102766" w:rsidP="009B5609">
            <w:pPr>
              <w:rPr>
                <w:rFonts w:ascii="Times New Roman" w:eastAsia="Times New Roman" w:hAnsi="Times New Roman" w:cs="Times New Roman"/>
              </w:rPr>
            </w:pPr>
          </w:p>
        </w:tc>
      </w:tr>
      <w:tr w:rsidR="00BF1C56" w:rsidRPr="00BF1C56" w14:paraId="1DFF70FC" w14:textId="77777777" w:rsidTr="00AD1BE2">
        <w:trPr>
          <w:trHeight w:val="39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EF64493"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87320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8B189C8"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Infectious agent antigen detective by enzyme immunoassay technique; Chlamydia trachomatis</w:t>
            </w:r>
          </w:p>
        </w:tc>
      </w:tr>
      <w:tr w:rsidR="00BF1C56" w:rsidRPr="00BF1C56" w14:paraId="4CFA60EF"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B9E3748"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FBBA6CA" w14:textId="77777777" w:rsidR="00102766" w:rsidRPr="00BF1C56" w:rsidRDefault="00102766" w:rsidP="009B5609">
            <w:pPr>
              <w:rPr>
                <w:rFonts w:ascii="Times New Roman" w:eastAsia="Times New Roman" w:hAnsi="Times New Roman" w:cs="Times New Roman"/>
              </w:rPr>
            </w:pPr>
          </w:p>
        </w:tc>
      </w:tr>
      <w:tr w:rsidR="00BF1C56" w:rsidRPr="00BF1C56" w14:paraId="117D8477"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C658A97"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87340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E828D90"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Hepatitis B surface antigen</w:t>
            </w:r>
          </w:p>
        </w:tc>
      </w:tr>
      <w:tr w:rsidR="00BF1C56" w:rsidRPr="00BF1C56" w14:paraId="7A57E97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74F70B8"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DA4121E" w14:textId="77777777" w:rsidR="00102766" w:rsidRPr="00BF1C56" w:rsidRDefault="00102766" w:rsidP="009B5609">
            <w:pPr>
              <w:rPr>
                <w:rFonts w:ascii="Times New Roman" w:eastAsia="Times New Roman" w:hAnsi="Times New Roman" w:cs="Times New Roman"/>
              </w:rPr>
            </w:pPr>
          </w:p>
        </w:tc>
      </w:tr>
      <w:tr w:rsidR="00BF1C56" w:rsidRPr="00BF1C56" w14:paraId="49A3838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9A4F2B2"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87390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7FF566D"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HIV-1</w:t>
            </w:r>
          </w:p>
        </w:tc>
      </w:tr>
      <w:tr w:rsidR="00BF1C56" w:rsidRPr="00BF1C56" w14:paraId="341E4A9B"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0FA2D36"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8A52F8F" w14:textId="77777777" w:rsidR="00102766" w:rsidRPr="00BF1C56" w:rsidRDefault="00102766" w:rsidP="009B5609">
            <w:pPr>
              <w:rPr>
                <w:rFonts w:ascii="Times New Roman" w:eastAsia="Times New Roman" w:hAnsi="Times New Roman" w:cs="Times New Roman"/>
              </w:rPr>
            </w:pPr>
          </w:p>
        </w:tc>
      </w:tr>
      <w:tr w:rsidR="00BF1C56" w:rsidRPr="00BF1C56" w14:paraId="15CD25C0"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920E4FE"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87391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DFD9F17"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HIV-2</w:t>
            </w:r>
          </w:p>
        </w:tc>
      </w:tr>
    </w:tbl>
    <w:p w14:paraId="7A2DFBE8" w14:textId="77777777" w:rsidR="00102766" w:rsidRPr="00BF1C56" w:rsidRDefault="00102766">
      <w:r w:rsidRPr="00BF1C5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2"/>
        <w:gridCol w:w="8184"/>
      </w:tblGrid>
      <w:tr w:rsidR="00BF1C56" w:rsidRPr="00BF1C56" w14:paraId="683DCE53"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125E638" w14:textId="77777777" w:rsidR="00102766" w:rsidRPr="00BF1C56" w:rsidRDefault="00102766" w:rsidP="00A549B5">
            <w:pPr>
              <w:jc w:val="center"/>
              <w:rPr>
                <w:rFonts w:ascii="Times New Roman" w:eastAsia="Times New Roman" w:hAnsi="Times New Roman" w:cs="Times New Roman"/>
                <w:b/>
                <w:bCs/>
              </w:rPr>
            </w:pPr>
            <w:r w:rsidRPr="00BF1C56">
              <w:rPr>
                <w:rFonts w:ascii="Times New Roman" w:eastAsia="Times New Roman" w:hAnsi="Times New Roman" w:cs="Times New Roman"/>
                <w:b/>
                <w:bCs/>
              </w:rPr>
              <w:t>Procedure Code</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5FDE4C3" w14:textId="77777777" w:rsidR="00102766" w:rsidRPr="00BF1C56" w:rsidRDefault="00102766" w:rsidP="00A549B5">
            <w:pPr>
              <w:rPr>
                <w:rFonts w:ascii="Times New Roman" w:eastAsia="Times New Roman" w:hAnsi="Times New Roman" w:cs="Times New Roman"/>
                <w:b/>
                <w:bCs/>
              </w:rPr>
            </w:pPr>
            <w:r w:rsidRPr="00BF1C56">
              <w:rPr>
                <w:rFonts w:ascii="Times New Roman" w:eastAsia="Times New Roman" w:hAnsi="Times New Roman" w:cs="Times New Roman"/>
                <w:b/>
                <w:bCs/>
              </w:rPr>
              <w:t>Description</w:t>
            </w:r>
          </w:p>
        </w:tc>
      </w:tr>
      <w:tr w:rsidR="00BF1C56" w:rsidRPr="00BF1C56" w14:paraId="5522DB19"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6213CEA"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87490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42AB306"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Infectious agent detection by nucleic acid (DNA or RNA); Chlamydia trachomatis, direct probe technique</w:t>
            </w:r>
          </w:p>
        </w:tc>
      </w:tr>
      <w:tr w:rsidR="00BF1C56" w:rsidRPr="00BF1C56" w14:paraId="6459FD0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53C39D4"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2835B7F" w14:textId="77777777" w:rsidR="00102766" w:rsidRPr="00BF1C56" w:rsidRDefault="00102766" w:rsidP="009B5609">
            <w:pPr>
              <w:rPr>
                <w:rFonts w:ascii="Times New Roman" w:eastAsia="Times New Roman" w:hAnsi="Times New Roman" w:cs="Times New Roman"/>
              </w:rPr>
            </w:pPr>
          </w:p>
        </w:tc>
      </w:tr>
      <w:tr w:rsidR="00BF1C56" w:rsidRPr="00BF1C56" w14:paraId="793EB146"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B4D43AB"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87491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E29EB90"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Chlamydia trachomatis, amplified probe technique</w:t>
            </w:r>
          </w:p>
        </w:tc>
      </w:tr>
      <w:tr w:rsidR="00BF1C56" w:rsidRPr="00BF1C56" w14:paraId="64F3E9BF"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523D2F2"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A608C51" w14:textId="77777777" w:rsidR="00102766" w:rsidRPr="00BF1C56" w:rsidRDefault="00102766" w:rsidP="009B5609">
            <w:pPr>
              <w:rPr>
                <w:rFonts w:ascii="Times New Roman" w:eastAsia="Times New Roman" w:hAnsi="Times New Roman" w:cs="Times New Roman"/>
              </w:rPr>
            </w:pPr>
          </w:p>
        </w:tc>
      </w:tr>
      <w:tr w:rsidR="00BF1C56" w:rsidRPr="00BF1C56" w14:paraId="5794F094"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C5B3AFF"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87492</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2F33715"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Chlamydia trachomatis, quantification</w:t>
            </w:r>
          </w:p>
        </w:tc>
      </w:tr>
      <w:tr w:rsidR="00BF1C56" w:rsidRPr="00BF1C56" w14:paraId="4D52852E"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7DE3057"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1F13386" w14:textId="77777777" w:rsidR="00102766" w:rsidRPr="00BF1C56" w:rsidRDefault="00102766" w:rsidP="009B5609">
            <w:pPr>
              <w:rPr>
                <w:rFonts w:ascii="Times New Roman" w:eastAsia="Times New Roman" w:hAnsi="Times New Roman" w:cs="Times New Roman"/>
              </w:rPr>
            </w:pPr>
          </w:p>
        </w:tc>
      </w:tr>
      <w:tr w:rsidR="00BF1C56" w:rsidRPr="00BF1C56" w14:paraId="0E85E9BB"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1CC05F5"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87510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B0D7673"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Gardnerella vaginalis direct probe technique</w:t>
            </w:r>
          </w:p>
        </w:tc>
      </w:tr>
      <w:tr w:rsidR="00BF1C56" w:rsidRPr="00BF1C56" w14:paraId="44FF12EC"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2645724"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E6FE05D" w14:textId="77777777" w:rsidR="00102766" w:rsidRPr="00BF1C56" w:rsidRDefault="00102766" w:rsidP="009B5609">
            <w:pPr>
              <w:rPr>
                <w:rFonts w:ascii="Times New Roman" w:eastAsia="Times New Roman" w:hAnsi="Times New Roman" w:cs="Times New Roman"/>
              </w:rPr>
            </w:pPr>
          </w:p>
        </w:tc>
      </w:tr>
      <w:tr w:rsidR="00BF1C56" w:rsidRPr="00BF1C56" w14:paraId="6F3B1E49"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885B7FC"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87511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CF006A2"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Gardnerella vaginalis amplified probe technique</w:t>
            </w:r>
          </w:p>
        </w:tc>
      </w:tr>
      <w:tr w:rsidR="00BF1C56" w:rsidRPr="00BF1C56" w14:paraId="2D20AA12"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A05C184"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9DDCD7A" w14:textId="77777777" w:rsidR="00102766" w:rsidRPr="00BF1C56" w:rsidRDefault="00102766" w:rsidP="009B5609">
            <w:pPr>
              <w:rPr>
                <w:rFonts w:ascii="Times New Roman" w:eastAsia="Times New Roman" w:hAnsi="Times New Roman" w:cs="Times New Roman"/>
              </w:rPr>
            </w:pPr>
          </w:p>
        </w:tc>
      </w:tr>
      <w:tr w:rsidR="00BF1C56" w:rsidRPr="00BF1C56" w14:paraId="1025A3C1"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9294BD4"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87528</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04EF54F"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Herpes simplex visu, direct probe technique</w:t>
            </w:r>
          </w:p>
        </w:tc>
      </w:tr>
      <w:tr w:rsidR="00BF1C56" w:rsidRPr="00BF1C56" w14:paraId="0781DDFD"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F07E49B"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CD9B858" w14:textId="77777777" w:rsidR="00102766" w:rsidRPr="00BF1C56" w:rsidRDefault="00102766" w:rsidP="009B5609">
            <w:pPr>
              <w:rPr>
                <w:rFonts w:ascii="Times New Roman" w:eastAsia="Times New Roman" w:hAnsi="Times New Roman" w:cs="Times New Roman"/>
              </w:rPr>
            </w:pPr>
          </w:p>
        </w:tc>
      </w:tr>
      <w:tr w:rsidR="00BF1C56" w:rsidRPr="00BF1C56" w14:paraId="1D89624E"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C2DFA78"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87529</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AEE92FB"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Herpes simplex virus, amplified probe technique</w:t>
            </w:r>
          </w:p>
        </w:tc>
      </w:tr>
      <w:tr w:rsidR="00BF1C56" w:rsidRPr="00BF1C56" w14:paraId="2E62FD96"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A8D09E0"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FC0B16A" w14:textId="77777777" w:rsidR="00102766" w:rsidRPr="00BF1C56" w:rsidRDefault="00102766" w:rsidP="009B5609">
            <w:pPr>
              <w:rPr>
                <w:rFonts w:ascii="Times New Roman" w:eastAsia="Times New Roman" w:hAnsi="Times New Roman" w:cs="Times New Roman"/>
              </w:rPr>
            </w:pPr>
          </w:p>
        </w:tc>
      </w:tr>
      <w:tr w:rsidR="00BF1C56" w:rsidRPr="00BF1C56" w14:paraId="77F7C280"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6A7214F"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87530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4B5A7EA"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Herpes simplex virus, quantification</w:t>
            </w:r>
          </w:p>
        </w:tc>
      </w:tr>
      <w:tr w:rsidR="00BF1C56" w:rsidRPr="00BF1C56" w14:paraId="64E3B386"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6EDAA7F"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6B2D009" w14:textId="77777777" w:rsidR="00102766" w:rsidRPr="00BF1C56" w:rsidRDefault="00102766" w:rsidP="009B5609">
            <w:pPr>
              <w:rPr>
                <w:rFonts w:ascii="Times New Roman" w:eastAsia="Times New Roman" w:hAnsi="Times New Roman" w:cs="Times New Roman"/>
              </w:rPr>
            </w:pPr>
          </w:p>
        </w:tc>
      </w:tr>
      <w:tr w:rsidR="00BF1C56" w:rsidRPr="00BF1C56" w14:paraId="3120C0F9"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E6AF5BF"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87534</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862609A"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HIV-1, direct probe technique</w:t>
            </w:r>
          </w:p>
        </w:tc>
      </w:tr>
      <w:tr w:rsidR="00BF1C56" w:rsidRPr="00BF1C56" w14:paraId="4147B5D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097DFCE"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D71C962" w14:textId="77777777" w:rsidR="00102766" w:rsidRPr="00BF1C56" w:rsidRDefault="00102766" w:rsidP="009B5609">
            <w:pPr>
              <w:rPr>
                <w:rFonts w:ascii="Times New Roman" w:eastAsia="Times New Roman" w:hAnsi="Times New Roman" w:cs="Times New Roman"/>
              </w:rPr>
            </w:pPr>
          </w:p>
        </w:tc>
      </w:tr>
      <w:tr w:rsidR="00BF1C56" w:rsidRPr="00BF1C56" w14:paraId="6C11805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71852C5"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87535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B2C42F4"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HIV-1, amplified probe technique, includes reverse transcription when performed</w:t>
            </w:r>
          </w:p>
        </w:tc>
      </w:tr>
      <w:tr w:rsidR="00BF1C56" w:rsidRPr="00BF1C56" w14:paraId="57931F44"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675E451"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3C4FFB9" w14:textId="77777777" w:rsidR="00102766" w:rsidRPr="00BF1C56" w:rsidRDefault="00102766" w:rsidP="009B5609">
            <w:pPr>
              <w:rPr>
                <w:rFonts w:ascii="Times New Roman" w:eastAsia="Times New Roman" w:hAnsi="Times New Roman" w:cs="Times New Roman"/>
              </w:rPr>
            </w:pPr>
          </w:p>
        </w:tc>
      </w:tr>
      <w:tr w:rsidR="00BF1C56" w:rsidRPr="00BF1C56" w14:paraId="3F8B6C32"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2236359"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87536</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2A71988"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HIV-1, quantification, includes reverse transcription when performed</w:t>
            </w:r>
          </w:p>
        </w:tc>
      </w:tr>
      <w:tr w:rsidR="00BF1C56" w:rsidRPr="00BF1C56" w14:paraId="50B4E076"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2C28251"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B0E5A8E" w14:textId="77777777" w:rsidR="00102766" w:rsidRPr="00BF1C56" w:rsidRDefault="00102766" w:rsidP="009B5609">
            <w:pPr>
              <w:rPr>
                <w:rFonts w:ascii="Times New Roman" w:eastAsia="Times New Roman" w:hAnsi="Times New Roman" w:cs="Times New Roman"/>
              </w:rPr>
            </w:pPr>
          </w:p>
        </w:tc>
      </w:tr>
      <w:tr w:rsidR="00BF1C56" w:rsidRPr="00BF1C56" w14:paraId="4B980803"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613F7C4"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87537</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714FF6F"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HIV-2, direct probe technique</w:t>
            </w:r>
          </w:p>
        </w:tc>
      </w:tr>
      <w:tr w:rsidR="00BF1C56" w:rsidRPr="00BF1C56" w14:paraId="54FFD8C4"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27827E5"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69F36A2" w14:textId="77777777" w:rsidR="00102766" w:rsidRPr="00BF1C56" w:rsidRDefault="00102766" w:rsidP="009B5609">
            <w:pPr>
              <w:rPr>
                <w:rFonts w:ascii="Times New Roman" w:eastAsia="Times New Roman" w:hAnsi="Times New Roman" w:cs="Times New Roman"/>
              </w:rPr>
            </w:pPr>
          </w:p>
        </w:tc>
      </w:tr>
      <w:tr w:rsidR="00BF1C56" w:rsidRPr="00BF1C56" w14:paraId="2E0CADA9"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62BB10A"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87538</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533C4AC"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HIV-2, amplified probe technique</w:t>
            </w:r>
          </w:p>
        </w:tc>
      </w:tr>
      <w:tr w:rsidR="00BF1C56" w:rsidRPr="00BF1C56" w14:paraId="00E59099"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76F088F"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9A81976" w14:textId="77777777" w:rsidR="00102766" w:rsidRPr="00BF1C56" w:rsidRDefault="00102766" w:rsidP="009B5609">
            <w:pPr>
              <w:rPr>
                <w:rFonts w:ascii="Times New Roman" w:eastAsia="Times New Roman" w:hAnsi="Times New Roman" w:cs="Times New Roman"/>
              </w:rPr>
            </w:pPr>
          </w:p>
        </w:tc>
      </w:tr>
      <w:tr w:rsidR="00BF1C56" w:rsidRPr="00BF1C56" w14:paraId="74E2F026"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1E8F110"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87539</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0749E1F"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HIV-2, quantification</w:t>
            </w:r>
          </w:p>
        </w:tc>
      </w:tr>
      <w:tr w:rsidR="00BF1C56" w:rsidRPr="00BF1C56" w14:paraId="0D335367"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123CE14"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5A59AE0" w14:textId="77777777" w:rsidR="00102766" w:rsidRPr="00BF1C56" w:rsidRDefault="00102766" w:rsidP="009B5609">
            <w:pPr>
              <w:rPr>
                <w:rFonts w:ascii="Times New Roman" w:eastAsia="Times New Roman" w:hAnsi="Times New Roman" w:cs="Times New Roman"/>
              </w:rPr>
            </w:pPr>
          </w:p>
        </w:tc>
      </w:tr>
      <w:tr w:rsidR="00BF1C56" w:rsidRPr="00BF1C56" w14:paraId="7148FB1C"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5134999"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87590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FFB2861"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Neisseria gonorrhoeae, direct probe technique</w:t>
            </w:r>
          </w:p>
        </w:tc>
      </w:tr>
      <w:tr w:rsidR="00BF1C56" w:rsidRPr="00BF1C56" w14:paraId="77887E61"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7D65444"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46B682F" w14:textId="77777777" w:rsidR="00102766" w:rsidRPr="00BF1C56" w:rsidRDefault="00102766" w:rsidP="009B5609">
            <w:pPr>
              <w:rPr>
                <w:rFonts w:ascii="Times New Roman" w:eastAsia="Times New Roman" w:hAnsi="Times New Roman" w:cs="Times New Roman"/>
              </w:rPr>
            </w:pPr>
          </w:p>
        </w:tc>
      </w:tr>
      <w:tr w:rsidR="00BF1C56" w:rsidRPr="00BF1C56" w14:paraId="6FB1BE1F"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A654EFE"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87591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B943493"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Neisseria gonorrhoeae, amplified probe technique</w:t>
            </w:r>
          </w:p>
        </w:tc>
      </w:tr>
      <w:tr w:rsidR="00BF1C56" w:rsidRPr="00BF1C56" w14:paraId="2789A26C"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0D7997C"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A27E504" w14:textId="77777777" w:rsidR="00102766" w:rsidRPr="00BF1C56" w:rsidRDefault="00102766" w:rsidP="009B5609">
            <w:pPr>
              <w:rPr>
                <w:rFonts w:ascii="Times New Roman" w:eastAsia="Times New Roman" w:hAnsi="Times New Roman" w:cs="Times New Roman"/>
              </w:rPr>
            </w:pPr>
          </w:p>
        </w:tc>
      </w:tr>
      <w:tr w:rsidR="00BF1C56" w:rsidRPr="00BF1C56" w14:paraId="3F9533FF"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628C626"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87592</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546937E"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Neisseria gonorrhoeae, quantification</w:t>
            </w:r>
          </w:p>
        </w:tc>
      </w:tr>
      <w:tr w:rsidR="00BF1C56" w:rsidRPr="00BF1C56" w14:paraId="77B13FB5"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9F894B4"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06D99C7" w14:textId="77777777" w:rsidR="00102766" w:rsidRPr="00BF1C56" w:rsidRDefault="00102766" w:rsidP="009B5609">
            <w:pPr>
              <w:rPr>
                <w:rFonts w:ascii="Times New Roman" w:eastAsia="Times New Roman" w:hAnsi="Times New Roman" w:cs="Times New Roman"/>
              </w:rPr>
            </w:pPr>
          </w:p>
        </w:tc>
      </w:tr>
      <w:tr w:rsidR="00BF1C56" w:rsidRPr="00BF1C56" w14:paraId="2FE4FD49"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5E5E97B"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87624</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03AEEB9"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 xml:space="preserve">Human Papillomavirus (HPV), high-risk types </w:t>
            </w:r>
          </w:p>
        </w:tc>
      </w:tr>
      <w:tr w:rsidR="00BF1C56" w:rsidRPr="00BF1C56" w14:paraId="33CE9900"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ED59755"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31B9276" w14:textId="77777777" w:rsidR="00102766" w:rsidRPr="00BF1C56" w:rsidRDefault="00102766" w:rsidP="009B5609">
            <w:pPr>
              <w:rPr>
                <w:rFonts w:ascii="Times New Roman" w:eastAsia="Times New Roman" w:hAnsi="Times New Roman" w:cs="Times New Roman"/>
              </w:rPr>
            </w:pPr>
          </w:p>
        </w:tc>
      </w:tr>
      <w:tr w:rsidR="00BF1C56" w:rsidRPr="00BF1C56" w14:paraId="380CD22B"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7D07091"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87810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27B1CCE"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Infectious agent detection by immunoassay with direct optical observation; Chlamydia trachomatis</w:t>
            </w:r>
          </w:p>
        </w:tc>
      </w:tr>
    </w:tbl>
    <w:p w14:paraId="5EE79276" w14:textId="77777777" w:rsidR="00102766" w:rsidRPr="00BF1C56" w:rsidRDefault="00102766">
      <w:r w:rsidRPr="00BF1C5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2"/>
        <w:gridCol w:w="8184"/>
      </w:tblGrid>
      <w:tr w:rsidR="00BF1C56" w:rsidRPr="00BF1C56" w14:paraId="51CCCEDE"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4EAA6B6" w14:textId="77777777" w:rsidR="00102766" w:rsidRPr="00BF1C56" w:rsidRDefault="00102766" w:rsidP="00A549B5">
            <w:pPr>
              <w:jc w:val="center"/>
              <w:rPr>
                <w:rFonts w:ascii="Times New Roman" w:eastAsia="Times New Roman" w:hAnsi="Times New Roman" w:cs="Times New Roman"/>
                <w:b/>
                <w:bCs/>
              </w:rPr>
            </w:pPr>
            <w:r w:rsidRPr="00BF1C56">
              <w:rPr>
                <w:rFonts w:ascii="Times New Roman" w:eastAsia="Times New Roman" w:hAnsi="Times New Roman" w:cs="Times New Roman"/>
                <w:b/>
                <w:bCs/>
              </w:rPr>
              <w:t>Procedure Code</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90A78E5" w14:textId="77777777" w:rsidR="00102766" w:rsidRPr="00BF1C56" w:rsidRDefault="00102766" w:rsidP="00A549B5">
            <w:pPr>
              <w:rPr>
                <w:rFonts w:ascii="Times New Roman" w:eastAsia="Times New Roman" w:hAnsi="Times New Roman" w:cs="Times New Roman"/>
                <w:b/>
                <w:bCs/>
              </w:rPr>
            </w:pPr>
            <w:r w:rsidRPr="00BF1C56">
              <w:rPr>
                <w:rFonts w:ascii="Times New Roman" w:eastAsia="Times New Roman" w:hAnsi="Times New Roman" w:cs="Times New Roman"/>
                <w:b/>
                <w:bCs/>
              </w:rPr>
              <w:t>Description</w:t>
            </w:r>
          </w:p>
        </w:tc>
      </w:tr>
      <w:tr w:rsidR="00BF1C56" w:rsidRPr="00BF1C56" w14:paraId="103CCACC"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9290725"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87850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603F0E0"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Neisseria gonorrhea</w:t>
            </w:r>
          </w:p>
        </w:tc>
      </w:tr>
      <w:tr w:rsidR="00BF1C56" w:rsidRPr="00BF1C56" w14:paraId="0DCC0037"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73CACAF"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DB96E5F" w14:textId="77777777" w:rsidR="00102766" w:rsidRPr="00BF1C56" w:rsidRDefault="00102766" w:rsidP="009B5609">
            <w:pPr>
              <w:rPr>
                <w:rFonts w:ascii="Times New Roman" w:eastAsia="Times New Roman" w:hAnsi="Times New Roman" w:cs="Times New Roman"/>
              </w:rPr>
            </w:pPr>
          </w:p>
        </w:tc>
      </w:tr>
      <w:tr w:rsidR="00BF1C56" w:rsidRPr="00BF1C56" w14:paraId="54B30882"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630FF51"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88141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0BFAF41"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Cytopathology, cervical or vaginal (any reporting system), requiring interpretation by physician</w:t>
            </w:r>
          </w:p>
        </w:tc>
      </w:tr>
      <w:tr w:rsidR="00BF1C56" w:rsidRPr="00BF1C56" w14:paraId="1021904E"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35A5065"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ACB30F1" w14:textId="77777777" w:rsidR="00102766" w:rsidRPr="00BF1C56" w:rsidRDefault="00102766" w:rsidP="009B5609">
            <w:pPr>
              <w:rPr>
                <w:rFonts w:ascii="Times New Roman" w:eastAsia="Times New Roman" w:hAnsi="Times New Roman" w:cs="Times New Roman"/>
              </w:rPr>
            </w:pPr>
          </w:p>
        </w:tc>
      </w:tr>
      <w:tr w:rsidR="00BF1C56" w:rsidRPr="00BF1C56" w14:paraId="1E0FD928"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2A9B276"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88142</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330468F"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Cytopathology, cervical or vaginal (any reporting system), collected in preservative fluid, automated thin layer preparation; manual screening under physician supervision</w:t>
            </w:r>
          </w:p>
        </w:tc>
      </w:tr>
      <w:tr w:rsidR="00BF1C56" w:rsidRPr="00BF1C56" w14:paraId="02F9E225"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10A9B16"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EEC86BD" w14:textId="77777777" w:rsidR="00102766" w:rsidRPr="00BF1C56" w:rsidRDefault="00102766" w:rsidP="009B5609">
            <w:pPr>
              <w:rPr>
                <w:rFonts w:ascii="Times New Roman" w:eastAsia="Times New Roman" w:hAnsi="Times New Roman" w:cs="Times New Roman"/>
              </w:rPr>
            </w:pPr>
          </w:p>
        </w:tc>
      </w:tr>
      <w:tr w:rsidR="00BF1C56" w:rsidRPr="00BF1C56" w14:paraId="6DF0F5AC"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765650E"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88150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7E2AC19"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Cytopathology, slides, cervical or vaginal; manual screening under physician supervision</w:t>
            </w:r>
          </w:p>
        </w:tc>
      </w:tr>
      <w:tr w:rsidR="00BF1C56" w:rsidRPr="00BF1C56" w14:paraId="43733F87"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00DC956"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BF1B9D7" w14:textId="77777777" w:rsidR="00102766" w:rsidRPr="00BF1C56" w:rsidRDefault="00102766" w:rsidP="009B5609">
            <w:pPr>
              <w:rPr>
                <w:rFonts w:ascii="Times New Roman" w:eastAsia="Times New Roman" w:hAnsi="Times New Roman" w:cs="Times New Roman"/>
              </w:rPr>
            </w:pPr>
          </w:p>
        </w:tc>
      </w:tr>
      <w:tr w:rsidR="00BF1C56" w:rsidRPr="00BF1C56" w14:paraId="41CDAA41"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758F064"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88164</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A0AF7B4"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Cytopathology, slides, cervical or vaginal</w:t>
            </w:r>
          </w:p>
        </w:tc>
      </w:tr>
      <w:tr w:rsidR="00BF1C56" w:rsidRPr="00BF1C56" w14:paraId="066D4697"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A094EBE"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21E7B4F" w14:textId="77777777" w:rsidR="00102766" w:rsidRPr="00BF1C56" w:rsidRDefault="00102766" w:rsidP="009B5609">
            <w:pPr>
              <w:rPr>
                <w:rFonts w:ascii="Times New Roman" w:eastAsia="Times New Roman" w:hAnsi="Times New Roman" w:cs="Times New Roman"/>
              </w:rPr>
            </w:pPr>
          </w:p>
        </w:tc>
      </w:tr>
      <w:tr w:rsidR="00BF1C56" w:rsidRPr="00BF1C56" w14:paraId="556D95C6"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939CDDF"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88165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99BB4A3"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Cytopathology, slides, cervical or vaginal</w:t>
            </w:r>
          </w:p>
        </w:tc>
      </w:tr>
      <w:tr w:rsidR="00BF1C56" w:rsidRPr="00BF1C56" w14:paraId="2AD5894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817AE7C"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F8DB7EA" w14:textId="77777777" w:rsidR="00102766" w:rsidRPr="00BF1C56" w:rsidRDefault="00102766" w:rsidP="009B5609">
            <w:pPr>
              <w:rPr>
                <w:rFonts w:ascii="Times New Roman" w:eastAsia="Times New Roman" w:hAnsi="Times New Roman" w:cs="Times New Roman"/>
              </w:rPr>
            </w:pPr>
          </w:p>
        </w:tc>
      </w:tr>
      <w:tr w:rsidR="00BF1C56" w:rsidRPr="00BF1C56" w14:paraId="19C4F0C0"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D00AA55"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88175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D935F88"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Cytopathology, cervical or vaginal, collected in preservative fluid, automated thin layer preparation; with screening by automated system and manual rescreening or review, under physician supervision</w:t>
            </w:r>
          </w:p>
        </w:tc>
      </w:tr>
      <w:tr w:rsidR="00BF1C56" w:rsidRPr="00BF1C56" w14:paraId="6AC4BD62"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354B178"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3291984" w14:textId="77777777" w:rsidR="00102766" w:rsidRPr="00BF1C56" w:rsidRDefault="00102766" w:rsidP="009B5609">
            <w:pPr>
              <w:rPr>
                <w:rFonts w:ascii="Times New Roman" w:eastAsia="Times New Roman" w:hAnsi="Times New Roman" w:cs="Times New Roman"/>
              </w:rPr>
            </w:pPr>
          </w:p>
        </w:tc>
      </w:tr>
      <w:tr w:rsidR="00BF1C56" w:rsidRPr="00BF1C56" w14:paraId="6A5FF768"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8A2500A"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88302</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5E557A4"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Surgical pathology, gross and nicroscopic examination</w:t>
            </w:r>
          </w:p>
        </w:tc>
      </w:tr>
      <w:tr w:rsidR="00BF1C56" w:rsidRPr="00BF1C56" w14:paraId="7826DFCF"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EA33FE5"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7D742B4" w14:textId="77777777" w:rsidR="00102766" w:rsidRPr="00BF1C56" w:rsidRDefault="00102766" w:rsidP="009B5609">
            <w:pPr>
              <w:rPr>
                <w:rFonts w:ascii="Times New Roman" w:eastAsia="Times New Roman" w:hAnsi="Times New Roman" w:cs="Times New Roman"/>
              </w:rPr>
            </w:pPr>
          </w:p>
        </w:tc>
      </w:tr>
      <w:tr w:rsidR="00BF1C56" w:rsidRPr="00BF1C56" w14:paraId="1CD9C7C8" w14:textId="77777777" w:rsidTr="00AD1BE2">
        <w:trPr>
          <w:trHeight w:val="269"/>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6650209" w14:textId="77777777" w:rsidR="00E03FAB" w:rsidRPr="00BF1C56" w:rsidRDefault="00E03FAB" w:rsidP="009B5609">
            <w:pPr>
              <w:jc w:val="center"/>
              <w:rPr>
                <w:rFonts w:ascii="Times New Roman" w:eastAsia="Times New Roman" w:hAnsi="Times New Roman" w:cs="Times New Roman"/>
              </w:rPr>
            </w:pPr>
            <w:r w:rsidRPr="00BF1C56">
              <w:rPr>
                <w:rFonts w:ascii="Times New Roman" w:eastAsia="Times New Roman" w:hAnsi="Times New Roman" w:cs="Times New Roman"/>
              </w:rPr>
              <w:t>90471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C0BD43B" w14:textId="77777777" w:rsidR="00E03FAB" w:rsidRPr="00BF1C56" w:rsidRDefault="00E03FAB" w:rsidP="009B5609">
            <w:pPr>
              <w:rPr>
                <w:rFonts w:ascii="Times New Roman" w:eastAsia="Times New Roman" w:hAnsi="Times New Roman" w:cs="Times New Roman"/>
              </w:rPr>
            </w:pPr>
            <w:r w:rsidRPr="00BF1C56">
              <w:rPr>
                <w:rFonts w:ascii="Times New Roman" w:eastAsia="Times New Roman" w:hAnsi="Times New Roman" w:cs="Times New Roman"/>
              </w:rPr>
              <w:t>Immunization administration (includes percutaneous, intradermal, subcutaneous, or intramuscular injections); 1 vaccine (single or combination vaccine/toxoid)</w:t>
            </w:r>
          </w:p>
        </w:tc>
      </w:tr>
      <w:tr w:rsidR="00BF1C56" w:rsidRPr="00BF1C56" w14:paraId="37ECABD5" w14:textId="77777777" w:rsidTr="00AD1BE2">
        <w:trPr>
          <w:trHeight w:val="269"/>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9D2104E" w14:textId="77777777" w:rsidR="00E03FAB" w:rsidRPr="00BF1C56" w:rsidRDefault="00E03FAB"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AC87992" w14:textId="77777777" w:rsidR="00E03FAB" w:rsidRPr="00BF1C56" w:rsidRDefault="00E03FAB" w:rsidP="009B5609">
            <w:pPr>
              <w:rPr>
                <w:rFonts w:ascii="Times New Roman" w:eastAsia="Times New Roman" w:hAnsi="Times New Roman" w:cs="Times New Roman"/>
              </w:rPr>
            </w:pPr>
          </w:p>
        </w:tc>
      </w:tr>
      <w:tr w:rsidR="00BF1C56" w:rsidRPr="00BF1C56" w14:paraId="278E880C" w14:textId="77777777" w:rsidTr="00AD1BE2">
        <w:trPr>
          <w:trHeight w:val="269"/>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D88E366" w14:textId="77777777" w:rsidR="00E03FAB" w:rsidRPr="00BF1C56" w:rsidRDefault="00E03FAB" w:rsidP="009B5609">
            <w:pPr>
              <w:jc w:val="center"/>
              <w:rPr>
                <w:rFonts w:ascii="Times New Roman" w:eastAsia="Times New Roman" w:hAnsi="Times New Roman" w:cs="Times New Roman"/>
              </w:rPr>
            </w:pPr>
            <w:r w:rsidRPr="00BF1C56">
              <w:rPr>
                <w:rFonts w:ascii="Times New Roman" w:eastAsia="Times New Roman" w:hAnsi="Times New Roman" w:cs="Times New Roman"/>
              </w:rPr>
              <w:t>90472</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7886B70" w14:textId="77777777" w:rsidR="00E03FAB" w:rsidRPr="00BF1C56" w:rsidRDefault="00E03FAB" w:rsidP="009B5609">
            <w:pPr>
              <w:rPr>
                <w:rFonts w:ascii="Times New Roman" w:eastAsia="Times New Roman" w:hAnsi="Times New Roman" w:cs="Times New Roman"/>
              </w:rPr>
            </w:pPr>
            <w:r w:rsidRPr="00BF1C56">
              <w:rPr>
                <w:rFonts w:ascii="Times New Roman" w:eastAsia="Times New Roman" w:hAnsi="Times New Roman" w:cs="Times New Roman"/>
              </w:rPr>
              <w:t xml:space="preserve">Each additional vaccine (single or combination vaccine/toxoid) </w:t>
            </w:r>
          </w:p>
        </w:tc>
      </w:tr>
      <w:tr w:rsidR="00BF1C56" w:rsidRPr="00BF1C56" w14:paraId="265B7CE1" w14:textId="77777777" w:rsidTr="00AD1BE2">
        <w:trPr>
          <w:trHeight w:val="269"/>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205FE77" w14:textId="77777777" w:rsidR="00E03FAB" w:rsidRPr="00BF1C56" w:rsidRDefault="00E03FAB"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AFFE75B" w14:textId="77777777" w:rsidR="00E03FAB" w:rsidRPr="00BF1C56" w:rsidRDefault="00E03FAB" w:rsidP="009B5609">
            <w:pPr>
              <w:rPr>
                <w:rFonts w:ascii="Times New Roman" w:eastAsia="Times New Roman" w:hAnsi="Times New Roman" w:cs="Times New Roman"/>
              </w:rPr>
            </w:pPr>
          </w:p>
        </w:tc>
      </w:tr>
      <w:tr w:rsidR="00BF1C56" w:rsidRPr="00BF1C56" w14:paraId="052BABDF" w14:textId="77777777" w:rsidTr="00AD1BE2">
        <w:trPr>
          <w:trHeight w:val="269"/>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ED29005"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90636</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EEBBFD9"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 xml:space="preserve">Hepatitis A and hepatitis B vaccine (HepA-HepB), adult dosage for intramuscular use </w:t>
            </w:r>
          </w:p>
        </w:tc>
      </w:tr>
      <w:tr w:rsidR="00BF1C56" w:rsidRPr="00BF1C56" w14:paraId="105B391C" w14:textId="77777777" w:rsidTr="00AD1BE2">
        <w:trPr>
          <w:trHeight w:val="116"/>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76D3AC9"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4753ABD" w14:textId="77777777" w:rsidR="00102766" w:rsidRPr="00BF1C56" w:rsidRDefault="00102766" w:rsidP="009B5609">
            <w:pPr>
              <w:rPr>
                <w:rFonts w:ascii="Times New Roman" w:eastAsia="Times New Roman" w:hAnsi="Times New Roman" w:cs="Times New Roman"/>
              </w:rPr>
            </w:pPr>
          </w:p>
        </w:tc>
      </w:tr>
      <w:tr w:rsidR="00BF1C56" w:rsidRPr="00BF1C56" w14:paraId="06D2E581" w14:textId="77777777" w:rsidTr="00AD1BE2">
        <w:trPr>
          <w:trHeight w:val="296"/>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6AA8F7C"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90649</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84F573F"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Human Papilloma Virus (HPV) vaccine types 6, 11, 16, 18 (quadrivalent), 3 dose schedule, for intramuscular use</w:t>
            </w:r>
          </w:p>
        </w:tc>
      </w:tr>
      <w:tr w:rsidR="00BF1C56" w:rsidRPr="00BF1C56" w14:paraId="422E17A0" w14:textId="77777777" w:rsidTr="00AD1BE2">
        <w:trPr>
          <w:trHeight w:val="116"/>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3BB42A1"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1F8003E" w14:textId="77777777" w:rsidR="00102766" w:rsidRPr="00BF1C56" w:rsidRDefault="00102766" w:rsidP="009B5609">
            <w:pPr>
              <w:rPr>
                <w:rFonts w:ascii="Times New Roman" w:eastAsia="Times New Roman" w:hAnsi="Times New Roman" w:cs="Times New Roman"/>
              </w:rPr>
            </w:pPr>
          </w:p>
        </w:tc>
      </w:tr>
      <w:tr w:rsidR="00BF1C56" w:rsidRPr="00BF1C56" w14:paraId="51765705" w14:textId="77777777" w:rsidTr="00AD1BE2">
        <w:trPr>
          <w:trHeight w:val="116"/>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D4D2B70"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90651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488717C"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Human Papilloma Virus (HPV) vaccine types 6, 11, 16, 18, 31, 33, 45, 52, 58, nonavalent (9vHPV), 3 dose schedule for intramuscular use.</w:t>
            </w:r>
          </w:p>
        </w:tc>
      </w:tr>
      <w:tr w:rsidR="00BF1C56" w:rsidRPr="00BF1C56" w14:paraId="67B5DB45" w14:textId="77777777" w:rsidTr="00AD1BE2">
        <w:trPr>
          <w:trHeight w:val="116"/>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3F544C4"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35BE6E6" w14:textId="77777777" w:rsidR="00102766" w:rsidRPr="00BF1C56" w:rsidRDefault="00102766" w:rsidP="009B5609">
            <w:pPr>
              <w:rPr>
                <w:rFonts w:ascii="Times New Roman" w:eastAsia="Times New Roman" w:hAnsi="Times New Roman" w:cs="Times New Roman"/>
              </w:rPr>
            </w:pPr>
          </w:p>
        </w:tc>
      </w:tr>
      <w:tr w:rsidR="00BF1C56" w:rsidRPr="00BF1C56" w14:paraId="1A1B456C" w14:textId="77777777" w:rsidTr="00AD1BE2">
        <w:trPr>
          <w:trHeight w:val="116"/>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6A9DE7A"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93000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DC8C42F"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Electrocardiogram, routine ECG with at least 12 leads; with interpretation and report (sterilization pre-op only)</w:t>
            </w:r>
          </w:p>
        </w:tc>
      </w:tr>
      <w:tr w:rsidR="00BF1C56" w:rsidRPr="00BF1C56" w14:paraId="1A620A82" w14:textId="77777777" w:rsidTr="00AD1BE2">
        <w:trPr>
          <w:trHeight w:val="116"/>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3430DF0"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E7A7186" w14:textId="77777777" w:rsidR="00102766" w:rsidRPr="00BF1C56" w:rsidRDefault="00102766" w:rsidP="009B5609">
            <w:pPr>
              <w:rPr>
                <w:rFonts w:ascii="Times New Roman" w:eastAsia="Times New Roman" w:hAnsi="Times New Roman" w:cs="Times New Roman"/>
              </w:rPr>
            </w:pPr>
          </w:p>
        </w:tc>
      </w:tr>
      <w:tr w:rsidR="00BF1C56" w:rsidRPr="00BF1C56" w14:paraId="04D4B5C1" w14:textId="77777777" w:rsidTr="00AD1BE2">
        <w:trPr>
          <w:trHeight w:val="116"/>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E39D520"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93010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BB1F36F"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Electrocardiogram, routine ECG with at least 12 leads; interpretation and report only (sterilization pre-op only)</w:t>
            </w:r>
          </w:p>
        </w:tc>
      </w:tr>
      <w:tr w:rsidR="00BF1C56" w:rsidRPr="00BF1C56" w14:paraId="2C0FC747" w14:textId="77777777" w:rsidTr="00AD1BE2">
        <w:trPr>
          <w:trHeight w:val="116"/>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F4D6B14" w14:textId="77777777" w:rsidR="00BC6C13" w:rsidRPr="00BF1C56" w:rsidRDefault="00BC6C13"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811C06D" w14:textId="77777777" w:rsidR="00BC6C13" w:rsidRPr="00BF1C56" w:rsidRDefault="00BC6C13" w:rsidP="009B5609">
            <w:pPr>
              <w:rPr>
                <w:rFonts w:ascii="Times New Roman" w:eastAsia="Times New Roman" w:hAnsi="Times New Roman" w:cs="Times New Roman"/>
              </w:rPr>
            </w:pPr>
          </w:p>
        </w:tc>
      </w:tr>
      <w:tr w:rsidR="00BF1C56" w:rsidRPr="00BF1C56" w14:paraId="57147C2E" w14:textId="77777777" w:rsidTr="00AD1BE2">
        <w:trPr>
          <w:trHeight w:val="116"/>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45CB2AD" w14:textId="77777777" w:rsidR="00BC6C13" w:rsidRPr="00BF1C56" w:rsidRDefault="00BC6C13" w:rsidP="009B5609">
            <w:pPr>
              <w:jc w:val="center"/>
              <w:rPr>
                <w:rFonts w:ascii="Times New Roman" w:eastAsia="Times New Roman" w:hAnsi="Times New Roman" w:cs="Times New Roman"/>
              </w:rPr>
            </w:pPr>
            <w:r w:rsidRPr="00BF1C56">
              <w:rPr>
                <w:rFonts w:ascii="Times New Roman" w:eastAsia="Times New Roman" w:hAnsi="Times New Roman" w:cs="Times New Roman"/>
              </w:rPr>
              <w:t>96372</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33F866B" w14:textId="03F77088" w:rsidR="00BC6C13" w:rsidRPr="00BF1C56" w:rsidRDefault="00BC6C13" w:rsidP="009B5609">
            <w:pPr>
              <w:rPr>
                <w:rFonts w:ascii="Times New Roman" w:eastAsia="Times New Roman" w:hAnsi="Times New Roman" w:cs="Times New Roman"/>
              </w:rPr>
            </w:pPr>
            <w:r w:rsidRPr="00BF1C56">
              <w:rPr>
                <w:rFonts w:ascii="Times New Roman" w:eastAsia="Times New Roman" w:hAnsi="Times New Roman" w:cs="Times New Roman"/>
              </w:rPr>
              <w:t>Therapeutic,</w:t>
            </w:r>
            <w:r w:rsidR="00E03FAB" w:rsidRPr="00BF1C56">
              <w:rPr>
                <w:rFonts w:ascii="Times New Roman" w:eastAsia="Times New Roman" w:hAnsi="Times New Roman" w:cs="Times New Roman"/>
              </w:rPr>
              <w:t xml:space="preserve"> prophylactic, or diagnostic inj</w:t>
            </w:r>
            <w:r w:rsidRPr="00BF1C56">
              <w:rPr>
                <w:rFonts w:ascii="Times New Roman" w:eastAsia="Times New Roman" w:hAnsi="Times New Roman" w:cs="Times New Roman"/>
              </w:rPr>
              <w:t>ection</w:t>
            </w:r>
            <w:r w:rsidR="00BB34AC">
              <w:rPr>
                <w:rFonts w:ascii="Times New Roman" w:eastAsia="Times New Roman" w:hAnsi="Times New Roman" w:cs="Times New Roman"/>
              </w:rPr>
              <w:t xml:space="preserve"> </w:t>
            </w:r>
            <w:r w:rsidRPr="00BF1C56">
              <w:rPr>
                <w:rFonts w:ascii="Times New Roman" w:eastAsia="Times New Roman" w:hAnsi="Times New Roman" w:cs="Times New Roman"/>
              </w:rPr>
              <w:t>(specify substance or drug); subcutaneous or intramus</w:t>
            </w:r>
            <w:r w:rsidR="004338AD" w:rsidRPr="00BF1C56">
              <w:rPr>
                <w:rFonts w:ascii="Times New Roman" w:eastAsia="Times New Roman" w:hAnsi="Times New Roman" w:cs="Times New Roman"/>
              </w:rPr>
              <w:t xml:space="preserve">cular </w:t>
            </w:r>
          </w:p>
        </w:tc>
      </w:tr>
      <w:tr w:rsidR="00BF1C56" w:rsidRPr="00BF1C56" w14:paraId="6CC602B3" w14:textId="77777777" w:rsidTr="00E932C5">
        <w:trPr>
          <w:trHeight w:val="36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971A823" w14:textId="77777777" w:rsidR="006D0FDF" w:rsidRDefault="006D0FDF" w:rsidP="00BB34AC">
            <w:pPr>
              <w:jc w:val="center"/>
              <w:rPr>
                <w:rFonts w:ascii="Times New Roman" w:eastAsia="Times New Roman" w:hAnsi="Times New Roman" w:cs="Times New Roman"/>
              </w:rPr>
            </w:pPr>
          </w:p>
          <w:p w14:paraId="528F50A8" w14:textId="77777777" w:rsidR="0041732B" w:rsidRPr="00BF1C56" w:rsidRDefault="0041732B" w:rsidP="00BB34AC">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F161239" w14:textId="77777777" w:rsidR="006D0FDF" w:rsidRPr="00BF1C56" w:rsidRDefault="006D0FDF" w:rsidP="00BB34AC">
            <w:pPr>
              <w:rPr>
                <w:rFonts w:ascii="Times New Roman" w:eastAsia="Times New Roman" w:hAnsi="Times New Roman" w:cs="Times New Roman"/>
              </w:rPr>
            </w:pPr>
          </w:p>
        </w:tc>
      </w:tr>
      <w:tr w:rsidR="00BF1C56" w:rsidRPr="00BF1C56" w14:paraId="60F66798" w14:textId="77777777" w:rsidTr="00AD1BE2">
        <w:trPr>
          <w:trHeight w:val="116"/>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7ECCB39" w14:textId="77777777" w:rsidR="00506810" w:rsidRPr="00BF1C56" w:rsidRDefault="00506810" w:rsidP="00A549B5">
            <w:pPr>
              <w:jc w:val="center"/>
              <w:rPr>
                <w:rFonts w:ascii="Times New Roman" w:eastAsia="Times New Roman" w:hAnsi="Times New Roman" w:cs="Times New Roman"/>
                <w:b/>
                <w:bCs/>
              </w:rPr>
            </w:pPr>
            <w:r w:rsidRPr="00BF1C56">
              <w:br w:type="page"/>
            </w:r>
            <w:r w:rsidRPr="00BF1C56">
              <w:rPr>
                <w:rFonts w:ascii="Times New Roman" w:eastAsia="Times New Roman" w:hAnsi="Times New Roman" w:cs="Times New Roman"/>
                <w:b/>
                <w:bCs/>
              </w:rPr>
              <w:t>Procedure Code</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23D33BB" w14:textId="77777777" w:rsidR="00506810" w:rsidRPr="00BF1C56" w:rsidRDefault="00506810" w:rsidP="00A549B5">
            <w:pPr>
              <w:rPr>
                <w:rFonts w:ascii="Times New Roman" w:eastAsia="Times New Roman" w:hAnsi="Times New Roman" w:cs="Times New Roman"/>
                <w:b/>
                <w:bCs/>
              </w:rPr>
            </w:pPr>
            <w:r w:rsidRPr="00BF1C56">
              <w:rPr>
                <w:rFonts w:ascii="Times New Roman" w:eastAsia="Times New Roman" w:hAnsi="Times New Roman" w:cs="Times New Roman"/>
                <w:b/>
                <w:bCs/>
              </w:rPr>
              <w:t>Description</w:t>
            </w:r>
          </w:p>
        </w:tc>
      </w:tr>
      <w:tr w:rsidR="00BF1C56" w:rsidRPr="00BF1C56" w14:paraId="5CC15FB2"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7F12A2D"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99201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9EBF922"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Office or other outpatient visit for the evaluation and management of a new patient, which requires these three (3) key components: a problem focused history; a problem focused examination; and straightforward medical decision making. Counseling and/or coordination of care with other providers or agencies are provided consistent with the nature of the problem(s) and the patient's and/or family's needs. Usually, the presenting problem(s) are self-limited or minor. Physicians typically spend ten (10) minutes face-to-face with the patient and/or family. (Physician assistants and nurse practitioners may also perform these services within the scope of their licensure.)</w:t>
            </w:r>
          </w:p>
        </w:tc>
      </w:tr>
      <w:tr w:rsidR="00BF1C56" w:rsidRPr="00BF1C56" w14:paraId="4E263348" w14:textId="77777777" w:rsidTr="00AD1BE2">
        <w:trPr>
          <w:trHeight w:val="23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1812169" w14:textId="77777777" w:rsidR="00506810" w:rsidRPr="00BF1C56" w:rsidRDefault="00506810"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1EB6248" w14:textId="77777777" w:rsidR="00506810" w:rsidRPr="00BF1C56" w:rsidRDefault="00506810" w:rsidP="009B5609">
            <w:pPr>
              <w:rPr>
                <w:rFonts w:ascii="Times New Roman" w:eastAsia="Times New Roman" w:hAnsi="Times New Roman" w:cs="Times New Roman"/>
              </w:rPr>
            </w:pPr>
          </w:p>
        </w:tc>
      </w:tr>
      <w:tr w:rsidR="00BF1C56" w:rsidRPr="00BF1C56" w14:paraId="5AFD25DB" w14:textId="77777777" w:rsidTr="00AD1BE2">
        <w:trPr>
          <w:trHeight w:val="2163"/>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A8A2F45" w14:textId="77777777" w:rsidR="00506810" w:rsidRPr="00BF1C56" w:rsidDel="0006079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99202</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24422F1" w14:textId="77777777" w:rsidR="00506810" w:rsidRPr="00BF1C56" w:rsidDel="0006079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Office or other outpatient visit for the evaluation and management of a new patient, which requires these three (3) key components: an expanded problem focused history; an expanded problem focused examination; and straightforward medical decision making. Counseling and/or coordination of care with other providers or agencies are provided consistent with the nature of the problem(s) and the patient’s and/or family’s needs. Usually, the presenting problem(s) are of low to moderate severity. Physicians typically spend twenty (20) minutes face-to-face with the patient and/or family.</w:t>
            </w:r>
          </w:p>
        </w:tc>
      </w:tr>
      <w:tr w:rsidR="00BF1C56" w:rsidRPr="00BF1C56" w14:paraId="4DEFECBF" w14:textId="77777777" w:rsidTr="00AD1BE2">
        <w:trPr>
          <w:trHeight w:val="19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CA22624" w14:textId="77777777" w:rsidR="00506810" w:rsidRPr="00BF1C56" w:rsidDel="00060796" w:rsidRDefault="00506810"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39DF5EA" w14:textId="77777777" w:rsidR="00506810" w:rsidRPr="00BF1C56" w:rsidDel="00060796" w:rsidRDefault="00506810" w:rsidP="009B5609">
            <w:pPr>
              <w:rPr>
                <w:rFonts w:ascii="Times New Roman" w:eastAsia="Times New Roman" w:hAnsi="Times New Roman" w:cs="Times New Roman"/>
              </w:rPr>
            </w:pPr>
          </w:p>
        </w:tc>
      </w:tr>
      <w:tr w:rsidR="00BF1C56" w:rsidRPr="00BF1C56" w14:paraId="58424249" w14:textId="77777777" w:rsidTr="00AD1BE2">
        <w:trPr>
          <w:trHeight w:val="678"/>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85A33F5"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99203</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787E5F2" w14:textId="77777777" w:rsidR="00506810" w:rsidRPr="00BF1C56" w:rsidRDefault="00506810" w:rsidP="009B5609">
            <w:pPr>
              <w:rPr>
                <w:rFonts w:ascii="Times New Roman" w:eastAsia="Times New Roman" w:hAnsi="Times New Roman" w:cs="Times New Roman"/>
              </w:rPr>
            </w:pPr>
          </w:p>
          <w:p w14:paraId="038D2147"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Office or other outpatient visit for the evaluation and management of a new patient, which requires these three (3) key components: a detailed history; a detailed examination; and medical decision making of low complexity. Counseling and/or coordination of care with other providers or agencies are provided consistent with the nature of the problem(s) and the patient’s and/or family’s needs. Usually, the presenting problem(s) are of moderate severity. Physicians typically spend thirty (30) minutes face-to-face with the patient and/or family.</w:t>
            </w:r>
          </w:p>
        </w:tc>
      </w:tr>
      <w:tr w:rsidR="00BF1C56" w:rsidRPr="00BF1C56" w14:paraId="7AA29848" w14:textId="77777777" w:rsidTr="00AD1BE2">
        <w:trPr>
          <w:trHeight w:val="19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0F5CBC8" w14:textId="77777777" w:rsidR="00506810" w:rsidRPr="00BF1C56" w:rsidRDefault="00506810"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097624A" w14:textId="77777777" w:rsidR="00506810" w:rsidRPr="00BF1C56" w:rsidRDefault="00506810" w:rsidP="009B5609">
            <w:pPr>
              <w:rPr>
                <w:rFonts w:ascii="Times New Roman" w:eastAsia="Times New Roman" w:hAnsi="Times New Roman" w:cs="Times New Roman"/>
              </w:rPr>
            </w:pPr>
          </w:p>
        </w:tc>
      </w:tr>
      <w:tr w:rsidR="00BF1C56" w:rsidRPr="00BF1C56" w14:paraId="6588C0F2" w14:textId="77777777" w:rsidTr="00AD1BE2">
        <w:trPr>
          <w:trHeight w:val="219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AB90102"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99204</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668977F"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Office or other outpatient visit for the evaluation and management of a new patient, which requires these three (3) key components: a comprehensive history; a comprehensive examination; and medical decision making of moderate complexity. Counseling and/or coordination of care with other providers or agencies are provided consistent with the nature of the problem(s) and the patient's and/or family's needs. Usually, the presenting problem(s) are of moderate to high severity. Physicians typically spend forty-five (45) minutes face-to-face with the patient and/or family.</w:t>
            </w:r>
          </w:p>
        </w:tc>
      </w:tr>
    </w:tbl>
    <w:p w14:paraId="4A5EEDA3" w14:textId="77777777" w:rsidR="00506810" w:rsidRPr="00BF1C56" w:rsidRDefault="00506810">
      <w:r w:rsidRPr="00BF1C5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2"/>
        <w:gridCol w:w="8184"/>
      </w:tblGrid>
      <w:tr w:rsidR="00BF1C56" w:rsidRPr="00BF1C56" w14:paraId="748BC35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6CF6B5E" w14:textId="77777777" w:rsidR="00506810" w:rsidRPr="00BF1C56" w:rsidRDefault="00506810" w:rsidP="00A549B5">
            <w:pPr>
              <w:jc w:val="center"/>
              <w:rPr>
                <w:rFonts w:ascii="Times New Roman" w:eastAsia="Times New Roman" w:hAnsi="Times New Roman" w:cs="Times New Roman"/>
                <w:b/>
                <w:bCs/>
              </w:rPr>
            </w:pPr>
            <w:r w:rsidRPr="00BF1C56">
              <w:rPr>
                <w:rFonts w:ascii="Times New Roman" w:eastAsia="Times New Roman" w:hAnsi="Times New Roman" w:cs="Times New Roman"/>
                <w:b/>
                <w:bCs/>
              </w:rPr>
              <w:t>Procedure Code</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E56D73B" w14:textId="77777777" w:rsidR="00506810" w:rsidRPr="00BF1C56" w:rsidRDefault="00506810" w:rsidP="00A549B5">
            <w:pPr>
              <w:rPr>
                <w:rFonts w:ascii="Times New Roman" w:eastAsia="Times New Roman" w:hAnsi="Times New Roman" w:cs="Times New Roman"/>
                <w:b/>
                <w:bCs/>
              </w:rPr>
            </w:pPr>
            <w:r w:rsidRPr="00BF1C56">
              <w:rPr>
                <w:rFonts w:ascii="Times New Roman" w:eastAsia="Times New Roman" w:hAnsi="Times New Roman" w:cs="Times New Roman"/>
                <w:b/>
                <w:bCs/>
              </w:rPr>
              <w:t>Description</w:t>
            </w:r>
          </w:p>
        </w:tc>
      </w:tr>
      <w:tr w:rsidR="00BF1C56" w:rsidRPr="00BF1C56" w14:paraId="71BA80B5" w14:textId="77777777" w:rsidTr="00AD1BE2">
        <w:trPr>
          <w:trHeight w:val="1992"/>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0D25A7E"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99205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0E664ED"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Office or other outpatient visit for the evaluation and management of a new patient, which requires these three (3) key components: a comprehensive history; a comprehensive examination; and medical decision making of high complexity. Counseling and/or coordination of care with other providers or agencies are provided consistent with the nature of the problem(s) and the patient's and/or family's needs. Usually, the presenting problem(s) are of moderate to high severity. Physicians typically spend sixty (60) minutes face-to-face with the patient and/or family.</w:t>
            </w:r>
          </w:p>
        </w:tc>
      </w:tr>
      <w:tr w:rsidR="00BF1C56" w:rsidRPr="00BF1C56" w14:paraId="5BCF3FF0" w14:textId="77777777" w:rsidTr="00AD1BE2">
        <w:trPr>
          <w:trHeight w:val="12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AE88AD4" w14:textId="77777777" w:rsidR="00506810" w:rsidRPr="00BF1C56" w:rsidRDefault="00506810"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622B038" w14:textId="77777777" w:rsidR="00506810" w:rsidRPr="00BF1C56" w:rsidRDefault="00506810" w:rsidP="009B5609">
            <w:pPr>
              <w:rPr>
                <w:rFonts w:ascii="Times New Roman" w:eastAsia="Times New Roman" w:hAnsi="Times New Roman" w:cs="Times New Roman"/>
              </w:rPr>
            </w:pPr>
          </w:p>
        </w:tc>
      </w:tr>
      <w:tr w:rsidR="00BF1C56" w:rsidRPr="00BF1C56" w14:paraId="58554E85" w14:textId="77777777" w:rsidTr="00AD1BE2">
        <w:trPr>
          <w:trHeight w:val="1398"/>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8D4D419"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99211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7D98ADD" w14:textId="77777777" w:rsidR="00506810" w:rsidRPr="00BF1C56" w:rsidRDefault="00506810" w:rsidP="009B5609">
            <w:pPr>
              <w:rPr>
                <w:rFonts w:ascii="Times New Roman" w:eastAsia="Times New Roman" w:hAnsi="Times New Roman" w:cs="Times New Roman"/>
              </w:rPr>
            </w:pPr>
          </w:p>
          <w:p w14:paraId="4FB11A93"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Office or other outpatient visit for the evaluation and management of an established patient that may not require the presence of a physician. Usually, the presenting problem(s) are minimal. Typically, five (5) minutes are spent performing or supervising these services.</w:t>
            </w:r>
          </w:p>
        </w:tc>
      </w:tr>
      <w:tr w:rsidR="00BF1C56" w:rsidRPr="00BF1C56" w14:paraId="6D328F09" w14:textId="77777777" w:rsidTr="00AD1BE2">
        <w:trPr>
          <w:trHeight w:val="300"/>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BB22B57" w14:textId="77777777" w:rsidR="00506810" w:rsidRPr="00BF1C56" w:rsidRDefault="00506810"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D359F71" w14:textId="77777777" w:rsidR="00506810" w:rsidRPr="00BF1C56" w:rsidRDefault="00506810" w:rsidP="009B5609">
            <w:pPr>
              <w:rPr>
                <w:rFonts w:ascii="Times New Roman" w:eastAsia="Times New Roman" w:hAnsi="Times New Roman" w:cs="Times New Roman"/>
              </w:rPr>
            </w:pPr>
          </w:p>
        </w:tc>
      </w:tr>
      <w:tr w:rsidR="00BF1C56" w:rsidRPr="00BF1C56" w14:paraId="7CE53F91" w14:textId="77777777" w:rsidTr="00AD1BE2">
        <w:trPr>
          <w:trHeight w:val="2186"/>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7A63611"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99212</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E75164C"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Office or other outpatient visit for the evaluation and management of an established patient, which requires at least two (2) of these three (3) key components: a problem focused history; a problem focused examination; and straightforward medical decision making. Counseling and/or coordination of care with other providers or agencies are provided consistent with the nature of the problem(s) and the patient's and/or family's needs. Usually, the presenting problem(s) are self-limited or minor. Physicians typically spend ten (10) minutes face-to-face with the patient and/or family.</w:t>
            </w:r>
          </w:p>
        </w:tc>
      </w:tr>
      <w:tr w:rsidR="00BF1C56" w:rsidRPr="00BF1C56" w14:paraId="764A57DE" w14:textId="77777777" w:rsidTr="00AD1BE2">
        <w:trPr>
          <w:trHeight w:val="300"/>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1C49557" w14:textId="77777777" w:rsidR="00506810" w:rsidRPr="00BF1C56" w:rsidRDefault="00506810"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DA1E13A" w14:textId="77777777" w:rsidR="00506810" w:rsidRPr="00BF1C56" w:rsidRDefault="00506810" w:rsidP="009B5609">
            <w:pPr>
              <w:rPr>
                <w:rFonts w:ascii="Times New Roman" w:eastAsia="Times New Roman" w:hAnsi="Times New Roman" w:cs="Times New Roman"/>
              </w:rPr>
            </w:pPr>
          </w:p>
        </w:tc>
      </w:tr>
      <w:tr w:rsidR="00BF1C56" w:rsidRPr="00BF1C56" w14:paraId="3032BCA3" w14:textId="77777777" w:rsidTr="00AD1BE2">
        <w:trPr>
          <w:trHeight w:val="2388"/>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D19E2DA"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99213</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5207AC6" w14:textId="77777777" w:rsidR="00506810" w:rsidRPr="00BF1C56" w:rsidRDefault="00506810" w:rsidP="009B5609">
            <w:pPr>
              <w:rPr>
                <w:rFonts w:ascii="Times New Roman" w:eastAsia="Times New Roman" w:hAnsi="Times New Roman" w:cs="Times New Roman"/>
              </w:rPr>
            </w:pPr>
          </w:p>
          <w:p w14:paraId="4A12AC89"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Office or other outpatient visit for the evaluation and management of an established patient, which requires at least two (2) of these three (3) key components: an expanded problem focused history; an expanded problem focused examination; and medical decision making of low complexity. Counseling and/or coordination of care with other providers or agencies are provided consistent with the nature of the problem(s) and the patient's and/or family's needs. Usually, the presenting problem(s) are of low to moderate severity. Physicians typically spend fifteen (15) minutes face-to-face with the patient and/or family.</w:t>
            </w:r>
          </w:p>
          <w:p w14:paraId="4971DCDC" w14:textId="77777777" w:rsidR="00506810" w:rsidRPr="00BF1C56" w:rsidRDefault="00506810" w:rsidP="009B5609">
            <w:pPr>
              <w:rPr>
                <w:rFonts w:ascii="Times New Roman" w:eastAsia="Times New Roman" w:hAnsi="Times New Roman" w:cs="Times New Roman"/>
              </w:rPr>
            </w:pPr>
          </w:p>
        </w:tc>
      </w:tr>
    </w:tbl>
    <w:p w14:paraId="257B9574" w14:textId="77777777" w:rsidR="00506810" w:rsidRPr="00BF1C56" w:rsidRDefault="00506810">
      <w:r w:rsidRPr="00BF1C5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2"/>
        <w:gridCol w:w="8184"/>
      </w:tblGrid>
      <w:tr w:rsidR="00BF1C56" w:rsidRPr="00BF1C56" w14:paraId="628E115C" w14:textId="77777777" w:rsidTr="00AD1BE2">
        <w:trPr>
          <w:trHeight w:val="260"/>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1214D9F" w14:textId="77777777" w:rsidR="00506810" w:rsidRPr="00BF1C56" w:rsidRDefault="00506810" w:rsidP="00A549B5">
            <w:pPr>
              <w:jc w:val="center"/>
              <w:rPr>
                <w:rFonts w:ascii="Times New Roman" w:eastAsia="Times New Roman" w:hAnsi="Times New Roman" w:cs="Times New Roman"/>
                <w:b/>
                <w:bCs/>
              </w:rPr>
            </w:pPr>
            <w:r w:rsidRPr="00BF1C56">
              <w:rPr>
                <w:rFonts w:ascii="Times New Roman" w:eastAsia="Times New Roman" w:hAnsi="Times New Roman" w:cs="Times New Roman"/>
                <w:b/>
                <w:bCs/>
              </w:rPr>
              <w:t>Procedure Code</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5AB955E" w14:textId="77777777" w:rsidR="00506810" w:rsidRPr="00BF1C56" w:rsidRDefault="00506810" w:rsidP="00A549B5">
            <w:pPr>
              <w:rPr>
                <w:rFonts w:ascii="Times New Roman" w:eastAsia="Times New Roman" w:hAnsi="Times New Roman" w:cs="Times New Roman"/>
                <w:b/>
                <w:bCs/>
              </w:rPr>
            </w:pPr>
            <w:r w:rsidRPr="00BF1C56">
              <w:rPr>
                <w:rFonts w:ascii="Times New Roman" w:eastAsia="Times New Roman" w:hAnsi="Times New Roman" w:cs="Times New Roman"/>
                <w:b/>
                <w:bCs/>
              </w:rPr>
              <w:t>Description</w:t>
            </w:r>
          </w:p>
        </w:tc>
      </w:tr>
      <w:tr w:rsidR="00BF1C56" w:rsidRPr="00BF1C56" w14:paraId="7EDD9D8A" w14:textId="77777777" w:rsidTr="00AD1BE2">
        <w:trPr>
          <w:trHeight w:val="2163"/>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F3CEAEF"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99214</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F0DBDF8" w14:textId="77777777" w:rsidR="00506810" w:rsidRPr="00BF1C56" w:rsidRDefault="00506810" w:rsidP="009B5609">
            <w:pPr>
              <w:rPr>
                <w:rFonts w:ascii="Times New Roman" w:eastAsia="Times New Roman" w:hAnsi="Times New Roman" w:cs="Times New Roman"/>
              </w:rPr>
            </w:pPr>
          </w:p>
          <w:p w14:paraId="2D3DC9B5"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Office or other outpatient visit for the evaluation and management of an established patient, which requires at least two (2) of these three (3) key components: a detailed history; a detailed examination; and medical decision making of moderate complexity. Counseling and/or coordination of care with other providers or agencies are provided consistent with the nature of the problem(s) and the patient's and/or family's needs. Usually, the presenting problem(s) are of moderate to high severity. Physicians typically spend twenty-five (25) minutes face-to-face with the patient and/or family.</w:t>
            </w:r>
          </w:p>
          <w:p w14:paraId="366FECD6" w14:textId="77777777" w:rsidR="00506810" w:rsidRPr="00BF1C56" w:rsidRDefault="00506810" w:rsidP="009B5609">
            <w:pPr>
              <w:rPr>
                <w:rFonts w:ascii="Times New Roman" w:eastAsia="Times New Roman" w:hAnsi="Times New Roman" w:cs="Times New Roman"/>
              </w:rPr>
            </w:pPr>
          </w:p>
        </w:tc>
      </w:tr>
      <w:tr w:rsidR="00BF1C56" w:rsidRPr="00BF1C56" w14:paraId="5D4AEE57" w14:textId="77777777" w:rsidTr="00AD1BE2">
        <w:trPr>
          <w:trHeight w:val="2186"/>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6F1A222"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99215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EE5B483"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Office or other outpatient visit for the evaluation and management of an established patient, which requires at least two (2) of these three (3) key components: a comprehensive history; a comprehensive examination; and medical decision making of high complexity. Counseling and/or coordination of care with other providers or agencies are provided consistent with the nature of the problem(s) and the patient's and/or family's needs. Usually, the presenting problem(s) are of moderate to high severity. Physicians typically spend forty (40) minutes face-to-face with the patient and/or family.</w:t>
            </w:r>
          </w:p>
        </w:tc>
      </w:tr>
      <w:tr w:rsidR="00BF1C56" w:rsidRPr="00BF1C56" w14:paraId="072DE11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EA656E6" w14:textId="77777777" w:rsidR="0043428A" w:rsidRPr="00BF1C56" w:rsidRDefault="0043428A" w:rsidP="00A549B5">
            <w:pPr>
              <w:jc w:val="center"/>
              <w:rPr>
                <w:rFonts w:ascii="Times New Roman" w:eastAsia="Times New Roman" w:hAnsi="Times New Roman" w:cs="Times New Roman"/>
                <w:b/>
                <w:bCs/>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E60807B" w14:textId="77777777" w:rsidR="0043428A" w:rsidRPr="00BF1C56" w:rsidRDefault="0043428A" w:rsidP="00A549B5">
            <w:pPr>
              <w:rPr>
                <w:rFonts w:ascii="Times New Roman" w:eastAsia="Times New Roman" w:hAnsi="Times New Roman" w:cs="Times New Roman"/>
                <w:b/>
                <w:bCs/>
              </w:rPr>
            </w:pPr>
          </w:p>
        </w:tc>
      </w:tr>
      <w:tr w:rsidR="00BF1C56" w:rsidRPr="00BF1C56" w14:paraId="753A029D" w14:textId="77777777" w:rsidTr="00AD1BE2">
        <w:trPr>
          <w:trHeight w:val="2082"/>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6216403" w14:textId="77777777" w:rsidR="0043428A" w:rsidRPr="00BF1C56" w:rsidRDefault="0043428A" w:rsidP="009B5609">
            <w:pPr>
              <w:jc w:val="center"/>
              <w:rPr>
                <w:rFonts w:ascii="Times New Roman" w:eastAsia="Times New Roman" w:hAnsi="Times New Roman" w:cs="Times New Roman"/>
              </w:rPr>
            </w:pPr>
            <w:r w:rsidRPr="00BF1C56">
              <w:rPr>
                <w:rFonts w:ascii="Times New Roman" w:eastAsia="Times New Roman" w:hAnsi="Times New Roman" w:cs="Times New Roman"/>
              </w:rPr>
              <w:t>99384</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A067818" w14:textId="77777777" w:rsidR="0043428A" w:rsidRPr="00BF1C56" w:rsidRDefault="0043428A" w:rsidP="009B5609">
            <w:pPr>
              <w:rPr>
                <w:rFonts w:ascii="Times New Roman" w:eastAsia="Times New Roman" w:hAnsi="Times New Roman" w:cs="Times New Roman"/>
              </w:rPr>
            </w:pPr>
            <w:r w:rsidRPr="00BF1C56">
              <w:rPr>
                <w:rFonts w:ascii="Times New Roman" w:eastAsia="Times New Roman" w:hAnsi="Times New Roman" w:cs="Times New Roman"/>
              </w:rPr>
              <w:t xml:space="preserve">Initial comprehensive preventative medicine evaluation and management of an individual including an age and gender appropriate history, examination, counseling/anticipatory guidance/risk factor reduction interventions, and the ordering of laboratory/diagnostic procedures, new patient, adolescent (age 12 through 17 years). (All providers of these services must meet all </w:t>
            </w:r>
            <w:r w:rsidRPr="00BF1C56">
              <w:rPr>
                <w:rFonts w:ascii="Times New Roman" w:eastAsia="Times New Roman" w:hAnsi="Times New Roman" w:cs="Times New Roman"/>
                <w:i/>
              </w:rPr>
              <w:t xml:space="preserve">MaineCare Benefits </w:t>
            </w:r>
            <w:proofErr w:type="gramStart"/>
            <w:r w:rsidRPr="00BF1C56">
              <w:rPr>
                <w:rFonts w:ascii="Times New Roman" w:eastAsia="Times New Roman" w:hAnsi="Times New Roman" w:cs="Times New Roman"/>
                <w:i/>
              </w:rPr>
              <w:t>Manual</w:t>
            </w:r>
            <w:r w:rsidRPr="00BF1C56">
              <w:rPr>
                <w:rFonts w:ascii="Times New Roman" w:eastAsia="Times New Roman" w:hAnsi="Times New Roman" w:cs="Times New Roman"/>
              </w:rPr>
              <w:t>,</w:t>
            </w:r>
            <w:proofErr w:type="gramEnd"/>
            <w:r w:rsidRPr="00BF1C56">
              <w:rPr>
                <w:rFonts w:ascii="Times New Roman" w:eastAsia="Times New Roman" w:hAnsi="Times New Roman" w:cs="Times New Roman"/>
              </w:rPr>
              <w:t xml:space="preserve"> Section 94 “Early, Periodic, Screening, Diagnostic and Treatment (EPSDT)” periodicity requirements for MaineCare members up to their twenty-first (21) birthday.)</w:t>
            </w:r>
          </w:p>
        </w:tc>
      </w:tr>
      <w:tr w:rsidR="00BF1C56" w:rsidRPr="00BF1C56" w14:paraId="02D2F2E7" w14:textId="77777777" w:rsidTr="00AD1BE2">
        <w:trPr>
          <w:trHeight w:val="282"/>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D832F54" w14:textId="77777777" w:rsidR="0043428A" w:rsidRPr="00BF1C56" w:rsidRDefault="0043428A"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CBB91BE" w14:textId="77777777" w:rsidR="0043428A" w:rsidRPr="00BF1C56" w:rsidRDefault="0043428A" w:rsidP="009B5609">
            <w:pPr>
              <w:rPr>
                <w:rFonts w:ascii="Times New Roman" w:eastAsia="Times New Roman" w:hAnsi="Times New Roman" w:cs="Times New Roman"/>
              </w:rPr>
            </w:pPr>
          </w:p>
        </w:tc>
      </w:tr>
      <w:tr w:rsidR="00BF1C56" w:rsidRPr="00BF1C56" w14:paraId="336B501D" w14:textId="77777777" w:rsidTr="00AD1BE2">
        <w:trPr>
          <w:trHeight w:val="2118"/>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1BD4954" w14:textId="77777777" w:rsidR="0043428A" w:rsidRPr="00BF1C56" w:rsidRDefault="0043428A" w:rsidP="009B5609">
            <w:pPr>
              <w:jc w:val="center"/>
              <w:rPr>
                <w:rFonts w:ascii="Times New Roman" w:eastAsia="Times New Roman" w:hAnsi="Times New Roman" w:cs="Times New Roman"/>
              </w:rPr>
            </w:pPr>
            <w:r w:rsidRPr="00BF1C56">
              <w:rPr>
                <w:rFonts w:ascii="Times New Roman" w:eastAsia="Times New Roman" w:hAnsi="Times New Roman" w:cs="Times New Roman"/>
              </w:rPr>
              <w:t>99385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5B30B51" w14:textId="77777777" w:rsidR="0043428A" w:rsidRPr="00BF1C56" w:rsidRDefault="0043428A" w:rsidP="009B5609">
            <w:pPr>
              <w:rPr>
                <w:rFonts w:ascii="Times New Roman" w:eastAsia="Times New Roman" w:hAnsi="Times New Roman" w:cs="Times New Roman"/>
              </w:rPr>
            </w:pPr>
          </w:p>
          <w:p w14:paraId="40C5C6EB" w14:textId="77777777" w:rsidR="0043428A" w:rsidRPr="00BF1C56" w:rsidRDefault="0043428A" w:rsidP="009B5609">
            <w:pPr>
              <w:rPr>
                <w:rFonts w:ascii="Times New Roman" w:eastAsia="Times New Roman" w:hAnsi="Times New Roman" w:cs="Times New Roman"/>
              </w:rPr>
            </w:pPr>
            <w:r w:rsidRPr="00BF1C56">
              <w:rPr>
                <w:rFonts w:ascii="Times New Roman" w:eastAsia="Times New Roman" w:hAnsi="Times New Roman" w:cs="Times New Roman"/>
              </w:rPr>
              <w:t xml:space="preserve">Initial comprehensive preventative medicine evaluation and management of an individual including an age and gender appropriate history, examination, counseling/anticipatory guidance/risk factor reduction interventions, and the ordering of laboratory/diagnostic procedures, new patient, adolescent age 18-39 years. (All providers of these services must meet all </w:t>
            </w:r>
            <w:r w:rsidRPr="00BF1C56">
              <w:rPr>
                <w:rFonts w:ascii="Times New Roman" w:eastAsia="Times New Roman" w:hAnsi="Times New Roman" w:cs="Times New Roman"/>
                <w:i/>
              </w:rPr>
              <w:t xml:space="preserve">MaineCare Benefits </w:t>
            </w:r>
            <w:proofErr w:type="gramStart"/>
            <w:r w:rsidRPr="00BF1C56">
              <w:rPr>
                <w:rFonts w:ascii="Times New Roman" w:eastAsia="Times New Roman" w:hAnsi="Times New Roman" w:cs="Times New Roman"/>
                <w:i/>
              </w:rPr>
              <w:t>Manual</w:t>
            </w:r>
            <w:r w:rsidRPr="00BF1C56">
              <w:rPr>
                <w:rFonts w:ascii="Times New Roman" w:eastAsia="Times New Roman" w:hAnsi="Times New Roman" w:cs="Times New Roman"/>
              </w:rPr>
              <w:t>,</w:t>
            </w:r>
            <w:proofErr w:type="gramEnd"/>
            <w:r w:rsidRPr="00BF1C56">
              <w:rPr>
                <w:rFonts w:ascii="Times New Roman" w:eastAsia="Times New Roman" w:hAnsi="Times New Roman" w:cs="Times New Roman"/>
              </w:rPr>
              <w:t xml:space="preserve"> Section 94 “Early, Periodic, Screening, Diagnostic and Treatment (EPSDT)” periodicity requirements for MaineCare members up to their twenty-first (21) birthday.)</w:t>
            </w:r>
          </w:p>
          <w:p w14:paraId="7E6CEA74" w14:textId="77777777" w:rsidR="0043428A" w:rsidRPr="00BF1C56" w:rsidRDefault="0043428A" w:rsidP="009B5609">
            <w:pPr>
              <w:rPr>
                <w:rFonts w:ascii="Times New Roman" w:eastAsia="Times New Roman" w:hAnsi="Times New Roman" w:cs="Times New Roman"/>
              </w:rPr>
            </w:pPr>
          </w:p>
        </w:tc>
      </w:tr>
    </w:tbl>
    <w:p w14:paraId="36ED38A2" w14:textId="77777777" w:rsidR="00506810" w:rsidRPr="00BF1C56" w:rsidRDefault="00506810">
      <w:r w:rsidRPr="00BF1C5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2"/>
        <w:gridCol w:w="8184"/>
      </w:tblGrid>
      <w:tr w:rsidR="00BF1C56" w:rsidRPr="00BF1C56" w14:paraId="4D09CD1D" w14:textId="77777777" w:rsidTr="00AD1BE2">
        <w:trPr>
          <w:trHeight w:val="242"/>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5A27F5C" w14:textId="77777777" w:rsidR="00506810" w:rsidRPr="00BF1C56" w:rsidRDefault="00506810" w:rsidP="00A549B5">
            <w:pPr>
              <w:jc w:val="center"/>
              <w:rPr>
                <w:rFonts w:ascii="Times New Roman" w:eastAsia="Times New Roman" w:hAnsi="Times New Roman" w:cs="Times New Roman"/>
                <w:b/>
                <w:bCs/>
              </w:rPr>
            </w:pPr>
            <w:r w:rsidRPr="00BF1C56">
              <w:rPr>
                <w:rFonts w:ascii="Times New Roman" w:eastAsia="Times New Roman" w:hAnsi="Times New Roman" w:cs="Times New Roman"/>
                <w:b/>
                <w:bCs/>
              </w:rPr>
              <w:t>Procedure Code</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5FCC477" w14:textId="77777777" w:rsidR="00506810" w:rsidRPr="00BF1C56" w:rsidRDefault="00506810" w:rsidP="00A549B5">
            <w:pPr>
              <w:rPr>
                <w:rFonts w:ascii="Times New Roman" w:eastAsia="Times New Roman" w:hAnsi="Times New Roman" w:cs="Times New Roman"/>
                <w:b/>
                <w:bCs/>
              </w:rPr>
            </w:pPr>
            <w:r w:rsidRPr="00BF1C56">
              <w:rPr>
                <w:rFonts w:ascii="Times New Roman" w:eastAsia="Times New Roman" w:hAnsi="Times New Roman" w:cs="Times New Roman"/>
                <w:b/>
                <w:bCs/>
              </w:rPr>
              <w:t>Description</w:t>
            </w:r>
          </w:p>
        </w:tc>
      </w:tr>
      <w:tr w:rsidR="00BF1C56" w:rsidRPr="00BF1C56" w14:paraId="2BE2E7C0" w14:textId="77777777" w:rsidTr="00AD1BE2">
        <w:trPr>
          <w:trHeight w:val="179"/>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C0EC11B" w14:textId="77777777" w:rsidR="00506810" w:rsidRPr="00BF1C56" w:rsidRDefault="00506810" w:rsidP="009B5609">
            <w:pPr>
              <w:jc w:val="center"/>
              <w:rPr>
                <w:rFonts w:ascii="Times New Roman" w:eastAsia="Times New Roman" w:hAnsi="Times New Roman" w:cs="Times New Roman"/>
              </w:rPr>
            </w:pPr>
          </w:p>
          <w:p w14:paraId="2D12EE0B"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99386</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A42EF8A" w14:textId="77777777" w:rsidR="00506810" w:rsidRPr="00BF1C56" w:rsidRDefault="00506810" w:rsidP="009B5609">
            <w:pPr>
              <w:rPr>
                <w:rFonts w:ascii="Times New Roman" w:eastAsia="Times New Roman" w:hAnsi="Times New Roman" w:cs="Times New Roman"/>
              </w:rPr>
            </w:pPr>
          </w:p>
          <w:p w14:paraId="04EC6F48"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Initial comprehensive preventative medicine evaluation and management of an individual including an age and gender appropriate history, examination, counseling/anticipatory guidance/risk factor reduction interventions, and the ordering of laboratory/diagnostic procedures, new patient, adolescent (age 40-64)</w:t>
            </w:r>
          </w:p>
          <w:p w14:paraId="7D75D114" w14:textId="77777777" w:rsidR="00506810" w:rsidRPr="00BF1C56" w:rsidRDefault="00506810" w:rsidP="009B5609">
            <w:pPr>
              <w:rPr>
                <w:rFonts w:ascii="Times New Roman" w:eastAsia="Times New Roman" w:hAnsi="Times New Roman" w:cs="Times New Roman"/>
              </w:rPr>
            </w:pPr>
          </w:p>
        </w:tc>
      </w:tr>
      <w:tr w:rsidR="00BF1C56" w:rsidRPr="00BF1C56" w14:paraId="3179DD2C" w14:textId="77777777" w:rsidTr="00AD1BE2">
        <w:trPr>
          <w:trHeight w:val="314"/>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AE1716A" w14:textId="77777777" w:rsidR="00506810" w:rsidRPr="00BF1C56" w:rsidRDefault="00506810"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5C8BFFA" w14:textId="77777777" w:rsidR="00506810" w:rsidRPr="00BF1C56" w:rsidRDefault="00506810" w:rsidP="009B5609">
            <w:pPr>
              <w:rPr>
                <w:rFonts w:ascii="Times New Roman" w:eastAsia="Times New Roman" w:hAnsi="Times New Roman" w:cs="Times New Roman"/>
              </w:rPr>
            </w:pPr>
          </w:p>
        </w:tc>
      </w:tr>
      <w:tr w:rsidR="00BF1C56" w:rsidRPr="00BF1C56" w14:paraId="44C30626" w14:textId="77777777" w:rsidTr="00AD1BE2">
        <w:trPr>
          <w:trHeight w:val="314"/>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B26A47F"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99387</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48168DE" w14:textId="77777777" w:rsidR="00506810" w:rsidRPr="00BF1C56" w:rsidRDefault="00506810" w:rsidP="009B5609">
            <w:pPr>
              <w:rPr>
                <w:rFonts w:ascii="Times New Roman" w:eastAsia="Times New Roman" w:hAnsi="Times New Roman" w:cs="Times New Roman"/>
              </w:rPr>
            </w:pPr>
          </w:p>
          <w:p w14:paraId="73A0C01F"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Initial comprehensive preventative medicine evaluation and management of an individual including an age and gender appropriate history, examination, counseling/anticipatory guidance/risk factor reduction interventions, and the ordering of laboratory/diagnostic procedures, new patient, adolescent (65 years and older)</w:t>
            </w:r>
          </w:p>
          <w:p w14:paraId="78F75D4B" w14:textId="77777777" w:rsidR="00506810" w:rsidRPr="00BF1C56" w:rsidRDefault="00506810" w:rsidP="009B5609">
            <w:pPr>
              <w:rPr>
                <w:rFonts w:ascii="Times New Roman" w:eastAsia="Times New Roman" w:hAnsi="Times New Roman" w:cs="Times New Roman"/>
              </w:rPr>
            </w:pPr>
          </w:p>
        </w:tc>
      </w:tr>
      <w:tr w:rsidR="00BF1C56" w:rsidRPr="00BF1C56" w14:paraId="20E45CEE" w14:textId="77777777" w:rsidTr="00AD1BE2">
        <w:trPr>
          <w:trHeight w:val="269"/>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8CFBC0C" w14:textId="77777777" w:rsidR="00506810" w:rsidRPr="00BF1C56" w:rsidRDefault="00506810"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46DBC7A" w14:textId="77777777" w:rsidR="00506810" w:rsidRPr="00BF1C56" w:rsidRDefault="00506810" w:rsidP="009B5609">
            <w:pPr>
              <w:rPr>
                <w:rFonts w:ascii="Times New Roman" w:eastAsia="Times New Roman" w:hAnsi="Times New Roman" w:cs="Times New Roman"/>
              </w:rPr>
            </w:pPr>
          </w:p>
        </w:tc>
      </w:tr>
      <w:tr w:rsidR="00BF1C56" w:rsidRPr="00BF1C56" w14:paraId="3D005A5F"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3CDCA4F"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99394</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8D72D37" w14:textId="77777777" w:rsidR="00506810" w:rsidRPr="00BF1C56" w:rsidRDefault="00506810" w:rsidP="009B5609">
            <w:pPr>
              <w:rPr>
                <w:rFonts w:ascii="Times New Roman" w:eastAsia="Times New Roman" w:hAnsi="Times New Roman" w:cs="Times New Roman"/>
              </w:rPr>
            </w:pPr>
          </w:p>
          <w:p w14:paraId="31EE5BD7"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 xml:space="preserve">Periodic comprehensive preventative medicine reevaluation and management of an individual including an age and gender appropriate history, examination, counseling/anticipatory guidance/risk factor reduction interventions, and the ordering of laboratory diagnostic procedures, established patient; adolescent (age 12 through 17 years). (All providers of these services must meet all </w:t>
            </w:r>
            <w:r w:rsidRPr="00BF1C56">
              <w:rPr>
                <w:rFonts w:ascii="Times New Roman" w:eastAsia="Times New Roman" w:hAnsi="Times New Roman" w:cs="Times New Roman"/>
                <w:i/>
              </w:rPr>
              <w:t>MaineCare Benefits Manual</w:t>
            </w:r>
            <w:r w:rsidRPr="00BF1C56">
              <w:rPr>
                <w:rFonts w:ascii="Times New Roman" w:eastAsia="Times New Roman" w:hAnsi="Times New Roman" w:cs="Times New Roman"/>
              </w:rPr>
              <w:t>, Section 94 Early, Periodic, Screening, Diagnostic and Treatment (EPSDT) periodicity requirements for MaineCare members up to their twenty-first (21) birthday.)</w:t>
            </w:r>
          </w:p>
          <w:p w14:paraId="20461E2D" w14:textId="77777777" w:rsidR="00506810" w:rsidRPr="00BF1C56" w:rsidRDefault="00506810" w:rsidP="009B5609">
            <w:pPr>
              <w:rPr>
                <w:rFonts w:ascii="Times New Roman" w:eastAsia="Times New Roman" w:hAnsi="Times New Roman" w:cs="Times New Roman"/>
              </w:rPr>
            </w:pPr>
          </w:p>
        </w:tc>
      </w:tr>
      <w:tr w:rsidR="00BF1C56" w:rsidRPr="00BF1C56" w14:paraId="02D7719F" w14:textId="77777777" w:rsidTr="00AD1BE2">
        <w:trPr>
          <w:trHeight w:val="323"/>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197C6ED" w14:textId="77777777" w:rsidR="00506810" w:rsidRPr="00BF1C56" w:rsidRDefault="00506810" w:rsidP="00A549B5">
            <w:pPr>
              <w:jc w:val="center"/>
              <w:rPr>
                <w:rFonts w:ascii="Times New Roman" w:eastAsia="Times New Roman" w:hAnsi="Times New Roman" w:cs="Times New Roman"/>
                <w:b/>
                <w:bCs/>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6B758D3" w14:textId="77777777" w:rsidR="00506810" w:rsidRPr="00BF1C56" w:rsidRDefault="00506810" w:rsidP="00A549B5">
            <w:pPr>
              <w:rPr>
                <w:rFonts w:ascii="Times New Roman" w:eastAsia="Times New Roman" w:hAnsi="Times New Roman" w:cs="Times New Roman"/>
                <w:b/>
                <w:bCs/>
              </w:rPr>
            </w:pPr>
          </w:p>
        </w:tc>
      </w:tr>
      <w:tr w:rsidR="00BF1C56" w:rsidRPr="00BF1C56" w14:paraId="0597A81C"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E2E8182"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99395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92B1A2A"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 xml:space="preserve">Periodic comprehensive preventive medicine reevaluation and management of an individual including an age and gender appropriate history, examination, counseling/anticipatory guidance/risk factor reduction interventions and the ordering of appropriate laboratory/diagnostic procedures, established patient; age 18-39 years. (All providers of these services must meet all </w:t>
            </w:r>
            <w:r w:rsidRPr="00BF1C56">
              <w:rPr>
                <w:rFonts w:ascii="Times New Roman" w:eastAsia="Times New Roman" w:hAnsi="Times New Roman" w:cs="Times New Roman"/>
                <w:i/>
              </w:rPr>
              <w:t>MaineCare Benefits Manual</w:t>
            </w:r>
            <w:r w:rsidRPr="00BF1C56">
              <w:rPr>
                <w:rFonts w:ascii="Times New Roman" w:eastAsia="Times New Roman" w:hAnsi="Times New Roman" w:cs="Times New Roman"/>
              </w:rPr>
              <w:t>, Section 94 Early, Periodic, Screening, Diagnostic and Treatment (EPSDT) periodicity requirements for MaineCare members up to their twenty-first (21) birthday.)</w:t>
            </w:r>
          </w:p>
        </w:tc>
      </w:tr>
      <w:tr w:rsidR="00BF1C56" w:rsidRPr="00BF1C56" w14:paraId="5F01A8E5" w14:textId="77777777" w:rsidTr="00AD1BE2">
        <w:trPr>
          <w:trHeight w:val="39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618EE8C" w14:textId="77777777" w:rsidR="00506810" w:rsidRPr="00BF1C56" w:rsidRDefault="00506810"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584496D" w14:textId="77777777" w:rsidR="00506810" w:rsidRPr="00BF1C56" w:rsidRDefault="00506810" w:rsidP="009B5609">
            <w:pPr>
              <w:rPr>
                <w:rFonts w:ascii="Times New Roman" w:eastAsia="Times New Roman" w:hAnsi="Times New Roman" w:cs="Times New Roman"/>
              </w:rPr>
            </w:pPr>
          </w:p>
        </w:tc>
      </w:tr>
      <w:tr w:rsidR="00BF1C56" w:rsidRPr="00BF1C56" w14:paraId="02950291"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DB95246"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99396</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99635A7"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Periodic comprehensive preventive medicine reevaluation and management of an individual including an age and gender appropriate history, examination, counseling/anticipatory guidance/risk factor reduction interventions and the ordering of appropriate laboratory/diagnostic procedures, established patient; 40-64 years</w:t>
            </w:r>
          </w:p>
        </w:tc>
      </w:tr>
      <w:tr w:rsidR="00BF1C56" w:rsidRPr="00BF1C56" w14:paraId="494D2666"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9901F50" w14:textId="77777777" w:rsidR="00506810" w:rsidRPr="00BF1C56" w:rsidRDefault="00506810"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90E011B" w14:textId="77777777" w:rsidR="00506810" w:rsidRPr="00BF1C56" w:rsidRDefault="00506810" w:rsidP="009B5609">
            <w:pPr>
              <w:rPr>
                <w:rFonts w:ascii="Times New Roman" w:eastAsia="Times New Roman" w:hAnsi="Times New Roman" w:cs="Times New Roman"/>
              </w:rPr>
            </w:pPr>
          </w:p>
        </w:tc>
      </w:tr>
      <w:tr w:rsidR="00BF1C56" w:rsidRPr="00BF1C56" w14:paraId="7C311C65"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FC6FCBC"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99397</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FDA7E6D"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Periodic comprehensive preventative medicine reevaluation and management of an individual including an age and gender appropriate history, examination, counseling/anticipatory guidance/risk factor reduction interventions, and the ordering of laboratory diagnostic procedures, established patient; adolescent (65 years and older)</w:t>
            </w:r>
          </w:p>
        </w:tc>
      </w:tr>
      <w:tr w:rsidR="00BF1C56" w:rsidRPr="00BF1C56" w14:paraId="7F602D13" w14:textId="77777777" w:rsidTr="00AD1BE2">
        <w:trPr>
          <w:trHeight w:val="116"/>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84C3814" w14:textId="77777777" w:rsidR="006D0FDF" w:rsidRDefault="006D0FDF" w:rsidP="00BB34AC">
            <w:pPr>
              <w:jc w:val="center"/>
              <w:rPr>
                <w:rFonts w:ascii="Times New Roman" w:eastAsia="Times New Roman" w:hAnsi="Times New Roman" w:cs="Times New Roman"/>
              </w:rPr>
            </w:pPr>
          </w:p>
          <w:p w14:paraId="43CBA063" w14:textId="77777777" w:rsidR="0041732B" w:rsidRPr="00BF1C56" w:rsidRDefault="0041732B" w:rsidP="00BB34AC">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5D4CA42" w14:textId="77777777" w:rsidR="006D0FDF" w:rsidRPr="00BF1C56" w:rsidRDefault="006D0FDF" w:rsidP="00BB34AC">
            <w:pPr>
              <w:rPr>
                <w:rFonts w:ascii="Times New Roman" w:eastAsia="Times New Roman" w:hAnsi="Times New Roman" w:cs="Times New Roman"/>
              </w:rPr>
            </w:pPr>
          </w:p>
        </w:tc>
      </w:tr>
      <w:tr w:rsidR="00BF1C56" w:rsidRPr="00BF1C56" w14:paraId="2F7DB9FE" w14:textId="77777777" w:rsidTr="00AD1BE2">
        <w:trPr>
          <w:trHeight w:val="19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31B5830" w14:textId="77777777" w:rsidR="00506810" w:rsidRPr="00BF1C56" w:rsidRDefault="00506810" w:rsidP="00A549B5">
            <w:pPr>
              <w:jc w:val="center"/>
              <w:rPr>
                <w:rFonts w:ascii="Times New Roman" w:eastAsia="Times New Roman" w:hAnsi="Times New Roman" w:cs="Times New Roman"/>
                <w:b/>
                <w:bCs/>
              </w:rPr>
            </w:pPr>
            <w:r w:rsidRPr="00BF1C56">
              <w:rPr>
                <w:rFonts w:ascii="Times New Roman" w:eastAsia="Times New Roman" w:hAnsi="Times New Roman" w:cs="Times New Roman"/>
                <w:b/>
                <w:bCs/>
              </w:rPr>
              <w:t>Procedure Code</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B12E8E7" w14:textId="77777777" w:rsidR="00506810" w:rsidRPr="00BF1C56" w:rsidRDefault="00506810" w:rsidP="00A549B5">
            <w:pPr>
              <w:rPr>
                <w:rFonts w:ascii="Times New Roman" w:eastAsia="Times New Roman" w:hAnsi="Times New Roman" w:cs="Times New Roman"/>
                <w:b/>
                <w:bCs/>
              </w:rPr>
            </w:pPr>
            <w:r w:rsidRPr="00BF1C56">
              <w:rPr>
                <w:rFonts w:ascii="Times New Roman" w:eastAsia="Times New Roman" w:hAnsi="Times New Roman" w:cs="Times New Roman"/>
                <w:b/>
                <w:bCs/>
              </w:rPr>
              <w:t>Description</w:t>
            </w:r>
          </w:p>
        </w:tc>
      </w:tr>
      <w:tr w:rsidR="00BF1C56" w:rsidRPr="00BF1C56" w14:paraId="66D46735"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555081D"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99401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A24F4E9"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Preventative medicine counseling and/or risk factor reduction intervention(s) provided to an individual (separate procedure); approximately 15 minutes (Family planning professionals and other qualified staff may provide.]</w:t>
            </w:r>
          </w:p>
        </w:tc>
      </w:tr>
      <w:tr w:rsidR="00BF1C56" w:rsidRPr="00BF1C56" w14:paraId="0016D294" w14:textId="77777777" w:rsidTr="00AD1BE2">
        <w:trPr>
          <w:trHeight w:val="34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D8850EA" w14:textId="77777777" w:rsidR="00506810" w:rsidRPr="00BF1C56" w:rsidRDefault="00506810"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1951A17" w14:textId="77777777" w:rsidR="00506810" w:rsidRPr="00BF1C56" w:rsidRDefault="00506810" w:rsidP="009B5609">
            <w:pPr>
              <w:rPr>
                <w:rFonts w:ascii="Times New Roman" w:eastAsia="Times New Roman" w:hAnsi="Times New Roman" w:cs="Times New Roman"/>
              </w:rPr>
            </w:pPr>
          </w:p>
        </w:tc>
      </w:tr>
      <w:tr w:rsidR="00BF1C56" w:rsidRPr="00BF1C56" w14:paraId="25C7B147"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69932BD"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99402</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E3C2E44"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Preventative medicine counseling and/or risk factor reduction intervention(s) provided to an individual (separate procedure); approximately 30 minutes (Family planning professionals and other qualified staff may provide.]</w:t>
            </w:r>
          </w:p>
        </w:tc>
      </w:tr>
      <w:tr w:rsidR="00BF1C56" w:rsidRPr="00BF1C56" w14:paraId="3C832687"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8E8B87F" w14:textId="77777777" w:rsidR="00506810" w:rsidRPr="00BF1C56" w:rsidRDefault="00506810"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2FAD9D3" w14:textId="77777777" w:rsidR="00506810" w:rsidRPr="00BF1C56" w:rsidRDefault="00506810" w:rsidP="009B5609">
            <w:pPr>
              <w:rPr>
                <w:rFonts w:ascii="Times New Roman" w:eastAsia="Times New Roman" w:hAnsi="Times New Roman" w:cs="Times New Roman"/>
              </w:rPr>
            </w:pPr>
          </w:p>
        </w:tc>
      </w:tr>
      <w:tr w:rsidR="00BF1C56" w:rsidRPr="00BF1C56" w14:paraId="2D1F45A0"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E69EFB3"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99403</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11D53A9"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Preventative medicine counseling and/or risk factor reduction intervention(s) provided to an individual (separate procedure); approximately 45 minutes (Family planning professionals and other qualified staff may provide.]</w:t>
            </w:r>
          </w:p>
        </w:tc>
      </w:tr>
      <w:tr w:rsidR="00BF1C56" w:rsidRPr="00BF1C56" w14:paraId="6BEBA93B" w14:textId="77777777" w:rsidTr="00AD1BE2">
        <w:trPr>
          <w:trHeight w:val="242"/>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3BECCB0" w14:textId="77777777" w:rsidR="00506810" w:rsidRPr="00BF1C56" w:rsidRDefault="00506810"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9BF534D" w14:textId="77777777" w:rsidR="00506810" w:rsidRPr="00BF1C56" w:rsidRDefault="00506810" w:rsidP="009B5609">
            <w:pPr>
              <w:rPr>
                <w:rFonts w:ascii="Times New Roman" w:eastAsia="Times New Roman" w:hAnsi="Times New Roman" w:cs="Times New Roman"/>
              </w:rPr>
            </w:pPr>
          </w:p>
        </w:tc>
      </w:tr>
      <w:tr w:rsidR="00BF1C56" w:rsidRPr="00BF1C56" w14:paraId="5AB0A3FC" w14:textId="77777777" w:rsidTr="00AD1BE2">
        <w:trPr>
          <w:trHeight w:val="242"/>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AC82ABA"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A4266</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C1C09CB"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Diaphragm for contraceptive use</w:t>
            </w:r>
          </w:p>
        </w:tc>
      </w:tr>
      <w:tr w:rsidR="00BF1C56" w:rsidRPr="00BF1C56" w14:paraId="0422290E"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58FE279" w14:textId="77777777" w:rsidR="00506810" w:rsidRPr="00BF1C56" w:rsidRDefault="00506810"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BF01353" w14:textId="77777777" w:rsidR="00506810" w:rsidRPr="00BF1C56" w:rsidRDefault="00506810" w:rsidP="009B5609">
            <w:pPr>
              <w:rPr>
                <w:rFonts w:ascii="Times New Roman" w:eastAsia="Times New Roman" w:hAnsi="Times New Roman" w:cs="Times New Roman"/>
              </w:rPr>
            </w:pPr>
          </w:p>
        </w:tc>
      </w:tr>
      <w:tr w:rsidR="00BF1C56" w:rsidRPr="00BF1C56" w14:paraId="0CDF6B12" w14:textId="77777777" w:rsidTr="00AD1BE2">
        <w:trPr>
          <w:trHeight w:val="611"/>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D8D9FA8"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A4267</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D32B1E5"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Contraceptive supply, condom, male, each</w:t>
            </w:r>
          </w:p>
        </w:tc>
      </w:tr>
      <w:tr w:rsidR="00BF1C56" w:rsidRPr="00BF1C56" w14:paraId="4056A0AE"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21B52F3" w14:textId="77777777" w:rsidR="00506810" w:rsidRPr="00BF1C56" w:rsidRDefault="00506810"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D4A2413" w14:textId="77777777" w:rsidR="00506810" w:rsidRPr="00BF1C56" w:rsidRDefault="00506810" w:rsidP="009B5609">
            <w:pPr>
              <w:rPr>
                <w:rFonts w:ascii="Times New Roman" w:eastAsia="Times New Roman" w:hAnsi="Times New Roman" w:cs="Times New Roman"/>
              </w:rPr>
            </w:pPr>
          </w:p>
        </w:tc>
      </w:tr>
      <w:tr w:rsidR="00BF1C56" w:rsidRPr="00BF1C56" w14:paraId="0E4E664F" w14:textId="77777777" w:rsidTr="00AD1BE2">
        <w:trPr>
          <w:trHeight w:val="323"/>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65EFA64"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A4268</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4B8BD99"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Contraceptive supply, condom, female, each</w:t>
            </w:r>
          </w:p>
        </w:tc>
      </w:tr>
      <w:tr w:rsidR="00BF1C56" w:rsidRPr="00BF1C56" w14:paraId="614F827C" w14:textId="77777777" w:rsidTr="00AD1BE2">
        <w:trPr>
          <w:trHeight w:val="170"/>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0B7A25D" w14:textId="77777777" w:rsidR="00506810" w:rsidRPr="00BF1C56" w:rsidRDefault="00506810"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FDCB66E" w14:textId="77777777" w:rsidR="00506810" w:rsidRPr="00BF1C56" w:rsidRDefault="00506810" w:rsidP="009B5609">
            <w:pPr>
              <w:rPr>
                <w:rFonts w:ascii="Times New Roman" w:eastAsia="Times New Roman" w:hAnsi="Times New Roman" w:cs="Times New Roman"/>
              </w:rPr>
            </w:pPr>
          </w:p>
        </w:tc>
      </w:tr>
      <w:tr w:rsidR="00BF1C56" w:rsidRPr="00BF1C56" w14:paraId="63970E58" w14:textId="77777777" w:rsidTr="00AD1BE2">
        <w:trPr>
          <w:trHeight w:val="260"/>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24DB7CC"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A4269</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A90E467"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Contraceptive supply, spermicide (e.g., foam, gel) each</w:t>
            </w:r>
          </w:p>
        </w:tc>
      </w:tr>
      <w:tr w:rsidR="00BF1C56" w:rsidRPr="00BF1C56" w14:paraId="7C100589"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50E3863" w14:textId="77777777" w:rsidR="0043428A" w:rsidRPr="00BF1C56" w:rsidRDefault="0043428A" w:rsidP="00A549B5">
            <w:pPr>
              <w:jc w:val="center"/>
              <w:rPr>
                <w:rFonts w:ascii="Times New Roman" w:eastAsia="Times New Roman" w:hAnsi="Times New Roman" w:cs="Times New Roman"/>
                <w:b/>
                <w:bCs/>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D95EF73" w14:textId="77777777" w:rsidR="0043428A" w:rsidRPr="00BF1C56" w:rsidRDefault="0043428A" w:rsidP="00A549B5">
            <w:pPr>
              <w:rPr>
                <w:rFonts w:ascii="Times New Roman" w:eastAsia="Times New Roman" w:hAnsi="Times New Roman" w:cs="Times New Roman"/>
                <w:b/>
                <w:bCs/>
              </w:rPr>
            </w:pPr>
          </w:p>
        </w:tc>
      </w:tr>
      <w:tr w:rsidR="00BF1C56" w:rsidRPr="00BF1C56" w14:paraId="39CC6EB7"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DB1553B" w14:textId="77777777" w:rsidR="0043428A" w:rsidRPr="00BF1C56" w:rsidRDefault="0043428A" w:rsidP="009B5609">
            <w:pPr>
              <w:jc w:val="center"/>
              <w:rPr>
                <w:rFonts w:ascii="Times New Roman" w:eastAsia="Times New Roman" w:hAnsi="Times New Roman" w:cs="Times New Roman"/>
              </w:rPr>
            </w:pPr>
            <w:r w:rsidRPr="00BF1C56">
              <w:rPr>
                <w:rFonts w:ascii="Times New Roman" w:eastAsia="Times New Roman" w:hAnsi="Times New Roman" w:cs="Times New Roman"/>
              </w:rPr>
              <w:t>J0558</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71F60AB" w14:textId="77777777" w:rsidR="0043428A" w:rsidRPr="00BF1C56" w:rsidRDefault="0043428A" w:rsidP="009B5609">
            <w:pPr>
              <w:rPr>
                <w:rFonts w:ascii="Times New Roman" w:eastAsia="Times New Roman" w:hAnsi="Times New Roman" w:cs="Times New Roman"/>
              </w:rPr>
            </w:pPr>
            <w:r w:rsidRPr="00BF1C56">
              <w:rPr>
                <w:rFonts w:ascii="Times New Roman" w:eastAsia="Times New Roman" w:hAnsi="Times New Roman" w:cs="Times New Roman"/>
              </w:rPr>
              <w:t>Penicillin G benzathine/procaine injection, 100,000 units</w:t>
            </w:r>
          </w:p>
        </w:tc>
      </w:tr>
      <w:tr w:rsidR="00BF1C56" w:rsidRPr="00BF1C56" w14:paraId="5CC7F5B8"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2C04037" w14:textId="77777777" w:rsidR="0043428A" w:rsidRPr="00BF1C56" w:rsidRDefault="0043428A"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46C60BC" w14:textId="77777777" w:rsidR="0043428A" w:rsidRPr="00BF1C56" w:rsidRDefault="0043428A" w:rsidP="009B5609">
            <w:pPr>
              <w:rPr>
                <w:rFonts w:ascii="Times New Roman" w:eastAsia="Times New Roman" w:hAnsi="Times New Roman" w:cs="Times New Roman"/>
              </w:rPr>
            </w:pPr>
          </w:p>
        </w:tc>
      </w:tr>
      <w:tr w:rsidR="00BF1C56" w:rsidRPr="00BF1C56" w14:paraId="52BA3C89"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E2A837C" w14:textId="77777777" w:rsidR="0043428A" w:rsidRPr="00BF1C56" w:rsidRDefault="0043428A" w:rsidP="009B5609">
            <w:pPr>
              <w:jc w:val="center"/>
              <w:rPr>
                <w:rFonts w:ascii="Times New Roman" w:eastAsia="Times New Roman" w:hAnsi="Times New Roman" w:cs="Times New Roman"/>
              </w:rPr>
            </w:pPr>
            <w:r w:rsidRPr="00BF1C56">
              <w:rPr>
                <w:rFonts w:ascii="Times New Roman" w:eastAsia="Times New Roman" w:hAnsi="Times New Roman" w:cs="Times New Roman"/>
              </w:rPr>
              <w:t>J0561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0031E9D" w14:textId="596994D2" w:rsidR="0043428A" w:rsidRPr="00BF1C56" w:rsidRDefault="0043428A" w:rsidP="009B5609">
            <w:pPr>
              <w:rPr>
                <w:rFonts w:ascii="Times New Roman" w:eastAsia="Times New Roman" w:hAnsi="Times New Roman" w:cs="Times New Roman"/>
              </w:rPr>
            </w:pPr>
            <w:r w:rsidRPr="00BF1C56">
              <w:rPr>
                <w:rFonts w:ascii="Times New Roman" w:eastAsia="Times New Roman" w:hAnsi="Times New Roman" w:cs="Times New Roman"/>
              </w:rPr>
              <w:t>Penicillin G benzathine injection, 100,000 units</w:t>
            </w:r>
          </w:p>
        </w:tc>
      </w:tr>
      <w:tr w:rsidR="00BF1C56" w:rsidRPr="00BF1C56" w14:paraId="1EAC61FF"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DB122E5" w14:textId="77777777" w:rsidR="0043428A" w:rsidRPr="00BF1C56" w:rsidRDefault="0043428A"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F947DD7" w14:textId="77777777" w:rsidR="0043428A" w:rsidRPr="00BF1C56" w:rsidRDefault="0043428A" w:rsidP="009B5609">
            <w:pPr>
              <w:rPr>
                <w:rFonts w:ascii="Times New Roman" w:eastAsia="Times New Roman" w:hAnsi="Times New Roman" w:cs="Times New Roman"/>
              </w:rPr>
            </w:pPr>
          </w:p>
        </w:tc>
      </w:tr>
      <w:tr w:rsidR="00BF1C56" w:rsidRPr="00BF1C56" w14:paraId="12CA5ECF"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63832A6" w14:textId="77777777" w:rsidR="0043428A" w:rsidRPr="00BF1C56" w:rsidRDefault="0043428A" w:rsidP="009B5609">
            <w:pPr>
              <w:jc w:val="center"/>
              <w:rPr>
                <w:rFonts w:ascii="Times New Roman" w:eastAsia="Times New Roman" w:hAnsi="Times New Roman" w:cs="Times New Roman"/>
              </w:rPr>
            </w:pPr>
            <w:r w:rsidRPr="00BF1C56">
              <w:rPr>
                <w:rFonts w:ascii="Times New Roman" w:eastAsia="Times New Roman" w:hAnsi="Times New Roman" w:cs="Times New Roman"/>
              </w:rPr>
              <w:t>J0690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4FC014A" w14:textId="77777777" w:rsidR="0043428A" w:rsidRPr="00BF1C56" w:rsidRDefault="0043428A" w:rsidP="009B5609">
            <w:pPr>
              <w:rPr>
                <w:rFonts w:ascii="Times New Roman" w:eastAsia="Times New Roman" w:hAnsi="Times New Roman" w:cs="Times New Roman"/>
              </w:rPr>
            </w:pPr>
            <w:r w:rsidRPr="00BF1C56">
              <w:rPr>
                <w:rFonts w:ascii="Times New Roman" w:eastAsia="Times New Roman" w:hAnsi="Times New Roman" w:cs="Times New Roman"/>
              </w:rPr>
              <w:t>Injection, cefazolin sodium, 500 mg</w:t>
            </w:r>
          </w:p>
        </w:tc>
      </w:tr>
      <w:tr w:rsidR="00BF1C56" w:rsidRPr="00BF1C56" w14:paraId="6C4BB684"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8A3E664" w14:textId="77777777" w:rsidR="0043428A" w:rsidRPr="00BF1C56" w:rsidRDefault="0043428A"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2CA7733" w14:textId="77777777" w:rsidR="0043428A" w:rsidRPr="00BF1C56" w:rsidRDefault="0043428A" w:rsidP="009B5609">
            <w:pPr>
              <w:rPr>
                <w:rFonts w:ascii="Times New Roman" w:eastAsia="Times New Roman" w:hAnsi="Times New Roman" w:cs="Times New Roman"/>
              </w:rPr>
            </w:pPr>
          </w:p>
        </w:tc>
      </w:tr>
      <w:tr w:rsidR="00BF1C56" w:rsidRPr="00BF1C56" w14:paraId="4F9F62BB"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FA5E1BC" w14:textId="77777777" w:rsidR="0043428A" w:rsidRPr="00BF1C56" w:rsidRDefault="0043428A" w:rsidP="009B5609">
            <w:pPr>
              <w:jc w:val="center"/>
              <w:rPr>
                <w:rFonts w:ascii="Times New Roman" w:eastAsia="Times New Roman" w:hAnsi="Times New Roman" w:cs="Times New Roman"/>
              </w:rPr>
            </w:pPr>
            <w:r w:rsidRPr="00BF1C56">
              <w:rPr>
                <w:rFonts w:ascii="Times New Roman" w:eastAsia="Times New Roman" w:hAnsi="Times New Roman" w:cs="Times New Roman"/>
              </w:rPr>
              <w:t>J0694</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9D1C5D6" w14:textId="77777777" w:rsidR="0043428A" w:rsidRPr="00BF1C56" w:rsidRDefault="0043428A" w:rsidP="009B5609">
            <w:pPr>
              <w:rPr>
                <w:rFonts w:ascii="Times New Roman" w:eastAsia="Times New Roman" w:hAnsi="Times New Roman" w:cs="Times New Roman"/>
              </w:rPr>
            </w:pPr>
            <w:r w:rsidRPr="00BF1C56">
              <w:rPr>
                <w:rFonts w:ascii="Times New Roman" w:eastAsia="Times New Roman" w:hAnsi="Times New Roman" w:cs="Times New Roman"/>
              </w:rPr>
              <w:t>Injection, cefoxitin sodium, 1 g</w:t>
            </w:r>
          </w:p>
        </w:tc>
      </w:tr>
      <w:tr w:rsidR="00BF1C56" w:rsidRPr="00BF1C56" w14:paraId="3695FC8F"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09B7E6B" w14:textId="77777777" w:rsidR="0043428A" w:rsidRPr="00BF1C56" w:rsidRDefault="0043428A"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84DAA95" w14:textId="77777777" w:rsidR="0043428A" w:rsidRPr="00BF1C56" w:rsidRDefault="0043428A" w:rsidP="009B5609">
            <w:pPr>
              <w:rPr>
                <w:rFonts w:ascii="Times New Roman" w:eastAsia="Times New Roman" w:hAnsi="Times New Roman" w:cs="Times New Roman"/>
              </w:rPr>
            </w:pPr>
          </w:p>
        </w:tc>
      </w:tr>
      <w:tr w:rsidR="00BF1C56" w:rsidRPr="00BF1C56" w14:paraId="1E114D83"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306B90A" w14:textId="77777777" w:rsidR="0043428A" w:rsidRPr="00BF1C56" w:rsidRDefault="0043428A" w:rsidP="009B5609">
            <w:pPr>
              <w:jc w:val="center"/>
              <w:rPr>
                <w:rFonts w:ascii="Times New Roman" w:eastAsia="Times New Roman" w:hAnsi="Times New Roman" w:cs="Times New Roman"/>
              </w:rPr>
            </w:pPr>
            <w:r w:rsidRPr="00BF1C56">
              <w:rPr>
                <w:rFonts w:ascii="Times New Roman" w:eastAsia="Times New Roman" w:hAnsi="Times New Roman" w:cs="Times New Roman"/>
              </w:rPr>
              <w:t>J0696</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3F58C3A" w14:textId="77777777" w:rsidR="0043428A" w:rsidRPr="00BF1C56" w:rsidRDefault="0043428A" w:rsidP="009B5609">
            <w:pPr>
              <w:rPr>
                <w:rFonts w:ascii="Times New Roman" w:eastAsia="Times New Roman" w:hAnsi="Times New Roman" w:cs="Times New Roman"/>
              </w:rPr>
            </w:pPr>
            <w:r w:rsidRPr="00BF1C56">
              <w:rPr>
                <w:rFonts w:ascii="Times New Roman" w:eastAsia="Times New Roman" w:hAnsi="Times New Roman" w:cs="Times New Roman"/>
              </w:rPr>
              <w:t>Injection, ceftriaxone sodium, per 250 mg</w:t>
            </w:r>
          </w:p>
        </w:tc>
      </w:tr>
      <w:tr w:rsidR="00BF1C56" w:rsidRPr="00BF1C56" w14:paraId="64E71169"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8D75629" w14:textId="77777777" w:rsidR="0043428A" w:rsidRPr="00BF1C56" w:rsidRDefault="0043428A"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81125E2" w14:textId="77777777" w:rsidR="0043428A" w:rsidRPr="00BF1C56" w:rsidRDefault="0043428A" w:rsidP="009B5609">
            <w:pPr>
              <w:rPr>
                <w:rFonts w:ascii="Times New Roman" w:eastAsia="Times New Roman" w:hAnsi="Times New Roman" w:cs="Times New Roman"/>
              </w:rPr>
            </w:pPr>
          </w:p>
        </w:tc>
      </w:tr>
      <w:tr w:rsidR="00BF1C56" w:rsidRPr="00BF1C56" w14:paraId="65B5F0A3"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F93DFD6" w14:textId="77777777" w:rsidR="0043428A" w:rsidRPr="00BF1C56" w:rsidRDefault="0043428A" w:rsidP="009B5609">
            <w:pPr>
              <w:jc w:val="center"/>
              <w:rPr>
                <w:rFonts w:ascii="Times New Roman" w:eastAsia="Times New Roman" w:hAnsi="Times New Roman" w:cs="Times New Roman"/>
              </w:rPr>
            </w:pPr>
            <w:r w:rsidRPr="00BF1C56">
              <w:rPr>
                <w:rFonts w:ascii="Times New Roman" w:eastAsia="Times New Roman" w:hAnsi="Times New Roman" w:cs="Times New Roman"/>
              </w:rPr>
              <w:t>J0697</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6FEBD6E" w14:textId="77777777" w:rsidR="0043428A" w:rsidRPr="00BF1C56" w:rsidRDefault="0043428A" w:rsidP="009B5609">
            <w:pPr>
              <w:rPr>
                <w:rFonts w:ascii="Times New Roman" w:eastAsia="Times New Roman" w:hAnsi="Times New Roman" w:cs="Times New Roman"/>
              </w:rPr>
            </w:pPr>
            <w:r w:rsidRPr="00BF1C56">
              <w:rPr>
                <w:rFonts w:ascii="Times New Roman" w:eastAsia="Times New Roman" w:hAnsi="Times New Roman" w:cs="Times New Roman"/>
              </w:rPr>
              <w:t>Injection, sterile cefuroximr sodium, per 750 mg</w:t>
            </w:r>
          </w:p>
        </w:tc>
      </w:tr>
      <w:tr w:rsidR="00BF1C56" w:rsidRPr="00BF1C56" w14:paraId="316B2748"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FDD8897" w14:textId="77777777" w:rsidR="0043428A" w:rsidRPr="00BF1C56" w:rsidRDefault="0043428A"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0CDC77F" w14:textId="77777777" w:rsidR="0043428A" w:rsidRPr="00BF1C56" w:rsidRDefault="0043428A" w:rsidP="009B5609">
            <w:pPr>
              <w:rPr>
                <w:rFonts w:ascii="Times New Roman" w:eastAsia="Times New Roman" w:hAnsi="Times New Roman" w:cs="Times New Roman"/>
              </w:rPr>
            </w:pPr>
          </w:p>
        </w:tc>
      </w:tr>
      <w:tr w:rsidR="00BF1C56" w:rsidRPr="00BF1C56" w14:paraId="57CE9D26"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6CECE51" w14:textId="77777777" w:rsidR="0043428A" w:rsidRPr="00BF1C56" w:rsidRDefault="0043428A" w:rsidP="009B5609">
            <w:pPr>
              <w:jc w:val="center"/>
              <w:rPr>
                <w:rFonts w:ascii="Times New Roman" w:eastAsia="Times New Roman" w:hAnsi="Times New Roman" w:cs="Times New Roman"/>
              </w:rPr>
            </w:pPr>
            <w:r w:rsidRPr="00BF1C56">
              <w:rPr>
                <w:rFonts w:ascii="Times New Roman" w:eastAsia="Times New Roman" w:hAnsi="Times New Roman" w:cs="Times New Roman"/>
              </w:rPr>
              <w:t>J0698</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6CDFF78" w14:textId="77777777" w:rsidR="0043428A" w:rsidRPr="00BF1C56" w:rsidRDefault="0043428A" w:rsidP="009B5609">
            <w:pPr>
              <w:rPr>
                <w:rFonts w:ascii="Times New Roman" w:eastAsia="Times New Roman" w:hAnsi="Times New Roman" w:cs="Times New Roman"/>
              </w:rPr>
            </w:pPr>
            <w:r w:rsidRPr="00BF1C56">
              <w:rPr>
                <w:rFonts w:ascii="Times New Roman" w:eastAsia="Times New Roman" w:hAnsi="Times New Roman" w:cs="Times New Roman"/>
              </w:rPr>
              <w:t>Cefotaxime sodium, per g</w:t>
            </w:r>
          </w:p>
        </w:tc>
      </w:tr>
    </w:tbl>
    <w:p w14:paraId="2C6F8CB4" w14:textId="77777777" w:rsidR="006E1F26" w:rsidRPr="00BF1C56" w:rsidRDefault="006E1F26">
      <w:r w:rsidRPr="00BF1C5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2"/>
        <w:gridCol w:w="8184"/>
      </w:tblGrid>
      <w:tr w:rsidR="00BF1C56" w:rsidRPr="00BF1C56" w14:paraId="42E1D554"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E759D52" w14:textId="77777777" w:rsidR="00555628" w:rsidRPr="00BF1C56" w:rsidRDefault="00555628" w:rsidP="00A549B5">
            <w:pPr>
              <w:jc w:val="center"/>
              <w:rPr>
                <w:rFonts w:ascii="Times New Roman" w:eastAsia="Times New Roman" w:hAnsi="Times New Roman" w:cs="Times New Roman"/>
                <w:b/>
                <w:bCs/>
              </w:rPr>
            </w:pPr>
            <w:r w:rsidRPr="00BF1C56">
              <w:rPr>
                <w:rFonts w:ascii="Times New Roman" w:eastAsia="Times New Roman" w:hAnsi="Times New Roman" w:cs="Times New Roman"/>
                <w:b/>
                <w:bCs/>
              </w:rPr>
              <w:t>Procedure Code</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1213B04" w14:textId="77777777" w:rsidR="00555628" w:rsidRPr="00BF1C56" w:rsidRDefault="00555628" w:rsidP="00A549B5">
            <w:pPr>
              <w:rPr>
                <w:rFonts w:ascii="Times New Roman" w:eastAsia="Times New Roman" w:hAnsi="Times New Roman" w:cs="Times New Roman"/>
                <w:b/>
                <w:bCs/>
              </w:rPr>
            </w:pPr>
            <w:r w:rsidRPr="00BF1C56">
              <w:rPr>
                <w:rFonts w:ascii="Times New Roman" w:eastAsia="Times New Roman" w:hAnsi="Times New Roman" w:cs="Times New Roman"/>
                <w:b/>
                <w:bCs/>
              </w:rPr>
              <w:t>Description</w:t>
            </w:r>
          </w:p>
        </w:tc>
      </w:tr>
      <w:tr w:rsidR="00BF1C56" w:rsidRPr="00BF1C56" w14:paraId="6AA00BFC"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CC1DF4A" w14:textId="77777777" w:rsidR="00555628" w:rsidRPr="00BF1C56" w:rsidRDefault="00555628" w:rsidP="009B5609">
            <w:pPr>
              <w:jc w:val="center"/>
              <w:rPr>
                <w:rFonts w:ascii="Times New Roman" w:eastAsia="Times New Roman" w:hAnsi="Times New Roman" w:cs="Times New Roman"/>
              </w:rPr>
            </w:pPr>
            <w:r w:rsidRPr="00BF1C56">
              <w:rPr>
                <w:rFonts w:ascii="Times New Roman" w:eastAsia="Times New Roman" w:hAnsi="Times New Roman" w:cs="Times New Roman"/>
              </w:rPr>
              <w:t>J0710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4A009AD" w14:textId="77777777" w:rsidR="00555628" w:rsidRPr="00BF1C56" w:rsidRDefault="00555628" w:rsidP="009B5609">
            <w:pPr>
              <w:rPr>
                <w:rFonts w:ascii="Times New Roman" w:eastAsia="Times New Roman" w:hAnsi="Times New Roman" w:cs="Times New Roman"/>
              </w:rPr>
            </w:pPr>
            <w:r w:rsidRPr="00BF1C56">
              <w:rPr>
                <w:rFonts w:ascii="Times New Roman" w:eastAsia="Times New Roman" w:hAnsi="Times New Roman" w:cs="Times New Roman"/>
              </w:rPr>
              <w:t>Injection, cephapirin sodium, up to 1 g</w:t>
            </w:r>
          </w:p>
        </w:tc>
      </w:tr>
      <w:tr w:rsidR="00BF1C56" w:rsidRPr="00BF1C56" w14:paraId="63B036D9"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8F8B018" w14:textId="77777777" w:rsidR="00555628" w:rsidRPr="00BF1C56" w:rsidRDefault="00555628"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78851A0" w14:textId="77777777" w:rsidR="00555628" w:rsidRPr="00BF1C56" w:rsidRDefault="00555628" w:rsidP="009B5609">
            <w:pPr>
              <w:rPr>
                <w:rFonts w:ascii="Times New Roman" w:eastAsia="Times New Roman" w:hAnsi="Times New Roman" w:cs="Times New Roman"/>
              </w:rPr>
            </w:pPr>
          </w:p>
        </w:tc>
      </w:tr>
      <w:tr w:rsidR="00BF1C56" w:rsidRPr="00BF1C56" w14:paraId="5DB62D33"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A3506DC" w14:textId="77777777" w:rsidR="00555628" w:rsidRPr="00BF1C56" w:rsidRDefault="00555628" w:rsidP="009B5609">
            <w:pPr>
              <w:jc w:val="center"/>
              <w:rPr>
                <w:rFonts w:ascii="Times New Roman" w:eastAsia="Times New Roman" w:hAnsi="Times New Roman" w:cs="Times New Roman"/>
              </w:rPr>
            </w:pPr>
            <w:r w:rsidRPr="00BF1C56">
              <w:rPr>
                <w:rFonts w:ascii="Times New Roman" w:eastAsia="Times New Roman" w:hAnsi="Times New Roman" w:cs="Times New Roman"/>
              </w:rPr>
              <w:t>J0715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F551291" w14:textId="77777777" w:rsidR="00555628" w:rsidRPr="00BF1C56" w:rsidRDefault="00555628" w:rsidP="009B5609">
            <w:pPr>
              <w:rPr>
                <w:rFonts w:ascii="Times New Roman" w:eastAsia="Times New Roman" w:hAnsi="Times New Roman" w:cs="Times New Roman"/>
              </w:rPr>
            </w:pPr>
            <w:r w:rsidRPr="00BF1C56">
              <w:rPr>
                <w:rFonts w:ascii="Times New Roman" w:eastAsia="Times New Roman" w:hAnsi="Times New Roman" w:cs="Times New Roman"/>
              </w:rPr>
              <w:t>Injection, ceftizoxime sodium, per 500 mg</w:t>
            </w:r>
          </w:p>
        </w:tc>
      </w:tr>
      <w:tr w:rsidR="00BF1C56" w:rsidRPr="00BF1C56" w14:paraId="4FCC5BEB"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0F0E647" w14:textId="77777777" w:rsidR="00555628" w:rsidRPr="00BF1C56" w:rsidRDefault="00555628"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4BF0916" w14:textId="77777777" w:rsidR="00555628" w:rsidRPr="00BF1C56" w:rsidRDefault="00555628" w:rsidP="009B5609">
            <w:pPr>
              <w:rPr>
                <w:rFonts w:ascii="Times New Roman" w:eastAsia="Times New Roman" w:hAnsi="Times New Roman" w:cs="Times New Roman"/>
              </w:rPr>
            </w:pPr>
          </w:p>
        </w:tc>
      </w:tr>
      <w:tr w:rsidR="00BF1C56" w:rsidRPr="00BF1C56" w14:paraId="11DE6190"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DEF38C9" w14:textId="77777777" w:rsidR="00555628" w:rsidRPr="00BF1C56" w:rsidRDefault="00555628" w:rsidP="009B5609">
            <w:pPr>
              <w:jc w:val="center"/>
              <w:rPr>
                <w:rFonts w:ascii="Times New Roman" w:eastAsia="Times New Roman" w:hAnsi="Times New Roman" w:cs="Times New Roman"/>
              </w:rPr>
            </w:pPr>
            <w:r w:rsidRPr="00BF1C56">
              <w:rPr>
                <w:rFonts w:ascii="Times New Roman" w:eastAsia="Times New Roman" w:hAnsi="Times New Roman" w:cs="Times New Roman"/>
              </w:rPr>
              <w:t>J1050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D625EE0" w14:textId="77777777" w:rsidR="00555628" w:rsidRPr="00BF1C56" w:rsidRDefault="00555628" w:rsidP="009B5609">
            <w:pPr>
              <w:rPr>
                <w:rFonts w:ascii="Times New Roman" w:eastAsia="Times New Roman" w:hAnsi="Times New Roman" w:cs="Times New Roman"/>
              </w:rPr>
            </w:pPr>
            <w:r w:rsidRPr="00BF1C56">
              <w:rPr>
                <w:rFonts w:ascii="Times New Roman" w:eastAsia="Times New Roman" w:hAnsi="Times New Roman" w:cs="Times New Roman"/>
              </w:rPr>
              <w:t>Injection, medroxyprogesterone acetate, 1 mg</w:t>
            </w:r>
          </w:p>
        </w:tc>
      </w:tr>
      <w:tr w:rsidR="00BF1C56" w:rsidRPr="00BF1C56" w14:paraId="23B6C8B8"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B518EE8" w14:textId="77777777" w:rsidR="00555628" w:rsidRPr="00BF1C56" w:rsidRDefault="00555628"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2E41999" w14:textId="77777777" w:rsidR="00555628" w:rsidRPr="00BF1C56" w:rsidRDefault="00555628" w:rsidP="009B5609">
            <w:pPr>
              <w:rPr>
                <w:rFonts w:ascii="Times New Roman" w:eastAsia="Times New Roman" w:hAnsi="Times New Roman" w:cs="Times New Roman"/>
              </w:rPr>
            </w:pPr>
          </w:p>
        </w:tc>
      </w:tr>
      <w:tr w:rsidR="00BF1C56" w:rsidRPr="00BF1C56" w14:paraId="3E918462"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63EEEEB" w14:textId="77777777" w:rsidR="00555628" w:rsidRPr="00BF1C56" w:rsidRDefault="00555628" w:rsidP="009B5609">
            <w:pPr>
              <w:jc w:val="center"/>
              <w:rPr>
                <w:rFonts w:ascii="Times New Roman" w:eastAsia="Times New Roman" w:hAnsi="Times New Roman" w:cs="Times New Roman"/>
              </w:rPr>
            </w:pPr>
            <w:r w:rsidRPr="00BF1C56">
              <w:rPr>
                <w:rFonts w:ascii="Times New Roman" w:eastAsia="Times New Roman" w:hAnsi="Times New Roman" w:cs="Times New Roman"/>
              </w:rPr>
              <w:t>J1850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760906E" w14:textId="77777777" w:rsidR="00555628" w:rsidRPr="00BF1C56" w:rsidRDefault="00555628" w:rsidP="009B5609">
            <w:pPr>
              <w:rPr>
                <w:rFonts w:ascii="Times New Roman" w:eastAsia="Times New Roman" w:hAnsi="Times New Roman" w:cs="Times New Roman"/>
              </w:rPr>
            </w:pPr>
            <w:r w:rsidRPr="00BF1C56">
              <w:rPr>
                <w:rFonts w:ascii="Times New Roman" w:eastAsia="Times New Roman" w:hAnsi="Times New Roman" w:cs="Times New Roman"/>
              </w:rPr>
              <w:t>Injection, kanamycin sulfate, up to 75 mg</w:t>
            </w:r>
          </w:p>
        </w:tc>
      </w:tr>
      <w:tr w:rsidR="00BF1C56" w:rsidRPr="00BF1C56" w14:paraId="5D90E63E"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F9074D2" w14:textId="77777777" w:rsidR="00555628" w:rsidRPr="00BF1C56" w:rsidRDefault="00555628"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3DE9899" w14:textId="77777777" w:rsidR="00555628" w:rsidRPr="00BF1C56" w:rsidRDefault="00555628" w:rsidP="009B5609">
            <w:pPr>
              <w:rPr>
                <w:rFonts w:ascii="Times New Roman" w:eastAsia="Times New Roman" w:hAnsi="Times New Roman" w:cs="Times New Roman"/>
              </w:rPr>
            </w:pPr>
          </w:p>
        </w:tc>
      </w:tr>
      <w:tr w:rsidR="00BF1C56" w:rsidRPr="00BF1C56" w14:paraId="33695495"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ADDCF5D" w14:textId="77777777" w:rsidR="00555628" w:rsidRPr="00BF1C56" w:rsidRDefault="00555628" w:rsidP="009B5609">
            <w:pPr>
              <w:jc w:val="center"/>
              <w:rPr>
                <w:rFonts w:ascii="Times New Roman" w:eastAsia="Times New Roman" w:hAnsi="Times New Roman" w:cs="Times New Roman"/>
              </w:rPr>
            </w:pPr>
            <w:r w:rsidRPr="00BF1C56">
              <w:rPr>
                <w:rFonts w:ascii="Times New Roman" w:eastAsia="Times New Roman" w:hAnsi="Times New Roman" w:cs="Times New Roman"/>
              </w:rPr>
              <w:t>J1890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A68D968" w14:textId="77777777" w:rsidR="00555628" w:rsidRPr="00BF1C56" w:rsidRDefault="00555628" w:rsidP="009B5609">
            <w:pPr>
              <w:rPr>
                <w:rFonts w:ascii="Times New Roman" w:eastAsia="Times New Roman" w:hAnsi="Times New Roman" w:cs="Times New Roman"/>
              </w:rPr>
            </w:pPr>
            <w:r w:rsidRPr="00BF1C56">
              <w:rPr>
                <w:rFonts w:ascii="Times New Roman" w:eastAsia="Times New Roman" w:hAnsi="Times New Roman" w:cs="Times New Roman"/>
              </w:rPr>
              <w:t>Injection, cephalothin sodium, up to 1 g</w:t>
            </w:r>
          </w:p>
        </w:tc>
      </w:tr>
      <w:tr w:rsidR="00BF1C56" w:rsidRPr="00BF1C56" w14:paraId="5663860B"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ADE9DE3" w14:textId="77777777" w:rsidR="00555628" w:rsidRPr="00BF1C56" w:rsidRDefault="00555628"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95BEB6C" w14:textId="77777777" w:rsidR="00555628" w:rsidRPr="00BF1C56" w:rsidRDefault="00555628" w:rsidP="009B5609">
            <w:pPr>
              <w:rPr>
                <w:rFonts w:ascii="Times New Roman" w:eastAsia="Times New Roman" w:hAnsi="Times New Roman" w:cs="Times New Roman"/>
              </w:rPr>
            </w:pPr>
          </w:p>
        </w:tc>
      </w:tr>
      <w:tr w:rsidR="00BF1C56" w:rsidRPr="00BF1C56" w14:paraId="7099D6F7"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31A3EEB" w14:textId="77777777" w:rsidR="00555628" w:rsidRPr="00BF1C56" w:rsidRDefault="00555628" w:rsidP="009B5609">
            <w:pPr>
              <w:jc w:val="center"/>
              <w:rPr>
                <w:rFonts w:ascii="Times New Roman" w:eastAsia="Times New Roman" w:hAnsi="Times New Roman" w:cs="Times New Roman"/>
              </w:rPr>
            </w:pPr>
            <w:r w:rsidRPr="00BF1C56">
              <w:rPr>
                <w:rFonts w:ascii="Times New Roman" w:eastAsia="Times New Roman" w:hAnsi="Times New Roman" w:cs="Times New Roman"/>
              </w:rPr>
              <w:t>J3000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0EC9EED" w14:textId="77777777" w:rsidR="00555628" w:rsidRPr="00BF1C56" w:rsidRDefault="00555628" w:rsidP="009B5609">
            <w:pPr>
              <w:rPr>
                <w:rFonts w:ascii="Times New Roman" w:eastAsia="Times New Roman" w:hAnsi="Times New Roman" w:cs="Times New Roman"/>
              </w:rPr>
            </w:pPr>
            <w:r w:rsidRPr="00BF1C56">
              <w:rPr>
                <w:rFonts w:ascii="Times New Roman" w:eastAsia="Times New Roman" w:hAnsi="Times New Roman" w:cs="Times New Roman"/>
              </w:rPr>
              <w:t>Injection, streptomycin, up to 1 g</w:t>
            </w:r>
          </w:p>
        </w:tc>
      </w:tr>
      <w:tr w:rsidR="00BF1C56" w:rsidRPr="00BF1C56" w14:paraId="2EC922CB"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8D8BF02" w14:textId="77777777" w:rsidR="00555628" w:rsidRPr="00BF1C56" w:rsidRDefault="00555628"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E24A48B" w14:textId="77777777" w:rsidR="00555628" w:rsidRPr="00BF1C56" w:rsidRDefault="00555628" w:rsidP="009B5609">
            <w:pPr>
              <w:rPr>
                <w:rFonts w:ascii="Times New Roman" w:eastAsia="Times New Roman" w:hAnsi="Times New Roman" w:cs="Times New Roman"/>
              </w:rPr>
            </w:pPr>
          </w:p>
        </w:tc>
      </w:tr>
      <w:tr w:rsidR="00BF1C56" w:rsidRPr="00BF1C56" w14:paraId="4450D1EA"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548855B" w14:textId="77777777" w:rsidR="00555628" w:rsidRPr="00BF1C56" w:rsidRDefault="00555628" w:rsidP="009B5609">
            <w:pPr>
              <w:jc w:val="center"/>
              <w:rPr>
                <w:rFonts w:ascii="Times New Roman" w:eastAsia="Times New Roman" w:hAnsi="Times New Roman" w:cs="Times New Roman"/>
              </w:rPr>
            </w:pPr>
            <w:r w:rsidRPr="00BF1C56">
              <w:rPr>
                <w:rFonts w:ascii="Times New Roman" w:eastAsia="Times New Roman" w:hAnsi="Times New Roman" w:cs="Times New Roman"/>
              </w:rPr>
              <w:t>J3260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A30FC6D" w14:textId="77777777" w:rsidR="00555628" w:rsidRPr="00BF1C56" w:rsidRDefault="00555628" w:rsidP="009B5609">
            <w:pPr>
              <w:rPr>
                <w:rFonts w:ascii="Times New Roman" w:eastAsia="Times New Roman" w:hAnsi="Times New Roman" w:cs="Times New Roman"/>
              </w:rPr>
            </w:pPr>
            <w:r w:rsidRPr="00BF1C56">
              <w:rPr>
                <w:rFonts w:ascii="Times New Roman" w:eastAsia="Times New Roman" w:hAnsi="Times New Roman" w:cs="Times New Roman"/>
              </w:rPr>
              <w:t>Injection, tobramycin sulfate, up to 80 mg</w:t>
            </w:r>
          </w:p>
        </w:tc>
      </w:tr>
      <w:tr w:rsidR="00BF1C56" w:rsidRPr="00BF1C56" w14:paraId="4734CBA8"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B91E2A2" w14:textId="77777777" w:rsidR="00555628" w:rsidRPr="00BF1C56" w:rsidRDefault="00555628"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6B05EE1" w14:textId="77777777" w:rsidR="00555628" w:rsidRPr="00BF1C56" w:rsidRDefault="00555628" w:rsidP="009B5609">
            <w:pPr>
              <w:rPr>
                <w:rFonts w:ascii="Times New Roman" w:eastAsia="Times New Roman" w:hAnsi="Times New Roman" w:cs="Times New Roman"/>
              </w:rPr>
            </w:pPr>
          </w:p>
        </w:tc>
      </w:tr>
      <w:tr w:rsidR="00BF1C56" w:rsidRPr="00BF1C56" w14:paraId="1C8067D6"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F75D7C7" w14:textId="77777777" w:rsidR="00555628" w:rsidRPr="00BF1C56" w:rsidRDefault="00555628" w:rsidP="009B5609">
            <w:pPr>
              <w:jc w:val="center"/>
              <w:rPr>
                <w:rFonts w:ascii="Times New Roman" w:eastAsia="Times New Roman" w:hAnsi="Times New Roman" w:cs="Times New Roman"/>
              </w:rPr>
            </w:pPr>
            <w:r w:rsidRPr="00BF1C56">
              <w:rPr>
                <w:rFonts w:ascii="Times New Roman" w:eastAsia="Times New Roman" w:hAnsi="Times New Roman" w:cs="Times New Roman"/>
              </w:rPr>
              <w:t>J3320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6E3CEC6" w14:textId="77777777" w:rsidR="00555628" w:rsidRPr="00BF1C56" w:rsidRDefault="00555628" w:rsidP="009B5609">
            <w:pPr>
              <w:rPr>
                <w:rFonts w:ascii="Times New Roman" w:eastAsia="Times New Roman" w:hAnsi="Times New Roman" w:cs="Times New Roman"/>
              </w:rPr>
            </w:pPr>
            <w:r w:rsidRPr="00BF1C56">
              <w:rPr>
                <w:rFonts w:ascii="Times New Roman" w:eastAsia="Times New Roman" w:hAnsi="Times New Roman" w:cs="Times New Roman"/>
              </w:rPr>
              <w:t>Injection, spectinomycin dihydrochloride, up to 2 g</w:t>
            </w:r>
          </w:p>
        </w:tc>
      </w:tr>
      <w:tr w:rsidR="00BF1C56" w:rsidRPr="00BF1C56" w14:paraId="1EBE5F18"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51C316C" w14:textId="77777777" w:rsidR="00555628" w:rsidRPr="00BF1C56" w:rsidRDefault="00555628"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5A0A3F3" w14:textId="77777777" w:rsidR="00555628" w:rsidRPr="00BF1C56" w:rsidRDefault="00555628" w:rsidP="009B5609">
            <w:pPr>
              <w:rPr>
                <w:rFonts w:ascii="Times New Roman" w:eastAsia="Times New Roman" w:hAnsi="Times New Roman" w:cs="Times New Roman"/>
              </w:rPr>
            </w:pPr>
          </w:p>
        </w:tc>
      </w:tr>
      <w:tr w:rsidR="00BF1C56" w:rsidRPr="00BF1C56" w14:paraId="5051E75A"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852EFF1" w14:textId="77777777" w:rsidR="00555628" w:rsidRPr="00BF1C56" w:rsidRDefault="00555628" w:rsidP="009B5609">
            <w:pPr>
              <w:jc w:val="center"/>
              <w:rPr>
                <w:rFonts w:ascii="Times New Roman" w:eastAsia="Times New Roman" w:hAnsi="Times New Roman" w:cs="Times New Roman"/>
              </w:rPr>
            </w:pPr>
            <w:r w:rsidRPr="00BF1C56">
              <w:rPr>
                <w:rFonts w:ascii="Times New Roman" w:eastAsia="Times New Roman" w:hAnsi="Times New Roman" w:cs="Times New Roman"/>
              </w:rPr>
              <w:t>J3370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0CBAA51" w14:textId="77777777" w:rsidR="00555628" w:rsidRPr="00BF1C56" w:rsidRDefault="00555628" w:rsidP="009B5609">
            <w:pPr>
              <w:rPr>
                <w:rFonts w:ascii="Times New Roman" w:eastAsia="Times New Roman" w:hAnsi="Times New Roman" w:cs="Times New Roman"/>
              </w:rPr>
            </w:pPr>
            <w:r w:rsidRPr="00BF1C56">
              <w:rPr>
                <w:rFonts w:ascii="Times New Roman" w:eastAsia="Times New Roman" w:hAnsi="Times New Roman" w:cs="Times New Roman"/>
              </w:rPr>
              <w:t>Injection, vancomycin HC1, 500 mg</w:t>
            </w:r>
          </w:p>
        </w:tc>
      </w:tr>
      <w:tr w:rsidR="00BF1C56" w:rsidRPr="00BF1C56" w14:paraId="5B478857"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1254055" w14:textId="77777777" w:rsidR="00555628" w:rsidRPr="00BF1C56" w:rsidRDefault="00555628"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D21F883" w14:textId="77777777" w:rsidR="00555628" w:rsidRPr="00BF1C56" w:rsidRDefault="00555628" w:rsidP="009B5609">
            <w:pPr>
              <w:rPr>
                <w:rFonts w:ascii="Times New Roman" w:eastAsia="Times New Roman" w:hAnsi="Times New Roman" w:cs="Times New Roman"/>
              </w:rPr>
            </w:pPr>
          </w:p>
        </w:tc>
      </w:tr>
      <w:tr w:rsidR="00BF1C56" w:rsidRPr="00BF1C56" w14:paraId="4D4CAEBD"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24647C5" w14:textId="77777777" w:rsidR="00555628" w:rsidRPr="00BF1C56" w:rsidRDefault="00555628" w:rsidP="009B5609">
            <w:pPr>
              <w:jc w:val="center"/>
              <w:rPr>
                <w:rFonts w:ascii="Times New Roman" w:eastAsia="Times New Roman" w:hAnsi="Times New Roman" w:cs="Times New Roman"/>
              </w:rPr>
            </w:pPr>
            <w:r w:rsidRPr="00BF1C56">
              <w:rPr>
                <w:rFonts w:ascii="Times New Roman" w:eastAsia="Times New Roman" w:hAnsi="Times New Roman" w:cs="Times New Roman"/>
              </w:rPr>
              <w:t>J7297</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D3C4C6C" w14:textId="77777777" w:rsidR="00555628" w:rsidRPr="00BF1C56" w:rsidRDefault="00555628" w:rsidP="009B5609">
            <w:pPr>
              <w:rPr>
                <w:rFonts w:ascii="Times New Roman" w:eastAsia="Times New Roman" w:hAnsi="Times New Roman" w:cs="Times New Roman"/>
              </w:rPr>
            </w:pPr>
            <w:r w:rsidRPr="00BF1C56">
              <w:rPr>
                <w:rFonts w:ascii="Times New Roman" w:eastAsia="Times New Roman" w:hAnsi="Times New Roman" w:cs="Times New Roman"/>
              </w:rPr>
              <w:t>Levonorgestrel-releasing intrauterine contraceptive system, 52 mg, 3 yr. duration (Liletta)</w:t>
            </w:r>
          </w:p>
        </w:tc>
      </w:tr>
      <w:tr w:rsidR="00BF1C56" w:rsidRPr="00BF1C56" w14:paraId="55C0B721"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1D86AE5" w14:textId="77777777" w:rsidR="0043428A" w:rsidRPr="00BF1C56" w:rsidRDefault="0043428A" w:rsidP="00A549B5">
            <w:pPr>
              <w:jc w:val="center"/>
              <w:rPr>
                <w:rFonts w:ascii="Times New Roman" w:eastAsia="Times New Roman" w:hAnsi="Times New Roman" w:cs="Times New Roman"/>
                <w:b/>
                <w:bCs/>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6898BB0" w14:textId="77777777" w:rsidR="0043428A" w:rsidRPr="00BF1C56" w:rsidRDefault="0043428A" w:rsidP="00A549B5">
            <w:pPr>
              <w:rPr>
                <w:rFonts w:ascii="Times New Roman" w:eastAsia="Times New Roman" w:hAnsi="Times New Roman" w:cs="Times New Roman"/>
                <w:b/>
                <w:bCs/>
              </w:rPr>
            </w:pPr>
          </w:p>
        </w:tc>
      </w:tr>
      <w:tr w:rsidR="00BF1C56" w:rsidRPr="00BF1C56" w14:paraId="6AC26B06"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D3E3ECF" w14:textId="77777777" w:rsidR="0043428A" w:rsidRPr="00BF1C56" w:rsidRDefault="0043428A" w:rsidP="009B5609">
            <w:pPr>
              <w:jc w:val="center"/>
              <w:rPr>
                <w:rFonts w:ascii="Times New Roman" w:eastAsia="Times New Roman" w:hAnsi="Times New Roman" w:cs="Times New Roman"/>
              </w:rPr>
            </w:pPr>
            <w:r w:rsidRPr="00BF1C56">
              <w:rPr>
                <w:rFonts w:ascii="Times New Roman" w:eastAsia="Times New Roman" w:hAnsi="Times New Roman" w:cs="Times New Roman"/>
              </w:rPr>
              <w:t>J7298</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7FC7287" w14:textId="77777777" w:rsidR="0043428A" w:rsidRPr="00BF1C56" w:rsidRDefault="0043428A" w:rsidP="009B5609">
            <w:pPr>
              <w:rPr>
                <w:rFonts w:ascii="Times New Roman" w:eastAsia="Times New Roman" w:hAnsi="Times New Roman" w:cs="Times New Roman"/>
              </w:rPr>
            </w:pPr>
            <w:r w:rsidRPr="00BF1C56">
              <w:rPr>
                <w:rFonts w:ascii="Times New Roman" w:eastAsia="Times New Roman" w:hAnsi="Times New Roman" w:cs="Times New Roman"/>
              </w:rPr>
              <w:t>Levonorgestrel-releasing intrauterine contraceptive system, 52 mg, 5 yr. duration (Mirena)</w:t>
            </w:r>
          </w:p>
        </w:tc>
      </w:tr>
      <w:tr w:rsidR="00BF1C56" w:rsidRPr="00BF1C56" w14:paraId="21614049"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F90B80C" w14:textId="77777777" w:rsidR="00555628" w:rsidRPr="00BF1C56" w:rsidRDefault="00555628"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DF1694B" w14:textId="77777777" w:rsidR="00555628" w:rsidRPr="00BF1C56" w:rsidRDefault="00555628" w:rsidP="009B5609">
            <w:pPr>
              <w:rPr>
                <w:rFonts w:ascii="Times New Roman" w:eastAsia="Times New Roman" w:hAnsi="Times New Roman" w:cs="Times New Roman"/>
              </w:rPr>
            </w:pPr>
          </w:p>
        </w:tc>
      </w:tr>
      <w:tr w:rsidR="00BF1C56" w:rsidRPr="00BF1C56" w14:paraId="3AD82363"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AEBE26C" w14:textId="77777777" w:rsidR="0043428A" w:rsidRPr="00BF1C56" w:rsidRDefault="0043428A" w:rsidP="009B5609">
            <w:pPr>
              <w:jc w:val="center"/>
              <w:rPr>
                <w:rFonts w:ascii="Times New Roman" w:eastAsia="Times New Roman" w:hAnsi="Times New Roman" w:cs="Times New Roman"/>
              </w:rPr>
            </w:pPr>
            <w:r w:rsidRPr="00BF1C56">
              <w:rPr>
                <w:rFonts w:ascii="Times New Roman" w:eastAsia="Times New Roman" w:hAnsi="Times New Roman" w:cs="Times New Roman"/>
              </w:rPr>
              <w:t>J7300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65A2206" w14:textId="77777777" w:rsidR="0043428A" w:rsidRPr="00BF1C56" w:rsidRDefault="0043428A" w:rsidP="009B5609">
            <w:pPr>
              <w:rPr>
                <w:rFonts w:ascii="Times New Roman" w:eastAsia="Times New Roman" w:hAnsi="Times New Roman" w:cs="Times New Roman"/>
              </w:rPr>
            </w:pPr>
            <w:r w:rsidRPr="00BF1C56">
              <w:rPr>
                <w:rFonts w:ascii="Times New Roman" w:eastAsia="Times New Roman" w:hAnsi="Times New Roman" w:cs="Times New Roman"/>
              </w:rPr>
              <w:t>Intrauterine copper contraceptive (Paragard T3880A)</w:t>
            </w:r>
          </w:p>
        </w:tc>
      </w:tr>
      <w:tr w:rsidR="00BF1C56" w:rsidRPr="00BF1C56" w:rsidDel="005D6870" w14:paraId="1B1BCF0C"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0D25353" w14:textId="77777777" w:rsidR="0043428A" w:rsidRPr="00BF1C56" w:rsidDel="005D6870" w:rsidRDefault="0043428A"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FD36021" w14:textId="77777777" w:rsidR="0043428A" w:rsidRPr="00BF1C56" w:rsidDel="005D6870" w:rsidRDefault="0043428A" w:rsidP="009B5609">
            <w:pPr>
              <w:rPr>
                <w:rFonts w:ascii="Times New Roman" w:eastAsia="Times New Roman" w:hAnsi="Times New Roman" w:cs="Times New Roman"/>
              </w:rPr>
            </w:pPr>
          </w:p>
        </w:tc>
      </w:tr>
      <w:tr w:rsidR="00BF1C56" w:rsidRPr="00BF1C56" w:rsidDel="005D6870" w14:paraId="0812DFEF"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4E2B8FB" w14:textId="77777777" w:rsidR="0043428A" w:rsidRPr="00BF1C56" w:rsidRDefault="0043428A" w:rsidP="009B5609">
            <w:pPr>
              <w:jc w:val="center"/>
              <w:rPr>
                <w:rFonts w:ascii="Times New Roman" w:eastAsia="Times New Roman" w:hAnsi="Times New Roman" w:cs="Times New Roman"/>
              </w:rPr>
            </w:pPr>
            <w:r w:rsidRPr="00BF1C56">
              <w:rPr>
                <w:rFonts w:ascii="Times New Roman" w:eastAsia="Times New Roman" w:hAnsi="Times New Roman" w:cs="Times New Roman"/>
                <w:szCs w:val="20"/>
              </w:rPr>
              <w:t>J7301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8DF42CF" w14:textId="77777777" w:rsidR="0043428A" w:rsidRPr="00BF1C56" w:rsidRDefault="0043428A" w:rsidP="009B5609">
            <w:pPr>
              <w:rPr>
                <w:rFonts w:ascii="Times New Roman" w:eastAsia="Times New Roman" w:hAnsi="Times New Roman" w:cs="Times New Roman"/>
              </w:rPr>
            </w:pPr>
            <w:r w:rsidRPr="00BF1C56">
              <w:rPr>
                <w:rFonts w:ascii="Times New Roman" w:eastAsia="Times New Roman" w:hAnsi="Times New Roman" w:cs="Times New Roman"/>
              </w:rPr>
              <w:t>Levonorgestrel-releasing intr</w:t>
            </w:r>
            <w:r w:rsidRPr="00BF1C56">
              <w:rPr>
                <w:rFonts w:ascii="Times New Roman" w:eastAsia="Times New Roman" w:hAnsi="Times New Roman" w:cs="Times New Roman"/>
                <w:szCs w:val="20"/>
              </w:rPr>
              <w:t>auterine contraceptive system</w:t>
            </w:r>
            <w:r w:rsidRPr="00BF1C56">
              <w:rPr>
                <w:rFonts w:ascii="Times New Roman" w:eastAsia="Times New Roman" w:hAnsi="Times New Roman" w:cs="Times New Roman"/>
              </w:rPr>
              <w:t xml:space="preserve">, 13.5 mg </w:t>
            </w:r>
            <w:r w:rsidRPr="00BF1C56">
              <w:rPr>
                <w:rFonts w:ascii="Times New Roman" w:eastAsia="Times New Roman" w:hAnsi="Times New Roman" w:cs="Times New Roman"/>
                <w:szCs w:val="20"/>
              </w:rPr>
              <w:t>(S</w:t>
            </w:r>
            <w:r w:rsidRPr="00BF1C56">
              <w:rPr>
                <w:rFonts w:ascii="Times New Roman" w:eastAsia="Times New Roman" w:hAnsi="Times New Roman" w:cs="Times New Roman"/>
              </w:rPr>
              <w:t>kyla)</w:t>
            </w:r>
          </w:p>
        </w:tc>
      </w:tr>
      <w:tr w:rsidR="00BF1C56" w:rsidRPr="00BF1C56" w:rsidDel="005D6870" w14:paraId="42C61B73"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7259A68" w14:textId="77777777" w:rsidR="0043428A" w:rsidRPr="00BF1C56" w:rsidDel="005D6870" w:rsidRDefault="0043428A"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8A165AA" w14:textId="77777777" w:rsidR="0043428A" w:rsidRPr="00BF1C56" w:rsidDel="005D6870" w:rsidRDefault="0043428A" w:rsidP="009B5609">
            <w:pPr>
              <w:rPr>
                <w:rFonts w:ascii="Times New Roman" w:eastAsia="Times New Roman" w:hAnsi="Times New Roman" w:cs="Times New Roman"/>
              </w:rPr>
            </w:pPr>
          </w:p>
        </w:tc>
      </w:tr>
      <w:tr w:rsidR="00BF1C56" w:rsidRPr="00BF1C56" w14:paraId="3BA9686F"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517EBCF" w14:textId="77777777" w:rsidR="0043428A" w:rsidRPr="00BF1C56" w:rsidRDefault="0043428A" w:rsidP="009B5609">
            <w:pPr>
              <w:jc w:val="center"/>
              <w:rPr>
                <w:rFonts w:ascii="Times New Roman" w:eastAsia="Times New Roman" w:hAnsi="Times New Roman" w:cs="Times New Roman"/>
              </w:rPr>
            </w:pPr>
            <w:r w:rsidRPr="00BF1C56">
              <w:rPr>
                <w:rFonts w:ascii="Times New Roman" w:eastAsia="Times New Roman" w:hAnsi="Times New Roman" w:cs="Times New Roman"/>
              </w:rPr>
              <w:t>J7303</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1BE46A8" w14:textId="77777777" w:rsidR="0043428A" w:rsidRPr="00BF1C56" w:rsidRDefault="0043428A" w:rsidP="009B5609">
            <w:pPr>
              <w:rPr>
                <w:rFonts w:ascii="Times New Roman" w:eastAsia="Times New Roman" w:hAnsi="Times New Roman" w:cs="Times New Roman"/>
              </w:rPr>
            </w:pPr>
            <w:r w:rsidRPr="00BF1C56">
              <w:rPr>
                <w:rFonts w:ascii="Times New Roman" w:eastAsia="Times New Roman" w:hAnsi="Times New Roman" w:cs="Times New Roman"/>
              </w:rPr>
              <w:t>Contraceptive Supply, hormone containing vaginal ring, each</w:t>
            </w:r>
          </w:p>
        </w:tc>
      </w:tr>
      <w:tr w:rsidR="00BF1C56" w:rsidRPr="00BF1C56" w14:paraId="081BBA60"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D183626" w14:textId="77777777" w:rsidR="0043428A" w:rsidRPr="00BF1C56" w:rsidRDefault="0043428A"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4E2491D" w14:textId="77777777" w:rsidR="0043428A" w:rsidRPr="00BF1C56" w:rsidRDefault="0043428A" w:rsidP="009B5609">
            <w:pPr>
              <w:rPr>
                <w:rFonts w:ascii="Times New Roman" w:eastAsia="Times New Roman" w:hAnsi="Times New Roman" w:cs="Times New Roman"/>
              </w:rPr>
            </w:pPr>
          </w:p>
        </w:tc>
      </w:tr>
      <w:tr w:rsidR="00BF1C56" w:rsidRPr="00BF1C56" w14:paraId="4E075896"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AC9AA60" w14:textId="77777777" w:rsidR="0043428A" w:rsidRPr="00BF1C56" w:rsidRDefault="0043428A" w:rsidP="009B5609">
            <w:pPr>
              <w:jc w:val="center"/>
              <w:rPr>
                <w:rFonts w:ascii="Times New Roman" w:eastAsia="Times New Roman" w:hAnsi="Times New Roman" w:cs="Times New Roman"/>
              </w:rPr>
            </w:pPr>
            <w:r w:rsidRPr="00BF1C56">
              <w:rPr>
                <w:rFonts w:ascii="Times New Roman" w:eastAsia="Times New Roman" w:hAnsi="Times New Roman" w:cs="Times New Roman"/>
              </w:rPr>
              <w:t>J7304</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599F2E1" w14:textId="77777777" w:rsidR="0043428A" w:rsidRPr="00BF1C56" w:rsidRDefault="0043428A" w:rsidP="009B5609">
            <w:pPr>
              <w:rPr>
                <w:rFonts w:ascii="Times New Roman" w:eastAsia="Times New Roman" w:hAnsi="Times New Roman" w:cs="Times New Roman"/>
              </w:rPr>
            </w:pPr>
            <w:r w:rsidRPr="00BF1C56">
              <w:rPr>
                <w:rFonts w:ascii="Times New Roman" w:eastAsia="Times New Roman" w:hAnsi="Times New Roman" w:cs="Times New Roman"/>
              </w:rPr>
              <w:t>Contraceptive Supply, hormone containing patch, each (not on UCR)</w:t>
            </w:r>
          </w:p>
        </w:tc>
      </w:tr>
      <w:tr w:rsidR="00BF1C56" w:rsidRPr="00BF1C56" w14:paraId="7BA3F6CC"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ADE4AD6" w14:textId="77777777" w:rsidR="0043428A" w:rsidRPr="00BF1C56" w:rsidRDefault="0043428A" w:rsidP="009B5609">
            <w:pPr>
              <w:jc w:val="center"/>
              <w:rPr>
                <w:rFonts w:ascii="Times New Roman" w:eastAsia="Times New Roman" w:hAnsi="Times New Roman" w:cs="Times New Roman"/>
                <w:b/>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CE9AD24" w14:textId="77777777" w:rsidR="0043428A" w:rsidRPr="00BF1C56" w:rsidRDefault="0043428A" w:rsidP="009B5609">
            <w:pPr>
              <w:rPr>
                <w:rFonts w:ascii="Times New Roman" w:eastAsia="Times New Roman" w:hAnsi="Times New Roman" w:cs="Times New Roman"/>
                <w:b/>
              </w:rPr>
            </w:pPr>
          </w:p>
        </w:tc>
      </w:tr>
      <w:tr w:rsidR="00BF1C56" w:rsidRPr="00BF1C56" w14:paraId="7BFFD190"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C3FDD34" w14:textId="77777777" w:rsidR="0043428A" w:rsidRPr="00BF1C56" w:rsidRDefault="0043428A" w:rsidP="009B5609">
            <w:pPr>
              <w:jc w:val="center"/>
              <w:rPr>
                <w:rFonts w:ascii="Times New Roman" w:eastAsia="Times New Roman" w:hAnsi="Times New Roman" w:cs="Times New Roman"/>
                <w:b/>
              </w:rPr>
            </w:pPr>
            <w:r w:rsidRPr="00BF1C56">
              <w:rPr>
                <w:rFonts w:ascii="Times New Roman" w:eastAsia="Times New Roman" w:hAnsi="Times New Roman" w:cs="Times New Roman"/>
              </w:rPr>
              <w:t>J7307</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915FFB7" w14:textId="77777777" w:rsidR="0043428A" w:rsidRPr="00BF1C56" w:rsidRDefault="0043428A" w:rsidP="009B5609">
            <w:pPr>
              <w:rPr>
                <w:rFonts w:ascii="Times New Roman" w:eastAsia="Times New Roman" w:hAnsi="Times New Roman" w:cs="Times New Roman"/>
                <w:b/>
              </w:rPr>
            </w:pPr>
            <w:r w:rsidRPr="00BF1C56">
              <w:rPr>
                <w:rFonts w:ascii="Times New Roman" w:eastAsia="Times New Roman" w:hAnsi="Times New Roman" w:cs="Times New Roman"/>
              </w:rPr>
              <w:t>Etongestrel (contraceptive) implant system, including implant and supplies (Implanon and Nexplanon)</w:t>
            </w:r>
          </w:p>
        </w:tc>
      </w:tr>
      <w:tr w:rsidR="00BF1C56" w:rsidRPr="00BF1C56" w14:paraId="418E69CC"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0178976" w14:textId="77777777" w:rsidR="0043428A" w:rsidRPr="00BF1C56" w:rsidRDefault="0043428A" w:rsidP="009B5609">
            <w:pPr>
              <w:jc w:val="center"/>
              <w:rPr>
                <w:rFonts w:ascii="Times New Roman" w:eastAsia="Times New Roman" w:hAnsi="Times New Roman" w:cs="Times New Roman"/>
                <w:b/>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20128FE" w14:textId="77777777" w:rsidR="0043428A" w:rsidRPr="00BF1C56" w:rsidRDefault="0043428A" w:rsidP="009B5609">
            <w:pPr>
              <w:rPr>
                <w:rFonts w:ascii="Times New Roman" w:eastAsia="Times New Roman" w:hAnsi="Times New Roman" w:cs="Times New Roman"/>
                <w:b/>
              </w:rPr>
            </w:pPr>
          </w:p>
        </w:tc>
      </w:tr>
      <w:tr w:rsidR="00BF1C56" w:rsidRPr="00BF1C56" w14:paraId="62EC57A8" w14:textId="77777777" w:rsidTr="00AD1BE2">
        <w:trPr>
          <w:trHeight w:val="188"/>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F7D8291" w14:textId="77777777" w:rsidR="0043428A" w:rsidRPr="00BF1C56" w:rsidRDefault="0043428A" w:rsidP="009B5609">
            <w:pPr>
              <w:jc w:val="center"/>
              <w:rPr>
                <w:rFonts w:ascii="Times New Roman" w:eastAsia="Times New Roman" w:hAnsi="Times New Roman" w:cs="Times New Roman"/>
              </w:rPr>
            </w:pPr>
            <w:r w:rsidRPr="00BF1C56">
              <w:rPr>
                <w:rFonts w:ascii="Times New Roman" w:eastAsia="Times New Roman" w:hAnsi="Times New Roman" w:cs="Times New Roman"/>
              </w:rPr>
              <w:t>S4993</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D06A4C7" w14:textId="77777777" w:rsidR="0043428A" w:rsidRPr="00BF1C56" w:rsidRDefault="0043428A" w:rsidP="009B5609">
            <w:pPr>
              <w:rPr>
                <w:rFonts w:ascii="Times New Roman" w:eastAsia="Times New Roman" w:hAnsi="Times New Roman" w:cs="Times New Roman"/>
              </w:rPr>
            </w:pPr>
            <w:r w:rsidRPr="00BF1C56">
              <w:rPr>
                <w:rFonts w:ascii="Times New Roman" w:eastAsia="Times New Roman" w:hAnsi="Times New Roman" w:cs="Times New Roman"/>
              </w:rPr>
              <w:t>Contraceptive pills for birth control</w:t>
            </w:r>
          </w:p>
        </w:tc>
      </w:tr>
    </w:tbl>
    <w:p w14:paraId="1FEBC16B" w14:textId="77777777" w:rsidR="0013419C" w:rsidRPr="00BF1C56" w:rsidRDefault="0013419C" w:rsidP="002C5A3E">
      <w:pPr>
        <w:pStyle w:val="ListParagraph"/>
        <w:ind w:left="1800"/>
        <w:rPr>
          <w:rFonts w:ascii="Times New Roman" w:eastAsia="Times New Roman" w:hAnsi="Times New Roman" w:cs="Times New Roman"/>
        </w:rPr>
      </w:pPr>
    </w:p>
    <w:sectPr w:rsidR="0013419C" w:rsidRPr="00BF1C56" w:rsidSect="00AD1BE2">
      <w:headerReference w:type="default" r:id="rId16"/>
      <w:footerReference w:type="default" r:id="rId17"/>
      <w:headerReference w:type="first" r:id="rId18"/>
      <w:footerReference w:type="first" r:id="rId19"/>
      <w:pgSz w:w="12240" w:h="15840"/>
      <w:pgMar w:top="120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84CFB" w14:textId="77777777" w:rsidR="007E2808" w:rsidRDefault="007E2808" w:rsidP="00E860F4">
      <w:r>
        <w:separator/>
      </w:r>
    </w:p>
  </w:endnote>
  <w:endnote w:type="continuationSeparator" w:id="0">
    <w:p w14:paraId="206C797F" w14:textId="77777777" w:rsidR="007E2808" w:rsidRDefault="007E2808" w:rsidP="00E860F4">
      <w:r>
        <w:continuationSeparator/>
      </w:r>
    </w:p>
  </w:endnote>
  <w:endnote w:type="continuationNotice" w:id="1">
    <w:p w14:paraId="26C62AC2" w14:textId="77777777" w:rsidR="007E2808" w:rsidRDefault="007E2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107608"/>
      <w:docPartObj>
        <w:docPartGallery w:val="Page Numbers (Bottom of Page)"/>
        <w:docPartUnique/>
      </w:docPartObj>
    </w:sdtPr>
    <w:sdtEndPr>
      <w:rPr>
        <w:rFonts w:ascii="Times New Roman" w:hAnsi="Times New Roman" w:cs="Times New Roman"/>
        <w:noProof/>
      </w:rPr>
    </w:sdtEndPr>
    <w:sdtContent>
      <w:p w14:paraId="7EF66709" w14:textId="77777777" w:rsidR="007E2808" w:rsidRPr="00067184" w:rsidRDefault="007E2808">
        <w:pPr>
          <w:pStyle w:val="Footer"/>
          <w:jc w:val="center"/>
          <w:rPr>
            <w:rFonts w:ascii="Times New Roman" w:hAnsi="Times New Roman" w:cs="Times New Roman"/>
          </w:rPr>
        </w:pPr>
        <w:r w:rsidRPr="00067184">
          <w:rPr>
            <w:rFonts w:ascii="Times New Roman" w:hAnsi="Times New Roman" w:cs="Times New Roman"/>
          </w:rPr>
          <w:fldChar w:fldCharType="begin"/>
        </w:r>
        <w:r w:rsidRPr="00067184">
          <w:rPr>
            <w:rFonts w:ascii="Times New Roman" w:hAnsi="Times New Roman" w:cs="Times New Roman"/>
          </w:rPr>
          <w:instrText xml:space="preserve"> PAGE   \* MERGEFORMAT </w:instrText>
        </w:r>
        <w:r w:rsidRPr="00067184">
          <w:rPr>
            <w:rFonts w:ascii="Times New Roman" w:hAnsi="Times New Roman" w:cs="Times New Roman"/>
          </w:rPr>
          <w:fldChar w:fldCharType="separate"/>
        </w:r>
        <w:r w:rsidR="005C4C8A">
          <w:rPr>
            <w:rFonts w:ascii="Times New Roman" w:hAnsi="Times New Roman" w:cs="Times New Roman"/>
            <w:noProof/>
          </w:rPr>
          <w:t>i</w:t>
        </w:r>
        <w:r w:rsidRPr="00067184">
          <w:rPr>
            <w:rFonts w:ascii="Times New Roman" w:hAnsi="Times New Roman" w:cs="Times New Roman"/>
            <w:noProof/>
          </w:rPr>
          <w:fldChar w:fldCharType="end"/>
        </w:r>
      </w:p>
    </w:sdtContent>
  </w:sdt>
  <w:p w14:paraId="4DDBB376" w14:textId="77777777" w:rsidR="007E2808" w:rsidRDefault="007E28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73731"/>
      <w:docPartObj>
        <w:docPartGallery w:val="Page Numbers (Bottom of Page)"/>
        <w:docPartUnique/>
      </w:docPartObj>
    </w:sdtPr>
    <w:sdtEndPr>
      <w:rPr>
        <w:rFonts w:ascii="Times New Roman" w:hAnsi="Times New Roman" w:cs="Times New Roman"/>
        <w:noProof/>
      </w:rPr>
    </w:sdtEndPr>
    <w:sdtContent>
      <w:p w14:paraId="2994220E" w14:textId="77777777" w:rsidR="007E2808" w:rsidRPr="00506810" w:rsidRDefault="007E2808">
        <w:pPr>
          <w:pStyle w:val="Footer"/>
          <w:jc w:val="center"/>
          <w:rPr>
            <w:rFonts w:ascii="Times New Roman" w:hAnsi="Times New Roman" w:cs="Times New Roman"/>
          </w:rPr>
        </w:pPr>
        <w:r w:rsidRPr="00506810">
          <w:rPr>
            <w:rFonts w:ascii="Times New Roman" w:hAnsi="Times New Roman" w:cs="Times New Roman"/>
          </w:rPr>
          <w:fldChar w:fldCharType="begin"/>
        </w:r>
        <w:r w:rsidRPr="00506810">
          <w:rPr>
            <w:rFonts w:ascii="Times New Roman" w:hAnsi="Times New Roman" w:cs="Times New Roman"/>
          </w:rPr>
          <w:instrText xml:space="preserve"> PAGE   \* MERGEFORMAT </w:instrText>
        </w:r>
        <w:r w:rsidRPr="00506810">
          <w:rPr>
            <w:rFonts w:ascii="Times New Roman" w:hAnsi="Times New Roman" w:cs="Times New Roman"/>
          </w:rPr>
          <w:fldChar w:fldCharType="separate"/>
        </w:r>
        <w:r w:rsidR="00A9286A">
          <w:rPr>
            <w:rFonts w:ascii="Times New Roman" w:hAnsi="Times New Roman" w:cs="Times New Roman"/>
            <w:noProof/>
          </w:rPr>
          <w:t>26</w:t>
        </w:r>
        <w:r w:rsidRPr="00506810">
          <w:rPr>
            <w:rFonts w:ascii="Times New Roman" w:hAnsi="Times New Roman" w:cs="Times New Roman"/>
            <w:noProof/>
          </w:rPr>
          <w:fldChar w:fldCharType="end"/>
        </w:r>
      </w:p>
    </w:sdtContent>
  </w:sdt>
  <w:p w14:paraId="32EB44AF" w14:textId="77777777" w:rsidR="007E2808" w:rsidRPr="00506810" w:rsidRDefault="007E2808">
    <w:pPr>
      <w:pStyle w:val="Footer"/>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062222"/>
      <w:docPartObj>
        <w:docPartGallery w:val="Page Numbers (Bottom of Page)"/>
        <w:docPartUnique/>
      </w:docPartObj>
    </w:sdtPr>
    <w:sdtEndPr>
      <w:rPr>
        <w:rFonts w:ascii="Times New Roman" w:hAnsi="Times New Roman" w:cs="Times New Roman"/>
        <w:noProof/>
      </w:rPr>
    </w:sdtEndPr>
    <w:sdtContent>
      <w:p w14:paraId="20F947B5" w14:textId="77777777" w:rsidR="007E2808" w:rsidRPr="00506810" w:rsidRDefault="007E2808">
        <w:pPr>
          <w:pStyle w:val="Footer"/>
          <w:jc w:val="center"/>
          <w:rPr>
            <w:rFonts w:ascii="Times New Roman" w:hAnsi="Times New Roman" w:cs="Times New Roman"/>
          </w:rPr>
        </w:pPr>
        <w:r w:rsidRPr="00506810">
          <w:rPr>
            <w:rFonts w:ascii="Times New Roman" w:hAnsi="Times New Roman" w:cs="Times New Roman"/>
          </w:rPr>
          <w:fldChar w:fldCharType="begin"/>
        </w:r>
        <w:r w:rsidRPr="00506810">
          <w:rPr>
            <w:rFonts w:ascii="Times New Roman" w:hAnsi="Times New Roman" w:cs="Times New Roman"/>
          </w:rPr>
          <w:instrText xml:space="preserve"> PAGE   \* MERGEFORMAT </w:instrText>
        </w:r>
        <w:r w:rsidRPr="00506810">
          <w:rPr>
            <w:rFonts w:ascii="Times New Roman" w:hAnsi="Times New Roman" w:cs="Times New Roman"/>
          </w:rPr>
          <w:fldChar w:fldCharType="separate"/>
        </w:r>
        <w:r w:rsidR="00A9286A">
          <w:rPr>
            <w:rFonts w:ascii="Times New Roman" w:hAnsi="Times New Roman" w:cs="Times New Roman"/>
            <w:noProof/>
          </w:rPr>
          <w:t>1</w:t>
        </w:r>
        <w:r w:rsidRPr="00506810">
          <w:rPr>
            <w:rFonts w:ascii="Times New Roman" w:hAnsi="Times New Roman" w:cs="Times New Roman"/>
            <w:noProof/>
          </w:rPr>
          <w:fldChar w:fldCharType="end"/>
        </w:r>
      </w:p>
    </w:sdtContent>
  </w:sdt>
  <w:p w14:paraId="1640B144" w14:textId="77777777" w:rsidR="007E2808" w:rsidRPr="00A62307" w:rsidRDefault="007E2808" w:rsidP="00A62307">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B8F00" w14:textId="77777777" w:rsidR="007E2808" w:rsidRDefault="007E2808" w:rsidP="00E860F4">
      <w:r>
        <w:separator/>
      </w:r>
    </w:p>
  </w:footnote>
  <w:footnote w:type="continuationSeparator" w:id="0">
    <w:p w14:paraId="5E1C7AAC" w14:textId="77777777" w:rsidR="007E2808" w:rsidRDefault="007E2808" w:rsidP="00E860F4">
      <w:r>
        <w:continuationSeparator/>
      </w:r>
    </w:p>
  </w:footnote>
  <w:footnote w:type="continuationNotice" w:id="1">
    <w:p w14:paraId="681F736E" w14:textId="77777777" w:rsidR="007E2808" w:rsidRDefault="007E28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7E33D" w14:textId="77777777" w:rsidR="007E2808" w:rsidRPr="00D72F18" w:rsidRDefault="007E2808" w:rsidP="00020881">
    <w:pPr>
      <w:tabs>
        <w:tab w:val="center" w:pos="4680"/>
        <w:tab w:val="right" w:pos="9360"/>
      </w:tabs>
      <w:jc w:val="center"/>
      <w:rPr>
        <w:rFonts w:ascii="Times New Roman" w:hAnsi="Times New Roman" w:cs="Times New Roman"/>
      </w:rPr>
    </w:pPr>
    <w:r w:rsidRPr="00D72F18">
      <w:rPr>
        <w:rFonts w:ascii="Times New Roman" w:hAnsi="Times New Roman" w:cs="Times New Roman"/>
      </w:rPr>
      <w:t>10-144 Chapter 101</w:t>
    </w:r>
  </w:p>
  <w:p w14:paraId="56856BEF" w14:textId="77777777" w:rsidR="007E2808" w:rsidRPr="00D72F18" w:rsidRDefault="007E2808" w:rsidP="00C016DE">
    <w:pPr>
      <w:jc w:val="center"/>
      <w:rPr>
        <w:rFonts w:ascii="Times New Roman" w:hAnsi="Times New Roman" w:cs="Times New Roman"/>
      </w:rPr>
    </w:pPr>
    <w:r w:rsidRPr="00D72F18">
      <w:rPr>
        <w:rFonts w:ascii="Times New Roman" w:hAnsi="Times New Roman" w:cs="Times New Roman"/>
      </w:rPr>
      <w:t>Department of Health and Human Services</w:t>
    </w:r>
  </w:p>
  <w:p w14:paraId="578A8252" w14:textId="77777777" w:rsidR="007E2808" w:rsidRPr="00D72F18" w:rsidRDefault="007E2808" w:rsidP="00C016DE">
    <w:pPr>
      <w:jc w:val="center"/>
      <w:rPr>
        <w:rFonts w:ascii="Times New Roman" w:hAnsi="Times New Roman" w:cs="Times New Roman"/>
      </w:rPr>
    </w:pPr>
    <w:r w:rsidRPr="00D72F18">
      <w:rPr>
        <w:rFonts w:ascii="Times New Roman" w:hAnsi="Times New Roman" w:cs="Times New Roman"/>
      </w:rPr>
      <w:t>MAINECARE BENEFITS MANUAL</w:t>
    </w:r>
  </w:p>
  <w:p w14:paraId="77B65D1A" w14:textId="77777777" w:rsidR="007E2808" w:rsidRPr="00D72F18" w:rsidRDefault="007E2808" w:rsidP="00C016DE">
    <w:pPr>
      <w:jc w:val="center"/>
      <w:rPr>
        <w:rFonts w:ascii="Times New Roman" w:hAnsi="Times New Roman" w:cs="Times New Roman"/>
      </w:rPr>
    </w:pPr>
    <w:r w:rsidRPr="00D72F18">
      <w:rPr>
        <w:rFonts w:ascii="Times New Roman" w:hAnsi="Times New Roman" w:cs="Times New Roman"/>
      </w:rPr>
      <w:t>Chapter X</w:t>
    </w:r>
  </w:p>
  <w:p w14:paraId="2A1E9C11" w14:textId="46CD4DED" w:rsidR="007E2808" w:rsidRPr="00D72F18" w:rsidRDefault="007E2808" w:rsidP="00C016DE">
    <w:pPr>
      <w:rPr>
        <w:rFonts w:ascii="Times New Roman" w:hAnsi="Times New Roman" w:cs="Times New Roman"/>
      </w:rPr>
    </w:pPr>
  </w:p>
  <w:p w14:paraId="7356081F" w14:textId="11A85647" w:rsidR="007E2808" w:rsidRPr="00D72F18" w:rsidRDefault="007E2808" w:rsidP="00020881">
    <w:pPr>
      <w:pBdr>
        <w:top w:val="single" w:sz="4" w:space="1" w:color="auto"/>
        <w:bottom w:val="single" w:sz="4" w:space="1" w:color="auto"/>
      </w:pBdr>
      <w:tabs>
        <w:tab w:val="center" w:pos="4680"/>
        <w:tab w:val="right" w:pos="9360"/>
      </w:tabs>
      <w:rPr>
        <w:rFonts w:ascii="Times New Roman" w:hAnsi="Times New Roman" w:cs="Times New Roman"/>
        <w:b/>
      </w:rPr>
    </w:pPr>
    <w:r w:rsidRPr="00D72F18">
      <w:rPr>
        <w:rFonts w:ascii="Times New Roman" w:hAnsi="Times New Roman" w:cs="Times New Roman"/>
        <w:b/>
      </w:rPr>
      <w:t>Section 4</w:t>
    </w:r>
    <w:r>
      <w:rPr>
        <w:rFonts w:ascii="Times New Roman" w:hAnsi="Times New Roman" w:cs="Times New Roman"/>
        <w:b/>
      </w:rPr>
      <w:tab/>
    </w:r>
    <w:r w:rsidRPr="00D72F18">
      <w:rPr>
        <w:rFonts w:ascii="Times New Roman" w:hAnsi="Times New Roman" w:cs="Times New Roman"/>
        <w:b/>
      </w:rPr>
      <w:t>LIMITED FAMILY PLANNING BENEFIT</w:t>
    </w:r>
    <w:r>
      <w:rPr>
        <w:rFonts w:ascii="Times New Roman" w:hAnsi="Times New Roman" w:cs="Times New Roman"/>
        <w:b/>
      </w:rPr>
      <w:tab/>
    </w:r>
    <w:r w:rsidRPr="00D72F18">
      <w:rPr>
        <w:rFonts w:ascii="Times New Roman" w:hAnsi="Times New Roman" w:cs="Times New Roman"/>
        <w:b/>
      </w:rPr>
      <w:t>10/01/16</w:t>
    </w:r>
  </w:p>
  <w:p w14:paraId="46828632" w14:textId="26803FBA" w:rsidR="007E2808" w:rsidRPr="00020881" w:rsidRDefault="007E2808" w:rsidP="00C016DE">
    <w:pPr>
      <w:rPr>
        <w:rFonts w:ascii="Times New Roman" w:hAnsi="Times New Roman" w:cs="Times New Roman"/>
        <w:b/>
        <w:color w:val="000000" w:themeColor="text1"/>
      </w:rPr>
    </w:pPr>
  </w:p>
  <w:p w14:paraId="18630C99" w14:textId="77777777" w:rsidR="007E2808" w:rsidRDefault="007E28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63FB2" w14:textId="77777777" w:rsidR="007E2808" w:rsidRPr="00D72F18" w:rsidRDefault="007E2808" w:rsidP="00A406E2">
    <w:pPr>
      <w:jc w:val="center"/>
      <w:rPr>
        <w:rFonts w:ascii="Times New Roman" w:hAnsi="Times New Roman" w:cs="Times New Roman"/>
      </w:rPr>
    </w:pPr>
    <w:r w:rsidRPr="00D72F18">
      <w:rPr>
        <w:rFonts w:ascii="Times New Roman" w:hAnsi="Times New Roman" w:cs="Times New Roman"/>
      </w:rPr>
      <w:t>10-144 Chapter 101</w:t>
    </w:r>
  </w:p>
  <w:p w14:paraId="3C067BF0" w14:textId="77777777" w:rsidR="007E2808" w:rsidRPr="00D72F18" w:rsidRDefault="007E2808" w:rsidP="00A406E2">
    <w:pPr>
      <w:jc w:val="center"/>
      <w:rPr>
        <w:rFonts w:ascii="Times New Roman" w:hAnsi="Times New Roman" w:cs="Times New Roman"/>
      </w:rPr>
    </w:pPr>
    <w:r w:rsidRPr="00D72F18">
      <w:rPr>
        <w:rFonts w:ascii="Times New Roman" w:hAnsi="Times New Roman" w:cs="Times New Roman"/>
      </w:rPr>
      <w:t>Department of Health and Human Services</w:t>
    </w:r>
  </w:p>
  <w:p w14:paraId="5FCD772F" w14:textId="77777777" w:rsidR="007E2808" w:rsidRPr="00D72F18" w:rsidRDefault="007E2808" w:rsidP="00A406E2">
    <w:pPr>
      <w:jc w:val="center"/>
      <w:rPr>
        <w:rFonts w:ascii="Times New Roman" w:hAnsi="Times New Roman" w:cs="Times New Roman"/>
      </w:rPr>
    </w:pPr>
    <w:r w:rsidRPr="00D72F18">
      <w:rPr>
        <w:rFonts w:ascii="Times New Roman" w:hAnsi="Times New Roman" w:cs="Times New Roman"/>
      </w:rPr>
      <w:t>MAINECARE BENEFITS MANUAL</w:t>
    </w:r>
  </w:p>
  <w:p w14:paraId="68622D79" w14:textId="77777777" w:rsidR="007E2808" w:rsidRPr="00D72F18" w:rsidRDefault="007E2808" w:rsidP="00A406E2">
    <w:pPr>
      <w:jc w:val="center"/>
      <w:rPr>
        <w:rFonts w:ascii="Times New Roman" w:hAnsi="Times New Roman" w:cs="Times New Roman"/>
      </w:rPr>
    </w:pPr>
    <w:r w:rsidRPr="00D72F18">
      <w:rPr>
        <w:rFonts w:ascii="Times New Roman" w:hAnsi="Times New Roman" w:cs="Times New Roman"/>
      </w:rPr>
      <w:t>Chapter X</w:t>
    </w:r>
  </w:p>
  <w:p w14:paraId="615F2233" w14:textId="7769F8BE" w:rsidR="007E2808" w:rsidRPr="00D72F18" w:rsidRDefault="007E2808" w:rsidP="00BB34AC">
    <w:pPr>
      <w:rPr>
        <w:rFonts w:ascii="Times New Roman" w:hAnsi="Times New Roman" w:cs="Times New Roman"/>
      </w:rPr>
    </w:pPr>
  </w:p>
  <w:p w14:paraId="19AFF089" w14:textId="77777777" w:rsidR="007E2808" w:rsidRPr="00D72F18" w:rsidRDefault="007E2808" w:rsidP="00BB34AC">
    <w:pPr>
      <w:pBdr>
        <w:top w:val="single" w:sz="4" w:space="1" w:color="auto"/>
        <w:bottom w:val="single" w:sz="4" w:space="1" w:color="auto"/>
      </w:pBdr>
      <w:tabs>
        <w:tab w:val="center" w:pos="4680"/>
        <w:tab w:val="right" w:pos="9360"/>
      </w:tabs>
      <w:rPr>
        <w:rFonts w:ascii="Times New Roman" w:hAnsi="Times New Roman" w:cs="Times New Roman"/>
        <w:b/>
      </w:rPr>
    </w:pPr>
    <w:r w:rsidRPr="00D72F18">
      <w:rPr>
        <w:rFonts w:ascii="Times New Roman" w:hAnsi="Times New Roman" w:cs="Times New Roman"/>
        <w:b/>
      </w:rPr>
      <w:t>Section 4</w:t>
    </w:r>
    <w:r>
      <w:rPr>
        <w:rFonts w:ascii="Times New Roman" w:hAnsi="Times New Roman" w:cs="Times New Roman"/>
        <w:b/>
      </w:rPr>
      <w:tab/>
    </w:r>
    <w:r w:rsidRPr="00D72F18">
      <w:rPr>
        <w:rFonts w:ascii="Times New Roman" w:hAnsi="Times New Roman" w:cs="Times New Roman"/>
        <w:b/>
      </w:rPr>
      <w:t>LIMITED FAMILY PLANNING BENEFIT</w:t>
    </w:r>
    <w:r>
      <w:rPr>
        <w:rFonts w:ascii="Times New Roman" w:hAnsi="Times New Roman" w:cs="Times New Roman"/>
        <w:b/>
      </w:rPr>
      <w:tab/>
    </w:r>
    <w:r w:rsidRPr="00D72F18">
      <w:rPr>
        <w:rFonts w:ascii="Times New Roman" w:hAnsi="Times New Roman" w:cs="Times New Roman"/>
        <w:b/>
      </w:rPr>
      <w:t>10/01/16</w:t>
    </w:r>
  </w:p>
  <w:p w14:paraId="653FC886" w14:textId="074446DC" w:rsidR="007E2808" w:rsidRDefault="007E2808" w:rsidP="00BB34A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06BFC" w14:textId="77777777" w:rsidR="007E2808" w:rsidRPr="00D72F18" w:rsidRDefault="007E2808" w:rsidP="00C016DE">
    <w:pPr>
      <w:jc w:val="center"/>
      <w:rPr>
        <w:rFonts w:ascii="Times New Roman" w:hAnsi="Times New Roman" w:cs="Times New Roman"/>
      </w:rPr>
    </w:pPr>
    <w:r w:rsidRPr="00D72F18">
      <w:rPr>
        <w:rFonts w:ascii="Times New Roman" w:hAnsi="Times New Roman" w:cs="Times New Roman"/>
      </w:rPr>
      <w:t>10-144 Chapter 101</w:t>
    </w:r>
  </w:p>
  <w:p w14:paraId="416B6DED" w14:textId="77777777" w:rsidR="007E2808" w:rsidRPr="00D72F18" w:rsidRDefault="007E2808" w:rsidP="00C016DE">
    <w:pPr>
      <w:jc w:val="center"/>
      <w:rPr>
        <w:rFonts w:ascii="Times New Roman" w:hAnsi="Times New Roman" w:cs="Times New Roman"/>
      </w:rPr>
    </w:pPr>
    <w:r w:rsidRPr="00D72F18">
      <w:rPr>
        <w:rFonts w:ascii="Times New Roman" w:hAnsi="Times New Roman" w:cs="Times New Roman"/>
      </w:rPr>
      <w:t>Department of Health and Human Services</w:t>
    </w:r>
  </w:p>
  <w:p w14:paraId="5164EC99" w14:textId="77777777" w:rsidR="007E2808" w:rsidRPr="00D72F18" w:rsidRDefault="007E2808" w:rsidP="00C016DE">
    <w:pPr>
      <w:jc w:val="center"/>
      <w:rPr>
        <w:rFonts w:ascii="Times New Roman" w:hAnsi="Times New Roman" w:cs="Times New Roman"/>
      </w:rPr>
    </w:pPr>
    <w:r w:rsidRPr="00D72F18">
      <w:rPr>
        <w:rFonts w:ascii="Times New Roman" w:hAnsi="Times New Roman" w:cs="Times New Roman"/>
      </w:rPr>
      <w:t>MAINECARE BENEFITS MANUAL</w:t>
    </w:r>
  </w:p>
  <w:p w14:paraId="27D578B5" w14:textId="77777777" w:rsidR="007E2808" w:rsidRDefault="007E2808" w:rsidP="00C016DE">
    <w:pPr>
      <w:jc w:val="center"/>
      <w:rPr>
        <w:rFonts w:ascii="Times New Roman" w:hAnsi="Times New Roman" w:cs="Times New Roman"/>
      </w:rPr>
    </w:pPr>
    <w:r w:rsidRPr="00D72F18">
      <w:rPr>
        <w:rFonts w:ascii="Times New Roman" w:hAnsi="Times New Roman" w:cs="Times New Roman"/>
      </w:rPr>
      <w:t>Chapter X</w:t>
    </w:r>
  </w:p>
  <w:p w14:paraId="110FDE42" w14:textId="77777777" w:rsidR="007E2808" w:rsidRPr="00D72F18" w:rsidRDefault="007E2808" w:rsidP="00C016DE">
    <w:pPr>
      <w:jc w:val="center"/>
      <w:rPr>
        <w:rFonts w:ascii="Times New Roman" w:hAnsi="Times New Roman" w:cs="Times New Roman"/>
      </w:rPr>
    </w:pPr>
  </w:p>
  <w:p w14:paraId="38CCB485" w14:textId="77777777" w:rsidR="007E2808" w:rsidRPr="00D72F18" w:rsidRDefault="007E2808" w:rsidP="00BB34AC">
    <w:pPr>
      <w:pBdr>
        <w:top w:val="single" w:sz="4" w:space="1" w:color="auto"/>
        <w:bottom w:val="single" w:sz="4" w:space="1" w:color="auto"/>
      </w:pBdr>
      <w:tabs>
        <w:tab w:val="center" w:pos="4680"/>
        <w:tab w:val="right" w:pos="9360"/>
      </w:tabs>
      <w:rPr>
        <w:rFonts w:ascii="Times New Roman" w:hAnsi="Times New Roman" w:cs="Times New Roman"/>
        <w:b/>
      </w:rPr>
    </w:pPr>
    <w:r w:rsidRPr="00D72F18">
      <w:rPr>
        <w:rFonts w:ascii="Times New Roman" w:hAnsi="Times New Roman" w:cs="Times New Roman"/>
        <w:b/>
      </w:rPr>
      <w:t>Section 4</w:t>
    </w:r>
    <w:r>
      <w:rPr>
        <w:rFonts w:ascii="Times New Roman" w:hAnsi="Times New Roman" w:cs="Times New Roman"/>
        <w:b/>
      </w:rPr>
      <w:tab/>
    </w:r>
    <w:r w:rsidRPr="00D72F18">
      <w:rPr>
        <w:rFonts w:ascii="Times New Roman" w:hAnsi="Times New Roman" w:cs="Times New Roman"/>
        <w:b/>
      </w:rPr>
      <w:t>LIMITED FAMILY PLANNING BENEFIT</w:t>
    </w:r>
    <w:r>
      <w:rPr>
        <w:rFonts w:ascii="Times New Roman" w:hAnsi="Times New Roman" w:cs="Times New Roman"/>
        <w:b/>
      </w:rPr>
      <w:tab/>
    </w:r>
    <w:r w:rsidRPr="00D72F18">
      <w:rPr>
        <w:rFonts w:ascii="Times New Roman" w:hAnsi="Times New Roman" w:cs="Times New Roman"/>
        <w:b/>
      </w:rPr>
      <w:t>10/01/16</w:t>
    </w:r>
  </w:p>
  <w:p w14:paraId="1D2CC01B" w14:textId="3F5F269D" w:rsidR="007E2808" w:rsidRDefault="007E2808" w:rsidP="00BB34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267D2"/>
    <w:multiLevelType w:val="multilevel"/>
    <w:tmpl w:val="D9D20EA6"/>
    <w:lvl w:ilvl="0">
      <w:start w:val="4"/>
      <w:numFmt w:val="decimal"/>
      <w:lvlText w:val="%1"/>
      <w:lvlJc w:val="left"/>
      <w:pPr>
        <w:ind w:left="1229" w:hanging="615"/>
      </w:pPr>
      <w:rPr>
        <w:rFonts w:hint="default"/>
        <w:b/>
      </w:rPr>
    </w:lvl>
    <w:lvl w:ilvl="1">
      <w:start w:val="5"/>
      <w:numFmt w:val="decimalZero"/>
      <w:lvlText w:val="%1.%2"/>
      <w:lvlJc w:val="left"/>
      <w:pPr>
        <w:ind w:left="1589" w:hanging="615"/>
      </w:pPr>
      <w:rPr>
        <w:rFonts w:hint="default"/>
        <w:b/>
      </w:rPr>
    </w:lvl>
    <w:lvl w:ilvl="2">
      <w:start w:val="4"/>
      <w:numFmt w:val="decimal"/>
      <w:lvlText w:val="%1.%2-%3"/>
      <w:lvlJc w:val="left"/>
      <w:pPr>
        <w:ind w:left="2054" w:hanging="720"/>
      </w:pPr>
      <w:rPr>
        <w:rFonts w:hint="default"/>
        <w:b/>
      </w:rPr>
    </w:lvl>
    <w:lvl w:ilvl="3">
      <w:start w:val="1"/>
      <w:numFmt w:val="decimal"/>
      <w:lvlText w:val="%1.%2-%3.%4"/>
      <w:lvlJc w:val="left"/>
      <w:pPr>
        <w:ind w:left="2414" w:hanging="720"/>
      </w:pPr>
      <w:rPr>
        <w:rFonts w:hint="default"/>
        <w:b/>
      </w:rPr>
    </w:lvl>
    <w:lvl w:ilvl="4">
      <w:start w:val="1"/>
      <w:numFmt w:val="decimal"/>
      <w:lvlText w:val="%1.%2-%3.%4.%5"/>
      <w:lvlJc w:val="left"/>
      <w:pPr>
        <w:ind w:left="3134" w:hanging="1080"/>
      </w:pPr>
      <w:rPr>
        <w:rFonts w:hint="default"/>
        <w:b/>
      </w:rPr>
    </w:lvl>
    <w:lvl w:ilvl="5">
      <w:start w:val="1"/>
      <w:numFmt w:val="decimal"/>
      <w:lvlText w:val="%1.%2-%3.%4.%5.%6"/>
      <w:lvlJc w:val="left"/>
      <w:pPr>
        <w:ind w:left="3494" w:hanging="1080"/>
      </w:pPr>
      <w:rPr>
        <w:rFonts w:hint="default"/>
        <w:b/>
      </w:rPr>
    </w:lvl>
    <w:lvl w:ilvl="6">
      <w:start w:val="1"/>
      <w:numFmt w:val="decimal"/>
      <w:lvlText w:val="%1.%2-%3.%4.%5.%6.%7"/>
      <w:lvlJc w:val="left"/>
      <w:pPr>
        <w:ind w:left="4214" w:hanging="1440"/>
      </w:pPr>
      <w:rPr>
        <w:rFonts w:hint="default"/>
        <w:b/>
      </w:rPr>
    </w:lvl>
    <w:lvl w:ilvl="7">
      <w:start w:val="1"/>
      <w:numFmt w:val="decimal"/>
      <w:lvlText w:val="%1.%2-%3.%4.%5.%6.%7.%8"/>
      <w:lvlJc w:val="left"/>
      <w:pPr>
        <w:ind w:left="4574" w:hanging="1440"/>
      </w:pPr>
      <w:rPr>
        <w:rFonts w:hint="default"/>
        <w:b/>
      </w:rPr>
    </w:lvl>
    <w:lvl w:ilvl="8">
      <w:start w:val="1"/>
      <w:numFmt w:val="decimal"/>
      <w:lvlText w:val="%1.%2-%3.%4.%5.%6.%7.%8.%9"/>
      <w:lvlJc w:val="left"/>
      <w:pPr>
        <w:ind w:left="5294" w:hanging="1800"/>
      </w:pPr>
      <w:rPr>
        <w:rFonts w:hint="default"/>
        <w:b/>
      </w:rPr>
    </w:lvl>
  </w:abstractNum>
  <w:abstractNum w:abstractNumId="1">
    <w:nsid w:val="1B8502AC"/>
    <w:multiLevelType w:val="hybridMultilevel"/>
    <w:tmpl w:val="DA18528C"/>
    <w:lvl w:ilvl="0" w:tplc="04090015">
      <w:start w:val="4"/>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DC4B67"/>
    <w:multiLevelType w:val="hybridMultilevel"/>
    <w:tmpl w:val="E6DC11FA"/>
    <w:lvl w:ilvl="0" w:tplc="56EAE6A0">
      <w:start w:val="1"/>
      <w:numFmt w:val="upperLetter"/>
      <w:lvlText w:val="%1."/>
      <w:lvlJc w:val="left"/>
      <w:pPr>
        <w:ind w:left="1800" w:hanging="360"/>
      </w:pPr>
      <w:rPr>
        <w:rFonts w:cs="Times New Roman"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DAD4463"/>
    <w:multiLevelType w:val="multilevel"/>
    <w:tmpl w:val="AD40F43A"/>
    <w:lvl w:ilvl="0">
      <w:start w:val="4"/>
      <w:numFmt w:val="decimal"/>
      <w:lvlText w:val="%1"/>
      <w:lvlJc w:val="left"/>
      <w:pPr>
        <w:ind w:left="600" w:hanging="600"/>
      </w:pPr>
      <w:rPr>
        <w:rFonts w:hint="default"/>
        <w:b/>
      </w:rPr>
    </w:lvl>
    <w:lvl w:ilvl="1">
      <w:start w:val="6"/>
      <w:numFmt w:val="decimalZero"/>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4949443F"/>
    <w:multiLevelType w:val="hybridMultilevel"/>
    <w:tmpl w:val="2E943D4C"/>
    <w:lvl w:ilvl="0" w:tplc="56EAE6A0">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4B484B31"/>
    <w:multiLevelType w:val="hybridMultilevel"/>
    <w:tmpl w:val="D9A04A1E"/>
    <w:lvl w:ilvl="0" w:tplc="65B2D5D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8C2592D"/>
    <w:multiLevelType w:val="multilevel"/>
    <w:tmpl w:val="D9D20EA6"/>
    <w:lvl w:ilvl="0">
      <w:start w:val="4"/>
      <w:numFmt w:val="decimal"/>
      <w:lvlText w:val="%1"/>
      <w:lvlJc w:val="left"/>
      <w:pPr>
        <w:ind w:left="615" w:hanging="615"/>
      </w:pPr>
      <w:rPr>
        <w:rFonts w:hint="default"/>
        <w:b/>
      </w:rPr>
    </w:lvl>
    <w:lvl w:ilvl="1">
      <w:start w:val="5"/>
      <w:numFmt w:val="decimalZero"/>
      <w:lvlText w:val="%1.%2"/>
      <w:lvlJc w:val="left"/>
      <w:pPr>
        <w:ind w:left="975" w:hanging="615"/>
      </w:pPr>
      <w:rPr>
        <w:rFonts w:hint="default"/>
        <w:b/>
      </w:rPr>
    </w:lvl>
    <w:lvl w:ilvl="2">
      <w:start w:val="4"/>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nsid w:val="598635FA"/>
    <w:multiLevelType w:val="hybridMultilevel"/>
    <w:tmpl w:val="6F1CE8C0"/>
    <w:lvl w:ilvl="0" w:tplc="D2C6B0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ED61540"/>
    <w:multiLevelType w:val="multilevel"/>
    <w:tmpl w:val="F88E1EB2"/>
    <w:lvl w:ilvl="0">
      <w:start w:val="4"/>
      <w:numFmt w:val="decimal"/>
      <w:lvlText w:val="%1"/>
      <w:lvlJc w:val="left"/>
      <w:pPr>
        <w:ind w:left="615" w:hanging="615"/>
      </w:pPr>
      <w:rPr>
        <w:rFonts w:hint="default"/>
      </w:rPr>
    </w:lvl>
    <w:lvl w:ilvl="1">
      <w:start w:val="6"/>
      <w:numFmt w:val="decimalZero"/>
      <w:lvlText w:val="%1.%2"/>
      <w:lvlJc w:val="left"/>
      <w:pPr>
        <w:ind w:left="922" w:hanging="615"/>
      </w:pPr>
      <w:rPr>
        <w:rFonts w:hint="default"/>
      </w:rPr>
    </w:lvl>
    <w:lvl w:ilvl="2">
      <w:start w:val="1"/>
      <w:numFmt w:val="decimal"/>
      <w:lvlText w:val="%1.%2-%3"/>
      <w:lvlJc w:val="left"/>
      <w:pPr>
        <w:ind w:left="1334" w:hanging="720"/>
      </w:pPr>
      <w:rPr>
        <w:rFonts w:hint="default"/>
      </w:rPr>
    </w:lvl>
    <w:lvl w:ilvl="3">
      <w:start w:val="1"/>
      <w:numFmt w:val="decimal"/>
      <w:lvlText w:val="%1.%2-%3.%4"/>
      <w:lvlJc w:val="left"/>
      <w:pPr>
        <w:ind w:left="1641" w:hanging="72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615" w:hanging="1080"/>
      </w:pPr>
      <w:rPr>
        <w:rFonts w:hint="default"/>
      </w:rPr>
    </w:lvl>
    <w:lvl w:ilvl="6">
      <w:start w:val="1"/>
      <w:numFmt w:val="decimal"/>
      <w:lvlText w:val="%1.%2-%3.%4.%5.%6.%7"/>
      <w:lvlJc w:val="left"/>
      <w:pPr>
        <w:ind w:left="3282" w:hanging="1440"/>
      </w:pPr>
      <w:rPr>
        <w:rFonts w:hint="default"/>
      </w:rPr>
    </w:lvl>
    <w:lvl w:ilvl="7">
      <w:start w:val="1"/>
      <w:numFmt w:val="decimal"/>
      <w:lvlText w:val="%1.%2-%3.%4.%5.%6.%7.%8"/>
      <w:lvlJc w:val="left"/>
      <w:pPr>
        <w:ind w:left="3589" w:hanging="1440"/>
      </w:pPr>
      <w:rPr>
        <w:rFonts w:hint="default"/>
      </w:rPr>
    </w:lvl>
    <w:lvl w:ilvl="8">
      <w:start w:val="1"/>
      <w:numFmt w:val="decimal"/>
      <w:lvlText w:val="%1.%2-%3.%4.%5.%6.%7.%8.%9"/>
      <w:lvlJc w:val="left"/>
      <w:pPr>
        <w:ind w:left="4256" w:hanging="1800"/>
      </w:pPr>
      <w:rPr>
        <w:rFonts w:hint="default"/>
      </w:rPr>
    </w:lvl>
  </w:abstractNum>
  <w:abstractNum w:abstractNumId="9">
    <w:nsid w:val="69C56CC6"/>
    <w:multiLevelType w:val="hybridMultilevel"/>
    <w:tmpl w:val="DA5C7912"/>
    <w:lvl w:ilvl="0" w:tplc="4566E59A">
      <w:start w:val="1"/>
      <w:numFmt w:val="upperLetter"/>
      <w:lvlText w:val="%1."/>
      <w:lvlJc w:val="left"/>
      <w:pPr>
        <w:ind w:left="1890" w:hanging="360"/>
      </w:pPr>
      <w:rPr>
        <w:rFonts w:cs="Times New Roman"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8867A29"/>
    <w:multiLevelType w:val="hybridMultilevel"/>
    <w:tmpl w:val="DCAC2F2C"/>
    <w:lvl w:ilvl="0" w:tplc="4DC866C4">
      <w:start w:val="4"/>
      <w:numFmt w:val="upperLetter"/>
      <w:lvlText w:val="%1."/>
      <w:lvlJc w:val="left"/>
      <w:pPr>
        <w:ind w:left="1620" w:hanging="360"/>
      </w:pPr>
      <w:rPr>
        <w:rFonts w:eastAsia="Times New Roman"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4"/>
  </w:num>
  <w:num w:numId="2">
    <w:abstractNumId w:val="7"/>
  </w:num>
  <w:num w:numId="3">
    <w:abstractNumId w:val="6"/>
  </w:num>
  <w:num w:numId="4">
    <w:abstractNumId w:val="3"/>
  </w:num>
  <w:num w:numId="5">
    <w:abstractNumId w:val="0"/>
  </w:num>
  <w:num w:numId="6">
    <w:abstractNumId w:val="8"/>
  </w:num>
  <w:num w:numId="7">
    <w:abstractNumId w:val="5"/>
  </w:num>
  <w:num w:numId="8">
    <w:abstractNumId w:val="2"/>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revisionView w:markup="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7CC"/>
    <w:rsid w:val="00001BC2"/>
    <w:rsid w:val="00004DEF"/>
    <w:rsid w:val="00006E07"/>
    <w:rsid w:val="00020881"/>
    <w:rsid w:val="00025D69"/>
    <w:rsid w:val="00031D4C"/>
    <w:rsid w:val="000343FE"/>
    <w:rsid w:val="00042E2F"/>
    <w:rsid w:val="00055AC9"/>
    <w:rsid w:val="00067184"/>
    <w:rsid w:val="00070B0D"/>
    <w:rsid w:val="00077058"/>
    <w:rsid w:val="00077E7F"/>
    <w:rsid w:val="00080FE7"/>
    <w:rsid w:val="000C13DF"/>
    <w:rsid w:val="000C4CF9"/>
    <w:rsid w:val="000E1FD7"/>
    <w:rsid w:val="00102766"/>
    <w:rsid w:val="00103720"/>
    <w:rsid w:val="00105FAC"/>
    <w:rsid w:val="0013419C"/>
    <w:rsid w:val="001428CF"/>
    <w:rsid w:val="00143B63"/>
    <w:rsid w:val="00154DA7"/>
    <w:rsid w:val="00155E00"/>
    <w:rsid w:val="0015717E"/>
    <w:rsid w:val="00162006"/>
    <w:rsid w:val="001D6B59"/>
    <w:rsid w:val="001E1C80"/>
    <w:rsid w:val="001E61BE"/>
    <w:rsid w:val="001E6F74"/>
    <w:rsid w:val="001F12A8"/>
    <w:rsid w:val="00215072"/>
    <w:rsid w:val="00222B93"/>
    <w:rsid w:val="00224788"/>
    <w:rsid w:val="0026065F"/>
    <w:rsid w:val="002672AF"/>
    <w:rsid w:val="002725F7"/>
    <w:rsid w:val="002745D4"/>
    <w:rsid w:val="002B61D4"/>
    <w:rsid w:val="002C5A3E"/>
    <w:rsid w:val="002C6AEC"/>
    <w:rsid w:val="002D672F"/>
    <w:rsid w:val="002F01CB"/>
    <w:rsid w:val="002F54D2"/>
    <w:rsid w:val="00307C6F"/>
    <w:rsid w:val="0032580B"/>
    <w:rsid w:val="00357AFF"/>
    <w:rsid w:val="0036580F"/>
    <w:rsid w:val="00366ADE"/>
    <w:rsid w:val="003742CF"/>
    <w:rsid w:val="003A4C5C"/>
    <w:rsid w:val="003B0C42"/>
    <w:rsid w:val="003B6819"/>
    <w:rsid w:val="003C24E0"/>
    <w:rsid w:val="003C68DC"/>
    <w:rsid w:val="004056AA"/>
    <w:rsid w:val="00410398"/>
    <w:rsid w:val="004105FA"/>
    <w:rsid w:val="0041732B"/>
    <w:rsid w:val="004256F0"/>
    <w:rsid w:val="004338AD"/>
    <w:rsid w:val="0043428A"/>
    <w:rsid w:val="00434733"/>
    <w:rsid w:val="004359D6"/>
    <w:rsid w:val="00463963"/>
    <w:rsid w:val="00464026"/>
    <w:rsid w:val="00465FDC"/>
    <w:rsid w:val="00470A17"/>
    <w:rsid w:val="0049211B"/>
    <w:rsid w:val="004928D2"/>
    <w:rsid w:val="004A189B"/>
    <w:rsid w:val="004B49C3"/>
    <w:rsid w:val="004C1358"/>
    <w:rsid w:val="004D1DB7"/>
    <w:rsid w:val="004E6A70"/>
    <w:rsid w:val="004F412E"/>
    <w:rsid w:val="004F5C6C"/>
    <w:rsid w:val="004F647A"/>
    <w:rsid w:val="005040DB"/>
    <w:rsid w:val="00506810"/>
    <w:rsid w:val="00511D71"/>
    <w:rsid w:val="00550546"/>
    <w:rsid w:val="00555628"/>
    <w:rsid w:val="00582397"/>
    <w:rsid w:val="00585B6E"/>
    <w:rsid w:val="005879BE"/>
    <w:rsid w:val="0059557F"/>
    <w:rsid w:val="005C0B0F"/>
    <w:rsid w:val="005C1DEC"/>
    <w:rsid w:val="005C4C8A"/>
    <w:rsid w:val="005F4955"/>
    <w:rsid w:val="00605F41"/>
    <w:rsid w:val="006117E2"/>
    <w:rsid w:val="00623E17"/>
    <w:rsid w:val="00626683"/>
    <w:rsid w:val="00647294"/>
    <w:rsid w:val="0067496B"/>
    <w:rsid w:val="006749CC"/>
    <w:rsid w:val="00677176"/>
    <w:rsid w:val="006918CF"/>
    <w:rsid w:val="00692D13"/>
    <w:rsid w:val="006B00D8"/>
    <w:rsid w:val="006B595D"/>
    <w:rsid w:val="006C34FC"/>
    <w:rsid w:val="006D0FDF"/>
    <w:rsid w:val="006E1F26"/>
    <w:rsid w:val="006E2143"/>
    <w:rsid w:val="006F4E09"/>
    <w:rsid w:val="00710F2A"/>
    <w:rsid w:val="00711151"/>
    <w:rsid w:val="00711E9B"/>
    <w:rsid w:val="00715E53"/>
    <w:rsid w:val="007259C7"/>
    <w:rsid w:val="00727706"/>
    <w:rsid w:val="00733808"/>
    <w:rsid w:val="007373F2"/>
    <w:rsid w:val="00745ACD"/>
    <w:rsid w:val="00747823"/>
    <w:rsid w:val="0075218B"/>
    <w:rsid w:val="00761396"/>
    <w:rsid w:val="007639F8"/>
    <w:rsid w:val="007824CA"/>
    <w:rsid w:val="00790BCC"/>
    <w:rsid w:val="007B5D8F"/>
    <w:rsid w:val="007C7093"/>
    <w:rsid w:val="007E2808"/>
    <w:rsid w:val="00800805"/>
    <w:rsid w:val="00801F4F"/>
    <w:rsid w:val="00807120"/>
    <w:rsid w:val="00814717"/>
    <w:rsid w:val="008566D1"/>
    <w:rsid w:val="0087340A"/>
    <w:rsid w:val="00876DB7"/>
    <w:rsid w:val="00883C6B"/>
    <w:rsid w:val="008940E3"/>
    <w:rsid w:val="008C42BA"/>
    <w:rsid w:val="008D1183"/>
    <w:rsid w:val="008F025B"/>
    <w:rsid w:val="008F3C55"/>
    <w:rsid w:val="008F460F"/>
    <w:rsid w:val="008F5F61"/>
    <w:rsid w:val="008F7715"/>
    <w:rsid w:val="00910CF9"/>
    <w:rsid w:val="00931319"/>
    <w:rsid w:val="009325E3"/>
    <w:rsid w:val="00952374"/>
    <w:rsid w:val="00960312"/>
    <w:rsid w:val="00982360"/>
    <w:rsid w:val="009973BD"/>
    <w:rsid w:val="009B3C93"/>
    <w:rsid w:val="009B5609"/>
    <w:rsid w:val="00A17AB7"/>
    <w:rsid w:val="00A406E2"/>
    <w:rsid w:val="00A4315D"/>
    <w:rsid w:val="00A45C5C"/>
    <w:rsid w:val="00A47B60"/>
    <w:rsid w:val="00A52477"/>
    <w:rsid w:val="00A549B5"/>
    <w:rsid w:val="00A55A75"/>
    <w:rsid w:val="00A62307"/>
    <w:rsid w:val="00A719DC"/>
    <w:rsid w:val="00A74370"/>
    <w:rsid w:val="00A77604"/>
    <w:rsid w:val="00A865F9"/>
    <w:rsid w:val="00A9286A"/>
    <w:rsid w:val="00A967E2"/>
    <w:rsid w:val="00AC4A17"/>
    <w:rsid w:val="00AD1BE2"/>
    <w:rsid w:val="00AE0162"/>
    <w:rsid w:val="00B11771"/>
    <w:rsid w:val="00B173FB"/>
    <w:rsid w:val="00B3678D"/>
    <w:rsid w:val="00B51591"/>
    <w:rsid w:val="00B62AF3"/>
    <w:rsid w:val="00BB34AC"/>
    <w:rsid w:val="00BB4383"/>
    <w:rsid w:val="00BC419B"/>
    <w:rsid w:val="00BC6C13"/>
    <w:rsid w:val="00BD73CF"/>
    <w:rsid w:val="00BE172E"/>
    <w:rsid w:val="00BE3F8F"/>
    <w:rsid w:val="00BF1C56"/>
    <w:rsid w:val="00C003FF"/>
    <w:rsid w:val="00C016DE"/>
    <w:rsid w:val="00C01ECD"/>
    <w:rsid w:val="00C13B50"/>
    <w:rsid w:val="00C22C3D"/>
    <w:rsid w:val="00C27921"/>
    <w:rsid w:val="00C366D2"/>
    <w:rsid w:val="00C4004E"/>
    <w:rsid w:val="00C53250"/>
    <w:rsid w:val="00C53824"/>
    <w:rsid w:val="00C62EEE"/>
    <w:rsid w:val="00C64C40"/>
    <w:rsid w:val="00C65C0B"/>
    <w:rsid w:val="00C71FF9"/>
    <w:rsid w:val="00CA1EB8"/>
    <w:rsid w:val="00CA27CC"/>
    <w:rsid w:val="00CB0D38"/>
    <w:rsid w:val="00CD5CAA"/>
    <w:rsid w:val="00CE0436"/>
    <w:rsid w:val="00CE7C3C"/>
    <w:rsid w:val="00CF508D"/>
    <w:rsid w:val="00CF7572"/>
    <w:rsid w:val="00D00A5E"/>
    <w:rsid w:val="00D02FC5"/>
    <w:rsid w:val="00D14B55"/>
    <w:rsid w:val="00D20951"/>
    <w:rsid w:val="00D22E18"/>
    <w:rsid w:val="00D33A9E"/>
    <w:rsid w:val="00D421AC"/>
    <w:rsid w:val="00D44999"/>
    <w:rsid w:val="00D72F18"/>
    <w:rsid w:val="00DB7EDA"/>
    <w:rsid w:val="00DD352F"/>
    <w:rsid w:val="00DE0CDE"/>
    <w:rsid w:val="00DE1730"/>
    <w:rsid w:val="00DE1E45"/>
    <w:rsid w:val="00DE6472"/>
    <w:rsid w:val="00DF7E6F"/>
    <w:rsid w:val="00E03FAB"/>
    <w:rsid w:val="00E04C24"/>
    <w:rsid w:val="00E07F50"/>
    <w:rsid w:val="00E10DC7"/>
    <w:rsid w:val="00E265A6"/>
    <w:rsid w:val="00E61129"/>
    <w:rsid w:val="00E860F4"/>
    <w:rsid w:val="00E932C5"/>
    <w:rsid w:val="00E954FE"/>
    <w:rsid w:val="00EB7175"/>
    <w:rsid w:val="00EC33B4"/>
    <w:rsid w:val="00EC5677"/>
    <w:rsid w:val="00EE1E14"/>
    <w:rsid w:val="00EF281E"/>
    <w:rsid w:val="00F03022"/>
    <w:rsid w:val="00F03760"/>
    <w:rsid w:val="00F22996"/>
    <w:rsid w:val="00F262DE"/>
    <w:rsid w:val="00F41635"/>
    <w:rsid w:val="00F62B54"/>
    <w:rsid w:val="00F671F5"/>
    <w:rsid w:val="00F710E3"/>
    <w:rsid w:val="00F93BDC"/>
    <w:rsid w:val="00FB0237"/>
    <w:rsid w:val="00FB567D"/>
    <w:rsid w:val="00FF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4AC"/>
  </w:style>
  <w:style w:type="paragraph" w:styleId="Heading1">
    <w:name w:val="heading 1"/>
    <w:basedOn w:val="Normal"/>
    <w:next w:val="Normal"/>
    <w:link w:val="Heading1Char"/>
    <w:uiPriority w:val="9"/>
    <w:qFormat/>
    <w:rsid w:val="00E860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27CC"/>
    <w:rPr>
      <w:color w:val="0000FF" w:themeColor="hyperlink"/>
      <w:u w:val="single"/>
    </w:rPr>
  </w:style>
  <w:style w:type="paragraph" w:styleId="BalloonText">
    <w:name w:val="Balloon Text"/>
    <w:basedOn w:val="Normal"/>
    <w:link w:val="BalloonTextChar"/>
    <w:uiPriority w:val="99"/>
    <w:semiHidden/>
    <w:unhideWhenUsed/>
    <w:rsid w:val="00143B63"/>
    <w:rPr>
      <w:rFonts w:ascii="Tahoma" w:hAnsi="Tahoma" w:cs="Tahoma"/>
      <w:sz w:val="16"/>
      <w:szCs w:val="16"/>
    </w:rPr>
  </w:style>
  <w:style w:type="character" w:customStyle="1" w:styleId="BalloonTextChar">
    <w:name w:val="Balloon Text Char"/>
    <w:basedOn w:val="DefaultParagraphFont"/>
    <w:link w:val="BalloonText"/>
    <w:uiPriority w:val="99"/>
    <w:semiHidden/>
    <w:rsid w:val="00143B63"/>
    <w:rPr>
      <w:rFonts w:ascii="Tahoma" w:hAnsi="Tahoma" w:cs="Tahoma"/>
      <w:sz w:val="16"/>
      <w:szCs w:val="16"/>
    </w:rPr>
  </w:style>
  <w:style w:type="character" w:styleId="FollowedHyperlink">
    <w:name w:val="FollowedHyperlink"/>
    <w:basedOn w:val="DefaultParagraphFont"/>
    <w:uiPriority w:val="99"/>
    <w:semiHidden/>
    <w:unhideWhenUsed/>
    <w:rsid w:val="00C366D2"/>
    <w:rPr>
      <w:color w:val="800080" w:themeColor="followedHyperlink"/>
      <w:u w:val="single"/>
    </w:rPr>
  </w:style>
  <w:style w:type="paragraph" w:styleId="ListParagraph">
    <w:name w:val="List Paragraph"/>
    <w:basedOn w:val="Normal"/>
    <w:uiPriority w:val="34"/>
    <w:qFormat/>
    <w:rsid w:val="000343FE"/>
    <w:pPr>
      <w:ind w:left="720"/>
      <w:contextualSpacing/>
    </w:pPr>
  </w:style>
  <w:style w:type="paragraph" w:styleId="Header">
    <w:name w:val="header"/>
    <w:basedOn w:val="Normal"/>
    <w:link w:val="HeaderChar"/>
    <w:uiPriority w:val="99"/>
    <w:unhideWhenUsed/>
    <w:rsid w:val="00E860F4"/>
    <w:pPr>
      <w:tabs>
        <w:tab w:val="center" w:pos="4680"/>
        <w:tab w:val="right" w:pos="9360"/>
      </w:tabs>
    </w:pPr>
  </w:style>
  <w:style w:type="character" w:customStyle="1" w:styleId="HeaderChar">
    <w:name w:val="Header Char"/>
    <w:basedOn w:val="DefaultParagraphFont"/>
    <w:link w:val="Header"/>
    <w:uiPriority w:val="99"/>
    <w:rsid w:val="00E860F4"/>
  </w:style>
  <w:style w:type="paragraph" w:styleId="Footer">
    <w:name w:val="footer"/>
    <w:basedOn w:val="Normal"/>
    <w:link w:val="FooterChar"/>
    <w:uiPriority w:val="99"/>
    <w:unhideWhenUsed/>
    <w:rsid w:val="00E860F4"/>
    <w:pPr>
      <w:tabs>
        <w:tab w:val="center" w:pos="4680"/>
        <w:tab w:val="right" w:pos="9360"/>
      </w:tabs>
    </w:pPr>
  </w:style>
  <w:style w:type="character" w:customStyle="1" w:styleId="FooterChar">
    <w:name w:val="Footer Char"/>
    <w:basedOn w:val="DefaultParagraphFont"/>
    <w:link w:val="Footer"/>
    <w:uiPriority w:val="99"/>
    <w:rsid w:val="00E860F4"/>
  </w:style>
  <w:style w:type="character" w:customStyle="1" w:styleId="Heading1Char">
    <w:name w:val="Heading 1 Char"/>
    <w:basedOn w:val="DefaultParagraphFont"/>
    <w:link w:val="Heading1"/>
    <w:uiPriority w:val="9"/>
    <w:rsid w:val="00E860F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860F4"/>
    <w:pPr>
      <w:spacing w:line="276" w:lineRule="auto"/>
      <w:outlineLvl w:val="9"/>
    </w:pPr>
    <w:rPr>
      <w:lang w:eastAsia="ja-JP"/>
    </w:rPr>
  </w:style>
  <w:style w:type="paragraph" w:styleId="Caption">
    <w:name w:val="caption"/>
    <w:basedOn w:val="Normal"/>
    <w:next w:val="Normal"/>
    <w:uiPriority w:val="35"/>
    <w:unhideWhenUsed/>
    <w:qFormat/>
    <w:rsid w:val="006C34FC"/>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224788"/>
    <w:rPr>
      <w:sz w:val="16"/>
      <w:szCs w:val="16"/>
    </w:rPr>
  </w:style>
  <w:style w:type="paragraph" w:styleId="CommentText">
    <w:name w:val="annotation text"/>
    <w:basedOn w:val="Normal"/>
    <w:link w:val="CommentTextChar"/>
    <w:uiPriority w:val="99"/>
    <w:semiHidden/>
    <w:unhideWhenUsed/>
    <w:rsid w:val="00224788"/>
    <w:rPr>
      <w:sz w:val="20"/>
      <w:szCs w:val="20"/>
    </w:rPr>
  </w:style>
  <w:style w:type="character" w:customStyle="1" w:styleId="CommentTextChar">
    <w:name w:val="Comment Text Char"/>
    <w:basedOn w:val="DefaultParagraphFont"/>
    <w:link w:val="CommentText"/>
    <w:uiPriority w:val="99"/>
    <w:semiHidden/>
    <w:rsid w:val="00224788"/>
    <w:rPr>
      <w:sz w:val="20"/>
      <w:szCs w:val="20"/>
    </w:rPr>
  </w:style>
  <w:style w:type="paragraph" w:styleId="CommentSubject">
    <w:name w:val="annotation subject"/>
    <w:basedOn w:val="CommentText"/>
    <w:next w:val="CommentText"/>
    <w:link w:val="CommentSubjectChar"/>
    <w:uiPriority w:val="99"/>
    <w:semiHidden/>
    <w:unhideWhenUsed/>
    <w:rsid w:val="00224788"/>
    <w:rPr>
      <w:b/>
      <w:bCs/>
    </w:rPr>
  </w:style>
  <w:style w:type="character" w:customStyle="1" w:styleId="CommentSubjectChar">
    <w:name w:val="Comment Subject Char"/>
    <w:basedOn w:val="CommentTextChar"/>
    <w:link w:val="CommentSubject"/>
    <w:uiPriority w:val="99"/>
    <w:semiHidden/>
    <w:rsid w:val="00224788"/>
    <w:rPr>
      <w:b/>
      <w:bCs/>
      <w:sz w:val="20"/>
      <w:szCs w:val="20"/>
    </w:rPr>
  </w:style>
  <w:style w:type="paragraph" w:styleId="Revision">
    <w:name w:val="Revision"/>
    <w:hidden/>
    <w:uiPriority w:val="99"/>
    <w:semiHidden/>
    <w:rsid w:val="00C71FF9"/>
  </w:style>
  <w:style w:type="table" w:styleId="TableGrid">
    <w:name w:val="Table Grid"/>
    <w:basedOn w:val="TableNormal"/>
    <w:rsid w:val="00F03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C016DE"/>
    <w:rPr>
      <w:rFonts w:eastAsiaTheme="minorEastAsia"/>
      <w:lang w:eastAsia="ja-JP"/>
    </w:rPr>
  </w:style>
  <w:style w:type="character" w:customStyle="1" w:styleId="NoSpacingChar">
    <w:name w:val="No Spacing Char"/>
    <w:basedOn w:val="DefaultParagraphFont"/>
    <w:link w:val="NoSpacing"/>
    <w:uiPriority w:val="1"/>
    <w:rsid w:val="00C016DE"/>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4AC"/>
  </w:style>
  <w:style w:type="paragraph" w:styleId="Heading1">
    <w:name w:val="heading 1"/>
    <w:basedOn w:val="Normal"/>
    <w:next w:val="Normal"/>
    <w:link w:val="Heading1Char"/>
    <w:uiPriority w:val="9"/>
    <w:qFormat/>
    <w:rsid w:val="00E860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27CC"/>
    <w:rPr>
      <w:color w:val="0000FF" w:themeColor="hyperlink"/>
      <w:u w:val="single"/>
    </w:rPr>
  </w:style>
  <w:style w:type="paragraph" w:styleId="BalloonText">
    <w:name w:val="Balloon Text"/>
    <w:basedOn w:val="Normal"/>
    <w:link w:val="BalloonTextChar"/>
    <w:uiPriority w:val="99"/>
    <w:semiHidden/>
    <w:unhideWhenUsed/>
    <w:rsid w:val="00143B63"/>
    <w:rPr>
      <w:rFonts w:ascii="Tahoma" w:hAnsi="Tahoma" w:cs="Tahoma"/>
      <w:sz w:val="16"/>
      <w:szCs w:val="16"/>
    </w:rPr>
  </w:style>
  <w:style w:type="character" w:customStyle="1" w:styleId="BalloonTextChar">
    <w:name w:val="Balloon Text Char"/>
    <w:basedOn w:val="DefaultParagraphFont"/>
    <w:link w:val="BalloonText"/>
    <w:uiPriority w:val="99"/>
    <w:semiHidden/>
    <w:rsid w:val="00143B63"/>
    <w:rPr>
      <w:rFonts w:ascii="Tahoma" w:hAnsi="Tahoma" w:cs="Tahoma"/>
      <w:sz w:val="16"/>
      <w:szCs w:val="16"/>
    </w:rPr>
  </w:style>
  <w:style w:type="character" w:styleId="FollowedHyperlink">
    <w:name w:val="FollowedHyperlink"/>
    <w:basedOn w:val="DefaultParagraphFont"/>
    <w:uiPriority w:val="99"/>
    <w:semiHidden/>
    <w:unhideWhenUsed/>
    <w:rsid w:val="00C366D2"/>
    <w:rPr>
      <w:color w:val="800080" w:themeColor="followedHyperlink"/>
      <w:u w:val="single"/>
    </w:rPr>
  </w:style>
  <w:style w:type="paragraph" w:styleId="ListParagraph">
    <w:name w:val="List Paragraph"/>
    <w:basedOn w:val="Normal"/>
    <w:uiPriority w:val="34"/>
    <w:qFormat/>
    <w:rsid w:val="000343FE"/>
    <w:pPr>
      <w:ind w:left="720"/>
      <w:contextualSpacing/>
    </w:pPr>
  </w:style>
  <w:style w:type="paragraph" w:styleId="Header">
    <w:name w:val="header"/>
    <w:basedOn w:val="Normal"/>
    <w:link w:val="HeaderChar"/>
    <w:uiPriority w:val="99"/>
    <w:unhideWhenUsed/>
    <w:rsid w:val="00E860F4"/>
    <w:pPr>
      <w:tabs>
        <w:tab w:val="center" w:pos="4680"/>
        <w:tab w:val="right" w:pos="9360"/>
      </w:tabs>
    </w:pPr>
  </w:style>
  <w:style w:type="character" w:customStyle="1" w:styleId="HeaderChar">
    <w:name w:val="Header Char"/>
    <w:basedOn w:val="DefaultParagraphFont"/>
    <w:link w:val="Header"/>
    <w:uiPriority w:val="99"/>
    <w:rsid w:val="00E860F4"/>
  </w:style>
  <w:style w:type="paragraph" w:styleId="Footer">
    <w:name w:val="footer"/>
    <w:basedOn w:val="Normal"/>
    <w:link w:val="FooterChar"/>
    <w:uiPriority w:val="99"/>
    <w:unhideWhenUsed/>
    <w:rsid w:val="00E860F4"/>
    <w:pPr>
      <w:tabs>
        <w:tab w:val="center" w:pos="4680"/>
        <w:tab w:val="right" w:pos="9360"/>
      </w:tabs>
    </w:pPr>
  </w:style>
  <w:style w:type="character" w:customStyle="1" w:styleId="FooterChar">
    <w:name w:val="Footer Char"/>
    <w:basedOn w:val="DefaultParagraphFont"/>
    <w:link w:val="Footer"/>
    <w:uiPriority w:val="99"/>
    <w:rsid w:val="00E860F4"/>
  </w:style>
  <w:style w:type="character" w:customStyle="1" w:styleId="Heading1Char">
    <w:name w:val="Heading 1 Char"/>
    <w:basedOn w:val="DefaultParagraphFont"/>
    <w:link w:val="Heading1"/>
    <w:uiPriority w:val="9"/>
    <w:rsid w:val="00E860F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860F4"/>
    <w:pPr>
      <w:spacing w:line="276" w:lineRule="auto"/>
      <w:outlineLvl w:val="9"/>
    </w:pPr>
    <w:rPr>
      <w:lang w:eastAsia="ja-JP"/>
    </w:rPr>
  </w:style>
  <w:style w:type="paragraph" w:styleId="Caption">
    <w:name w:val="caption"/>
    <w:basedOn w:val="Normal"/>
    <w:next w:val="Normal"/>
    <w:uiPriority w:val="35"/>
    <w:unhideWhenUsed/>
    <w:qFormat/>
    <w:rsid w:val="006C34FC"/>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224788"/>
    <w:rPr>
      <w:sz w:val="16"/>
      <w:szCs w:val="16"/>
    </w:rPr>
  </w:style>
  <w:style w:type="paragraph" w:styleId="CommentText">
    <w:name w:val="annotation text"/>
    <w:basedOn w:val="Normal"/>
    <w:link w:val="CommentTextChar"/>
    <w:uiPriority w:val="99"/>
    <w:semiHidden/>
    <w:unhideWhenUsed/>
    <w:rsid w:val="00224788"/>
    <w:rPr>
      <w:sz w:val="20"/>
      <w:szCs w:val="20"/>
    </w:rPr>
  </w:style>
  <w:style w:type="character" w:customStyle="1" w:styleId="CommentTextChar">
    <w:name w:val="Comment Text Char"/>
    <w:basedOn w:val="DefaultParagraphFont"/>
    <w:link w:val="CommentText"/>
    <w:uiPriority w:val="99"/>
    <w:semiHidden/>
    <w:rsid w:val="00224788"/>
    <w:rPr>
      <w:sz w:val="20"/>
      <w:szCs w:val="20"/>
    </w:rPr>
  </w:style>
  <w:style w:type="paragraph" w:styleId="CommentSubject">
    <w:name w:val="annotation subject"/>
    <w:basedOn w:val="CommentText"/>
    <w:next w:val="CommentText"/>
    <w:link w:val="CommentSubjectChar"/>
    <w:uiPriority w:val="99"/>
    <w:semiHidden/>
    <w:unhideWhenUsed/>
    <w:rsid w:val="00224788"/>
    <w:rPr>
      <w:b/>
      <w:bCs/>
    </w:rPr>
  </w:style>
  <w:style w:type="character" w:customStyle="1" w:styleId="CommentSubjectChar">
    <w:name w:val="Comment Subject Char"/>
    <w:basedOn w:val="CommentTextChar"/>
    <w:link w:val="CommentSubject"/>
    <w:uiPriority w:val="99"/>
    <w:semiHidden/>
    <w:rsid w:val="00224788"/>
    <w:rPr>
      <w:b/>
      <w:bCs/>
      <w:sz w:val="20"/>
      <w:szCs w:val="20"/>
    </w:rPr>
  </w:style>
  <w:style w:type="paragraph" w:styleId="Revision">
    <w:name w:val="Revision"/>
    <w:hidden/>
    <w:uiPriority w:val="99"/>
    <w:semiHidden/>
    <w:rsid w:val="00C71FF9"/>
  </w:style>
  <w:style w:type="table" w:styleId="TableGrid">
    <w:name w:val="Table Grid"/>
    <w:basedOn w:val="TableNormal"/>
    <w:rsid w:val="00F03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C016DE"/>
    <w:rPr>
      <w:rFonts w:eastAsiaTheme="minorEastAsia"/>
      <w:lang w:eastAsia="ja-JP"/>
    </w:rPr>
  </w:style>
  <w:style w:type="character" w:customStyle="1" w:styleId="NoSpacingChar">
    <w:name w:val="No Spacing Char"/>
    <w:basedOn w:val="DefaultParagraphFont"/>
    <w:link w:val="NoSpacing"/>
    <w:uiPriority w:val="1"/>
    <w:rsid w:val="00C016DE"/>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5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inecare.maine.gov/Provider%20Fee%20Schedules/Forms/Publication.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aine.gov/sos/cec/rules/10/ch332.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spe.os.dhhs.gov/poverty/index.shtml" TargetMode="External"/><Relationship Id="rId5" Type="http://schemas.openxmlformats.org/officeDocument/2006/relationships/settings" Target="settings.xml"/><Relationship Id="rId15" Type="http://schemas.openxmlformats.org/officeDocument/2006/relationships/hyperlink" Target="https://mainecare.maine.gov/Provider%20Fee%20Schedules" TargetMode="Externa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mainecare.maine.gov/Billing%20Instru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172A6-7326-4C2E-89A6-D2C704F45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27</Pages>
  <Words>6382</Words>
  <Characters>36378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LeBlanc, Anne</dc:creator>
  <cp:lastModifiedBy>Wismer, Don</cp:lastModifiedBy>
  <cp:revision>13</cp:revision>
  <cp:lastPrinted>2016-07-13T14:54:00Z</cp:lastPrinted>
  <dcterms:created xsi:type="dcterms:W3CDTF">2016-09-28T14:53:00Z</dcterms:created>
  <dcterms:modified xsi:type="dcterms:W3CDTF">2016-09-28T15:49:00Z</dcterms:modified>
</cp:coreProperties>
</file>