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E9" w:rsidRPr="0082496E" w:rsidRDefault="00162DE9" w:rsidP="00124A82">
      <w:pPr>
        <w:tabs>
          <w:tab w:val="left" w:pos="720"/>
          <w:tab w:val="left" w:pos="1440"/>
          <w:tab w:val="left" w:pos="2160"/>
          <w:tab w:val="left" w:pos="2880"/>
          <w:tab w:val="left" w:pos="3600"/>
        </w:tabs>
        <w:rPr>
          <w:b/>
          <w:sz w:val="22"/>
          <w:szCs w:val="22"/>
        </w:rPr>
      </w:pPr>
      <w:bookmarkStart w:id="0" w:name="_GoBack"/>
      <w:bookmarkEnd w:id="0"/>
      <w:r w:rsidRPr="0082496E">
        <w:rPr>
          <w:b/>
          <w:sz w:val="22"/>
          <w:szCs w:val="22"/>
        </w:rPr>
        <w:t>02</w:t>
      </w:r>
      <w:r w:rsidRPr="0082496E">
        <w:rPr>
          <w:b/>
          <w:sz w:val="22"/>
          <w:szCs w:val="22"/>
        </w:rPr>
        <w:tab/>
      </w:r>
      <w:r w:rsidRPr="0082496E">
        <w:rPr>
          <w:b/>
          <w:sz w:val="22"/>
          <w:szCs w:val="22"/>
        </w:rPr>
        <w:tab/>
        <w:t>DEPARTMENT OF PROFESSIONAL AND FINANCIAL REGULATION</w:t>
      </w:r>
    </w:p>
    <w:p w:rsidR="00162DE9" w:rsidRPr="0082496E" w:rsidRDefault="00162DE9" w:rsidP="00124A82">
      <w:pPr>
        <w:tabs>
          <w:tab w:val="left" w:pos="720"/>
          <w:tab w:val="left" w:pos="1440"/>
          <w:tab w:val="left" w:pos="2160"/>
          <w:tab w:val="left" w:pos="2880"/>
          <w:tab w:val="left" w:pos="3600"/>
        </w:tabs>
        <w:rPr>
          <w:b/>
          <w:sz w:val="22"/>
          <w:szCs w:val="22"/>
        </w:rPr>
      </w:pPr>
    </w:p>
    <w:p w:rsidR="00162DE9" w:rsidRPr="0082496E" w:rsidRDefault="00162DE9" w:rsidP="00124A82">
      <w:pPr>
        <w:tabs>
          <w:tab w:val="left" w:pos="720"/>
          <w:tab w:val="left" w:pos="1440"/>
          <w:tab w:val="left" w:pos="2160"/>
          <w:tab w:val="left" w:pos="2880"/>
          <w:tab w:val="left" w:pos="3600"/>
        </w:tabs>
        <w:rPr>
          <w:b/>
          <w:sz w:val="22"/>
          <w:szCs w:val="22"/>
        </w:rPr>
      </w:pPr>
      <w:r w:rsidRPr="0082496E">
        <w:rPr>
          <w:b/>
          <w:sz w:val="22"/>
          <w:szCs w:val="22"/>
        </w:rPr>
        <w:t>333</w:t>
      </w:r>
      <w:r w:rsidRPr="0082496E">
        <w:rPr>
          <w:b/>
          <w:sz w:val="22"/>
          <w:szCs w:val="22"/>
        </w:rPr>
        <w:tab/>
      </w:r>
      <w:r w:rsidRPr="0082496E">
        <w:rPr>
          <w:b/>
          <w:sz w:val="22"/>
          <w:szCs w:val="22"/>
        </w:rPr>
        <w:tab/>
        <w:t>BOARD OF LICENSURE OF FORESTERS</w:t>
      </w:r>
    </w:p>
    <w:p w:rsidR="00162DE9" w:rsidRPr="0082496E" w:rsidRDefault="00162DE9" w:rsidP="00124A82">
      <w:pPr>
        <w:tabs>
          <w:tab w:val="left" w:pos="720"/>
          <w:tab w:val="left" w:pos="1440"/>
          <w:tab w:val="left" w:pos="2160"/>
          <w:tab w:val="left" w:pos="2880"/>
          <w:tab w:val="left" w:pos="3600"/>
        </w:tabs>
        <w:rPr>
          <w:b/>
          <w:sz w:val="22"/>
          <w:szCs w:val="22"/>
        </w:rPr>
      </w:pPr>
    </w:p>
    <w:p w:rsidR="00162DE9" w:rsidRPr="0082496E" w:rsidRDefault="00162DE9" w:rsidP="00124A82">
      <w:pPr>
        <w:tabs>
          <w:tab w:val="left" w:pos="720"/>
          <w:tab w:val="left" w:pos="1440"/>
          <w:tab w:val="left" w:pos="2160"/>
          <w:tab w:val="left" w:pos="2880"/>
          <w:tab w:val="left" w:pos="3600"/>
        </w:tabs>
        <w:ind w:left="1440" w:hanging="1440"/>
        <w:rPr>
          <w:b/>
          <w:sz w:val="22"/>
          <w:szCs w:val="22"/>
        </w:rPr>
      </w:pPr>
      <w:r w:rsidRPr="0082496E">
        <w:rPr>
          <w:b/>
          <w:sz w:val="22"/>
          <w:szCs w:val="22"/>
        </w:rPr>
        <w:t>Chapter 40:</w:t>
      </w:r>
      <w:r w:rsidRPr="0082496E">
        <w:rPr>
          <w:b/>
          <w:sz w:val="22"/>
          <w:szCs w:val="22"/>
        </w:rPr>
        <w:tab/>
      </w:r>
      <w:r w:rsidR="0082496E" w:rsidRPr="0082496E">
        <w:rPr>
          <w:b/>
          <w:sz w:val="22"/>
          <w:szCs w:val="22"/>
        </w:rPr>
        <w:t>QUALIFICATIONS FOR INTERN FORESTER LICENSE</w:t>
      </w:r>
    </w:p>
    <w:p w:rsidR="00162DE9" w:rsidRPr="0082496E" w:rsidRDefault="00162DE9" w:rsidP="00124A82">
      <w:pPr>
        <w:pBdr>
          <w:bottom w:val="single" w:sz="6" w:space="1" w:color="auto"/>
        </w:pBdr>
        <w:tabs>
          <w:tab w:val="left" w:pos="720"/>
          <w:tab w:val="left" w:pos="1440"/>
          <w:tab w:val="left" w:pos="2160"/>
          <w:tab w:val="left" w:pos="2880"/>
          <w:tab w:val="left" w:pos="3600"/>
        </w:tabs>
        <w:rPr>
          <w:sz w:val="22"/>
          <w:szCs w:val="22"/>
        </w:rPr>
      </w:pPr>
    </w:p>
    <w:p w:rsidR="00162DE9" w:rsidRPr="0082496E" w:rsidRDefault="00162DE9" w:rsidP="00124A82">
      <w:pPr>
        <w:tabs>
          <w:tab w:val="left" w:pos="720"/>
          <w:tab w:val="left" w:pos="1440"/>
          <w:tab w:val="left" w:pos="2160"/>
          <w:tab w:val="left" w:pos="2880"/>
          <w:tab w:val="left" w:pos="3600"/>
        </w:tabs>
        <w:rPr>
          <w:sz w:val="22"/>
          <w:szCs w:val="22"/>
        </w:rPr>
      </w:pPr>
    </w:p>
    <w:p w:rsidR="00162DE9" w:rsidRPr="0082496E" w:rsidRDefault="00162DE9" w:rsidP="00124A82">
      <w:pPr>
        <w:tabs>
          <w:tab w:val="left" w:pos="720"/>
          <w:tab w:val="left" w:pos="1440"/>
          <w:tab w:val="left" w:pos="2160"/>
          <w:tab w:val="left" w:pos="2880"/>
          <w:tab w:val="left" w:pos="3600"/>
        </w:tabs>
        <w:rPr>
          <w:sz w:val="22"/>
          <w:szCs w:val="22"/>
        </w:rPr>
      </w:pPr>
      <w:r w:rsidRPr="0082496E">
        <w:rPr>
          <w:b/>
          <w:sz w:val="22"/>
          <w:szCs w:val="22"/>
        </w:rPr>
        <w:t>Summary:</w:t>
      </w:r>
      <w:r w:rsidRPr="0082496E">
        <w:rPr>
          <w:sz w:val="22"/>
          <w:szCs w:val="22"/>
        </w:rPr>
        <w:t xml:space="preserve"> </w:t>
      </w:r>
      <w:r w:rsidR="0082496E" w:rsidRPr="0082496E">
        <w:rPr>
          <w:sz w:val="22"/>
          <w:szCs w:val="22"/>
        </w:rPr>
        <w:t>This chapter sets forth the education and experience requirements necessary for licensure as an intern forester.</w:t>
      </w:r>
    </w:p>
    <w:p w:rsidR="00162DE9" w:rsidRPr="0082496E" w:rsidRDefault="00162DE9" w:rsidP="00124A82">
      <w:pPr>
        <w:pBdr>
          <w:bottom w:val="single" w:sz="6" w:space="1" w:color="auto"/>
        </w:pBdr>
        <w:tabs>
          <w:tab w:val="left" w:pos="720"/>
          <w:tab w:val="left" w:pos="1440"/>
          <w:tab w:val="left" w:pos="2160"/>
          <w:tab w:val="left" w:pos="2880"/>
          <w:tab w:val="left" w:pos="3600"/>
        </w:tabs>
        <w:rPr>
          <w:sz w:val="22"/>
          <w:szCs w:val="22"/>
        </w:rPr>
      </w:pPr>
    </w:p>
    <w:p w:rsidR="00162DE9" w:rsidRPr="0082496E" w:rsidRDefault="00162DE9" w:rsidP="00124A82">
      <w:pPr>
        <w:tabs>
          <w:tab w:val="left" w:pos="720"/>
          <w:tab w:val="left" w:pos="1440"/>
          <w:tab w:val="left" w:pos="2160"/>
          <w:tab w:val="left" w:pos="2880"/>
          <w:tab w:val="left" w:pos="3600"/>
        </w:tabs>
        <w:rPr>
          <w:sz w:val="22"/>
          <w:szCs w:val="22"/>
        </w:rPr>
      </w:pPr>
    </w:p>
    <w:p w:rsidR="00162DE9" w:rsidRPr="0082496E" w:rsidRDefault="00162DE9" w:rsidP="00124A82">
      <w:pPr>
        <w:tabs>
          <w:tab w:val="left" w:pos="720"/>
          <w:tab w:val="left" w:pos="1440"/>
          <w:tab w:val="left" w:pos="2160"/>
          <w:tab w:val="left" w:pos="2880"/>
          <w:tab w:val="left" w:pos="3600"/>
        </w:tabs>
        <w:rPr>
          <w:sz w:val="22"/>
          <w:szCs w:val="22"/>
        </w:rPr>
      </w:pPr>
    </w:p>
    <w:p w:rsidR="0082496E" w:rsidRPr="0082496E" w:rsidRDefault="0082496E" w:rsidP="00124A82">
      <w:pPr>
        <w:tabs>
          <w:tab w:val="left" w:pos="720"/>
          <w:tab w:val="left" w:pos="1440"/>
          <w:tab w:val="left" w:pos="2160"/>
          <w:tab w:val="left" w:pos="2880"/>
          <w:tab w:val="left" w:pos="3600"/>
        </w:tabs>
        <w:rPr>
          <w:b/>
          <w:sz w:val="22"/>
          <w:szCs w:val="22"/>
        </w:rPr>
      </w:pPr>
      <w:r w:rsidRPr="0026052F">
        <w:rPr>
          <w:b/>
          <w:sz w:val="22"/>
          <w:szCs w:val="22"/>
        </w:rPr>
        <w:t>1.</w:t>
      </w:r>
      <w:r w:rsidRPr="0026052F">
        <w:rPr>
          <w:b/>
          <w:sz w:val="22"/>
          <w:szCs w:val="22"/>
        </w:rPr>
        <w:tab/>
      </w:r>
      <w:r w:rsidRPr="0082496E">
        <w:rPr>
          <w:b/>
          <w:sz w:val="22"/>
          <w:szCs w:val="22"/>
        </w:rPr>
        <w:t>Overview of Paths to Licensure</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124A82" w:rsidP="00124A82">
      <w:pPr>
        <w:tabs>
          <w:tab w:val="left" w:pos="720"/>
          <w:tab w:val="left" w:pos="1440"/>
          <w:tab w:val="left" w:pos="2160"/>
          <w:tab w:val="left" w:pos="2880"/>
          <w:tab w:val="left" w:pos="3600"/>
        </w:tabs>
        <w:ind w:left="720" w:hanging="720"/>
        <w:rPr>
          <w:sz w:val="22"/>
          <w:szCs w:val="22"/>
        </w:rPr>
      </w:pPr>
      <w:r>
        <w:rPr>
          <w:sz w:val="22"/>
          <w:szCs w:val="22"/>
        </w:rPr>
        <w:tab/>
        <w:t>Title 32 MRS §</w:t>
      </w:r>
      <w:r w:rsidR="0082496E" w:rsidRPr="0082496E">
        <w:rPr>
          <w:sz w:val="22"/>
          <w:szCs w:val="22"/>
        </w:rPr>
        <w:t>5514 sets forth two different paths for an applicant to qualify for an intern forester license. The paths to licensure are as follows:</w:t>
      </w:r>
    </w:p>
    <w:p w:rsidR="0082496E" w:rsidRPr="0082496E" w:rsidRDefault="0082496E" w:rsidP="00124A82">
      <w:pPr>
        <w:tabs>
          <w:tab w:val="left" w:pos="720"/>
          <w:tab w:val="left" w:pos="1440"/>
          <w:tab w:val="left" w:pos="2160"/>
          <w:tab w:val="left" w:pos="2880"/>
          <w:tab w:val="left" w:pos="3600"/>
        </w:tabs>
        <w:rPr>
          <w:sz w:val="22"/>
          <w:szCs w:val="22"/>
        </w:rPr>
      </w:pPr>
    </w:p>
    <w:tbl>
      <w:tblPr>
        <w:tblW w:w="7740" w:type="dxa"/>
        <w:tblInd w:w="828" w:type="dxa"/>
        <w:tblLayout w:type="fixed"/>
        <w:tblLook w:val="04A0" w:firstRow="1" w:lastRow="0" w:firstColumn="1" w:lastColumn="0" w:noHBand="0" w:noVBand="1"/>
      </w:tblPr>
      <w:tblGrid>
        <w:gridCol w:w="1620"/>
        <w:gridCol w:w="2250"/>
        <w:gridCol w:w="2250"/>
        <w:gridCol w:w="1620"/>
      </w:tblGrid>
      <w:tr w:rsidR="0082496E" w:rsidRPr="0082496E" w:rsidTr="00124A82">
        <w:trPr>
          <w:cantSplit/>
          <w:trHeight w:hRule="exact" w:val="360"/>
        </w:trPr>
        <w:tc>
          <w:tcPr>
            <w:tcW w:w="1620" w:type="dxa"/>
            <w:shd w:val="solid" w:color="800000" w:fill="FFFFFF"/>
          </w:tcPr>
          <w:p w:rsidR="0082496E" w:rsidRPr="0082496E" w:rsidRDefault="0082496E" w:rsidP="00124A82">
            <w:pPr>
              <w:tabs>
                <w:tab w:val="left" w:pos="720"/>
                <w:tab w:val="left" w:pos="1440"/>
                <w:tab w:val="left" w:pos="2160"/>
                <w:tab w:val="left" w:pos="2880"/>
                <w:tab w:val="left" w:pos="3600"/>
              </w:tabs>
              <w:rPr>
                <w:sz w:val="22"/>
                <w:szCs w:val="22"/>
              </w:rPr>
            </w:pPr>
          </w:p>
        </w:tc>
        <w:tc>
          <w:tcPr>
            <w:tcW w:w="2250" w:type="dxa"/>
            <w:shd w:val="solid" w:color="800000" w:fill="FFFFFF"/>
            <w:vAlign w:val="center"/>
            <w:hideMark/>
          </w:tcPr>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Education</w:t>
            </w:r>
          </w:p>
        </w:tc>
        <w:tc>
          <w:tcPr>
            <w:tcW w:w="2250" w:type="dxa"/>
            <w:shd w:val="solid" w:color="800000" w:fill="FFFFFF"/>
            <w:vAlign w:val="center"/>
            <w:hideMark/>
          </w:tcPr>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Experience</w:t>
            </w:r>
          </w:p>
        </w:tc>
        <w:tc>
          <w:tcPr>
            <w:tcW w:w="1620" w:type="dxa"/>
            <w:shd w:val="solid" w:color="800000" w:fill="FFFFFF"/>
            <w:vAlign w:val="center"/>
            <w:hideMark/>
          </w:tcPr>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Examination</w:t>
            </w:r>
          </w:p>
        </w:tc>
      </w:tr>
      <w:tr w:rsidR="0082496E" w:rsidRPr="0082496E" w:rsidTr="00124A82">
        <w:trPr>
          <w:cantSplit/>
          <w:trHeight w:val="1527"/>
        </w:trPr>
        <w:tc>
          <w:tcPr>
            <w:tcW w:w="1620" w:type="dxa"/>
            <w:tcBorders>
              <w:top w:val="single" w:sz="12" w:space="0" w:color="000000"/>
              <w:left w:val="nil"/>
              <w:bottom w:val="nil"/>
              <w:right w:val="nil"/>
            </w:tcBorders>
            <w:shd w:val="pct40" w:color="FFFF00" w:fill="FFFFFF"/>
            <w:vAlign w:val="center"/>
            <w:hideMark/>
          </w:tcPr>
          <w:p w:rsidR="0082496E" w:rsidRPr="0082496E" w:rsidRDefault="0082496E" w:rsidP="00124A82">
            <w:pPr>
              <w:tabs>
                <w:tab w:val="left" w:pos="720"/>
                <w:tab w:val="left" w:pos="1440"/>
                <w:tab w:val="left" w:pos="2160"/>
                <w:tab w:val="left" w:pos="2880"/>
                <w:tab w:val="left" w:pos="3600"/>
              </w:tabs>
              <w:rPr>
                <w:b/>
                <w:sz w:val="22"/>
                <w:szCs w:val="22"/>
              </w:rPr>
            </w:pPr>
            <w:r w:rsidRPr="0082496E">
              <w:rPr>
                <w:b/>
                <w:sz w:val="22"/>
                <w:szCs w:val="22"/>
              </w:rPr>
              <w:t>Path 1:</w:t>
            </w:r>
          </w:p>
          <w:p w:rsidR="0082496E" w:rsidRPr="0082496E" w:rsidRDefault="0082496E" w:rsidP="00124A82">
            <w:pPr>
              <w:tabs>
                <w:tab w:val="left" w:pos="720"/>
                <w:tab w:val="left" w:pos="1440"/>
                <w:tab w:val="left" w:pos="2160"/>
                <w:tab w:val="left" w:pos="2880"/>
                <w:tab w:val="left" w:pos="3600"/>
              </w:tabs>
              <w:rPr>
                <w:sz w:val="22"/>
                <w:szCs w:val="22"/>
              </w:rPr>
            </w:pPr>
            <w:r w:rsidRPr="0082496E">
              <w:rPr>
                <w:b/>
                <w:sz w:val="22"/>
                <w:szCs w:val="22"/>
              </w:rPr>
              <w:t>Degree Candidate</w:t>
            </w:r>
            <w:r w:rsidRPr="0082496E">
              <w:rPr>
                <w:sz w:val="22"/>
                <w:szCs w:val="22"/>
              </w:rPr>
              <w:t xml:space="preserve"> </w:t>
            </w:r>
          </w:p>
        </w:tc>
        <w:tc>
          <w:tcPr>
            <w:tcW w:w="2250" w:type="dxa"/>
            <w:tcBorders>
              <w:top w:val="single" w:sz="12" w:space="0" w:color="000000"/>
              <w:left w:val="nil"/>
              <w:bottom w:val="nil"/>
              <w:right w:val="nil"/>
            </w:tcBorders>
            <w:shd w:val="pct40" w:color="FFFF00" w:fill="FFFFFF"/>
            <w:vAlign w:val="center"/>
          </w:tcPr>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Associate’s degree</w:t>
            </w:r>
          </w:p>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or higher in forestry from a school or college approved by the board</w:t>
            </w:r>
          </w:p>
        </w:tc>
        <w:tc>
          <w:tcPr>
            <w:tcW w:w="2250" w:type="dxa"/>
            <w:tcBorders>
              <w:top w:val="single" w:sz="12" w:space="0" w:color="000000"/>
              <w:left w:val="nil"/>
              <w:bottom w:val="nil"/>
              <w:right w:val="nil"/>
            </w:tcBorders>
            <w:shd w:val="pct40" w:color="FFFF00" w:fill="FFFFFF"/>
            <w:vAlign w:val="center"/>
            <w:hideMark/>
          </w:tcPr>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None</w:t>
            </w:r>
          </w:p>
        </w:tc>
        <w:tc>
          <w:tcPr>
            <w:tcW w:w="1620" w:type="dxa"/>
            <w:tcBorders>
              <w:top w:val="single" w:sz="12" w:space="0" w:color="000000"/>
              <w:left w:val="nil"/>
              <w:bottom w:val="nil"/>
              <w:right w:val="nil"/>
            </w:tcBorders>
            <w:shd w:val="pct40" w:color="FFFF00" w:fill="FFFFFF"/>
            <w:vAlign w:val="center"/>
            <w:hideMark/>
          </w:tcPr>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None</w:t>
            </w:r>
          </w:p>
        </w:tc>
      </w:tr>
      <w:tr w:rsidR="0082496E" w:rsidRPr="0082496E" w:rsidTr="00124A82">
        <w:trPr>
          <w:cantSplit/>
          <w:trHeight w:val="828"/>
        </w:trPr>
        <w:tc>
          <w:tcPr>
            <w:tcW w:w="1620" w:type="dxa"/>
            <w:shd w:val="pct40" w:color="FFFF00" w:fill="FFFFFF"/>
            <w:vAlign w:val="center"/>
            <w:hideMark/>
          </w:tcPr>
          <w:p w:rsidR="0082496E" w:rsidRPr="0082496E" w:rsidRDefault="0082496E" w:rsidP="00124A82">
            <w:pPr>
              <w:tabs>
                <w:tab w:val="left" w:pos="720"/>
                <w:tab w:val="left" w:pos="1440"/>
                <w:tab w:val="left" w:pos="2160"/>
                <w:tab w:val="left" w:pos="2880"/>
                <w:tab w:val="left" w:pos="3600"/>
              </w:tabs>
              <w:rPr>
                <w:b/>
                <w:sz w:val="22"/>
                <w:szCs w:val="22"/>
              </w:rPr>
            </w:pPr>
            <w:r w:rsidRPr="0082496E">
              <w:rPr>
                <w:b/>
                <w:sz w:val="22"/>
                <w:szCs w:val="22"/>
              </w:rPr>
              <w:t>Path 2:</w:t>
            </w:r>
          </w:p>
          <w:p w:rsidR="0082496E" w:rsidRPr="0082496E" w:rsidRDefault="0082496E" w:rsidP="00124A82">
            <w:pPr>
              <w:tabs>
                <w:tab w:val="left" w:pos="720"/>
                <w:tab w:val="left" w:pos="1440"/>
                <w:tab w:val="left" w:pos="2160"/>
                <w:tab w:val="left" w:pos="2880"/>
                <w:tab w:val="left" w:pos="3600"/>
              </w:tabs>
              <w:rPr>
                <w:sz w:val="22"/>
                <w:szCs w:val="22"/>
              </w:rPr>
            </w:pPr>
            <w:r w:rsidRPr="0082496E">
              <w:rPr>
                <w:b/>
                <w:sz w:val="22"/>
                <w:szCs w:val="22"/>
              </w:rPr>
              <w:t>Variance Candidate</w:t>
            </w:r>
          </w:p>
        </w:tc>
        <w:tc>
          <w:tcPr>
            <w:tcW w:w="2250" w:type="dxa"/>
            <w:shd w:val="pct40" w:color="FFFF00" w:fill="FFFFFF"/>
            <w:vAlign w:val="center"/>
            <w:hideMark/>
          </w:tcPr>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60 hours of supplemental forestry education</w:t>
            </w:r>
          </w:p>
        </w:tc>
        <w:tc>
          <w:tcPr>
            <w:tcW w:w="2250" w:type="dxa"/>
            <w:shd w:val="pct40" w:color="FFFF00" w:fill="FFFFFF"/>
            <w:vAlign w:val="center"/>
            <w:hideMark/>
          </w:tcPr>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4 years of lawful forestry experience</w:t>
            </w:r>
          </w:p>
        </w:tc>
        <w:tc>
          <w:tcPr>
            <w:tcW w:w="1620" w:type="dxa"/>
            <w:shd w:val="pct40" w:color="FFFF00" w:fill="FFFFFF"/>
            <w:vAlign w:val="center"/>
            <w:hideMark/>
          </w:tcPr>
          <w:p w:rsidR="0082496E" w:rsidRPr="0082496E" w:rsidRDefault="0082496E" w:rsidP="00124A82">
            <w:pPr>
              <w:tabs>
                <w:tab w:val="left" w:pos="720"/>
                <w:tab w:val="left" w:pos="1440"/>
                <w:tab w:val="left" w:pos="2160"/>
                <w:tab w:val="left" w:pos="2880"/>
                <w:tab w:val="left" w:pos="3600"/>
              </w:tabs>
              <w:rPr>
                <w:sz w:val="22"/>
                <w:szCs w:val="22"/>
              </w:rPr>
            </w:pPr>
            <w:r w:rsidRPr="0082496E">
              <w:rPr>
                <w:sz w:val="22"/>
                <w:szCs w:val="22"/>
              </w:rPr>
              <w:t>None</w:t>
            </w:r>
          </w:p>
        </w:tc>
      </w:tr>
    </w:tbl>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124A82">
      <w:pPr>
        <w:tabs>
          <w:tab w:val="left" w:pos="720"/>
          <w:tab w:val="left" w:pos="1440"/>
          <w:tab w:val="left" w:pos="2160"/>
          <w:tab w:val="left" w:pos="2880"/>
          <w:tab w:val="left" w:pos="3600"/>
        </w:tabs>
        <w:rPr>
          <w:b/>
          <w:sz w:val="22"/>
          <w:szCs w:val="22"/>
        </w:rPr>
      </w:pPr>
      <w:r w:rsidRPr="0026052F">
        <w:rPr>
          <w:b/>
          <w:sz w:val="22"/>
          <w:szCs w:val="22"/>
        </w:rPr>
        <w:t>2.</w:t>
      </w:r>
      <w:r w:rsidRPr="0026052F">
        <w:rPr>
          <w:b/>
          <w:sz w:val="22"/>
          <w:szCs w:val="22"/>
        </w:rPr>
        <w:tab/>
      </w:r>
      <w:r w:rsidRPr="0082496E">
        <w:rPr>
          <w:b/>
          <w:sz w:val="22"/>
          <w:szCs w:val="22"/>
        </w:rPr>
        <w:t>Degree Candidate: Education</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720"/>
        <w:rPr>
          <w:b/>
          <w:sz w:val="22"/>
          <w:szCs w:val="22"/>
        </w:rPr>
      </w:pPr>
      <w:r w:rsidRPr="0082496E">
        <w:rPr>
          <w:sz w:val="22"/>
          <w:szCs w:val="22"/>
        </w:rPr>
        <w:t>1.</w:t>
      </w:r>
      <w:r w:rsidRPr="0082496E">
        <w:rPr>
          <w:sz w:val="22"/>
          <w:szCs w:val="22"/>
        </w:rPr>
        <w:tab/>
      </w:r>
      <w:r w:rsidRPr="0082496E">
        <w:rPr>
          <w:b/>
          <w:sz w:val="22"/>
          <w:szCs w:val="22"/>
        </w:rPr>
        <w:t>Graduate, Bachelor or Associate Degree</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1440"/>
        <w:rPr>
          <w:sz w:val="22"/>
          <w:szCs w:val="22"/>
        </w:rPr>
      </w:pPr>
      <w:r w:rsidRPr="0082496E">
        <w:rPr>
          <w:sz w:val="22"/>
          <w:szCs w:val="22"/>
        </w:rPr>
        <w:t>An applicant for the intern forester license shall submit evidence of:</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1440"/>
        <w:rPr>
          <w:sz w:val="22"/>
          <w:szCs w:val="22"/>
        </w:rPr>
      </w:pPr>
      <w:r w:rsidRPr="0082496E">
        <w:rPr>
          <w:sz w:val="22"/>
          <w:szCs w:val="22"/>
        </w:rPr>
        <w:t>A.</w:t>
      </w:r>
      <w:r w:rsidRPr="0082496E">
        <w:rPr>
          <w:sz w:val="22"/>
          <w:szCs w:val="22"/>
        </w:rPr>
        <w:tab/>
      </w:r>
      <w:r w:rsidRPr="0026052F">
        <w:rPr>
          <w:b/>
          <w:sz w:val="22"/>
          <w:szCs w:val="22"/>
        </w:rPr>
        <w:t>Associate degree</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2160"/>
        <w:rPr>
          <w:sz w:val="22"/>
          <w:szCs w:val="22"/>
        </w:rPr>
      </w:pPr>
      <w:r w:rsidRPr="0082496E">
        <w:rPr>
          <w:sz w:val="22"/>
          <w:szCs w:val="22"/>
        </w:rPr>
        <w:t>An Associate of Science, Associate of Applied Science, Associate of Agriculture, Associate of Applied Agriculture or Diploma (Canada) from a curriculum in forestry or forest technology approved in accordance with subsection 2 below;</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1440"/>
        <w:rPr>
          <w:sz w:val="22"/>
          <w:szCs w:val="22"/>
        </w:rPr>
      </w:pPr>
      <w:r w:rsidRPr="0082496E">
        <w:rPr>
          <w:sz w:val="22"/>
          <w:szCs w:val="22"/>
        </w:rPr>
        <w:t>B.</w:t>
      </w:r>
      <w:r w:rsidRPr="0082496E">
        <w:rPr>
          <w:sz w:val="22"/>
          <w:szCs w:val="22"/>
        </w:rPr>
        <w:tab/>
      </w:r>
      <w:r w:rsidRPr="0026052F">
        <w:rPr>
          <w:b/>
          <w:sz w:val="22"/>
          <w:szCs w:val="22"/>
        </w:rPr>
        <w:t>Bachelor degree</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2160"/>
        <w:rPr>
          <w:sz w:val="22"/>
          <w:szCs w:val="22"/>
        </w:rPr>
      </w:pPr>
      <w:r w:rsidRPr="0082496E">
        <w:rPr>
          <w:sz w:val="22"/>
          <w:szCs w:val="22"/>
        </w:rPr>
        <w:t>A Bachelor of Science or Bachelor of Science in Forestry from a curriculum in forestry approved in accordance with subsection 2 below; or</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keepNext/>
        <w:keepLines/>
        <w:tabs>
          <w:tab w:val="left" w:pos="720"/>
          <w:tab w:val="left" w:pos="1440"/>
          <w:tab w:val="left" w:pos="2160"/>
          <w:tab w:val="left" w:pos="2880"/>
          <w:tab w:val="left" w:pos="3600"/>
        </w:tabs>
        <w:ind w:left="1440"/>
        <w:rPr>
          <w:sz w:val="22"/>
          <w:szCs w:val="22"/>
        </w:rPr>
      </w:pPr>
      <w:r w:rsidRPr="0082496E">
        <w:rPr>
          <w:sz w:val="22"/>
          <w:szCs w:val="22"/>
        </w:rPr>
        <w:lastRenderedPageBreak/>
        <w:t>C.</w:t>
      </w:r>
      <w:r w:rsidRPr="0082496E">
        <w:rPr>
          <w:sz w:val="22"/>
          <w:szCs w:val="22"/>
        </w:rPr>
        <w:tab/>
      </w:r>
      <w:r w:rsidRPr="0026052F">
        <w:rPr>
          <w:b/>
          <w:sz w:val="22"/>
          <w:szCs w:val="22"/>
        </w:rPr>
        <w:t>Master or Doctorate degree.</w:t>
      </w:r>
    </w:p>
    <w:p w:rsidR="0082496E" w:rsidRPr="0082496E" w:rsidRDefault="0082496E" w:rsidP="0026052F">
      <w:pPr>
        <w:keepNext/>
        <w:keepLines/>
        <w:tabs>
          <w:tab w:val="left" w:pos="720"/>
          <w:tab w:val="left" w:pos="1440"/>
          <w:tab w:val="left" w:pos="2160"/>
          <w:tab w:val="left" w:pos="2880"/>
          <w:tab w:val="left" w:pos="3600"/>
        </w:tabs>
        <w:rPr>
          <w:sz w:val="22"/>
          <w:szCs w:val="22"/>
        </w:rPr>
      </w:pPr>
    </w:p>
    <w:p w:rsidR="0082496E" w:rsidRPr="0082496E" w:rsidRDefault="0082496E" w:rsidP="0026052F">
      <w:pPr>
        <w:keepNext/>
        <w:keepLines/>
        <w:tabs>
          <w:tab w:val="left" w:pos="720"/>
          <w:tab w:val="left" w:pos="1440"/>
          <w:tab w:val="left" w:pos="2160"/>
          <w:tab w:val="left" w:pos="2880"/>
          <w:tab w:val="left" w:pos="3600"/>
        </w:tabs>
        <w:ind w:left="2160"/>
        <w:rPr>
          <w:sz w:val="22"/>
          <w:szCs w:val="22"/>
        </w:rPr>
      </w:pPr>
      <w:r w:rsidRPr="0082496E">
        <w:rPr>
          <w:sz w:val="22"/>
          <w:szCs w:val="22"/>
        </w:rPr>
        <w:t>A Master of Science, Master of Forestry, Doctor of Philosophy or Doctor of Forestry from a curriculum in forestry approved in accordance with subsection 2 below.</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720"/>
        <w:rPr>
          <w:b/>
          <w:sz w:val="22"/>
          <w:szCs w:val="22"/>
        </w:rPr>
      </w:pPr>
      <w:r w:rsidRPr="0082496E">
        <w:rPr>
          <w:sz w:val="22"/>
          <w:szCs w:val="22"/>
        </w:rPr>
        <w:t>2.</w:t>
      </w:r>
      <w:r w:rsidRPr="0082496E">
        <w:rPr>
          <w:sz w:val="22"/>
          <w:szCs w:val="22"/>
        </w:rPr>
        <w:tab/>
      </w:r>
      <w:r w:rsidRPr="0082496E">
        <w:rPr>
          <w:b/>
          <w:sz w:val="22"/>
          <w:szCs w:val="22"/>
        </w:rPr>
        <w:t xml:space="preserve">Approved </w:t>
      </w:r>
      <w:smartTag w:uri="urn:schemas-microsoft-com:office:smarttags" w:element="PersonName">
        <w:r w:rsidRPr="0082496E">
          <w:rPr>
            <w:b/>
            <w:sz w:val="22"/>
            <w:szCs w:val="22"/>
          </w:rPr>
          <w:t>Education</w:t>
        </w:r>
      </w:smartTag>
      <w:r w:rsidRPr="0082496E">
        <w:rPr>
          <w:b/>
          <w:sz w:val="22"/>
          <w:szCs w:val="22"/>
        </w:rPr>
        <w:t>al Programs</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1440"/>
        <w:rPr>
          <w:sz w:val="22"/>
          <w:szCs w:val="22"/>
        </w:rPr>
      </w:pPr>
      <w:r w:rsidRPr="0082496E">
        <w:rPr>
          <w:sz w:val="22"/>
          <w:szCs w:val="22"/>
        </w:rPr>
        <w:t>A.</w:t>
      </w:r>
      <w:r w:rsidRPr="0082496E">
        <w:rPr>
          <w:sz w:val="22"/>
          <w:szCs w:val="22"/>
        </w:rPr>
        <w:tab/>
      </w:r>
      <w:r w:rsidRPr="0026052F">
        <w:rPr>
          <w:b/>
          <w:sz w:val="22"/>
          <w:szCs w:val="22"/>
        </w:rPr>
        <w:t>Accredited programs</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2160"/>
        <w:rPr>
          <w:sz w:val="22"/>
          <w:szCs w:val="22"/>
        </w:rPr>
      </w:pPr>
      <w:r w:rsidRPr="0082496E">
        <w:rPr>
          <w:sz w:val="22"/>
          <w:szCs w:val="22"/>
        </w:rPr>
        <w:t>The Board hereby approves the specific educational programs in forestry and forest technology that are accredited by the Society of American Foresters or the Canadian Institute of Forestry.</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2160"/>
        <w:rPr>
          <w:sz w:val="22"/>
          <w:szCs w:val="22"/>
        </w:rPr>
      </w:pPr>
      <w:r w:rsidRPr="0082496E">
        <w:rPr>
          <w:sz w:val="22"/>
          <w:szCs w:val="22"/>
        </w:rPr>
        <w:t>[</w:t>
      </w:r>
      <w:r w:rsidRPr="0026052F">
        <w:rPr>
          <w:b/>
          <w:sz w:val="22"/>
          <w:szCs w:val="22"/>
        </w:rPr>
        <w:t>Note</w:t>
      </w:r>
      <w:r w:rsidRPr="0082496E">
        <w:rPr>
          <w:sz w:val="22"/>
          <w:szCs w:val="22"/>
        </w:rPr>
        <w:t>: Lists of accredited programs are available from:</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2880"/>
        <w:rPr>
          <w:sz w:val="22"/>
          <w:szCs w:val="22"/>
        </w:rPr>
      </w:pPr>
      <w:r w:rsidRPr="0082496E">
        <w:rPr>
          <w:sz w:val="22"/>
          <w:szCs w:val="22"/>
        </w:rPr>
        <w:t xml:space="preserve">Department of Science and </w:t>
      </w:r>
      <w:smartTag w:uri="urn:schemas-microsoft-com:office:smarttags" w:element="PersonName">
        <w:r w:rsidRPr="0082496E">
          <w:rPr>
            <w:sz w:val="22"/>
            <w:szCs w:val="22"/>
          </w:rPr>
          <w:t>Education</w:t>
        </w:r>
      </w:smartTag>
    </w:p>
    <w:p w:rsidR="0082496E" w:rsidRPr="0082496E" w:rsidRDefault="0082496E" w:rsidP="0026052F">
      <w:pPr>
        <w:tabs>
          <w:tab w:val="left" w:pos="720"/>
          <w:tab w:val="left" w:pos="1440"/>
          <w:tab w:val="left" w:pos="2160"/>
          <w:tab w:val="left" w:pos="2880"/>
          <w:tab w:val="left" w:pos="3600"/>
        </w:tabs>
        <w:ind w:left="2880"/>
        <w:rPr>
          <w:sz w:val="22"/>
          <w:szCs w:val="22"/>
        </w:rPr>
      </w:pPr>
      <w:r w:rsidRPr="0082496E">
        <w:rPr>
          <w:sz w:val="22"/>
          <w:szCs w:val="22"/>
        </w:rPr>
        <w:t>Society of American Foresters</w:t>
      </w:r>
    </w:p>
    <w:p w:rsidR="0082496E" w:rsidRPr="0082496E" w:rsidRDefault="0082496E" w:rsidP="0026052F">
      <w:pPr>
        <w:tabs>
          <w:tab w:val="left" w:pos="720"/>
          <w:tab w:val="left" w:pos="1440"/>
          <w:tab w:val="left" w:pos="2160"/>
          <w:tab w:val="left" w:pos="2880"/>
          <w:tab w:val="left" w:pos="3600"/>
        </w:tabs>
        <w:ind w:left="2880"/>
        <w:rPr>
          <w:sz w:val="22"/>
          <w:szCs w:val="22"/>
        </w:rPr>
      </w:pPr>
      <w:r w:rsidRPr="0082496E">
        <w:rPr>
          <w:sz w:val="22"/>
          <w:szCs w:val="22"/>
        </w:rPr>
        <w:t>5400 Grosvenor Lane</w:t>
      </w:r>
    </w:p>
    <w:p w:rsidR="0082496E" w:rsidRPr="0082496E" w:rsidRDefault="0082496E" w:rsidP="0026052F">
      <w:pPr>
        <w:tabs>
          <w:tab w:val="left" w:pos="720"/>
          <w:tab w:val="left" w:pos="1440"/>
          <w:tab w:val="left" w:pos="2160"/>
          <w:tab w:val="left" w:pos="2880"/>
          <w:tab w:val="left" w:pos="3600"/>
        </w:tabs>
        <w:ind w:left="2880"/>
        <w:rPr>
          <w:sz w:val="22"/>
          <w:szCs w:val="22"/>
        </w:rPr>
      </w:pPr>
      <w:r w:rsidRPr="0082496E">
        <w:rPr>
          <w:sz w:val="22"/>
          <w:szCs w:val="22"/>
        </w:rPr>
        <w:t>Bethesda, MD 20814-2198</w:t>
      </w:r>
    </w:p>
    <w:p w:rsidR="0082496E" w:rsidRPr="0082496E" w:rsidRDefault="0082496E" w:rsidP="0026052F">
      <w:pPr>
        <w:tabs>
          <w:tab w:val="left" w:pos="720"/>
          <w:tab w:val="left" w:pos="1440"/>
          <w:tab w:val="left" w:pos="2160"/>
          <w:tab w:val="left" w:pos="2880"/>
          <w:tab w:val="left" w:pos="3600"/>
        </w:tabs>
        <w:ind w:left="2880"/>
        <w:rPr>
          <w:sz w:val="22"/>
          <w:szCs w:val="22"/>
        </w:rPr>
      </w:pPr>
      <w:proofErr w:type="spellStart"/>
      <w:r w:rsidRPr="0082496E">
        <w:rPr>
          <w:sz w:val="22"/>
          <w:szCs w:val="22"/>
        </w:rPr>
        <w:t>ph</w:t>
      </w:r>
      <w:proofErr w:type="spellEnd"/>
      <w:r w:rsidRPr="0082496E">
        <w:rPr>
          <w:sz w:val="22"/>
          <w:szCs w:val="22"/>
        </w:rPr>
        <w:t>: (301) 897-8720, ext. 123</w:t>
      </w:r>
    </w:p>
    <w:p w:rsidR="0082496E" w:rsidRPr="0082496E" w:rsidRDefault="0082496E" w:rsidP="0026052F">
      <w:pPr>
        <w:tabs>
          <w:tab w:val="left" w:pos="720"/>
          <w:tab w:val="left" w:pos="1440"/>
          <w:tab w:val="left" w:pos="2160"/>
          <w:tab w:val="left" w:pos="2880"/>
          <w:tab w:val="left" w:pos="3600"/>
        </w:tabs>
        <w:ind w:left="2880"/>
        <w:rPr>
          <w:sz w:val="22"/>
          <w:szCs w:val="22"/>
        </w:rPr>
      </w:pPr>
      <w:r w:rsidRPr="0082496E">
        <w:rPr>
          <w:sz w:val="22"/>
          <w:szCs w:val="22"/>
        </w:rPr>
        <w:t xml:space="preserve">web: </w:t>
      </w:r>
      <w:hyperlink r:id="rId7" w:history="1">
        <w:r w:rsidR="0026052F" w:rsidRPr="00F0025D">
          <w:rPr>
            <w:rStyle w:val="Hyperlink"/>
            <w:sz w:val="22"/>
            <w:szCs w:val="22"/>
          </w:rPr>
          <w:t>http://www.safnet.org</w:t>
        </w:r>
      </w:hyperlink>
      <w:r w:rsidR="0026052F">
        <w:rPr>
          <w:sz w:val="22"/>
          <w:szCs w:val="22"/>
        </w:rPr>
        <w:t xml:space="preserve"> </w:t>
      </w:r>
    </w:p>
    <w:p w:rsidR="0082496E" w:rsidRPr="0082496E" w:rsidRDefault="0082496E" w:rsidP="0026052F">
      <w:pPr>
        <w:tabs>
          <w:tab w:val="left" w:pos="720"/>
          <w:tab w:val="left" w:pos="1440"/>
          <w:tab w:val="left" w:pos="2160"/>
          <w:tab w:val="left" w:pos="2880"/>
          <w:tab w:val="left" w:pos="3600"/>
        </w:tabs>
        <w:ind w:left="2880"/>
        <w:rPr>
          <w:sz w:val="22"/>
          <w:szCs w:val="22"/>
        </w:rPr>
      </w:pPr>
    </w:p>
    <w:p w:rsidR="0082496E" w:rsidRPr="0082496E" w:rsidRDefault="0082496E" w:rsidP="0026052F">
      <w:pPr>
        <w:tabs>
          <w:tab w:val="left" w:pos="720"/>
          <w:tab w:val="left" w:pos="1440"/>
          <w:tab w:val="left" w:pos="2160"/>
          <w:tab w:val="left" w:pos="2880"/>
          <w:tab w:val="left" w:pos="3600"/>
        </w:tabs>
        <w:ind w:left="2880"/>
        <w:rPr>
          <w:sz w:val="22"/>
          <w:szCs w:val="22"/>
        </w:rPr>
      </w:pPr>
      <w:r w:rsidRPr="0082496E">
        <w:rPr>
          <w:sz w:val="22"/>
          <w:szCs w:val="22"/>
        </w:rPr>
        <w:t>Canadian Forestry Accreditation Board</w:t>
      </w:r>
    </w:p>
    <w:p w:rsidR="0082496E" w:rsidRPr="0082496E" w:rsidRDefault="0082496E" w:rsidP="0026052F">
      <w:pPr>
        <w:tabs>
          <w:tab w:val="left" w:pos="720"/>
          <w:tab w:val="left" w:pos="1440"/>
          <w:tab w:val="left" w:pos="2160"/>
          <w:tab w:val="left" w:pos="2880"/>
          <w:tab w:val="left" w:pos="3600"/>
        </w:tabs>
        <w:ind w:left="2880"/>
        <w:rPr>
          <w:sz w:val="22"/>
          <w:szCs w:val="22"/>
        </w:rPr>
      </w:pPr>
      <w:r w:rsidRPr="0082496E">
        <w:rPr>
          <w:sz w:val="22"/>
          <w:szCs w:val="22"/>
        </w:rPr>
        <w:t>18 Pommel Crescent</w:t>
      </w:r>
    </w:p>
    <w:p w:rsidR="0082496E" w:rsidRPr="0082496E" w:rsidRDefault="0082496E" w:rsidP="0026052F">
      <w:pPr>
        <w:tabs>
          <w:tab w:val="left" w:pos="720"/>
          <w:tab w:val="left" w:pos="1440"/>
          <w:tab w:val="left" w:pos="2160"/>
          <w:tab w:val="left" w:pos="2880"/>
          <w:tab w:val="left" w:pos="3600"/>
        </w:tabs>
        <w:ind w:left="2880"/>
        <w:rPr>
          <w:sz w:val="22"/>
          <w:szCs w:val="22"/>
        </w:rPr>
      </w:pPr>
      <w:r w:rsidRPr="0082496E">
        <w:rPr>
          <w:sz w:val="22"/>
          <w:szCs w:val="22"/>
        </w:rPr>
        <w:t>Kanata, Ontario K2M1A2</w:t>
      </w:r>
    </w:p>
    <w:p w:rsidR="0082496E" w:rsidRPr="0082496E" w:rsidRDefault="0082496E" w:rsidP="0026052F">
      <w:pPr>
        <w:tabs>
          <w:tab w:val="left" w:pos="720"/>
          <w:tab w:val="left" w:pos="1440"/>
          <w:tab w:val="left" w:pos="2160"/>
          <w:tab w:val="left" w:pos="2880"/>
          <w:tab w:val="left" w:pos="3600"/>
        </w:tabs>
        <w:ind w:left="2880"/>
        <w:rPr>
          <w:sz w:val="22"/>
          <w:szCs w:val="22"/>
        </w:rPr>
      </w:pPr>
      <w:proofErr w:type="spellStart"/>
      <w:r w:rsidRPr="0082496E">
        <w:rPr>
          <w:sz w:val="22"/>
          <w:szCs w:val="22"/>
        </w:rPr>
        <w:t>ph</w:t>
      </w:r>
      <w:proofErr w:type="spellEnd"/>
      <w:r w:rsidRPr="0082496E">
        <w:rPr>
          <w:sz w:val="22"/>
          <w:szCs w:val="22"/>
        </w:rPr>
        <w:t>: (613) 599-7259</w:t>
      </w:r>
    </w:p>
    <w:p w:rsidR="0082496E" w:rsidRPr="0082496E" w:rsidRDefault="0082496E" w:rsidP="0026052F">
      <w:pPr>
        <w:tabs>
          <w:tab w:val="left" w:pos="720"/>
          <w:tab w:val="left" w:pos="1440"/>
          <w:tab w:val="left" w:pos="2160"/>
          <w:tab w:val="left" w:pos="2880"/>
          <w:tab w:val="left" w:pos="3600"/>
        </w:tabs>
        <w:ind w:left="2880"/>
        <w:rPr>
          <w:sz w:val="22"/>
          <w:szCs w:val="22"/>
        </w:rPr>
      </w:pPr>
      <w:r w:rsidRPr="0082496E">
        <w:rPr>
          <w:sz w:val="22"/>
          <w:szCs w:val="22"/>
        </w:rPr>
        <w:t xml:space="preserve">web: </w:t>
      </w:r>
      <w:hyperlink r:id="rId8" w:history="1">
        <w:r w:rsidR="0026052F" w:rsidRPr="00F0025D">
          <w:rPr>
            <w:rStyle w:val="Hyperlink"/>
            <w:sz w:val="22"/>
            <w:szCs w:val="22"/>
          </w:rPr>
          <w:t>http://www.cfab.ca</w:t>
        </w:r>
      </w:hyperlink>
      <w:r w:rsidR="0026052F">
        <w:rPr>
          <w:sz w:val="22"/>
          <w:szCs w:val="22"/>
        </w:rPr>
        <w:t xml:space="preserve"> </w:t>
      </w:r>
      <w:r w:rsidRPr="0082496E">
        <w:rPr>
          <w:sz w:val="22"/>
          <w:szCs w:val="22"/>
        </w:rPr>
        <w:t>]</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1440"/>
        <w:rPr>
          <w:sz w:val="22"/>
          <w:szCs w:val="22"/>
        </w:rPr>
      </w:pPr>
      <w:r w:rsidRPr="0082496E">
        <w:rPr>
          <w:sz w:val="22"/>
          <w:szCs w:val="22"/>
        </w:rPr>
        <w:t>B</w:t>
      </w:r>
      <w:r w:rsidR="0026052F">
        <w:rPr>
          <w:sz w:val="22"/>
          <w:szCs w:val="22"/>
        </w:rPr>
        <w:t>.</w:t>
      </w:r>
      <w:r w:rsidR="0026052F">
        <w:rPr>
          <w:sz w:val="22"/>
          <w:szCs w:val="22"/>
        </w:rPr>
        <w:tab/>
      </w:r>
      <w:r w:rsidRPr="00F210E3">
        <w:rPr>
          <w:b/>
          <w:sz w:val="22"/>
          <w:szCs w:val="22"/>
        </w:rPr>
        <w:t>Date of accreditation or certification</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2160"/>
        <w:rPr>
          <w:sz w:val="22"/>
          <w:szCs w:val="22"/>
        </w:rPr>
      </w:pPr>
      <w:r w:rsidRPr="0082496E">
        <w:rPr>
          <w:sz w:val="22"/>
          <w:szCs w:val="22"/>
        </w:rPr>
        <w:t>The applicant’s degree must have been awarded while the program was accredited or certified.</w:t>
      </w:r>
    </w:p>
    <w:p w:rsidR="0026052F" w:rsidRPr="0082496E" w:rsidRDefault="0026052F"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720"/>
        <w:rPr>
          <w:b/>
          <w:sz w:val="22"/>
          <w:szCs w:val="22"/>
        </w:rPr>
      </w:pPr>
      <w:r w:rsidRPr="0082496E">
        <w:rPr>
          <w:sz w:val="22"/>
          <w:szCs w:val="22"/>
        </w:rPr>
        <w:t>3</w:t>
      </w:r>
      <w:r w:rsidR="0026052F">
        <w:rPr>
          <w:sz w:val="22"/>
          <w:szCs w:val="22"/>
        </w:rPr>
        <w:t>.</w:t>
      </w:r>
      <w:r w:rsidR="0026052F">
        <w:rPr>
          <w:sz w:val="22"/>
          <w:szCs w:val="22"/>
        </w:rPr>
        <w:tab/>
      </w:r>
      <w:r w:rsidRPr="0082496E">
        <w:rPr>
          <w:b/>
          <w:sz w:val="22"/>
          <w:szCs w:val="22"/>
        </w:rPr>
        <w:t xml:space="preserve">Non-approved </w:t>
      </w:r>
      <w:smartTag w:uri="urn:schemas-microsoft-com:office:smarttags" w:element="PersonName">
        <w:r w:rsidRPr="0082496E">
          <w:rPr>
            <w:b/>
            <w:sz w:val="22"/>
            <w:szCs w:val="22"/>
          </w:rPr>
          <w:t>Education</w:t>
        </w:r>
      </w:smartTag>
      <w:r w:rsidRPr="0082496E">
        <w:rPr>
          <w:b/>
          <w:sz w:val="22"/>
          <w:szCs w:val="22"/>
        </w:rPr>
        <w:t>al Programs</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1440"/>
        <w:rPr>
          <w:sz w:val="22"/>
          <w:szCs w:val="22"/>
        </w:rPr>
      </w:pPr>
      <w:r w:rsidRPr="0082496E">
        <w:rPr>
          <w:sz w:val="22"/>
          <w:szCs w:val="22"/>
        </w:rPr>
        <w:t>A</w:t>
      </w:r>
      <w:r w:rsidR="0026052F">
        <w:rPr>
          <w:sz w:val="22"/>
          <w:szCs w:val="22"/>
        </w:rPr>
        <w:t>.</w:t>
      </w:r>
      <w:r w:rsidR="0026052F">
        <w:rPr>
          <w:sz w:val="22"/>
          <w:szCs w:val="22"/>
        </w:rPr>
        <w:tab/>
      </w:r>
      <w:r w:rsidRPr="0026052F">
        <w:rPr>
          <w:b/>
          <w:sz w:val="22"/>
          <w:szCs w:val="22"/>
        </w:rPr>
        <w:t>Case-by-case consideration</w:t>
      </w:r>
    </w:p>
    <w:p w:rsidR="0082496E" w:rsidRPr="0082496E" w:rsidRDefault="0082496E" w:rsidP="00124A82">
      <w:pPr>
        <w:tabs>
          <w:tab w:val="left" w:pos="720"/>
          <w:tab w:val="left" w:pos="1440"/>
          <w:tab w:val="left" w:pos="2160"/>
          <w:tab w:val="left" w:pos="2880"/>
          <w:tab w:val="left" w:pos="3600"/>
        </w:tabs>
        <w:rPr>
          <w:sz w:val="22"/>
          <w:szCs w:val="22"/>
        </w:rPr>
      </w:pPr>
    </w:p>
    <w:p w:rsidR="0082496E" w:rsidRDefault="0082496E" w:rsidP="0026052F">
      <w:pPr>
        <w:tabs>
          <w:tab w:val="left" w:pos="720"/>
          <w:tab w:val="left" w:pos="1440"/>
          <w:tab w:val="left" w:pos="2160"/>
          <w:tab w:val="left" w:pos="2880"/>
          <w:tab w:val="left" w:pos="3600"/>
        </w:tabs>
        <w:ind w:left="2160"/>
        <w:rPr>
          <w:sz w:val="22"/>
          <w:szCs w:val="22"/>
        </w:rPr>
      </w:pPr>
      <w:r w:rsidRPr="0082496E">
        <w:rPr>
          <w:sz w:val="22"/>
          <w:szCs w:val="22"/>
        </w:rPr>
        <w:t>Applicants who have graduated from a forestry or forest technology program not in the United States or Canada, or from a non-approved forestry or forest technology program from an accredited institution in the United States or Canada, will be considered using the applicable approval standard from paragraph B below.</w:t>
      </w:r>
    </w:p>
    <w:p w:rsidR="0026052F" w:rsidRPr="0082496E" w:rsidRDefault="0026052F" w:rsidP="0026052F">
      <w:pPr>
        <w:tabs>
          <w:tab w:val="left" w:pos="720"/>
          <w:tab w:val="left" w:pos="1440"/>
          <w:tab w:val="left" w:pos="2160"/>
          <w:tab w:val="left" w:pos="2880"/>
          <w:tab w:val="left" w:pos="3600"/>
        </w:tabs>
        <w:ind w:left="2160"/>
        <w:rPr>
          <w:sz w:val="22"/>
          <w:szCs w:val="22"/>
        </w:rPr>
      </w:pPr>
    </w:p>
    <w:p w:rsidR="0082496E" w:rsidRPr="0082496E" w:rsidRDefault="0082496E" w:rsidP="0026052F">
      <w:pPr>
        <w:tabs>
          <w:tab w:val="left" w:pos="720"/>
          <w:tab w:val="left" w:pos="1440"/>
          <w:tab w:val="left" w:pos="2160"/>
          <w:tab w:val="left" w:pos="2880"/>
          <w:tab w:val="left" w:pos="3600"/>
        </w:tabs>
        <w:ind w:left="1440"/>
        <w:rPr>
          <w:sz w:val="22"/>
          <w:szCs w:val="22"/>
        </w:rPr>
      </w:pPr>
      <w:r w:rsidRPr="0082496E">
        <w:rPr>
          <w:sz w:val="22"/>
          <w:szCs w:val="22"/>
        </w:rPr>
        <w:t>B</w:t>
      </w:r>
      <w:r w:rsidR="0026052F">
        <w:rPr>
          <w:sz w:val="22"/>
          <w:szCs w:val="22"/>
        </w:rPr>
        <w:t>.</w:t>
      </w:r>
      <w:r w:rsidR="0026052F">
        <w:rPr>
          <w:sz w:val="22"/>
          <w:szCs w:val="22"/>
        </w:rPr>
        <w:tab/>
      </w:r>
      <w:r w:rsidRPr="0026052F">
        <w:rPr>
          <w:b/>
          <w:sz w:val="22"/>
          <w:szCs w:val="22"/>
        </w:rPr>
        <w:t>Approval standards</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2160"/>
        <w:rPr>
          <w:sz w:val="22"/>
          <w:szCs w:val="22"/>
        </w:rPr>
      </w:pPr>
      <w:r w:rsidRPr="0082496E">
        <w:rPr>
          <w:sz w:val="22"/>
          <w:szCs w:val="22"/>
        </w:rPr>
        <w:t>The Board hereby incorporates by reference the following approval standards:</w:t>
      </w:r>
    </w:p>
    <w:p w:rsidR="0082496E" w:rsidRPr="0082496E" w:rsidRDefault="0082496E" w:rsidP="0026052F">
      <w:pPr>
        <w:tabs>
          <w:tab w:val="left" w:pos="720"/>
          <w:tab w:val="left" w:pos="1440"/>
          <w:tab w:val="left" w:pos="2160"/>
          <w:tab w:val="left" w:pos="2880"/>
          <w:tab w:val="left" w:pos="3600"/>
        </w:tabs>
        <w:ind w:left="2160"/>
        <w:rPr>
          <w:sz w:val="22"/>
          <w:szCs w:val="22"/>
        </w:rPr>
      </w:pPr>
    </w:p>
    <w:p w:rsidR="0082496E" w:rsidRPr="0082496E" w:rsidRDefault="0082496E" w:rsidP="0026052F">
      <w:pPr>
        <w:tabs>
          <w:tab w:val="left" w:pos="720"/>
          <w:tab w:val="left" w:pos="1440"/>
          <w:tab w:val="left" w:pos="2160"/>
          <w:tab w:val="left" w:pos="2880"/>
          <w:tab w:val="left" w:pos="3600"/>
        </w:tabs>
        <w:ind w:left="2880"/>
        <w:rPr>
          <w:sz w:val="22"/>
          <w:szCs w:val="22"/>
        </w:rPr>
      </w:pPr>
      <w:r w:rsidRPr="0026052F">
        <w:rPr>
          <w:i/>
          <w:sz w:val="22"/>
          <w:szCs w:val="22"/>
        </w:rPr>
        <w:t>Accreditation Handbook / Standards, Procedures, and Guidelines for Accrediting Educational Programs in Professional Forestry</w:t>
      </w:r>
      <w:r w:rsidRPr="0082496E">
        <w:rPr>
          <w:sz w:val="22"/>
          <w:szCs w:val="22"/>
        </w:rPr>
        <w:t xml:space="preserve"> (Society of </w:t>
      </w:r>
      <w:r w:rsidRPr="0082496E">
        <w:rPr>
          <w:sz w:val="22"/>
          <w:szCs w:val="22"/>
        </w:rPr>
        <w:lastRenderedPageBreak/>
        <w:t>American Foresters, 2014 edition, revised December 1, 2013), available from:</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Department of Science and Education</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Society of American Foresters</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5400 Grosvenor Lane</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Bethesda, MD 20184</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proofErr w:type="spellStart"/>
      <w:r w:rsidRPr="0082496E">
        <w:rPr>
          <w:sz w:val="22"/>
          <w:szCs w:val="22"/>
        </w:rPr>
        <w:t>ph</w:t>
      </w:r>
      <w:proofErr w:type="spellEnd"/>
      <w:r w:rsidRPr="0082496E">
        <w:rPr>
          <w:sz w:val="22"/>
          <w:szCs w:val="22"/>
        </w:rPr>
        <w:t>: (301) 897-8720 ext. 123</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 xml:space="preserve">web: </w:t>
      </w:r>
      <w:hyperlink r:id="rId9" w:history="1">
        <w:r w:rsidR="0026052F" w:rsidRPr="00F0025D">
          <w:rPr>
            <w:rStyle w:val="Hyperlink"/>
            <w:sz w:val="22"/>
            <w:szCs w:val="22"/>
          </w:rPr>
          <w:t>http://www.safnet.org</w:t>
        </w:r>
      </w:hyperlink>
      <w:r w:rsidR="0026052F">
        <w:rPr>
          <w:sz w:val="22"/>
          <w:szCs w:val="22"/>
        </w:rPr>
        <w:t xml:space="preserve"> </w:t>
      </w:r>
    </w:p>
    <w:p w:rsidR="0082496E" w:rsidRPr="0082496E" w:rsidRDefault="0082496E" w:rsidP="0026052F">
      <w:pPr>
        <w:tabs>
          <w:tab w:val="left" w:pos="720"/>
          <w:tab w:val="left" w:pos="1440"/>
          <w:tab w:val="left" w:pos="2160"/>
          <w:tab w:val="left" w:pos="2880"/>
          <w:tab w:val="left" w:pos="3600"/>
        </w:tabs>
        <w:ind w:left="2880"/>
        <w:rPr>
          <w:sz w:val="22"/>
          <w:szCs w:val="22"/>
        </w:rPr>
      </w:pPr>
    </w:p>
    <w:p w:rsidR="0082496E" w:rsidRPr="0082496E" w:rsidRDefault="0082496E" w:rsidP="0026052F">
      <w:pPr>
        <w:tabs>
          <w:tab w:val="left" w:pos="720"/>
          <w:tab w:val="left" w:pos="1440"/>
          <w:tab w:val="left" w:pos="2160"/>
          <w:tab w:val="left" w:pos="2880"/>
          <w:tab w:val="left" w:pos="3600"/>
        </w:tabs>
        <w:ind w:left="2880"/>
        <w:rPr>
          <w:sz w:val="22"/>
          <w:szCs w:val="22"/>
        </w:rPr>
      </w:pPr>
      <w:r w:rsidRPr="0026052F">
        <w:rPr>
          <w:i/>
          <w:sz w:val="22"/>
          <w:szCs w:val="22"/>
        </w:rPr>
        <w:t>Standards, Procedures, and Guidelines for Accrediting Educational Programs in Forest Technology (Society of American Foresters</w:t>
      </w:r>
      <w:r w:rsidRPr="0082496E">
        <w:rPr>
          <w:sz w:val="22"/>
          <w:szCs w:val="22"/>
        </w:rPr>
        <w:t>, January</w:t>
      </w:r>
      <w:r w:rsidR="0026052F">
        <w:rPr>
          <w:sz w:val="22"/>
          <w:szCs w:val="22"/>
        </w:rPr>
        <w:t> </w:t>
      </w:r>
      <w:r w:rsidRPr="0082496E">
        <w:rPr>
          <w:sz w:val="22"/>
          <w:szCs w:val="22"/>
        </w:rPr>
        <w:t>1, 2013, revised December 1, 2012), available from:</w:t>
      </w:r>
    </w:p>
    <w:p w:rsidR="0082496E" w:rsidRPr="0082496E" w:rsidRDefault="0082496E" w:rsidP="0026052F">
      <w:pPr>
        <w:tabs>
          <w:tab w:val="left" w:pos="720"/>
          <w:tab w:val="left" w:pos="1440"/>
          <w:tab w:val="left" w:pos="2160"/>
          <w:tab w:val="left" w:pos="2880"/>
          <w:tab w:val="left" w:pos="3600"/>
        </w:tabs>
        <w:ind w:left="2880"/>
        <w:rPr>
          <w:sz w:val="22"/>
          <w:szCs w:val="22"/>
        </w:rPr>
      </w:pP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Department of Science and Education</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Society of American Foresters</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5400 Grosvenor Lane</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Bethesda, MD 20184</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proofErr w:type="spellStart"/>
      <w:r w:rsidRPr="0082496E">
        <w:rPr>
          <w:sz w:val="22"/>
          <w:szCs w:val="22"/>
        </w:rPr>
        <w:t>ph</w:t>
      </w:r>
      <w:proofErr w:type="spellEnd"/>
      <w:r w:rsidRPr="0082496E">
        <w:rPr>
          <w:sz w:val="22"/>
          <w:szCs w:val="22"/>
        </w:rPr>
        <w:t>: (301) 897-8720 ext. 123</w:t>
      </w:r>
    </w:p>
    <w:p w:rsidR="0082496E" w:rsidRPr="0082496E" w:rsidRDefault="0082496E" w:rsidP="0026052F">
      <w:pPr>
        <w:tabs>
          <w:tab w:val="left" w:pos="720"/>
          <w:tab w:val="left" w:pos="1440"/>
          <w:tab w:val="left" w:pos="2160"/>
          <w:tab w:val="left" w:pos="2880"/>
          <w:tab w:val="left" w:pos="3600"/>
        </w:tabs>
        <w:ind w:left="2880" w:firstLine="720"/>
        <w:rPr>
          <w:sz w:val="22"/>
          <w:szCs w:val="22"/>
        </w:rPr>
      </w:pPr>
      <w:r w:rsidRPr="0082496E">
        <w:rPr>
          <w:sz w:val="22"/>
          <w:szCs w:val="22"/>
        </w:rPr>
        <w:t xml:space="preserve">web: </w:t>
      </w:r>
      <w:hyperlink r:id="rId10" w:history="1">
        <w:r w:rsidR="0026052F" w:rsidRPr="00F0025D">
          <w:rPr>
            <w:rStyle w:val="Hyperlink"/>
            <w:sz w:val="22"/>
            <w:szCs w:val="22"/>
          </w:rPr>
          <w:t>http://www.safnet.org</w:t>
        </w:r>
      </w:hyperlink>
      <w:r w:rsidR="0026052F">
        <w:rPr>
          <w:sz w:val="22"/>
          <w:szCs w:val="22"/>
        </w:rPr>
        <w:t xml:space="preserve"> </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124A82">
      <w:pPr>
        <w:tabs>
          <w:tab w:val="left" w:pos="720"/>
          <w:tab w:val="left" w:pos="1440"/>
          <w:tab w:val="left" w:pos="2160"/>
          <w:tab w:val="left" w:pos="2880"/>
          <w:tab w:val="left" w:pos="3600"/>
        </w:tabs>
        <w:rPr>
          <w:b/>
          <w:sz w:val="22"/>
          <w:szCs w:val="22"/>
        </w:rPr>
      </w:pPr>
      <w:r w:rsidRPr="0026052F">
        <w:rPr>
          <w:b/>
          <w:sz w:val="22"/>
          <w:szCs w:val="22"/>
        </w:rPr>
        <w:t>3</w:t>
      </w:r>
      <w:r w:rsidR="0026052F" w:rsidRPr="0026052F">
        <w:rPr>
          <w:b/>
          <w:sz w:val="22"/>
          <w:szCs w:val="22"/>
        </w:rPr>
        <w:t>.</w:t>
      </w:r>
      <w:r w:rsidR="0026052F" w:rsidRPr="0026052F">
        <w:rPr>
          <w:b/>
          <w:sz w:val="22"/>
          <w:szCs w:val="22"/>
        </w:rPr>
        <w:tab/>
      </w:r>
      <w:r w:rsidRPr="0082496E">
        <w:rPr>
          <w:b/>
          <w:sz w:val="22"/>
          <w:szCs w:val="22"/>
        </w:rPr>
        <w:t xml:space="preserve">Variance Candidate: Supplemental Forestry Education </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720"/>
        <w:rPr>
          <w:b/>
          <w:sz w:val="22"/>
          <w:szCs w:val="22"/>
        </w:rPr>
      </w:pPr>
      <w:r w:rsidRPr="0082496E">
        <w:rPr>
          <w:sz w:val="22"/>
          <w:szCs w:val="22"/>
        </w:rPr>
        <w:t>1</w:t>
      </w:r>
      <w:r w:rsidR="0026052F">
        <w:rPr>
          <w:sz w:val="22"/>
          <w:szCs w:val="22"/>
        </w:rPr>
        <w:t>.</w:t>
      </w:r>
      <w:r w:rsidR="0026052F">
        <w:rPr>
          <w:sz w:val="22"/>
          <w:szCs w:val="22"/>
        </w:rPr>
        <w:tab/>
      </w:r>
      <w:r w:rsidRPr="0082496E">
        <w:rPr>
          <w:b/>
          <w:sz w:val="22"/>
          <w:szCs w:val="22"/>
        </w:rPr>
        <w:t>Nature and amount</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26052F">
      <w:pPr>
        <w:tabs>
          <w:tab w:val="left" w:pos="720"/>
          <w:tab w:val="left" w:pos="1440"/>
          <w:tab w:val="left" w:pos="2160"/>
          <w:tab w:val="left" w:pos="2880"/>
          <w:tab w:val="left" w:pos="3600"/>
        </w:tabs>
        <w:ind w:left="1440"/>
        <w:rPr>
          <w:sz w:val="22"/>
          <w:szCs w:val="22"/>
        </w:rPr>
      </w:pPr>
      <w:r w:rsidRPr="0082496E">
        <w:rPr>
          <w:sz w:val="22"/>
          <w:szCs w:val="22"/>
        </w:rPr>
        <w:t>The applicant shall demonstrate 60 contact hours of supplemental forestry education during the four years preceding the date of application. Supplemental forestry education may consist of any of the following:</w:t>
      </w:r>
    </w:p>
    <w:p w:rsidR="0082496E" w:rsidRPr="0082496E" w:rsidRDefault="0082496E" w:rsidP="0026052F">
      <w:pPr>
        <w:tabs>
          <w:tab w:val="left" w:pos="720"/>
          <w:tab w:val="left" w:pos="1440"/>
          <w:tab w:val="left" w:pos="2160"/>
          <w:tab w:val="left" w:pos="2880"/>
          <w:tab w:val="left" w:pos="3600"/>
        </w:tabs>
        <w:ind w:left="1440"/>
        <w:rPr>
          <w:sz w:val="22"/>
          <w:szCs w:val="22"/>
        </w:rPr>
      </w:pPr>
    </w:p>
    <w:p w:rsidR="0082496E" w:rsidRPr="0082496E" w:rsidRDefault="0082496E" w:rsidP="00923E7B">
      <w:pPr>
        <w:tabs>
          <w:tab w:val="left" w:pos="720"/>
          <w:tab w:val="left" w:pos="1440"/>
          <w:tab w:val="left" w:pos="3240"/>
        </w:tabs>
        <w:ind w:left="3240" w:hanging="1800"/>
        <w:rPr>
          <w:sz w:val="22"/>
          <w:szCs w:val="22"/>
        </w:rPr>
      </w:pPr>
      <w:r w:rsidRPr="00273DB5">
        <w:rPr>
          <w:b/>
          <w:sz w:val="22"/>
          <w:szCs w:val="22"/>
        </w:rPr>
        <w:t>Category 1</w:t>
      </w:r>
      <w:r w:rsidR="00273DB5">
        <w:rPr>
          <w:sz w:val="22"/>
          <w:szCs w:val="22"/>
        </w:rPr>
        <w:tab/>
      </w:r>
      <w:r w:rsidRPr="0082496E">
        <w:rPr>
          <w:sz w:val="22"/>
          <w:szCs w:val="22"/>
        </w:rPr>
        <w:t>Organized course work, technical sessions, seminars, courses or workshops, or activity in forestry or forestry-related subject matter. One contact hour per clock hour of instruction.</w:t>
      </w:r>
    </w:p>
    <w:p w:rsidR="0082496E" w:rsidRPr="0082496E" w:rsidRDefault="0082496E" w:rsidP="00923E7B">
      <w:pPr>
        <w:tabs>
          <w:tab w:val="left" w:pos="720"/>
          <w:tab w:val="left" w:pos="1440"/>
          <w:tab w:val="left" w:pos="2160"/>
          <w:tab w:val="left" w:pos="2880"/>
          <w:tab w:val="left" w:pos="3240"/>
          <w:tab w:val="left" w:pos="3600"/>
        </w:tabs>
        <w:ind w:left="3240" w:hanging="1800"/>
        <w:rPr>
          <w:sz w:val="22"/>
          <w:szCs w:val="22"/>
        </w:rPr>
      </w:pPr>
    </w:p>
    <w:p w:rsidR="0082496E" w:rsidRPr="0082496E" w:rsidRDefault="0082496E" w:rsidP="00923E7B">
      <w:pPr>
        <w:tabs>
          <w:tab w:val="left" w:pos="720"/>
          <w:tab w:val="left" w:pos="1440"/>
          <w:tab w:val="left" w:pos="3240"/>
          <w:tab w:val="left" w:pos="3600"/>
        </w:tabs>
        <w:ind w:left="3240" w:hanging="1800"/>
        <w:rPr>
          <w:sz w:val="22"/>
          <w:szCs w:val="22"/>
        </w:rPr>
      </w:pPr>
      <w:r w:rsidRPr="00273DB5">
        <w:rPr>
          <w:b/>
          <w:sz w:val="22"/>
          <w:szCs w:val="22"/>
        </w:rPr>
        <w:t>Category 2</w:t>
      </w:r>
      <w:r w:rsidR="00273DB5">
        <w:rPr>
          <w:sz w:val="22"/>
          <w:szCs w:val="22"/>
        </w:rPr>
        <w:tab/>
      </w:r>
      <w:r w:rsidRPr="0082496E">
        <w:rPr>
          <w:sz w:val="22"/>
          <w:szCs w:val="22"/>
        </w:rPr>
        <w:t>Organized course work, seminars, workshops or technical sessions not specifically forestry related but of direct benefit to a forester, such as business, writing, real estate, etc. One contact hour per clock hour of instruction.</w:t>
      </w:r>
    </w:p>
    <w:p w:rsidR="0082496E" w:rsidRPr="0082496E" w:rsidRDefault="0082496E" w:rsidP="00923E7B">
      <w:pPr>
        <w:tabs>
          <w:tab w:val="left" w:pos="720"/>
          <w:tab w:val="left" w:pos="1440"/>
          <w:tab w:val="left" w:pos="2160"/>
          <w:tab w:val="left" w:pos="2880"/>
          <w:tab w:val="left" w:pos="3240"/>
          <w:tab w:val="left" w:pos="3600"/>
        </w:tabs>
        <w:ind w:left="3240" w:hanging="1800"/>
        <w:rPr>
          <w:sz w:val="22"/>
          <w:szCs w:val="22"/>
        </w:rPr>
      </w:pPr>
    </w:p>
    <w:p w:rsidR="0082496E" w:rsidRPr="0082496E" w:rsidRDefault="00923E7B" w:rsidP="00923E7B">
      <w:pPr>
        <w:tabs>
          <w:tab w:val="left" w:pos="720"/>
          <w:tab w:val="left" w:pos="1440"/>
          <w:tab w:val="left" w:pos="2160"/>
          <w:tab w:val="left" w:pos="3240"/>
          <w:tab w:val="left" w:pos="3600"/>
        </w:tabs>
        <w:ind w:left="3240" w:hanging="1800"/>
        <w:rPr>
          <w:sz w:val="22"/>
          <w:szCs w:val="22"/>
        </w:rPr>
      </w:pPr>
      <w:r w:rsidRPr="00923E7B">
        <w:rPr>
          <w:b/>
          <w:sz w:val="22"/>
          <w:szCs w:val="22"/>
        </w:rPr>
        <w:t>Post</w:t>
      </w:r>
      <w:r w:rsidRPr="00923E7B">
        <w:rPr>
          <w:b/>
          <w:sz w:val="22"/>
          <w:szCs w:val="22"/>
        </w:rPr>
        <w:noBreakHyphen/>
        <w:t>secondary</w:t>
      </w:r>
      <w:r>
        <w:rPr>
          <w:sz w:val="22"/>
          <w:szCs w:val="22"/>
        </w:rPr>
        <w:tab/>
      </w:r>
      <w:proofErr w:type="spellStart"/>
      <w:r w:rsidR="0082496E" w:rsidRPr="0082496E">
        <w:rPr>
          <w:sz w:val="22"/>
          <w:szCs w:val="22"/>
        </w:rPr>
        <w:t>Post</w:t>
      </w:r>
      <w:r w:rsidR="0082496E" w:rsidRPr="0082496E">
        <w:rPr>
          <w:sz w:val="22"/>
          <w:szCs w:val="22"/>
        </w:rPr>
        <w:noBreakHyphen/>
        <w:t>secondary</w:t>
      </w:r>
      <w:proofErr w:type="spellEnd"/>
      <w:r w:rsidR="0082496E" w:rsidRPr="0082496E">
        <w:rPr>
          <w:sz w:val="22"/>
          <w:szCs w:val="22"/>
        </w:rPr>
        <w:t xml:space="preserve"> coursework in forestry or natural </w:t>
      </w:r>
      <w:r w:rsidR="00E5416B" w:rsidRPr="00E5416B">
        <w:rPr>
          <w:sz w:val="22"/>
          <w:szCs w:val="22"/>
        </w:rPr>
        <w:t>resources</w:t>
      </w:r>
    </w:p>
    <w:p w:rsidR="0082496E" w:rsidRPr="0082496E" w:rsidRDefault="00923E7B" w:rsidP="00923E7B">
      <w:pPr>
        <w:tabs>
          <w:tab w:val="left" w:pos="720"/>
          <w:tab w:val="left" w:pos="1440"/>
          <w:tab w:val="left" w:pos="2160"/>
          <w:tab w:val="left" w:pos="3240"/>
          <w:tab w:val="left" w:pos="3600"/>
        </w:tabs>
        <w:ind w:left="3240" w:hanging="1800"/>
        <w:rPr>
          <w:sz w:val="22"/>
          <w:szCs w:val="22"/>
        </w:rPr>
      </w:pPr>
      <w:r w:rsidRPr="00923E7B">
        <w:rPr>
          <w:b/>
          <w:sz w:val="22"/>
          <w:szCs w:val="22"/>
        </w:rPr>
        <w:t>C</w:t>
      </w:r>
      <w:r w:rsidR="0082496E" w:rsidRPr="00923E7B">
        <w:rPr>
          <w:b/>
          <w:sz w:val="22"/>
          <w:szCs w:val="22"/>
        </w:rPr>
        <w:t>oursework</w:t>
      </w:r>
      <w:r>
        <w:rPr>
          <w:sz w:val="22"/>
          <w:szCs w:val="22"/>
        </w:rPr>
        <w:tab/>
      </w:r>
      <w:r w:rsidR="0082496E" w:rsidRPr="0082496E">
        <w:rPr>
          <w:sz w:val="22"/>
          <w:szCs w:val="22"/>
        </w:rPr>
        <w:t>at an accredited educational institution. Fourteen contact hours per academic credit hour awarded.</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923E7B">
      <w:pPr>
        <w:tabs>
          <w:tab w:val="left" w:pos="720"/>
          <w:tab w:val="left" w:pos="1440"/>
          <w:tab w:val="left" w:pos="2160"/>
          <w:tab w:val="left" w:pos="2880"/>
          <w:tab w:val="left" w:pos="3600"/>
        </w:tabs>
        <w:ind w:left="1440"/>
        <w:rPr>
          <w:sz w:val="22"/>
          <w:szCs w:val="22"/>
        </w:rPr>
      </w:pPr>
      <w:r w:rsidRPr="0082496E">
        <w:rPr>
          <w:sz w:val="22"/>
          <w:szCs w:val="22"/>
        </w:rPr>
        <w:t>Supplemental forestry education contact hours may be earned throughout the world, including in</w:t>
      </w:r>
      <w:r w:rsidRPr="0082496E">
        <w:rPr>
          <w:sz w:val="22"/>
          <w:szCs w:val="22"/>
        </w:rPr>
        <w:noBreakHyphen/>
        <w:t>service courses within organizations. Contact hours reported pursuant to this chapter may also be used to fulfill continuing education requirements of licenses or certifications held by the applicant.</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923E7B">
      <w:pPr>
        <w:keepNext/>
        <w:keepLines/>
        <w:tabs>
          <w:tab w:val="left" w:pos="720"/>
          <w:tab w:val="left" w:pos="1440"/>
          <w:tab w:val="left" w:pos="2160"/>
          <w:tab w:val="left" w:pos="2880"/>
          <w:tab w:val="left" w:pos="3600"/>
        </w:tabs>
        <w:ind w:left="720"/>
        <w:rPr>
          <w:b/>
          <w:sz w:val="22"/>
          <w:szCs w:val="22"/>
        </w:rPr>
      </w:pPr>
      <w:r w:rsidRPr="0082496E">
        <w:rPr>
          <w:sz w:val="22"/>
          <w:szCs w:val="22"/>
        </w:rPr>
        <w:lastRenderedPageBreak/>
        <w:t>2</w:t>
      </w:r>
      <w:r w:rsidR="0026052F">
        <w:rPr>
          <w:sz w:val="22"/>
          <w:szCs w:val="22"/>
        </w:rPr>
        <w:t>.</w:t>
      </w:r>
      <w:r w:rsidR="0026052F">
        <w:rPr>
          <w:sz w:val="22"/>
          <w:szCs w:val="22"/>
        </w:rPr>
        <w:tab/>
      </w:r>
      <w:r w:rsidRPr="0082496E">
        <w:rPr>
          <w:b/>
          <w:sz w:val="22"/>
          <w:szCs w:val="22"/>
        </w:rPr>
        <w:t>Documentation</w:t>
      </w:r>
    </w:p>
    <w:p w:rsidR="0082496E" w:rsidRPr="0082496E" w:rsidRDefault="0082496E" w:rsidP="00923E7B">
      <w:pPr>
        <w:keepNext/>
        <w:keepLines/>
        <w:tabs>
          <w:tab w:val="left" w:pos="720"/>
          <w:tab w:val="left" w:pos="1440"/>
          <w:tab w:val="left" w:pos="2160"/>
          <w:tab w:val="left" w:pos="2880"/>
          <w:tab w:val="left" w:pos="3600"/>
        </w:tabs>
        <w:rPr>
          <w:sz w:val="22"/>
          <w:szCs w:val="22"/>
        </w:rPr>
      </w:pPr>
    </w:p>
    <w:p w:rsidR="0082496E" w:rsidRPr="0082496E" w:rsidRDefault="0082496E" w:rsidP="00E5416B">
      <w:pPr>
        <w:keepNext/>
        <w:keepLines/>
        <w:tabs>
          <w:tab w:val="left" w:pos="720"/>
          <w:tab w:val="left" w:pos="1440"/>
          <w:tab w:val="left" w:pos="2160"/>
          <w:tab w:val="left" w:pos="2880"/>
          <w:tab w:val="left" w:pos="3600"/>
        </w:tabs>
        <w:ind w:left="1440" w:right="-180"/>
        <w:rPr>
          <w:sz w:val="22"/>
          <w:szCs w:val="22"/>
        </w:rPr>
      </w:pPr>
      <w:r w:rsidRPr="0082496E">
        <w:rPr>
          <w:sz w:val="22"/>
          <w:szCs w:val="22"/>
        </w:rPr>
        <w:t xml:space="preserve">The applicant shall submit a Supplemental Forestry </w:t>
      </w:r>
      <w:smartTag w:uri="urn:schemas-microsoft-com:office:smarttags" w:element="PersonName">
        <w:r w:rsidRPr="0082496E">
          <w:rPr>
            <w:sz w:val="22"/>
            <w:szCs w:val="22"/>
          </w:rPr>
          <w:t>Education</w:t>
        </w:r>
      </w:smartTag>
      <w:r w:rsidRPr="0082496E">
        <w:rPr>
          <w:sz w:val="22"/>
          <w:szCs w:val="22"/>
        </w:rPr>
        <w:t xml:space="preserve"> Statement as part of the license application. The applicant shall submit with the application detailed documentation for each course, program, presentation or other activity listed on the statement. Documentation may consist of proof of attendance accompanied by a program or course outline, or an appointment letter to a board or committee. In the case of post</w:t>
      </w:r>
      <w:r w:rsidRPr="0082496E">
        <w:rPr>
          <w:sz w:val="22"/>
          <w:szCs w:val="22"/>
        </w:rPr>
        <w:noBreakHyphen/>
        <w:t xml:space="preserve">secondary courses, documentation consists of a transcript issued by the educational institution.   </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124A82">
      <w:pPr>
        <w:tabs>
          <w:tab w:val="left" w:pos="720"/>
          <w:tab w:val="left" w:pos="1440"/>
          <w:tab w:val="left" w:pos="2160"/>
          <w:tab w:val="left" w:pos="2880"/>
          <w:tab w:val="left" w:pos="3600"/>
        </w:tabs>
        <w:rPr>
          <w:b/>
          <w:sz w:val="22"/>
          <w:szCs w:val="22"/>
        </w:rPr>
      </w:pPr>
      <w:r w:rsidRPr="0082496E">
        <w:rPr>
          <w:sz w:val="22"/>
          <w:szCs w:val="22"/>
        </w:rPr>
        <w:t>4</w:t>
      </w:r>
      <w:r w:rsidR="0026052F">
        <w:rPr>
          <w:sz w:val="22"/>
          <w:szCs w:val="22"/>
        </w:rPr>
        <w:t>.</w:t>
      </w:r>
      <w:r w:rsidR="0026052F">
        <w:rPr>
          <w:sz w:val="22"/>
          <w:szCs w:val="22"/>
        </w:rPr>
        <w:tab/>
      </w:r>
      <w:r w:rsidRPr="0082496E">
        <w:rPr>
          <w:b/>
          <w:sz w:val="22"/>
          <w:szCs w:val="22"/>
        </w:rPr>
        <w:t>Variance Candidate: Work Experience</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923E7B">
      <w:pPr>
        <w:tabs>
          <w:tab w:val="left" w:pos="720"/>
          <w:tab w:val="left" w:pos="1440"/>
          <w:tab w:val="left" w:pos="2160"/>
          <w:tab w:val="left" w:pos="2880"/>
          <w:tab w:val="left" w:pos="3600"/>
        </w:tabs>
        <w:ind w:left="720"/>
        <w:rPr>
          <w:b/>
          <w:sz w:val="22"/>
          <w:szCs w:val="22"/>
        </w:rPr>
      </w:pPr>
      <w:r w:rsidRPr="0082496E">
        <w:rPr>
          <w:sz w:val="22"/>
          <w:szCs w:val="22"/>
        </w:rPr>
        <w:t>1</w:t>
      </w:r>
      <w:r w:rsidR="0026052F">
        <w:rPr>
          <w:sz w:val="22"/>
          <w:szCs w:val="22"/>
        </w:rPr>
        <w:t>.</w:t>
      </w:r>
      <w:r w:rsidR="0026052F">
        <w:rPr>
          <w:sz w:val="22"/>
          <w:szCs w:val="22"/>
        </w:rPr>
        <w:tab/>
      </w:r>
      <w:r w:rsidRPr="0082496E">
        <w:rPr>
          <w:b/>
          <w:sz w:val="22"/>
          <w:szCs w:val="22"/>
        </w:rPr>
        <w:t>Nature and duration</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923E7B">
      <w:pPr>
        <w:tabs>
          <w:tab w:val="left" w:pos="720"/>
          <w:tab w:val="left" w:pos="1440"/>
          <w:tab w:val="left" w:pos="2160"/>
          <w:tab w:val="left" w:pos="2880"/>
          <w:tab w:val="left" w:pos="3600"/>
        </w:tabs>
        <w:ind w:left="1440"/>
        <w:rPr>
          <w:sz w:val="22"/>
          <w:szCs w:val="22"/>
        </w:rPr>
      </w:pPr>
      <w:r w:rsidRPr="0082496E">
        <w:rPr>
          <w:sz w:val="22"/>
          <w:szCs w:val="22"/>
        </w:rPr>
        <w:t>The applicant shall demonstrate four years of lawful work experience during the eight years preceding the date of application in the following four subject areas that constitute the profession of forestry.  Each of the four subject areas must be represented in the applicant’s work history.</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923E7B">
      <w:pPr>
        <w:tabs>
          <w:tab w:val="left" w:pos="720"/>
          <w:tab w:val="left" w:pos="1440"/>
          <w:tab w:val="left" w:pos="2160"/>
          <w:tab w:val="left" w:pos="2880"/>
          <w:tab w:val="left" w:pos="3600"/>
        </w:tabs>
        <w:ind w:left="2160" w:hanging="720"/>
        <w:rPr>
          <w:sz w:val="22"/>
          <w:szCs w:val="22"/>
        </w:rPr>
      </w:pPr>
      <w:r w:rsidRPr="0082496E">
        <w:rPr>
          <w:sz w:val="22"/>
          <w:szCs w:val="22"/>
        </w:rPr>
        <w:t>A</w:t>
      </w:r>
      <w:r w:rsidR="0026052F">
        <w:rPr>
          <w:sz w:val="22"/>
          <w:szCs w:val="22"/>
        </w:rPr>
        <w:t>.</w:t>
      </w:r>
      <w:r w:rsidR="0026052F">
        <w:rPr>
          <w:sz w:val="22"/>
          <w:szCs w:val="22"/>
        </w:rPr>
        <w:tab/>
      </w:r>
      <w:r w:rsidRPr="00923E7B">
        <w:rPr>
          <w:b/>
          <w:sz w:val="22"/>
          <w:szCs w:val="22"/>
        </w:rPr>
        <w:t>Forest Biology</w:t>
      </w:r>
      <w:r w:rsidRPr="0082496E">
        <w:rPr>
          <w:sz w:val="22"/>
          <w:szCs w:val="22"/>
        </w:rPr>
        <w:t xml:space="preserve"> </w:t>
      </w:r>
      <w:r w:rsidRPr="0082496E">
        <w:rPr>
          <w:sz w:val="22"/>
          <w:szCs w:val="22"/>
        </w:rPr>
        <w:noBreakHyphen/>
        <w:t xml:space="preserve"> including but not limited to tree growth, species identification, forest ecology, wildlife and fish ecology and habitat manipulation, tree disease and insect problems, </w:t>
      </w:r>
      <w:proofErr w:type="spellStart"/>
      <w:r w:rsidRPr="0082496E">
        <w:rPr>
          <w:sz w:val="22"/>
          <w:szCs w:val="22"/>
        </w:rPr>
        <w:t>silviculture</w:t>
      </w:r>
      <w:proofErr w:type="spellEnd"/>
      <w:r w:rsidRPr="0082496E">
        <w:rPr>
          <w:sz w:val="22"/>
          <w:szCs w:val="22"/>
        </w:rPr>
        <w:t>, soils and water relationships, and fire ecology.</w:t>
      </w:r>
    </w:p>
    <w:p w:rsidR="0082496E" w:rsidRPr="0082496E" w:rsidRDefault="0082496E" w:rsidP="00923E7B">
      <w:pPr>
        <w:tabs>
          <w:tab w:val="left" w:pos="720"/>
          <w:tab w:val="left" w:pos="1440"/>
          <w:tab w:val="left" w:pos="2160"/>
          <w:tab w:val="left" w:pos="2880"/>
          <w:tab w:val="left" w:pos="3600"/>
        </w:tabs>
        <w:ind w:left="2160" w:hanging="720"/>
        <w:rPr>
          <w:sz w:val="22"/>
          <w:szCs w:val="22"/>
        </w:rPr>
      </w:pPr>
    </w:p>
    <w:p w:rsidR="0082496E" w:rsidRPr="0082496E" w:rsidRDefault="0082496E" w:rsidP="00923E7B">
      <w:pPr>
        <w:tabs>
          <w:tab w:val="left" w:pos="720"/>
          <w:tab w:val="left" w:pos="1440"/>
          <w:tab w:val="left" w:pos="2160"/>
          <w:tab w:val="left" w:pos="2880"/>
          <w:tab w:val="left" w:pos="3600"/>
        </w:tabs>
        <w:ind w:left="2160" w:hanging="720"/>
        <w:rPr>
          <w:sz w:val="22"/>
          <w:szCs w:val="22"/>
        </w:rPr>
      </w:pPr>
      <w:r w:rsidRPr="0082496E">
        <w:rPr>
          <w:sz w:val="22"/>
          <w:szCs w:val="22"/>
        </w:rPr>
        <w:t>B</w:t>
      </w:r>
      <w:r w:rsidR="0026052F">
        <w:rPr>
          <w:sz w:val="22"/>
          <w:szCs w:val="22"/>
        </w:rPr>
        <w:t>.</w:t>
      </w:r>
      <w:r w:rsidR="0026052F">
        <w:rPr>
          <w:sz w:val="22"/>
          <w:szCs w:val="22"/>
        </w:rPr>
        <w:tab/>
      </w:r>
      <w:r w:rsidRPr="00923E7B">
        <w:rPr>
          <w:b/>
          <w:sz w:val="22"/>
          <w:szCs w:val="22"/>
        </w:rPr>
        <w:t>Forest Resources Measurement</w:t>
      </w:r>
      <w:r w:rsidRPr="0082496E">
        <w:rPr>
          <w:sz w:val="22"/>
          <w:szCs w:val="22"/>
        </w:rPr>
        <w:t xml:space="preserve"> </w:t>
      </w:r>
      <w:r w:rsidRPr="0082496E">
        <w:rPr>
          <w:sz w:val="22"/>
          <w:szCs w:val="22"/>
        </w:rPr>
        <w:noBreakHyphen/>
        <w:t xml:space="preserve"> including but not limited to basic surveying, area determination, sample design and analysis, measurements of trees and forest products, and photo interpretation and mapping.</w:t>
      </w:r>
    </w:p>
    <w:p w:rsidR="0082496E" w:rsidRPr="0082496E" w:rsidRDefault="0082496E" w:rsidP="00923E7B">
      <w:pPr>
        <w:tabs>
          <w:tab w:val="left" w:pos="720"/>
          <w:tab w:val="left" w:pos="1440"/>
          <w:tab w:val="left" w:pos="2160"/>
          <w:tab w:val="left" w:pos="2880"/>
          <w:tab w:val="left" w:pos="3600"/>
        </w:tabs>
        <w:ind w:left="2160" w:hanging="720"/>
        <w:rPr>
          <w:sz w:val="22"/>
          <w:szCs w:val="22"/>
        </w:rPr>
      </w:pPr>
    </w:p>
    <w:p w:rsidR="0082496E" w:rsidRPr="0082496E" w:rsidRDefault="0082496E" w:rsidP="00E5416B">
      <w:pPr>
        <w:tabs>
          <w:tab w:val="left" w:pos="720"/>
          <w:tab w:val="left" w:pos="1440"/>
          <w:tab w:val="left" w:pos="2160"/>
          <w:tab w:val="left" w:pos="2880"/>
          <w:tab w:val="left" w:pos="3600"/>
        </w:tabs>
        <w:ind w:left="2160" w:right="180" w:hanging="720"/>
        <w:rPr>
          <w:sz w:val="22"/>
          <w:szCs w:val="22"/>
        </w:rPr>
      </w:pPr>
      <w:r w:rsidRPr="0082496E">
        <w:rPr>
          <w:sz w:val="22"/>
          <w:szCs w:val="22"/>
        </w:rPr>
        <w:t>C</w:t>
      </w:r>
      <w:r w:rsidR="0026052F">
        <w:rPr>
          <w:sz w:val="22"/>
          <w:szCs w:val="22"/>
        </w:rPr>
        <w:t>.</w:t>
      </w:r>
      <w:r w:rsidR="0026052F">
        <w:rPr>
          <w:sz w:val="22"/>
          <w:szCs w:val="22"/>
        </w:rPr>
        <w:tab/>
      </w:r>
      <w:r w:rsidRPr="00923E7B">
        <w:rPr>
          <w:b/>
          <w:sz w:val="22"/>
          <w:szCs w:val="22"/>
        </w:rPr>
        <w:t>Forest Resource Management and Harvesting</w:t>
      </w:r>
      <w:r w:rsidRPr="0082496E">
        <w:rPr>
          <w:sz w:val="22"/>
          <w:szCs w:val="22"/>
        </w:rPr>
        <w:t xml:space="preserve"> </w:t>
      </w:r>
      <w:r w:rsidRPr="0082496E">
        <w:rPr>
          <w:sz w:val="22"/>
          <w:szCs w:val="22"/>
        </w:rPr>
        <w:noBreakHyphen/>
        <w:t xml:space="preserve"> including but not limited to multiple</w:t>
      </w:r>
      <w:r w:rsidRPr="0082496E">
        <w:rPr>
          <w:sz w:val="22"/>
          <w:szCs w:val="22"/>
        </w:rPr>
        <w:noBreakHyphen/>
        <w:t>use principles, road design and construction, harvest layout, harvesting methods, environmental protection, marketing and utilization standards, stand analysis and prescriptions, forest and wildlife habitat management, recreation management, urban forestry, fire, insect and disease protection, and financial management.</w:t>
      </w:r>
    </w:p>
    <w:p w:rsidR="0082496E" w:rsidRPr="0082496E" w:rsidRDefault="0082496E" w:rsidP="00923E7B">
      <w:pPr>
        <w:tabs>
          <w:tab w:val="left" w:pos="720"/>
          <w:tab w:val="left" w:pos="1440"/>
          <w:tab w:val="left" w:pos="2160"/>
          <w:tab w:val="left" w:pos="2880"/>
          <w:tab w:val="left" w:pos="3600"/>
        </w:tabs>
        <w:ind w:left="2160" w:hanging="720"/>
        <w:rPr>
          <w:sz w:val="22"/>
          <w:szCs w:val="22"/>
        </w:rPr>
      </w:pPr>
    </w:p>
    <w:p w:rsidR="0082496E" w:rsidRDefault="0082496E" w:rsidP="00923E7B">
      <w:pPr>
        <w:tabs>
          <w:tab w:val="left" w:pos="720"/>
          <w:tab w:val="left" w:pos="1440"/>
          <w:tab w:val="left" w:pos="2160"/>
          <w:tab w:val="left" w:pos="2880"/>
          <w:tab w:val="left" w:pos="3600"/>
        </w:tabs>
        <w:ind w:left="2160" w:hanging="720"/>
        <w:rPr>
          <w:sz w:val="22"/>
          <w:szCs w:val="22"/>
        </w:rPr>
      </w:pPr>
      <w:r w:rsidRPr="0082496E">
        <w:rPr>
          <w:sz w:val="22"/>
          <w:szCs w:val="22"/>
        </w:rPr>
        <w:t>D</w:t>
      </w:r>
      <w:r w:rsidR="0026052F">
        <w:rPr>
          <w:sz w:val="22"/>
          <w:szCs w:val="22"/>
        </w:rPr>
        <w:t>.</w:t>
      </w:r>
      <w:r w:rsidR="0026052F">
        <w:rPr>
          <w:sz w:val="22"/>
          <w:szCs w:val="22"/>
        </w:rPr>
        <w:tab/>
      </w:r>
      <w:r w:rsidRPr="00923E7B">
        <w:rPr>
          <w:b/>
          <w:sz w:val="22"/>
          <w:szCs w:val="22"/>
        </w:rPr>
        <w:t>Forest Resource Policy and Administration</w:t>
      </w:r>
      <w:r w:rsidRPr="0082496E">
        <w:rPr>
          <w:sz w:val="22"/>
          <w:szCs w:val="22"/>
        </w:rPr>
        <w:t xml:space="preserve"> </w:t>
      </w:r>
      <w:r w:rsidRPr="0082496E">
        <w:rPr>
          <w:sz w:val="22"/>
          <w:szCs w:val="22"/>
        </w:rPr>
        <w:noBreakHyphen/>
        <w:t xml:space="preserve"> including but not limited to state environmental and forest practice laws, boundary and trespass laws, contract and sale administration, forest taxation, and forest economics.</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923E7B">
      <w:pPr>
        <w:tabs>
          <w:tab w:val="left" w:pos="720"/>
          <w:tab w:val="left" w:pos="1440"/>
          <w:tab w:val="left" w:pos="2160"/>
          <w:tab w:val="left" w:pos="2880"/>
          <w:tab w:val="left" w:pos="3600"/>
        </w:tabs>
        <w:ind w:left="720"/>
        <w:rPr>
          <w:sz w:val="22"/>
          <w:szCs w:val="22"/>
        </w:rPr>
      </w:pPr>
      <w:r w:rsidRPr="0082496E">
        <w:rPr>
          <w:sz w:val="22"/>
          <w:szCs w:val="22"/>
        </w:rPr>
        <w:t>2</w:t>
      </w:r>
      <w:r w:rsidR="0026052F">
        <w:rPr>
          <w:sz w:val="22"/>
          <w:szCs w:val="22"/>
        </w:rPr>
        <w:t>.</w:t>
      </w:r>
      <w:r w:rsidR="0026052F">
        <w:rPr>
          <w:sz w:val="22"/>
          <w:szCs w:val="22"/>
        </w:rPr>
        <w:tab/>
      </w:r>
      <w:r w:rsidRPr="0082496E">
        <w:rPr>
          <w:b/>
          <w:sz w:val="22"/>
          <w:szCs w:val="22"/>
        </w:rPr>
        <w:t>Documentation</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923E7B">
      <w:pPr>
        <w:tabs>
          <w:tab w:val="left" w:pos="720"/>
          <w:tab w:val="left" w:pos="1440"/>
          <w:tab w:val="left" w:pos="2160"/>
          <w:tab w:val="left" w:pos="2880"/>
          <w:tab w:val="left" w:pos="3600"/>
        </w:tabs>
        <w:ind w:left="1440"/>
        <w:rPr>
          <w:sz w:val="22"/>
          <w:szCs w:val="22"/>
        </w:rPr>
      </w:pPr>
      <w:r w:rsidRPr="0082496E">
        <w:rPr>
          <w:sz w:val="22"/>
          <w:szCs w:val="22"/>
        </w:rPr>
        <w:t>To document the four years of experience required by this chapter, the applicant shall provide:</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923E7B">
      <w:pPr>
        <w:tabs>
          <w:tab w:val="left" w:pos="720"/>
          <w:tab w:val="left" w:pos="1440"/>
          <w:tab w:val="left" w:pos="2160"/>
          <w:tab w:val="left" w:pos="2880"/>
          <w:tab w:val="left" w:pos="3600"/>
        </w:tabs>
        <w:ind w:left="2160" w:hanging="720"/>
        <w:rPr>
          <w:sz w:val="22"/>
          <w:szCs w:val="22"/>
        </w:rPr>
      </w:pPr>
      <w:r w:rsidRPr="0082496E">
        <w:rPr>
          <w:sz w:val="22"/>
          <w:szCs w:val="22"/>
        </w:rPr>
        <w:t>A</w:t>
      </w:r>
      <w:r w:rsidR="0026052F">
        <w:rPr>
          <w:sz w:val="22"/>
          <w:szCs w:val="22"/>
        </w:rPr>
        <w:t>.</w:t>
      </w:r>
      <w:r w:rsidR="0026052F">
        <w:rPr>
          <w:sz w:val="22"/>
          <w:szCs w:val="22"/>
        </w:rPr>
        <w:tab/>
      </w:r>
      <w:r w:rsidRPr="0082496E">
        <w:rPr>
          <w:sz w:val="22"/>
          <w:szCs w:val="22"/>
        </w:rPr>
        <w:t>Such information as required on the application; and</w:t>
      </w:r>
    </w:p>
    <w:p w:rsidR="0082496E" w:rsidRPr="0082496E" w:rsidRDefault="0082496E" w:rsidP="00124A82">
      <w:pPr>
        <w:tabs>
          <w:tab w:val="left" w:pos="720"/>
          <w:tab w:val="left" w:pos="1440"/>
          <w:tab w:val="left" w:pos="2160"/>
          <w:tab w:val="left" w:pos="2880"/>
          <w:tab w:val="left" w:pos="3600"/>
        </w:tabs>
        <w:rPr>
          <w:sz w:val="22"/>
          <w:szCs w:val="22"/>
        </w:rPr>
      </w:pPr>
    </w:p>
    <w:p w:rsidR="0082496E" w:rsidRPr="0082496E" w:rsidRDefault="0082496E" w:rsidP="00923E7B">
      <w:pPr>
        <w:tabs>
          <w:tab w:val="left" w:pos="720"/>
          <w:tab w:val="left" w:pos="1440"/>
          <w:tab w:val="left" w:pos="2160"/>
          <w:tab w:val="left" w:pos="2880"/>
          <w:tab w:val="left" w:pos="3600"/>
        </w:tabs>
        <w:ind w:left="2160" w:hanging="720"/>
        <w:rPr>
          <w:sz w:val="22"/>
          <w:szCs w:val="22"/>
        </w:rPr>
      </w:pPr>
      <w:r w:rsidRPr="0082496E">
        <w:rPr>
          <w:sz w:val="22"/>
          <w:szCs w:val="22"/>
        </w:rPr>
        <w:t>B</w:t>
      </w:r>
      <w:r w:rsidR="0026052F">
        <w:rPr>
          <w:sz w:val="22"/>
          <w:szCs w:val="22"/>
        </w:rPr>
        <w:t>.</w:t>
      </w:r>
      <w:r w:rsidR="0026052F">
        <w:rPr>
          <w:sz w:val="22"/>
          <w:szCs w:val="22"/>
        </w:rPr>
        <w:tab/>
      </w:r>
      <w:r w:rsidRPr="0082496E">
        <w:rPr>
          <w:sz w:val="22"/>
          <w:szCs w:val="22"/>
        </w:rPr>
        <w:t>A letter of recommendation from the supervising forester (or similar supervisor) of each employer the applicant wishes the Board to consider in connection with the four years of work experience required by this chapter. The Board may accept other forms of recommendation in situations where the applicant, in the exercise of due diligence, is unable to procure a letter of recommendation from the supervising forester.</w:t>
      </w:r>
    </w:p>
    <w:p w:rsidR="00162DE9" w:rsidRPr="0082496E" w:rsidRDefault="00162DE9" w:rsidP="00124A82">
      <w:pPr>
        <w:tabs>
          <w:tab w:val="left" w:pos="720"/>
          <w:tab w:val="left" w:pos="1440"/>
          <w:tab w:val="left" w:pos="2160"/>
          <w:tab w:val="left" w:pos="2880"/>
          <w:tab w:val="left" w:pos="3600"/>
        </w:tabs>
        <w:rPr>
          <w:sz w:val="22"/>
          <w:szCs w:val="22"/>
        </w:rPr>
      </w:pPr>
      <w:r w:rsidRPr="0082496E">
        <w:rPr>
          <w:sz w:val="22"/>
          <w:szCs w:val="22"/>
        </w:rPr>
        <w:lastRenderedPageBreak/>
        <w:t>STATUTORY AUTHORITY: 32 MRSA §5506(1)</w:t>
      </w:r>
      <w:r w:rsidR="00367376">
        <w:rPr>
          <w:sz w:val="22"/>
          <w:szCs w:val="22"/>
        </w:rPr>
        <w:t>, (2), and 5514(2)</w:t>
      </w:r>
    </w:p>
    <w:p w:rsidR="00162DE9" w:rsidRPr="0082496E" w:rsidRDefault="00162DE9" w:rsidP="00124A82">
      <w:pPr>
        <w:tabs>
          <w:tab w:val="left" w:pos="720"/>
          <w:tab w:val="left" w:pos="1440"/>
          <w:tab w:val="left" w:pos="2160"/>
          <w:tab w:val="left" w:pos="2880"/>
        </w:tabs>
        <w:ind w:left="720" w:hanging="720"/>
        <w:rPr>
          <w:sz w:val="22"/>
          <w:szCs w:val="22"/>
        </w:rPr>
      </w:pPr>
    </w:p>
    <w:p w:rsidR="00162DE9" w:rsidRPr="0082496E" w:rsidRDefault="00162DE9" w:rsidP="00124A82">
      <w:pPr>
        <w:tabs>
          <w:tab w:val="left" w:pos="720"/>
          <w:tab w:val="left" w:pos="1440"/>
          <w:tab w:val="left" w:pos="2160"/>
          <w:tab w:val="left" w:pos="2880"/>
        </w:tabs>
        <w:ind w:left="720" w:hanging="720"/>
        <w:rPr>
          <w:sz w:val="22"/>
          <w:szCs w:val="22"/>
        </w:rPr>
      </w:pPr>
      <w:r w:rsidRPr="0082496E">
        <w:rPr>
          <w:sz w:val="22"/>
          <w:szCs w:val="22"/>
        </w:rPr>
        <w:t>EFFECTIVE DATE:</w:t>
      </w:r>
    </w:p>
    <w:p w:rsidR="00162DE9" w:rsidRPr="0082496E" w:rsidRDefault="00162DE9" w:rsidP="00124A82">
      <w:pPr>
        <w:tabs>
          <w:tab w:val="left" w:pos="720"/>
          <w:tab w:val="left" w:pos="1440"/>
          <w:tab w:val="left" w:pos="2160"/>
          <w:tab w:val="left" w:pos="2880"/>
        </w:tabs>
        <w:ind w:left="720" w:hanging="720"/>
        <w:rPr>
          <w:sz w:val="22"/>
          <w:szCs w:val="22"/>
        </w:rPr>
      </w:pPr>
      <w:r w:rsidRPr="0082496E">
        <w:rPr>
          <w:sz w:val="22"/>
          <w:szCs w:val="22"/>
        </w:rPr>
        <w:tab/>
        <w:t xml:space="preserve">January 1, 1991 </w:t>
      </w:r>
      <w:r w:rsidR="00A64B81" w:rsidRPr="0082496E">
        <w:rPr>
          <w:sz w:val="22"/>
          <w:szCs w:val="22"/>
        </w:rPr>
        <w:t xml:space="preserve">– </w:t>
      </w:r>
      <w:r w:rsidRPr="0082496E">
        <w:rPr>
          <w:sz w:val="22"/>
          <w:szCs w:val="22"/>
        </w:rPr>
        <w:t>part of Chapter 5, "General Requirements for Licensure"</w:t>
      </w:r>
    </w:p>
    <w:p w:rsidR="00162DE9" w:rsidRPr="0082496E" w:rsidRDefault="00162DE9" w:rsidP="00124A82">
      <w:pPr>
        <w:tabs>
          <w:tab w:val="left" w:pos="720"/>
          <w:tab w:val="left" w:pos="1440"/>
          <w:tab w:val="left" w:pos="2160"/>
          <w:tab w:val="left" w:pos="2880"/>
        </w:tabs>
        <w:ind w:left="720" w:hanging="720"/>
        <w:rPr>
          <w:sz w:val="22"/>
          <w:szCs w:val="22"/>
        </w:rPr>
      </w:pPr>
    </w:p>
    <w:p w:rsidR="00162DE9" w:rsidRPr="0082496E" w:rsidRDefault="00162DE9" w:rsidP="00124A82">
      <w:pPr>
        <w:tabs>
          <w:tab w:val="left" w:pos="720"/>
          <w:tab w:val="left" w:pos="1440"/>
          <w:tab w:val="left" w:pos="2160"/>
          <w:tab w:val="left" w:pos="2880"/>
        </w:tabs>
        <w:ind w:left="720" w:hanging="720"/>
        <w:rPr>
          <w:sz w:val="22"/>
          <w:szCs w:val="22"/>
        </w:rPr>
      </w:pPr>
      <w:r w:rsidRPr="0082496E">
        <w:rPr>
          <w:sz w:val="22"/>
          <w:szCs w:val="22"/>
        </w:rPr>
        <w:t>AMENDED:</w:t>
      </w:r>
    </w:p>
    <w:p w:rsidR="00162DE9" w:rsidRPr="0082496E" w:rsidRDefault="00162DE9" w:rsidP="00124A82">
      <w:pPr>
        <w:tabs>
          <w:tab w:val="left" w:pos="720"/>
          <w:tab w:val="left" w:pos="1440"/>
          <w:tab w:val="left" w:pos="2160"/>
          <w:tab w:val="left" w:pos="2880"/>
        </w:tabs>
        <w:ind w:left="720" w:hanging="720"/>
        <w:rPr>
          <w:sz w:val="22"/>
          <w:szCs w:val="22"/>
        </w:rPr>
      </w:pPr>
      <w:r w:rsidRPr="0082496E">
        <w:rPr>
          <w:sz w:val="22"/>
          <w:szCs w:val="22"/>
        </w:rPr>
        <w:tab/>
        <w:t>February 9, 1991</w:t>
      </w:r>
    </w:p>
    <w:p w:rsidR="00162DE9" w:rsidRPr="0082496E" w:rsidRDefault="00162DE9" w:rsidP="00124A82">
      <w:pPr>
        <w:tabs>
          <w:tab w:val="left" w:pos="720"/>
          <w:tab w:val="left" w:pos="1440"/>
          <w:tab w:val="left" w:pos="2160"/>
          <w:tab w:val="left" w:pos="2880"/>
        </w:tabs>
        <w:ind w:left="720" w:hanging="720"/>
        <w:rPr>
          <w:sz w:val="22"/>
          <w:szCs w:val="22"/>
        </w:rPr>
      </w:pPr>
      <w:r w:rsidRPr="0082496E">
        <w:rPr>
          <w:sz w:val="22"/>
          <w:szCs w:val="22"/>
        </w:rPr>
        <w:tab/>
        <w:t>May 23, 1994</w:t>
      </w:r>
    </w:p>
    <w:p w:rsidR="00162DE9" w:rsidRPr="0082496E" w:rsidRDefault="00162DE9" w:rsidP="00124A82">
      <w:pPr>
        <w:tabs>
          <w:tab w:val="left" w:pos="720"/>
          <w:tab w:val="left" w:pos="1440"/>
          <w:tab w:val="left" w:pos="2160"/>
          <w:tab w:val="left" w:pos="2880"/>
        </w:tabs>
        <w:ind w:left="720" w:hanging="720"/>
        <w:rPr>
          <w:sz w:val="22"/>
          <w:szCs w:val="22"/>
        </w:rPr>
      </w:pPr>
      <w:r w:rsidRPr="0082496E">
        <w:rPr>
          <w:sz w:val="22"/>
          <w:szCs w:val="22"/>
        </w:rPr>
        <w:tab/>
        <w:t>May 12, 1996</w:t>
      </w:r>
    </w:p>
    <w:p w:rsidR="00162DE9" w:rsidRPr="0082496E" w:rsidRDefault="00162DE9" w:rsidP="00124A82">
      <w:pPr>
        <w:tabs>
          <w:tab w:val="left" w:pos="720"/>
          <w:tab w:val="left" w:pos="1440"/>
          <w:tab w:val="left" w:pos="2160"/>
          <w:tab w:val="left" w:pos="2880"/>
        </w:tabs>
        <w:ind w:left="720" w:hanging="720"/>
        <w:rPr>
          <w:sz w:val="22"/>
          <w:szCs w:val="22"/>
        </w:rPr>
      </w:pPr>
    </w:p>
    <w:p w:rsidR="00162DE9" w:rsidRPr="0082496E" w:rsidRDefault="00162DE9" w:rsidP="00124A82">
      <w:pPr>
        <w:tabs>
          <w:tab w:val="left" w:pos="720"/>
          <w:tab w:val="left" w:pos="1440"/>
          <w:tab w:val="left" w:pos="2160"/>
          <w:tab w:val="left" w:pos="2880"/>
        </w:tabs>
        <w:ind w:left="720" w:hanging="720"/>
        <w:rPr>
          <w:sz w:val="22"/>
          <w:szCs w:val="22"/>
        </w:rPr>
      </w:pPr>
      <w:r w:rsidRPr="0082496E">
        <w:rPr>
          <w:sz w:val="22"/>
          <w:szCs w:val="22"/>
        </w:rPr>
        <w:t>EFFECTIVE DATE (ELECTRONIC CONVERSION):</w:t>
      </w:r>
    </w:p>
    <w:p w:rsidR="00162DE9" w:rsidRPr="0082496E" w:rsidRDefault="00162DE9" w:rsidP="00124A82">
      <w:pPr>
        <w:tabs>
          <w:tab w:val="left" w:pos="720"/>
          <w:tab w:val="left" w:pos="1440"/>
          <w:tab w:val="left" w:pos="2160"/>
          <w:tab w:val="left" w:pos="2880"/>
        </w:tabs>
        <w:ind w:left="720" w:hanging="720"/>
        <w:rPr>
          <w:sz w:val="22"/>
          <w:szCs w:val="22"/>
        </w:rPr>
      </w:pPr>
      <w:r w:rsidRPr="0082496E">
        <w:rPr>
          <w:sz w:val="22"/>
          <w:szCs w:val="22"/>
        </w:rPr>
        <w:tab/>
        <w:t>October 23, 1996</w:t>
      </w:r>
    </w:p>
    <w:p w:rsidR="00162DE9" w:rsidRPr="0082496E" w:rsidRDefault="00162DE9" w:rsidP="00124A82">
      <w:pPr>
        <w:tabs>
          <w:tab w:val="left" w:pos="720"/>
          <w:tab w:val="left" w:pos="1440"/>
          <w:tab w:val="left" w:pos="2160"/>
          <w:tab w:val="left" w:pos="2880"/>
          <w:tab w:val="left" w:pos="3600"/>
        </w:tabs>
        <w:rPr>
          <w:sz w:val="22"/>
          <w:szCs w:val="22"/>
        </w:rPr>
      </w:pPr>
    </w:p>
    <w:p w:rsidR="00162DE9" w:rsidRPr="0082496E" w:rsidRDefault="00A64B81" w:rsidP="00124A82">
      <w:pPr>
        <w:tabs>
          <w:tab w:val="left" w:pos="720"/>
          <w:tab w:val="left" w:pos="1440"/>
          <w:tab w:val="left" w:pos="2160"/>
          <w:tab w:val="left" w:pos="2880"/>
          <w:tab w:val="left" w:pos="3600"/>
        </w:tabs>
        <w:rPr>
          <w:sz w:val="22"/>
          <w:szCs w:val="22"/>
        </w:rPr>
      </w:pPr>
      <w:r w:rsidRPr="0082496E">
        <w:rPr>
          <w:sz w:val="22"/>
          <w:szCs w:val="22"/>
        </w:rPr>
        <w:t>AMENDED</w:t>
      </w:r>
      <w:r w:rsidR="00162DE9" w:rsidRPr="0082496E">
        <w:rPr>
          <w:sz w:val="22"/>
          <w:szCs w:val="22"/>
        </w:rPr>
        <w:t>:</w:t>
      </w:r>
    </w:p>
    <w:p w:rsidR="00162DE9" w:rsidRPr="0082496E" w:rsidRDefault="00AE681C" w:rsidP="00AE681C">
      <w:pPr>
        <w:tabs>
          <w:tab w:val="left" w:pos="720"/>
          <w:tab w:val="left" w:pos="1440"/>
          <w:tab w:val="left" w:pos="2160"/>
          <w:tab w:val="left" w:pos="2700"/>
          <w:tab w:val="left" w:pos="3600"/>
        </w:tabs>
        <w:ind w:left="2700" w:right="270" w:hanging="2700"/>
        <w:rPr>
          <w:sz w:val="22"/>
          <w:szCs w:val="22"/>
        </w:rPr>
      </w:pPr>
      <w:r>
        <w:rPr>
          <w:sz w:val="22"/>
          <w:szCs w:val="22"/>
        </w:rPr>
        <w:tab/>
        <w:t>February 16, 2002 –</w:t>
      </w:r>
      <w:r>
        <w:rPr>
          <w:sz w:val="22"/>
          <w:szCs w:val="22"/>
        </w:rPr>
        <w:tab/>
      </w:r>
      <w:r w:rsidR="00162DE9" w:rsidRPr="0082496E">
        <w:rPr>
          <w:sz w:val="22"/>
          <w:szCs w:val="22"/>
        </w:rPr>
        <w:t>as Chapter 40, "Educational Qualifications for Issuance of an Intern Forester License"</w:t>
      </w:r>
    </w:p>
    <w:p w:rsidR="00A64B81" w:rsidRDefault="00A64B81" w:rsidP="00AE681C">
      <w:pPr>
        <w:tabs>
          <w:tab w:val="left" w:pos="720"/>
          <w:tab w:val="left" w:pos="1440"/>
          <w:tab w:val="left" w:pos="2160"/>
          <w:tab w:val="left" w:pos="2700"/>
          <w:tab w:val="left" w:pos="3600"/>
        </w:tabs>
        <w:ind w:left="2700" w:hanging="2700"/>
        <w:rPr>
          <w:sz w:val="22"/>
          <w:szCs w:val="22"/>
        </w:rPr>
      </w:pPr>
      <w:r w:rsidRPr="0082496E">
        <w:rPr>
          <w:sz w:val="22"/>
          <w:szCs w:val="22"/>
        </w:rPr>
        <w:tab/>
        <w:t xml:space="preserve">May 12, 2010 – </w:t>
      </w:r>
      <w:r w:rsidR="00AE681C">
        <w:rPr>
          <w:sz w:val="22"/>
          <w:szCs w:val="22"/>
        </w:rPr>
        <w:tab/>
      </w:r>
      <w:r w:rsidRPr="0082496E">
        <w:rPr>
          <w:sz w:val="22"/>
          <w:szCs w:val="22"/>
        </w:rPr>
        <w:t>filing 2010-182</w:t>
      </w:r>
    </w:p>
    <w:p w:rsidR="0082496E" w:rsidRDefault="0082496E" w:rsidP="00124A82">
      <w:pPr>
        <w:tabs>
          <w:tab w:val="left" w:pos="720"/>
          <w:tab w:val="left" w:pos="1440"/>
          <w:tab w:val="left" w:pos="2160"/>
          <w:tab w:val="left" w:pos="2880"/>
          <w:tab w:val="left" w:pos="3600"/>
        </w:tabs>
        <w:ind w:left="2880" w:hanging="2880"/>
        <w:rPr>
          <w:sz w:val="22"/>
          <w:szCs w:val="22"/>
        </w:rPr>
      </w:pPr>
    </w:p>
    <w:p w:rsidR="0082496E" w:rsidRDefault="0082496E" w:rsidP="00124A82">
      <w:pPr>
        <w:tabs>
          <w:tab w:val="left" w:pos="720"/>
          <w:tab w:val="left" w:pos="1440"/>
          <w:tab w:val="left" w:pos="2160"/>
          <w:tab w:val="left" w:pos="2880"/>
          <w:tab w:val="left" w:pos="3600"/>
        </w:tabs>
        <w:ind w:left="2880" w:hanging="2880"/>
        <w:rPr>
          <w:sz w:val="22"/>
          <w:szCs w:val="22"/>
        </w:rPr>
      </w:pPr>
      <w:r>
        <w:rPr>
          <w:sz w:val="22"/>
          <w:szCs w:val="22"/>
        </w:rPr>
        <w:t>REPEALED AND REPLACED:</w:t>
      </w:r>
    </w:p>
    <w:p w:rsidR="0082496E" w:rsidRDefault="0082496E" w:rsidP="00AE681C">
      <w:pPr>
        <w:tabs>
          <w:tab w:val="left" w:pos="720"/>
          <w:tab w:val="left" w:pos="1440"/>
          <w:tab w:val="left" w:pos="2700"/>
          <w:tab w:val="left" w:pos="3600"/>
        </w:tabs>
        <w:ind w:left="2700" w:hanging="2700"/>
        <w:rPr>
          <w:sz w:val="22"/>
          <w:szCs w:val="22"/>
        </w:rPr>
      </w:pPr>
      <w:r>
        <w:rPr>
          <w:sz w:val="22"/>
          <w:szCs w:val="22"/>
        </w:rPr>
        <w:tab/>
        <w:t xml:space="preserve">April 1, 2015 – </w:t>
      </w:r>
      <w:r w:rsidR="00AE681C">
        <w:rPr>
          <w:sz w:val="22"/>
          <w:szCs w:val="22"/>
        </w:rPr>
        <w:tab/>
        <w:t>filing 2015-034, titled “</w:t>
      </w:r>
      <w:r>
        <w:rPr>
          <w:sz w:val="22"/>
          <w:szCs w:val="22"/>
        </w:rPr>
        <w:t>Qualifications for Intern Forester License”</w:t>
      </w:r>
    </w:p>
    <w:p w:rsidR="0082496E" w:rsidRPr="0082496E" w:rsidRDefault="0082496E" w:rsidP="00124A82">
      <w:pPr>
        <w:tabs>
          <w:tab w:val="left" w:pos="720"/>
          <w:tab w:val="left" w:pos="1440"/>
          <w:tab w:val="left" w:pos="2160"/>
          <w:tab w:val="left" w:pos="2880"/>
          <w:tab w:val="left" w:pos="3600"/>
        </w:tabs>
        <w:ind w:left="2880" w:hanging="2880"/>
        <w:rPr>
          <w:sz w:val="22"/>
          <w:szCs w:val="22"/>
        </w:rPr>
      </w:pPr>
    </w:p>
    <w:sectPr w:rsidR="0082496E" w:rsidRPr="0082496E" w:rsidSect="00B20FD5">
      <w:headerReference w:type="default" r:id="rId11"/>
      <w:headerReference w:type="first" r:id="rId12"/>
      <w:pgSz w:w="12240" w:h="15840" w:code="1"/>
      <w:pgMar w:top="1440" w:right="1440" w:bottom="994"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E3" w:rsidRDefault="00F210E3">
      <w:r>
        <w:separator/>
      </w:r>
    </w:p>
  </w:endnote>
  <w:endnote w:type="continuationSeparator" w:id="0">
    <w:p w:rsidR="00F210E3" w:rsidRDefault="00F2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E3" w:rsidRDefault="00F210E3">
      <w:r>
        <w:separator/>
      </w:r>
    </w:p>
  </w:footnote>
  <w:footnote w:type="continuationSeparator" w:id="0">
    <w:p w:rsidR="00F210E3" w:rsidRDefault="00F21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E3" w:rsidRDefault="00F210E3">
    <w:pPr>
      <w:pStyle w:val="Header"/>
      <w:pBdr>
        <w:bottom w:val="single" w:sz="6" w:space="1" w:color="auto"/>
      </w:pBdr>
      <w:jc w:val="right"/>
      <w:rPr>
        <w:sz w:val="18"/>
        <w:szCs w:val="18"/>
      </w:rPr>
    </w:pPr>
  </w:p>
  <w:p w:rsidR="00F210E3" w:rsidRDefault="00F210E3">
    <w:pPr>
      <w:pStyle w:val="Header"/>
      <w:pBdr>
        <w:bottom w:val="single" w:sz="6" w:space="1" w:color="auto"/>
      </w:pBdr>
      <w:jc w:val="right"/>
      <w:rPr>
        <w:sz w:val="18"/>
        <w:szCs w:val="18"/>
      </w:rPr>
    </w:pPr>
  </w:p>
  <w:p w:rsidR="00F210E3" w:rsidRDefault="00F210E3">
    <w:pPr>
      <w:pStyle w:val="Header"/>
      <w:pBdr>
        <w:bottom w:val="single" w:sz="6" w:space="1" w:color="auto"/>
      </w:pBdr>
      <w:jc w:val="right"/>
      <w:rPr>
        <w:sz w:val="18"/>
        <w:szCs w:val="18"/>
      </w:rPr>
    </w:pPr>
  </w:p>
  <w:p w:rsidR="00F210E3" w:rsidRDefault="00F210E3" w:rsidP="00556F70">
    <w:pPr>
      <w:pStyle w:val="Header"/>
      <w:pBdr>
        <w:bottom w:val="single" w:sz="6" w:space="1" w:color="auto"/>
      </w:pBdr>
      <w:tabs>
        <w:tab w:val="clear" w:pos="4320"/>
        <w:tab w:val="clear" w:pos="8640"/>
        <w:tab w:val="right" w:pos="9360"/>
      </w:tabs>
      <w:rPr>
        <w:sz w:val="18"/>
        <w:szCs w:val="18"/>
      </w:rPr>
    </w:pPr>
    <w:r>
      <w:rPr>
        <w:sz w:val="18"/>
        <w:szCs w:val="18"/>
      </w:rPr>
      <w:tab/>
      <w:t xml:space="preserve">02-333 Chapter 40     page </w:t>
    </w:r>
    <w:r>
      <w:rPr>
        <w:sz w:val="18"/>
        <w:szCs w:val="18"/>
      </w:rPr>
      <w:fldChar w:fldCharType="begin"/>
    </w:r>
    <w:r>
      <w:rPr>
        <w:sz w:val="18"/>
        <w:szCs w:val="18"/>
      </w:rPr>
      <w:instrText xml:space="preserve">page </w:instrText>
    </w:r>
    <w:r>
      <w:rPr>
        <w:sz w:val="18"/>
        <w:szCs w:val="18"/>
      </w:rPr>
      <w:fldChar w:fldCharType="separate"/>
    </w:r>
    <w:r w:rsidR="00BD29AA">
      <w:rPr>
        <w:noProof/>
        <w:sz w:val="18"/>
        <w:szCs w:val="18"/>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E3" w:rsidRDefault="00F210E3">
    <w:pPr>
      <w:pStyle w:val="Header"/>
      <w:jc w:val="right"/>
      <w:rPr>
        <w:sz w:val="18"/>
        <w:szCs w:val="18"/>
      </w:rPr>
    </w:pPr>
  </w:p>
  <w:p w:rsidR="00F210E3" w:rsidRDefault="00F210E3">
    <w:pPr>
      <w:pStyle w:val="Header"/>
      <w:jc w:val="right"/>
      <w:rPr>
        <w:sz w:val="18"/>
        <w:szCs w:val="18"/>
      </w:rPr>
    </w:pPr>
  </w:p>
  <w:p w:rsidR="00F210E3" w:rsidRDefault="00F210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F6"/>
    <w:rsid w:val="0007661C"/>
    <w:rsid w:val="000B75CF"/>
    <w:rsid w:val="00112FEC"/>
    <w:rsid w:val="00124A82"/>
    <w:rsid w:val="00162DE9"/>
    <w:rsid w:val="0026052F"/>
    <w:rsid w:val="00273DB5"/>
    <w:rsid w:val="00325867"/>
    <w:rsid w:val="00367376"/>
    <w:rsid w:val="003C6C4E"/>
    <w:rsid w:val="003E244A"/>
    <w:rsid w:val="00556F70"/>
    <w:rsid w:val="005B7A53"/>
    <w:rsid w:val="006246F0"/>
    <w:rsid w:val="00700E0B"/>
    <w:rsid w:val="007A2788"/>
    <w:rsid w:val="0082496E"/>
    <w:rsid w:val="00876DDF"/>
    <w:rsid w:val="00900287"/>
    <w:rsid w:val="00923E7B"/>
    <w:rsid w:val="009910C8"/>
    <w:rsid w:val="009948F6"/>
    <w:rsid w:val="00A64B81"/>
    <w:rsid w:val="00AA7340"/>
    <w:rsid w:val="00AE681C"/>
    <w:rsid w:val="00B20FD5"/>
    <w:rsid w:val="00B752F9"/>
    <w:rsid w:val="00BD29AA"/>
    <w:rsid w:val="00C76B7C"/>
    <w:rsid w:val="00DA0BF5"/>
    <w:rsid w:val="00DB3B11"/>
    <w:rsid w:val="00E06A39"/>
    <w:rsid w:val="00E23BB9"/>
    <w:rsid w:val="00E5416B"/>
    <w:rsid w:val="00EA48A5"/>
    <w:rsid w:val="00EE666D"/>
    <w:rsid w:val="00F210E3"/>
    <w:rsid w:val="00F213CE"/>
    <w:rsid w:val="00F3394F"/>
    <w:rsid w:val="00F61DF5"/>
    <w:rsid w:val="00F67154"/>
    <w:rsid w:val="00FE5292"/>
    <w:rsid w:val="00FF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5">
    <w:name w:val="heading 5"/>
    <w:basedOn w:val="Normal"/>
    <w:next w:val="Normal"/>
    <w:qFormat/>
    <w:pPr>
      <w:tabs>
        <w:tab w:val="left" w:pos="3600"/>
      </w:tabs>
      <w:spacing w:before="240" w:after="60"/>
      <w:ind w:left="2880"/>
      <w:outlineLvl w:val="4"/>
    </w:pPr>
    <w:rPr>
      <w:sz w:val="22"/>
    </w:rPr>
  </w:style>
  <w:style w:type="paragraph" w:styleId="Heading6">
    <w:name w:val="heading 6"/>
    <w:basedOn w:val="Normal"/>
    <w:next w:val="Normal"/>
    <w:qFormat/>
    <w:pPr>
      <w:tabs>
        <w:tab w:val="left" w:pos="3960"/>
      </w:tabs>
      <w:spacing w:before="240" w:after="60"/>
      <w:ind w:left="3600"/>
      <w:outlineLvl w:val="5"/>
    </w:pPr>
    <w:rPr>
      <w:i/>
      <w:sz w:val="22"/>
    </w:rPr>
  </w:style>
  <w:style w:type="paragraph" w:styleId="Heading7">
    <w:name w:val="heading 7"/>
    <w:basedOn w:val="Normal"/>
    <w:next w:val="Normal"/>
    <w:qFormat/>
    <w:pPr>
      <w:tabs>
        <w:tab w:val="left" w:pos="4680"/>
      </w:tabs>
      <w:spacing w:before="240" w:after="60"/>
      <w:ind w:left="4320"/>
      <w:outlineLvl w:val="6"/>
    </w:pPr>
    <w:rPr>
      <w:sz w:val="20"/>
    </w:rPr>
  </w:style>
  <w:style w:type="paragraph" w:styleId="Heading8">
    <w:name w:val="heading 8"/>
    <w:basedOn w:val="Normal"/>
    <w:next w:val="Normal"/>
    <w:qFormat/>
    <w:pPr>
      <w:tabs>
        <w:tab w:val="left" w:pos="5400"/>
      </w:tabs>
      <w:spacing w:before="240" w:after="60"/>
      <w:ind w:left="5040"/>
      <w:outlineLvl w:val="7"/>
    </w:pPr>
    <w:rPr>
      <w:i/>
      <w:sz w:val="20"/>
    </w:rPr>
  </w:style>
  <w:style w:type="paragraph" w:styleId="Heading9">
    <w:name w:val="heading 9"/>
    <w:basedOn w:val="Normal"/>
    <w:next w:val="Normal"/>
    <w:qFormat/>
    <w:pPr>
      <w:tabs>
        <w:tab w:val="left" w:pos="6120"/>
      </w:tabs>
      <w:spacing w:before="240" w:after="60"/>
      <w:ind w:left="57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sectiontext">
    <w:name w:val="R section text"/>
    <w:basedOn w:val="Rsubsectiontext"/>
    <w:pPr>
      <w:ind w:left="360"/>
    </w:pPr>
  </w:style>
  <w:style w:type="paragraph" w:customStyle="1" w:styleId="Rsubsectiontext">
    <w:name w:val="R subsection text"/>
    <w:basedOn w:val="Normal"/>
    <w:pPr>
      <w:spacing w:after="240"/>
      <w:ind w:left="1080"/>
    </w:pPr>
  </w:style>
  <w:style w:type="paragraph" w:customStyle="1" w:styleId="Rsubsection">
    <w:name w:val="R subsection"/>
    <w:next w:val="Rsubsectiontext"/>
    <w:pPr>
      <w:keepNext/>
      <w:tabs>
        <w:tab w:val="left" w:pos="720"/>
        <w:tab w:val="left" w:pos="1080"/>
      </w:tabs>
      <w:spacing w:after="120"/>
      <w:ind w:left="720"/>
    </w:pPr>
    <w:rPr>
      <w:rFonts w:ascii="Times New Roman" w:hAnsi="Times New Roman"/>
      <w:b/>
      <w:i/>
      <w:sz w:val="24"/>
    </w:rPr>
  </w:style>
  <w:style w:type="paragraph" w:customStyle="1" w:styleId="Rsection">
    <w:name w:val="R section"/>
    <w:next w:val="Rsubsection"/>
    <w:pPr>
      <w:keepNext/>
      <w:tabs>
        <w:tab w:val="left" w:pos="360"/>
      </w:tabs>
      <w:spacing w:before="120" w:after="120"/>
    </w:pPr>
    <w:rPr>
      <w:rFonts w:ascii="Times New Roman" w:hAnsi="Times New Roman"/>
      <w:spacing w:val="-5"/>
      <w:sz w:val="28"/>
    </w:rPr>
  </w:style>
  <w:style w:type="paragraph" w:customStyle="1" w:styleId="Rparagraph">
    <w:name w:val="R paragraph"/>
    <w:basedOn w:val="Normal"/>
    <w:pPr>
      <w:tabs>
        <w:tab w:val="left" w:pos="1440"/>
        <w:tab w:val="left" w:pos="1800"/>
      </w:tabs>
      <w:spacing w:after="240"/>
      <w:ind w:left="1440"/>
    </w:pPr>
  </w:style>
  <w:style w:type="paragraph" w:customStyle="1" w:styleId="Rsubparagraph">
    <w:name w:val="R subparagraph"/>
    <w:pPr>
      <w:tabs>
        <w:tab w:val="left" w:pos="1872"/>
        <w:tab w:val="left" w:pos="2610"/>
      </w:tabs>
      <w:spacing w:after="240"/>
      <w:ind w:left="2160"/>
    </w:pPr>
    <w:rPr>
      <w:rFonts w:ascii="Times New Roman" w:hAnsi="Times New Roman"/>
      <w:sz w:val="24"/>
    </w:rPr>
  </w:style>
  <w:style w:type="paragraph" w:customStyle="1" w:styleId="RNote">
    <w:name w:val="R Note"/>
    <w:basedOn w:val="Normal"/>
    <w:pPr>
      <w:spacing w:after="240"/>
      <w:ind w:left="1800" w:right="1440"/>
    </w:pPr>
  </w:style>
  <w:style w:type="paragraph" w:styleId="BalloonText">
    <w:name w:val="Balloon Text"/>
    <w:basedOn w:val="Normal"/>
    <w:semiHidden/>
    <w:rsid w:val="00F213CE"/>
    <w:rPr>
      <w:rFonts w:ascii="Tahoma" w:hAnsi="Tahoma" w:cs="Tahoma"/>
      <w:sz w:val="16"/>
      <w:szCs w:val="16"/>
    </w:rPr>
  </w:style>
  <w:style w:type="character" w:styleId="Hyperlink">
    <w:name w:val="Hyperlink"/>
    <w:basedOn w:val="DefaultParagraphFont"/>
    <w:rsid w:val="00F3394F"/>
    <w:rPr>
      <w:color w:val="0000FF"/>
      <w:u w:val="single"/>
    </w:rPr>
  </w:style>
  <w:style w:type="character" w:styleId="FollowedHyperlink">
    <w:name w:val="FollowedHyperlink"/>
    <w:basedOn w:val="DefaultParagraphFont"/>
    <w:rsid w:val="00F339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5">
    <w:name w:val="heading 5"/>
    <w:basedOn w:val="Normal"/>
    <w:next w:val="Normal"/>
    <w:qFormat/>
    <w:pPr>
      <w:tabs>
        <w:tab w:val="left" w:pos="3600"/>
      </w:tabs>
      <w:spacing w:before="240" w:after="60"/>
      <w:ind w:left="2880"/>
      <w:outlineLvl w:val="4"/>
    </w:pPr>
    <w:rPr>
      <w:sz w:val="22"/>
    </w:rPr>
  </w:style>
  <w:style w:type="paragraph" w:styleId="Heading6">
    <w:name w:val="heading 6"/>
    <w:basedOn w:val="Normal"/>
    <w:next w:val="Normal"/>
    <w:qFormat/>
    <w:pPr>
      <w:tabs>
        <w:tab w:val="left" w:pos="3960"/>
      </w:tabs>
      <w:spacing w:before="240" w:after="60"/>
      <w:ind w:left="3600"/>
      <w:outlineLvl w:val="5"/>
    </w:pPr>
    <w:rPr>
      <w:i/>
      <w:sz w:val="22"/>
    </w:rPr>
  </w:style>
  <w:style w:type="paragraph" w:styleId="Heading7">
    <w:name w:val="heading 7"/>
    <w:basedOn w:val="Normal"/>
    <w:next w:val="Normal"/>
    <w:qFormat/>
    <w:pPr>
      <w:tabs>
        <w:tab w:val="left" w:pos="4680"/>
      </w:tabs>
      <w:spacing w:before="240" w:after="60"/>
      <w:ind w:left="4320"/>
      <w:outlineLvl w:val="6"/>
    </w:pPr>
    <w:rPr>
      <w:sz w:val="20"/>
    </w:rPr>
  </w:style>
  <w:style w:type="paragraph" w:styleId="Heading8">
    <w:name w:val="heading 8"/>
    <w:basedOn w:val="Normal"/>
    <w:next w:val="Normal"/>
    <w:qFormat/>
    <w:pPr>
      <w:tabs>
        <w:tab w:val="left" w:pos="5400"/>
      </w:tabs>
      <w:spacing w:before="240" w:after="60"/>
      <w:ind w:left="5040"/>
      <w:outlineLvl w:val="7"/>
    </w:pPr>
    <w:rPr>
      <w:i/>
      <w:sz w:val="20"/>
    </w:rPr>
  </w:style>
  <w:style w:type="paragraph" w:styleId="Heading9">
    <w:name w:val="heading 9"/>
    <w:basedOn w:val="Normal"/>
    <w:next w:val="Normal"/>
    <w:qFormat/>
    <w:pPr>
      <w:tabs>
        <w:tab w:val="left" w:pos="6120"/>
      </w:tabs>
      <w:spacing w:before="240" w:after="60"/>
      <w:ind w:left="57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sectiontext">
    <w:name w:val="R section text"/>
    <w:basedOn w:val="Rsubsectiontext"/>
    <w:pPr>
      <w:ind w:left="360"/>
    </w:pPr>
  </w:style>
  <w:style w:type="paragraph" w:customStyle="1" w:styleId="Rsubsectiontext">
    <w:name w:val="R subsection text"/>
    <w:basedOn w:val="Normal"/>
    <w:pPr>
      <w:spacing w:after="240"/>
      <w:ind w:left="1080"/>
    </w:pPr>
  </w:style>
  <w:style w:type="paragraph" w:customStyle="1" w:styleId="Rsubsection">
    <w:name w:val="R subsection"/>
    <w:next w:val="Rsubsectiontext"/>
    <w:pPr>
      <w:keepNext/>
      <w:tabs>
        <w:tab w:val="left" w:pos="720"/>
        <w:tab w:val="left" w:pos="1080"/>
      </w:tabs>
      <w:spacing w:after="120"/>
      <w:ind w:left="720"/>
    </w:pPr>
    <w:rPr>
      <w:rFonts w:ascii="Times New Roman" w:hAnsi="Times New Roman"/>
      <w:b/>
      <w:i/>
      <w:sz w:val="24"/>
    </w:rPr>
  </w:style>
  <w:style w:type="paragraph" w:customStyle="1" w:styleId="Rsection">
    <w:name w:val="R section"/>
    <w:next w:val="Rsubsection"/>
    <w:pPr>
      <w:keepNext/>
      <w:tabs>
        <w:tab w:val="left" w:pos="360"/>
      </w:tabs>
      <w:spacing w:before="120" w:after="120"/>
    </w:pPr>
    <w:rPr>
      <w:rFonts w:ascii="Times New Roman" w:hAnsi="Times New Roman"/>
      <w:spacing w:val="-5"/>
      <w:sz w:val="28"/>
    </w:rPr>
  </w:style>
  <w:style w:type="paragraph" w:customStyle="1" w:styleId="Rparagraph">
    <w:name w:val="R paragraph"/>
    <w:basedOn w:val="Normal"/>
    <w:pPr>
      <w:tabs>
        <w:tab w:val="left" w:pos="1440"/>
        <w:tab w:val="left" w:pos="1800"/>
      </w:tabs>
      <w:spacing w:after="240"/>
      <w:ind w:left="1440"/>
    </w:pPr>
  </w:style>
  <w:style w:type="paragraph" w:customStyle="1" w:styleId="Rsubparagraph">
    <w:name w:val="R subparagraph"/>
    <w:pPr>
      <w:tabs>
        <w:tab w:val="left" w:pos="1872"/>
        <w:tab w:val="left" w:pos="2610"/>
      </w:tabs>
      <w:spacing w:after="240"/>
      <w:ind w:left="2160"/>
    </w:pPr>
    <w:rPr>
      <w:rFonts w:ascii="Times New Roman" w:hAnsi="Times New Roman"/>
      <w:sz w:val="24"/>
    </w:rPr>
  </w:style>
  <w:style w:type="paragraph" w:customStyle="1" w:styleId="RNote">
    <w:name w:val="R Note"/>
    <w:basedOn w:val="Normal"/>
    <w:pPr>
      <w:spacing w:after="240"/>
      <w:ind w:left="1800" w:right="1440"/>
    </w:pPr>
  </w:style>
  <w:style w:type="paragraph" w:styleId="BalloonText">
    <w:name w:val="Balloon Text"/>
    <w:basedOn w:val="Normal"/>
    <w:semiHidden/>
    <w:rsid w:val="00F213CE"/>
    <w:rPr>
      <w:rFonts w:ascii="Tahoma" w:hAnsi="Tahoma" w:cs="Tahoma"/>
      <w:sz w:val="16"/>
      <w:szCs w:val="16"/>
    </w:rPr>
  </w:style>
  <w:style w:type="character" w:styleId="Hyperlink">
    <w:name w:val="Hyperlink"/>
    <w:basedOn w:val="DefaultParagraphFont"/>
    <w:rsid w:val="00F3394F"/>
    <w:rPr>
      <w:color w:val="0000FF"/>
      <w:u w:val="single"/>
    </w:rPr>
  </w:style>
  <w:style w:type="character" w:styleId="FollowedHyperlink">
    <w:name w:val="FollowedHyperlink"/>
    <w:basedOn w:val="DefaultParagraphFont"/>
    <w:rsid w:val="00F339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ab.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net.org"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fnet.org" TargetMode="External"/><Relationship Id="rId4" Type="http://schemas.openxmlformats.org/officeDocument/2006/relationships/webSettings" Target="webSettings.xml"/><Relationship Id="rId9" Type="http://schemas.openxmlformats.org/officeDocument/2006/relationships/hyperlink" Target="http://www.safn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6738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02</vt:lpstr>
    </vt:vector>
  </TitlesOfParts>
  <Company>Microsoft</Company>
  <LinksUpToDate>false</LinksUpToDate>
  <CharactersWithSpaces>7904</CharactersWithSpaces>
  <SharedDoc>false</SharedDoc>
  <HLinks>
    <vt:vector size="24" baseType="variant">
      <vt:variant>
        <vt:i4>2621475</vt:i4>
      </vt:variant>
      <vt:variant>
        <vt:i4>9</vt:i4>
      </vt:variant>
      <vt:variant>
        <vt:i4>0</vt:i4>
      </vt:variant>
      <vt:variant>
        <vt:i4>5</vt:i4>
      </vt:variant>
      <vt:variant>
        <vt:lpwstr>http://www.safnet.org/</vt:lpwstr>
      </vt:variant>
      <vt:variant>
        <vt:lpwstr/>
      </vt:variant>
      <vt:variant>
        <vt:i4>2621475</vt:i4>
      </vt:variant>
      <vt:variant>
        <vt:i4>6</vt:i4>
      </vt:variant>
      <vt:variant>
        <vt:i4>0</vt:i4>
      </vt:variant>
      <vt:variant>
        <vt:i4>5</vt:i4>
      </vt:variant>
      <vt:variant>
        <vt:lpwstr>http://www.safnet.org/</vt:lpwstr>
      </vt:variant>
      <vt:variant>
        <vt:lpwstr/>
      </vt:variant>
      <vt:variant>
        <vt:i4>6684727</vt:i4>
      </vt:variant>
      <vt:variant>
        <vt:i4>3</vt:i4>
      </vt:variant>
      <vt:variant>
        <vt:i4>0</vt:i4>
      </vt:variant>
      <vt:variant>
        <vt:i4>5</vt:i4>
      </vt:variant>
      <vt:variant>
        <vt:lpwstr>http://www.cfab.ca/</vt:lpwstr>
      </vt:variant>
      <vt:variant>
        <vt:lpwstr/>
      </vt:variant>
      <vt:variant>
        <vt:i4>2621475</vt:i4>
      </vt:variant>
      <vt:variant>
        <vt:i4>0</vt:i4>
      </vt:variant>
      <vt:variant>
        <vt:i4>0</vt:i4>
      </vt:variant>
      <vt:variant>
        <vt:i4>5</vt:i4>
      </vt:variant>
      <vt:variant>
        <vt:lpwstr>http://www.safnet.org/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Jeffrey Frankel</dc:creator>
  <cp:lastModifiedBy>Lajoie, Louisa</cp:lastModifiedBy>
  <cp:revision>2</cp:revision>
  <dcterms:created xsi:type="dcterms:W3CDTF">2015-03-20T11:51:00Z</dcterms:created>
  <dcterms:modified xsi:type="dcterms:W3CDTF">2015-03-20T11:51:00Z</dcterms:modified>
</cp:coreProperties>
</file>