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C98" w:rsidRPr="002B1FF2" w:rsidRDefault="00437C98" w:rsidP="001855C0">
      <w:pPr>
        <w:tabs>
          <w:tab w:val="left" w:pos="-720"/>
          <w:tab w:val="left" w:pos="0"/>
          <w:tab w:val="left" w:pos="720"/>
          <w:tab w:val="left" w:pos="1440"/>
          <w:tab w:val="left" w:pos="2160"/>
          <w:tab w:val="left" w:pos="2880"/>
        </w:tabs>
        <w:ind w:left="1440" w:hanging="1440"/>
        <w:rPr>
          <w:rFonts w:ascii="Times New Roman" w:hAnsi="Times New Roman" w:cs="Times New Roman"/>
          <w:b/>
          <w:sz w:val="22"/>
          <w:szCs w:val="22"/>
        </w:rPr>
      </w:pPr>
      <w:r w:rsidRPr="002B1FF2">
        <w:rPr>
          <w:rFonts w:ascii="Times New Roman" w:hAnsi="Times New Roman" w:cs="Times New Roman"/>
          <w:b/>
          <w:sz w:val="22"/>
          <w:szCs w:val="22"/>
        </w:rPr>
        <w:t>29</w:t>
      </w:r>
      <w:r w:rsidRPr="002B1FF2">
        <w:rPr>
          <w:rFonts w:ascii="Times New Roman" w:hAnsi="Times New Roman" w:cs="Times New Roman"/>
          <w:b/>
          <w:sz w:val="22"/>
          <w:szCs w:val="22"/>
        </w:rPr>
        <w:tab/>
      </w:r>
      <w:r w:rsidRPr="002B1FF2">
        <w:rPr>
          <w:rFonts w:ascii="Times New Roman" w:hAnsi="Times New Roman" w:cs="Times New Roman"/>
          <w:b/>
          <w:sz w:val="22"/>
          <w:szCs w:val="22"/>
        </w:rPr>
        <w:tab/>
        <w:t>DEPARTMENT OF THE SECRETARY OF STATE</w:t>
      </w:r>
    </w:p>
    <w:p w:rsidR="00437C98" w:rsidRPr="002B1FF2" w:rsidRDefault="00437C98" w:rsidP="001855C0">
      <w:pPr>
        <w:tabs>
          <w:tab w:val="left" w:pos="-720"/>
          <w:tab w:val="left" w:pos="0"/>
          <w:tab w:val="left" w:pos="720"/>
          <w:tab w:val="left" w:pos="1440"/>
          <w:tab w:val="left" w:pos="2160"/>
          <w:tab w:val="left" w:pos="2880"/>
        </w:tabs>
        <w:ind w:left="1440" w:hanging="1440"/>
        <w:rPr>
          <w:rFonts w:ascii="Times New Roman" w:hAnsi="Times New Roman" w:cs="Times New Roman"/>
          <w:b/>
          <w:sz w:val="22"/>
          <w:szCs w:val="22"/>
        </w:rPr>
      </w:pPr>
    </w:p>
    <w:p w:rsidR="00437C98" w:rsidRPr="002B1FF2" w:rsidRDefault="00437C98" w:rsidP="001855C0">
      <w:pPr>
        <w:tabs>
          <w:tab w:val="left" w:pos="-720"/>
          <w:tab w:val="left" w:pos="0"/>
          <w:tab w:val="left" w:pos="720"/>
          <w:tab w:val="left" w:pos="1440"/>
          <w:tab w:val="left" w:pos="2160"/>
          <w:tab w:val="left" w:pos="2880"/>
        </w:tabs>
        <w:ind w:left="1440" w:hanging="1440"/>
        <w:rPr>
          <w:rFonts w:ascii="Times New Roman" w:hAnsi="Times New Roman" w:cs="Times New Roman"/>
          <w:b/>
          <w:sz w:val="22"/>
          <w:szCs w:val="22"/>
        </w:rPr>
      </w:pPr>
      <w:r w:rsidRPr="002B1FF2">
        <w:rPr>
          <w:rFonts w:ascii="Times New Roman" w:hAnsi="Times New Roman" w:cs="Times New Roman"/>
          <w:b/>
          <w:sz w:val="22"/>
          <w:szCs w:val="22"/>
        </w:rPr>
        <w:t>255</w:t>
      </w:r>
      <w:r w:rsidRPr="002B1FF2">
        <w:rPr>
          <w:rFonts w:ascii="Times New Roman" w:hAnsi="Times New Roman" w:cs="Times New Roman"/>
          <w:b/>
          <w:sz w:val="22"/>
          <w:szCs w:val="22"/>
        </w:rPr>
        <w:tab/>
      </w:r>
      <w:r w:rsidRPr="002B1FF2">
        <w:rPr>
          <w:rFonts w:ascii="Times New Roman" w:hAnsi="Times New Roman" w:cs="Times New Roman"/>
          <w:b/>
          <w:sz w:val="22"/>
          <w:szCs w:val="22"/>
        </w:rPr>
        <w:tab/>
        <w:t>MAINE STATE ARCHIVES</w:t>
      </w:r>
    </w:p>
    <w:p w:rsidR="00437C98" w:rsidRPr="002B1FF2" w:rsidRDefault="00437C98" w:rsidP="001855C0">
      <w:pPr>
        <w:tabs>
          <w:tab w:val="left" w:pos="-720"/>
          <w:tab w:val="left" w:pos="720"/>
          <w:tab w:val="left" w:pos="1440"/>
          <w:tab w:val="left" w:pos="2160"/>
          <w:tab w:val="left" w:pos="2880"/>
        </w:tabs>
        <w:rPr>
          <w:rFonts w:ascii="Times New Roman" w:hAnsi="Times New Roman" w:cs="Times New Roman"/>
          <w:b/>
          <w:sz w:val="22"/>
          <w:szCs w:val="22"/>
        </w:rPr>
      </w:pPr>
    </w:p>
    <w:p w:rsidR="00437C98" w:rsidRPr="002B1FF2" w:rsidRDefault="00437C98" w:rsidP="001855C0">
      <w:pPr>
        <w:tabs>
          <w:tab w:val="left" w:pos="-720"/>
          <w:tab w:val="left" w:pos="0"/>
          <w:tab w:val="left" w:pos="720"/>
          <w:tab w:val="left" w:pos="1440"/>
          <w:tab w:val="left" w:pos="2160"/>
          <w:tab w:val="left" w:pos="2880"/>
        </w:tabs>
        <w:ind w:left="1440" w:hanging="1440"/>
        <w:rPr>
          <w:rFonts w:ascii="Times New Roman" w:hAnsi="Times New Roman" w:cs="Times New Roman"/>
          <w:b/>
          <w:sz w:val="22"/>
          <w:szCs w:val="22"/>
        </w:rPr>
      </w:pPr>
      <w:r w:rsidRPr="002B1FF2">
        <w:rPr>
          <w:rFonts w:ascii="Times New Roman" w:hAnsi="Times New Roman" w:cs="Times New Roman"/>
          <w:b/>
          <w:sz w:val="22"/>
          <w:szCs w:val="22"/>
        </w:rPr>
        <w:t>Chapter 3:</w:t>
      </w:r>
      <w:r w:rsidRPr="002B1FF2">
        <w:rPr>
          <w:rFonts w:ascii="Times New Roman" w:hAnsi="Times New Roman" w:cs="Times New Roman"/>
          <w:b/>
          <w:sz w:val="22"/>
          <w:szCs w:val="22"/>
        </w:rPr>
        <w:tab/>
      </w:r>
      <w:r w:rsidR="00D8155F" w:rsidRPr="00814581">
        <w:rPr>
          <w:rFonts w:ascii="Times New Roman" w:hAnsi="Times New Roman" w:cs="Times New Roman"/>
          <w:b/>
          <w:sz w:val="22"/>
          <w:szCs w:val="22"/>
        </w:rPr>
        <w:t>IMAGING</w:t>
      </w:r>
      <w:r w:rsidR="00D8155F">
        <w:rPr>
          <w:rFonts w:ascii="Times New Roman" w:hAnsi="Times New Roman" w:cs="Times New Roman"/>
          <w:b/>
          <w:color w:val="FF0000"/>
          <w:sz w:val="22"/>
          <w:szCs w:val="22"/>
        </w:rPr>
        <w:t xml:space="preserve"> </w:t>
      </w:r>
      <w:r w:rsidRPr="002B1FF2">
        <w:rPr>
          <w:rFonts w:ascii="Times New Roman" w:hAnsi="Times New Roman" w:cs="Times New Roman"/>
          <w:b/>
          <w:sz w:val="22"/>
          <w:szCs w:val="22"/>
        </w:rPr>
        <w:t>STATE RECORDS</w:t>
      </w:r>
    </w:p>
    <w:p w:rsidR="00437C98" w:rsidRDefault="00437C98" w:rsidP="001855C0">
      <w:pPr>
        <w:pBdr>
          <w:bottom w:val="single" w:sz="6" w:space="1" w:color="auto"/>
        </w:pBdr>
        <w:tabs>
          <w:tab w:val="left" w:pos="-720"/>
          <w:tab w:val="left" w:pos="720"/>
          <w:tab w:val="left" w:pos="1440"/>
          <w:tab w:val="left" w:pos="2160"/>
          <w:tab w:val="left" w:pos="2880"/>
        </w:tabs>
        <w:rPr>
          <w:rFonts w:ascii="Times New Roman" w:hAnsi="Times New Roman" w:cs="Times New Roman"/>
          <w:sz w:val="22"/>
          <w:szCs w:val="22"/>
        </w:rPr>
      </w:pPr>
    </w:p>
    <w:p w:rsidR="00437C98" w:rsidRDefault="00437C98" w:rsidP="001855C0">
      <w:pPr>
        <w:tabs>
          <w:tab w:val="left" w:pos="-720"/>
          <w:tab w:val="left" w:pos="720"/>
          <w:tab w:val="left" w:pos="1440"/>
          <w:tab w:val="left" w:pos="2160"/>
          <w:tab w:val="left" w:pos="2880"/>
        </w:tabs>
        <w:rPr>
          <w:rFonts w:ascii="Times New Roman" w:hAnsi="Times New Roman" w:cs="Times New Roman"/>
          <w:sz w:val="22"/>
          <w:szCs w:val="22"/>
        </w:rPr>
      </w:pPr>
    </w:p>
    <w:p w:rsidR="00437C98" w:rsidRPr="00CD1D33" w:rsidRDefault="00437C98" w:rsidP="001855C0">
      <w:pPr>
        <w:tabs>
          <w:tab w:val="left" w:pos="-720"/>
          <w:tab w:val="left" w:pos="0"/>
          <w:tab w:val="left" w:pos="720"/>
          <w:tab w:val="left" w:pos="1440"/>
          <w:tab w:val="left" w:pos="2160"/>
          <w:tab w:val="left" w:pos="2880"/>
        </w:tabs>
        <w:rPr>
          <w:rFonts w:ascii="Times New Roman" w:hAnsi="Times New Roman" w:cs="Times New Roman"/>
          <w:sz w:val="22"/>
          <w:szCs w:val="22"/>
        </w:rPr>
      </w:pPr>
      <w:r w:rsidRPr="00CD1D33">
        <w:rPr>
          <w:rFonts w:ascii="Times New Roman" w:hAnsi="Times New Roman" w:cs="Times New Roman"/>
          <w:b/>
          <w:sz w:val="22"/>
          <w:szCs w:val="22"/>
        </w:rPr>
        <w:t>SUMMARY</w:t>
      </w:r>
      <w:r w:rsidRPr="00CD1D33">
        <w:rPr>
          <w:rFonts w:ascii="Times New Roman" w:hAnsi="Times New Roman" w:cs="Times New Roman"/>
          <w:sz w:val="22"/>
          <w:szCs w:val="22"/>
        </w:rPr>
        <w:t>: These rules provide (a) standards</w:t>
      </w:r>
      <w:r w:rsidR="00017B97">
        <w:rPr>
          <w:rFonts w:ascii="Times New Roman" w:hAnsi="Times New Roman" w:cs="Times New Roman"/>
          <w:sz w:val="22"/>
          <w:szCs w:val="22"/>
        </w:rPr>
        <w:t xml:space="preserve"> </w:t>
      </w:r>
      <w:r w:rsidR="00944AA0" w:rsidRPr="00CD1D33">
        <w:rPr>
          <w:rFonts w:ascii="Times New Roman" w:hAnsi="Times New Roman" w:cs="Times New Roman"/>
          <w:sz w:val="22"/>
          <w:szCs w:val="22"/>
        </w:rPr>
        <w:t>t</w:t>
      </w:r>
      <w:r w:rsidRPr="00CD1D33">
        <w:rPr>
          <w:rFonts w:ascii="Times New Roman" w:hAnsi="Times New Roman" w:cs="Times New Roman"/>
          <w:sz w:val="22"/>
          <w:szCs w:val="22"/>
        </w:rPr>
        <w:t xml:space="preserve">o be used by State agencies for </w:t>
      </w:r>
      <w:r w:rsidR="00D8155F" w:rsidRPr="00CD1D33">
        <w:rPr>
          <w:rFonts w:ascii="Times New Roman" w:hAnsi="Times New Roman" w:cs="Times New Roman"/>
          <w:sz w:val="22"/>
          <w:szCs w:val="22"/>
        </w:rPr>
        <w:t xml:space="preserve">imaging </w:t>
      </w:r>
      <w:r w:rsidRPr="00CD1D33">
        <w:rPr>
          <w:rFonts w:ascii="Times New Roman" w:hAnsi="Times New Roman" w:cs="Times New Roman"/>
          <w:sz w:val="22"/>
          <w:szCs w:val="22"/>
        </w:rPr>
        <w:t xml:space="preserve">records; (b) criteria for using </w:t>
      </w:r>
      <w:r w:rsidR="00D8155F" w:rsidRPr="00CD1D33">
        <w:rPr>
          <w:rFonts w:ascii="Times New Roman" w:hAnsi="Times New Roman" w:cs="Times New Roman"/>
          <w:sz w:val="22"/>
          <w:szCs w:val="22"/>
        </w:rPr>
        <w:t xml:space="preserve">digital and </w:t>
      </w:r>
      <w:r w:rsidRPr="00CD1D33">
        <w:rPr>
          <w:rFonts w:ascii="Times New Roman" w:hAnsi="Times New Roman" w:cs="Times New Roman"/>
          <w:sz w:val="22"/>
          <w:szCs w:val="22"/>
        </w:rPr>
        <w:t xml:space="preserve">microfilm copies; (c) standards for storing </w:t>
      </w:r>
      <w:r w:rsidR="00D8155F" w:rsidRPr="00CD1D33">
        <w:rPr>
          <w:rFonts w:ascii="Times New Roman" w:hAnsi="Times New Roman" w:cs="Times New Roman"/>
          <w:sz w:val="22"/>
          <w:szCs w:val="22"/>
        </w:rPr>
        <w:t xml:space="preserve">digital and </w:t>
      </w:r>
      <w:r w:rsidRPr="00CD1D33">
        <w:rPr>
          <w:rFonts w:ascii="Times New Roman" w:hAnsi="Times New Roman" w:cs="Times New Roman"/>
          <w:sz w:val="22"/>
          <w:szCs w:val="22"/>
        </w:rPr>
        <w:t xml:space="preserve">microfilm copies of permanent records; and (d) information concerning </w:t>
      </w:r>
      <w:r w:rsidR="00D8155F" w:rsidRPr="00CD1D33">
        <w:rPr>
          <w:rFonts w:ascii="Times New Roman" w:hAnsi="Times New Roman" w:cs="Times New Roman"/>
          <w:sz w:val="22"/>
          <w:szCs w:val="22"/>
        </w:rPr>
        <w:t xml:space="preserve">digital and </w:t>
      </w:r>
      <w:r w:rsidRPr="00CD1D33">
        <w:rPr>
          <w:rFonts w:ascii="Times New Roman" w:hAnsi="Times New Roman" w:cs="Times New Roman"/>
          <w:sz w:val="22"/>
          <w:szCs w:val="22"/>
        </w:rPr>
        <w:t>microfilm services available from the Maine State Archives.</w:t>
      </w:r>
    </w:p>
    <w:p w:rsidR="00437C98" w:rsidRPr="00645712" w:rsidRDefault="00437C98" w:rsidP="001855C0">
      <w:pPr>
        <w:pBdr>
          <w:bottom w:val="single" w:sz="6" w:space="1" w:color="auto"/>
        </w:pBdr>
        <w:tabs>
          <w:tab w:val="left" w:pos="-720"/>
          <w:tab w:val="left" w:pos="720"/>
          <w:tab w:val="left" w:pos="1440"/>
          <w:tab w:val="left" w:pos="2160"/>
          <w:tab w:val="left" w:pos="2880"/>
        </w:tabs>
        <w:rPr>
          <w:rFonts w:ascii="Times New Roman" w:hAnsi="Times New Roman" w:cs="Times New Roman"/>
          <w:sz w:val="22"/>
          <w:szCs w:val="22"/>
          <w:u w:val="single"/>
        </w:rPr>
      </w:pPr>
    </w:p>
    <w:p w:rsidR="00437C98" w:rsidRPr="00645712" w:rsidRDefault="00437C98" w:rsidP="001855C0">
      <w:pPr>
        <w:tabs>
          <w:tab w:val="left" w:pos="-720"/>
          <w:tab w:val="left" w:pos="720"/>
          <w:tab w:val="left" w:pos="1440"/>
          <w:tab w:val="left" w:pos="2160"/>
          <w:tab w:val="left" w:pos="2880"/>
        </w:tabs>
        <w:rPr>
          <w:rFonts w:ascii="Times New Roman" w:hAnsi="Times New Roman" w:cs="Times New Roman"/>
          <w:sz w:val="22"/>
          <w:szCs w:val="22"/>
          <w:u w:val="single"/>
        </w:rPr>
      </w:pPr>
    </w:p>
    <w:p w:rsidR="00437C98" w:rsidRPr="00645712" w:rsidRDefault="00437C98" w:rsidP="001855C0">
      <w:pPr>
        <w:tabs>
          <w:tab w:val="left" w:pos="-720"/>
          <w:tab w:val="left" w:pos="720"/>
          <w:tab w:val="left" w:pos="1440"/>
          <w:tab w:val="left" w:pos="2160"/>
          <w:tab w:val="left" w:pos="2880"/>
        </w:tabs>
        <w:rPr>
          <w:rFonts w:ascii="Times New Roman" w:hAnsi="Times New Roman" w:cs="Times New Roman"/>
          <w:sz w:val="22"/>
          <w:szCs w:val="22"/>
          <w:u w:val="single"/>
        </w:rPr>
      </w:pPr>
    </w:p>
    <w:p w:rsidR="00437C98" w:rsidRPr="00CD1D33" w:rsidRDefault="00437C98" w:rsidP="001855C0">
      <w:pPr>
        <w:numPr>
          <w:ilvl w:val="0"/>
          <w:numId w:val="1"/>
        </w:numPr>
        <w:tabs>
          <w:tab w:val="left" w:pos="-720"/>
          <w:tab w:val="left" w:pos="0"/>
          <w:tab w:val="left" w:pos="720"/>
          <w:tab w:val="left" w:pos="1440"/>
          <w:tab w:val="left" w:pos="2160"/>
          <w:tab w:val="left" w:pos="2880"/>
        </w:tabs>
        <w:ind w:hanging="1080"/>
        <w:rPr>
          <w:rFonts w:ascii="Times New Roman" w:hAnsi="Times New Roman" w:cs="Times New Roman"/>
          <w:b/>
          <w:sz w:val="22"/>
          <w:szCs w:val="22"/>
        </w:rPr>
      </w:pPr>
      <w:r w:rsidRPr="00CD1D33">
        <w:rPr>
          <w:rFonts w:ascii="Times New Roman" w:hAnsi="Times New Roman" w:cs="Times New Roman"/>
          <w:b/>
          <w:sz w:val="22"/>
          <w:szCs w:val="22"/>
        </w:rPr>
        <w:t>APPLICABILITY</w:t>
      </w:r>
    </w:p>
    <w:p w:rsidR="00437C98" w:rsidRPr="00CD1D33" w:rsidRDefault="00437C98" w:rsidP="001855C0">
      <w:pPr>
        <w:tabs>
          <w:tab w:val="left" w:pos="-720"/>
          <w:tab w:val="left" w:pos="720"/>
          <w:tab w:val="left" w:pos="1440"/>
          <w:tab w:val="left" w:pos="2160"/>
          <w:tab w:val="left" w:pos="2880"/>
        </w:tabs>
        <w:rPr>
          <w:rFonts w:ascii="Times New Roman" w:hAnsi="Times New Roman" w:cs="Times New Roman"/>
          <w:sz w:val="22"/>
          <w:szCs w:val="22"/>
        </w:rPr>
      </w:pPr>
    </w:p>
    <w:p w:rsidR="00437C98" w:rsidRPr="00CD1D33" w:rsidRDefault="00437C98" w:rsidP="001855C0">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CD1D33">
        <w:rPr>
          <w:rFonts w:ascii="Times New Roman" w:hAnsi="Times New Roman" w:cs="Times New Roman"/>
          <w:sz w:val="22"/>
          <w:szCs w:val="22"/>
        </w:rPr>
        <w:tab/>
      </w:r>
      <w:r w:rsidR="00D8155F" w:rsidRPr="00CD1D33">
        <w:rPr>
          <w:rFonts w:ascii="Times New Roman" w:hAnsi="Times New Roman" w:cs="Times New Roman"/>
          <w:sz w:val="22"/>
          <w:szCs w:val="22"/>
        </w:rPr>
        <w:t>These rules apply to all agencies of State government, including the Executive, Legislative, Judicial, Independent and Q</w:t>
      </w:r>
      <w:r w:rsidR="0073689B" w:rsidRPr="00CD1D33">
        <w:rPr>
          <w:rFonts w:ascii="Times New Roman" w:hAnsi="Times New Roman" w:cs="Times New Roman"/>
          <w:sz w:val="22"/>
          <w:szCs w:val="22"/>
        </w:rPr>
        <w:t>uasi-Independent State Entities housing material at BABLO warehouse or have been transferred to the physical custody of the Maine State Archives.</w:t>
      </w:r>
    </w:p>
    <w:p w:rsidR="00437C98" w:rsidRPr="00645712" w:rsidRDefault="00437C98" w:rsidP="001855C0">
      <w:pPr>
        <w:tabs>
          <w:tab w:val="left" w:pos="-720"/>
          <w:tab w:val="left" w:pos="720"/>
          <w:tab w:val="left" w:pos="1440"/>
          <w:tab w:val="left" w:pos="2160"/>
          <w:tab w:val="left" w:pos="2880"/>
        </w:tabs>
        <w:rPr>
          <w:rFonts w:ascii="Times New Roman" w:hAnsi="Times New Roman" w:cs="Times New Roman"/>
          <w:sz w:val="22"/>
          <w:szCs w:val="22"/>
          <w:u w:val="single"/>
        </w:rPr>
      </w:pPr>
    </w:p>
    <w:p w:rsidR="00437C98" w:rsidRPr="00645712" w:rsidRDefault="00437C98" w:rsidP="001855C0">
      <w:pPr>
        <w:tabs>
          <w:tab w:val="left" w:pos="-720"/>
          <w:tab w:val="left" w:pos="720"/>
          <w:tab w:val="left" w:pos="1440"/>
          <w:tab w:val="left" w:pos="2160"/>
          <w:tab w:val="left" w:pos="2880"/>
        </w:tabs>
        <w:rPr>
          <w:rFonts w:ascii="Times New Roman" w:hAnsi="Times New Roman" w:cs="Times New Roman"/>
          <w:sz w:val="22"/>
          <w:szCs w:val="22"/>
          <w:u w:val="single"/>
        </w:rPr>
      </w:pPr>
    </w:p>
    <w:p w:rsidR="00437C98" w:rsidRPr="00CD1D33" w:rsidRDefault="00437C98" w:rsidP="001855C0">
      <w:pPr>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CD1D33">
        <w:rPr>
          <w:rFonts w:ascii="Times New Roman" w:hAnsi="Times New Roman" w:cs="Times New Roman"/>
          <w:b/>
          <w:sz w:val="22"/>
          <w:szCs w:val="22"/>
        </w:rPr>
        <w:t>2.</w:t>
      </w:r>
      <w:r w:rsidRPr="00CD1D33">
        <w:rPr>
          <w:rFonts w:ascii="Times New Roman" w:hAnsi="Times New Roman" w:cs="Times New Roman"/>
          <w:b/>
          <w:sz w:val="22"/>
          <w:szCs w:val="22"/>
        </w:rPr>
        <w:tab/>
        <w:t>RESPONSIBILITY FOR ENFORCEMENT</w:t>
      </w:r>
    </w:p>
    <w:p w:rsidR="00437C98" w:rsidRPr="00CD1D33" w:rsidRDefault="00437C98" w:rsidP="001855C0">
      <w:pPr>
        <w:tabs>
          <w:tab w:val="left" w:pos="-720"/>
          <w:tab w:val="left" w:pos="720"/>
          <w:tab w:val="left" w:pos="1440"/>
          <w:tab w:val="left" w:pos="2160"/>
          <w:tab w:val="left" w:pos="2880"/>
        </w:tabs>
        <w:rPr>
          <w:rFonts w:ascii="Times New Roman" w:hAnsi="Times New Roman" w:cs="Times New Roman"/>
          <w:sz w:val="22"/>
          <w:szCs w:val="22"/>
        </w:rPr>
      </w:pPr>
    </w:p>
    <w:p w:rsidR="00437C98" w:rsidRPr="00CD1D33" w:rsidRDefault="00437C98" w:rsidP="001855C0">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CD1D33">
        <w:rPr>
          <w:rFonts w:ascii="Times New Roman" w:hAnsi="Times New Roman" w:cs="Times New Roman"/>
          <w:sz w:val="22"/>
          <w:szCs w:val="22"/>
        </w:rPr>
        <w:tab/>
        <w:t>The head of each agency shall be responsible for the application and enforcement of these rules.</w:t>
      </w:r>
      <w:r w:rsidR="00BF733C" w:rsidRPr="00CD1D33">
        <w:rPr>
          <w:rFonts w:ascii="Times New Roman" w:hAnsi="Times New Roman" w:cs="Times New Roman"/>
          <w:sz w:val="22"/>
          <w:szCs w:val="22"/>
        </w:rPr>
        <w:t xml:space="preserve"> </w:t>
      </w:r>
    </w:p>
    <w:p w:rsidR="00437C98" w:rsidRPr="00CD1D33" w:rsidRDefault="00437C98" w:rsidP="001855C0">
      <w:pPr>
        <w:tabs>
          <w:tab w:val="left" w:pos="-720"/>
          <w:tab w:val="left" w:pos="720"/>
          <w:tab w:val="left" w:pos="1440"/>
          <w:tab w:val="left" w:pos="2160"/>
          <w:tab w:val="left" w:pos="2880"/>
        </w:tabs>
        <w:rPr>
          <w:rFonts w:ascii="Times New Roman" w:hAnsi="Times New Roman" w:cs="Times New Roman"/>
          <w:sz w:val="22"/>
          <w:szCs w:val="22"/>
        </w:rPr>
      </w:pPr>
    </w:p>
    <w:p w:rsidR="00437C98" w:rsidRPr="00CD1D33" w:rsidRDefault="00437C98" w:rsidP="001855C0">
      <w:pPr>
        <w:tabs>
          <w:tab w:val="left" w:pos="-720"/>
          <w:tab w:val="left" w:pos="720"/>
          <w:tab w:val="left" w:pos="1440"/>
          <w:tab w:val="left" w:pos="2160"/>
          <w:tab w:val="left" w:pos="2880"/>
        </w:tabs>
        <w:rPr>
          <w:rFonts w:ascii="Times New Roman" w:hAnsi="Times New Roman" w:cs="Times New Roman"/>
          <w:sz w:val="22"/>
          <w:szCs w:val="22"/>
        </w:rPr>
      </w:pPr>
    </w:p>
    <w:p w:rsidR="00437C98" w:rsidRPr="00CD1D33" w:rsidRDefault="00437C98" w:rsidP="001855C0">
      <w:pPr>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CD1D33">
        <w:rPr>
          <w:rFonts w:ascii="Times New Roman" w:hAnsi="Times New Roman" w:cs="Times New Roman"/>
          <w:b/>
          <w:sz w:val="22"/>
          <w:szCs w:val="22"/>
        </w:rPr>
        <w:t>3.</w:t>
      </w:r>
      <w:r w:rsidRPr="00CD1D33">
        <w:rPr>
          <w:rFonts w:ascii="Times New Roman" w:hAnsi="Times New Roman" w:cs="Times New Roman"/>
          <w:b/>
          <w:sz w:val="22"/>
          <w:szCs w:val="22"/>
        </w:rPr>
        <w:tab/>
        <w:t>DEFINITIONS</w:t>
      </w:r>
    </w:p>
    <w:p w:rsidR="00437C98" w:rsidRPr="00CD1D33" w:rsidRDefault="00437C98" w:rsidP="001855C0">
      <w:pPr>
        <w:tabs>
          <w:tab w:val="left" w:pos="-720"/>
          <w:tab w:val="left" w:pos="720"/>
          <w:tab w:val="left" w:pos="1440"/>
          <w:tab w:val="left" w:pos="2160"/>
          <w:tab w:val="left" w:pos="2880"/>
        </w:tabs>
        <w:rPr>
          <w:rFonts w:ascii="Times New Roman" w:hAnsi="Times New Roman" w:cs="Times New Roman"/>
          <w:sz w:val="22"/>
          <w:szCs w:val="22"/>
        </w:rPr>
      </w:pPr>
    </w:p>
    <w:p w:rsidR="00437C98" w:rsidRPr="00CD1D33" w:rsidRDefault="00437C98" w:rsidP="001855C0">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CD1D33">
        <w:rPr>
          <w:rFonts w:ascii="Times New Roman" w:hAnsi="Times New Roman" w:cs="Times New Roman"/>
          <w:sz w:val="22"/>
          <w:szCs w:val="22"/>
        </w:rPr>
        <w:tab/>
        <w:t>The following definitions are established for terms used in these rules:</w:t>
      </w:r>
    </w:p>
    <w:p w:rsidR="00132D98" w:rsidRPr="00645712" w:rsidRDefault="00132D98" w:rsidP="001855C0">
      <w:pPr>
        <w:tabs>
          <w:tab w:val="left" w:pos="-720"/>
          <w:tab w:val="left" w:pos="0"/>
          <w:tab w:val="left" w:pos="720"/>
          <w:tab w:val="left" w:pos="1440"/>
          <w:tab w:val="left" w:pos="2160"/>
          <w:tab w:val="left" w:pos="2880"/>
        </w:tabs>
        <w:ind w:left="720" w:hanging="720"/>
        <w:rPr>
          <w:rFonts w:ascii="Times New Roman" w:hAnsi="Times New Roman" w:cs="Times New Roman"/>
          <w:sz w:val="22"/>
          <w:szCs w:val="22"/>
          <w:u w:val="single"/>
        </w:rPr>
      </w:pPr>
    </w:p>
    <w:p w:rsidR="00132D98" w:rsidRPr="00CD1D33" w:rsidRDefault="00132D98" w:rsidP="001855C0">
      <w:pPr>
        <w:numPr>
          <w:ilvl w:val="0"/>
          <w:numId w:val="15"/>
        </w:numPr>
        <w:tabs>
          <w:tab w:val="left" w:pos="-720"/>
        </w:tabs>
        <w:ind w:left="1440" w:hanging="720"/>
        <w:rPr>
          <w:rFonts w:ascii="Times New Roman" w:hAnsi="Times New Roman" w:cs="Times New Roman"/>
          <w:sz w:val="22"/>
          <w:szCs w:val="22"/>
        </w:rPr>
      </w:pPr>
      <w:r w:rsidRPr="00CD1D33">
        <w:rPr>
          <w:rFonts w:ascii="Times New Roman" w:hAnsi="Times New Roman" w:cs="Times New Roman"/>
          <w:sz w:val="22"/>
          <w:szCs w:val="22"/>
        </w:rPr>
        <w:t>“Access images” (aka surrogate or derivative) are the user copies of images, those copies that users access in the system. The use copy may be identical to the master in all respects except that it is the copy used by internal and/or external users. If the access images will be retained long term, it is best if they are produced as common long</w:t>
      </w:r>
      <w:r w:rsidRPr="00CD1D33">
        <w:rPr>
          <w:rFonts w:ascii="Cambria Math" w:hAnsi="Cambria Math" w:cs="Cambria Math"/>
          <w:sz w:val="22"/>
          <w:szCs w:val="22"/>
        </w:rPr>
        <w:t>‐</w:t>
      </w:r>
      <w:r w:rsidRPr="00CD1D33">
        <w:rPr>
          <w:rFonts w:ascii="Times New Roman" w:hAnsi="Times New Roman" w:cs="Times New Roman"/>
          <w:sz w:val="22"/>
          <w:szCs w:val="22"/>
        </w:rPr>
        <w:t>term formats with lossless compression (such as TIFF and PDF/A), even if their ppi and/or bit depth is reduced to allow for faster processing on an electronic system. However, access images may be produced in any format desired, so the JPEG and GIF formats are sometimes employed for access images. These guidelines do not set technical specifications for access images, except that such images must be in a universally accessible file format. Since user copies are not to be the copies of record,</w:t>
      </w:r>
      <w:r w:rsidRPr="00CD1D33">
        <w:t xml:space="preserve"> </w:t>
      </w:r>
      <w:r w:rsidRPr="00CD1D33">
        <w:rPr>
          <w:rFonts w:ascii="Times New Roman" w:hAnsi="Times New Roman" w:cs="Times New Roman"/>
          <w:sz w:val="22"/>
          <w:szCs w:val="22"/>
        </w:rPr>
        <w:t>these images may be enhanced in any way desired to improve legibility or visibility of information.</w:t>
      </w:r>
    </w:p>
    <w:p w:rsidR="00132D98" w:rsidRPr="00645712" w:rsidRDefault="00132D98" w:rsidP="001855C0">
      <w:pPr>
        <w:tabs>
          <w:tab w:val="left" w:pos="-720"/>
          <w:tab w:val="left" w:pos="0"/>
          <w:tab w:val="left" w:pos="720"/>
          <w:tab w:val="left" w:pos="1440"/>
          <w:tab w:val="left" w:pos="2160"/>
          <w:tab w:val="left" w:pos="2880"/>
        </w:tabs>
        <w:ind w:left="720" w:hanging="720"/>
        <w:rPr>
          <w:rFonts w:ascii="Times New Roman" w:hAnsi="Times New Roman" w:cs="Times New Roman"/>
          <w:sz w:val="22"/>
          <w:szCs w:val="22"/>
          <w:u w:val="single"/>
        </w:rPr>
      </w:pPr>
    </w:p>
    <w:p w:rsidR="00ED7FF0" w:rsidRPr="00CD1D33" w:rsidRDefault="005E48E5" w:rsidP="001855C0">
      <w:pPr>
        <w:numPr>
          <w:ilvl w:val="0"/>
          <w:numId w:val="15"/>
        </w:numPr>
        <w:tabs>
          <w:tab w:val="left" w:pos="-720"/>
        </w:tabs>
        <w:ind w:left="1440" w:hanging="720"/>
        <w:rPr>
          <w:rFonts w:ascii="Times New Roman" w:hAnsi="Times New Roman" w:cs="Times New Roman"/>
          <w:strike/>
          <w:sz w:val="22"/>
          <w:szCs w:val="22"/>
        </w:rPr>
      </w:pPr>
      <w:r w:rsidRPr="00CD1D33">
        <w:rPr>
          <w:rFonts w:ascii="Times New Roman" w:hAnsi="Times New Roman" w:cs="Times New Roman"/>
          <w:sz w:val="22"/>
          <w:szCs w:val="22"/>
        </w:rPr>
        <w:t>“Agency” means any Department, Bureau, Division or other branch of State Government</w:t>
      </w:r>
      <w:r w:rsidR="00D34FCA" w:rsidRPr="00CD1D33">
        <w:rPr>
          <w:rFonts w:ascii="Times New Roman" w:hAnsi="Times New Roman" w:cs="Times New Roman"/>
          <w:sz w:val="22"/>
          <w:szCs w:val="22"/>
        </w:rPr>
        <w:t>.</w:t>
      </w:r>
    </w:p>
    <w:p w:rsidR="00ED7FF0" w:rsidRPr="00CD1D33" w:rsidRDefault="00ED7FF0" w:rsidP="001855C0">
      <w:pPr>
        <w:pStyle w:val="ListParagraph"/>
        <w:ind w:left="1440" w:hanging="720"/>
        <w:rPr>
          <w:rFonts w:ascii="Times New Roman" w:hAnsi="Times New Roman" w:cs="Times New Roman"/>
          <w:strike/>
          <w:sz w:val="22"/>
          <w:szCs w:val="22"/>
        </w:rPr>
      </w:pPr>
    </w:p>
    <w:p w:rsidR="00ED7FF0" w:rsidRPr="00CD1D33" w:rsidRDefault="00DE3A78" w:rsidP="001855C0">
      <w:pPr>
        <w:tabs>
          <w:tab w:val="left" w:pos="-720"/>
          <w:tab w:val="left" w:pos="720"/>
          <w:tab w:val="left" w:pos="2880"/>
        </w:tabs>
        <w:ind w:left="1440" w:hanging="720"/>
        <w:rPr>
          <w:rFonts w:ascii="Times New Roman" w:hAnsi="Times New Roman" w:cs="Times New Roman"/>
          <w:sz w:val="22"/>
          <w:szCs w:val="22"/>
        </w:rPr>
      </w:pPr>
      <w:r w:rsidRPr="00CD1D33">
        <w:rPr>
          <w:rFonts w:ascii="Times New Roman" w:hAnsi="Times New Roman" w:cs="Times New Roman"/>
          <w:sz w:val="22"/>
          <w:szCs w:val="22"/>
        </w:rPr>
        <w:t>C.</w:t>
      </w:r>
      <w:r w:rsidR="00017B97">
        <w:rPr>
          <w:rFonts w:ascii="Times New Roman" w:hAnsi="Times New Roman" w:cs="Times New Roman"/>
          <w:sz w:val="22"/>
          <w:szCs w:val="22"/>
        </w:rPr>
        <w:tab/>
      </w:r>
      <w:r w:rsidR="00ED7FF0" w:rsidRPr="00CD1D33">
        <w:rPr>
          <w:rFonts w:ascii="Times New Roman" w:hAnsi="Times New Roman" w:cs="Times New Roman"/>
          <w:sz w:val="22"/>
          <w:szCs w:val="22"/>
        </w:rPr>
        <w:t>"Archives" means noncurrent government records that have been determined by the State Archivist, with advice from the Archives Advisory Board,</w:t>
      </w:r>
      <w:r w:rsidR="00017B97">
        <w:rPr>
          <w:rFonts w:ascii="Times New Roman" w:hAnsi="Times New Roman" w:cs="Times New Roman"/>
          <w:sz w:val="22"/>
          <w:szCs w:val="22"/>
        </w:rPr>
        <w:t xml:space="preserve"> </w:t>
      </w:r>
      <w:r w:rsidR="00ED7FF0" w:rsidRPr="00CD1D33">
        <w:rPr>
          <w:rFonts w:ascii="Times New Roman" w:hAnsi="Times New Roman" w:cs="Times New Roman"/>
          <w:sz w:val="22"/>
          <w:szCs w:val="22"/>
        </w:rPr>
        <w:t>to have sufficient value to warrant their continued preservation.</w:t>
      </w:r>
    </w:p>
    <w:p w:rsidR="00132D98" w:rsidRPr="00CD1D33" w:rsidRDefault="00132D98" w:rsidP="001855C0">
      <w:pPr>
        <w:tabs>
          <w:tab w:val="left" w:pos="-720"/>
        </w:tabs>
        <w:ind w:left="990"/>
        <w:rPr>
          <w:rFonts w:ascii="Times New Roman" w:hAnsi="Times New Roman" w:cs="Times New Roman"/>
          <w:color w:val="FF0000"/>
          <w:sz w:val="22"/>
          <w:szCs w:val="22"/>
          <w:lang w:val="en"/>
        </w:rPr>
      </w:pPr>
    </w:p>
    <w:p w:rsidR="00132D98" w:rsidRPr="00017B97" w:rsidRDefault="00132D98" w:rsidP="001855C0">
      <w:pPr>
        <w:numPr>
          <w:ilvl w:val="0"/>
          <w:numId w:val="17"/>
        </w:numPr>
        <w:tabs>
          <w:tab w:val="left" w:pos="-720"/>
        </w:tabs>
        <w:ind w:left="1440" w:hanging="720"/>
        <w:rPr>
          <w:rFonts w:ascii="Times New Roman" w:hAnsi="Times New Roman" w:cs="Times New Roman"/>
          <w:sz w:val="22"/>
          <w:szCs w:val="22"/>
        </w:rPr>
      </w:pPr>
      <w:r w:rsidRPr="00017B97">
        <w:rPr>
          <w:rFonts w:ascii="Times New Roman" w:hAnsi="Times New Roman" w:cs="Times New Roman"/>
          <w:sz w:val="22"/>
          <w:szCs w:val="22"/>
        </w:rPr>
        <w:t>A “backup image” is a copy of any version of an image (master, access,</w:t>
      </w:r>
      <w:r w:rsidR="00017B97">
        <w:rPr>
          <w:rFonts w:ascii="Times New Roman" w:hAnsi="Times New Roman" w:cs="Times New Roman"/>
          <w:sz w:val="22"/>
          <w:szCs w:val="22"/>
        </w:rPr>
        <w:t xml:space="preserve"> </w:t>
      </w:r>
      <w:r w:rsidRPr="00017B97">
        <w:rPr>
          <w:rFonts w:ascii="Times New Roman" w:hAnsi="Times New Roman" w:cs="Times New Roman"/>
          <w:sz w:val="22"/>
          <w:szCs w:val="22"/>
        </w:rPr>
        <w:t>or thumbnail) that is stored off line and outside of the imaging system to protect</w:t>
      </w:r>
      <w:r w:rsidR="00017B97" w:rsidRPr="00017B97">
        <w:rPr>
          <w:rFonts w:ascii="Times New Roman" w:hAnsi="Times New Roman" w:cs="Times New Roman"/>
          <w:sz w:val="22"/>
          <w:szCs w:val="22"/>
        </w:rPr>
        <w:t xml:space="preserve"> </w:t>
      </w:r>
      <w:r w:rsidRPr="00017B97">
        <w:rPr>
          <w:rFonts w:ascii="Times New Roman" w:hAnsi="Times New Roman" w:cs="Times New Roman"/>
          <w:sz w:val="22"/>
          <w:szCs w:val="22"/>
        </w:rPr>
        <w:t xml:space="preserve">the images from </w:t>
      </w:r>
      <w:r w:rsidRPr="00017B97">
        <w:rPr>
          <w:rFonts w:ascii="Times New Roman" w:hAnsi="Times New Roman" w:cs="Times New Roman"/>
          <w:sz w:val="22"/>
          <w:szCs w:val="22"/>
        </w:rPr>
        <w:lastRenderedPageBreak/>
        <w:t>intentional or accidental destruction or tampering. Every version</w:t>
      </w:r>
      <w:r w:rsidR="00017B97" w:rsidRPr="00017B97">
        <w:rPr>
          <w:rFonts w:ascii="Times New Roman" w:hAnsi="Times New Roman" w:cs="Times New Roman"/>
          <w:sz w:val="22"/>
          <w:szCs w:val="22"/>
        </w:rPr>
        <w:t xml:space="preserve"> </w:t>
      </w:r>
      <w:r w:rsidRPr="00017B97">
        <w:rPr>
          <w:rFonts w:ascii="Times New Roman" w:hAnsi="Times New Roman" w:cs="Times New Roman"/>
          <w:sz w:val="22"/>
          <w:szCs w:val="22"/>
        </w:rPr>
        <w:t>of every image on an imaging system must be backed up.</w:t>
      </w:r>
    </w:p>
    <w:p w:rsidR="00132D98" w:rsidRPr="00CD1D33" w:rsidRDefault="00132D98" w:rsidP="001855C0">
      <w:pPr>
        <w:tabs>
          <w:tab w:val="left" w:pos="-720"/>
        </w:tabs>
        <w:ind w:left="1080"/>
        <w:rPr>
          <w:rFonts w:ascii="Times New Roman" w:hAnsi="Times New Roman" w:cs="Times New Roman"/>
          <w:strike/>
          <w:sz w:val="22"/>
          <w:szCs w:val="22"/>
        </w:rPr>
      </w:pPr>
    </w:p>
    <w:p w:rsidR="00653B86" w:rsidRPr="00CD1D33" w:rsidRDefault="00814581" w:rsidP="001855C0">
      <w:pPr>
        <w:numPr>
          <w:ilvl w:val="0"/>
          <w:numId w:val="17"/>
        </w:numPr>
        <w:tabs>
          <w:tab w:val="left" w:pos="-720"/>
        </w:tabs>
        <w:ind w:left="1440" w:hanging="720"/>
        <w:rPr>
          <w:rFonts w:ascii="Times New Roman" w:hAnsi="Times New Roman" w:cs="Times New Roman"/>
          <w:sz w:val="22"/>
          <w:szCs w:val="22"/>
        </w:rPr>
      </w:pPr>
      <w:r w:rsidRPr="00CD1D33">
        <w:rPr>
          <w:rFonts w:ascii="Times New Roman" w:hAnsi="Times New Roman" w:cs="Times New Roman"/>
          <w:sz w:val="22"/>
          <w:szCs w:val="22"/>
        </w:rPr>
        <w:t>“Imaging” for the purpose of these rules will encompass digital capture of documents; while microfilming is sometimes categorized as an imaging process.</w:t>
      </w:r>
      <w:r w:rsidR="00017B97">
        <w:rPr>
          <w:rFonts w:ascii="Times New Roman" w:hAnsi="Times New Roman" w:cs="Times New Roman"/>
          <w:sz w:val="22"/>
          <w:szCs w:val="22"/>
        </w:rPr>
        <w:t xml:space="preserve"> </w:t>
      </w:r>
      <w:r w:rsidRPr="00CD1D33">
        <w:rPr>
          <w:rFonts w:ascii="Times New Roman" w:hAnsi="Times New Roman" w:cs="Times New Roman"/>
          <w:sz w:val="22"/>
          <w:szCs w:val="22"/>
        </w:rPr>
        <w:t>In some systems, imaging and micrographics technologies are combined to form a hybrid system.</w:t>
      </w:r>
    </w:p>
    <w:p w:rsidR="00653B86" w:rsidRPr="00CD1D33" w:rsidRDefault="00653B86" w:rsidP="001855C0">
      <w:pPr>
        <w:tabs>
          <w:tab w:val="left" w:pos="-720"/>
          <w:tab w:val="left" w:pos="1440"/>
          <w:tab w:val="left" w:pos="2160"/>
          <w:tab w:val="left" w:pos="2880"/>
        </w:tabs>
        <w:ind w:left="1440" w:hanging="720"/>
        <w:rPr>
          <w:rFonts w:ascii="Times New Roman" w:hAnsi="Times New Roman" w:cs="Times New Roman"/>
          <w:sz w:val="22"/>
          <w:szCs w:val="22"/>
        </w:rPr>
      </w:pPr>
    </w:p>
    <w:p w:rsidR="00930437" w:rsidRPr="00CD1D33" w:rsidRDefault="00506220" w:rsidP="001855C0">
      <w:pPr>
        <w:tabs>
          <w:tab w:val="left" w:pos="-720"/>
          <w:tab w:val="left" w:pos="1440"/>
          <w:tab w:val="left" w:pos="2160"/>
          <w:tab w:val="left" w:pos="2880"/>
        </w:tabs>
        <w:ind w:left="1440" w:hanging="720"/>
        <w:rPr>
          <w:rFonts w:ascii="Times New Roman" w:hAnsi="Times New Roman" w:cs="Times New Roman"/>
          <w:sz w:val="22"/>
          <w:szCs w:val="22"/>
        </w:rPr>
      </w:pPr>
      <w:r w:rsidRPr="00CD1D33">
        <w:rPr>
          <w:rFonts w:ascii="Times New Roman" w:hAnsi="Times New Roman" w:cs="Times New Roman"/>
          <w:sz w:val="22"/>
          <w:szCs w:val="22"/>
        </w:rPr>
        <w:t>F</w:t>
      </w:r>
      <w:r w:rsidR="00930437" w:rsidRPr="00CD1D33">
        <w:rPr>
          <w:rFonts w:ascii="Times New Roman" w:hAnsi="Times New Roman" w:cs="Times New Roman"/>
          <w:sz w:val="22"/>
          <w:szCs w:val="22"/>
        </w:rPr>
        <w:t>.</w:t>
      </w:r>
      <w:r w:rsidR="00930437" w:rsidRPr="00CD1D33">
        <w:rPr>
          <w:rFonts w:ascii="Times New Roman" w:hAnsi="Times New Roman" w:cs="Times New Roman"/>
          <w:sz w:val="22"/>
          <w:szCs w:val="22"/>
        </w:rPr>
        <w:tab/>
        <w:t xml:space="preserve">“Digital imaging” is the process of converting records on paper or film into electronic images of the original records. The process typically requires a document scanner or digital camera, a computer, and software to capture the image, as well as labor needed for preparing the documents for imaging, indexing the digitized images, and performing quality control steps to ensure the proper conversion of the record. </w:t>
      </w:r>
    </w:p>
    <w:p w:rsidR="00930437" w:rsidRPr="00CD1D33" w:rsidRDefault="00930437" w:rsidP="001855C0">
      <w:pPr>
        <w:tabs>
          <w:tab w:val="left" w:pos="-720"/>
          <w:tab w:val="left" w:pos="1440"/>
          <w:tab w:val="left" w:pos="2160"/>
          <w:tab w:val="left" w:pos="2880"/>
        </w:tabs>
        <w:ind w:left="1440" w:hanging="720"/>
        <w:rPr>
          <w:rFonts w:ascii="Times New Roman" w:hAnsi="Times New Roman" w:cs="Times New Roman"/>
          <w:color w:val="1F497D"/>
          <w:sz w:val="22"/>
          <w:szCs w:val="22"/>
        </w:rPr>
      </w:pPr>
    </w:p>
    <w:p w:rsidR="00653B86" w:rsidRPr="00CD1D33" w:rsidRDefault="00506220" w:rsidP="001855C0">
      <w:pPr>
        <w:tabs>
          <w:tab w:val="left" w:pos="-720"/>
          <w:tab w:val="left" w:pos="2160"/>
          <w:tab w:val="left" w:pos="2880"/>
        </w:tabs>
        <w:ind w:left="1440" w:hanging="720"/>
        <w:rPr>
          <w:rFonts w:ascii="Times New Roman" w:hAnsi="Times New Roman" w:cs="Times New Roman"/>
          <w:sz w:val="22"/>
          <w:szCs w:val="22"/>
        </w:rPr>
      </w:pPr>
      <w:r w:rsidRPr="00CD1D33">
        <w:rPr>
          <w:rFonts w:ascii="Times New Roman" w:hAnsi="Times New Roman" w:cs="Times New Roman"/>
          <w:sz w:val="22"/>
          <w:szCs w:val="22"/>
        </w:rPr>
        <w:t>G</w:t>
      </w:r>
      <w:r w:rsidR="00653B86" w:rsidRPr="00CD1D33">
        <w:rPr>
          <w:rFonts w:ascii="Times New Roman" w:hAnsi="Times New Roman" w:cs="Times New Roman"/>
          <w:sz w:val="22"/>
          <w:szCs w:val="22"/>
        </w:rPr>
        <w:t>.</w:t>
      </w:r>
      <w:r w:rsidR="00653B86" w:rsidRPr="00CD1D33">
        <w:rPr>
          <w:rFonts w:ascii="Times New Roman" w:hAnsi="Times New Roman" w:cs="Times New Roman"/>
          <w:sz w:val="22"/>
          <w:szCs w:val="22"/>
        </w:rPr>
        <w:tab/>
        <w:t>“Duplicate Microfilm” whether positive or negative and regarless of base, emulsion or generation is any microfilm that has been produced by any means of exposure from another microfilm.</w:t>
      </w:r>
    </w:p>
    <w:p w:rsidR="00132D98" w:rsidRPr="00CD1D33" w:rsidRDefault="00132D98" w:rsidP="001855C0">
      <w:pPr>
        <w:tabs>
          <w:tab w:val="left" w:pos="-720"/>
          <w:tab w:val="left" w:pos="1440"/>
          <w:tab w:val="left" w:pos="2160"/>
          <w:tab w:val="left" w:pos="2880"/>
        </w:tabs>
        <w:ind w:left="1440" w:hanging="720"/>
        <w:rPr>
          <w:rFonts w:ascii="Times New Roman" w:hAnsi="Times New Roman" w:cs="Times New Roman"/>
          <w:sz w:val="22"/>
          <w:szCs w:val="22"/>
        </w:rPr>
      </w:pPr>
    </w:p>
    <w:p w:rsidR="00132D98" w:rsidRPr="00CD1D33" w:rsidRDefault="00506220" w:rsidP="001855C0">
      <w:pPr>
        <w:tabs>
          <w:tab w:val="left" w:pos="-720"/>
          <w:tab w:val="left" w:pos="0"/>
          <w:tab w:val="left" w:pos="720"/>
          <w:tab w:val="left" w:pos="1440"/>
          <w:tab w:val="left" w:pos="2160"/>
          <w:tab w:val="left" w:pos="2880"/>
        </w:tabs>
        <w:ind w:left="1440" w:hanging="720"/>
        <w:rPr>
          <w:rFonts w:ascii="Times New Roman" w:hAnsi="Times New Roman" w:cs="Times New Roman"/>
          <w:color w:val="1F497D"/>
          <w:sz w:val="22"/>
          <w:szCs w:val="22"/>
        </w:rPr>
      </w:pPr>
      <w:r w:rsidRPr="00CD1D33">
        <w:rPr>
          <w:rFonts w:ascii="Times New Roman" w:hAnsi="Times New Roman" w:cs="Times New Roman"/>
          <w:sz w:val="22"/>
          <w:szCs w:val="22"/>
        </w:rPr>
        <w:t>H.</w:t>
      </w:r>
      <w:r w:rsidR="00017B97">
        <w:rPr>
          <w:rFonts w:ascii="Times New Roman" w:hAnsi="Times New Roman" w:cs="Times New Roman"/>
          <w:sz w:val="22"/>
          <w:szCs w:val="22"/>
        </w:rPr>
        <w:tab/>
      </w:r>
      <w:r w:rsidR="00132D98" w:rsidRPr="00CD1D33">
        <w:rPr>
          <w:rFonts w:ascii="Times New Roman" w:hAnsi="Times New Roman" w:cs="Times New Roman"/>
          <w:sz w:val="22"/>
          <w:szCs w:val="22"/>
        </w:rPr>
        <w:t xml:space="preserve">“Electronic Content Management System (ECMS)” means a system designed to properly manage digitized images and other electronic records, so the Archives recommends an ECMS to capture, store, retrieve, display, and transmit records electronically. An ECMS uses a database to manage descriptive information about the images that aids in the retrieval of records contained in the ECMS repository. Although storage outside of an ECMS is allowed, the Archives does not recommend storing digitized records outside of an ECMS due to the greater chance of accidental deletion of these records and lack of an audit trail to ensure the records’ authenticity. </w:t>
      </w:r>
    </w:p>
    <w:p w:rsidR="00132D98" w:rsidRPr="00CD1D33" w:rsidRDefault="00132D98" w:rsidP="001855C0">
      <w:pPr>
        <w:tabs>
          <w:tab w:val="left" w:pos="-720"/>
          <w:tab w:val="left" w:pos="1440"/>
          <w:tab w:val="left" w:pos="2160"/>
          <w:tab w:val="left" w:pos="2880"/>
        </w:tabs>
        <w:ind w:left="1440" w:hanging="720"/>
        <w:rPr>
          <w:rFonts w:ascii="Times New Roman" w:hAnsi="Times New Roman" w:cs="Times New Roman"/>
          <w:sz w:val="22"/>
          <w:szCs w:val="22"/>
        </w:rPr>
      </w:pPr>
    </w:p>
    <w:p w:rsidR="00132D98" w:rsidRPr="00CD1D33" w:rsidRDefault="00132D98" w:rsidP="001855C0">
      <w:pPr>
        <w:numPr>
          <w:ilvl w:val="0"/>
          <w:numId w:val="18"/>
        </w:numPr>
        <w:tabs>
          <w:tab w:val="left" w:pos="-720"/>
        </w:tabs>
        <w:rPr>
          <w:rFonts w:ascii="Times New Roman" w:hAnsi="Times New Roman" w:cs="Times New Roman"/>
          <w:sz w:val="22"/>
          <w:szCs w:val="22"/>
        </w:rPr>
      </w:pPr>
      <w:r w:rsidRPr="00CD1D33">
        <w:rPr>
          <w:rFonts w:ascii="Times New Roman" w:hAnsi="Times New Roman" w:cs="Times New Roman"/>
          <w:sz w:val="22"/>
          <w:szCs w:val="22"/>
        </w:rPr>
        <w:t xml:space="preserve">The </w:t>
      </w:r>
      <w:r w:rsidR="00506220" w:rsidRPr="00CD1D33">
        <w:rPr>
          <w:rFonts w:ascii="Times New Roman" w:hAnsi="Times New Roman" w:cs="Times New Roman"/>
          <w:sz w:val="22"/>
          <w:szCs w:val="22"/>
        </w:rPr>
        <w:t>“</w:t>
      </w:r>
      <w:r w:rsidRPr="00CD1D33">
        <w:rPr>
          <w:rFonts w:ascii="Times New Roman" w:hAnsi="Times New Roman" w:cs="Times New Roman"/>
          <w:sz w:val="22"/>
          <w:szCs w:val="22"/>
        </w:rPr>
        <w:t>master image</w:t>
      </w:r>
      <w:r w:rsidR="00506220" w:rsidRPr="00CD1D33">
        <w:rPr>
          <w:rFonts w:ascii="Times New Roman" w:hAnsi="Times New Roman" w:cs="Times New Roman"/>
          <w:sz w:val="22"/>
          <w:szCs w:val="22"/>
        </w:rPr>
        <w:t>”</w:t>
      </w:r>
      <w:r w:rsidRPr="00CD1D33">
        <w:rPr>
          <w:rFonts w:ascii="Times New Roman" w:hAnsi="Times New Roman" w:cs="Times New Roman"/>
          <w:sz w:val="22"/>
          <w:szCs w:val="22"/>
        </w:rPr>
        <w:t xml:space="preserve"> is the one primarily governed by these guidelines, including file format, compression, imaging resolution, image pixel depth, and color mode. The master image will be the copy of record (unless the source paper or film copy is retained), and it will be the one of the highest quality. To ensure there is a satisfactory backup to all master images, master images must always be stored outside an imaging system, even if it is stored within the system as well. </w:t>
      </w:r>
    </w:p>
    <w:p w:rsidR="00132D98" w:rsidRPr="00CD1D33" w:rsidRDefault="00132D98" w:rsidP="001855C0">
      <w:pPr>
        <w:tabs>
          <w:tab w:val="left" w:pos="-720"/>
          <w:tab w:val="left" w:pos="1440"/>
          <w:tab w:val="left" w:pos="2160"/>
          <w:tab w:val="left" w:pos="2880"/>
        </w:tabs>
        <w:ind w:left="1440" w:hanging="720"/>
        <w:rPr>
          <w:rFonts w:ascii="Times New Roman" w:hAnsi="Times New Roman" w:cs="Times New Roman"/>
          <w:sz w:val="22"/>
          <w:szCs w:val="22"/>
        </w:rPr>
      </w:pPr>
    </w:p>
    <w:p w:rsidR="00132D98" w:rsidRPr="00CD1D33" w:rsidRDefault="00DE3A78" w:rsidP="001855C0">
      <w:pPr>
        <w:tabs>
          <w:tab w:val="num" w:pos="360"/>
        </w:tabs>
        <w:ind w:left="1440" w:hanging="720"/>
        <w:rPr>
          <w:rFonts w:ascii="Times New Roman" w:hAnsi="Times New Roman" w:cs="Times New Roman"/>
          <w:strike/>
          <w:sz w:val="22"/>
          <w:szCs w:val="22"/>
        </w:rPr>
      </w:pPr>
      <w:r w:rsidRPr="00CD1D33">
        <w:rPr>
          <w:rFonts w:ascii="Times New Roman" w:hAnsi="Times New Roman" w:cs="Times New Roman"/>
          <w:sz w:val="22"/>
          <w:szCs w:val="22"/>
        </w:rPr>
        <w:t>J.</w:t>
      </w:r>
      <w:r w:rsidR="00017B97">
        <w:rPr>
          <w:rFonts w:ascii="Times New Roman" w:hAnsi="Times New Roman" w:cs="Times New Roman"/>
          <w:sz w:val="22"/>
          <w:szCs w:val="22"/>
        </w:rPr>
        <w:tab/>
      </w:r>
      <w:r w:rsidR="00132D98" w:rsidRPr="00CD1D33">
        <w:rPr>
          <w:rFonts w:ascii="Times New Roman" w:hAnsi="Times New Roman" w:cs="Times New Roman"/>
          <w:sz w:val="22"/>
          <w:szCs w:val="22"/>
        </w:rPr>
        <w:t xml:space="preserve">“Nonpermanent record” is any record that has been determined by the State Archivist to have a retention period with a destruction date. Retention periods are stated in records retention schedules approved by the Maine State Archives. </w:t>
      </w:r>
    </w:p>
    <w:p w:rsidR="00653B86" w:rsidRPr="00CD1D33" w:rsidRDefault="00653B86" w:rsidP="001855C0">
      <w:pPr>
        <w:tabs>
          <w:tab w:val="left" w:pos="-720"/>
          <w:tab w:val="left" w:pos="1440"/>
          <w:tab w:val="left" w:pos="2160"/>
          <w:tab w:val="left" w:pos="2880"/>
        </w:tabs>
        <w:ind w:left="1440" w:hanging="720"/>
        <w:rPr>
          <w:rFonts w:ascii="Times New Roman" w:hAnsi="Times New Roman" w:cs="Times New Roman"/>
          <w:sz w:val="22"/>
          <w:szCs w:val="22"/>
        </w:rPr>
      </w:pPr>
    </w:p>
    <w:p w:rsidR="00ED7FF0" w:rsidRPr="00CD1D33" w:rsidRDefault="00DE3A78" w:rsidP="001855C0">
      <w:pPr>
        <w:tabs>
          <w:tab w:val="left" w:pos="-720"/>
          <w:tab w:val="num" w:pos="360"/>
          <w:tab w:val="left" w:pos="2160"/>
          <w:tab w:val="left" w:pos="2880"/>
        </w:tabs>
        <w:ind w:left="1440" w:hanging="720"/>
        <w:rPr>
          <w:rFonts w:ascii="Times New Roman" w:hAnsi="Times New Roman" w:cs="Times New Roman"/>
          <w:sz w:val="22"/>
          <w:szCs w:val="22"/>
        </w:rPr>
      </w:pPr>
      <w:r w:rsidRPr="00CD1D33">
        <w:rPr>
          <w:rFonts w:ascii="Times New Roman" w:hAnsi="Times New Roman" w:cs="Times New Roman"/>
          <w:sz w:val="22"/>
          <w:szCs w:val="22"/>
        </w:rPr>
        <w:t>K.</w:t>
      </w:r>
      <w:r w:rsidR="00017B97">
        <w:rPr>
          <w:rFonts w:ascii="Times New Roman" w:hAnsi="Times New Roman" w:cs="Times New Roman"/>
          <w:sz w:val="22"/>
          <w:szCs w:val="22"/>
        </w:rPr>
        <w:tab/>
      </w:r>
      <w:r w:rsidR="00437C98" w:rsidRPr="00CD1D33">
        <w:rPr>
          <w:rFonts w:ascii="Times New Roman" w:hAnsi="Times New Roman" w:cs="Times New Roman"/>
          <w:sz w:val="22"/>
          <w:szCs w:val="22"/>
        </w:rPr>
        <w:t xml:space="preserve">"Original microfilm" is </w:t>
      </w:r>
      <w:r w:rsidR="00653B86" w:rsidRPr="00CD1D33">
        <w:rPr>
          <w:rFonts w:ascii="Times New Roman" w:hAnsi="Times New Roman" w:cs="Times New Roman"/>
          <w:sz w:val="22"/>
          <w:szCs w:val="22"/>
        </w:rPr>
        <w:t xml:space="preserve">any </w:t>
      </w:r>
      <w:r w:rsidR="00437C98" w:rsidRPr="00CD1D33">
        <w:rPr>
          <w:rFonts w:ascii="Times New Roman" w:hAnsi="Times New Roman" w:cs="Times New Roman"/>
          <w:sz w:val="22"/>
          <w:szCs w:val="22"/>
        </w:rPr>
        <w:t>microfilm</w:t>
      </w:r>
      <w:r w:rsidR="00653B86" w:rsidRPr="00CD1D33">
        <w:rPr>
          <w:rFonts w:ascii="Times New Roman" w:hAnsi="Times New Roman" w:cs="Times New Roman"/>
          <w:sz w:val="22"/>
          <w:szCs w:val="22"/>
        </w:rPr>
        <w:t>,</w:t>
      </w:r>
      <w:r w:rsidR="00437C98" w:rsidRPr="00CD1D33">
        <w:rPr>
          <w:rFonts w:ascii="Times New Roman" w:hAnsi="Times New Roman" w:cs="Times New Roman"/>
          <w:sz w:val="22"/>
          <w:szCs w:val="22"/>
        </w:rPr>
        <w:t xml:space="preserve"> </w:t>
      </w:r>
      <w:r w:rsidR="00CB0380" w:rsidRPr="00CD1D33">
        <w:rPr>
          <w:rFonts w:ascii="Times New Roman" w:hAnsi="Times New Roman" w:cs="Times New Roman"/>
          <w:sz w:val="22"/>
          <w:szCs w:val="22"/>
        </w:rPr>
        <w:t>produced in camera or by digital means, that is to be considered a first generation production regardless of base or emulsion type. Any microfilm that has not been created by means of being copied from an existing roll of film.</w:t>
      </w:r>
    </w:p>
    <w:p w:rsidR="00ED7FF0" w:rsidRPr="00CD1D33" w:rsidRDefault="00ED7FF0" w:rsidP="001855C0">
      <w:pPr>
        <w:pStyle w:val="ListParagraph"/>
        <w:ind w:left="1440" w:hanging="720"/>
        <w:rPr>
          <w:rFonts w:ascii="Times New Roman" w:hAnsi="Times New Roman" w:cs="Times New Roman"/>
          <w:sz w:val="22"/>
          <w:szCs w:val="22"/>
        </w:rPr>
      </w:pPr>
    </w:p>
    <w:p w:rsidR="00ED7FF0" w:rsidRPr="00CD1D33" w:rsidRDefault="00DE3A78" w:rsidP="001855C0">
      <w:pPr>
        <w:tabs>
          <w:tab w:val="left" w:pos="-720"/>
          <w:tab w:val="num" w:pos="360"/>
          <w:tab w:val="left" w:pos="720"/>
          <w:tab w:val="left" w:pos="2160"/>
          <w:tab w:val="left" w:pos="2880"/>
        </w:tabs>
        <w:ind w:left="1440" w:hanging="720"/>
        <w:rPr>
          <w:rFonts w:ascii="Times New Roman" w:hAnsi="Times New Roman" w:cs="Times New Roman"/>
          <w:sz w:val="22"/>
          <w:szCs w:val="22"/>
        </w:rPr>
      </w:pPr>
      <w:r w:rsidRPr="00CD1D33">
        <w:rPr>
          <w:rFonts w:ascii="Times New Roman" w:hAnsi="Times New Roman" w:cs="Times New Roman"/>
          <w:sz w:val="22"/>
          <w:szCs w:val="22"/>
        </w:rPr>
        <w:t>L.</w:t>
      </w:r>
      <w:r w:rsidR="00017B97">
        <w:rPr>
          <w:rFonts w:ascii="Times New Roman" w:hAnsi="Times New Roman" w:cs="Times New Roman"/>
          <w:sz w:val="22"/>
          <w:szCs w:val="22"/>
        </w:rPr>
        <w:tab/>
      </w:r>
      <w:r w:rsidR="00437C98" w:rsidRPr="00CD1D33">
        <w:rPr>
          <w:rFonts w:ascii="Times New Roman" w:hAnsi="Times New Roman" w:cs="Times New Roman"/>
          <w:sz w:val="22"/>
          <w:szCs w:val="22"/>
        </w:rPr>
        <w:t xml:space="preserve">"Records" means all documentary material, regardless of media or characteristics, made or received and maintained by an agency in accordance with law or rule or in the transaction of its official business. The term shall not include extra copies of printed or processed material of which official or record copies have been retained, stocks of publications and processed documents intended for distribution or use, or </w:t>
      </w:r>
      <w:r w:rsidR="005B2FEB" w:rsidRPr="00CD1D33">
        <w:rPr>
          <w:rFonts w:ascii="Times New Roman" w:hAnsi="Times New Roman" w:cs="Times New Roman"/>
          <w:sz w:val="22"/>
          <w:szCs w:val="22"/>
        </w:rPr>
        <w:t xml:space="preserve">material </w:t>
      </w:r>
      <w:r w:rsidR="00437C98" w:rsidRPr="00CD1D33">
        <w:rPr>
          <w:rFonts w:ascii="Times New Roman" w:hAnsi="Times New Roman" w:cs="Times New Roman"/>
          <w:sz w:val="22"/>
          <w:szCs w:val="22"/>
        </w:rPr>
        <w:t>relating to personal matters that may have been kept in an office for convenience.</w:t>
      </w:r>
    </w:p>
    <w:p w:rsidR="000D5F4C" w:rsidRPr="00CD1D33" w:rsidRDefault="000D5F4C" w:rsidP="001855C0">
      <w:pPr>
        <w:tabs>
          <w:tab w:val="left" w:pos="-720"/>
          <w:tab w:val="num" w:pos="360"/>
          <w:tab w:val="left" w:pos="990"/>
          <w:tab w:val="left" w:pos="2160"/>
          <w:tab w:val="left" w:pos="2880"/>
        </w:tabs>
        <w:ind w:left="1440" w:hanging="720"/>
        <w:rPr>
          <w:rFonts w:ascii="Times New Roman" w:hAnsi="Times New Roman" w:cs="Times New Roman"/>
          <w:sz w:val="22"/>
          <w:szCs w:val="22"/>
        </w:rPr>
      </w:pPr>
    </w:p>
    <w:p w:rsidR="00616845" w:rsidRPr="00CD1D33" w:rsidRDefault="00DE3A78" w:rsidP="001855C0">
      <w:pPr>
        <w:tabs>
          <w:tab w:val="left" w:pos="-720"/>
          <w:tab w:val="num" w:pos="360"/>
          <w:tab w:val="left" w:pos="1440"/>
          <w:tab w:val="left" w:pos="2160"/>
          <w:tab w:val="left" w:pos="2880"/>
        </w:tabs>
        <w:ind w:left="1440" w:hanging="720"/>
        <w:rPr>
          <w:rFonts w:ascii="Times New Roman" w:hAnsi="Times New Roman" w:cs="Times New Roman"/>
          <w:sz w:val="22"/>
          <w:szCs w:val="22"/>
        </w:rPr>
      </w:pPr>
      <w:r w:rsidRPr="00CD1D33">
        <w:rPr>
          <w:rFonts w:ascii="Times New Roman" w:hAnsi="Times New Roman" w:cs="Times New Roman"/>
          <w:sz w:val="22"/>
          <w:szCs w:val="22"/>
        </w:rPr>
        <w:t>M.</w:t>
      </w:r>
      <w:r w:rsidR="00017B97">
        <w:rPr>
          <w:rFonts w:ascii="Times New Roman" w:hAnsi="Times New Roman" w:cs="Times New Roman"/>
          <w:sz w:val="22"/>
          <w:szCs w:val="22"/>
        </w:rPr>
        <w:tab/>
      </w:r>
      <w:r w:rsidR="00616845" w:rsidRPr="00CD1D33">
        <w:rPr>
          <w:rFonts w:ascii="Times New Roman" w:hAnsi="Times New Roman" w:cs="Times New Roman"/>
          <w:sz w:val="22"/>
          <w:szCs w:val="22"/>
        </w:rPr>
        <w:t xml:space="preserve">A </w:t>
      </w:r>
      <w:r w:rsidR="00C90FB3" w:rsidRPr="00CD1D33">
        <w:rPr>
          <w:rFonts w:ascii="Times New Roman" w:hAnsi="Times New Roman" w:cs="Times New Roman"/>
          <w:sz w:val="22"/>
          <w:szCs w:val="22"/>
        </w:rPr>
        <w:t>“</w:t>
      </w:r>
      <w:r w:rsidR="00616845" w:rsidRPr="00CD1D33">
        <w:rPr>
          <w:rFonts w:ascii="Times New Roman" w:hAnsi="Times New Roman" w:cs="Times New Roman"/>
          <w:sz w:val="22"/>
          <w:szCs w:val="22"/>
        </w:rPr>
        <w:t>thumbnail image</w:t>
      </w:r>
      <w:r w:rsidR="00C90FB3" w:rsidRPr="00CD1D33">
        <w:rPr>
          <w:rFonts w:ascii="Times New Roman" w:hAnsi="Times New Roman" w:cs="Times New Roman"/>
          <w:sz w:val="22"/>
          <w:szCs w:val="22"/>
        </w:rPr>
        <w:t>”</w:t>
      </w:r>
      <w:r w:rsidR="00616845" w:rsidRPr="00CD1D33">
        <w:rPr>
          <w:rFonts w:ascii="Times New Roman" w:hAnsi="Times New Roman" w:cs="Times New Roman"/>
          <w:sz w:val="22"/>
          <w:szCs w:val="22"/>
        </w:rPr>
        <w:t xml:space="preserve"> is a very small copy of an image that is</w:t>
      </w:r>
      <w:r w:rsidR="00C90FB3" w:rsidRPr="00CD1D33">
        <w:rPr>
          <w:rFonts w:ascii="Times New Roman" w:hAnsi="Times New Roman" w:cs="Times New Roman"/>
          <w:sz w:val="22"/>
          <w:szCs w:val="22"/>
        </w:rPr>
        <w:t xml:space="preserve"> </w:t>
      </w:r>
      <w:r w:rsidR="00616845" w:rsidRPr="00CD1D33">
        <w:rPr>
          <w:rFonts w:ascii="Times New Roman" w:hAnsi="Times New Roman" w:cs="Times New Roman"/>
          <w:sz w:val="22"/>
          <w:szCs w:val="22"/>
        </w:rPr>
        <w:t>created so that it can be displayed, usually in a tabular array, so that users</w:t>
      </w:r>
      <w:r w:rsidR="00C90FB3" w:rsidRPr="00CD1D33">
        <w:rPr>
          <w:rFonts w:ascii="Times New Roman" w:hAnsi="Times New Roman" w:cs="Times New Roman"/>
          <w:sz w:val="22"/>
          <w:szCs w:val="22"/>
        </w:rPr>
        <w:t xml:space="preserve"> </w:t>
      </w:r>
      <w:r w:rsidR="00616845" w:rsidRPr="00CD1D33">
        <w:rPr>
          <w:rFonts w:ascii="Times New Roman" w:hAnsi="Times New Roman" w:cs="Times New Roman"/>
          <w:sz w:val="22"/>
          <w:szCs w:val="22"/>
        </w:rPr>
        <w:t xml:space="preserve">can choose the particular images they </w:t>
      </w:r>
      <w:r w:rsidR="00616845" w:rsidRPr="00CD1D33">
        <w:rPr>
          <w:rFonts w:ascii="Times New Roman" w:hAnsi="Times New Roman" w:cs="Times New Roman"/>
          <w:sz w:val="22"/>
          <w:szCs w:val="22"/>
        </w:rPr>
        <w:lastRenderedPageBreak/>
        <w:t>desire from a search return of images.</w:t>
      </w:r>
      <w:r w:rsidR="00C90FB3" w:rsidRPr="00CD1D33">
        <w:rPr>
          <w:rFonts w:ascii="Times New Roman" w:hAnsi="Times New Roman" w:cs="Times New Roman"/>
          <w:sz w:val="22"/>
          <w:szCs w:val="22"/>
        </w:rPr>
        <w:t xml:space="preserve"> </w:t>
      </w:r>
      <w:r w:rsidR="00616845" w:rsidRPr="00CD1D33">
        <w:rPr>
          <w:rFonts w:ascii="Times New Roman" w:hAnsi="Times New Roman" w:cs="Times New Roman"/>
          <w:sz w:val="22"/>
          <w:szCs w:val="22"/>
        </w:rPr>
        <w:t>Thumbnails are created in any format desired (often JPEG, GIF, or PNG)</w:t>
      </w:r>
      <w:r w:rsidR="00C90FB3" w:rsidRPr="00CD1D33">
        <w:rPr>
          <w:rFonts w:ascii="Times New Roman" w:hAnsi="Times New Roman" w:cs="Times New Roman"/>
          <w:sz w:val="22"/>
          <w:szCs w:val="22"/>
        </w:rPr>
        <w:t xml:space="preserve"> </w:t>
      </w:r>
      <w:r w:rsidR="00616845" w:rsidRPr="00CD1D33">
        <w:rPr>
          <w:rFonts w:ascii="Times New Roman" w:hAnsi="Times New Roman" w:cs="Times New Roman"/>
          <w:sz w:val="22"/>
          <w:szCs w:val="22"/>
        </w:rPr>
        <w:t>with ppi ranging from 72 to 100 ppi. These guidelines do not set technical</w:t>
      </w:r>
      <w:r w:rsidR="00017B97">
        <w:rPr>
          <w:rFonts w:ascii="Times New Roman" w:hAnsi="Times New Roman" w:cs="Times New Roman"/>
          <w:sz w:val="22"/>
          <w:szCs w:val="22"/>
        </w:rPr>
        <w:t xml:space="preserve"> </w:t>
      </w:r>
      <w:r w:rsidR="00616845" w:rsidRPr="00CD1D33">
        <w:rPr>
          <w:rFonts w:ascii="Times New Roman" w:hAnsi="Times New Roman" w:cs="Times New Roman"/>
          <w:sz w:val="22"/>
          <w:szCs w:val="22"/>
        </w:rPr>
        <w:t>specifications for access images nor require their production, except that</w:t>
      </w:r>
      <w:r w:rsidR="00C90FB3" w:rsidRPr="00CD1D33">
        <w:rPr>
          <w:rFonts w:ascii="Times New Roman" w:hAnsi="Times New Roman" w:cs="Times New Roman"/>
          <w:sz w:val="22"/>
          <w:szCs w:val="22"/>
        </w:rPr>
        <w:t xml:space="preserve"> </w:t>
      </w:r>
      <w:r w:rsidR="00616845" w:rsidRPr="00CD1D33">
        <w:rPr>
          <w:rFonts w:ascii="Times New Roman" w:hAnsi="Times New Roman" w:cs="Times New Roman"/>
          <w:sz w:val="22"/>
          <w:szCs w:val="22"/>
        </w:rPr>
        <w:t>such images must be in a universally accessible file format.</w:t>
      </w:r>
    </w:p>
    <w:p w:rsidR="00616845" w:rsidRPr="00CD1D33" w:rsidRDefault="00616845" w:rsidP="001855C0">
      <w:pPr>
        <w:tabs>
          <w:tab w:val="left" w:pos="-720"/>
          <w:tab w:val="left" w:pos="720"/>
          <w:tab w:val="left" w:pos="1440"/>
          <w:tab w:val="left" w:pos="2160"/>
          <w:tab w:val="left" w:pos="2880"/>
        </w:tabs>
        <w:rPr>
          <w:rFonts w:ascii="Times New Roman" w:hAnsi="Times New Roman" w:cs="Times New Roman"/>
          <w:sz w:val="22"/>
          <w:szCs w:val="22"/>
        </w:rPr>
      </w:pPr>
    </w:p>
    <w:p w:rsidR="00437C98" w:rsidRPr="00CD1D33" w:rsidRDefault="00437C98" w:rsidP="001855C0">
      <w:pPr>
        <w:tabs>
          <w:tab w:val="left" w:pos="-720"/>
          <w:tab w:val="left" w:pos="720"/>
          <w:tab w:val="left" w:pos="1440"/>
          <w:tab w:val="left" w:pos="2160"/>
          <w:tab w:val="left" w:pos="2880"/>
        </w:tabs>
        <w:rPr>
          <w:rFonts w:ascii="Times New Roman" w:hAnsi="Times New Roman" w:cs="Times New Roman"/>
          <w:sz w:val="22"/>
          <w:szCs w:val="22"/>
        </w:rPr>
      </w:pPr>
    </w:p>
    <w:p w:rsidR="00437C98" w:rsidRPr="00CD1D33" w:rsidRDefault="007D59B9" w:rsidP="001855C0">
      <w:pPr>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CD1D33">
        <w:rPr>
          <w:rFonts w:ascii="Times New Roman" w:hAnsi="Times New Roman" w:cs="Times New Roman"/>
          <w:b/>
          <w:sz w:val="22"/>
          <w:szCs w:val="22"/>
        </w:rPr>
        <w:t>4</w:t>
      </w:r>
      <w:r w:rsidR="00437C98" w:rsidRPr="00CD1D33">
        <w:rPr>
          <w:rFonts w:ascii="Times New Roman" w:hAnsi="Times New Roman" w:cs="Times New Roman"/>
          <w:b/>
          <w:sz w:val="22"/>
          <w:szCs w:val="22"/>
        </w:rPr>
        <w:t>.</w:t>
      </w:r>
      <w:r w:rsidR="00437C98" w:rsidRPr="00CD1D33">
        <w:rPr>
          <w:rFonts w:ascii="Times New Roman" w:hAnsi="Times New Roman" w:cs="Times New Roman"/>
          <w:b/>
          <w:sz w:val="22"/>
          <w:szCs w:val="22"/>
        </w:rPr>
        <w:tab/>
      </w:r>
      <w:r w:rsidR="00546D44" w:rsidRPr="00CD1D33">
        <w:rPr>
          <w:rFonts w:ascii="Times New Roman" w:hAnsi="Times New Roman" w:cs="Times New Roman"/>
          <w:b/>
          <w:sz w:val="22"/>
          <w:szCs w:val="22"/>
        </w:rPr>
        <w:t>GUIDELINES</w:t>
      </w:r>
      <w:r w:rsidR="00437C98" w:rsidRPr="00CD1D33">
        <w:rPr>
          <w:rFonts w:ascii="Times New Roman" w:hAnsi="Times New Roman" w:cs="Times New Roman"/>
          <w:b/>
          <w:sz w:val="22"/>
          <w:szCs w:val="22"/>
        </w:rPr>
        <w:t xml:space="preserve"> FOR </w:t>
      </w:r>
      <w:r w:rsidR="003D0D10" w:rsidRPr="00CD1D33">
        <w:rPr>
          <w:rFonts w:ascii="Times New Roman" w:hAnsi="Times New Roman" w:cs="Times New Roman"/>
          <w:b/>
          <w:sz w:val="22"/>
          <w:szCs w:val="22"/>
        </w:rPr>
        <w:t xml:space="preserve">THE </w:t>
      </w:r>
      <w:r w:rsidR="00891DE1" w:rsidRPr="00CD1D33">
        <w:rPr>
          <w:rFonts w:ascii="Times New Roman" w:hAnsi="Times New Roman" w:cs="Times New Roman"/>
          <w:b/>
          <w:sz w:val="22"/>
          <w:szCs w:val="22"/>
        </w:rPr>
        <w:t xml:space="preserve">DIGITAL IMAGING </w:t>
      </w:r>
      <w:r w:rsidR="003D0D10" w:rsidRPr="00CD1D33">
        <w:rPr>
          <w:rFonts w:ascii="Times New Roman" w:hAnsi="Times New Roman" w:cs="Times New Roman"/>
          <w:b/>
          <w:sz w:val="22"/>
          <w:szCs w:val="22"/>
        </w:rPr>
        <w:t xml:space="preserve">OF </w:t>
      </w:r>
      <w:r w:rsidR="00437C98" w:rsidRPr="00CD1D33">
        <w:rPr>
          <w:rFonts w:ascii="Times New Roman" w:hAnsi="Times New Roman" w:cs="Times New Roman"/>
          <w:b/>
          <w:sz w:val="22"/>
          <w:szCs w:val="22"/>
        </w:rPr>
        <w:t>RECORDS</w:t>
      </w:r>
    </w:p>
    <w:p w:rsidR="00437C98" w:rsidRPr="00CD1D33" w:rsidRDefault="00437C98" w:rsidP="001855C0">
      <w:pPr>
        <w:tabs>
          <w:tab w:val="left" w:pos="-720"/>
          <w:tab w:val="left" w:pos="720"/>
          <w:tab w:val="left" w:pos="1440"/>
          <w:tab w:val="left" w:pos="2160"/>
          <w:tab w:val="left" w:pos="2880"/>
        </w:tabs>
        <w:rPr>
          <w:rFonts w:ascii="Times New Roman" w:hAnsi="Times New Roman" w:cs="Times New Roman"/>
          <w:b/>
          <w:sz w:val="22"/>
          <w:szCs w:val="22"/>
        </w:rPr>
      </w:pPr>
    </w:p>
    <w:p w:rsidR="00850214" w:rsidRPr="00CD1D33" w:rsidRDefault="00850214" w:rsidP="001855C0">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CD1D33">
        <w:rPr>
          <w:rFonts w:ascii="Times New Roman" w:hAnsi="Times New Roman"/>
        </w:rPr>
        <w:tab/>
      </w:r>
      <w:r w:rsidRPr="00CD1D33">
        <w:rPr>
          <w:rFonts w:ascii="Times New Roman" w:hAnsi="Times New Roman" w:cs="Times New Roman"/>
          <w:sz w:val="22"/>
          <w:szCs w:val="22"/>
        </w:rPr>
        <w:t>State agencies are required to contact the Maine State Archives prior to imaging any state government record.</w:t>
      </w:r>
    </w:p>
    <w:p w:rsidR="00850214" w:rsidRPr="00CD1D33" w:rsidRDefault="00850214" w:rsidP="001855C0">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p>
    <w:p w:rsidR="00850214" w:rsidRPr="00CD1D33" w:rsidRDefault="00850214" w:rsidP="001855C0">
      <w:pPr>
        <w:tabs>
          <w:tab w:val="left" w:pos="-720"/>
          <w:tab w:val="left" w:pos="0"/>
          <w:tab w:val="left" w:pos="720"/>
          <w:tab w:val="left" w:pos="1440"/>
          <w:tab w:val="left" w:pos="2160"/>
          <w:tab w:val="left" w:pos="2880"/>
        </w:tabs>
        <w:ind w:left="720" w:right="-180" w:hanging="720"/>
        <w:rPr>
          <w:rStyle w:val="st1"/>
          <w:rFonts w:ascii="Times New Roman" w:hAnsi="Times New Roman" w:cs="Times New Roman"/>
          <w:sz w:val="22"/>
          <w:szCs w:val="22"/>
          <w:lang w:val="en"/>
        </w:rPr>
      </w:pPr>
      <w:r w:rsidRPr="00CD1D33">
        <w:rPr>
          <w:rFonts w:ascii="Times New Roman" w:hAnsi="Times New Roman" w:cs="Times New Roman"/>
          <w:sz w:val="22"/>
          <w:szCs w:val="22"/>
        </w:rPr>
        <w:tab/>
        <w:t>State agencies engaged in digitally imaging records shall comply with the guidelines set forth by the Federal Agencies Digitization Guidelines Initiative (FADGI). The guidelines are a</w:t>
      </w:r>
      <w:r w:rsidR="00017B97">
        <w:rPr>
          <w:rFonts w:ascii="Times New Roman" w:hAnsi="Times New Roman" w:cs="Times New Roman"/>
          <w:sz w:val="22"/>
          <w:szCs w:val="22"/>
        </w:rPr>
        <w:t xml:space="preserve"> </w:t>
      </w:r>
      <w:r w:rsidRPr="00CD1D33">
        <w:rPr>
          <w:rStyle w:val="st1"/>
          <w:rFonts w:ascii="Times New Roman" w:hAnsi="Times New Roman" w:cs="Times New Roman"/>
          <w:sz w:val="22"/>
          <w:szCs w:val="22"/>
          <w:lang w:val="en"/>
        </w:rPr>
        <w:t xml:space="preserve">collaborative effort by federal agencies to define common guidelines, methods, and practices for digitizing historical content. See </w:t>
      </w:r>
      <w:hyperlink r:id="rId8" w:history="1">
        <w:r w:rsidRPr="00CD1D33">
          <w:rPr>
            <w:rStyle w:val="Hyperlink"/>
            <w:rFonts w:ascii="Times New Roman" w:hAnsi="Times New Roman" w:cs="Times New Roman"/>
            <w:color w:val="auto"/>
            <w:sz w:val="22"/>
            <w:szCs w:val="22"/>
            <w:u w:val="none"/>
            <w:lang w:val="en"/>
          </w:rPr>
          <w:t>http://www.digitizationguidelines.gov/</w:t>
        </w:r>
      </w:hyperlink>
      <w:r w:rsidRPr="00CD1D33">
        <w:rPr>
          <w:rStyle w:val="st1"/>
          <w:rFonts w:ascii="Times New Roman" w:hAnsi="Times New Roman" w:cs="Times New Roman"/>
          <w:sz w:val="22"/>
          <w:szCs w:val="22"/>
          <w:lang w:val="en"/>
        </w:rPr>
        <w:t xml:space="preserve">. The Maine State Archives’ recommendation is to follow </w:t>
      </w:r>
      <w:r w:rsidR="00667401" w:rsidRPr="00CD1D33">
        <w:rPr>
          <w:rStyle w:val="st1"/>
          <w:rFonts w:ascii="Times New Roman" w:hAnsi="Times New Roman" w:cs="Times New Roman"/>
          <w:sz w:val="22"/>
          <w:szCs w:val="22"/>
          <w:lang w:val="en"/>
        </w:rPr>
        <w:t xml:space="preserve">the star system in </w:t>
      </w:r>
      <w:r w:rsidRPr="00CD1D33">
        <w:rPr>
          <w:rStyle w:val="st1"/>
          <w:rFonts w:ascii="Times New Roman" w:hAnsi="Times New Roman" w:cs="Times New Roman"/>
          <w:sz w:val="22"/>
          <w:szCs w:val="22"/>
          <w:lang w:val="en"/>
        </w:rPr>
        <w:t xml:space="preserve">these guidelines based on document type. </w:t>
      </w:r>
    </w:p>
    <w:p w:rsidR="00850214" w:rsidRPr="00CD1D33" w:rsidRDefault="00850214" w:rsidP="001855C0">
      <w:pPr>
        <w:tabs>
          <w:tab w:val="left" w:pos="-720"/>
          <w:tab w:val="left" w:pos="0"/>
          <w:tab w:val="left" w:pos="720"/>
          <w:tab w:val="left" w:pos="1440"/>
          <w:tab w:val="left" w:pos="2160"/>
          <w:tab w:val="left" w:pos="2880"/>
        </w:tabs>
        <w:ind w:left="720" w:hanging="720"/>
        <w:rPr>
          <w:rStyle w:val="st1"/>
          <w:rFonts w:ascii="Times New Roman" w:hAnsi="Times New Roman" w:cs="Times New Roman"/>
          <w:color w:val="FF0000"/>
          <w:sz w:val="22"/>
          <w:szCs w:val="22"/>
          <w:lang w:val="en"/>
        </w:rPr>
      </w:pPr>
    </w:p>
    <w:p w:rsidR="00850214" w:rsidRPr="00CD1D33" w:rsidRDefault="0020070D" w:rsidP="001855C0">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CD1D33">
        <w:rPr>
          <w:rStyle w:val="st1"/>
          <w:rFonts w:ascii="Times New Roman" w:hAnsi="Times New Roman" w:cs="Times New Roman"/>
          <w:sz w:val="22"/>
          <w:szCs w:val="22"/>
          <w:lang w:val="en"/>
        </w:rPr>
        <w:tab/>
      </w:r>
      <w:r w:rsidR="00850214" w:rsidRPr="00CD1D33">
        <w:rPr>
          <w:rStyle w:val="st1"/>
          <w:rFonts w:ascii="Times New Roman" w:hAnsi="Times New Roman" w:cs="Times New Roman"/>
          <w:sz w:val="22"/>
          <w:szCs w:val="22"/>
          <w:lang w:val="en"/>
        </w:rPr>
        <w:t>State agencies interested in digitally imaging archival records need to contact the Maine State Archives as archival records cannot be destroyed; the original document must be kept.</w:t>
      </w:r>
    </w:p>
    <w:p w:rsidR="00850214" w:rsidRPr="00CD1D33" w:rsidRDefault="00850214" w:rsidP="001855C0">
      <w:pPr>
        <w:rPr>
          <w:rFonts w:ascii="Times New Roman" w:hAnsi="Times New Roman"/>
        </w:rPr>
      </w:pPr>
    </w:p>
    <w:p w:rsidR="000A178E" w:rsidRPr="00CD1D33" w:rsidRDefault="000A178E" w:rsidP="001855C0">
      <w:pPr>
        <w:tabs>
          <w:tab w:val="left" w:pos="-720"/>
          <w:tab w:val="left" w:pos="720"/>
          <w:tab w:val="left" w:pos="1440"/>
          <w:tab w:val="left" w:pos="2160"/>
          <w:tab w:val="left" w:pos="2880"/>
        </w:tabs>
        <w:rPr>
          <w:rFonts w:ascii="Times New Roman" w:hAnsi="Times New Roman" w:cs="Times New Roman"/>
          <w:sz w:val="22"/>
          <w:szCs w:val="22"/>
        </w:rPr>
      </w:pPr>
    </w:p>
    <w:p w:rsidR="001C6E88" w:rsidRPr="00CD1D33" w:rsidRDefault="007D59B9" w:rsidP="001855C0">
      <w:pPr>
        <w:pStyle w:val="Default"/>
        <w:rPr>
          <w:rFonts w:ascii="Times New Roman" w:hAnsi="Times New Roman" w:cs="Times New Roman"/>
          <w:b/>
          <w:bCs/>
          <w:color w:val="auto"/>
          <w:sz w:val="22"/>
          <w:szCs w:val="22"/>
        </w:rPr>
      </w:pPr>
      <w:r w:rsidRPr="00CD1D33">
        <w:rPr>
          <w:rFonts w:ascii="Times New Roman" w:hAnsi="Times New Roman" w:cs="Times New Roman"/>
          <w:b/>
          <w:bCs/>
          <w:color w:val="auto"/>
          <w:sz w:val="22"/>
          <w:szCs w:val="22"/>
        </w:rPr>
        <w:t>5</w:t>
      </w:r>
      <w:r w:rsidR="001C6E88" w:rsidRPr="00CD1D33">
        <w:rPr>
          <w:rFonts w:ascii="Times New Roman" w:hAnsi="Times New Roman" w:cs="Times New Roman"/>
          <w:b/>
          <w:bCs/>
          <w:color w:val="auto"/>
          <w:sz w:val="22"/>
          <w:szCs w:val="22"/>
        </w:rPr>
        <w:t>.</w:t>
      </w:r>
      <w:r w:rsidR="001C6E88" w:rsidRPr="00CD1D33">
        <w:rPr>
          <w:rFonts w:ascii="Times New Roman" w:hAnsi="Times New Roman" w:cs="Times New Roman"/>
          <w:b/>
          <w:bCs/>
          <w:color w:val="auto"/>
          <w:sz w:val="22"/>
          <w:szCs w:val="22"/>
        </w:rPr>
        <w:tab/>
        <w:t>STATE AGENCY RESPONSIBILITIES</w:t>
      </w:r>
    </w:p>
    <w:p w:rsidR="001C6E88" w:rsidRPr="00CD1D33" w:rsidRDefault="001C6E88" w:rsidP="001855C0">
      <w:pPr>
        <w:pStyle w:val="Default"/>
        <w:rPr>
          <w:rFonts w:ascii="Times New Roman" w:hAnsi="Times New Roman" w:cs="Times New Roman"/>
          <w:color w:val="auto"/>
          <w:sz w:val="22"/>
          <w:szCs w:val="22"/>
        </w:rPr>
      </w:pPr>
      <w:r w:rsidRPr="00CD1D33">
        <w:rPr>
          <w:rFonts w:ascii="Times New Roman" w:hAnsi="Times New Roman" w:cs="Times New Roman"/>
          <w:b/>
          <w:bCs/>
          <w:color w:val="auto"/>
          <w:sz w:val="22"/>
          <w:szCs w:val="22"/>
        </w:rPr>
        <w:t xml:space="preserve"> </w:t>
      </w:r>
    </w:p>
    <w:p w:rsidR="00EF73E3" w:rsidRPr="00CD1D33" w:rsidRDefault="001C6E88" w:rsidP="001855C0">
      <w:pPr>
        <w:pStyle w:val="Default"/>
        <w:tabs>
          <w:tab w:val="num" w:pos="360"/>
        </w:tabs>
        <w:ind w:left="720"/>
        <w:rPr>
          <w:rFonts w:ascii="Times New Roman" w:hAnsi="Times New Roman" w:cs="Times New Roman"/>
          <w:color w:val="auto"/>
          <w:sz w:val="22"/>
          <w:szCs w:val="22"/>
        </w:rPr>
      </w:pPr>
      <w:r w:rsidRPr="00CD1D33">
        <w:rPr>
          <w:rFonts w:ascii="Times New Roman" w:hAnsi="Times New Roman" w:cs="Times New Roman"/>
          <w:color w:val="auto"/>
          <w:sz w:val="22"/>
          <w:szCs w:val="22"/>
        </w:rPr>
        <w:t xml:space="preserve">State agencies are responsible for managing their own records. Before starting an imaging project, the </w:t>
      </w:r>
      <w:r w:rsidR="00BF733C" w:rsidRPr="00CD1D33">
        <w:rPr>
          <w:rFonts w:ascii="Times New Roman" w:hAnsi="Times New Roman" w:cs="Times New Roman"/>
          <w:color w:val="auto"/>
          <w:sz w:val="22"/>
          <w:szCs w:val="22"/>
        </w:rPr>
        <w:t xml:space="preserve">state </w:t>
      </w:r>
      <w:r w:rsidRPr="00CD1D33">
        <w:rPr>
          <w:rFonts w:ascii="Times New Roman" w:hAnsi="Times New Roman" w:cs="Times New Roman"/>
          <w:color w:val="auto"/>
          <w:sz w:val="22"/>
          <w:szCs w:val="22"/>
        </w:rPr>
        <w:t>agency must identify the appropriate retention period for the records involved</w:t>
      </w:r>
      <w:r w:rsidR="00850214" w:rsidRPr="00CD1D33">
        <w:rPr>
          <w:rFonts w:ascii="Times New Roman" w:hAnsi="Times New Roman" w:cs="Times New Roman"/>
          <w:color w:val="auto"/>
          <w:sz w:val="22"/>
          <w:szCs w:val="22"/>
        </w:rPr>
        <w:t xml:space="preserve">. </w:t>
      </w:r>
      <w:r w:rsidRPr="00CD1D33">
        <w:rPr>
          <w:rFonts w:ascii="Times New Roman" w:hAnsi="Times New Roman" w:cs="Times New Roman"/>
          <w:color w:val="auto"/>
          <w:sz w:val="22"/>
          <w:szCs w:val="22"/>
        </w:rPr>
        <w:t>The retention period affects the determination of the file format and compression method to use in any imaging project. The agency must also carefully consider whether it will be able to manage the imaged records for the duration of the retention period</w:t>
      </w:r>
      <w:r w:rsidR="00EF73E3" w:rsidRPr="00CD1D33">
        <w:rPr>
          <w:rFonts w:ascii="Times New Roman" w:hAnsi="Times New Roman" w:cs="Times New Roman"/>
          <w:color w:val="auto"/>
          <w:sz w:val="22"/>
          <w:szCs w:val="22"/>
        </w:rPr>
        <w:t xml:space="preserve"> – </w:t>
      </w:r>
      <w:r w:rsidR="00EF73E3" w:rsidRPr="00CD1D33">
        <w:rPr>
          <w:rFonts w:ascii="Times New Roman" w:hAnsi="Times New Roman" w:cs="Times New Roman"/>
          <w:i/>
          <w:color w:val="auto"/>
          <w:sz w:val="22"/>
          <w:szCs w:val="22"/>
        </w:rPr>
        <w:t>different rules apply for archival records</w:t>
      </w:r>
      <w:r w:rsidRPr="00CD1D33">
        <w:rPr>
          <w:rFonts w:ascii="Times New Roman" w:hAnsi="Times New Roman" w:cs="Times New Roman"/>
          <w:i/>
          <w:color w:val="auto"/>
          <w:sz w:val="22"/>
          <w:szCs w:val="22"/>
        </w:rPr>
        <w:t>.</w:t>
      </w:r>
      <w:r w:rsidR="00017B97">
        <w:rPr>
          <w:rFonts w:ascii="Times New Roman" w:hAnsi="Times New Roman" w:cs="Times New Roman"/>
          <w:color w:val="auto"/>
          <w:sz w:val="22"/>
          <w:szCs w:val="22"/>
        </w:rPr>
        <w:t xml:space="preserve"> </w:t>
      </w:r>
      <w:r w:rsidR="003F2601" w:rsidRPr="00CD1D33">
        <w:rPr>
          <w:rFonts w:ascii="Times New Roman" w:hAnsi="Times New Roman" w:cs="Times New Roman"/>
          <w:sz w:val="22"/>
          <w:szCs w:val="22"/>
        </w:rPr>
        <w:t>If the</w:t>
      </w:r>
      <w:r w:rsidR="00EF73E3" w:rsidRPr="00CD1D33">
        <w:rPr>
          <w:rFonts w:ascii="Times New Roman" w:hAnsi="Times New Roman" w:cs="Times New Roman"/>
          <w:sz w:val="22"/>
          <w:szCs w:val="22"/>
        </w:rPr>
        <w:t xml:space="preserve"> intent of the agency </w:t>
      </w:r>
      <w:r w:rsidR="003F2601" w:rsidRPr="00CD1D33">
        <w:rPr>
          <w:rFonts w:ascii="Times New Roman" w:hAnsi="Times New Roman" w:cs="Times New Roman"/>
          <w:sz w:val="22"/>
          <w:szCs w:val="22"/>
        </w:rPr>
        <w:t xml:space="preserve">is to destroy the original documents after imaging the </w:t>
      </w:r>
      <w:r w:rsidR="00EF73E3" w:rsidRPr="00CD1D33">
        <w:rPr>
          <w:rFonts w:ascii="Times New Roman" w:hAnsi="Times New Roman" w:cs="Times New Roman"/>
          <w:sz w:val="22"/>
          <w:szCs w:val="22"/>
        </w:rPr>
        <w:t xml:space="preserve">agency </w:t>
      </w:r>
      <w:r w:rsidR="003F2601" w:rsidRPr="00CD1D33">
        <w:rPr>
          <w:rFonts w:ascii="Times New Roman" w:hAnsi="Times New Roman" w:cs="Times New Roman"/>
          <w:sz w:val="22"/>
          <w:szCs w:val="22"/>
        </w:rPr>
        <w:t>files must</w:t>
      </w:r>
      <w:r w:rsidR="00AA6D18" w:rsidRPr="00CD1D33">
        <w:rPr>
          <w:rFonts w:ascii="Times New Roman" w:hAnsi="Times New Roman" w:cs="Times New Roman"/>
          <w:sz w:val="22"/>
          <w:szCs w:val="22"/>
        </w:rPr>
        <w:t xml:space="preserve"> notifiy the State Archives at the start of the project.</w:t>
      </w:r>
      <w:r w:rsidR="00017B97">
        <w:rPr>
          <w:rFonts w:ascii="Times New Roman" w:hAnsi="Times New Roman" w:cs="Times New Roman"/>
          <w:sz w:val="22"/>
          <w:szCs w:val="22"/>
        </w:rPr>
        <w:t xml:space="preserve"> </w:t>
      </w:r>
      <w:r w:rsidRPr="00CD1D33">
        <w:rPr>
          <w:rFonts w:ascii="Times New Roman" w:hAnsi="Times New Roman" w:cs="Times New Roman"/>
          <w:color w:val="auto"/>
          <w:sz w:val="22"/>
          <w:szCs w:val="22"/>
        </w:rPr>
        <w:t>State agencies must follow the State General Schedule</w:t>
      </w:r>
      <w:r w:rsidR="0018576A" w:rsidRPr="00CD1D33">
        <w:rPr>
          <w:rFonts w:ascii="Times New Roman" w:hAnsi="Times New Roman" w:cs="Times New Roman"/>
          <w:color w:val="auto"/>
          <w:sz w:val="22"/>
          <w:szCs w:val="22"/>
        </w:rPr>
        <w:t>s</w:t>
      </w:r>
      <w:r w:rsidRPr="00CD1D33">
        <w:rPr>
          <w:rFonts w:ascii="Times New Roman" w:hAnsi="Times New Roman" w:cs="Times New Roman"/>
          <w:color w:val="auto"/>
          <w:sz w:val="22"/>
          <w:szCs w:val="22"/>
        </w:rPr>
        <w:t xml:space="preserve"> and their own agency</w:t>
      </w:r>
      <w:r w:rsidRPr="00CD1D33">
        <w:rPr>
          <w:rFonts w:ascii="Cambria Math" w:hAnsi="Cambria Math" w:cs="Cambria Math"/>
          <w:color w:val="auto"/>
          <w:sz w:val="22"/>
          <w:szCs w:val="22"/>
        </w:rPr>
        <w:t>‐</w:t>
      </w:r>
      <w:r w:rsidRPr="00CD1D33">
        <w:rPr>
          <w:rFonts w:ascii="Times New Roman" w:hAnsi="Times New Roman" w:cs="Times New Roman"/>
          <w:color w:val="auto"/>
          <w:sz w:val="22"/>
          <w:szCs w:val="22"/>
        </w:rPr>
        <w:t xml:space="preserve">specific schedules, and they must file a records disposition authorization and obtain the Archives’ approval prior to disposition of paper originals after imaging. </w:t>
      </w:r>
    </w:p>
    <w:p w:rsidR="00EF73E3" w:rsidRPr="00CD1D33" w:rsidRDefault="00EF73E3" w:rsidP="001855C0">
      <w:pPr>
        <w:pStyle w:val="Default"/>
        <w:ind w:left="1080"/>
        <w:rPr>
          <w:rFonts w:ascii="Times New Roman" w:hAnsi="Times New Roman" w:cs="Times New Roman"/>
          <w:color w:val="auto"/>
          <w:sz w:val="22"/>
          <w:szCs w:val="22"/>
        </w:rPr>
      </w:pPr>
    </w:p>
    <w:p w:rsidR="001C6E88" w:rsidRPr="00CD1D33" w:rsidRDefault="001C6E88" w:rsidP="001855C0">
      <w:pPr>
        <w:pStyle w:val="Default"/>
        <w:tabs>
          <w:tab w:val="num" w:pos="360"/>
        </w:tabs>
        <w:ind w:left="720"/>
        <w:rPr>
          <w:rFonts w:ascii="Times New Roman" w:hAnsi="Times New Roman" w:cs="Times New Roman"/>
          <w:color w:val="auto"/>
          <w:sz w:val="22"/>
          <w:szCs w:val="22"/>
        </w:rPr>
      </w:pPr>
      <w:r w:rsidRPr="00CD1D33">
        <w:rPr>
          <w:rFonts w:ascii="Times New Roman" w:hAnsi="Times New Roman" w:cs="Times New Roman"/>
          <w:color w:val="auto"/>
          <w:sz w:val="22"/>
          <w:szCs w:val="22"/>
        </w:rPr>
        <w:t xml:space="preserve">State agencies must implement the appropriate policies, procedures, and business practices to ensure the proper protection, authenticity, reliability, integrity, and usability of records, regardless of format. </w:t>
      </w:r>
    </w:p>
    <w:p w:rsidR="001C6E88" w:rsidRPr="00CD1D33" w:rsidRDefault="001C6E88" w:rsidP="001855C0">
      <w:pPr>
        <w:pStyle w:val="Default"/>
        <w:ind w:left="720" w:hanging="360"/>
        <w:rPr>
          <w:rFonts w:ascii="Times New Roman" w:hAnsi="Times New Roman" w:cs="Times New Roman"/>
          <w:color w:val="auto"/>
          <w:sz w:val="22"/>
          <w:szCs w:val="22"/>
        </w:rPr>
      </w:pPr>
    </w:p>
    <w:p w:rsidR="001C6E88" w:rsidRPr="00CD1D33" w:rsidRDefault="001C6E88" w:rsidP="001855C0">
      <w:pPr>
        <w:pStyle w:val="Default"/>
        <w:tabs>
          <w:tab w:val="num" w:pos="360"/>
        </w:tabs>
        <w:ind w:left="720"/>
        <w:rPr>
          <w:rFonts w:ascii="Times New Roman" w:hAnsi="Times New Roman" w:cs="Times New Roman"/>
          <w:color w:val="auto"/>
          <w:sz w:val="22"/>
          <w:szCs w:val="22"/>
        </w:rPr>
      </w:pPr>
      <w:r w:rsidRPr="00CD1D33">
        <w:rPr>
          <w:rFonts w:ascii="Times New Roman" w:hAnsi="Times New Roman" w:cs="Times New Roman"/>
          <w:color w:val="auto"/>
          <w:sz w:val="22"/>
          <w:szCs w:val="22"/>
        </w:rPr>
        <w:t>If a third</w:t>
      </w:r>
      <w:r w:rsidRPr="00CD1D33">
        <w:rPr>
          <w:rFonts w:ascii="Cambria Math" w:hAnsi="Cambria Math" w:cs="Cambria Math"/>
          <w:color w:val="auto"/>
          <w:sz w:val="22"/>
          <w:szCs w:val="22"/>
        </w:rPr>
        <w:t>‐</w:t>
      </w:r>
      <w:r w:rsidRPr="00CD1D33">
        <w:rPr>
          <w:rFonts w:ascii="Times New Roman" w:hAnsi="Times New Roman" w:cs="Times New Roman"/>
          <w:color w:val="auto"/>
          <w:sz w:val="22"/>
          <w:szCs w:val="22"/>
        </w:rPr>
        <w:t xml:space="preserve">party vendor or some other outside entity digitizes a record for a state agency </w:t>
      </w:r>
      <w:r w:rsidR="005B1D13" w:rsidRPr="00CD1D33">
        <w:rPr>
          <w:rFonts w:ascii="Times New Roman" w:hAnsi="Times New Roman" w:cs="Times New Roman"/>
          <w:color w:val="auto"/>
          <w:sz w:val="22"/>
          <w:szCs w:val="22"/>
        </w:rPr>
        <w:t xml:space="preserve">they </w:t>
      </w:r>
      <w:r w:rsidRPr="00CD1D33">
        <w:rPr>
          <w:rFonts w:ascii="Times New Roman" w:hAnsi="Times New Roman" w:cs="Times New Roman"/>
          <w:color w:val="auto"/>
          <w:sz w:val="22"/>
          <w:szCs w:val="22"/>
        </w:rPr>
        <w:t>must ensure the third party is in compliance with these guidelines. In such cases, a properly written contract must be in place containing the basic requirements of the intended project as well as reference to these guidelines.</w:t>
      </w:r>
    </w:p>
    <w:p w:rsidR="00FE4497" w:rsidRPr="00645712" w:rsidRDefault="00FE4497" w:rsidP="001855C0">
      <w:pPr>
        <w:pStyle w:val="Default"/>
        <w:rPr>
          <w:rFonts w:ascii="Times New Roman" w:hAnsi="Times New Roman" w:cs="Times New Roman"/>
          <w:color w:val="1F497D"/>
          <w:sz w:val="22"/>
          <w:szCs w:val="22"/>
          <w:u w:val="single"/>
        </w:rPr>
      </w:pPr>
    </w:p>
    <w:p w:rsidR="000A178E" w:rsidRPr="00567D7E" w:rsidRDefault="000A178E" w:rsidP="001855C0">
      <w:pPr>
        <w:pStyle w:val="Default"/>
        <w:rPr>
          <w:rFonts w:ascii="Times New Roman" w:hAnsi="Times New Roman" w:cs="Times New Roman"/>
          <w:sz w:val="22"/>
          <w:szCs w:val="22"/>
        </w:rPr>
      </w:pPr>
    </w:p>
    <w:p w:rsidR="000A178E" w:rsidRPr="00CD1D33" w:rsidRDefault="007D59B9" w:rsidP="001855C0">
      <w:pPr>
        <w:pStyle w:val="Default"/>
        <w:rPr>
          <w:rFonts w:ascii="Times New Roman" w:hAnsi="Times New Roman" w:cs="Times New Roman"/>
          <w:b/>
          <w:bCs/>
          <w:color w:val="auto"/>
          <w:sz w:val="22"/>
          <w:szCs w:val="22"/>
        </w:rPr>
      </w:pPr>
      <w:r w:rsidRPr="00CD1D33">
        <w:rPr>
          <w:rFonts w:ascii="Times New Roman" w:hAnsi="Times New Roman" w:cs="Times New Roman"/>
          <w:b/>
          <w:bCs/>
          <w:color w:val="auto"/>
          <w:sz w:val="22"/>
          <w:szCs w:val="22"/>
        </w:rPr>
        <w:t>6</w:t>
      </w:r>
      <w:r w:rsidR="000A178E" w:rsidRPr="00CD1D33">
        <w:rPr>
          <w:rFonts w:ascii="Times New Roman" w:hAnsi="Times New Roman" w:cs="Times New Roman"/>
          <w:b/>
          <w:bCs/>
          <w:color w:val="auto"/>
          <w:sz w:val="22"/>
          <w:szCs w:val="22"/>
        </w:rPr>
        <w:t>.</w:t>
      </w:r>
      <w:r w:rsidR="000A178E" w:rsidRPr="00CD1D33">
        <w:rPr>
          <w:rFonts w:ascii="Times New Roman" w:hAnsi="Times New Roman" w:cs="Times New Roman"/>
          <w:b/>
          <w:bCs/>
          <w:color w:val="auto"/>
          <w:sz w:val="22"/>
          <w:szCs w:val="22"/>
        </w:rPr>
        <w:tab/>
        <w:t>AUTHENTICITY</w:t>
      </w:r>
    </w:p>
    <w:p w:rsidR="001C6E88" w:rsidRPr="00CD1D33" w:rsidRDefault="001C6E88" w:rsidP="001855C0">
      <w:pPr>
        <w:pStyle w:val="Default"/>
        <w:rPr>
          <w:rFonts w:ascii="Times New Roman" w:hAnsi="Times New Roman" w:cs="Times New Roman"/>
          <w:color w:val="auto"/>
          <w:sz w:val="22"/>
          <w:szCs w:val="22"/>
        </w:rPr>
      </w:pPr>
    </w:p>
    <w:p w:rsidR="000A178E" w:rsidRPr="00CD1D33" w:rsidRDefault="001C6E88" w:rsidP="001855C0">
      <w:pPr>
        <w:numPr>
          <w:ilvl w:val="0"/>
          <w:numId w:val="9"/>
        </w:numPr>
        <w:tabs>
          <w:tab w:val="left" w:pos="-720"/>
          <w:tab w:val="left" w:pos="1440"/>
          <w:tab w:val="left" w:pos="2160"/>
          <w:tab w:val="left" w:pos="2880"/>
        </w:tabs>
        <w:ind w:left="1440" w:hanging="720"/>
        <w:rPr>
          <w:rFonts w:ascii="Times New Roman" w:hAnsi="Times New Roman" w:cs="Times New Roman"/>
          <w:b/>
          <w:sz w:val="22"/>
          <w:szCs w:val="22"/>
        </w:rPr>
      </w:pPr>
      <w:r w:rsidRPr="00CD1D33">
        <w:rPr>
          <w:rFonts w:ascii="Times New Roman" w:hAnsi="Times New Roman" w:cs="Times New Roman"/>
          <w:sz w:val="22"/>
          <w:szCs w:val="22"/>
        </w:rPr>
        <w:t xml:space="preserve">These guidelines, when accompanied by adherence to industry best practices, are designed to ensure any digital images remain authentic and reliable throughout their required retention periods. </w:t>
      </w:r>
    </w:p>
    <w:p w:rsidR="000A178E" w:rsidRPr="00CD1D33" w:rsidRDefault="000A178E" w:rsidP="001855C0">
      <w:pPr>
        <w:tabs>
          <w:tab w:val="left" w:pos="-720"/>
          <w:tab w:val="left" w:pos="720"/>
          <w:tab w:val="left" w:pos="1080"/>
          <w:tab w:val="left" w:pos="2160"/>
          <w:tab w:val="left" w:pos="2880"/>
        </w:tabs>
        <w:ind w:left="720"/>
        <w:rPr>
          <w:rFonts w:ascii="Times New Roman" w:hAnsi="Times New Roman" w:cs="Times New Roman"/>
          <w:b/>
          <w:sz w:val="22"/>
          <w:szCs w:val="22"/>
        </w:rPr>
      </w:pPr>
    </w:p>
    <w:p w:rsidR="000A178E" w:rsidRPr="00CD1D33" w:rsidRDefault="001C6E88" w:rsidP="001855C0">
      <w:pPr>
        <w:numPr>
          <w:ilvl w:val="0"/>
          <w:numId w:val="9"/>
        </w:numPr>
        <w:tabs>
          <w:tab w:val="left" w:pos="-720"/>
          <w:tab w:val="left" w:pos="1440"/>
          <w:tab w:val="left" w:pos="2160"/>
          <w:tab w:val="left" w:pos="2880"/>
        </w:tabs>
        <w:ind w:left="1440" w:hanging="720"/>
        <w:rPr>
          <w:rFonts w:ascii="Times New Roman" w:hAnsi="Times New Roman" w:cs="Times New Roman"/>
          <w:b/>
          <w:sz w:val="22"/>
          <w:szCs w:val="22"/>
        </w:rPr>
      </w:pPr>
      <w:r w:rsidRPr="00CD1D33">
        <w:rPr>
          <w:rFonts w:ascii="Times New Roman" w:hAnsi="Times New Roman" w:cs="Times New Roman"/>
          <w:sz w:val="22"/>
          <w:szCs w:val="22"/>
        </w:rPr>
        <w:lastRenderedPageBreak/>
        <w:t xml:space="preserve">Authentication is necessary for legal, </w:t>
      </w:r>
      <w:r w:rsidR="00997CB7" w:rsidRPr="00CD1D33">
        <w:rPr>
          <w:rFonts w:ascii="Times New Roman" w:hAnsi="Times New Roman" w:cs="Times New Roman"/>
          <w:sz w:val="22"/>
          <w:szCs w:val="22"/>
        </w:rPr>
        <w:t xml:space="preserve">fiscal </w:t>
      </w:r>
      <w:r w:rsidRPr="00CD1D33">
        <w:rPr>
          <w:rFonts w:ascii="Times New Roman" w:hAnsi="Times New Roman" w:cs="Times New Roman"/>
          <w:sz w:val="22"/>
          <w:szCs w:val="22"/>
        </w:rPr>
        <w:t>or administrative purposes to ensure that imaged records are acceptable as evidence. To introduce imaged records into evidence in a court or to use them in other legal or adjudicatory situations, a state agency</w:t>
      </w:r>
      <w:r w:rsidR="00017B97">
        <w:rPr>
          <w:rFonts w:ascii="Times New Roman" w:hAnsi="Times New Roman" w:cs="Times New Roman"/>
          <w:sz w:val="22"/>
          <w:szCs w:val="22"/>
        </w:rPr>
        <w:t xml:space="preserve"> </w:t>
      </w:r>
      <w:r w:rsidRPr="00CD1D33">
        <w:rPr>
          <w:rFonts w:ascii="Times New Roman" w:hAnsi="Times New Roman" w:cs="Times New Roman"/>
          <w:sz w:val="22"/>
          <w:szCs w:val="22"/>
        </w:rPr>
        <w:t xml:space="preserve">must demonstrate that the processes and system used to produce imaged records are designed and managed to ensure the accuracy and authenticity of the records. </w:t>
      </w:r>
    </w:p>
    <w:p w:rsidR="000A178E" w:rsidRPr="00CD1D33" w:rsidRDefault="000A178E" w:rsidP="001855C0">
      <w:pPr>
        <w:pStyle w:val="ListParagraph"/>
        <w:tabs>
          <w:tab w:val="left" w:pos="1440"/>
        </w:tabs>
        <w:ind w:left="1440" w:hanging="720"/>
        <w:rPr>
          <w:rFonts w:ascii="Times New Roman" w:hAnsi="Times New Roman" w:cs="Times New Roman"/>
          <w:sz w:val="22"/>
          <w:szCs w:val="22"/>
        </w:rPr>
      </w:pPr>
    </w:p>
    <w:p w:rsidR="000A178E" w:rsidRPr="00CD1D33" w:rsidRDefault="001C6E88" w:rsidP="001855C0">
      <w:pPr>
        <w:numPr>
          <w:ilvl w:val="0"/>
          <w:numId w:val="9"/>
        </w:numPr>
        <w:tabs>
          <w:tab w:val="left" w:pos="-720"/>
          <w:tab w:val="left" w:pos="1440"/>
          <w:tab w:val="left" w:pos="2160"/>
          <w:tab w:val="left" w:pos="2880"/>
        </w:tabs>
        <w:ind w:left="1440" w:hanging="720"/>
        <w:rPr>
          <w:rFonts w:ascii="Times New Roman" w:hAnsi="Times New Roman" w:cs="Times New Roman"/>
          <w:b/>
          <w:sz w:val="22"/>
          <w:szCs w:val="22"/>
        </w:rPr>
      </w:pPr>
      <w:r w:rsidRPr="00CD1D33">
        <w:rPr>
          <w:rFonts w:ascii="Times New Roman" w:hAnsi="Times New Roman" w:cs="Times New Roman"/>
          <w:sz w:val="22"/>
          <w:szCs w:val="22"/>
        </w:rPr>
        <w:t xml:space="preserve">The authenticity and viability of the images are determined by sound systems and processes that include, but are not limited to, well documented procedures, proper indexes and finding aids, quality assurance controls, reliable storage and backup practices, and tested and audited processes that ensure imaged records have not been altered, destroyed, or replaced. Systems that produce records must be shown to do so in the normal course of business and in an accurate and timely manner. Policies, procedures, training and support programs, and controls must be documented to demonstrate that the systems that produce records are reliable. </w:t>
      </w:r>
    </w:p>
    <w:p w:rsidR="000A178E" w:rsidRPr="00CD1D33" w:rsidRDefault="000A178E" w:rsidP="001855C0">
      <w:pPr>
        <w:pStyle w:val="ListParagraph"/>
        <w:tabs>
          <w:tab w:val="left" w:pos="1440"/>
        </w:tabs>
        <w:ind w:left="1440" w:hanging="720"/>
        <w:rPr>
          <w:rFonts w:ascii="Times New Roman" w:hAnsi="Times New Roman" w:cs="Times New Roman"/>
          <w:sz w:val="22"/>
          <w:szCs w:val="22"/>
        </w:rPr>
      </w:pPr>
    </w:p>
    <w:p w:rsidR="000A178E" w:rsidRPr="00CD1D33" w:rsidRDefault="001C6E88" w:rsidP="001855C0">
      <w:pPr>
        <w:numPr>
          <w:ilvl w:val="0"/>
          <w:numId w:val="9"/>
        </w:numPr>
        <w:tabs>
          <w:tab w:val="left" w:pos="-720"/>
          <w:tab w:val="left" w:pos="1440"/>
          <w:tab w:val="left" w:pos="2160"/>
          <w:tab w:val="left" w:pos="2880"/>
        </w:tabs>
        <w:ind w:left="1440" w:hanging="720"/>
        <w:rPr>
          <w:rFonts w:ascii="Times New Roman" w:hAnsi="Times New Roman" w:cs="Times New Roman"/>
          <w:b/>
          <w:sz w:val="22"/>
          <w:szCs w:val="22"/>
        </w:rPr>
      </w:pPr>
      <w:r w:rsidRPr="00CD1D33">
        <w:rPr>
          <w:rFonts w:ascii="Times New Roman" w:hAnsi="Times New Roman" w:cs="Times New Roman"/>
          <w:sz w:val="22"/>
          <w:szCs w:val="22"/>
        </w:rPr>
        <w:t>Legal acceptance of records requires proof that the process or system is reliable and hence capable of producing trustworthy records. State agencies</w:t>
      </w:r>
      <w:r w:rsidR="00017B97">
        <w:rPr>
          <w:rFonts w:ascii="Times New Roman" w:hAnsi="Times New Roman" w:cs="Times New Roman"/>
          <w:sz w:val="22"/>
          <w:szCs w:val="22"/>
        </w:rPr>
        <w:t xml:space="preserve"> </w:t>
      </w:r>
      <w:r w:rsidRPr="00CD1D33">
        <w:rPr>
          <w:rFonts w:ascii="Times New Roman" w:hAnsi="Times New Roman" w:cs="Times New Roman"/>
          <w:sz w:val="22"/>
          <w:szCs w:val="22"/>
        </w:rPr>
        <w:t xml:space="preserve">must be able to demonstrate that imaged records have been produced in the normal course of business, that the system producing and managing the records (the technology, as well as the policies, procedures, training, and audit controls) is trustworthy and functioning properly, and that system documentation is maintained. System documentation must be up to date and show how the system creates, manages, and destroys records; define the roles and responsibilities of the individuals managing the system; demonstrate how the system provides for consistent quality control; document staff training, system and audit controls; and provide for adequate security. </w:t>
      </w:r>
    </w:p>
    <w:p w:rsidR="000A178E" w:rsidRPr="00CD1D33" w:rsidRDefault="000A178E" w:rsidP="001855C0">
      <w:pPr>
        <w:pStyle w:val="ListParagraph"/>
        <w:tabs>
          <w:tab w:val="left" w:pos="1440"/>
        </w:tabs>
        <w:ind w:left="1440" w:hanging="720"/>
        <w:rPr>
          <w:rFonts w:ascii="Times New Roman" w:hAnsi="Times New Roman" w:cs="Times New Roman"/>
          <w:sz w:val="22"/>
          <w:szCs w:val="22"/>
        </w:rPr>
      </w:pPr>
    </w:p>
    <w:p w:rsidR="001C6E88" w:rsidRPr="00CD1D33" w:rsidRDefault="001C6E88" w:rsidP="001855C0">
      <w:pPr>
        <w:numPr>
          <w:ilvl w:val="0"/>
          <w:numId w:val="9"/>
        </w:numPr>
        <w:tabs>
          <w:tab w:val="left" w:pos="-720"/>
          <w:tab w:val="left" w:pos="1440"/>
          <w:tab w:val="left" w:pos="2160"/>
          <w:tab w:val="left" w:pos="2880"/>
        </w:tabs>
        <w:ind w:left="1440" w:hanging="720"/>
        <w:rPr>
          <w:rFonts w:ascii="Times New Roman" w:hAnsi="Times New Roman" w:cs="Times New Roman"/>
          <w:b/>
          <w:sz w:val="22"/>
          <w:szCs w:val="22"/>
        </w:rPr>
      </w:pPr>
      <w:r w:rsidRPr="00CD1D33">
        <w:rPr>
          <w:rFonts w:ascii="Times New Roman" w:hAnsi="Times New Roman" w:cs="Times New Roman"/>
          <w:sz w:val="22"/>
          <w:szCs w:val="22"/>
        </w:rPr>
        <w:t>The trustworthiness of imaged records depends on how closely documented procedures are followed. Since courts may scrutinize deviations from established procedures, state agencies</w:t>
      </w:r>
      <w:r w:rsidR="00017B97">
        <w:rPr>
          <w:rFonts w:ascii="Times New Roman" w:hAnsi="Times New Roman" w:cs="Times New Roman"/>
          <w:sz w:val="22"/>
          <w:szCs w:val="22"/>
        </w:rPr>
        <w:t xml:space="preserve"> </w:t>
      </w:r>
      <w:r w:rsidRPr="00CD1D33">
        <w:rPr>
          <w:rFonts w:ascii="Times New Roman" w:hAnsi="Times New Roman" w:cs="Times New Roman"/>
          <w:sz w:val="22"/>
          <w:szCs w:val="22"/>
        </w:rPr>
        <w:t>must ensure that procedures are followed and deviations are detected and remedied.</w:t>
      </w:r>
    </w:p>
    <w:p w:rsidR="00437C98" w:rsidRPr="00CD1D33" w:rsidRDefault="00437C98" w:rsidP="001855C0">
      <w:pPr>
        <w:tabs>
          <w:tab w:val="left" w:pos="-720"/>
          <w:tab w:val="left" w:pos="720"/>
          <w:tab w:val="left" w:pos="1440"/>
          <w:tab w:val="left" w:pos="2160"/>
          <w:tab w:val="left" w:pos="2880"/>
        </w:tabs>
        <w:rPr>
          <w:rFonts w:ascii="Times New Roman" w:hAnsi="Times New Roman" w:cs="Times New Roman"/>
          <w:strike/>
          <w:color w:val="FF0000"/>
          <w:sz w:val="22"/>
          <w:szCs w:val="22"/>
        </w:rPr>
      </w:pPr>
    </w:p>
    <w:p w:rsidR="002F3FB1" w:rsidRPr="00CD1D33" w:rsidRDefault="002F3FB1" w:rsidP="001855C0">
      <w:pPr>
        <w:tabs>
          <w:tab w:val="left" w:pos="-720"/>
          <w:tab w:val="left" w:pos="720"/>
          <w:tab w:val="left" w:pos="1440"/>
          <w:tab w:val="left" w:pos="2160"/>
          <w:tab w:val="left" w:pos="2880"/>
        </w:tabs>
        <w:rPr>
          <w:rFonts w:ascii="Times New Roman" w:hAnsi="Times New Roman" w:cs="Times New Roman"/>
          <w:b/>
          <w:color w:val="1F497D"/>
          <w:sz w:val="22"/>
          <w:szCs w:val="22"/>
        </w:rPr>
      </w:pPr>
    </w:p>
    <w:p w:rsidR="007B630C" w:rsidRPr="00CD1D33" w:rsidRDefault="007D59B9" w:rsidP="001855C0">
      <w:pPr>
        <w:tabs>
          <w:tab w:val="left" w:pos="-720"/>
          <w:tab w:val="left" w:pos="720"/>
          <w:tab w:val="left" w:pos="1440"/>
          <w:tab w:val="left" w:pos="2160"/>
          <w:tab w:val="left" w:pos="2880"/>
        </w:tabs>
        <w:rPr>
          <w:rFonts w:ascii="Times New Roman" w:hAnsi="Times New Roman" w:cs="Times New Roman"/>
          <w:b/>
          <w:sz w:val="22"/>
          <w:szCs w:val="22"/>
        </w:rPr>
      </w:pPr>
      <w:r w:rsidRPr="00CD1D33">
        <w:rPr>
          <w:rFonts w:ascii="Times New Roman" w:hAnsi="Times New Roman" w:cs="Times New Roman"/>
          <w:b/>
          <w:sz w:val="22"/>
          <w:szCs w:val="22"/>
        </w:rPr>
        <w:t>7</w:t>
      </w:r>
      <w:r w:rsidR="007B630C" w:rsidRPr="00CD1D33">
        <w:rPr>
          <w:rFonts w:ascii="Times New Roman" w:hAnsi="Times New Roman" w:cs="Times New Roman"/>
          <w:b/>
          <w:sz w:val="22"/>
          <w:szCs w:val="22"/>
        </w:rPr>
        <w:t xml:space="preserve">. </w:t>
      </w:r>
      <w:r w:rsidR="002F3FB1" w:rsidRPr="00CD1D33">
        <w:rPr>
          <w:rFonts w:ascii="Times New Roman" w:hAnsi="Times New Roman" w:cs="Times New Roman"/>
          <w:b/>
          <w:sz w:val="22"/>
          <w:szCs w:val="22"/>
        </w:rPr>
        <w:tab/>
        <w:t>DOCUMENT PREPARATION</w:t>
      </w:r>
    </w:p>
    <w:p w:rsidR="00B27AF3" w:rsidRPr="00CD1D33" w:rsidRDefault="00B27AF3" w:rsidP="001855C0">
      <w:pPr>
        <w:tabs>
          <w:tab w:val="left" w:pos="-720"/>
          <w:tab w:val="left" w:pos="720"/>
          <w:tab w:val="left" w:pos="1440"/>
          <w:tab w:val="left" w:pos="2160"/>
          <w:tab w:val="left" w:pos="2880"/>
        </w:tabs>
        <w:rPr>
          <w:rFonts w:ascii="Times New Roman" w:hAnsi="Times New Roman" w:cs="Times New Roman"/>
          <w:b/>
          <w:sz w:val="22"/>
          <w:szCs w:val="22"/>
        </w:rPr>
      </w:pPr>
    </w:p>
    <w:p w:rsidR="00B27AF3" w:rsidRPr="00CD1D33" w:rsidRDefault="00B27AF3" w:rsidP="001855C0">
      <w:pPr>
        <w:tabs>
          <w:tab w:val="left" w:pos="-720"/>
          <w:tab w:val="left" w:pos="1080"/>
          <w:tab w:val="left" w:pos="1440"/>
          <w:tab w:val="left" w:pos="2160"/>
          <w:tab w:val="left" w:pos="2880"/>
        </w:tabs>
        <w:ind w:left="720"/>
        <w:rPr>
          <w:rFonts w:ascii="Times New Roman" w:hAnsi="Times New Roman" w:cs="Times New Roman"/>
          <w:sz w:val="22"/>
          <w:szCs w:val="22"/>
        </w:rPr>
      </w:pPr>
      <w:r w:rsidRPr="00CD1D33">
        <w:rPr>
          <w:rFonts w:ascii="Times New Roman" w:hAnsi="Times New Roman" w:cs="Times New Roman"/>
          <w:sz w:val="22"/>
          <w:szCs w:val="22"/>
        </w:rPr>
        <w:t xml:space="preserve">The integrity of the original records authorized for imaging shall be maintained by </w:t>
      </w:r>
      <w:r w:rsidR="00D34FCA" w:rsidRPr="00CD1D33">
        <w:rPr>
          <w:rFonts w:ascii="Times New Roman" w:hAnsi="Times New Roman" w:cs="Times New Roman"/>
          <w:sz w:val="22"/>
          <w:szCs w:val="22"/>
        </w:rPr>
        <w:t>e</w:t>
      </w:r>
      <w:r w:rsidRPr="00CD1D33">
        <w:rPr>
          <w:rFonts w:ascii="Times New Roman" w:hAnsi="Times New Roman" w:cs="Times New Roman"/>
          <w:sz w:val="22"/>
          <w:szCs w:val="22"/>
        </w:rPr>
        <w:t>nsuring that the images are adequate substitutes for the original records and serve the purposes for which such records are created or maintained. The following measures and any others found necessary shall be observed in any State imaging project to insure preservation of the integrity of the records:</w:t>
      </w:r>
    </w:p>
    <w:p w:rsidR="00616845" w:rsidRPr="00CD1D33" w:rsidRDefault="00616845" w:rsidP="001855C0">
      <w:pPr>
        <w:tabs>
          <w:tab w:val="left" w:pos="-720"/>
          <w:tab w:val="left" w:pos="1080"/>
          <w:tab w:val="left" w:pos="1440"/>
          <w:tab w:val="left" w:pos="2160"/>
          <w:tab w:val="left" w:pos="2880"/>
        </w:tabs>
        <w:ind w:left="720"/>
        <w:rPr>
          <w:rFonts w:ascii="Times New Roman" w:hAnsi="Times New Roman" w:cs="Times New Roman"/>
          <w:sz w:val="22"/>
          <w:szCs w:val="22"/>
        </w:rPr>
      </w:pPr>
    </w:p>
    <w:p w:rsidR="00437C98" w:rsidRPr="00CD1D33" w:rsidRDefault="007B630C" w:rsidP="001855C0">
      <w:pPr>
        <w:tabs>
          <w:tab w:val="left" w:pos="-720"/>
          <w:tab w:val="num" w:pos="360"/>
        </w:tabs>
        <w:ind w:left="720"/>
        <w:rPr>
          <w:rFonts w:ascii="Times New Roman" w:hAnsi="Times New Roman" w:cs="Times New Roman"/>
          <w:sz w:val="22"/>
          <w:szCs w:val="22"/>
        </w:rPr>
      </w:pPr>
      <w:r w:rsidRPr="00CD1D33">
        <w:rPr>
          <w:rFonts w:ascii="Times New Roman" w:hAnsi="Times New Roman" w:cs="Times New Roman"/>
          <w:sz w:val="22"/>
          <w:szCs w:val="22"/>
        </w:rPr>
        <w:t>All documents will be appropriately prepared (through the removal of paper clips and staples, flattening, mending, etc.) prior to imaging, either by the state agency or</w:t>
      </w:r>
      <w:r w:rsidR="00017B97">
        <w:rPr>
          <w:rFonts w:ascii="Times New Roman" w:hAnsi="Times New Roman" w:cs="Times New Roman"/>
          <w:sz w:val="22"/>
          <w:szCs w:val="22"/>
        </w:rPr>
        <w:t xml:space="preserve"> </w:t>
      </w:r>
      <w:r w:rsidRPr="00CD1D33">
        <w:rPr>
          <w:rFonts w:ascii="Times New Roman" w:hAnsi="Times New Roman" w:cs="Times New Roman"/>
          <w:sz w:val="22"/>
          <w:szCs w:val="22"/>
        </w:rPr>
        <w:t>by a qualified third</w:t>
      </w:r>
      <w:r w:rsidRPr="00CD1D33">
        <w:rPr>
          <w:rFonts w:ascii="Cambria Math" w:hAnsi="Cambria Math" w:cs="Cambria Math"/>
          <w:sz w:val="22"/>
          <w:szCs w:val="22"/>
        </w:rPr>
        <w:t>‐</w:t>
      </w:r>
      <w:r w:rsidRPr="00CD1D33">
        <w:rPr>
          <w:rFonts w:ascii="Times New Roman" w:hAnsi="Times New Roman" w:cs="Times New Roman"/>
          <w:sz w:val="22"/>
          <w:szCs w:val="22"/>
        </w:rPr>
        <w:t>party. Any page with a</w:t>
      </w:r>
      <w:r w:rsidR="00E51584" w:rsidRPr="00CD1D33">
        <w:rPr>
          <w:rFonts w:ascii="Times New Roman" w:hAnsi="Times New Roman" w:cs="Times New Roman"/>
          <w:sz w:val="22"/>
          <w:szCs w:val="22"/>
        </w:rPr>
        <w:t>n attached</w:t>
      </w:r>
      <w:r w:rsidRPr="00CD1D33">
        <w:rPr>
          <w:rFonts w:ascii="Times New Roman" w:hAnsi="Times New Roman" w:cs="Times New Roman"/>
          <w:sz w:val="22"/>
          <w:szCs w:val="22"/>
        </w:rPr>
        <w:t xml:space="preserve"> note on its must have the </w:t>
      </w:r>
      <w:r w:rsidR="00E51584" w:rsidRPr="00CD1D33">
        <w:rPr>
          <w:rFonts w:ascii="Times New Roman" w:hAnsi="Times New Roman" w:cs="Times New Roman"/>
          <w:sz w:val="22"/>
          <w:szCs w:val="22"/>
        </w:rPr>
        <w:t>attached</w:t>
      </w:r>
      <w:r w:rsidRPr="00CD1D33">
        <w:rPr>
          <w:rFonts w:ascii="Times New Roman" w:hAnsi="Times New Roman" w:cs="Times New Roman"/>
          <w:sz w:val="22"/>
          <w:szCs w:val="22"/>
        </w:rPr>
        <w:t xml:space="preserve"> note removed from the page prior to imaging and placed on a clean, blank page and digitized separately, unless the </w:t>
      </w:r>
      <w:r w:rsidR="00E51584" w:rsidRPr="00CD1D33">
        <w:rPr>
          <w:rFonts w:ascii="Times New Roman" w:hAnsi="Times New Roman" w:cs="Times New Roman"/>
          <w:sz w:val="22"/>
          <w:szCs w:val="22"/>
        </w:rPr>
        <w:t>attached</w:t>
      </w:r>
      <w:r w:rsidRPr="00CD1D33">
        <w:rPr>
          <w:rFonts w:ascii="Times New Roman" w:hAnsi="Times New Roman" w:cs="Times New Roman"/>
          <w:sz w:val="22"/>
          <w:szCs w:val="22"/>
        </w:rPr>
        <w:t xml:space="preserve"> notes have been designated as non</w:t>
      </w:r>
      <w:r w:rsidRPr="00CD1D33">
        <w:rPr>
          <w:rFonts w:ascii="Cambria Math" w:hAnsi="Cambria Math" w:cs="Cambria Math"/>
          <w:sz w:val="22"/>
          <w:szCs w:val="22"/>
        </w:rPr>
        <w:t>‐</w:t>
      </w:r>
      <w:r w:rsidRPr="00CD1D33">
        <w:rPr>
          <w:rFonts w:ascii="Times New Roman" w:hAnsi="Times New Roman" w:cs="Times New Roman"/>
          <w:sz w:val="22"/>
          <w:szCs w:val="22"/>
        </w:rPr>
        <w:t>records, in which case these may be discarded.</w:t>
      </w:r>
    </w:p>
    <w:p w:rsidR="007B630C" w:rsidRPr="00CD1D33" w:rsidRDefault="007B630C" w:rsidP="001855C0">
      <w:pPr>
        <w:tabs>
          <w:tab w:val="left" w:pos="-720"/>
          <w:tab w:val="left" w:pos="720"/>
          <w:tab w:val="left" w:pos="1440"/>
          <w:tab w:val="left" w:pos="2160"/>
          <w:tab w:val="left" w:pos="2880"/>
        </w:tabs>
        <w:ind w:left="720" w:hanging="360"/>
        <w:rPr>
          <w:rFonts w:ascii="Times New Roman" w:hAnsi="Times New Roman" w:cs="Times New Roman"/>
          <w:sz w:val="22"/>
          <w:szCs w:val="22"/>
        </w:rPr>
      </w:pPr>
    </w:p>
    <w:p w:rsidR="002F3FB1" w:rsidRPr="00CD1D33" w:rsidRDefault="007B630C" w:rsidP="001855C0">
      <w:pPr>
        <w:tabs>
          <w:tab w:val="left" w:pos="-720"/>
          <w:tab w:val="num" w:pos="360"/>
        </w:tabs>
        <w:ind w:left="720"/>
        <w:rPr>
          <w:rFonts w:ascii="Times New Roman" w:hAnsi="Times New Roman" w:cs="Times New Roman"/>
          <w:sz w:val="22"/>
          <w:szCs w:val="22"/>
        </w:rPr>
      </w:pPr>
      <w:r w:rsidRPr="00CD1D33">
        <w:rPr>
          <w:rFonts w:ascii="Times New Roman" w:hAnsi="Times New Roman" w:cs="Times New Roman"/>
          <w:sz w:val="22"/>
          <w:szCs w:val="22"/>
        </w:rPr>
        <w:t>Obsolete records and non</w:t>
      </w:r>
      <w:r w:rsidRPr="00CD1D33">
        <w:rPr>
          <w:rFonts w:ascii="Cambria Math" w:hAnsi="Cambria Math" w:cs="Cambria Math"/>
          <w:sz w:val="22"/>
          <w:szCs w:val="22"/>
        </w:rPr>
        <w:t>‐</w:t>
      </w:r>
      <w:r w:rsidRPr="00CD1D33">
        <w:rPr>
          <w:rFonts w:ascii="Times New Roman" w:hAnsi="Times New Roman" w:cs="Times New Roman"/>
          <w:sz w:val="22"/>
          <w:szCs w:val="22"/>
        </w:rPr>
        <w:t>records may be removed from files during document preparation. Staff of the state agency will conduct this work, unless the instructions for identifying obsolete records are completely objective and the ability of a third party to follow these instructions can be verified by staff prior to imaging. If the percentage of obsolete records or non</w:t>
      </w:r>
      <w:r w:rsidRPr="00CD1D33">
        <w:rPr>
          <w:rFonts w:ascii="Cambria Math" w:hAnsi="Cambria Math" w:cs="Cambria Math"/>
          <w:sz w:val="22"/>
          <w:szCs w:val="22"/>
        </w:rPr>
        <w:t>‐</w:t>
      </w:r>
      <w:r w:rsidRPr="00CD1D33">
        <w:rPr>
          <w:rFonts w:ascii="Times New Roman" w:hAnsi="Times New Roman" w:cs="Times New Roman"/>
          <w:sz w:val="22"/>
          <w:szCs w:val="22"/>
        </w:rPr>
        <w:t xml:space="preserve">records is low, the effort of weeding will likely not be worth the cost. </w:t>
      </w:r>
    </w:p>
    <w:p w:rsidR="002F3FB1" w:rsidRPr="00CD1D33" w:rsidRDefault="002F3FB1" w:rsidP="001855C0">
      <w:pPr>
        <w:tabs>
          <w:tab w:val="left" w:pos="-720"/>
          <w:tab w:val="left" w:pos="720"/>
          <w:tab w:val="left" w:pos="1440"/>
          <w:tab w:val="left" w:pos="2160"/>
          <w:tab w:val="left" w:pos="2880"/>
        </w:tabs>
        <w:ind w:left="720" w:hanging="360"/>
        <w:rPr>
          <w:rFonts w:ascii="Times New Roman" w:hAnsi="Times New Roman" w:cs="Times New Roman"/>
          <w:sz w:val="22"/>
          <w:szCs w:val="22"/>
        </w:rPr>
      </w:pPr>
    </w:p>
    <w:p w:rsidR="009226D8" w:rsidRPr="00CD1D33" w:rsidRDefault="007B630C" w:rsidP="001855C0">
      <w:pPr>
        <w:tabs>
          <w:tab w:val="left" w:pos="-720"/>
          <w:tab w:val="num" w:pos="360"/>
        </w:tabs>
        <w:ind w:left="720"/>
        <w:rPr>
          <w:rFonts w:ascii="Times New Roman" w:hAnsi="Times New Roman" w:cs="Times New Roman"/>
          <w:sz w:val="22"/>
          <w:szCs w:val="22"/>
        </w:rPr>
      </w:pPr>
      <w:r w:rsidRPr="00CD1D33">
        <w:rPr>
          <w:rFonts w:ascii="Times New Roman" w:hAnsi="Times New Roman" w:cs="Times New Roman"/>
          <w:sz w:val="22"/>
          <w:szCs w:val="22"/>
        </w:rPr>
        <w:lastRenderedPageBreak/>
        <w:t>Multi</w:t>
      </w:r>
      <w:r w:rsidRPr="00CD1D33">
        <w:rPr>
          <w:rFonts w:ascii="Cambria Math" w:hAnsi="Cambria Math" w:cs="Cambria Math"/>
          <w:sz w:val="22"/>
          <w:szCs w:val="22"/>
        </w:rPr>
        <w:t>‐</w:t>
      </w:r>
      <w:r w:rsidRPr="00CD1D33">
        <w:rPr>
          <w:rFonts w:ascii="Times New Roman" w:hAnsi="Times New Roman" w:cs="Times New Roman"/>
          <w:sz w:val="22"/>
          <w:szCs w:val="22"/>
        </w:rPr>
        <w:t>part forms and continuous</w:t>
      </w:r>
      <w:r w:rsidRPr="00CD1D33">
        <w:rPr>
          <w:rFonts w:ascii="Cambria Math" w:hAnsi="Cambria Math" w:cs="Cambria Math"/>
          <w:sz w:val="22"/>
          <w:szCs w:val="22"/>
        </w:rPr>
        <w:t>‐</w:t>
      </w:r>
      <w:r w:rsidRPr="00CD1D33">
        <w:rPr>
          <w:rFonts w:ascii="Times New Roman" w:hAnsi="Times New Roman" w:cs="Times New Roman"/>
          <w:sz w:val="22"/>
          <w:szCs w:val="22"/>
        </w:rPr>
        <w:t>feed computer paper must be separated into single pages. If there are multi</w:t>
      </w:r>
      <w:r w:rsidRPr="00CD1D33">
        <w:rPr>
          <w:rFonts w:ascii="Cambria Math" w:hAnsi="Cambria Math" w:cs="Cambria Math"/>
          <w:sz w:val="22"/>
          <w:szCs w:val="22"/>
        </w:rPr>
        <w:t>‐</w:t>
      </w:r>
      <w:r w:rsidRPr="00CD1D33">
        <w:rPr>
          <w:rFonts w:ascii="Times New Roman" w:hAnsi="Times New Roman" w:cs="Times New Roman"/>
          <w:sz w:val="22"/>
          <w:szCs w:val="22"/>
        </w:rPr>
        <w:t>part forms included within the file, then the parts must be separated. In cases where such forms repeat the information on each page, only the highest quality page will be digitized (such as the top or white copy of the form). Other pages of such multi</w:t>
      </w:r>
      <w:r w:rsidRPr="00CD1D33">
        <w:rPr>
          <w:rFonts w:ascii="Cambria Math" w:hAnsi="Cambria Math" w:cs="Cambria Math"/>
          <w:sz w:val="22"/>
          <w:szCs w:val="22"/>
        </w:rPr>
        <w:t>‐</w:t>
      </w:r>
      <w:r w:rsidRPr="00CD1D33">
        <w:rPr>
          <w:rFonts w:ascii="Times New Roman" w:hAnsi="Times New Roman" w:cs="Times New Roman"/>
          <w:sz w:val="22"/>
          <w:szCs w:val="22"/>
        </w:rPr>
        <w:t xml:space="preserve">part forms will not be digitized. </w:t>
      </w:r>
    </w:p>
    <w:p w:rsidR="00616845" w:rsidRPr="00CD1D33" w:rsidRDefault="00616845" w:rsidP="001855C0">
      <w:pPr>
        <w:tabs>
          <w:tab w:val="left" w:pos="-720"/>
        </w:tabs>
        <w:rPr>
          <w:rFonts w:ascii="Times New Roman" w:hAnsi="Times New Roman" w:cs="Times New Roman"/>
          <w:sz w:val="22"/>
          <w:szCs w:val="22"/>
        </w:rPr>
      </w:pPr>
    </w:p>
    <w:p w:rsidR="00AA6D18" w:rsidRPr="00CD1D33" w:rsidRDefault="00616845" w:rsidP="001855C0">
      <w:pPr>
        <w:tabs>
          <w:tab w:val="left" w:pos="-720"/>
          <w:tab w:val="num" w:pos="360"/>
        </w:tabs>
        <w:ind w:left="720"/>
        <w:rPr>
          <w:rFonts w:ascii="Times New Roman" w:hAnsi="Times New Roman" w:cs="Times New Roman"/>
          <w:sz w:val="22"/>
          <w:szCs w:val="22"/>
        </w:rPr>
      </w:pPr>
      <w:r w:rsidRPr="00CD1D33">
        <w:rPr>
          <w:rFonts w:ascii="Times New Roman" w:hAnsi="Times New Roman" w:cs="Times New Roman"/>
          <w:sz w:val="22"/>
          <w:szCs w:val="22"/>
        </w:rPr>
        <w:t>F</w:t>
      </w:r>
      <w:r w:rsidR="007B630C" w:rsidRPr="00CD1D33">
        <w:rPr>
          <w:rFonts w:ascii="Times New Roman" w:hAnsi="Times New Roman" w:cs="Times New Roman"/>
          <w:sz w:val="22"/>
          <w:szCs w:val="22"/>
        </w:rPr>
        <w:t>agile items</w:t>
      </w:r>
      <w:r w:rsidR="00B27AF3" w:rsidRPr="00CD1D33">
        <w:rPr>
          <w:rFonts w:ascii="Times New Roman" w:hAnsi="Times New Roman" w:cs="Times New Roman"/>
          <w:sz w:val="22"/>
          <w:szCs w:val="22"/>
        </w:rPr>
        <w:t xml:space="preserve"> or i</w:t>
      </w:r>
      <w:r w:rsidR="007B630C" w:rsidRPr="00CD1D33">
        <w:rPr>
          <w:rFonts w:ascii="Times New Roman" w:hAnsi="Times New Roman" w:cs="Times New Roman"/>
          <w:sz w:val="22"/>
          <w:szCs w:val="22"/>
        </w:rPr>
        <w:t>tems that are torn, otherwise damaged, or on delicate backing (such as onionskin paper or glass) must be handled with care to avoid further damage or even destruction. If these items are interspersed within a body of records, they must be separated from the other items within a folder that marks them as fragile, and the entity conducting the imaging must be provided with instructions on how to handle these documents carefully. If entire boxes of records are fragile, these boxes must be marked as fragile.</w:t>
      </w:r>
    </w:p>
    <w:p w:rsidR="00616845" w:rsidRPr="00CD1D33" w:rsidRDefault="00616845" w:rsidP="001855C0">
      <w:pPr>
        <w:tabs>
          <w:tab w:val="left" w:pos="-720"/>
          <w:tab w:val="left" w:pos="720"/>
          <w:tab w:val="left" w:pos="1080"/>
          <w:tab w:val="left" w:pos="2160"/>
          <w:tab w:val="left" w:pos="2880"/>
        </w:tabs>
        <w:rPr>
          <w:rFonts w:ascii="Times New Roman" w:hAnsi="Times New Roman" w:cs="Times New Roman"/>
          <w:sz w:val="22"/>
          <w:szCs w:val="22"/>
        </w:rPr>
      </w:pPr>
    </w:p>
    <w:p w:rsidR="009E0F58" w:rsidRPr="00CD1D33" w:rsidRDefault="009E0F58" w:rsidP="001855C0">
      <w:pPr>
        <w:tabs>
          <w:tab w:val="left" w:pos="-720"/>
          <w:tab w:val="num" w:pos="360"/>
        </w:tabs>
        <w:ind w:left="720"/>
        <w:rPr>
          <w:rFonts w:ascii="Times New Roman" w:hAnsi="Times New Roman" w:cs="Times New Roman"/>
          <w:sz w:val="22"/>
          <w:szCs w:val="22"/>
        </w:rPr>
      </w:pPr>
      <w:r w:rsidRPr="00CD1D33">
        <w:rPr>
          <w:rFonts w:ascii="Times New Roman" w:hAnsi="Times New Roman" w:cs="Times New Roman"/>
          <w:sz w:val="22"/>
          <w:szCs w:val="22"/>
        </w:rPr>
        <w:t>Before imaging documents, the state agency or alternatively the vendor chosen to conduct the imaging, will produce an inventory of the documents that records the type of documents</w:t>
      </w:r>
      <w:r w:rsidR="00017B97">
        <w:rPr>
          <w:rFonts w:ascii="Times New Roman" w:hAnsi="Times New Roman" w:cs="Times New Roman"/>
          <w:sz w:val="22"/>
          <w:szCs w:val="22"/>
        </w:rPr>
        <w:t xml:space="preserve"> </w:t>
      </w:r>
      <w:r w:rsidRPr="00CD1D33">
        <w:rPr>
          <w:rFonts w:ascii="Times New Roman" w:hAnsi="Times New Roman" w:cs="Times New Roman"/>
          <w:sz w:val="22"/>
          <w:szCs w:val="22"/>
        </w:rPr>
        <w:t>(</w:t>
      </w:r>
      <w:r w:rsidR="00D46A54" w:rsidRPr="00CD1D33">
        <w:rPr>
          <w:rFonts w:ascii="Times New Roman" w:hAnsi="Times New Roman" w:cs="Times New Roman"/>
          <w:sz w:val="22"/>
          <w:szCs w:val="22"/>
        </w:rPr>
        <w:t>paper,</w:t>
      </w:r>
      <w:r w:rsidR="00017B97">
        <w:rPr>
          <w:rFonts w:ascii="Times New Roman" w:hAnsi="Times New Roman" w:cs="Times New Roman"/>
          <w:sz w:val="22"/>
          <w:szCs w:val="22"/>
        </w:rPr>
        <w:t xml:space="preserve"> </w:t>
      </w:r>
      <w:r w:rsidR="00D46A54" w:rsidRPr="00CD1D33">
        <w:rPr>
          <w:rFonts w:ascii="Times New Roman" w:hAnsi="Times New Roman" w:cs="Times New Roman"/>
          <w:sz w:val="22"/>
          <w:szCs w:val="22"/>
        </w:rPr>
        <w:t xml:space="preserve">volumes, </w:t>
      </w:r>
      <w:r w:rsidRPr="00CD1D33">
        <w:rPr>
          <w:rFonts w:ascii="Times New Roman" w:hAnsi="Times New Roman" w:cs="Times New Roman"/>
          <w:sz w:val="22"/>
          <w:szCs w:val="22"/>
        </w:rPr>
        <w:t xml:space="preserve">photographic paper prints, diapositive slides, glass plate negatives, drawings, </w:t>
      </w:r>
      <w:r w:rsidR="00D46A54" w:rsidRPr="00CD1D33">
        <w:rPr>
          <w:rFonts w:ascii="Times New Roman" w:hAnsi="Times New Roman" w:cs="Times New Roman"/>
          <w:sz w:val="22"/>
          <w:szCs w:val="22"/>
        </w:rPr>
        <w:t>etc</w:t>
      </w:r>
      <w:r w:rsidRPr="00CD1D33">
        <w:rPr>
          <w:rFonts w:ascii="Times New Roman" w:hAnsi="Times New Roman" w:cs="Times New Roman"/>
          <w:sz w:val="22"/>
          <w:szCs w:val="22"/>
        </w:rPr>
        <w:t>), general characteristics (size, paper color,</w:t>
      </w:r>
      <w:r w:rsidR="00D46A54" w:rsidRPr="00CD1D33">
        <w:rPr>
          <w:rFonts w:ascii="Times New Roman" w:hAnsi="Times New Roman" w:cs="Times New Roman"/>
          <w:sz w:val="22"/>
          <w:szCs w:val="22"/>
        </w:rPr>
        <w:t xml:space="preserve"> number of pages,</w:t>
      </w:r>
      <w:r w:rsidR="00017B97">
        <w:rPr>
          <w:rFonts w:ascii="Times New Roman" w:hAnsi="Times New Roman" w:cs="Times New Roman"/>
          <w:sz w:val="22"/>
          <w:szCs w:val="22"/>
        </w:rPr>
        <w:t xml:space="preserve"> </w:t>
      </w:r>
      <w:r w:rsidRPr="00CD1D33">
        <w:rPr>
          <w:rFonts w:ascii="Times New Roman" w:hAnsi="Times New Roman" w:cs="Times New Roman"/>
          <w:sz w:val="22"/>
          <w:szCs w:val="22"/>
        </w:rPr>
        <w:t>the presence or absence of staples or other fasteners, etc.), and general document quality (undamaged documents, torn documents, onionskin paper,</w:t>
      </w:r>
      <w:r w:rsidR="00D46A54" w:rsidRPr="00CD1D33">
        <w:rPr>
          <w:rFonts w:ascii="Times New Roman" w:hAnsi="Times New Roman" w:cs="Times New Roman"/>
          <w:sz w:val="22"/>
          <w:szCs w:val="22"/>
        </w:rPr>
        <w:t xml:space="preserve"> blurry images,</w:t>
      </w:r>
      <w:r w:rsidRPr="00CD1D33">
        <w:rPr>
          <w:rFonts w:ascii="Times New Roman" w:hAnsi="Times New Roman" w:cs="Times New Roman"/>
          <w:sz w:val="22"/>
          <w:szCs w:val="22"/>
        </w:rPr>
        <w:t xml:space="preserve"> or other damage) for the set of records as a whole. This inventory will allow for an assessment of the difficulty of imaging the documents. </w:t>
      </w:r>
    </w:p>
    <w:p w:rsidR="009E0F58" w:rsidRPr="00CD1D33" w:rsidRDefault="009E0F58" w:rsidP="001855C0">
      <w:pPr>
        <w:pStyle w:val="ListParagraph"/>
        <w:ind w:left="450"/>
        <w:rPr>
          <w:rFonts w:ascii="Times New Roman" w:hAnsi="Times New Roman" w:cs="Times New Roman"/>
          <w:sz w:val="22"/>
          <w:szCs w:val="22"/>
        </w:rPr>
      </w:pPr>
    </w:p>
    <w:p w:rsidR="009E0F58" w:rsidRPr="00CD1D33" w:rsidRDefault="009E0F58" w:rsidP="001855C0">
      <w:pPr>
        <w:tabs>
          <w:tab w:val="left" w:pos="-720"/>
          <w:tab w:val="num" w:pos="360"/>
        </w:tabs>
        <w:ind w:left="720"/>
        <w:rPr>
          <w:rFonts w:ascii="Times New Roman" w:hAnsi="Times New Roman" w:cs="Times New Roman"/>
          <w:sz w:val="22"/>
          <w:szCs w:val="22"/>
        </w:rPr>
      </w:pPr>
      <w:r w:rsidRPr="00CD1D33">
        <w:rPr>
          <w:rFonts w:ascii="Times New Roman" w:hAnsi="Times New Roman" w:cs="Times New Roman"/>
          <w:sz w:val="22"/>
          <w:szCs w:val="22"/>
        </w:rPr>
        <w:t xml:space="preserve">Test images of the </w:t>
      </w:r>
      <w:r w:rsidR="00616845" w:rsidRPr="00CD1D33">
        <w:rPr>
          <w:rFonts w:ascii="Times New Roman" w:hAnsi="Times New Roman" w:cs="Times New Roman"/>
          <w:sz w:val="22"/>
          <w:szCs w:val="22"/>
        </w:rPr>
        <w:t xml:space="preserve">digital </w:t>
      </w:r>
      <w:r w:rsidRPr="00CD1D33">
        <w:rPr>
          <w:rFonts w:ascii="Times New Roman" w:hAnsi="Times New Roman" w:cs="Times New Roman"/>
          <w:sz w:val="22"/>
          <w:szCs w:val="22"/>
        </w:rPr>
        <w:t>documents intended to be digitized must be created prior to wholesale conversion to ensure quality images can be produced. The number of test images produced will be governed by variations in the source</w:t>
      </w:r>
      <w:r w:rsidR="00017B97">
        <w:rPr>
          <w:rFonts w:ascii="Times New Roman" w:hAnsi="Times New Roman" w:cs="Times New Roman"/>
          <w:sz w:val="22"/>
          <w:szCs w:val="22"/>
        </w:rPr>
        <w:t xml:space="preserve"> </w:t>
      </w:r>
      <w:r w:rsidRPr="00CD1D33">
        <w:rPr>
          <w:rFonts w:ascii="Times New Roman" w:hAnsi="Times New Roman" w:cs="Times New Roman"/>
          <w:sz w:val="22"/>
          <w:szCs w:val="22"/>
        </w:rPr>
        <w:t>documents. If the records vary widely by age,</w:t>
      </w:r>
      <w:r w:rsidR="00017B97">
        <w:rPr>
          <w:rFonts w:ascii="Times New Roman" w:hAnsi="Times New Roman" w:cs="Times New Roman"/>
          <w:sz w:val="22"/>
          <w:szCs w:val="22"/>
        </w:rPr>
        <w:t xml:space="preserve"> </w:t>
      </w:r>
      <w:r w:rsidRPr="00CD1D33">
        <w:rPr>
          <w:rFonts w:ascii="Times New Roman" w:hAnsi="Times New Roman" w:cs="Times New Roman"/>
          <w:sz w:val="22"/>
          <w:szCs w:val="22"/>
        </w:rPr>
        <w:t xml:space="preserve">type , color, or condition, or if they have been produced at various times by various entities in the case of microfilm, test digital images must be made of samples of each set of similar documents. </w:t>
      </w:r>
    </w:p>
    <w:p w:rsidR="009E0F58" w:rsidRPr="00CD1D33" w:rsidRDefault="009E0F58" w:rsidP="001855C0">
      <w:pPr>
        <w:tabs>
          <w:tab w:val="left" w:pos="-720"/>
          <w:tab w:val="left" w:pos="720"/>
          <w:tab w:val="left" w:pos="1080"/>
          <w:tab w:val="left" w:pos="2160"/>
          <w:tab w:val="left" w:pos="2880"/>
        </w:tabs>
        <w:rPr>
          <w:rFonts w:ascii="Times New Roman" w:hAnsi="Times New Roman" w:cs="Times New Roman"/>
          <w:sz w:val="22"/>
          <w:szCs w:val="22"/>
        </w:rPr>
      </w:pPr>
    </w:p>
    <w:p w:rsidR="00CF7A43" w:rsidRPr="00645712" w:rsidRDefault="00CF7A43" w:rsidP="001855C0">
      <w:pPr>
        <w:tabs>
          <w:tab w:val="left" w:pos="-720"/>
          <w:tab w:val="left" w:pos="720"/>
          <w:tab w:val="left" w:pos="1080"/>
          <w:tab w:val="left" w:pos="2160"/>
          <w:tab w:val="left" w:pos="2880"/>
        </w:tabs>
        <w:ind w:left="2160" w:hanging="2160"/>
        <w:rPr>
          <w:rFonts w:ascii="Times New Roman" w:hAnsi="Times New Roman" w:cs="Times New Roman"/>
          <w:sz w:val="22"/>
          <w:szCs w:val="22"/>
          <w:u w:val="single"/>
        </w:rPr>
      </w:pPr>
    </w:p>
    <w:p w:rsidR="00CF7A43" w:rsidRPr="00CD1D33" w:rsidRDefault="007D59B9" w:rsidP="001855C0">
      <w:pPr>
        <w:tabs>
          <w:tab w:val="left" w:pos="-720"/>
          <w:tab w:val="left" w:pos="720"/>
          <w:tab w:val="left" w:pos="1080"/>
          <w:tab w:val="left" w:pos="2160"/>
          <w:tab w:val="left" w:pos="2880"/>
        </w:tabs>
        <w:ind w:left="2160" w:hanging="2160"/>
        <w:rPr>
          <w:rFonts w:ascii="Times New Roman" w:hAnsi="Times New Roman" w:cs="Times New Roman"/>
          <w:b/>
          <w:sz w:val="22"/>
          <w:szCs w:val="22"/>
        </w:rPr>
      </w:pPr>
      <w:r w:rsidRPr="00CD1D33">
        <w:rPr>
          <w:rFonts w:ascii="Times New Roman" w:hAnsi="Times New Roman" w:cs="Times New Roman"/>
          <w:b/>
          <w:sz w:val="22"/>
          <w:szCs w:val="22"/>
        </w:rPr>
        <w:t>8</w:t>
      </w:r>
      <w:r w:rsidR="00CF7A43" w:rsidRPr="00CD1D33">
        <w:rPr>
          <w:rFonts w:ascii="Times New Roman" w:hAnsi="Times New Roman" w:cs="Times New Roman"/>
          <w:b/>
          <w:sz w:val="22"/>
          <w:szCs w:val="22"/>
        </w:rPr>
        <w:t>.</w:t>
      </w:r>
      <w:r w:rsidR="00CF7A43" w:rsidRPr="00CD1D33">
        <w:rPr>
          <w:rFonts w:ascii="Times New Roman" w:hAnsi="Times New Roman" w:cs="Times New Roman"/>
          <w:b/>
          <w:sz w:val="22"/>
          <w:szCs w:val="22"/>
        </w:rPr>
        <w:tab/>
      </w:r>
      <w:r w:rsidR="002C613A" w:rsidRPr="00CD1D33">
        <w:rPr>
          <w:rFonts w:ascii="Times New Roman" w:hAnsi="Times New Roman" w:cs="Times New Roman"/>
          <w:b/>
          <w:sz w:val="22"/>
          <w:szCs w:val="22"/>
        </w:rPr>
        <w:t xml:space="preserve">USE OF </w:t>
      </w:r>
      <w:r w:rsidR="00CF7A43" w:rsidRPr="00CD1D33">
        <w:rPr>
          <w:rFonts w:ascii="Times New Roman" w:hAnsi="Times New Roman" w:cs="Times New Roman"/>
          <w:b/>
          <w:sz w:val="22"/>
          <w:szCs w:val="22"/>
        </w:rPr>
        <w:t>MICROF</w:t>
      </w:r>
      <w:r w:rsidR="002C613A" w:rsidRPr="00CD1D33">
        <w:rPr>
          <w:rFonts w:ascii="Times New Roman" w:hAnsi="Times New Roman" w:cs="Times New Roman"/>
          <w:b/>
          <w:sz w:val="22"/>
          <w:szCs w:val="22"/>
        </w:rPr>
        <w:t>ORMS</w:t>
      </w:r>
    </w:p>
    <w:p w:rsidR="00CF7A43" w:rsidRPr="00CD1D33" w:rsidRDefault="00CF7A43" w:rsidP="001855C0">
      <w:pPr>
        <w:tabs>
          <w:tab w:val="left" w:pos="-720"/>
          <w:tab w:val="left" w:pos="720"/>
          <w:tab w:val="left" w:pos="1080"/>
          <w:tab w:val="left" w:pos="2160"/>
          <w:tab w:val="left" w:pos="2880"/>
        </w:tabs>
        <w:ind w:left="2160" w:hanging="2160"/>
        <w:rPr>
          <w:rFonts w:ascii="Times New Roman" w:hAnsi="Times New Roman" w:cs="Times New Roman"/>
          <w:sz w:val="22"/>
          <w:szCs w:val="22"/>
        </w:rPr>
      </w:pPr>
    </w:p>
    <w:p w:rsidR="00C90FB3" w:rsidRPr="00CD1D33" w:rsidRDefault="00CF7A43" w:rsidP="001855C0">
      <w:pPr>
        <w:tabs>
          <w:tab w:val="left" w:pos="-720"/>
          <w:tab w:val="left" w:pos="720"/>
          <w:tab w:val="left" w:pos="2880"/>
        </w:tabs>
        <w:ind w:left="720"/>
        <w:rPr>
          <w:rFonts w:ascii="Times New Roman" w:hAnsi="Times New Roman" w:cs="Times New Roman"/>
          <w:sz w:val="22"/>
          <w:szCs w:val="22"/>
        </w:rPr>
      </w:pPr>
      <w:r w:rsidRPr="00CD1D33">
        <w:rPr>
          <w:rFonts w:ascii="Times New Roman" w:hAnsi="Times New Roman" w:cs="Times New Roman"/>
          <w:sz w:val="22"/>
          <w:szCs w:val="22"/>
        </w:rPr>
        <w:t xml:space="preserve">An agency having custody of a previously produced original microfilm (or, if the original microfilm is no longer in existence, the master copy) of </w:t>
      </w:r>
      <w:r w:rsidR="00FD0A9E" w:rsidRPr="00CD1D33">
        <w:rPr>
          <w:rFonts w:ascii="Times New Roman" w:hAnsi="Times New Roman" w:cs="Times New Roman"/>
          <w:sz w:val="22"/>
          <w:szCs w:val="22"/>
        </w:rPr>
        <w:t>archival</w:t>
      </w:r>
      <w:r w:rsidRPr="00CD1D33">
        <w:rPr>
          <w:rFonts w:ascii="Times New Roman" w:hAnsi="Times New Roman" w:cs="Times New Roman"/>
          <w:sz w:val="22"/>
          <w:szCs w:val="22"/>
        </w:rPr>
        <w:t xml:space="preserve"> records shall prepare a silver duplicate negative copy for its own use, if required, when it finds that such copies are deteriorating or in danger of deterioration. The agency shall also provide an identical copy to the Maine State Archives.</w:t>
      </w:r>
      <w:r w:rsidR="00017B97">
        <w:rPr>
          <w:rFonts w:ascii="Times New Roman" w:hAnsi="Times New Roman" w:cs="Times New Roman"/>
          <w:sz w:val="22"/>
          <w:szCs w:val="22"/>
        </w:rPr>
        <w:t xml:space="preserve"> </w:t>
      </w:r>
      <w:r w:rsidR="00C90FB3" w:rsidRPr="00CD1D33">
        <w:rPr>
          <w:rFonts w:ascii="Times New Roman" w:hAnsi="Times New Roman" w:cs="Times New Roman"/>
          <w:sz w:val="22"/>
          <w:szCs w:val="22"/>
        </w:rPr>
        <w:t xml:space="preserve">Before imaging microforms, the state agency or alternatively the vendor chosen to conduct the imaging, will produce an inventory of the microforms that records the number of microforms(in reels or fiche), the type of microform (16mm, 35mm, microfiche, aperturecards, etc.), its length if applicable (100 or 215 feet), general film quality (resolution, density, image spacing, and the existence of targets, blips, splices, scratches, warping, separation of the emulsion from the base, or other damage), and general image quality (such as blurry images), the age of the film, and the creator of the film (if known). </w:t>
      </w:r>
    </w:p>
    <w:p w:rsidR="00C90FB3" w:rsidRPr="00CD1D33" w:rsidRDefault="00C90FB3" w:rsidP="001855C0">
      <w:pPr>
        <w:tabs>
          <w:tab w:val="left" w:pos="-720"/>
          <w:tab w:val="left" w:pos="720"/>
          <w:tab w:val="left" w:pos="1080"/>
          <w:tab w:val="left" w:pos="2880"/>
        </w:tabs>
        <w:ind w:left="720"/>
        <w:rPr>
          <w:rFonts w:ascii="Times New Roman" w:hAnsi="Times New Roman" w:cs="Times New Roman"/>
          <w:i/>
          <w:sz w:val="22"/>
          <w:szCs w:val="22"/>
        </w:rPr>
      </w:pPr>
      <w:r w:rsidRPr="00CD1D33">
        <w:rPr>
          <w:rFonts w:ascii="Times New Roman" w:hAnsi="Times New Roman" w:cs="Times New Roman"/>
          <w:i/>
          <w:sz w:val="22"/>
          <w:szCs w:val="22"/>
        </w:rPr>
        <w:t xml:space="preserve"> </w:t>
      </w:r>
    </w:p>
    <w:p w:rsidR="00CF7A43" w:rsidRPr="00CD1D33" w:rsidRDefault="00271BC6" w:rsidP="001855C0">
      <w:pPr>
        <w:tabs>
          <w:tab w:val="left" w:pos="-720"/>
          <w:tab w:val="left" w:pos="720"/>
          <w:tab w:val="left" w:pos="1080"/>
          <w:tab w:val="left" w:pos="2880"/>
        </w:tabs>
        <w:ind w:left="720"/>
        <w:rPr>
          <w:rFonts w:ascii="Times New Roman" w:hAnsi="Times New Roman" w:cs="Times New Roman"/>
          <w:sz w:val="22"/>
          <w:szCs w:val="22"/>
        </w:rPr>
      </w:pPr>
      <w:r w:rsidRPr="00CD1D33">
        <w:rPr>
          <w:rFonts w:ascii="Times New Roman" w:hAnsi="Times New Roman" w:cs="Times New Roman"/>
          <w:i/>
          <w:sz w:val="22"/>
          <w:szCs w:val="22"/>
        </w:rPr>
        <w:t>(NOTE: The Maine State Archives recommends all microfilm cellulose nitrate or cellulose acetate based be duplicated onto polyester based film.)</w:t>
      </w:r>
    </w:p>
    <w:p w:rsidR="00FE4497" w:rsidRPr="00645712" w:rsidRDefault="00FE4497" w:rsidP="001855C0">
      <w:pPr>
        <w:tabs>
          <w:tab w:val="left" w:pos="-720"/>
          <w:tab w:val="left" w:pos="720"/>
          <w:tab w:val="left" w:pos="1080"/>
          <w:tab w:val="left" w:pos="2160"/>
          <w:tab w:val="left" w:pos="2880"/>
        </w:tabs>
        <w:ind w:left="2160" w:hanging="2160"/>
        <w:rPr>
          <w:rFonts w:ascii="Times New Roman" w:hAnsi="Times New Roman" w:cs="Times New Roman"/>
          <w:color w:val="1F497D"/>
          <w:sz w:val="22"/>
          <w:szCs w:val="22"/>
          <w:u w:val="single"/>
        </w:rPr>
      </w:pPr>
    </w:p>
    <w:p w:rsidR="00CA795B" w:rsidRPr="00645712" w:rsidRDefault="00CA795B" w:rsidP="001855C0">
      <w:pPr>
        <w:tabs>
          <w:tab w:val="left" w:pos="-720"/>
          <w:tab w:val="left" w:pos="720"/>
          <w:tab w:val="left" w:pos="1080"/>
          <w:tab w:val="left" w:pos="2880"/>
        </w:tabs>
        <w:ind w:left="1080" w:hanging="1080"/>
        <w:rPr>
          <w:rFonts w:ascii="Times New Roman" w:hAnsi="Times New Roman" w:cs="Times New Roman"/>
          <w:color w:val="1F497D"/>
          <w:sz w:val="22"/>
          <w:szCs w:val="22"/>
          <w:u w:val="single"/>
        </w:rPr>
      </w:pPr>
    </w:p>
    <w:p w:rsidR="00B20802" w:rsidRPr="00CD1D33" w:rsidRDefault="00C90FB3" w:rsidP="001855C0">
      <w:pPr>
        <w:tabs>
          <w:tab w:val="left" w:pos="-720"/>
          <w:tab w:val="left" w:pos="720"/>
          <w:tab w:val="left" w:pos="1080"/>
          <w:tab w:val="left" w:pos="2160"/>
          <w:tab w:val="left" w:pos="2880"/>
        </w:tabs>
        <w:ind w:left="2160" w:hanging="2160"/>
        <w:rPr>
          <w:rFonts w:ascii="Times New Roman" w:hAnsi="Times New Roman" w:cs="Times New Roman"/>
          <w:b/>
          <w:sz w:val="22"/>
          <w:szCs w:val="22"/>
        </w:rPr>
      </w:pPr>
      <w:r w:rsidRPr="00CD1D33">
        <w:rPr>
          <w:rFonts w:ascii="Times New Roman" w:hAnsi="Times New Roman" w:cs="Times New Roman"/>
          <w:b/>
          <w:sz w:val="22"/>
          <w:szCs w:val="22"/>
        </w:rPr>
        <w:t>9</w:t>
      </w:r>
      <w:r w:rsidR="00B20802" w:rsidRPr="00CD1D33">
        <w:rPr>
          <w:rFonts w:ascii="Times New Roman" w:hAnsi="Times New Roman" w:cs="Times New Roman"/>
          <w:b/>
          <w:sz w:val="22"/>
          <w:szCs w:val="22"/>
        </w:rPr>
        <w:t>.</w:t>
      </w:r>
      <w:r w:rsidR="001D60DA">
        <w:rPr>
          <w:rFonts w:ascii="Times New Roman" w:hAnsi="Times New Roman" w:cs="Times New Roman"/>
          <w:b/>
          <w:sz w:val="22"/>
          <w:szCs w:val="22"/>
        </w:rPr>
        <w:tab/>
      </w:r>
      <w:r w:rsidR="00B20802" w:rsidRPr="00CD1D33">
        <w:rPr>
          <w:rFonts w:ascii="Times New Roman" w:hAnsi="Times New Roman" w:cs="Times New Roman"/>
          <w:b/>
          <w:sz w:val="22"/>
          <w:szCs w:val="22"/>
        </w:rPr>
        <w:t>I</w:t>
      </w:r>
      <w:r w:rsidR="00CA795B" w:rsidRPr="00CD1D33">
        <w:rPr>
          <w:rFonts w:ascii="Times New Roman" w:hAnsi="Times New Roman" w:cs="Times New Roman"/>
          <w:b/>
          <w:sz w:val="22"/>
          <w:szCs w:val="22"/>
        </w:rPr>
        <w:t>NDEXING</w:t>
      </w:r>
      <w:r w:rsidR="000F3EC6" w:rsidRPr="00CD1D33">
        <w:rPr>
          <w:rFonts w:ascii="Times New Roman" w:hAnsi="Times New Roman" w:cs="Times New Roman"/>
          <w:b/>
          <w:sz w:val="22"/>
          <w:szCs w:val="22"/>
        </w:rPr>
        <w:t xml:space="preserve"> AND METADATA</w:t>
      </w:r>
    </w:p>
    <w:p w:rsidR="00CA795B" w:rsidRPr="00CD1D33" w:rsidRDefault="00CA795B" w:rsidP="001855C0">
      <w:pPr>
        <w:tabs>
          <w:tab w:val="left" w:pos="-720"/>
          <w:tab w:val="left" w:pos="720"/>
          <w:tab w:val="left" w:pos="1080"/>
          <w:tab w:val="left" w:pos="2160"/>
          <w:tab w:val="left" w:pos="2880"/>
        </w:tabs>
        <w:ind w:left="2160" w:hanging="2160"/>
        <w:rPr>
          <w:rFonts w:ascii="Times New Roman" w:hAnsi="Times New Roman" w:cs="Times New Roman"/>
          <w:b/>
          <w:sz w:val="22"/>
          <w:szCs w:val="22"/>
        </w:rPr>
      </w:pPr>
    </w:p>
    <w:p w:rsidR="000F3EC6" w:rsidRPr="00CD1D33" w:rsidRDefault="000F3EC6" w:rsidP="001855C0">
      <w:pPr>
        <w:tabs>
          <w:tab w:val="num" w:pos="360"/>
        </w:tabs>
        <w:ind w:left="720"/>
        <w:rPr>
          <w:rFonts w:ascii="Times New Roman" w:hAnsi="Times New Roman" w:cs="Times New Roman"/>
        </w:rPr>
      </w:pPr>
      <w:r w:rsidRPr="00CD1D33">
        <w:rPr>
          <w:rFonts w:ascii="Times New Roman" w:hAnsi="Times New Roman" w:cs="Times New Roman"/>
        </w:rPr>
        <w:t xml:space="preserve">Since digitized images do not have intelligence within them indicating their contents, appropriate index information or metadata is required to properly identify and later </w:t>
      </w:r>
      <w:r w:rsidRPr="00CD1D33">
        <w:rPr>
          <w:rFonts w:ascii="Times New Roman" w:hAnsi="Times New Roman" w:cs="Times New Roman"/>
        </w:rPr>
        <w:lastRenderedPageBreak/>
        <w:t xml:space="preserve">retrieve digitized images. For digital images, indexing and file naming schema are essential for locating and retrieving stored imaged records. Indexing typically consists of a structured format and controlled vocabulary that allows more precise description of a record’s content. </w:t>
      </w:r>
    </w:p>
    <w:p w:rsidR="000F3EC6" w:rsidRPr="00CD1D33" w:rsidRDefault="000F3EC6" w:rsidP="001855C0">
      <w:pPr>
        <w:ind w:left="1800"/>
        <w:rPr>
          <w:rFonts w:ascii="Times New Roman" w:hAnsi="Times New Roman" w:cs="Times New Roman"/>
        </w:rPr>
      </w:pPr>
    </w:p>
    <w:p w:rsidR="000F3EC6" w:rsidRPr="00CD1D33" w:rsidRDefault="000F3EC6" w:rsidP="001855C0">
      <w:pPr>
        <w:tabs>
          <w:tab w:val="num" w:pos="360"/>
        </w:tabs>
        <w:ind w:left="720"/>
        <w:rPr>
          <w:rFonts w:ascii="Times New Roman" w:hAnsi="Times New Roman" w:cs="Times New Roman"/>
        </w:rPr>
      </w:pPr>
      <w:r w:rsidRPr="00CD1D33">
        <w:rPr>
          <w:rFonts w:ascii="Times New Roman" w:hAnsi="Times New Roman" w:cs="Times New Roman"/>
        </w:rPr>
        <w:t xml:space="preserve">The state agency must define and document specific indexing requirements needed to access the records efficiently prior to the performance of any imaging and indexing. </w:t>
      </w:r>
    </w:p>
    <w:p w:rsidR="000F3EC6" w:rsidRPr="00CD1D33" w:rsidRDefault="000F3EC6" w:rsidP="001855C0">
      <w:pPr>
        <w:pStyle w:val="ListParagraph"/>
        <w:ind w:left="1440"/>
        <w:rPr>
          <w:rFonts w:ascii="Times New Roman" w:hAnsi="Times New Roman" w:cs="Times New Roman"/>
          <w:sz w:val="22"/>
          <w:szCs w:val="22"/>
        </w:rPr>
      </w:pPr>
    </w:p>
    <w:p w:rsidR="000F3EC6" w:rsidRPr="00CD1D33" w:rsidRDefault="000F3EC6" w:rsidP="001855C0">
      <w:pPr>
        <w:tabs>
          <w:tab w:val="num" w:pos="360"/>
        </w:tabs>
        <w:ind w:left="720"/>
        <w:rPr>
          <w:rFonts w:ascii="Times New Roman" w:hAnsi="Times New Roman" w:cs="Times New Roman"/>
          <w:sz w:val="22"/>
          <w:szCs w:val="22"/>
        </w:rPr>
      </w:pPr>
      <w:r w:rsidRPr="00CD1D33">
        <w:rPr>
          <w:rFonts w:ascii="Times New Roman" w:hAnsi="Times New Roman" w:cs="Times New Roman"/>
        </w:rPr>
        <w:t xml:space="preserve">Indexing must comply with the specific requirements of the state agency but at minimum it must include the following: </w:t>
      </w:r>
    </w:p>
    <w:p w:rsidR="000F3EC6" w:rsidRPr="00CD1D33" w:rsidRDefault="000F3EC6" w:rsidP="001855C0">
      <w:pPr>
        <w:pStyle w:val="ListParagraph"/>
        <w:ind w:left="1440"/>
        <w:rPr>
          <w:rFonts w:ascii="Times New Roman" w:hAnsi="Times New Roman" w:cs="Times New Roman"/>
          <w:sz w:val="22"/>
          <w:szCs w:val="22"/>
        </w:rPr>
      </w:pPr>
    </w:p>
    <w:p w:rsidR="000F3EC6" w:rsidRPr="00CD1D33" w:rsidRDefault="000F3EC6" w:rsidP="001855C0">
      <w:pPr>
        <w:tabs>
          <w:tab w:val="num" w:pos="360"/>
        </w:tabs>
        <w:ind w:left="720"/>
        <w:rPr>
          <w:rFonts w:ascii="Times New Roman" w:hAnsi="Times New Roman" w:cs="Times New Roman"/>
          <w:sz w:val="22"/>
          <w:szCs w:val="22"/>
        </w:rPr>
      </w:pPr>
      <w:r w:rsidRPr="001D60DA">
        <w:rPr>
          <w:rFonts w:ascii="Times New Roman" w:hAnsi="Times New Roman" w:cs="Times New Roman"/>
          <w:b/>
          <w:bCs/>
        </w:rPr>
        <w:t>Unique Identifier for Documents</w:t>
      </w:r>
      <w:r w:rsidRPr="00CD1D33">
        <w:rPr>
          <w:rFonts w:ascii="Times New Roman" w:hAnsi="Times New Roman" w:cs="Times New Roman"/>
        </w:rPr>
        <w:t>: Each document (including each multi</w:t>
      </w:r>
      <w:r w:rsidRPr="00CD1D33">
        <w:rPr>
          <w:rFonts w:ascii="Cambria Math" w:hAnsi="Cambria Math"/>
        </w:rPr>
        <w:t>‐</w:t>
      </w:r>
      <w:r w:rsidRPr="00CD1D33">
        <w:rPr>
          <w:rFonts w:ascii="Times New Roman" w:hAnsi="Times New Roman" w:cs="Times New Roman"/>
        </w:rPr>
        <w:t xml:space="preserve">page document) must have a unique filename or other identifier, preferably sequential, which can be numeric, alphanumeric, or alphabetic as required by the government entity. Each filename must be unique across all records series and storage media, not merely within a single disc or other piece of removable media. If required, images will be filed in appropriate electronic folders on the designated storage media. </w:t>
      </w:r>
    </w:p>
    <w:p w:rsidR="000F3EC6" w:rsidRPr="00CD1D33" w:rsidRDefault="000F3EC6" w:rsidP="001855C0">
      <w:pPr>
        <w:ind w:left="2880"/>
        <w:rPr>
          <w:rFonts w:ascii="Times New Roman" w:hAnsi="Times New Roman" w:cs="Times New Roman"/>
        </w:rPr>
      </w:pPr>
    </w:p>
    <w:p w:rsidR="000F3EC6" w:rsidRPr="00CD1D33" w:rsidRDefault="000F3EC6" w:rsidP="001855C0">
      <w:pPr>
        <w:tabs>
          <w:tab w:val="num" w:pos="360"/>
        </w:tabs>
        <w:ind w:left="720"/>
        <w:rPr>
          <w:rFonts w:ascii="Times New Roman" w:hAnsi="Times New Roman" w:cs="Times New Roman"/>
        </w:rPr>
      </w:pPr>
      <w:r w:rsidRPr="001D60DA">
        <w:rPr>
          <w:rFonts w:ascii="Times New Roman" w:hAnsi="Times New Roman" w:cs="Times New Roman"/>
          <w:b/>
          <w:bCs/>
        </w:rPr>
        <w:t>Indexing Fields/Descriptive Metadata</w:t>
      </w:r>
      <w:r w:rsidRPr="00CD1D33">
        <w:rPr>
          <w:rFonts w:ascii="Times New Roman" w:hAnsi="Times New Roman" w:cs="Times New Roman"/>
        </w:rPr>
        <w:t>: The index of documents must consist of a number of fields to ensure adequate access to the records. Whenever possible, the field data must consist of objective indexing terms (such as personal names, file numbers, and dates) or terms from a controlled vocabulary (such as subjects or geographical information), rather than subjective data. Index data often includes information such as record type, creation date, record creator, disposition date, among other information.</w:t>
      </w:r>
    </w:p>
    <w:p w:rsidR="000F3EC6" w:rsidRPr="00CD1D33" w:rsidRDefault="000F3EC6" w:rsidP="001855C0">
      <w:pPr>
        <w:pStyle w:val="ListParagraph"/>
        <w:ind w:left="1440"/>
        <w:rPr>
          <w:rFonts w:ascii="Times New Roman" w:hAnsi="Times New Roman" w:cs="Times New Roman"/>
          <w:sz w:val="22"/>
          <w:szCs w:val="22"/>
        </w:rPr>
      </w:pPr>
    </w:p>
    <w:p w:rsidR="000F3EC6" w:rsidRPr="00CD1D33" w:rsidRDefault="000F3EC6" w:rsidP="001855C0">
      <w:pPr>
        <w:tabs>
          <w:tab w:val="num" w:pos="360"/>
        </w:tabs>
        <w:ind w:left="720"/>
        <w:rPr>
          <w:rFonts w:ascii="Times New Roman" w:hAnsi="Times New Roman" w:cs="Times New Roman"/>
          <w:sz w:val="22"/>
          <w:szCs w:val="22"/>
        </w:rPr>
      </w:pPr>
      <w:r w:rsidRPr="001D60DA">
        <w:rPr>
          <w:rFonts w:ascii="Times New Roman" w:hAnsi="Times New Roman" w:cs="Times New Roman"/>
          <w:b/>
          <w:bCs/>
        </w:rPr>
        <w:t>Indexing Structure</w:t>
      </w:r>
      <w:r w:rsidRPr="00CD1D33">
        <w:rPr>
          <w:rFonts w:ascii="Times New Roman" w:hAnsi="Times New Roman" w:cs="Times New Roman"/>
        </w:rPr>
        <w:t>: Although the structure of an electronic content management system (ECMS) database is outside the scope of these guidelines, the state agency must have a methodology in place to transfer all the images and corollary index data to the intended retrieval system. The indexing data must be stored in a non</w:t>
      </w:r>
      <w:r w:rsidRPr="00CD1D33">
        <w:rPr>
          <w:rFonts w:ascii="Cambria Math" w:hAnsi="Cambria Math"/>
        </w:rPr>
        <w:t>‐</w:t>
      </w:r>
      <w:r w:rsidRPr="00CD1D33">
        <w:rPr>
          <w:rFonts w:ascii="Times New Roman" w:hAnsi="Times New Roman" w:cs="Times New Roman"/>
        </w:rPr>
        <w:t xml:space="preserve">proprietary format to allow its transfer to other systems and databases as needed through the conversion project and for the entire retention period of the records. Each record within the database must be associated with the respective digital image or document via its unique filename. </w:t>
      </w:r>
    </w:p>
    <w:p w:rsidR="000F3EC6" w:rsidRPr="00CD1D33" w:rsidRDefault="000F3EC6" w:rsidP="001855C0">
      <w:pPr>
        <w:pStyle w:val="ListParagraph"/>
        <w:ind w:left="1440"/>
        <w:rPr>
          <w:rFonts w:ascii="Times New Roman" w:hAnsi="Times New Roman" w:cs="Times New Roman"/>
          <w:sz w:val="22"/>
          <w:szCs w:val="22"/>
        </w:rPr>
      </w:pPr>
    </w:p>
    <w:p w:rsidR="000F3EC6" w:rsidRPr="00CD1D33" w:rsidRDefault="000F3EC6" w:rsidP="001855C0">
      <w:pPr>
        <w:tabs>
          <w:tab w:val="num" w:pos="360"/>
        </w:tabs>
        <w:ind w:left="720"/>
        <w:rPr>
          <w:rFonts w:ascii="Times New Roman" w:hAnsi="Times New Roman" w:cs="Times New Roman"/>
          <w:sz w:val="22"/>
          <w:szCs w:val="22"/>
        </w:rPr>
      </w:pPr>
      <w:r w:rsidRPr="001D60DA">
        <w:rPr>
          <w:rFonts w:ascii="Times New Roman" w:hAnsi="Times New Roman" w:cs="Times New Roman"/>
          <w:b/>
          <w:bCs/>
        </w:rPr>
        <w:t>Optical Character Recognition</w:t>
      </w:r>
      <w:r w:rsidRPr="00CD1D33">
        <w:rPr>
          <w:rFonts w:ascii="Times New Roman" w:hAnsi="Times New Roman" w:cs="Times New Roman"/>
        </w:rPr>
        <w:t xml:space="preserve">: If required, optical character recognition (OCR) or intelligent character recognition (ICR) may be performed to convert digital images into electronic text. The government or its chosen vendor must certify the conversion to be at least 95% accurate as measured by character count, and the converted text must be associated with the respective digital image or document. Due to this error rate, OCR will not be used as the sole finding aid when retrieving digitized images. Some manual indexing is always required. </w:t>
      </w:r>
    </w:p>
    <w:p w:rsidR="000F3EC6" w:rsidRPr="00CD1D33" w:rsidRDefault="000F3EC6" w:rsidP="001855C0">
      <w:pPr>
        <w:ind w:left="2160" w:hanging="2160"/>
        <w:rPr>
          <w:rFonts w:ascii="Times New Roman" w:hAnsi="Times New Roman" w:cs="Times New Roman"/>
        </w:rPr>
      </w:pPr>
    </w:p>
    <w:p w:rsidR="000F3EC6" w:rsidRPr="00CD1D33" w:rsidRDefault="000F3EC6" w:rsidP="001855C0">
      <w:pPr>
        <w:ind w:left="1440" w:hanging="720"/>
        <w:rPr>
          <w:rFonts w:ascii="Times New Roman" w:hAnsi="Times New Roman" w:cs="Times New Roman"/>
        </w:rPr>
      </w:pPr>
      <w:r w:rsidRPr="00CD1D33">
        <w:rPr>
          <w:rFonts w:ascii="Times New Roman" w:hAnsi="Times New Roman" w:cs="Times New Roman"/>
        </w:rPr>
        <w:t>a.</w:t>
      </w:r>
      <w:r w:rsidR="001D60DA">
        <w:rPr>
          <w:rFonts w:ascii="Times New Roman" w:hAnsi="Times New Roman" w:cs="Times New Roman"/>
        </w:rPr>
        <w:tab/>
      </w:r>
      <w:r w:rsidRPr="001D60DA">
        <w:rPr>
          <w:rFonts w:ascii="Times New Roman" w:hAnsi="Times New Roman" w:cs="Times New Roman"/>
          <w:b/>
          <w:bCs/>
        </w:rPr>
        <w:t>Correcting or Making Allowances for OCR Output</w:t>
      </w:r>
      <w:r w:rsidRPr="00CD1D33">
        <w:rPr>
          <w:rFonts w:ascii="Times New Roman" w:hAnsi="Times New Roman" w:cs="Times New Roman"/>
        </w:rPr>
        <w:t>: Depending on the need for accuracy in the OCR’d text, the text may be reviewed and corrected or fuzzy searching may be used to retrieve character strings. Post</w:t>
      </w:r>
      <w:r w:rsidRPr="00CD1D33">
        <w:rPr>
          <w:rFonts w:ascii="Cambria Math" w:hAnsi="Cambria Math"/>
        </w:rPr>
        <w:t>‐</w:t>
      </w:r>
      <w:r w:rsidRPr="00CD1D33">
        <w:rPr>
          <w:rFonts w:ascii="Times New Roman" w:hAnsi="Times New Roman" w:cs="Times New Roman"/>
        </w:rPr>
        <w:t>OCR correction consists of review of the OCR output against the original text and hand</w:t>
      </w:r>
      <w:r w:rsidRPr="00CD1D33">
        <w:rPr>
          <w:rFonts w:ascii="Cambria Math" w:hAnsi="Cambria Math"/>
        </w:rPr>
        <w:t>‐</w:t>
      </w:r>
      <w:r w:rsidRPr="00CD1D33">
        <w:rPr>
          <w:rFonts w:ascii="Times New Roman" w:hAnsi="Times New Roman" w:cs="Times New Roman"/>
        </w:rPr>
        <w:t xml:space="preserve">correction of the OCR output. Fuzzy searching works by searching for character strings that match or predominately match the character string being searched. </w:t>
      </w:r>
    </w:p>
    <w:p w:rsidR="000F3EC6" w:rsidRPr="00CD1D33" w:rsidRDefault="000F3EC6" w:rsidP="001855C0">
      <w:pPr>
        <w:ind w:left="2160" w:hanging="2160"/>
        <w:rPr>
          <w:rFonts w:ascii="Times New Roman" w:hAnsi="Times New Roman" w:cs="Times New Roman"/>
        </w:rPr>
      </w:pPr>
    </w:p>
    <w:p w:rsidR="000F3EC6" w:rsidRPr="00CD1D33" w:rsidRDefault="000F3EC6" w:rsidP="001855C0">
      <w:pPr>
        <w:tabs>
          <w:tab w:val="num" w:pos="360"/>
        </w:tabs>
        <w:ind w:left="720"/>
        <w:rPr>
          <w:rFonts w:ascii="Times New Roman" w:hAnsi="Times New Roman" w:cs="Times New Roman"/>
        </w:rPr>
      </w:pPr>
      <w:r w:rsidRPr="001D60DA">
        <w:rPr>
          <w:rFonts w:ascii="Times New Roman" w:hAnsi="Times New Roman" w:cs="Times New Roman"/>
          <w:b/>
          <w:bCs/>
        </w:rPr>
        <w:t>Directory Structure</w:t>
      </w:r>
      <w:r w:rsidRPr="00CD1D33">
        <w:rPr>
          <w:rFonts w:ascii="Times New Roman" w:hAnsi="Times New Roman" w:cs="Times New Roman"/>
        </w:rPr>
        <w:t xml:space="preserve">: Regardless of the image filename, files will be organized in a file directory or folder system that will link to metadata stored elsewhere in a database. Directories may have their own organization independent of the image files, such as folders arranged by date or records series number, or they may replicate the physical or logical organization of the originals being digitized. </w:t>
      </w:r>
    </w:p>
    <w:p w:rsidR="000F3EC6" w:rsidRPr="00CD1D33" w:rsidRDefault="000F3EC6" w:rsidP="001855C0">
      <w:pPr>
        <w:ind w:left="2160"/>
        <w:rPr>
          <w:rFonts w:ascii="Times New Roman" w:hAnsi="Times New Roman" w:cs="Times New Roman"/>
        </w:rPr>
      </w:pPr>
    </w:p>
    <w:p w:rsidR="00DE3A78" w:rsidRPr="00CD1D33" w:rsidRDefault="000F3EC6" w:rsidP="001855C0">
      <w:pPr>
        <w:tabs>
          <w:tab w:val="num" w:pos="360"/>
        </w:tabs>
        <w:ind w:left="720"/>
        <w:rPr>
          <w:rFonts w:ascii="Times New Roman" w:hAnsi="Times New Roman" w:cs="Times New Roman"/>
        </w:rPr>
      </w:pPr>
      <w:r w:rsidRPr="001D60DA">
        <w:rPr>
          <w:rFonts w:ascii="Times New Roman" w:hAnsi="Times New Roman" w:cs="Times New Roman"/>
          <w:b/>
          <w:bCs/>
        </w:rPr>
        <w:t>Technical Metadata</w:t>
      </w:r>
      <w:r w:rsidRPr="00CD1D33">
        <w:rPr>
          <w:rFonts w:ascii="Times New Roman" w:hAnsi="Times New Roman" w:cs="Times New Roman"/>
        </w:rPr>
        <w:t xml:space="preserve">: During the imaging process, production metadata will be maintained either within the individual images or separate from but associated with each body of digitized images. For instance, these metadata may be created as part of a digital file during actual imaging, may be added to the file after imaging, may be associated with each file in an ECMS, or may be retained entirely separate from the files but associated to each file by their unique filenames. These metadata will include, at minimum, the following: </w:t>
      </w:r>
    </w:p>
    <w:p w:rsidR="000F3EC6" w:rsidRPr="00CD1D33" w:rsidRDefault="000F3EC6" w:rsidP="001855C0">
      <w:pPr>
        <w:numPr>
          <w:ilvl w:val="0"/>
          <w:numId w:val="20"/>
        </w:numPr>
        <w:tabs>
          <w:tab w:val="left" w:pos="1260"/>
        </w:tabs>
        <w:rPr>
          <w:rFonts w:ascii="Times New Roman" w:hAnsi="Times New Roman" w:cs="Times New Roman"/>
        </w:rPr>
      </w:pPr>
      <w:r w:rsidRPr="00CD1D33">
        <w:rPr>
          <w:rFonts w:ascii="Times New Roman" w:hAnsi="Times New Roman" w:cs="Times New Roman"/>
        </w:rPr>
        <w:t xml:space="preserve">Unique identifier </w:t>
      </w:r>
    </w:p>
    <w:p w:rsidR="00DE3A78" w:rsidRPr="00CD1D33" w:rsidRDefault="000F3EC6" w:rsidP="001855C0">
      <w:pPr>
        <w:numPr>
          <w:ilvl w:val="0"/>
          <w:numId w:val="20"/>
        </w:numPr>
        <w:tabs>
          <w:tab w:val="left" w:pos="1260"/>
        </w:tabs>
        <w:rPr>
          <w:rFonts w:ascii="Times New Roman" w:hAnsi="Times New Roman" w:cs="Times New Roman"/>
        </w:rPr>
      </w:pPr>
      <w:r w:rsidRPr="00CD1D33">
        <w:rPr>
          <w:rFonts w:ascii="Times New Roman" w:hAnsi="Times New Roman" w:cs="Times New Roman"/>
        </w:rPr>
        <w:t xml:space="preserve">Title of records series </w:t>
      </w:r>
    </w:p>
    <w:p w:rsidR="000F3EC6" w:rsidRPr="00CD1D33" w:rsidRDefault="000F3EC6" w:rsidP="001855C0">
      <w:pPr>
        <w:numPr>
          <w:ilvl w:val="0"/>
          <w:numId w:val="20"/>
        </w:numPr>
        <w:tabs>
          <w:tab w:val="left" w:pos="1260"/>
        </w:tabs>
        <w:ind w:left="1260" w:hanging="180"/>
        <w:rPr>
          <w:rFonts w:ascii="Times New Roman" w:hAnsi="Times New Roman" w:cs="Times New Roman"/>
        </w:rPr>
      </w:pPr>
      <w:r w:rsidRPr="00CD1D33">
        <w:rPr>
          <w:rFonts w:ascii="Times New Roman" w:hAnsi="Times New Roman" w:cs="Times New Roman"/>
        </w:rPr>
        <w:t xml:space="preserve">State Archives or other retention schedule name and item number (from the State General Schedule, Agency Specific Schedule or Records Disposition Authorization Number </w:t>
      </w:r>
    </w:p>
    <w:p w:rsidR="00DE3A78" w:rsidRPr="00CD1D33" w:rsidRDefault="000F3EC6" w:rsidP="001855C0">
      <w:pPr>
        <w:numPr>
          <w:ilvl w:val="0"/>
          <w:numId w:val="20"/>
        </w:numPr>
        <w:tabs>
          <w:tab w:val="left" w:pos="1260"/>
        </w:tabs>
        <w:rPr>
          <w:rFonts w:ascii="Times New Roman" w:hAnsi="Times New Roman" w:cs="Times New Roman"/>
        </w:rPr>
      </w:pPr>
      <w:r w:rsidRPr="00CD1D33">
        <w:rPr>
          <w:rFonts w:ascii="Times New Roman" w:hAnsi="Times New Roman" w:cs="Times New Roman"/>
        </w:rPr>
        <w:t xml:space="preserve">State agency name </w:t>
      </w:r>
    </w:p>
    <w:p w:rsidR="000F3EC6" w:rsidRPr="00CD1D33" w:rsidRDefault="000F3EC6" w:rsidP="001855C0">
      <w:pPr>
        <w:numPr>
          <w:ilvl w:val="0"/>
          <w:numId w:val="20"/>
        </w:numPr>
        <w:tabs>
          <w:tab w:val="left" w:pos="1260"/>
        </w:tabs>
        <w:rPr>
          <w:rFonts w:ascii="Times New Roman" w:hAnsi="Times New Roman" w:cs="Times New Roman"/>
        </w:rPr>
      </w:pPr>
      <w:r w:rsidRPr="00CD1D33">
        <w:rPr>
          <w:rFonts w:ascii="Times New Roman" w:hAnsi="Times New Roman" w:cs="Times New Roman"/>
        </w:rPr>
        <w:t xml:space="preserve">Name of the imaging vendor or government staff person conducting the imaging </w:t>
      </w:r>
    </w:p>
    <w:p w:rsidR="000F3EC6" w:rsidRPr="00CD1D33" w:rsidRDefault="000F3EC6" w:rsidP="001855C0">
      <w:pPr>
        <w:numPr>
          <w:ilvl w:val="0"/>
          <w:numId w:val="20"/>
        </w:numPr>
        <w:tabs>
          <w:tab w:val="left" w:pos="1260"/>
        </w:tabs>
        <w:rPr>
          <w:rFonts w:ascii="Times New Roman" w:hAnsi="Times New Roman" w:cs="Times New Roman"/>
        </w:rPr>
      </w:pPr>
      <w:r w:rsidRPr="00CD1D33">
        <w:rPr>
          <w:rFonts w:ascii="Times New Roman" w:hAnsi="Times New Roman" w:cs="Times New Roman"/>
        </w:rPr>
        <w:t xml:space="preserve">Date of the imaging </w:t>
      </w:r>
    </w:p>
    <w:p w:rsidR="000F3EC6" w:rsidRPr="00CD1D33" w:rsidRDefault="000F3EC6" w:rsidP="001855C0">
      <w:pPr>
        <w:numPr>
          <w:ilvl w:val="0"/>
          <w:numId w:val="20"/>
        </w:numPr>
        <w:tabs>
          <w:tab w:val="left" w:pos="1260"/>
        </w:tabs>
        <w:rPr>
          <w:rFonts w:ascii="Times New Roman" w:hAnsi="Times New Roman" w:cs="Times New Roman"/>
        </w:rPr>
      </w:pPr>
      <w:r w:rsidRPr="00CD1D33">
        <w:rPr>
          <w:rFonts w:ascii="Times New Roman" w:hAnsi="Times New Roman" w:cs="Times New Roman"/>
        </w:rPr>
        <w:t xml:space="preserve">Pixels per inch (ppi) </w:t>
      </w:r>
    </w:p>
    <w:p w:rsidR="000F3EC6" w:rsidRPr="00CD1D33" w:rsidRDefault="000F3EC6" w:rsidP="001855C0">
      <w:pPr>
        <w:numPr>
          <w:ilvl w:val="0"/>
          <w:numId w:val="20"/>
        </w:numPr>
        <w:tabs>
          <w:tab w:val="left" w:pos="1260"/>
        </w:tabs>
        <w:rPr>
          <w:rFonts w:ascii="Times New Roman" w:hAnsi="Times New Roman" w:cs="Times New Roman"/>
        </w:rPr>
      </w:pPr>
      <w:r w:rsidRPr="00CD1D33">
        <w:rPr>
          <w:rFonts w:ascii="Times New Roman" w:hAnsi="Times New Roman" w:cs="Times New Roman"/>
        </w:rPr>
        <w:t xml:space="preserve">Equipment used to capture the images </w:t>
      </w:r>
    </w:p>
    <w:p w:rsidR="000F3EC6" w:rsidRPr="00CD1D33" w:rsidRDefault="000F3EC6" w:rsidP="001855C0">
      <w:pPr>
        <w:numPr>
          <w:ilvl w:val="0"/>
          <w:numId w:val="20"/>
        </w:numPr>
        <w:tabs>
          <w:tab w:val="left" w:pos="1260"/>
        </w:tabs>
        <w:rPr>
          <w:rFonts w:ascii="Times New Roman" w:hAnsi="Times New Roman" w:cs="Times New Roman"/>
        </w:rPr>
      </w:pPr>
      <w:r w:rsidRPr="00CD1D33">
        <w:rPr>
          <w:rFonts w:ascii="Times New Roman" w:hAnsi="Times New Roman" w:cs="Times New Roman"/>
        </w:rPr>
        <w:t xml:space="preserve">Software used to capture the images </w:t>
      </w:r>
    </w:p>
    <w:p w:rsidR="000F3EC6" w:rsidRPr="00CD1D33" w:rsidRDefault="000F3EC6" w:rsidP="001855C0">
      <w:pPr>
        <w:ind w:left="1080"/>
        <w:rPr>
          <w:rFonts w:ascii="Times New Roman" w:hAnsi="Times New Roman" w:cs="Times New Roman"/>
        </w:rPr>
      </w:pPr>
    </w:p>
    <w:p w:rsidR="000F3EC6" w:rsidRPr="00CD1D33" w:rsidRDefault="000F3EC6" w:rsidP="001855C0">
      <w:pPr>
        <w:ind w:left="1440" w:hanging="720"/>
        <w:rPr>
          <w:rFonts w:ascii="Times New Roman" w:hAnsi="Times New Roman" w:cs="Times New Roman"/>
        </w:rPr>
      </w:pPr>
      <w:r w:rsidRPr="00CD1D33">
        <w:rPr>
          <w:rFonts w:ascii="Times New Roman" w:hAnsi="Times New Roman" w:cs="Times New Roman"/>
        </w:rPr>
        <w:t>The state agency will maintain these metadata for the life of the records.</w:t>
      </w:r>
    </w:p>
    <w:p w:rsidR="00AC3283" w:rsidRPr="00CD1D33" w:rsidRDefault="00AC3283" w:rsidP="001855C0">
      <w:pPr>
        <w:tabs>
          <w:tab w:val="left" w:pos="-720"/>
          <w:tab w:val="left" w:pos="720"/>
          <w:tab w:val="left" w:pos="1080"/>
          <w:tab w:val="left" w:pos="2160"/>
          <w:tab w:val="left" w:pos="2880"/>
        </w:tabs>
        <w:ind w:left="2160" w:hanging="2160"/>
        <w:rPr>
          <w:rFonts w:ascii="Times New Roman" w:hAnsi="Times New Roman" w:cs="Times New Roman"/>
          <w:color w:val="FF0000"/>
          <w:sz w:val="22"/>
          <w:szCs w:val="22"/>
        </w:rPr>
      </w:pPr>
    </w:p>
    <w:p w:rsidR="00AC3283" w:rsidRPr="00CD1D33" w:rsidRDefault="00AC3283" w:rsidP="001855C0">
      <w:pPr>
        <w:tabs>
          <w:tab w:val="left" w:pos="-720"/>
          <w:tab w:val="left" w:pos="720"/>
          <w:tab w:val="left" w:pos="1080"/>
          <w:tab w:val="left" w:pos="2160"/>
          <w:tab w:val="left" w:pos="2880"/>
        </w:tabs>
        <w:ind w:left="2160" w:hanging="2160"/>
        <w:rPr>
          <w:rFonts w:ascii="Times New Roman" w:hAnsi="Times New Roman" w:cs="Times New Roman"/>
          <w:sz w:val="22"/>
          <w:szCs w:val="22"/>
        </w:rPr>
      </w:pPr>
    </w:p>
    <w:p w:rsidR="00B20802" w:rsidRPr="00CD1D33" w:rsidRDefault="00C90FB3" w:rsidP="001855C0">
      <w:pPr>
        <w:tabs>
          <w:tab w:val="left" w:pos="-720"/>
          <w:tab w:val="left" w:pos="720"/>
          <w:tab w:val="left" w:pos="1080"/>
          <w:tab w:val="left" w:pos="2160"/>
          <w:tab w:val="left" w:pos="2880"/>
        </w:tabs>
        <w:ind w:left="2160" w:hanging="2160"/>
        <w:rPr>
          <w:rFonts w:ascii="Times New Roman" w:hAnsi="Times New Roman" w:cs="Times New Roman"/>
          <w:b/>
          <w:sz w:val="22"/>
          <w:szCs w:val="22"/>
        </w:rPr>
      </w:pPr>
      <w:r w:rsidRPr="00CD1D33">
        <w:rPr>
          <w:rFonts w:ascii="Times New Roman" w:hAnsi="Times New Roman" w:cs="Times New Roman"/>
          <w:b/>
          <w:sz w:val="22"/>
          <w:szCs w:val="22"/>
        </w:rPr>
        <w:t>10</w:t>
      </w:r>
      <w:r w:rsidR="00B20802" w:rsidRPr="00CD1D33">
        <w:rPr>
          <w:rFonts w:ascii="Times New Roman" w:hAnsi="Times New Roman" w:cs="Times New Roman"/>
          <w:b/>
          <w:sz w:val="22"/>
          <w:szCs w:val="22"/>
        </w:rPr>
        <w:t>.</w:t>
      </w:r>
      <w:r w:rsidR="003802F9">
        <w:rPr>
          <w:rFonts w:ascii="Times New Roman" w:hAnsi="Times New Roman" w:cs="Times New Roman"/>
          <w:b/>
          <w:sz w:val="22"/>
          <w:szCs w:val="22"/>
        </w:rPr>
        <w:tab/>
      </w:r>
      <w:r w:rsidR="00B20802" w:rsidRPr="00CD1D33">
        <w:rPr>
          <w:rFonts w:ascii="Times New Roman" w:hAnsi="Times New Roman" w:cs="Times New Roman"/>
          <w:b/>
          <w:sz w:val="22"/>
          <w:szCs w:val="22"/>
        </w:rPr>
        <w:t>Q</w:t>
      </w:r>
      <w:r w:rsidR="00AC3283" w:rsidRPr="00CD1D33">
        <w:rPr>
          <w:rFonts w:ascii="Times New Roman" w:hAnsi="Times New Roman" w:cs="Times New Roman"/>
          <w:b/>
          <w:sz w:val="22"/>
          <w:szCs w:val="22"/>
        </w:rPr>
        <w:t>UALITY ASSURANCE</w:t>
      </w:r>
    </w:p>
    <w:p w:rsidR="00437C98" w:rsidRPr="00CD1D33" w:rsidRDefault="00437C98" w:rsidP="001855C0">
      <w:pPr>
        <w:tabs>
          <w:tab w:val="left" w:pos="-720"/>
          <w:tab w:val="left" w:pos="720"/>
          <w:tab w:val="left" w:pos="1440"/>
          <w:tab w:val="left" w:pos="2160"/>
          <w:tab w:val="left" w:pos="2880"/>
        </w:tabs>
        <w:rPr>
          <w:rFonts w:ascii="Times New Roman" w:hAnsi="Times New Roman" w:cs="Times New Roman"/>
          <w:sz w:val="22"/>
          <w:szCs w:val="22"/>
        </w:rPr>
      </w:pPr>
    </w:p>
    <w:p w:rsidR="00AC3283" w:rsidRPr="00CD1D33" w:rsidRDefault="00AC3283" w:rsidP="001855C0">
      <w:pPr>
        <w:tabs>
          <w:tab w:val="left" w:pos="-720"/>
          <w:tab w:val="left" w:pos="720"/>
          <w:tab w:val="left" w:pos="2880"/>
        </w:tabs>
        <w:ind w:left="1440" w:right="-90" w:hanging="720"/>
        <w:rPr>
          <w:rFonts w:ascii="Times New Roman" w:hAnsi="Times New Roman" w:cs="Times New Roman"/>
          <w:sz w:val="22"/>
          <w:szCs w:val="22"/>
        </w:rPr>
      </w:pPr>
      <w:r w:rsidRPr="00CD1D33">
        <w:rPr>
          <w:rFonts w:ascii="Times New Roman" w:hAnsi="Times New Roman" w:cs="Times New Roman"/>
          <w:sz w:val="22"/>
          <w:szCs w:val="22"/>
        </w:rPr>
        <w:t>A.</w:t>
      </w:r>
      <w:r w:rsidR="003802F9">
        <w:rPr>
          <w:rFonts w:ascii="Times New Roman" w:hAnsi="Times New Roman" w:cs="Times New Roman"/>
          <w:sz w:val="22"/>
          <w:szCs w:val="22"/>
        </w:rPr>
        <w:tab/>
      </w:r>
      <w:r w:rsidRPr="00CD1D33">
        <w:rPr>
          <w:rFonts w:ascii="Times New Roman" w:hAnsi="Times New Roman" w:cs="Times New Roman"/>
          <w:sz w:val="22"/>
          <w:szCs w:val="22"/>
        </w:rPr>
        <w:t xml:space="preserve">Quality assurance procedures must be in place to ensure the creation of accurate and authentic images and accurate metadata (index terms) that follow these guidelines, as well as ensuring that the specific requirements of the state agency are met. Quality assurance must be conducted before the destruction of any original documents. Each image of every page of all digitized documents must be visually inspected, not verified by a machine, to ensure clarity, readability, and accurate representation of the original record. Similarly, each indexing field must be checked against the original or imaged record. </w:t>
      </w:r>
    </w:p>
    <w:p w:rsidR="00AC3283" w:rsidRPr="00CD1D33" w:rsidRDefault="00AC3283" w:rsidP="001855C0">
      <w:pPr>
        <w:tabs>
          <w:tab w:val="left" w:pos="-720"/>
          <w:tab w:val="left" w:pos="720"/>
          <w:tab w:val="left" w:pos="1440"/>
          <w:tab w:val="left" w:pos="2160"/>
          <w:tab w:val="left" w:pos="2880"/>
        </w:tabs>
        <w:rPr>
          <w:rFonts w:ascii="Times New Roman" w:hAnsi="Times New Roman" w:cs="Times New Roman"/>
          <w:sz w:val="22"/>
          <w:szCs w:val="22"/>
        </w:rPr>
      </w:pPr>
    </w:p>
    <w:p w:rsidR="00770748" w:rsidRPr="00CD1D33" w:rsidRDefault="00AC3283" w:rsidP="001855C0">
      <w:pPr>
        <w:tabs>
          <w:tab w:val="left" w:pos="-720"/>
          <w:tab w:val="left" w:pos="720"/>
          <w:tab w:val="left" w:pos="2160"/>
          <w:tab w:val="left" w:pos="2880"/>
        </w:tabs>
        <w:ind w:left="1440" w:hanging="720"/>
        <w:rPr>
          <w:rFonts w:ascii="Times New Roman" w:hAnsi="Times New Roman" w:cs="Times New Roman"/>
          <w:sz w:val="22"/>
          <w:szCs w:val="22"/>
        </w:rPr>
      </w:pPr>
      <w:r w:rsidRPr="00CD1D33">
        <w:rPr>
          <w:rFonts w:ascii="Times New Roman" w:hAnsi="Times New Roman" w:cs="Times New Roman"/>
          <w:sz w:val="22"/>
          <w:szCs w:val="22"/>
        </w:rPr>
        <w:t>B.</w:t>
      </w:r>
      <w:r w:rsidR="001855C0">
        <w:rPr>
          <w:rFonts w:ascii="Times New Roman" w:hAnsi="Times New Roman" w:cs="Times New Roman"/>
          <w:sz w:val="22"/>
          <w:szCs w:val="22"/>
        </w:rPr>
        <w:tab/>
      </w:r>
      <w:r w:rsidRPr="00CD1D33">
        <w:rPr>
          <w:rFonts w:ascii="Times New Roman" w:hAnsi="Times New Roman" w:cs="Times New Roman"/>
          <w:sz w:val="22"/>
          <w:szCs w:val="22"/>
        </w:rPr>
        <w:t xml:space="preserve">If producing access copies and/or thumbnails of the images, conduct quality assurance for these as well. </w:t>
      </w:r>
    </w:p>
    <w:p w:rsidR="00770748" w:rsidRPr="00CD1D33" w:rsidRDefault="00770748" w:rsidP="001855C0">
      <w:pPr>
        <w:tabs>
          <w:tab w:val="left" w:pos="-720"/>
          <w:tab w:val="left" w:pos="720"/>
          <w:tab w:val="left" w:pos="1440"/>
          <w:tab w:val="left" w:pos="2160"/>
          <w:tab w:val="left" w:pos="2880"/>
        </w:tabs>
        <w:ind w:left="1440" w:hanging="720"/>
        <w:rPr>
          <w:rFonts w:ascii="Times New Roman" w:hAnsi="Times New Roman" w:cs="Times New Roman"/>
          <w:sz w:val="22"/>
          <w:szCs w:val="22"/>
        </w:rPr>
      </w:pPr>
    </w:p>
    <w:p w:rsidR="00770748" w:rsidRPr="00CD1D33" w:rsidRDefault="00770748" w:rsidP="001855C0">
      <w:pPr>
        <w:tabs>
          <w:tab w:val="left" w:pos="-720"/>
          <w:tab w:val="left" w:pos="720"/>
          <w:tab w:val="left" w:pos="2160"/>
          <w:tab w:val="left" w:pos="2880"/>
        </w:tabs>
        <w:ind w:left="1440" w:hanging="720"/>
        <w:rPr>
          <w:rFonts w:ascii="Times New Roman" w:hAnsi="Times New Roman" w:cs="Times New Roman"/>
          <w:sz w:val="22"/>
          <w:szCs w:val="22"/>
        </w:rPr>
      </w:pPr>
      <w:r w:rsidRPr="00CD1D33">
        <w:rPr>
          <w:rFonts w:ascii="Times New Roman" w:hAnsi="Times New Roman" w:cs="Times New Roman"/>
          <w:sz w:val="22"/>
          <w:szCs w:val="22"/>
        </w:rPr>
        <w:t>C.</w:t>
      </w:r>
      <w:r w:rsidR="001855C0">
        <w:rPr>
          <w:rFonts w:ascii="Times New Roman" w:hAnsi="Times New Roman" w:cs="Times New Roman"/>
          <w:sz w:val="22"/>
          <w:szCs w:val="22"/>
        </w:rPr>
        <w:tab/>
      </w:r>
      <w:r w:rsidR="00AC3283" w:rsidRPr="00CD1D33">
        <w:rPr>
          <w:rFonts w:ascii="Times New Roman" w:hAnsi="Times New Roman" w:cs="Times New Roman"/>
          <w:sz w:val="22"/>
          <w:szCs w:val="22"/>
        </w:rPr>
        <w:t xml:space="preserve">Digitizing must capture each digital image with the same level of clarity as each document page so that every legible line and character on the original document appears and is legible in the image. </w:t>
      </w:r>
    </w:p>
    <w:p w:rsidR="00770748" w:rsidRPr="00CD1D33" w:rsidRDefault="00770748" w:rsidP="001855C0">
      <w:pPr>
        <w:tabs>
          <w:tab w:val="left" w:pos="-720"/>
          <w:tab w:val="left" w:pos="720"/>
          <w:tab w:val="left" w:pos="1440"/>
          <w:tab w:val="left" w:pos="2160"/>
          <w:tab w:val="left" w:pos="2880"/>
        </w:tabs>
        <w:ind w:left="1440" w:hanging="360"/>
        <w:rPr>
          <w:rFonts w:ascii="Times New Roman" w:hAnsi="Times New Roman" w:cs="Times New Roman"/>
          <w:sz w:val="22"/>
          <w:szCs w:val="22"/>
        </w:rPr>
      </w:pPr>
    </w:p>
    <w:p w:rsidR="004B6CA5" w:rsidRPr="00CD1D33" w:rsidRDefault="00AC3283" w:rsidP="00F63144">
      <w:pPr>
        <w:tabs>
          <w:tab w:val="left" w:pos="-720"/>
          <w:tab w:val="num" w:pos="360"/>
          <w:tab w:val="left" w:pos="720"/>
          <w:tab w:val="left" w:pos="1080"/>
          <w:tab w:val="left" w:pos="1440"/>
          <w:tab w:val="left" w:pos="2160"/>
          <w:tab w:val="left" w:pos="2880"/>
        </w:tabs>
        <w:ind w:left="720"/>
        <w:rPr>
          <w:rFonts w:ascii="Times New Roman" w:hAnsi="Times New Roman" w:cs="Times New Roman"/>
          <w:sz w:val="22"/>
          <w:szCs w:val="22"/>
        </w:rPr>
      </w:pPr>
      <w:r w:rsidRPr="00CD1D33">
        <w:rPr>
          <w:rFonts w:ascii="Times New Roman" w:hAnsi="Times New Roman" w:cs="Times New Roman"/>
          <w:sz w:val="22"/>
          <w:szCs w:val="22"/>
        </w:rPr>
        <w:t xml:space="preserve">A person or persons other than those digitizing or indexing a particular record must perform the final quality control procedures outlined within this document. In most </w:t>
      </w:r>
      <w:r w:rsidRPr="00CD1D33">
        <w:rPr>
          <w:rFonts w:ascii="Times New Roman" w:hAnsi="Times New Roman" w:cs="Times New Roman"/>
          <w:sz w:val="22"/>
          <w:szCs w:val="22"/>
        </w:rPr>
        <w:lastRenderedPageBreak/>
        <w:t>situations, quality assurance is performed in a two</w:t>
      </w:r>
      <w:r w:rsidRPr="00CD1D33">
        <w:rPr>
          <w:rFonts w:ascii="Cambria Math" w:hAnsi="Cambria Math" w:cs="Cambria Math"/>
          <w:sz w:val="22"/>
          <w:szCs w:val="22"/>
        </w:rPr>
        <w:t>‐</w:t>
      </w:r>
      <w:r w:rsidRPr="00CD1D33">
        <w:rPr>
          <w:rFonts w:ascii="Times New Roman" w:hAnsi="Times New Roman" w:cs="Times New Roman"/>
          <w:sz w:val="22"/>
          <w:szCs w:val="22"/>
        </w:rPr>
        <w:t xml:space="preserve">step process: the scanner or digital camera operator will perform an initial quality check during the imaging process, and then a different individual will perform a second review in a separate process. If a vendor is conducting the imaging, either the government agency using the services of a vendor or a third party must conduct the quality assurance. </w:t>
      </w:r>
    </w:p>
    <w:p w:rsidR="004B6CA5" w:rsidRPr="00CD1D33" w:rsidRDefault="004B6CA5" w:rsidP="001855C0">
      <w:pPr>
        <w:tabs>
          <w:tab w:val="left" w:pos="-720"/>
          <w:tab w:val="left" w:pos="720"/>
          <w:tab w:val="left" w:pos="1080"/>
          <w:tab w:val="left" w:pos="2160"/>
          <w:tab w:val="left" w:pos="2880"/>
        </w:tabs>
        <w:ind w:left="1080"/>
        <w:rPr>
          <w:rFonts w:ascii="Times New Roman" w:hAnsi="Times New Roman" w:cs="Times New Roman"/>
          <w:sz w:val="22"/>
          <w:szCs w:val="22"/>
        </w:rPr>
      </w:pPr>
    </w:p>
    <w:p w:rsidR="004B6CA5" w:rsidRDefault="00AC3283" w:rsidP="001855C0">
      <w:pPr>
        <w:tabs>
          <w:tab w:val="left" w:pos="-720"/>
          <w:tab w:val="num" w:pos="360"/>
          <w:tab w:val="left" w:pos="720"/>
          <w:tab w:val="left" w:pos="1080"/>
          <w:tab w:val="left" w:pos="2160"/>
          <w:tab w:val="left" w:pos="2880"/>
        </w:tabs>
        <w:ind w:left="720"/>
        <w:rPr>
          <w:rFonts w:ascii="Times New Roman" w:hAnsi="Times New Roman" w:cs="Times New Roman"/>
          <w:sz w:val="22"/>
          <w:szCs w:val="22"/>
        </w:rPr>
      </w:pPr>
      <w:r w:rsidRPr="00CD1D33">
        <w:rPr>
          <w:rFonts w:ascii="Times New Roman" w:hAnsi="Times New Roman" w:cs="Times New Roman"/>
          <w:sz w:val="22"/>
          <w:szCs w:val="22"/>
        </w:rPr>
        <w:t xml:space="preserve">The quality control process must be documented and maintained throughout the digitization conversion process. Information to document includes problem resolution procedures and reporting requirements for each step of a conversion project. </w:t>
      </w:r>
    </w:p>
    <w:p w:rsidR="001855C0" w:rsidRPr="00CD1D33" w:rsidRDefault="001855C0" w:rsidP="001855C0">
      <w:pPr>
        <w:tabs>
          <w:tab w:val="left" w:pos="-720"/>
          <w:tab w:val="num" w:pos="360"/>
          <w:tab w:val="left" w:pos="720"/>
          <w:tab w:val="left" w:pos="1080"/>
          <w:tab w:val="left" w:pos="2160"/>
          <w:tab w:val="left" w:pos="2880"/>
        </w:tabs>
        <w:ind w:left="720"/>
        <w:rPr>
          <w:rFonts w:ascii="Times New Roman" w:hAnsi="Times New Roman" w:cs="Times New Roman"/>
          <w:sz w:val="22"/>
          <w:szCs w:val="22"/>
        </w:rPr>
      </w:pPr>
    </w:p>
    <w:p w:rsidR="00770748" w:rsidRPr="00CD1D33" w:rsidRDefault="00AC3283" w:rsidP="001855C0">
      <w:pPr>
        <w:tabs>
          <w:tab w:val="left" w:pos="-720"/>
          <w:tab w:val="num" w:pos="360"/>
          <w:tab w:val="left" w:pos="720"/>
          <w:tab w:val="left" w:pos="1080"/>
          <w:tab w:val="left" w:pos="1440"/>
          <w:tab w:val="left" w:pos="2160"/>
          <w:tab w:val="left" w:pos="2880"/>
        </w:tabs>
        <w:ind w:left="360" w:firstLine="360"/>
        <w:rPr>
          <w:rFonts w:ascii="Times New Roman" w:hAnsi="Times New Roman" w:cs="Times New Roman"/>
          <w:sz w:val="22"/>
          <w:szCs w:val="22"/>
        </w:rPr>
      </w:pPr>
      <w:r w:rsidRPr="00CD1D33">
        <w:rPr>
          <w:rFonts w:ascii="Times New Roman" w:hAnsi="Times New Roman" w:cs="Times New Roman"/>
          <w:sz w:val="22"/>
          <w:szCs w:val="22"/>
        </w:rPr>
        <w:t xml:space="preserve">Quality control steps for digitized images must verify the following items: </w:t>
      </w:r>
    </w:p>
    <w:p w:rsidR="00770748" w:rsidRPr="00CD1D33" w:rsidRDefault="00770748" w:rsidP="001855C0">
      <w:pPr>
        <w:tabs>
          <w:tab w:val="left" w:pos="-720"/>
          <w:tab w:val="left" w:pos="720"/>
          <w:tab w:val="left" w:pos="1440"/>
          <w:tab w:val="left" w:pos="2160"/>
          <w:tab w:val="left" w:pos="2880"/>
        </w:tabs>
        <w:ind w:left="1080"/>
        <w:rPr>
          <w:rFonts w:ascii="Times New Roman" w:hAnsi="Times New Roman" w:cs="Times New Roman"/>
          <w:sz w:val="22"/>
          <w:szCs w:val="22"/>
        </w:rPr>
      </w:pPr>
    </w:p>
    <w:p w:rsidR="00770748" w:rsidRPr="00CD1D33" w:rsidRDefault="00AC3283" w:rsidP="001855C0">
      <w:pPr>
        <w:numPr>
          <w:ilvl w:val="0"/>
          <w:numId w:val="20"/>
        </w:numPr>
        <w:tabs>
          <w:tab w:val="left" w:pos="-720"/>
          <w:tab w:val="left" w:pos="720"/>
          <w:tab w:val="left" w:pos="1260"/>
          <w:tab w:val="left" w:pos="2160"/>
          <w:tab w:val="left" w:pos="2880"/>
        </w:tabs>
        <w:rPr>
          <w:rFonts w:ascii="Times New Roman" w:hAnsi="Times New Roman" w:cs="Times New Roman"/>
          <w:sz w:val="22"/>
          <w:szCs w:val="22"/>
        </w:rPr>
      </w:pPr>
      <w:r w:rsidRPr="00CD1D33">
        <w:rPr>
          <w:rFonts w:ascii="Times New Roman" w:hAnsi="Times New Roman" w:cs="Times New Roman"/>
          <w:sz w:val="22"/>
          <w:szCs w:val="22"/>
        </w:rPr>
        <w:t xml:space="preserve">Correct image file naming convention, as agreed upon </w:t>
      </w:r>
    </w:p>
    <w:p w:rsidR="00770748" w:rsidRPr="00CD1D33" w:rsidRDefault="00AC3283" w:rsidP="001855C0">
      <w:pPr>
        <w:numPr>
          <w:ilvl w:val="0"/>
          <w:numId w:val="20"/>
        </w:numPr>
        <w:tabs>
          <w:tab w:val="left" w:pos="-720"/>
          <w:tab w:val="left" w:pos="720"/>
          <w:tab w:val="left" w:pos="1260"/>
          <w:tab w:val="left" w:pos="2160"/>
          <w:tab w:val="left" w:pos="2340"/>
          <w:tab w:val="left" w:pos="2880"/>
        </w:tabs>
        <w:ind w:left="1260" w:hanging="180"/>
        <w:rPr>
          <w:rFonts w:ascii="Times New Roman" w:hAnsi="Times New Roman" w:cs="Times New Roman"/>
          <w:sz w:val="22"/>
          <w:szCs w:val="22"/>
        </w:rPr>
      </w:pPr>
      <w:r w:rsidRPr="00CD1D33">
        <w:rPr>
          <w:rFonts w:ascii="Times New Roman" w:hAnsi="Times New Roman" w:cs="Times New Roman"/>
          <w:sz w:val="22"/>
          <w:szCs w:val="22"/>
        </w:rPr>
        <w:t xml:space="preserve">Correct file format (including verification of compliance with the PDF/A format for purported PDF/A files) </w:t>
      </w:r>
    </w:p>
    <w:p w:rsidR="00770748" w:rsidRPr="00CD1D33" w:rsidRDefault="00AC3283" w:rsidP="001855C0">
      <w:pPr>
        <w:numPr>
          <w:ilvl w:val="0"/>
          <w:numId w:val="20"/>
        </w:numPr>
        <w:tabs>
          <w:tab w:val="left" w:pos="-720"/>
          <w:tab w:val="left" w:pos="720"/>
          <w:tab w:val="left" w:pos="1260"/>
          <w:tab w:val="left" w:pos="2160"/>
          <w:tab w:val="left" w:pos="2880"/>
        </w:tabs>
        <w:rPr>
          <w:rFonts w:ascii="Times New Roman" w:hAnsi="Times New Roman" w:cs="Times New Roman"/>
          <w:sz w:val="22"/>
          <w:szCs w:val="22"/>
        </w:rPr>
      </w:pPr>
      <w:r w:rsidRPr="00CD1D33">
        <w:rPr>
          <w:rFonts w:ascii="Times New Roman" w:hAnsi="Times New Roman" w:cs="Times New Roman"/>
          <w:sz w:val="22"/>
          <w:szCs w:val="22"/>
        </w:rPr>
        <w:t xml:space="preserve">Quality of image is the same as in the original </w:t>
      </w:r>
    </w:p>
    <w:p w:rsidR="002058B2" w:rsidRPr="00CD1D33" w:rsidRDefault="00AC3283" w:rsidP="001855C0">
      <w:pPr>
        <w:numPr>
          <w:ilvl w:val="0"/>
          <w:numId w:val="20"/>
        </w:numPr>
        <w:tabs>
          <w:tab w:val="left" w:pos="-720"/>
          <w:tab w:val="left" w:pos="720"/>
          <w:tab w:val="left" w:pos="1260"/>
          <w:tab w:val="left" w:pos="2160"/>
          <w:tab w:val="left" w:pos="2880"/>
        </w:tabs>
        <w:rPr>
          <w:rFonts w:ascii="Times New Roman" w:hAnsi="Times New Roman" w:cs="Times New Roman"/>
          <w:sz w:val="22"/>
          <w:szCs w:val="22"/>
        </w:rPr>
      </w:pPr>
      <w:r w:rsidRPr="00CD1D33">
        <w:rPr>
          <w:rFonts w:ascii="Times New Roman" w:hAnsi="Times New Roman" w:cs="Times New Roman"/>
          <w:sz w:val="22"/>
          <w:szCs w:val="22"/>
        </w:rPr>
        <w:t xml:space="preserve">Correct size and resolution </w:t>
      </w:r>
    </w:p>
    <w:p w:rsidR="002058B2" w:rsidRPr="00CD1D33" w:rsidRDefault="00AC3283" w:rsidP="001855C0">
      <w:pPr>
        <w:numPr>
          <w:ilvl w:val="0"/>
          <w:numId w:val="20"/>
        </w:numPr>
        <w:tabs>
          <w:tab w:val="left" w:pos="-720"/>
          <w:tab w:val="left" w:pos="720"/>
          <w:tab w:val="left" w:pos="1260"/>
          <w:tab w:val="left" w:pos="2160"/>
          <w:tab w:val="left" w:pos="2880"/>
        </w:tabs>
        <w:rPr>
          <w:rFonts w:ascii="Times New Roman" w:hAnsi="Times New Roman" w:cs="Times New Roman"/>
          <w:sz w:val="22"/>
          <w:szCs w:val="22"/>
        </w:rPr>
      </w:pPr>
      <w:r w:rsidRPr="00CD1D33">
        <w:rPr>
          <w:rFonts w:ascii="Times New Roman" w:hAnsi="Times New Roman" w:cs="Times New Roman"/>
          <w:sz w:val="22"/>
          <w:szCs w:val="22"/>
        </w:rPr>
        <w:t xml:space="preserve">Image digitized at appropriate ppi for each image type </w:t>
      </w:r>
    </w:p>
    <w:p w:rsidR="002058B2" w:rsidRPr="00CD1D33" w:rsidRDefault="00AC3283" w:rsidP="001855C0">
      <w:pPr>
        <w:numPr>
          <w:ilvl w:val="0"/>
          <w:numId w:val="20"/>
        </w:numPr>
        <w:tabs>
          <w:tab w:val="left" w:pos="-720"/>
          <w:tab w:val="left" w:pos="720"/>
          <w:tab w:val="left" w:pos="1260"/>
          <w:tab w:val="left" w:pos="2160"/>
          <w:tab w:val="left" w:pos="2880"/>
        </w:tabs>
        <w:rPr>
          <w:rFonts w:ascii="Times New Roman" w:hAnsi="Times New Roman" w:cs="Times New Roman"/>
          <w:sz w:val="22"/>
          <w:szCs w:val="22"/>
        </w:rPr>
      </w:pPr>
      <w:r w:rsidRPr="00CD1D33">
        <w:rPr>
          <w:rFonts w:ascii="Times New Roman" w:hAnsi="Times New Roman" w:cs="Times New Roman"/>
          <w:sz w:val="22"/>
          <w:szCs w:val="22"/>
        </w:rPr>
        <w:t xml:space="preserve">Proper reading orientation (landscape or portrait) </w:t>
      </w:r>
    </w:p>
    <w:p w:rsidR="002058B2" w:rsidRPr="00CD1D33" w:rsidRDefault="00AC3283" w:rsidP="001855C0">
      <w:pPr>
        <w:numPr>
          <w:ilvl w:val="0"/>
          <w:numId w:val="20"/>
        </w:numPr>
        <w:tabs>
          <w:tab w:val="left" w:pos="-720"/>
          <w:tab w:val="left" w:pos="720"/>
          <w:tab w:val="left" w:pos="1260"/>
          <w:tab w:val="left" w:pos="2160"/>
          <w:tab w:val="left" w:pos="2880"/>
        </w:tabs>
        <w:rPr>
          <w:rFonts w:ascii="Times New Roman" w:hAnsi="Times New Roman" w:cs="Times New Roman"/>
          <w:sz w:val="22"/>
          <w:szCs w:val="22"/>
        </w:rPr>
      </w:pPr>
      <w:r w:rsidRPr="00CD1D33">
        <w:rPr>
          <w:rFonts w:ascii="Times New Roman" w:hAnsi="Times New Roman" w:cs="Times New Roman"/>
          <w:sz w:val="22"/>
          <w:szCs w:val="22"/>
        </w:rPr>
        <w:t xml:space="preserve">Image is not skewed </w:t>
      </w:r>
    </w:p>
    <w:p w:rsidR="002058B2" w:rsidRPr="00CD1D33" w:rsidRDefault="00AC3283" w:rsidP="001855C0">
      <w:pPr>
        <w:numPr>
          <w:ilvl w:val="0"/>
          <w:numId w:val="20"/>
        </w:numPr>
        <w:tabs>
          <w:tab w:val="left" w:pos="-720"/>
          <w:tab w:val="left" w:pos="720"/>
          <w:tab w:val="left" w:pos="1260"/>
          <w:tab w:val="left" w:pos="2160"/>
          <w:tab w:val="left" w:pos="2880"/>
        </w:tabs>
        <w:rPr>
          <w:rFonts w:ascii="Times New Roman" w:hAnsi="Times New Roman" w:cs="Times New Roman"/>
          <w:sz w:val="22"/>
          <w:szCs w:val="22"/>
        </w:rPr>
      </w:pPr>
      <w:r w:rsidRPr="00CD1D33">
        <w:rPr>
          <w:rFonts w:ascii="Times New Roman" w:hAnsi="Times New Roman" w:cs="Times New Roman"/>
          <w:sz w:val="22"/>
          <w:szCs w:val="22"/>
        </w:rPr>
        <w:t xml:space="preserve">Image is neither too light nor too dark </w:t>
      </w:r>
    </w:p>
    <w:p w:rsidR="002058B2" w:rsidRPr="00CD1D33" w:rsidRDefault="00AC3283" w:rsidP="001855C0">
      <w:pPr>
        <w:numPr>
          <w:ilvl w:val="0"/>
          <w:numId w:val="20"/>
        </w:numPr>
        <w:tabs>
          <w:tab w:val="left" w:pos="-720"/>
          <w:tab w:val="left" w:pos="720"/>
          <w:tab w:val="left" w:pos="1260"/>
          <w:tab w:val="left" w:pos="2160"/>
          <w:tab w:val="left" w:pos="2880"/>
        </w:tabs>
        <w:rPr>
          <w:rFonts w:ascii="Times New Roman" w:hAnsi="Times New Roman" w:cs="Times New Roman"/>
          <w:sz w:val="22"/>
          <w:szCs w:val="22"/>
        </w:rPr>
      </w:pPr>
      <w:r w:rsidRPr="00CD1D33">
        <w:rPr>
          <w:rFonts w:ascii="Times New Roman" w:hAnsi="Times New Roman" w:cs="Times New Roman"/>
          <w:sz w:val="22"/>
          <w:szCs w:val="22"/>
        </w:rPr>
        <w:t xml:space="preserve">Curvature of the page does not obscure or distort the text </w:t>
      </w:r>
    </w:p>
    <w:p w:rsidR="002058B2" w:rsidRPr="00CD1D33" w:rsidRDefault="00AC3283" w:rsidP="001855C0">
      <w:pPr>
        <w:numPr>
          <w:ilvl w:val="0"/>
          <w:numId w:val="20"/>
        </w:numPr>
        <w:tabs>
          <w:tab w:val="left" w:pos="-720"/>
          <w:tab w:val="left" w:pos="720"/>
          <w:tab w:val="left" w:pos="1260"/>
          <w:tab w:val="left" w:pos="2160"/>
          <w:tab w:val="left" w:pos="2880"/>
        </w:tabs>
        <w:rPr>
          <w:rFonts w:ascii="Times New Roman" w:hAnsi="Times New Roman" w:cs="Times New Roman"/>
          <w:sz w:val="22"/>
          <w:szCs w:val="22"/>
        </w:rPr>
      </w:pPr>
      <w:r w:rsidRPr="00CD1D33">
        <w:rPr>
          <w:rFonts w:ascii="Times New Roman" w:hAnsi="Times New Roman" w:cs="Times New Roman"/>
          <w:sz w:val="22"/>
          <w:szCs w:val="22"/>
        </w:rPr>
        <w:t xml:space="preserve">Appropriate contrast within the image </w:t>
      </w:r>
    </w:p>
    <w:p w:rsidR="00AC3283" w:rsidRPr="00CD1D33" w:rsidRDefault="00AC3283" w:rsidP="001855C0">
      <w:pPr>
        <w:numPr>
          <w:ilvl w:val="0"/>
          <w:numId w:val="20"/>
        </w:numPr>
        <w:tabs>
          <w:tab w:val="left" w:pos="-720"/>
          <w:tab w:val="left" w:pos="720"/>
          <w:tab w:val="left" w:pos="1260"/>
          <w:tab w:val="left" w:pos="2160"/>
          <w:tab w:val="left" w:pos="2880"/>
        </w:tabs>
        <w:rPr>
          <w:rFonts w:ascii="Times New Roman" w:hAnsi="Times New Roman" w:cs="Times New Roman"/>
          <w:sz w:val="22"/>
          <w:szCs w:val="22"/>
        </w:rPr>
      </w:pPr>
      <w:r w:rsidRPr="00CD1D33">
        <w:rPr>
          <w:rFonts w:ascii="Times New Roman" w:hAnsi="Times New Roman" w:cs="Times New Roman"/>
          <w:sz w:val="22"/>
          <w:szCs w:val="22"/>
        </w:rPr>
        <w:t>No distortion of the image</w:t>
      </w:r>
    </w:p>
    <w:p w:rsidR="001855C0" w:rsidRDefault="00AC3283" w:rsidP="001855C0">
      <w:pPr>
        <w:numPr>
          <w:ilvl w:val="0"/>
          <w:numId w:val="20"/>
        </w:numPr>
        <w:tabs>
          <w:tab w:val="left" w:pos="-720"/>
          <w:tab w:val="left" w:pos="720"/>
          <w:tab w:val="left" w:pos="1260"/>
          <w:tab w:val="left" w:pos="2160"/>
          <w:tab w:val="left" w:pos="2880"/>
        </w:tabs>
        <w:rPr>
          <w:rFonts w:ascii="Times New Roman" w:hAnsi="Times New Roman" w:cs="Times New Roman"/>
          <w:sz w:val="22"/>
          <w:szCs w:val="22"/>
        </w:rPr>
      </w:pPr>
      <w:r w:rsidRPr="00CD1D33">
        <w:rPr>
          <w:rFonts w:ascii="Times New Roman" w:hAnsi="Times New Roman" w:cs="Times New Roman"/>
          <w:sz w:val="22"/>
          <w:szCs w:val="22"/>
        </w:rPr>
        <w:t>No extraneous materials (</w:t>
      </w:r>
      <w:r w:rsidR="00E51584" w:rsidRPr="00CD1D33">
        <w:rPr>
          <w:rFonts w:ascii="Times New Roman" w:hAnsi="Times New Roman" w:cs="Times New Roman"/>
          <w:sz w:val="22"/>
          <w:szCs w:val="22"/>
        </w:rPr>
        <w:t>attached</w:t>
      </w:r>
      <w:r w:rsidR="00017B97">
        <w:rPr>
          <w:rFonts w:ascii="Times New Roman" w:hAnsi="Times New Roman" w:cs="Times New Roman"/>
          <w:sz w:val="22"/>
          <w:szCs w:val="22"/>
        </w:rPr>
        <w:t xml:space="preserve"> </w:t>
      </w:r>
      <w:r w:rsidRPr="00CD1D33">
        <w:rPr>
          <w:rFonts w:ascii="Times New Roman" w:hAnsi="Times New Roman" w:cs="Times New Roman"/>
          <w:sz w:val="22"/>
          <w:szCs w:val="22"/>
        </w:rPr>
        <w:t xml:space="preserve">notes, fasteners, etc.) obscure the image </w:t>
      </w:r>
    </w:p>
    <w:p w:rsidR="002058B2" w:rsidRPr="00CD1D33" w:rsidRDefault="00AC3283" w:rsidP="001855C0">
      <w:pPr>
        <w:numPr>
          <w:ilvl w:val="0"/>
          <w:numId w:val="20"/>
        </w:numPr>
        <w:tabs>
          <w:tab w:val="left" w:pos="-720"/>
          <w:tab w:val="left" w:pos="720"/>
          <w:tab w:val="left" w:pos="1260"/>
          <w:tab w:val="left" w:pos="2160"/>
          <w:tab w:val="left" w:pos="2880"/>
        </w:tabs>
        <w:rPr>
          <w:rFonts w:ascii="Times New Roman" w:hAnsi="Times New Roman" w:cs="Times New Roman"/>
          <w:sz w:val="22"/>
          <w:szCs w:val="22"/>
        </w:rPr>
      </w:pPr>
      <w:r w:rsidRPr="00CD1D33">
        <w:rPr>
          <w:rFonts w:ascii="Times New Roman" w:hAnsi="Times New Roman" w:cs="Times New Roman"/>
          <w:sz w:val="22"/>
          <w:szCs w:val="22"/>
        </w:rPr>
        <w:t xml:space="preserve">No additional information added to the image that is not part of the original document </w:t>
      </w:r>
    </w:p>
    <w:p w:rsidR="002058B2" w:rsidRPr="00CD1D33" w:rsidRDefault="00AC3283" w:rsidP="001855C0">
      <w:pPr>
        <w:numPr>
          <w:ilvl w:val="0"/>
          <w:numId w:val="20"/>
        </w:numPr>
        <w:tabs>
          <w:tab w:val="left" w:pos="-720"/>
          <w:tab w:val="left" w:pos="720"/>
          <w:tab w:val="left" w:pos="1260"/>
          <w:tab w:val="left" w:pos="2160"/>
          <w:tab w:val="left" w:pos="2880"/>
        </w:tabs>
        <w:ind w:left="1260" w:hanging="180"/>
        <w:rPr>
          <w:rFonts w:ascii="Times New Roman" w:hAnsi="Times New Roman" w:cs="Times New Roman"/>
          <w:sz w:val="22"/>
          <w:szCs w:val="22"/>
        </w:rPr>
      </w:pPr>
      <w:r w:rsidRPr="00CD1D33">
        <w:rPr>
          <w:rFonts w:ascii="Times New Roman" w:hAnsi="Times New Roman" w:cs="Times New Roman"/>
          <w:sz w:val="22"/>
          <w:szCs w:val="22"/>
        </w:rPr>
        <w:t xml:space="preserve">Appropriate indexing terms associated with the digitized image </w:t>
      </w:r>
    </w:p>
    <w:p w:rsidR="002058B2" w:rsidRPr="00CD1D33" w:rsidRDefault="002058B2" w:rsidP="001855C0">
      <w:pPr>
        <w:tabs>
          <w:tab w:val="left" w:pos="-720"/>
          <w:tab w:val="left" w:pos="720"/>
          <w:tab w:val="left" w:pos="1440"/>
          <w:tab w:val="left" w:pos="2160"/>
          <w:tab w:val="left" w:pos="2880"/>
        </w:tabs>
        <w:rPr>
          <w:rFonts w:ascii="Times New Roman" w:hAnsi="Times New Roman" w:cs="Times New Roman"/>
          <w:sz w:val="22"/>
          <w:szCs w:val="22"/>
        </w:rPr>
      </w:pPr>
    </w:p>
    <w:p w:rsidR="002058B2" w:rsidRPr="00CD1D33" w:rsidRDefault="004B6CA5" w:rsidP="00F63144">
      <w:pPr>
        <w:tabs>
          <w:tab w:val="left" w:pos="-720"/>
          <w:tab w:val="num" w:pos="360"/>
          <w:tab w:val="left" w:pos="720"/>
          <w:tab w:val="left" w:pos="1080"/>
          <w:tab w:val="left" w:pos="1440"/>
          <w:tab w:val="left" w:pos="2880"/>
        </w:tabs>
        <w:ind w:firstLine="720"/>
        <w:rPr>
          <w:rFonts w:ascii="Times New Roman" w:hAnsi="Times New Roman" w:cs="Times New Roman"/>
          <w:sz w:val="22"/>
          <w:szCs w:val="22"/>
        </w:rPr>
      </w:pPr>
      <w:r w:rsidRPr="00CD1D33">
        <w:rPr>
          <w:rFonts w:ascii="Times New Roman" w:hAnsi="Times New Roman" w:cs="Times New Roman"/>
          <w:sz w:val="22"/>
          <w:szCs w:val="22"/>
        </w:rPr>
        <w:t>For a</w:t>
      </w:r>
      <w:r w:rsidR="00AC3283" w:rsidRPr="00CD1D33">
        <w:rPr>
          <w:rFonts w:ascii="Times New Roman" w:hAnsi="Times New Roman" w:cs="Times New Roman"/>
          <w:sz w:val="22"/>
          <w:szCs w:val="22"/>
        </w:rPr>
        <w:t xml:space="preserve">cceptable correction of digitized images </w:t>
      </w:r>
      <w:r w:rsidRPr="00CD1D33">
        <w:rPr>
          <w:rFonts w:ascii="Times New Roman" w:hAnsi="Times New Roman" w:cs="Times New Roman"/>
          <w:sz w:val="22"/>
          <w:szCs w:val="22"/>
        </w:rPr>
        <w:t>refer to FADGI Guidelines.</w:t>
      </w:r>
      <w:r w:rsidR="00AC3283" w:rsidRPr="00CD1D33">
        <w:rPr>
          <w:rFonts w:ascii="Times New Roman" w:hAnsi="Times New Roman" w:cs="Times New Roman"/>
          <w:sz w:val="22"/>
          <w:szCs w:val="22"/>
        </w:rPr>
        <w:t xml:space="preserve"> </w:t>
      </w:r>
    </w:p>
    <w:p w:rsidR="00CA195F" w:rsidRPr="00CD1D33" w:rsidRDefault="00CA195F" w:rsidP="001855C0">
      <w:pPr>
        <w:tabs>
          <w:tab w:val="left" w:pos="-720"/>
          <w:tab w:val="left" w:pos="720"/>
          <w:tab w:val="left" w:pos="1080"/>
          <w:tab w:val="left" w:pos="1440"/>
          <w:tab w:val="left" w:pos="2880"/>
        </w:tabs>
        <w:ind w:left="1080"/>
        <w:rPr>
          <w:rFonts w:ascii="Times New Roman" w:hAnsi="Times New Roman" w:cs="Times New Roman"/>
          <w:sz w:val="22"/>
          <w:szCs w:val="22"/>
        </w:rPr>
      </w:pPr>
    </w:p>
    <w:p w:rsidR="00CA195F" w:rsidRPr="00CD1D33" w:rsidRDefault="006461E9" w:rsidP="006461E9">
      <w:pPr>
        <w:tabs>
          <w:tab w:val="left" w:pos="-720"/>
          <w:tab w:val="left" w:pos="720"/>
          <w:tab w:val="left" w:pos="2880"/>
        </w:tabs>
        <w:ind w:left="1440" w:hanging="720"/>
        <w:rPr>
          <w:rFonts w:ascii="Times New Roman" w:hAnsi="Times New Roman" w:cs="Times New Roman"/>
          <w:sz w:val="22"/>
          <w:szCs w:val="22"/>
        </w:rPr>
      </w:pPr>
      <w:r>
        <w:rPr>
          <w:rFonts w:ascii="Times New Roman" w:hAnsi="Times New Roman" w:cs="Times New Roman"/>
          <w:sz w:val="22"/>
          <w:szCs w:val="22"/>
        </w:rPr>
        <w:t>D</w:t>
      </w:r>
      <w:r w:rsidR="00AC3283" w:rsidRPr="00CD1D33">
        <w:rPr>
          <w:rFonts w:ascii="Times New Roman" w:hAnsi="Times New Roman" w:cs="Times New Roman"/>
          <w:sz w:val="22"/>
          <w:szCs w:val="22"/>
        </w:rPr>
        <w:t>.</w:t>
      </w:r>
      <w:r>
        <w:rPr>
          <w:rFonts w:ascii="Times New Roman" w:hAnsi="Times New Roman" w:cs="Times New Roman"/>
          <w:sz w:val="22"/>
          <w:szCs w:val="22"/>
        </w:rPr>
        <w:tab/>
      </w:r>
      <w:r w:rsidR="00AC3283" w:rsidRPr="00CD1D33">
        <w:rPr>
          <w:rFonts w:ascii="Times New Roman" w:hAnsi="Times New Roman" w:cs="Times New Roman"/>
          <w:sz w:val="22"/>
          <w:szCs w:val="22"/>
        </w:rPr>
        <w:t>Upon inspection, any image deemed of unacceptable quality must be redigitized followed by a re</w:t>
      </w:r>
      <w:r w:rsidR="00AC3283" w:rsidRPr="00CD1D33">
        <w:rPr>
          <w:rFonts w:ascii="Cambria Math" w:hAnsi="Cambria Math" w:cs="Cambria Math"/>
          <w:sz w:val="22"/>
          <w:szCs w:val="22"/>
        </w:rPr>
        <w:t>‐</w:t>
      </w:r>
      <w:r w:rsidR="00AC3283" w:rsidRPr="00CD1D33">
        <w:rPr>
          <w:rFonts w:ascii="Times New Roman" w:hAnsi="Times New Roman" w:cs="Times New Roman"/>
          <w:sz w:val="22"/>
          <w:szCs w:val="22"/>
        </w:rPr>
        <w:t xml:space="preserve">inspection of the new image. </w:t>
      </w:r>
    </w:p>
    <w:p w:rsidR="00CA195F" w:rsidRPr="00CD1D33" w:rsidRDefault="00CA195F" w:rsidP="006461E9">
      <w:pPr>
        <w:tabs>
          <w:tab w:val="left" w:pos="-720"/>
          <w:tab w:val="left" w:pos="720"/>
          <w:tab w:val="left" w:pos="2880"/>
        </w:tabs>
        <w:ind w:left="1440" w:hanging="720"/>
        <w:rPr>
          <w:rFonts w:ascii="Times New Roman" w:hAnsi="Times New Roman" w:cs="Times New Roman"/>
          <w:sz w:val="22"/>
          <w:szCs w:val="22"/>
        </w:rPr>
      </w:pPr>
    </w:p>
    <w:p w:rsidR="00CA195F" w:rsidRPr="00CD1D33" w:rsidRDefault="006461E9" w:rsidP="006461E9">
      <w:pPr>
        <w:tabs>
          <w:tab w:val="left" w:pos="-720"/>
          <w:tab w:val="left" w:pos="720"/>
          <w:tab w:val="left" w:pos="2880"/>
        </w:tabs>
        <w:ind w:left="1440" w:hanging="72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00AC3283" w:rsidRPr="006461E9">
        <w:rPr>
          <w:rFonts w:ascii="Times New Roman" w:hAnsi="Times New Roman" w:cs="Times New Roman"/>
          <w:b/>
          <w:bCs/>
          <w:sz w:val="22"/>
          <w:szCs w:val="22"/>
        </w:rPr>
        <w:t>Index Accuracy</w:t>
      </w:r>
      <w:r w:rsidR="00AC3283" w:rsidRPr="00CD1D33">
        <w:rPr>
          <w:rFonts w:ascii="Times New Roman" w:hAnsi="Times New Roman" w:cs="Times New Roman"/>
          <w:sz w:val="22"/>
          <w:szCs w:val="22"/>
        </w:rPr>
        <w:t>: The index data, not including OCR’d text used to search against, must be verified with the goal of achieving 100% accuracy. Acceptable methods include verification of data by another individual other than the person performing the initial data entry; dual data entry where two operators independently index the same document and the results are compared to find any discrepancies (this is also known as double</w:t>
      </w:r>
      <w:r w:rsidR="00AC3283" w:rsidRPr="00CD1D33">
        <w:rPr>
          <w:rFonts w:ascii="Cambria Math" w:hAnsi="Cambria Math" w:cs="Cambria Math"/>
          <w:sz w:val="22"/>
          <w:szCs w:val="22"/>
        </w:rPr>
        <w:t>‐</w:t>
      </w:r>
      <w:r w:rsidR="00AC3283" w:rsidRPr="00CD1D33">
        <w:rPr>
          <w:rFonts w:ascii="Times New Roman" w:hAnsi="Times New Roman" w:cs="Times New Roman"/>
          <w:sz w:val="22"/>
          <w:szCs w:val="22"/>
        </w:rPr>
        <w:t xml:space="preserve">blind indexing); or any other means as appropriate to ensure 100% index accuracy. </w:t>
      </w:r>
    </w:p>
    <w:p w:rsidR="00CA195F" w:rsidRPr="00CD1D33" w:rsidRDefault="00CA195F" w:rsidP="001855C0">
      <w:pPr>
        <w:tabs>
          <w:tab w:val="left" w:pos="-720"/>
          <w:tab w:val="left" w:pos="720"/>
          <w:tab w:val="left" w:pos="2880"/>
        </w:tabs>
        <w:ind w:left="2160" w:hanging="1080"/>
        <w:rPr>
          <w:rFonts w:ascii="Times New Roman" w:hAnsi="Times New Roman" w:cs="Times New Roman"/>
          <w:sz w:val="22"/>
          <w:szCs w:val="22"/>
        </w:rPr>
      </w:pPr>
    </w:p>
    <w:p w:rsidR="00CF7A43" w:rsidRPr="00CD1D33" w:rsidRDefault="00CF7A43" w:rsidP="001855C0">
      <w:pPr>
        <w:tabs>
          <w:tab w:val="left" w:pos="-720"/>
          <w:tab w:val="left" w:pos="720"/>
          <w:tab w:val="left" w:pos="2880"/>
        </w:tabs>
        <w:ind w:left="2160" w:hanging="1080"/>
        <w:rPr>
          <w:rFonts w:ascii="Times New Roman" w:hAnsi="Times New Roman" w:cs="Times New Roman"/>
          <w:sz w:val="22"/>
          <w:szCs w:val="22"/>
        </w:rPr>
      </w:pPr>
    </w:p>
    <w:p w:rsidR="00AC3283" w:rsidRPr="00CD1D33" w:rsidRDefault="00C90FB3" w:rsidP="001855C0">
      <w:pPr>
        <w:tabs>
          <w:tab w:val="left" w:pos="-720"/>
          <w:tab w:val="left" w:pos="720"/>
          <w:tab w:val="left" w:pos="1440"/>
          <w:tab w:val="left" w:pos="2160"/>
          <w:tab w:val="left" w:pos="2880"/>
        </w:tabs>
        <w:rPr>
          <w:rFonts w:ascii="Times New Roman" w:hAnsi="Times New Roman" w:cs="Times New Roman"/>
          <w:b/>
          <w:sz w:val="22"/>
          <w:szCs w:val="22"/>
        </w:rPr>
      </w:pPr>
      <w:r w:rsidRPr="00CD1D33">
        <w:rPr>
          <w:rFonts w:ascii="Times New Roman" w:hAnsi="Times New Roman" w:cs="Times New Roman"/>
          <w:b/>
          <w:sz w:val="22"/>
          <w:szCs w:val="22"/>
        </w:rPr>
        <w:t>11</w:t>
      </w:r>
      <w:r w:rsidR="00A32DD0" w:rsidRPr="00CD1D33">
        <w:rPr>
          <w:rFonts w:ascii="Times New Roman" w:hAnsi="Times New Roman" w:cs="Times New Roman"/>
          <w:b/>
          <w:sz w:val="22"/>
          <w:szCs w:val="22"/>
        </w:rPr>
        <w:t>.</w:t>
      </w:r>
      <w:r w:rsidR="00A32DD0" w:rsidRPr="00CD1D33">
        <w:rPr>
          <w:rFonts w:ascii="Times New Roman" w:hAnsi="Times New Roman" w:cs="Times New Roman"/>
          <w:b/>
          <w:sz w:val="22"/>
          <w:szCs w:val="22"/>
        </w:rPr>
        <w:tab/>
        <w:t>STORAGE</w:t>
      </w:r>
    </w:p>
    <w:p w:rsidR="00A32DD0" w:rsidRPr="00CD1D33" w:rsidRDefault="00A32DD0" w:rsidP="001855C0">
      <w:pPr>
        <w:tabs>
          <w:tab w:val="left" w:pos="-720"/>
          <w:tab w:val="left" w:pos="720"/>
          <w:tab w:val="left" w:pos="1440"/>
          <w:tab w:val="left" w:pos="2160"/>
          <w:tab w:val="left" w:pos="2880"/>
        </w:tabs>
        <w:rPr>
          <w:rFonts w:ascii="Times New Roman" w:hAnsi="Times New Roman" w:cs="Times New Roman"/>
          <w:color w:val="1F497D"/>
          <w:sz w:val="22"/>
          <w:szCs w:val="22"/>
        </w:rPr>
      </w:pPr>
    </w:p>
    <w:p w:rsidR="00A32DD0" w:rsidRPr="00CD1D33" w:rsidRDefault="00F82B15" w:rsidP="001855C0">
      <w:pPr>
        <w:tabs>
          <w:tab w:val="left" w:pos="-720"/>
          <w:tab w:val="num" w:pos="360"/>
          <w:tab w:val="left" w:pos="720"/>
          <w:tab w:val="left" w:pos="1080"/>
          <w:tab w:val="left" w:pos="2160"/>
          <w:tab w:val="left" w:pos="2880"/>
        </w:tabs>
        <w:ind w:left="1080"/>
        <w:rPr>
          <w:rFonts w:ascii="Times New Roman" w:hAnsi="Times New Roman" w:cs="Times New Roman"/>
          <w:sz w:val="22"/>
          <w:szCs w:val="22"/>
        </w:rPr>
      </w:pPr>
      <w:r w:rsidRPr="000B1F53">
        <w:rPr>
          <w:rFonts w:ascii="Times New Roman" w:hAnsi="Times New Roman" w:cs="Times New Roman"/>
          <w:b/>
          <w:bCs/>
          <w:sz w:val="22"/>
          <w:szCs w:val="22"/>
        </w:rPr>
        <w:t>Storage Environment</w:t>
      </w:r>
      <w:r w:rsidRPr="00CD1D33">
        <w:rPr>
          <w:rFonts w:ascii="Times New Roman" w:hAnsi="Times New Roman" w:cs="Times New Roman"/>
          <w:sz w:val="22"/>
          <w:szCs w:val="22"/>
        </w:rPr>
        <w:t>:Storage media must be kept in secure, dust-free area under the proper environmental conditions</w:t>
      </w:r>
      <w:r w:rsidR="00271BC6" w:rsidRPr="00CD1D33">
        <w:rPr>
          <w:rFonts w:ascii="Times New Roman" w:hAnsi="Times New Roman" w:cs="Times New Roman"/>
          <w:sz w:val="22"/>
          <w:szCs w:val="22"/>
        </w:rPr>
        <w:t xml:space="preserve">. Contact the Maine State Archives for proper consistent temperature control levels relative to humidity. </w:t>
      </w:r>
    </w:p>
    <w:p w:rsidR="00F82B15" w:rsidRPr="00645712" w:rsidRDefault="00F82B15" w:rsidP="001855C0">
      <w:pPr>
        <w:tabs>
          <w:tab w:val="left" w:pos="-720"/>
          <w:tab w:val="left" w:pos="720"/>
          <w:tab w:val="left" w:pos="1440"/>
          <w:tab w:val="left" w:pos="2160"/>
          <w:tab w:val="left" w:pos="2880"/>
        </w:tabs>
        <w:rPr>
          <w:rFonts w:ascii="Times New Roman" w:hAnsi="Times New Roman" w:cs="Times New Roman"/>
          <w:color w:val="1F497D"/>
          <w:sz w:val="22"/>
          <w:szCs w:val="22"/>
          <w:u w:val="single"/>
        </w:rPr>
      </w:pPr>
    </w:p>
    <w:p w:rsidR="00F82B15" w:rsidRPr="00CD1D33" w:rsidRDefault="00F82B15" w:rsidP="001855C0">
      <w:pPr>
        <w:tabs>
          <w:tab w:val="left" w:pos="-720"/>
          <w:tab w:val="num" w:pos="360"/>
          <w:tab w:val="left" w:pos="720"/>
          <w:tab w:val="left" w:pos="1080"/>
          <w:tab w:val="left" w:pos="2160"/>
          <w:tab w:val="left" w:pos="2880"/>
        </w:tabs>
        <w:ind w:left="1080"/>
        <w:rPr>
          <w:rFonts w:ascii="Times New Roman" w:hAnsi="Times New Roman" w:cs="Times New Roman"/>
          <w:sz w:val="22"/>
          <w:szCs w:val="22"/>
        </w:rPr>
      </w:pPr>
      <w:r w:rsidRPr="000B1F53">
        <w:rPr>
          <w:rFonts w:ascii="Times New Roman" w:hAnsi="Times New Roman" w:cs="Times New Roman"/>
          <w:b/>
          <w:bCs/>
          <w:sz w:val="22"/>
          <w:szCs w:val="22"/>
        </w:rPr>
        <w:t>Confidential and sensitive information</w:t>
      </w:r>
      <w:r w:rsidRPr="00CD1D33">
        <w:rPr>
          <w:rFonts w:ascii="Times New Roman" w:hAnsi="Times New Roman" w:cs="Times New Roman"/>
          <w:sz w:val="22"/>
          <w:szCs w:val="22"/>
        </w:rPr>
        <w:t>: Special care must be taken when physically transferring media from the imaging source to the customer if they contain confidential or sensitive information. Contracts with vendors must delineate the procedures vendors must use to ensure they provide adequate protection to sensitive information.</w:t>
      </w:r>
    </w:p>
    <w:p w:rsidR="00A32DD0" w:rsidRPr="00CD1D33" w:rsidRDefault="00A32DD0" w:rsidP="001855C0">
      <w:pPr>
        <w:tabs>
          <w:tab w:val="left" w:pos="-720"/>
          <w:tab w:val="left" w:pos="720"/>
          <w:tab w:val="left" w:pos="1440"/>
          <w:tab w:val="left" w:pos="2160"/>
          <w:tab w:val="left" w:pos="2880"/>
        </w:tabs>
        <w:rPr>
          <w:rFonts w:ascii="Times New Roman" w:hAnsi="Times New Roman" w:cs="Times New Roman"/>
          <w:color w:val="1F497D"/>
          <w:sz w:val="22"/>
          <w:szCs w:val="22"/>
        </w:rPr>
      </w:pPr>
    </w:p>
    <w:p w:rsidR="00F82B15" w:rsidRPr="00CD1D33" w:rsidRDefault="00D57B05" w:rsidP="001855C0">
      <w:pPr>
        <w:tabs>
          <w:tab w:val="left" w:pos="-720"/>
          <w:tab w:val="num" w:pos="360"/>
          <w:tab w:val="left" w:pos="720"/>
          <w:tab w:val="left" w:pos="1080"/>
          <w:tab w:val="left" w:pos="2160"/>
          <w:tab w:val="left" w:pos="2880"/>
        </w:tabs>
        <w:ind w:left="1080"/>
        <w:rPr>
          <w:rFonts w:ascii="Times New Roman" w:hAnsi="Times New Roman" w:cs="Times New Roman"/>
          <w:color w:val="FF0000"/>
          <w:sz w:val="22"/>
          <w:szCs w:val="22"/>
        </w:rPr>
      </w:pPr>
      <w:r w:rsidRPr="000B1F53">
        <w:rPr>
          <w:rFonts w:ascii="Times New Roman" w:hAnsi="Times New Roman" w:cs="Times New Roman"/>
          <w:b/>
          <w:bCs/>
          <w:sz w:val="22"/>
          <w:szCs w:val="22"/>
        </w:rPr>
        <w:t>Back ups</w:t>
      </w:r>
      <w:r w:rsidRPr="00CD1D33">
        <w:rPr>
          <w:rFonts w:ascii="Times New Roman" w:hAnsi="Times New Roman" w:cs="Times New Roman"/>
          <w:sz w:val="22"/>
          <w:szCs w:val="22"/>
        </w:rPr>
        <w:t>:</w:t>
      </w:r>
      <w:r w:rsidR="00017B97">
        <w:rPr>
          <w:rFonts w:ascii="Times New Roman" w:hAnsi="Times New Roman" w:cs="Times New Roman"/>
          <w:sz w:val="22"/>
          <w:szCs w:val="22"/>
        </w:rPr>
        <w:t xml:space="preserve"> </w:t>
      </w:r>
      <w:r w:rsidR="00F82B15" w:rsidRPr="00CD1D33">
        <w:rPr>
          <w:rFonts w:ascii="Times New Roman" w:hAnsi="Times New Roman" w:cs="Times New Roman"/>
          <w:sz w:val="22"/>
          <w:szCs w:val="22"/>
        </w:rPr>
        <w:t>A periodic backup process of all digitized records should be performed along with geographically remote offsite storage to ensure the accessibility of records in the event of a disaster.</w:t>
      </w:r>
      <w:r w:rsidR="00017B97">
        <w:rPr>
          <w:rFonts w:ascii="Times New Roman" w:hAnsi="Times New Roman" w:cs="Times New Roman"/>
          <w:sz w:val="22"/>
          <w:szCs w:val="22"/>
        </w:rPr>
        <w:t xml:space="preserve"> </w:t>
      </w:r>
    </w:p>
    <w:p w:rsidR="00F82B15" w:rsidRPr="00CD1D33" w:rsidRDefault="00F82B15" w:rsidP="001855C0">
      <w:pPr>
        <w:tabs>
          <w:tab w:val="left" w:pos="-720"/>
          <w:tab w:val="left" w:pos="720"/>
          <w:tab w:val="left" w:pos="1440"/>
          <w:tab w:val="left" w:pos="2160"/>
          <w:tab w:val="left" w:pos="2880"/>
        </w:tabs>
        <w:rPr>
          <w:rFonts w:ascii="Times New Roman" w:hAnsi="Times New Roman" w:cs="Times New Roman"/>
          <w:color w:val="1F497D"/>
          <w:sz w:val="22"/>
          <w:szCs w:val="22"/>
        </w:rPr>
      </w:pPr>
    </w:p>
    <w:p w:rsidR="00F82B15" w:rsidRPr="00CD1D33" w:rsidRDefault="00F82B15" w:rsidP="001855C0">
      <w:pPr>
        <w:tabs>
          <w:tab w:val="left" w:pos="-720"/>
          <w:tab w:val="num" w:pos="360"/>
          <w:tab w:val="left" w:pos="720"/>
          <w:tab w:val="left" w:pos="1440"/>
          <w:tab w:val="left" w:pos="2160"/>
          <w:tab w:val="left" w:pos="2880"/>
        </w:tabs>
        <w:ind w:left="1080"/>
        <w:rPr>
          <w:rFonts w:ascii="Times New Roman" w:hAnsi="Times New Roman" w:cs="Times New Roman"/>
          <w:sz w:val="22"/>
          <w:szCs w:val="22"/>
        </w:rPr>
      </w:pPr>
      <w:r w:rsidRPr="00CD1D33">
        <w:rPr>
          <w:rFonts w:ascii="Times New Roman" w:hAnsi="Times New Roman" w:cs="Times New Roman"/>
          <w:sz w:val="22"/>
          <w:szCs w:val="22"/>
        </w:rPr>
        <w:t>Backups must be stored in areas</w:t>
      </w:r>
      <w:r w:rsidR="00CF7A43" w:rsidRPr="00CD1D33">
        <w:rPr>
          <w:rFonts w:ascii="Times New Roman" w:hAnsi="Times New Roman" w:cs="Times New Roman"/>
          <w:sz w:val="22"/>
          <w:szCs w:val="22"/>
        </w:rPr>
        <w:t xml:space="preserve"> geographically remote from the offices where the use copies of the records are stored.</w:t>
      </w:r>
      <w:r w:rsidR="00017B97">
        <w:rPr>
          <w:rFonts w:ascii="Times New Roman" w:hAnsi="Times New Roman" w:cs="Times New Roman"/>
          <w:sz w:val="22"/>
          <w:szCs w:val="22"/>
        </w:rPr>
        <w:t xml:space="preserve"> </w:t>
      </w:r>
      <w:r w:rsidR="00CF7A43" w:rsidRPr="00CD1D33">
        <w:rPr>
          <w:rFonts w:ascii="Times New Roman" w:hAnsi="Times New Roman" w:cs="Times New Roman"/>
          <w:sz w:val="22"/>
          <w:szCs w:val="22"/>
        </w:rPr>
        <w:t>An appropriate backup location will be one where it is highly unlikely that the backup location will simultaneously suffer the same disaster as the offices.</w:t>
      </w:r>
    </w:p>
    <w:p w:rsidR="00CF7A43" w:rsidRPr="00CD1D33" w:rsidRDefault="00CF7A43" w:rsidP="001855C0">
      <w:pPr>
        <w:tabs>
          <w:tab w:val="left" w:pos="-720"/>
          <w:tab w:val="left" w:pos="720"/>
          <w:tab w:val="left" w:pos="1440"/>
          <w:tab w:val="left" w:pos="2160"/>
          <w:tab w:val="left" w:pos="2880"/>
        </w:tabs>
        <w:ind w:left="3240"/>
        <w:rPr>
          <w:rFonts w:ascii="Times New Roman" w:hAnsi="Times New Roman" w:cs="Times New Roman"/>
          <w:sz w:val="22"/>
          <w:szCs w:val="22"/>
        </w:rPr>
      </w:pPr>
    </w:p>
    <w:p w:rsidR="00CF7A43" w:rsidRPr="00CD1D33" w:rsidRDefault="00CF7A43" w:rsidP="001855C0">
      <w:pPr>
        <w:tabs>
          <w:tab w:val="left" w:pos="-720"/>
          <w:tab w:val="num" w:pos="360"/>
          <w:tab w:val="left" w:pos="720"/>
          <w:tab w:val="left" w:pos="1440"/>
          <w:tab w:val="left" w:pos="2160"/>
          <w:tab w:val="left" w:pos="2880"/>
        </w:tabs>
        <w:ind w:left="1080"/>
        <w:rPr>
          <w:rFonts w:ascii="Times New Roman" w:hAnsi="Times New Roman" w:cs="Times New Roman"/>
          <w:sz w:val="22"/>
          <w:szCs w:val="22"/>
        </w:rPr>
      </w:pPr>
      <w:r w:rsidRPr="00CD1D33">
        <w:rPr>
          <w:rFonts w:ascii="Times New Roman" w:hAnsi="Times New Roman" w:cs="Times New Roman"/>
          <w:sz w:val="22"/>
          <w:szCs w:val="22"/>
        </w:rPr>
        <w:t>Regardless of the media used, images must be accessible for the records’ entire retention period.</w:t>
      </w:r>
    </w:p>
    <w:p w:rsidR="00CF7A43" w:rsidRPr="00CD1D33" w:rsidRDefault="00CF7A43" w:rsidP="001855C0">
      <w:pPr>
        <w:tabs>
          <w:tab w:val="left" w:pos="-720"/>
          <w:tab w:val="left" w:pos="720"/>
          <w:tab w:val="left" w:pos="1440"/>
          <w:tab w:val="left" w:pos="2160"/>
          <w:tab w:val="left" w:pos="2880"/>
        </w:tabs>
        <w:ind w:left="1800"/>
        <w:rPr>
          <w:rFonts w:ascii="Times New Roman" w:hAnsi="Times New Roman" w:cs="Times New Roman"/>
          <w:color w:val="1F497D"/>
          <w:sz w:val="22"/>
          <w:szCs w:val="22"/>
        </w:rPr>
      </w:pPr>
    </w:p>
    <w:p w:rsidR="00CF7A43" w:rsidRPr="00CD1D33" w:rsidRDefault="00CF7A43" w:rsidP="001855C0">
      <w:pPr>
        <w:tabs>
          <w:tab w:val="left" w:pos="-720"/>
          <w:tab w:val="left" w:pos="720"/>
          <w:tab w:val="left" w:pos="1440"/>
          <w:tab w:val="left" w:pos="2160"/>
          <w:tab w:val="left" w:pos="2880"/>
        </w:tabs>
        <w:ind w:left="1800"/>
        <w:rPr>
          <w:rFonts w:ascii="Times New Roman" w:hAnsi="Times New Roman" w:cs="Times New Roman"/>
          <w:color w:val="1F497D"/>
          <w:sz w:val="22"/>
          <w:szCs w:val="22"/>
        </w:rPr>
      </w:pPr>
    </w:p>
    <w:p w:rsidR="00CF7A43" w:rsidRPr="00CD1D33" w:rsidRDefault="00C90FB3" w:rsidP="001855C0">
      <w:pPr>
        <w:tabs>
          <w:tab w:val="left" w:pos="-720"/>
          <w:tab w:val="left" w:pos="720"/>
          <w:tab w:val="left" w:pos="1440"/>
          <w:tab w:val="left" w:pos="2160"/>
          <w:tab w:val="left" w:pos="2880"/>
        </w:tabs>
        <w:rPr>
          <w:rFonts w:ascii="Times New Roman" w:hAnsi="Times New Roman" w:cs="Times New Roman"/>
          <w:b/>
          <w:sz w:val="22"/>
          <w:szCs w:val="22"/>
        </w:rPr>
      </w:pPr>
      <w:r w:rsidRPr="00CD1D33">
        <w:rPr>
          <w:rFonts w:ascii="Times New Roman" w:hAnsi="Times New Roman" w:cs="Times New Roman"/>
          <w:b/>
          <w:sz w:val="22"/>
          <w:szCs w:val="22"/>
        </w:rPr>
        <w:t>12</w:t>
      </w:r>
      <w:r w:rsidR="00CF7A43" w:rsidRPr="00CD1D33">
        <w:rPr>
          <w:rFonts w:ascii="Times New Roman" w:hAnsi="Times New Roman" w:cs="Times New Roman"/>
          <w:b/>
          <w:sz w:val="22"/>
          <w:szCs w:val="22"/>
        </w:rPr>
        <w:t>.</w:t>
      </w:r>
      <w:r w:rsidR="00CF7A43" w:rsidRPr="00CD1D33">
        <w:rPr>
          <w:rFonts w:ascii="Times New Roman" w:hAnsi="Times New Roman" w:cs="Times New Roman"/>
          <w:b/>
          <w:sz w:val="22"/>
          <w:szCs w:val="22"/>
        </w:rPr>
        <w:tab/>
        <w:t>DATA MAINTENANCE</w:t>
      </w:r>
    </w:p>
    <w:p w:rsidR="00CF7A43" w:rsidRPr="00CD1D33" w:rsidRDefault="00CF7A43" w:rsidP="001855C0">
      <w:pPr>
        <w:tabs>
          <w:tab w:val="left" w:pos="-720"/>
          <w:tab w:val="left" w:pos="720"/>
          <w:tab w:val="left" w:pos="1440"/>
          <w:tab w:val="left" w:pos="2160"/>
          <w:tab w:val="left" w:pos="2880"/>
        </w:tabs>
        <w:rPr>
          <w:rFonts w:ascii="Times New Roman" w:hAnsi="Times New Roman" w:cs="Times New Roman"/>
          <w:color w:val="1F497D"/>
          <w:sz w:val="22"/>
          <w:szCs w:val="22"/>
        </w:rPr>
      </w:pPr>
    </w:p>
    <w:p w:rsidR="00850214" w:rsidRDefault="00850214" w:rsidP="00626AC7">
      <w:pPr>
        <w:tabs>
          <w:tab w:val="num" w:pos="360"/>
        </w:tabs>
        <w:ind w:left="720"/>
        <w:rPr>
          <w:rFonts w:ascii="Times New Roman" w:hAnsi="Times New Roman"/>
        </w:rPr>
      </w:pPr>
      <w:r w:rsidRPr="00CD1D33">
        <w:rPr>
          <w:rFonts w:ascii="Times New Roman" w:hAnsi="Times New Roman"/>
        </w:rPr>
        <w:t>Any stored record must be protected against file corruption, alteration, or deletion throughout its required retention period. Adequate processes and documented procedures to ensure the integrity of the digital image should be in place.</w:t>
      </w:r>
    </w:p>
    <w:p w:rsidR="00626AC7" w:rsidRPr="00CD1D33" w:rsidRDefault="00626AC7" w:rsidP="00626AC7">
      <w:pPr>
        <w:tabs>
          <w:tab w:val="num" w:pos="360"/>
        </w:tabs>
        <w:ind w:left="720"/>
        <w:rPr>
          <w:rFonts w:ascii="Times New Roman" w:hAnsi="Times New Roman"/>
        </w:rPr>
      </w:pPr>
    </w:p>
    <w:p w:rsidR="00FD0A9E" w:rsidRDefault="00FD0A9E" w:rsidP="00626AC7">
      <w:pPr>
        <w:ind w:left="1440" w:hanging="720"/>
        <w:rPr>
          <w:rFonts w:ascii="Times New Roman" w:hAnsi="Times New Roman"/>
        </w:rPr>
      </w:pPr>
      <w:r w:rsidRPr="00CD1D33">
        <w:rPr>
          <w:rFonts w:ascii="Times New Roman" w:hAnsi="Times New Roman"/>
        </w:rPr>
        <w:t>1.</w:t>
      </w:r>
      <w:r w:rsidR="00626AC7">
        <w:rPr>
          <w:rFonts w:ascii="Times New Roman" w:hAnsi="Times New Roman"/>
        </w:rPr>
        <w:tab/>
      </w:r>
      <w:r w:rsidR="00850214" w:rsidRPr="00626AC7">
        <w:rPr>
          <w:rFonts w:ascii="Times New Roman" w:hAnsi="Times New Roman"/>
          <w:b/>
          <w:bCs/>
        </w:rPr>
        <w:t>Reliability</w:t>
      </w:r>
      <w:r w:rsidR="00850214" w:rsidRPr="00CD1D33">
        <w:rPr>
          <w:rFonts w:ascii="Times New Roman" w:hAnsi="Times New Roman"/>
        </w:rPr>
        <w:t>: Controls to ensure a full and accurate representation of the transactions, activities or facts to which they attest and can be depended upon in the course of subseq</w:t>
      </w:r>
      <w:r w:rsidRPr="00CD1D33">
        <w:rPr>
          <w:rFonts w:ascii="Times New Roman" w:hAnsi="Times New Roman"/>
        </w:rPr>
        <w:t>uent transactions or activities;</w:t>
      </w:r>
    </w:p>
    <w:p w:rsidR="00626AC7" w:rsidRPr="00CD1D33" w:rsidRDefault="00626AC7" w:rsidP="00626AC7">
      <w:pPr>
        <w:ind w:left="1440" w:hanging="720"/>
        <w:rPr>
          <w:rFonts w:ascii="Times New Roman" w:hAnsi="Times New Roman"/>
        </w:rPr>
      </w:pPr>
    </w:p>
    <w:p w:rsidR="00850214" w:rsidRDefault="00FD0A9E" w:rsidP="00626AC7">
      <w:pPr>
        <w:ind w:left="1440" w:hanging="720"/>
        <w:rPr>
          <w:rFonts w:ascii="Times New Roman" w:hAnsi="Times New Roman"/>
        </w:rPr>
      </w:pPr>
      <w:r w:rsidRPr="00CD1D33">
        <w:rPr>
          <w:rFonts w:ascii="Times New Roman" w:hAnsi="Times New Roman"/>
        </w:rPr>
        <w:t>2.</w:t>
      </w:r>
      <w:r w:rsidR="00626AC7">
        <w:rPr>
          <w:rFonts w:ascii="Times New Roman" w:hAnsi="Times New Roman"/>
        </w:rPr>
        <w:tab/>
      </w:r>
      <w:r w:rsidR="00850214" w:rsidRPr="00626AC7">
        <w:rPr>
          <w:rFonts w:ascii="Times New Roman" w:hAnsi="Times New Roman"/>
          <w:b/>
          <w:bCs/>
        </w:rPr>
        <w:t>Authenticity</w:t>
      </w:r>
      <w:r w:rsidR="00850214" w:rsidRPr="00CD1D33">
        <w:rPr>
          <w:rFonts w:ascii="Times New Roman" w:hAnsi="Times New Roman"/>
        </w:rPr>
        <w:t>: Controls to protect against unauthorized addition, deletion, alteration, use, and con</w:t>
      </w:r>
      <w:r w:rsidRPr="00CD1D33">
        <w:rPr>
          <w:rFonts w:ascii="Times New Roman" w:hAnsi="Times New Roman"/>
        </w:rPr>
        <w:t>cealment;</w:t>
      </w:r>
    </w:p>
    <w:p w:rsidR="00626AC7" w:rsidRPr="00CD1D33" w:rsidRDefault="00626AC7" w:rsidP="00626AC7">
      <w:pPr>
        <w:ind w:left="1440" w:hanging="720"/>
        <w:rPr>
          <w:rFonts w:ascii="Times New Roman" w:hAnsi="Times New Roman"/>
        </w:rPr>
      </w:pPr>
    </w:p>
    <w:p w:rsidR="00850214" w:rsidRDefault="00FD0A9E" w:rsidP="00626AC7">
      <w:pPr>
        <w:ind w:left="1440" w:hanging="720"/>
        <w:rPr>
          <w:rFonts w:ascii="Times New Roman" w:hAnsi="Times New Roman"/>
        </w:rPr>
      </w:pPr>
      <w:r w:rsidRPr="00CD1D33">
        <w:rPr>
          <w:rFonts w:ascii="Times New Roman" w:hAnsi="Times New Roman"/>
        </w:rPr>
        <w:t>3.</w:t>
      </w:r>
      <w:r w:rsidR="00626AC7">
        <w:rPr>
          <w:rFonts w:ascii="Times New Roman" w:hAnsi="Times New Roman"/>
        </w:rPr>
        <w:tab/>
      </w:r>
      <w:r w:rsidR="00850214" w:rsidRPr="00626AC7">
        <w:rPr>
          <w:rFonts w:ascii="Times New Roman" w:hAnsi="Times New Roman"/>
          <w:b/>
          <w:bCs/>
        </w:rPr>
        <w:t>Integrity</w:t>
      </w:r>
      <w:r w:rsidR="00850214" w:rsidRPr="00CD1D33">
        <w:rPr>
          <w:rFonts w:ascii="Times New Roman" w:hAnsi="Times New Roman"/>
        </w:rPr>
        <w:t>: Controls, such as audit trails, to ensure rec</w:t>
      </w:r>
      <w:r w:rsidRPr="00CD1D33">
        <w:rPr>
          <w:rFonts w:ascii="Times New Roman" w:hAnsi="Times New Roman"/>
        </w:rPr>
        <w:t>ords are complete and unaltered;</w:t>
      </w:r>
    </w:p>
    <w:p w:rsidR="00626AC7" w:rsidRPr="00CD1D33" w:rsidRDefault="00626AC7" w:rsidP="00626AC7">
      <w:pPr>
        <w:ind w:left="1440" w:hanging="720"/>
        <w:rPr>
          <w:rFonts w:ascii="Times New Roman" w:hAnsi="Times New Roman"/>
        </w:rPr>
      </w:pPr>
    </w:p>
    <w:p w:rsidR="00850214" w:rsidRDefault="00FD0A9E" w:rsidP="00626AC7">
      <w:pPr>
        <w:ind w:left="1440" w:hanging="720"/>
        <w:rPr>
          <w:rFonts w:ascii="Times New Roman" w:hAnsi="Times New Roman"/>
        </w:rPr>
      </w:pPr>
      <w:r w:rsidRPr="00CD1D33">
        <w:rPr>
          <w:rFonts w:ascii="Times New Roman" w:hAnsi="Times New Roman"/>
        </w:rPr>
        <w:t>4.</w:t>
      </w:r>
      <w:r w:rsidR="00626AC7">
        <w:rPr>
          <w:rFonts w:ascii="Times New Roman" w:hAnsi="Times New Roman"/>
        </w:rPr>
        <w:tab/>
      </w:r>
      <w:r w:rsidR="00850214" w:rsidRPr="00626AC7">
        <w:rPr>
          <w:rFonts w:ascii="Times New Roman" w:hAnsi="Times New Roman"/>
          <w:b/>
          <w:bCs/>
        </w:rPr>
        <w:t>Usability</w:t>
      </w:r>
      <w:r w:rsidR="00850214" w:rsidRPr="00CD1D33">
        <w:rPr>
          <w:rFonts w:ascii="Times New Roman" w:hAnsi="Times New Roman"/>
        </w:rPr>
        <w:t>: Mechanisms to ensure records can be located, retrie</w:t>
      </w:r>
      <w:r w:rsidRPr="00CD1D33">
        <w:rPr>
          <w:rFonts w:ascii="Times New Roman" w:hAnsi="Times New Roman"/>
        </w:rPr>
        <w:t>ved, presented, and interpreted;</w:t>
      </w:r>
    </w:p>
    <w:p w:rsidR="00626AC7" w:rsidRPr="00CD1D33" w:rsidRDefault="00626AC7" w:rsidP="00626AC7">
      <w:pPr>
        <w:ind w:left="1440" w:hanging="720"/>
        <w:rPr>
          <w:rFonts w:ascii="Times New Roman" w:hAnsi="Times New Roman"/>
        </w:rPr>
      </w:pPr>
    </w:p>
    <w:p w:rsidR="00850214" w:rsidRDefault="00FD0A9E" w:rsidP="00626AC7">
      <w:pPr>
        <w:ind w:left="1440" w:hanging="720"/>
        <w:rPr>
          <w:rFonts w:ascii="Times New Roman" w:hAnsi="Times New Roman"/>
        </w:rPr>
      </w:pPr>
      <w:r w:rsidRPr="00CD1D33">
        <w:rPr>
          <w:rFonts w:ascii="Times New Roman" w:hAnsi="Times New Roman"/>
        </w:rPr>
        <w:t>5.</w:t>
      </w:r>
      <w:r w:rsidR="00626AC7">
        <w:rPr>
          <w:rFonts w:ascii="Times New Roman" w:hAnsi="Times New Roman"/>
        </w:rPr>
        <w:tab/>
      </w:r>
      <w:r w:rsidR="00850214" w:rsidRPr="00626AC7">
        <w:rPr>
          <w:rFonts w:ascii="Times New Roman" w:hAnsi="Times New Roman"/>
          <w:b/>
          <w:bCs/>
        </w:rPr>
        <w:t>Content</w:t>
      </w:r>
      <w:r w:rsidR="00850214" w:rsidRPr="00CD1D33">
        <w:rPr>
          <w:rFonts w:ascii="Times New Roman" w:hAnsi="Times New Roman"/>
        </w:rPr>
        <w:t>: Mechanisms to preserve the information contained within the record itself that was produced by the creator of the record;</w:t>
      </w:r>
    </w:p>
    <w:p w:rsidR="00626AC7" w:rsidRPr="00CD1D33" w:rsidRDefault="00626AC7" w:rsidP="00626AC7">
      <w:pPr>
        <w:ind w:left="1440" w:hanging="720"/>
        <w:rPr>
          <w:rFonts w:ascii="Times New Roman" w:hAnsi="Times New Roman"/>
        </w:rPr>
      </w:pPr>
    </w:p>
    <w:p w:rsidR="00850214" w:rsidRDefault="00FD0A9E" w:rsidP="00626AC7">
      <w:pPr>
        <w:ind w:left="1440" w:hanging="720"/>
        <w:rPr>
          <w:rFonts w:ascii="Times New Roman" w:hAnsi="Times New Roman"/>
        </w:rPr>
      </w:pPr>
      <w:r w:rsidRPr="00CD1D33">
        <w:rPr>
          <w:rFonts w:ascii="Times New Roman" w:hAnsi="Times New Roman"/>
        </w:rPr>
        <w:t>6.</w:t>
      </w:r>
      <w:r w:rsidR="00626AC7">
        <w:rPr>
          <w:rFonts w:ascii="Times New Roman" w:hAnsi="Times New Roman"/>
        </w:rPr>
        <w:tab/>
      </w:r>
      <w:r w:rsidR="00850214" w:rsidRPr="00626AC7">
        <w:rPr>
          <w:rFonts w:ascii="Times New Roman" w:hAnsi="Times New Roman"/>
          <w:b/>
          <w:bCs/>
        </w:rPr>
        <w:t>Context</w:t>
      </w:r>
      <w:r w:rsidR="00850214" w:rsidRPr="00CD1D33">
        <w:rPr>
          <w:rFonts w:ascii="Times New Roman" w:hAnsi="Times New Roman"/>
        </w:rPr>
        <w:t>: Mechanisms to implement cross-references to related records that show the organizational, functional, and operational circumstances about the record, which will vary depending upon the business, legal, and regulatory requirements of the business activity; and</w:t>
      </w:r>
    </w:p>
    <w:p w:rsidR="00626AC7" w:rsidRPr="00CD1D33" w:rsidRDefault="00626AC7" w:rsidP="00626AC7">
      <w:pPr>
        <w:ind w:left="1440" w:hanging="720"/>
        <w:rPr>
          <w:rFonts w:ascii="Times New Roman" w:hAnsi="Times New Roman"/>
        </w:rPr>
      </w:pPr>
    </w:p>
    <w:p w:rsidR="00850214" w:rsidRPr="00CD1D33" w:rsidRDefault="00FD0A9E" w:rsidP="00626AC7">
      <w:pPr>
        <w:ind w:left="1440" w:hanging="720"/>
        <w:rPr>
          <w:rFonts w:ascii="Times New Roman" w:hAnsi="Times New Roman"/>
        </w:rPr>
      </w:pPr>
      <w:r w:rsidRPr="00CD1D33">
        <w:rPr>
          <w:rFonts w:ascii="Times New Roman" w:hAnsi="Times New Roman"/>
        </w:rPr>
        <w:t>7.</w:t>
      </w:r>
      <w:r w:rsidR="00626AC7">
        <w:rPr>
          <w:rFonts w:ascii="Times New Roman" w:hAnsi="Times New Roman"/>
        </w:rPr>
        <w:tab/>
      </w:r>
      <w:r w:rsidR="00850214" w:rsidRPr="00626AC7">
        <w:rPr>
          <w:rFonts w:ascii="Times New Roman" w:hAnsi="Times New Roman"/>
          <w:b/>
          <w:bCs/>
        </w:rPr>
        <w:t>Structure</w:t>
      </w:r>
      <w:r w:rsidR="00850214" w:rsidRPr="00CD1D33">
        <w:rPr>
          <w:rFonts w:ascii="Times New Roman" w:hAnsi="Times New Roman"/>
        </w:rPr>
        <w:t>: controls to ensure the maintenance of the physical and logical format of the records and the relationships between the data elements.</w:t>
      </w:r>
    </w:p>
    <w:p w:rsidR="00850214" w:rsidRPr="00CD1D33" w:rsidRDefault="00850214" w:rsidP="001855C0">
      <w:pPr>
        <w:ind w:left="720"/>
        <w:rPr>
          <w:rFonts w:ascii="Times New Roman" w:hAnsi="Times New Roman"/>
        </w:rPr>
      </w:pPr>
    </w:p>
    <w:p w:rsidR="00850214" w:rsidRPr="00CD1D33" w:rsidRDefault="00850214" w:rsidP="00626AC7">
      <w:pPr>
        <w:tabs>
          <w:tab w:val="num" w:pos="360"/>
        </w:tabs>
        <w:ind w:left="720"/>
        <w:rPr>
          <w:rFonts w:ascii="Times New Roman" w:hAnsi="Times New Roman"/>
        </w:rPr>
      </w:pPr>
      <w:r w:rsidRPr="00CD1D33">
        <w:rPr>
          <w:rFonts w:ascii="Times New Roman" w:hAnsi="Times New Roman"/>
        </w:rPr>
        <w:t>Digital images and their associated index data must be effectively and efficiently managed over time.</w:t>
      </w:r>
      <w:r w:rsidR="00017B97">
        <w:rPr>
          <w:rFonts w:ascii="Times New Roman" w:hAnsi="Times New Roman"/>
        </w:rPr>
        <w:t xml:space="preserve"> </w:t>
      </w:r>
      <w:r w:rsidRPr="00CD1D33">
        <w:rPr>
          <w:rFonts w:ascii="Times New Roman" w:hAnsi="Times New Roman"/>
        </w:rPr>
        <w:t>Regardless of format, records must be retained until their retention requirements have been met.</w:t>
      </w:r>
    </w:p>
    <w:p w:rsidR="00850214" w:rsidRPr="00CD1D33" w:rsidRDefault="00850214" w:rsidP="001855C0">
      <w:pPr>
        <w:ind w:left="720"/>
        <w:rPr>
          <w:rFonts w:ascii="Times New Roman" w:hAnsi="Times New Roman"/>
        </w:rPr>
      </w:pPr>
    </w:p>
    <w:p w:rsidR="00850214" w:rsidRDefault="00850214" w:rsidP="00626AC7">
      <w:pPr>
        <w:tabs>
          <w:tab w:val="num" w:pos="360"/>
        </w:tabs>
        <w:ind w:left="720"/>
        <w:rPr>
          <w:rFonts w:ascii="Times New Roman" w:hAnsi="Times New Roman"/>
        </w:rPr>
      </w:pPr>
      <w:r w:rsidRPr="00CD1D33">
        <w:rPr>
          <w:rFonts w:ascii="Times New Roman" w:hAnsi="Times New Roman"/>
        </w:rPr>
        <w:lastRenderedPageBreak/>
        <w:t>Agencies must design and implement migration strategies to counteract hardware and software dependencies of electronic records whenever the records must be maintained and used beyond the life of the information system in which the records are originally created or captured. To successfully protect records against technological obsolescence.</w:t>
      </w:r>
    </w:p>
    <w:p w:rsidR="00626AC7" w:rsidRPr="00CD1D33" w:rsidRDefault="00626AC7" w:rsidP="00626AC7">
      <w:pPr>
        <w:tabs>
          <w:tab w:val="num" w:pos="360"/>
        </w:tabs>
        <w:ind w:left="720"/>
        <w:rPr>
          <w:rFonts w:ascii="Times New Roman" w:hAnsi="Times New Roman"/>
        </w:rPr>
      </w:pPr>
    </w:p>
    <w:p w:rsidR="00850214" w:rsidRDefault="00850214" w:rsidP="00626AC7">
      <w:pPr>
        <w:numPr>
          <w:ilvl w:val="0"/>
          <w:numId w:val="19"/>
        </w:numPr>
        <w:tabs>
          <w:tab w:val="left" w:pos="1260"/>
        </w:tabs>
        <w:ind w:left="1260" w:hanging="180"/>
        <w:rPr>
          <w:rFonts w:ascii="Times New Roman" w:hAnsi="Times New Roman"/>
        </w:rPr>
      </w:pPr>
      <w:r w:rsidRPr="00CD1D33">
        <w:rPr>
          <w:rFonts w:ascii="Times New Roman" w:hAnsi="Times New Roman"/>
        </w:rPr>
        <w:t>Carry out upgrades of hardware and software in such a way as to retain the functionality and integrity of the ele</w:t>
      </w:r>
      <w:r w:rsidR="00FD0A9E" w:rsidRPr="00CD1D33">
        <w:rPr>
          <w:rFonts w:ascii="Times New Roman" w:hAnsi="Times New Roman"/>
        </w:rPr>
        <w:t>ctronic records created in them;</w:t>
      </w:r>
    </w:p>
    <w:p w:rsidR="00850214" w:rsidRDefault="00850214" w:rsidP="00626AC7">
      <w:pPr>
        <w:numPr>
          <w:ilvl w:val="0"/>
          <w:numId w:val="19"/>
        </w:numPr>
        <w:tabs>
          <w:tab w:val="left" w:pos="1260"/>
        </w:tabs>
        <w:ind w:left="1260" w:hanging="180"/>
        <w:rPr>
          <w:rFonts w:ascii="Times New Roman" w:hAnsi="Times New Roman"/>
        </w:rPr>
      </w:pPr>
      <w:r w:rsidRPr="00CD1D33">
        <w:rPr>
          <w:rFonts w:ascii="Times New Roman" w:hAnsi="Times New Roman"/>
        </w:rPr>
        <w:t>Any necessary conversion of storage media to provide compatibility with current hardware</w:t>
      </w:r>
      <w:r w:rsidR="00FD0A9E" w:rsidRPr="00CD1D33">
        <w:rPr>
          <w:rFonts w:ascii="Times New Roman" w:hAnsi="Times New Roman"/>
        </w:rPr>
        <w:t>;</w:t>
      </w:r>
    </w:p>
    <w:p w:rsidR="00850214" w:rsidRDefault="00850214" w:rsidP="00626AC7">
      <w:pPr>
        <w:numPr>
          <w:ilvl w:val="0"/>
          <w:numId w:val="19"/>
        </w:numPr>
        <w:tabs>
          <w:tab w:val="left" w:pos="1260"/>
        </w:tabs>
        <w:ind w:left="1260" w:hanging="180"/>
        <w:rPr>
          <w:rFonts w:ascii="Times New Roman" w:hAnsi="Times New Roman"/>
        </w:rPr>
      </w:pPr>
      <w:r w:rsidRPr="00CD1D33">
        <w:rPr>
          <w:rFonts w:ascii="Times New Roman" w:hAnsi="Times New Roman"/>
        </w:rPr>
        <w:t>Maintaining a link between records and their metadata through conversion or migration, including capture of all relevant associated metadata at the point of migration (for both the rec</w:t>
      </w:r>
      <w:r w:rsidR="00FD0A9E" w:rsidRPr="00CD1D33">
        <w:rPr>
          <w:rFonts w:ascii="Times New Roman" w:hAnsi="Times New Roman"/>
        </w:rPr>
        <w:t>ords and the migration process); and</w:t>
      </w:r>
    </w:p>
    <w:p w:rsidR="00850214" w:rsidRPr="00CD1D33" w:rsidRDefault="00850214" w:rsidP="00626AC7">
      <w:pPr>
        <w:numPr>
          <w:ilvl w:val="0"/>
          <w:numId w:val="19"/>
        </w:numPr>
        <w:tabs>
          <w:tab w:val="left" w:pos="1260"/>
        </w:tabs>
        <w:ind w:left="1260" w:hanging="180"/>
        <w:rPr>
          <w:rFonts w:ascii="Times New Roman" w:hAnsi="Times New Roman"/>
        </w:rPr>
      </w:pPr>
      <w:r w:rsidRPr="00CD1D33">
        <w:rPr>
          <w:rFonts w:ascii="Times New Roman" w:hAnsi="Times New Roman"/>
        </w:rPr>
        <w:t>Ensure that migration strategies address non-active electronic records that are stored off-line</w:t>
      </w:r>
      <w:r w:rsidR="00FD0A9E" w:rsidRPr="00CD1D33">
        <w:rPr>
          <w:rFonts w:ascii="Times New Roman" w:hAnsi="Times New Roman"/>
        </w:rPr>
        <w:t>.</w:t>
      </w:r>
    </w:p>
    <w:p w:rsidR="00437C98" w:rsidRDefault="00437C98" w:rsidP="001855C0">
      <w:pPr>
        <w:tabs>
          <w:tab w:val="left" w:pos="-720"/>
          <w:tab w:val="left" w:pos="720"/>
          <w:tab w:val="left" w:pos="1440"/>
          <w:tab w:val="left" w:pos="2160"/>
          <w:tab w:val="left" w:pos="2880"/>
        </w:tabs>
        <w:rPr>
          <w:rFonts w:ascii="Times New Roman" w:hAnsi="Times New Roman" w:cs="Times New Roman"/>
          <w:sz w:val="22"/>
          <w:szCs w:val="22"/>
        </w:rPr>
      </w:pPr>
    </w:p>
    <w:p w:rsidR="00626AC7" w:rsidRPr="00CD1D33" w:rsidRDefault="00626AC7" w:rsidP="001855C0">
      <w:pPr>
        <w:tabs>
          <w:tab w:val="left" w:pos="-720"/>
          <w:tab w:val="left" w:pos="720"/>
          <w:tab w:val="left" w:pos="1440"/>
          <w:tab w:val="left" w:pos="2160"/>
          <w:tab w:val="left" w:pos="2880"/>
        </w:tabs>
        <w:rPr>
          <w:rFonts w:ascii="Times New Roman" w:hAnsi="Times New Roman" w:cs="Times New Roman"/>
          <w:sz w:val="22"/>
          <w:szCs w:val="22"/>
        </w:rPr>
      </w:pPr>
    </w:p>
    <w:p w:rsidR="00437C98" w:rsidRPr="00CD1D33" w:rsidRDefault="00C90FB3" w:rsidP="001855C0">
      <w:pPr>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CD1D33">
        <w:rPr>
          <w:rFonts w:ascii="Times New Roman" w:hAnsi="Times New Roman" w:cs="Times New Roman"/>
          <w:b/>
          <w:sz w:val="22"/>
          <w:szCs w:val="22"/>
        </w:rPr>
        <w:t>13</w:t>
      </w:r>
      <w:r w:rsidR="00437C98" w:rsidRPr="00CD1D33">
        <w:rPr>
          <w:rFonts w:ascii="Times New Roman" w:hAnsi="Times New Roman" w:cs="Times New Roman"/>
          <w:b/>
          <w:sz w:val="22"/>
          <w:szCs w:val="22"/>
        </w:rPr>
        <w:t>.</w:t>
      </w:r>
      <w:r w:rsidR="00437C98" w:rsidRPr="00CD1D33">
        <w:rPr>
          <w:rFonts w:ascii="Times New Roman" w:hAnsi="Times New Roman" w:cs="Times New Roman"/>
          <w:b/>
          <w:sz w:val="22"/>
          <w:szCs w:val="22"/>
        </w:rPr>
        <w:tab/>
        <w:t>PROCEDURES FOR ARRANGING FOR REIMBURSABLE SERVICES</w:t>
      </w:r>
    </w:p>
    <w:p w:rsidR="00437C98" w:rsidRPr="00CD1D33" w:rsidRDefault="00437C98" w:rsidP="001855C0">
      <w:pPr>
        <w:tabs>
          <w:tab w:val="left" w:pos="-720"/>
          <w:tab w:val="left" w:pos="720"/>
          <w:tab w:val="left" w:pos="1440"/>
          <w:tab w:val="left" w:pos="2160"/>
          <w:tab w:val="left" w:pos="2880"/>
        </w:tabs>
        <w:rPr>
          <w:rFonts w:ascii="Times New Roman" w:hAnsi="Times New Roman" w:cs="Times New Roman"/>
          <w:sz w:val="22"/>
          <w:szCs w:val="22"/>
        </w:rPr>
      </w:pPr>
    </w:p>
    <w:p w:rsidR="00437C98" w:rsidRPr="00CD1D33" w:rsidRDefault="007C1CFD" w:rsidP="001855C0">
      <w:pPr>
        <w:tabs>
          <w:tab w:val="left" w:pos="-720"/>
          <w:tab w:val="left" w:pos="0"/>
          <w:tab w:val="left" w:pos="720"/>
          <w:tab w:val="left" w:pos="1440"/>
          <w:tab w:val="left" w:pos="2160"/>
          <w:tab w:val="left" w:pos="2880"/>
        </w:tabs>
        <w:ind w:left="720" w:right="-90" w:hanging="720"/>
        <w:rPr>
          <w:rFonts w:ascii="Times New Roman" w:hAnsi="Times New Roman" w:cs="Times New Roman"/>
          <w:sz w:val="22"/>
          <w:szCs w:val="22"/>
        </w:rPr>
      </w:pPr>
      <w:r w:rsidRPr="00CD1D33">
        <w:rPr>
          <w:rFonts w:ascii="Times New Roman" w:hAnsi="Times New Roman" w:cs="Times New Roman"/>
          <w:sz w:val="22"/>
          <w:szCs w:val="22"/>
        </w:rPr>
        <w:tab/>
        <w:t xml:space="preserve">State and non-state agencies </w:t>
      </w:r>
      <w:r w:rsidR="00437C98" w:rsidRPr="00CD1D33">
        <w:rPr>
          <w:rFonts w:ascii="Times New Roman" w:hAnsi="Times New Roman" w:cs="Times New Roman"/>
          <w:sz w:val="22"/>
          <w:szCs w:val="22"/>
        </w:rPr>
        <w:t xml:space="preserve">desiring </w:t>
      </w:r>
      <w:r w:rsidRPr="00CD1D33">
        <w:rPr>
          <w:rFonts w:ascii="Times New Roman" w:hAnsi="Times New Roman" w:cs="Times New Roman"/>
          <w:sz w:val="22"/>
          <w:szCs w:val="22"/>
        </w:rPr>
        <w:t>imag</w:t>
      </w:r>
      <w:r w:rsidR="00632420" w:rsidRPr="00CD1D33">
        <w:rPr>
          <w:rFonts w:ascii="Times New Roman" w:hAnsi="Times New Roman" w:cs="Times New Roman"/>
          <w:sz w:val="22"/>
          <w:szCs w:val="22"/>
        </w:rPr>
        <w:t>ing</w:t>
      </w:r>
      <w:r w:rsidR="00437C98" w:rsidRPr="00CD1D33">
        <w:rPr>
          <w:rFonts w:ascii="Times New Roman" w:hAnsi="Times New Roman" w:cs="Times New Roman"/>
          <w:sz w:val="22"/>
          <w:szCs w:val="22"/>
        </w:rPr>
        <w:t xml:space="preserve"> services</w:t>
      </w:r>
      <w:r w:rsidR="00632420" w:rsidRPr="00CD1D33">
        <w:rPr>
          <w:rFonts w:ascii="Times New Roman" w:hAnsi="Times New Roman" w:cs="Times New Roman"/>
          <w:sz w:val="22"/>
          <w:szCs w:val="22"/>
        </w:rPr>
        <w:t>, whether in agency, private vendor or RFP bidder</w:t>
      </w:r>
      <w:r w:rsidR="00437C98" w:rsidRPr="00CD1D33">
        <w:rPr>
          <w:rFonts w:ascii="Times New Roman" w:hAnsi="Times New Roman" w:cs="Times New Roman"/>
          <w:sz w:val="22"/>
          <w:szCs w:val="22"/>
        </w:rPr>
        <w:t xml:space="preserve"> should contact the Maine State Archives. An agreement of services to be provided will be negotiated before work is begun. This agreement shall specify (a) the location of the records to be </w:t>
      </w:r>
      <w:r w:rsidRPr="00CD1D33">
        <w:rPr>
          <w:rFonts w:ascii="Times New Roman" w:hAnsi="Times New Roman" w:cs="Times New Roman"/>
          <w:sz w:val="22"/>
          <w:szCs w:val="22"/>
        </w:rPr>
        <w:t>imaged</w:t>
      </w:r>
      <w:r w:rsidR="00437C98" w:rsidRPr="00CD1D33">
        <w:rPr>
          <w:rFonts w:ascii="Times New Roman" w:hAnsi="Times New Roman" w:cs="Times New Roman"/>
          <w:sz w:val="22"/>
          <w:szCs w:val="22"/>
        </w:rPr>
        <w:t>; (b) a description of the records, including their volume, size, physical condition, filing arrangement, and the nature and frequency of additions, changes, and deletions, etc.; (c) the size and format of the film to be used</w:t>
      </w:r>
      <w:r w:rsidRPr="00CD1D33">
        <w:rPr>
          <w:rFonts w:ascii="Times New Roman" w:hAnsi="Times New Roman" w:cs="Times New Roman"/>
          <w:sz w:val="22"/>
          <w:szCs w:val="22"/>
        </w:rPr>
        <w:t xml:space="preserve"> (if applicable)</w:t>
      </w:r>
      <w:r w:rsidR="00437C98" w:rsidRPr="00CD1D33">
        <w:rPr>
          <w:rFonts w:ascii="Times New Roman" w:hAnsi="Times New Roman" w:cs="Times New Roman"/>
          <w:sz w:val="22"/>
          <w:szCs w:val="22"/>
        </w:rPr>
        <w:t>; (d) the type of camera to be used and the reduction</w:t>
      </w:r>
      <w:r w:rsidR="00017B97">
        <w:rPr>
          <w:rFonts w:ascii="Times New Roman" w:hAnsi="Times New Roman" w:cs="Times New Roman"/>
          <w:sz w:val="22"/>
          <w:szCs w:val="22"/>
        </w:rPr>
        <w:t xml:space="preserve"> </w:t>
      </w:r>
      <w:r w:rsidR="00437C98" w:rsidRPr="00CD1D33">
        <w:rPr>
          <w:rFonts w:ascii="Times New Roman" w:hAnsi="Times New Roman" w:cs="Times New Roman"/>
          <w:sz w:val="22"/>
          <w:szCs w:val="22"/>
        </w:rPr>
        <w:t xml:space="preserve">ratio at which the documents are to be </w:t>
      </w:r>
      <w:r w:rsidRPr="00CD1D33">
        <w:rPr>
          <w:rFonts w:ascii="Times New Roman" w:hAnsi="Times New Roman" w:cs="Times New Roman"/>
          <w:sz w:val="22"/>
          <w:szCs w:val="22"/>
        </w:rPr>
        <w:t>imaged</w:t>
      </w:r>
      <w:r w:rsidR="00437C98" w:rsidRPr="00CD1D33">
        <w:rPr>
          <w:rFonts w:ascii="Times New Roman" w:hAnsi="Times New Roman" w:cs="Times New Roman"/>
          <w:sz w:val="22"/>
          <w:szCs w:val="22"/>
        </w:rPr>
        <w:t>; (e) the type of reader to be used</w:t>
      </w:r>
      <w:r w:rsidRPr="00CD1D33">
        <w:rPr>
          <w:rFonts w:ascii="Times New Roman" w:hAnsi="Times New Roman" w:cs="Times New Roman"/>
          <w:sz w:val="22"/>
          <w:szCs w:val="22"/>
        </w:rPr>
        <w:t xml:space="preserve"> (if applicable)</w:t>
      </w:r>
      <w:r w:rsidR="00437C98" w:rsidRPr="00CD1D33">
        <w:rPr>
          <w:rFonts w:ascii="Times New Roman" w:hAnsi="Times New Roman" w:cs="Times New Roman"/>
          <w:sz w:val="22"/>
          <w:szCs w:val="22"/>
        </w:rPr>
        <w:t>; and (f) the number and type (silver, diazo, vesicular) of reference copies</w:t>
      </w:r>
      <w:r w:rsidRPr="00CD1D33">
        <w:rPr>
          <w:rFonts w:ascii="Times New Roman" w:hAnsi="Times New Roman" w:cs="Times New Roman"/>
          <w:sz w:val="22"/>
          <w:szCs w:val="22"/>
        </w:rPr>
        <w:t xml:space="preserve"> if microfilmed</w:t>
      </w:r>
      <w:r w:rsidR="00437C98" w:rsidRPr="00CD1D33">
        <w:rPr>
          <w:rFonts w:ascii="Times New Roman" w:hAnsi="Times New Roman" w:cs="Times New Roman"/>
          <w:sz w:val="22"/>
          <w:szCs w:val="22"/>
        </w:rPr>
        <w:t>.</w:t>
      </w:r>
      <w:r w:rsidRPr="00CD1D33">
        <w:rPr>
          <w:rFonts w:ascii="Times New Roman" w:hAnsi="Times New Roman" w:cs="Times New Roman"/>
          <w:sz w:val="22"/>
          <w:szCs w:val="22"/>
        </w:rPr>
        <w:t xml:space="preserve"> </w:t>
      </w:r>
    </w:p>
    <w:p w:rsidR="00271BC6" w:rsidRPr="00CD1D33" w:rsidRDefault="00271BC6" w:rsidP="001855C0">
      <w:pPr>
        <w:tabs>
          <w:tab w:val="left" w:pos="-720"/>
          <w:tab w:val="left" w:pos="0"/>
          <w:tab w:val="left" w:pos="720"/>
          <w:tab w:val="left" w:pos="1440"/>
          <w:tab w:val="left" w:pos="2160"/>
          <w:tab w:val="left" w:pos="2880"/>
        </w:tabs>
        <w:ind w:left="720" w:right="-90" w:hanging="720"/>
        <w:rPr>
          <w:rFonts w:ascii="Times New Roman" w:hAnsi="Times New Roman" w:cs="Times New Roman"/>
          <w:sz w:val="22"/>
          <w:szCs w:val="22"/>
        </w:rPr>
      </w:pPr>
    </w:p>
    <w:p w:rsidR="00271BC6" w:rsidRPr="00CD1D33" w:rsidRDefault="00271BC6" w:rsidP="001855C0">
      <w:pPr>
        <w:tabs>
          <w:tab w:val="left" w:pos="-720"/>
          <w:tab w:val="left" w:pos="0"/>
          <w:tab w:val="left" w:pos="720"/>
          <w:tab w:val="left" w:pos="1440"/>
          <w:tab w:val="left" w:pos="2160"/>
          <w:tab w:val="left" w:pos="2880"/>
        </w:tabs>
        <w:ind w:left="720" w:right="-90" w:hanging="720"/>
        <w:rPr>
          <w:rFonts w:ascii="Times New Roman" w:hAnsi="Times New Roman" w:cs="Times New Roman"/>
          <w:sz w:val="22"/>
          <w:szCs w:val="22"/>
        </w:rPr>
      </w:pPr>
    </w:p>
    <w:p w:rsidR="00437C98" w:rsidRPr="00CD1D33" w:rsidRDefault="00C90FB3" w:rsidP="001855C0">
      <w:pPr>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CD1D33">
        <w:rPr>
          <w:rFonts w:ascii="Times New Roman" w:hAnsi="Times New Roman" w:cs="Times New Roman"/>
          <w:b/>
          <w:sz w:val="22"/>
          <w:szCs w:val="22"/>
        </w:rPr>
        <w:t>14</w:t>
      </w:r>
      <w:r w:rsidR="00437C98" w:rsidRPr="00CD1D33">
        <w:rPr>
          <w:rFonts w:ascii="Times New Roman" w:hAnsi="Times New Roman" w:cs="Times New Roman"/>
          <w:b/>
          <w:sz w:val="22"/>
          <w:szCs w:val="22"/>
        </w:rPr>
        <w:t>.</w:t>
      </w:r>
      <w:r w:rsidR="00437C98" w:rsidRPr="00CD1D33">
        <w:rPr>
          <w:rFonts w:ascii="Times New Roman" w:hAnsi="Times New Roman" w:cs="Times New Roman"/>
          <w:b/>
          <w:sz w:val="22"/>
          <w:szCs w:val="22"/>
        </w:rPr>
        <w:tab/>
        <w:t xml:space="preserve">FEES FOR </w:t>
      </w:r>
      <w:r w:rsidR="007C1CFD" w:rsidRPr="00CD1D33">
        <w:rPr>
          <w:rFonts w:ascii="Times New Roman" w:hAnsi="Times New Roman" w:cs="Times New Roman"/>
          <w:b/>
          <w:sz w:val="22"/>
          <w:szCs w:val="22"/>
        </w:rPr>
        <w:t>IMAGING</w:t>
      </w:r>
      <w:r w:rsidR="00437C98" w:rsidRPr="00CD1D33">
        <w:rPr>
          <w:rFonts w:ascii="Times New Roman" w:hAnsi="Times New Roman" w:cs="Times New Roman"/>
          <w:b/>
          <w:sz w:val="22"/>
          <w:szCs w:val="22"/>
        </w:rPr>
        <w:t xml:space="preserve"> </w:t>
      </w:r>
      <w:r w:rsidR="007C1CFD" w:rsidRPr="00CD1D33">
        <w:rPr>
          <w:rFonts w:ascii="Times New Roman" w:hAnsi="Times New Roman" w:cs="Times New Roman"/>
          <w:b/>
          <w:sz w:val="22"/>
          <w:szCs w:val="22"/>
        </w:rPr>
        <w:t xml:space="preserve">AND CONVERSION </w:t>
      </w:r>
      <w:r w:rsidR="00437C98" w:rsidRPr="00CD1D33">
        <w:rPr>
          <w:rFonts w:ascii="Times New Roman" w:hAnsi="Times New Roman" w:cs="Times New Roman"/>
          <w:b/>
          <w:sz w:val="22"/>
          <w:szCs w:val="22"/>
        </w:rPr>
        <w:t>SERVICES</w:t>
      </w:r>
    </w:p>
    <w:p w:rsidR="00437C98" w:rsidRPr="00CD1D33" w:rsidRDefault="00437C98" w:rsidP="001855C0">
      <w:pPr>
        <w:tabs>
          <w:tab w:val="left" w:pos="-720"/>
          <w:tab w:val="left" w:pos="720"/>
          <w:tab w:val="left" w:pos="1440"/>
          <w:tab w:val="left" w:pos="2160"/>
          <w:tab w:val="left" w:pos="2880"/>
        </w:tabs>
        <w:rPr>
          <w:rFonts w:ascii="Times New Roman" w:hAnsi="Times New Roman" w:cs="Times New Roman"/>
          <w:sz w:val="22"/>
          <w:szCs w:val="22"/>
        </w:rPr>
      </w:pPr>
    </w:p>
    <w:p w:rsidR="00437C98" w:rsidRPr="00CD1D33" w:rsidRDefault="00437C98" w:rsidP="001855C0">
      <w:pPr>
        <w:tabs>
          <w:tab w:val="left" w:pos="-720"/>
          <w:tab w:val="left" w:pos="0"/>
          <w:tab w:val="left" w:pos="720"/>
          <w:tab w:val="left" w:pos="1440"/>
          <w:tab w:val="left" w:pos="2160"/>
          <w:tab w:val="left" w:pos="2880"/>
        </w:tabs>
        <w:ind w:left="720" w:hanging="720"/>
        <w:rPr>
          <w:rFonts w:ascii="Times New Roman" w:hAnsi="Times New Roman" w:cs="Times New Roman"/>
          <w:color w:val="FF0000"/>
          <w:sz w:val="22"/>
          <w:szCs w:val="22"/>
        </w:rPr>
      </w:pPr>
      <w:r w:rsidRPr="00CD1D33">
        <w:rPr>
          <w:rFonts w:ascii="Times New Roman" w:hAnsi="Times New Roman" w:cs="Times New Roman"/>
          <w:sz w:val="22"/>
          <w:szCs w:val="22"/>
        </w:rPr>
        <w:tab/>
      </w:r>
      <w:r w:rsidR="007C1CFD" w:rsidRPr="00CD1D33">
        <w:rPr>
          <w:rFonts w:ascii="Times New Roman" w:hAnsi="Times New Roman" w:cs="Times New Roman"/>
          <w:sz w:val="22"/>
          <w:szCs w:val="22"/>
        </w:rPr>
        <w:t>A fee schedule for imaging services is available from the Maine State Archives.</w:t>
      </w:r>
      <w:r w:rsidR="00017B97">
        <w:rPr>
          <w:rFonts w:ascii="Times New Roman" w:hAnsi="Times New Roman" w:cs="Times New Roman"/>
          <w:sz w:val="22"/>
          <w:szCs w:val="22"/>
        </w:rPr>
        <w:t xml:space="preserve"> </w:t>
      </w:r>
      <w:r w:rsidR="00271BC6" w:rsidRPr="00CD1D33">
        <w:rPr>
          <w:rFonts w:ascii="Times New Roman" w:hAnsi="Times New Roman" w:cs="Times New Roman"/>
          <w:sz w:val="22"/>
          <w:szCs w:val="22"/>
        </w:rPr>
        <w:t xml:space="preserve">Imaging and conversion services available are: microfilm processing, silver roll film duplication, digital to microfilm conversion, microfilm to digital conversion, imaging of oversized and fragile documents, and other services are available upon request. </w:t>
      </w:r>
    </w:p>
    <w:p w:rsidR="00437C98" w:rsidRPr="00CD1D33" w:rsidRDefault="00437C98" w:rsidP="001855C0">
      <w:pPr>
        <w:tabs>
          <w:tab w:val="left" w:pos="-720"/>
          <w:tab w:val="left" w:pos="720"/>
          <w:tab w:val="left" w:pos="1440"/>
          <w:tab w:val="left" w:pos="2160"/>
          <w:tab w:val="left" w:pos="2880"/>
        </w:tabs>
        <w:rPr>
          <w:rFonts w:ascii="Times New Roman" w:hAnsi="Times New Roman" w:cs="Times New Roman"/>
          <w:color w:val="1F497D"/>
          <w:sz w:val="22"/>
          <w:szCs w:val="22"/>
        </w:rPr>
      </w:pPr>
    </w:p>
    <w:p w:rsidR="00632420" w:rsidRPr="00CD1D33" w:rsidRDefault="00632420" w:rsidP="001855C0">
      <w:pPr>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p>
    <w:p w:rsidR="00437C98" w:rsidRPr="00CD1D33" w:rsidRDefault="00C90FB3" w:rsidP="001855C0">
      <w:pPr>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CD1D33">
        <w:rPr>
          <w:rFonts w:ascii="Times New Roman" w:hAnsi="Times New Roman" w:cs="Times New Roman"/>
          <w:b/>
          <w:sz w:val="22"/>
          <w:szCs w:val="22"/>
        </w:rPr>
        <w:t>15</w:t>
      </w:r>
      <w:r w:rsidR="00437C98" w:rsidRPr="00CD1D33">
        <w:rPr>
          <w:rFonts w:ascii="Times New Roman" w:hAnsi="Times New Roman" w:cs="Times New Roman"/>
          <w:b/>
          <w:sz w:val="22"/>
          <w:szCs w:val="22"/>
        </w:rPr>
        <w:t>.</w:t>
      </w:r>
      <w:r w:rsidR="00437C98" w:rsidRPr="00CD1D33">
        <w:rPr>
          <w:rFonts w:ascii="Times New Roman" w:hAnsi="Times New Roman" w:cs="Times New Roman"/>
          <w:b/>
          <w:sz w:val="22"/>
          <w:szCs w:val="22"/>
        </w:rPr>
        <w:tab/>
        <w:t>VIOLATION OF RULES</w:t>
      </w:r>
    </w:p>
    <w:p w:rsidR="00437C98" w:rsidRPr="00CD1D33" w:rsidRDefault="00437C98" w:rsidP="001855C0">
      <w:pPr>
        <w:tabs>
          <w:tab w:val="left" w:pos="-720"/>
          <w:tab w:val="left" w:pos="720"/>
          <w:tab w:val="left" w:pos="1440"/>
          <w:tab w:val="left" w:pos="2160"/>
          <w:tab w:val="left" w:pos="2880"/>
        </w:tabs>
        <w:rPr>
          <w:rFonts w:ascii="Times New Roman" w:hAnsi="Times New Roman" w:cs="Times New Roman"/>
          <w:sz w:val="22"/>
          <w:szCs w:val="22"/>
        </w:rPr>
      </w:pPr>
    </w:p>
    <w:p w:rsidR="00437C98" w:rsidRPr="00CD1D33" w:rsidRDefault="00437C98" w:rsidP="001855C0">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CD1D33">
        <w:rPr>
          <w:rFonts w:ascii="Times New Roman" w:hAnsi="Times New Roman" w:cs="Times New Roman"/>
          <w:sz w:val="22"/>
          <w:szCs w:val="22"/>
        </w:rPr>
        <w:tab/>
        <w:t>Violation of any provision of these rules, except those violations for which specific penalties are provided, is a Class E crime.</w:t>
      </w:r>
    </w:p>
    <w:p w:rsidR="00437C98" w:rsidRPr="00CD1D33" w:rsidRDefault="00437C98" w:rsidP="001855C0">
      <w:pPr>
        <w:pBdr>
          <w:bottom w:val="single" w:sz="6" w:space="1" w:color="auto"/>
        </w:pBdr>
        <w:tabs>
          <w:tab w:val="left" w:pos="-720"/>
          <w:tab w:val="left" w:pos="720"/>
          <w:tab w:val="left" w:pos="1440"/>
          <w:tab w:val="left" w:pos="2160"/>
          <w:tab w:val="left" w:pos="2880"/>
        </w:tabs>
        <w:rPr>
          <w:rFonts w:ascii="Times New Roman" w:hAnsi="Times New Roman" w:cs="Times New Roman"/>
          <w:color w:val="1F497D"/>
          <w:sz w:val="22"/>
          <w:szCs w:val="22"/>
        </w:rPr>
      </w:pPr>
    </w:p>
    <w:p w:rsidR="00437C98" w:rsidRPr="00CD1D33" w:rsidRDefault="00437C98" w:rsidP="001855C0">
      <w:pPr>
        <w:tabs>
          <w:tab w:val="left" w:pos="-720"/>
          <w:tab w:val="left" w:pos="720"/>
          <w:tab w:val="left" w:pos="1440"/>
          <w:tab w:val="left" w:pos="2160"/>
          <w:tab w:val="left" w:pos="2880"/>
        </w:tabs>
        <w:rPr>
          <w:rFonts w:ascii="Times New Roman" w:hAnsi="Times New Roman" w:cs="Times New Roman"/>
          <w:color w:val="1F497D"/>
          <w:sz w:val="22"/>
          <w:szCs w:val="22"/>
        </w:rPr>
      </w:pPr>
    </w:p>
    <w:p w:rsidR="00437C98" w:rsidRDefault="00437C98" w:rsidP="001855C0">
      <w:pPr>
        <w:tabs>
          <w:tab w:val="left" w:pos="-720"/>
          <w:tab w:val="left" w:pos="720"/>
          <w:tab w:val="left" w:pos="1440"/>
          <w:tab w:val="left" w:pos="2160"/>
          <w:tab w:val="left" w:pos="2880"/>
        </w:tabs>
        <w:rPr>
          <w:rFonts w:ascii="Times New Roman" w:hAnsi="Times New Roman" w:cs="Times New Roman"/>
          <w:sz w:val="22"/>
          <w:szCs w:val="22"/>
        </w:rPr>
      </w:pPr>
    </w:p>
    <w:p w:rsidR="00F0582D" w:rsidRPr="00CD1D33" w:rsidRDefault="00F0582D" w:rsidP="001855C0">
      <w:pPr>
        <w:tabs>
          <w:tab w:val="left" w:pos="-720"/>
          <w:tab w:val="left" w:pos="720"/>
          <w:tab w:val="left" w:pos="1440"/>
          <w:tab w:val="left" w:pos="2160"/>
          <w:tab w:val="left" w:pos="2880"/>
        </w:tabs>
        <w:rPr>
          <w:rFonts w:ascii="Times New Roman" w:hAnsi="Times New Roman" w:cs="Times New Roman"/>
          <w:sz w:val="22"/>
          <w:szCs w:val="22"/>
        </w:rPr>
      </w:pPr>
    </w:p>
    <w:p w:rsidR="00A248E4" w:rsidRDefault="004F4D72" w:rsidP="001855C0">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lastRenderedPageBreak/>
        <w:br w:type="page"/>
      </w:r>
      <w:bookmarkStart w:id="0" w:name="_GoBack"/>
      <w:bookmarkEnd w:id="0"/>
      <w:r w:rsidR="00A248E4" w:rsidRPr="00A248E4">
        <w:rPr>
          <w:rFonts w:ascii="Times New Roman" w:hAnsi="Times New Roman" w:cs="Times New Roman"/>
          <w:sz w:val="22"/>
          <w:szCs w:val="22"/>
        </w:rPr>
        <w:t xml:space="preserve">STATUTORY AUTHORITY: </w:t>
      </w:r>
    </w:p>
    <w:p w:rsidR="00A248E4" w:rsidRPr="00A248E4" w:rsidRDefault="00A248E4" w:rsidP="001855C0">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ab/>
      </w:r>
      <w:r w:rsidRPr="00A248E4">
        <w:rPr>
          <w:rFonts w:ascii="Times New Roman" w:hAnsi="Times New Roman" w:cs="Times New Roman"/>
          <w:sz w:val="22"/>
          <w:szCs w:val="22"/>
        </w:rPr>
        <w:t>5 M.R.S. §95 sub-§3</w:t>
      </w:r>
    </w:p>
    <w:p w:rsidR="00A248E4" w:rsidRPr="00A248E4" w:rsidRDefault="00A248E4" w:rsidP="001855C0">
      <w:pPr>
        <w:tabs>
          <w:tab w:val="left" w:pos="-720"/>
          <w:tab w:val="left" w:pos="720"/>
          <w:tab w:val="left" w:pos="1440"/>
          <w:tab w:val="left" w:pos="2160"/>
          <w:tab w:val="left" w:pos="2880"/>
        </w:tabs>
        <w:rPr>
          <w:rFonts w:ascii="Times New Roman" w:hAnsi="Times New Roman" w:cs="Times New Roman"/>
          <w:sz w:val="22"/>
          <w:szCs w:val="22"/>
        </w:rPr>
      </w:pPr>
    </w:p>
    <w:p w:rsidR="00A248E4" w:rsidRPr="00A248E4" w:rsidRDefault="00A248E4" w:rsidP="001855C0">
      <w:pPr>
        <w:tabs>
          <w:tab w:val="left" w:pos="-720"/>
          <w:tab w:val="left" w:pos="720"/>
          <w:tab w:val="left" w:pos="1440"/>
          <w:tab w:val="left" w:pos="2160"/>
          <w:tab w:val="left" w:pos="2880"/>
        </w:tabs>
        <w:rPr>
          <w:rFonts w:ascii="Times New Roman" w:hAnsi="Times New Roman" w:cs="Times New Roman"/>
          <w:sz w:val="22"/>
          <w:szCs w:val="22"/>
        </w:rPr>
      </w:pPr>
      <w:r w:rsidRPr="00A248E4">
        <w:rPr>
          <w:rFonts w:ascii="Times New Roman" w:hAnsi="Times New Roman" w:cs="Times New Roman"/>
          <w:sz w:val="22"/>
          <w:szCs w:val="22"/>
        </w:rPr>
        <w:t>RE-ADOPTED:</w:t>
      </w:r>
    </w:p>
    <w:p w:rsidR="00A248E4" w:rsidRPr="00A248E4" w:rsidRDefault="00A248E4" w:rsidP="001855C0">
      <w:pPr>
        <w:tabs>
          <w:tab w:val="left" w:pos="-720"/>
          <w:tab w:val="left" w:pos="720"/>
          <w:tab w:val="left" w:pos="1440"/>
          <w:tab w:val="left" w:pos="2160"/>
          <w:tab w:val="left" w:pos="2880"/>
        </w:tabs>
        <w:rPr>
          <w:rFonts w:ascii="Times New Roman" w:hAnsi="Times New Roman" w:cs="Times New Roman"/>
          <w:sz w:val="22"/>
          <w:szCs w:val="22"/>
        </w:rPr>
      </w:pPr>
      <w:r w:rsidRPr="00A248E4">
        <w:rPr>
          <w:rFonts w:ascii="Times New Roman" w:hAnsi="Times New Roman" w:cs="Times New Roman"/>
          <w:sz w:val="22"/>
          <w:szCs w:val="22"/>
        </w:rPr>
        <w:tab/>
      </w:r>
      <w:smartTag w:uri="urn:schemas-microsoft-com:office:smarttags" w:element="date">
        <w:smartTagPr>
          <w:attr w:name="Year" w:val="1979"/>
          <w:attr w:name="Day" w:val="31"/>
          <w:attr w:name="Month" w:val="8"/>
        </w:smartTagPr>
        <w:r w:rsidRPr="00A248E4">
          <w:rPr>
            <w:rFonts w:ascii="Times New Roman" w:hAnsi="Times New Roman" w:cs="Times New Roman"/>
            <w:sz w:val="22"/>
            <w:szCs w:val="22"/>
          </w:rPr>
          <w:t>August 31, 1979</w:t>
        </w:r>
      </w:smartTag>
    </w:p>
    <w:p w:rsidR="00A248E4" w:rsidRPr="00A248E4" w:rsidRDefault="00A248E4" w:rsidP="001855C0">
      <w:pPr>
        <w:tabs>
          <w:tab w:val="left" w:pos="-720"/>
          <w:tab w:val="left" w:pos="720"/>
          <w:tab w:val="left" w:pos="1440"/>
          <w:tab w:val="left" w:pos="2160"/>
          <w:tab w:val="left" w:pos="2880"/>
        </w:tabs>
        <w:rPr>
          <w:rFonts w:ascii="Times New Roman" w:hAnsi="Times New Roman" w:cs="Times New Roman"/>
          <w:sz w:val="22"/>
          <w:szCs w:val="22"/>
        </w:rPr>
      </w:pPr>
    </w:p>
    <w:p w:rsidR="00A248E4" w:rsidRPr="00A248E4" w:rsidRDefault="00A248E4" w:rsidP="001855C0">
      <w:pPr>
        <w:tabs>
          <w:tab w:val="left" w:pos="-720"/>
          <w:tab w:val="left" w:pos="720"/>
          <w:tab w:val="left" w:pos="1440"/>
          <w:tab w:val="left" w:pos="2160"/>
          <w:tab w:val="left" w:pos="2880"/>
        </w:tabs>
        <w:rPr>
          <w:rFonts w:ascii="Times New Roman" w:hAnsi="Times New Roman" w:cs="Times New Roman"/>
          <w:sz w:val="22"/>
          <w:szCs w:val="22"/>
        </w:rPr>
      </w:pPr>
      <w:r w:rsidRPr="00A248E4">
        <w:rPr>
          <w:rFonts w:ascii="Times New Roman" w:hAnsi="Times New Roman" w:cs="Times New Roman"/>
          <w:sz w:val="22"/>
          <w:szCs w:val="22"/>
        </w:rPr>
        <w:t>EFFECTIVE DATE (ELECTRONIC CONVERSION):</w:t>
      </w:r>
    </w:p>
    <w:p w:rsidR="00A248E4" w:rsidRPr="00A248E4" w:rsidRDefault="00A248E4" w:rsidP="001855C0">
      <w:pPr>
        <w:tabs>
          <w:tab w:val="left" w:pos="-720"/>
          <w:tab w:val="left" w:pos="720"/>
          <w:tab w:val="left" w:pos="1440"/>
          <w:tab w:val="left" w:pos="2160"/>
          <w:tab w:val="left" w:pos="2880"/>
        </w:tabs>
        <w:rPr>
          <w:rFonts w:ascii="Times New Roman" w:hAnsi="Times New Roman" w:cs="Times New Roman"/>
          <w:sz w:val="22"/>
          <w:szCs w:val="22"/>
        </w:rPr>
      </w:pPr>
      <w:r w:rsidRPr="00A248E4">
        <w:rPr>
          <w:rFonts w:ascii="Times New Roman" w:hAnsi="Times New Roman" w:cs="Times New Roman"/>
          <w:sz w:val="22"/>
          <w:szCs w:val="22"/>
        </w:rPr>
        <w:tab/>
      </w:r>
      <w:smartTag w:uri="urn:schemas-microsoft-com:office:smarttags" w:element="date">
        <w:smartTagPr>
          <w:attr w:name="Year" w:val="1996"/>
          <w:attr w:name="Day" w:val="29"/>
          <w:attr w:name="Month" w:val="4"/>
        </w:smartTagPr>
        <w:r w:rsidRPr="00A248E4">
          <w:rPr>
            <w:rFonts w:ascii="Times New Roman" w:hAnsi="Times New Roman" w:cs="Times New Roman"/>
            <w:sz w:val="22"/>
            <w:szCs w:val="22"/>
          </w:rPr>
          <w:t>April 29, 1996</w:t>
        </w:r>
      </w:smartTag>
    </w:p>
    <w:p w:rsidR="00A248E4" w:rsidRPr="00A248E4" w:rsidRDefault="00A248E4" w:rsidP="001855C0">
      <w:pPr>
        <w:tabs>
          <w:tab w:val="left" w:pos="-720"/>
          <w:tab w:val="left" w:pos="720"/>
          <w:tab w:val="left" w:pos="1440"/>
          <w:tab w:val="left" w:pos="2160"/>
          <w:tab w:val="left" w:pos="2880"/>
        </w:tabs>
        <w:rPr>
          <w:rFonts w:ascii="Times New Roman" w:hAnsi="Times New Roman" w:cs="Times New Roman"/>
          <w:sz w:val="22"/>
          <w:szCs w:val="22"/>
        </w:rPr>
      </w:pPr>
    </w:p>
    <w:p w:rsidR="00A248E4" w:rsidRPr="00A248E4" w:rsidRDefault="00A248E4" w:rsidP="001855C0">
      <w:pPr>
        <w:tabs>
          <w:tab w:val="left" w:pos="-720"/>
          <w:tab w:val="left" w:pos="720"/>
          <w:tab w:val="left" w:pos="1440"/>
          <w:tab w:val="left" w:pos="2160"/>
          <w:tab w:val="left" w:pos="2880"/>
        </w:tabs>
        <w:rPr>
          <w:rFonts w:ascii="Times New Roman" w:hAnsi="Times New Roman" w:cs="Times New Roman"/>
          <w:sz w:val="22"/>
          <w:szCs w:val="22"/>
        </w:rPr>
      </w:pPr>
      <w:r w:rsidRPr="00A248E4">
        <w:rPr>
          <w:rFonts w:ascii="Times New Roman" w:hAnsi="Times New Roman" w:cs="Times New Roman"/>
          <w:sz w:val="22"/>
          <w:szCs w:val="22"/>
        </w:rPr>
        <w:t>NON-SUBSTANTIVE CORRECTION:</w:t>
      </w:r>
    </w:p>
    <w:p w:rsidR="00A248E4" w:rsidRPr="00A248E4" w:rsidRDefault="00A248E4" w:rsidP="001855C0">
      <w:pPr>
        <w:tabs>
          <w:tab w:val="left" w:pos="-720"/>
          <w:tab w:val="left" w:pos="720"/>
          <w:tab w:val="left" w:pos="1440"/>
          <w:tab w:val="left" w:pos="2160"/>
          <w:tab w:val="left" w:pos="2880"/>
        </w:tabs>
        <w:rPr>
          <w:rFonts w:ascii="Times New Roman" w:hAnsi="Times New Roman" w:cs="Times New Roman"/>
          <w:sz w:val="22"/>
          <w:szCs w:val="22"/>
        </w:rPr>
      </w:pPr>
      <w:r w:rsidRPr="00A248E4">
        <w:rPr>
          <w:rFonts w:ascii="Times New Roman" w:hAnsi="Times New Roman" w:cs="Times New Roman"/>
          <w:sz w:val="22"/>
          <w:szCs w:val="22"/>
        </w:rPr>
        <w:tab/>
      </w:r>
      <w:smartTag w:uri="urn:schemas-microsoft-com:office:smarttags" w:element="date">
        <w:smartTagPr>
          <w:attr w:name="Year" w:val="1996"/>
          <w:attr w:name="Day" w:val="29"/>
          <w:attr w:name="Month" w:val="5"/>
        </w:smartTagPr>
        <w:r w:rsidRPr="00A248E4">
          <w:rPr>
            <w:rFonts w:ascii="Times New Roman" w:hAnsi="Times New Roman" w:cs="Times New Roman"/>
            <w:sz w:val="22"/>
            <w:szCs w:val="22"/>
          </w:rPr>
          <w:t>May 29, 1996</w:t>
        </w:r>
      </w:smartTag>
      <w:r w:rsidRPr="00A248E4">
        <w:rPr>
          <w:rFonts w:ascii="Times New Roman" w:hAnsi="Times New Roman" w:cs="Times New Roman"/>
          <w:sz w:val="22"/>
          <w:szCs w:val="22"/>
        </w:rPr>
        <w:t xml:space="preserve"> - §10(D)</w:t>
      </w:r>
    </w:p>
    <w:p w:rsidR="00A248E4" w:rsidRPr="00A248E4" w:rsidRDefault="00A248E4" w:rsidP="001855C0">
      <w:pPr>
        <w:tabs>
          <w:tab w:val="left" w:pos="-720"/>
          <w:tab w:val="left" w:pos="720"/>
          <w:tab w:val="left" w:pos="1440"/>
          <w:tab w:val="left" w:pos="2160"/>
          <w:tab w:val="left" w:pos="2880"/>
        </w:tabs>
        <w:rPr>
          <w:rFonts w:ascii="Times New Roman" w:hAnsi="Times New Roman" w:cs="Times New Roman"/>
          <w:sz w:val="22"/>
          <w:szCs w:val="22"/>
        </w:rPr>
      </w:pPr>
    </w:p>
    <w:p w:rsidR="00A248E4" w:rsidRPr="00A248E4" w:rsidRDefault="00A248E4" w:rsidP="001855C0">
      <w:pPr>
        <w:tabs>
          <w:tab w:val="left" w:pos="-720"/>
          <w:tab w:val="left" w:pos="720"/>
          <w:tab w:val="left" w:pos="1440"/>
          <w:tab w:val="left" w:pos="2160"/>
          <w:tab w:val="left" w:pos="2880"/>
        </w:tabs>
        <w:rPr>
          <w:rFonts w:ascii="Times New Roman" w:hAnsi="Times New Roman" w:cs="Times New Roman"/>
          <w:sz w:val="22"/>
          <w:szCs w:val="22"/>
        </w:rPr>
      </w:pPr>
      <w:r w:rsidRPr="00A248E4">
        <w:rPr>
          <w:rFonts w:ascii="Times New Roman" w:hAnsi="Times New Roman" w:cs="Times New Roman"/>
          <w:sz w:val="22"/>
          <w:szCs w:val="22"/>
        </w:rPr>
        <w:t>CONVERTED TO MS WORD:</w:t>
      </w:r>
    </w:p>
    <w:p w:rsidR="00A248E4" w:rsidRPr="00A248E4" w:rsidRDefault="00A248E4" w:rsidP="001855C0">
      <w:pPr>
        <w:tabs>
          <w:tab w:val="left" w:pos="-720"/>
          <w:tab w:val="left" w:pos="720"/>
          <w:tab w:val="left" w:pos="1440"/>
          <w:tab w:val="left" w:pos="2160"/>
          <w:tab w:val="left" w:pos="2880"/>
        </w:tabs>
        <w:rPr>
          <w:rFonts w:ascii="Times New Roman" w:hAnsi="Times New Roman" w:cs="Times New Roman"/>
          <w:sz w:val="22"/>
          <w:szCs w:val="22"/>
        </w:rPr>
      </w:pPr>
      <w:r w:rsidRPr="00A248E4">
        <w:rPr>
          <w:rFonts w:ascii="Times New Roman" w:hAnsi="Times New Roman" w:cs="Times New Roman"/>
          <w:sz w:val="22"/>
          <w:szCs w:val="22"/>
        </w:rPr>
        <w:tab/>
      </w:r>
      <w:smartTag w:uri="urn:schemas-microsoft-com:office:smarttags" w:element="date">
        <w:smartTagPr>
          <w:attr w:name="Year" w:val="2003"/>
          <w:attr w:name="Day" w:val="11"/>
          <w:attr w:name="Month" w:val="7"/>
        </w:smartTagPr>
        <w:r w:rsidRPr="00A248E4">
          <w:rPr>
            <w:rFonts w:ascii="Times New Roman" w:hAnsi="Times New Roman" w:cs="Times New Roman"/>
            <w:sz w:val="22"/>
            <w:szCs w:val="22"/>
          </w:rPr>
          <w:t>July 11, 2003</w:t>
        </w:r>
      </w:smartTag>
    </w:p>
    <w:p w:rsidR="008846EC" w:rsidRDefault="008846EC" w:rsidP="001855C0">
      <w:pPr>
        <w:tabs>
          <w:tab w:val="left" w:pos="-720"/>
          <w:tab w:val="left" w:pos="720"/>
          <w:tab w:val="left" w:pos="1440"/>
          <w:tab w:val="left" w:pos="2160"/>
          <w:tab w:val="left" w:pos="2880"/>
        </w:tabs>
        <w:rPr>
          <w:rFonts w:ascii="Times New Roman" w:hAnsi="Times New Roman" w:cs="Times New Roman"/>
          <w:sz w:val="22"/>
          <w:szCs w:val="22"/>
        </w:rPr>
      </w:pPr>
    </w:p>
    <w:p w:rsidR="00A248E4" w:rsidRDefault="00A248E4" w:rsidP="001855C0">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REPEALED AND REPLACED:</w:t>
      </w:r>
    </w:p>
    <w:p w:rsidR="00A248E4" w:rsidRDefault="00A248E4" w:rsidP="001855C0">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ab/>
        <w:t>November 29, 2020 – filing 2020-240</w:t>
      </w:r>
    </w:p>
    <w:p w:rsidR="00A248E4" w:rsidRPr="00FB54A3" w:rsidRDefault="00A248E4" w:rsidP="001855C0">
      <w:pPr>
        <w:tabs>
          <w:tab w:val="left" w:pos="-720"/>
          <w:tab w:val="left" w:pos="720"/>
          <w:tab w:val="left" w:pos="1440"/>
          <w:tab w:val="left" w:pos="2160"/>
          <w:tab w:val="left" w:pos="2880"/>
        </w:tabs>
        <w:rPr>
          <w:rFonts w:ascii="Times New Roman" w:hAnsi="Times New Roman" w:cs="Times New Roman"/>
          <w:sz w:val="22"/>
          <w:szCs w:val="22"/>
        </w:rPr>
      </w:pPr>
    </w:p>
    <w:sectPr w:rsidR="00A248E4" w:rsidRPr="00FB54A3">
      <w:headerReference w:type="default" r:id="rId9"/>
      <w:footerReference w:type="default" r:id="rId10"/>
      <w:type w:val="continuous"/>
      <w:pgSz w:w="12240" w:h="15840"/>
      <w:pgMar w:top="1440" w:right="1440" w:bottom="1440" w:left="1440"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4011" w:rsidRDefault="00F24011">
      <w:r>
        <w:separator/>
      </w:r>
    </w:p>
  </w:endnote>
  <w:endnote w:type="continuationSeparator" w:id="0">
    <w:p w:rsidR="00F24011" w:rsidRDefault="00F2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2E4" w:rsidRDefault="00EF02E4">
    <w:pPr>
      <w:spacing w:before="140" w:line="100" w:lineRule="exact"/>
      <w:rPr>
        <w:sz w:val="10"/>
        <w:szCs w:val="10"/>
      </w:rPr>
    </w:pPr>
  </w:p>
  <w:p w:rsidR="00EF02E4" w:rsidRDefault="00EF02E4"/>
  <w:p w:rsidR="00EF02E4" w:rsidRDefault="00EF02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4011" w:rsidRDefault="00F24011">
      <w:r>
        <w:separator/>
      </w:r>
    </w:p>
  </w:footnote>
  <w:footnote w:type="continuationSeparator" w:id="0">
    <w:p w:rsidR="00F24011" w:rsidRDefault="00F24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2E4" w:rsidRDefault="00EF02E4">
    <w:pPr>
      <w:jc w:val="right"/>
      <w:rPr>
        <w:rFonts w:ascii="Times New Roman" w:hAnsi="Times New Roman" w:cs="Times New Roman"/>
        <w:sz w:val="18"/>
        <w:szCs w:val="18"/>
      </w:rPr>
    </w:pPr>
  </w:p>
  <w:p w:rsidR="00EF02E4" w:rsidRDefault="00EF02E4">
    <w:pPr>
      <w:jc w:val="right"/>
      <w:rPr>
        <w:rFonts w:ascii="Times New Roman" w:hAnsi="Times New Roman" w:cs="Times New Roman"/>
        <w:sz w:val="18"/>
        <w:szCs w:val="18"/>
      </w:rPr>
    </w:pPr>
  </w:p>
  <w:p w:rsidR="00EF02E4" w:rsidRDefault="00EF02E4">
    <w:pPr>
      <w:jc w:val="right"/>
      <w:rPr>
        <w:rFonts w:ascii="Times New Roman" w:hAnsi="Times New Roman" w:cs="Times New Roman"/>
        <w:sz w:val="18"/>
        <w:szCs w:val="18"/>
      </w:rPr>
    </w:pPr>
  </w:p>
  <w:p w:rsidR="00EF02E4" w:rsidRDefault="00EF02E4">
    <w:pPr>
      <w:pBdr>
        <w:bottom w:val="single" w:sz="6" w:space="1" w:color="auto"/>
      </w:pBdr>
      <w:jc w:val="right"/>
      <w:rPr>
        <w:rFonts w:ascii="Times New Roman" w:hAnsi="Times New Roman" w:cs="Times New Roman"/>
        <w:sz w:val="18"/>
        <w:szCs w:val="18"/>
      </w:rPr>
    </w:pPr>
    <w:r>
      <w:rPr>
        <w:rFonts w:ascii="Times New Roman" w:hAnsi="Times New Roman" w:cs="Times New Roman"/>
        <w:sz w:val="18"/>
        <w:szCs w:val="18"/>
      </w:rPr>
      <w:t>29-255 Chapter 3</w:t>
    </w:r>
    <w:r w:rsidR="00017B97">
      <w:rPr>
        <w:rFonts w:ascii="Times New Roman" w:hAnsi="Times New Roman" w:cs="Times New Roman"/>
        <w:sz w:val="18"/>
        <w:szCs w:val="18"/>
      </w:rPr>
      <w:t xml:space="preserve">     </w:t>
    </w:r>
    <w:r>
      <w:rPr>
        <w:rFonts w:ascii="Times New Roman" w:hAnsi="Times New Roman" w:cs="Times New Roman"/>
        <w:sz w:val="18"/>
        <w:szCs w:val="18"/>
      </w:rPr>
      <w:t xml:space="preserve">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sidR="00BF4093">
      <w:rPr>
        <w:rFonts w:ascii="Times New Roman" w:hAnsi="Times New Roman" w:cs="Times New Roman"/>
        <w:noProof/>
        <w:sz w:val="18"/>
        <w:szCs w:val="18"/>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67D07"/>
    <w:multiLevelType w:val="hybridMultilevel"/>
    <w:tmpl w:val="1B1A02B6"/>
    <w:lvl w:ilvl="0" w:tplc="CBF4D78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1F73E2"/>
    <w:multiLevelType w:val="hybridMultilevel"/>
    <w:tmpl w:val="94064270"/>
    <w:lvl w:ilvl="0" w:tplc="3200A6BA">
      <w:start w:val="1"/>
      <w:numFmt w:val="upperLetter"/>
      <w:lvlText w:val="%1."/>
      <w:lvlJc w:val="left"/>
      <w:pPr>
        <w:ind w:left="1350" w:hanging="360"/>
      </w:pPr>
      <w:rPr>
        <w:rFonts w:hint="default"/>
        <w:b w:val="0"/>
        <w:bCs/>
        <w:strike w:val="0"/>
        <w:u w:val="no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9BE7184"/>
    <w:multiLevelType w:val="hybridMultilevel"/>
    <w:tmpl w:val="96D29528"/>
    <w:lvl w:ilvl="0" w:tplc="C18EDAF6">
      <w:start w:val="1"/>
      <w:numFmt w:val="upp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666FE2"/>
    <w:multiLevelType w:val="hybridMultilevel"/>
    <w:tmpl w:val="2C4A6FA6"/>
    <w:lvl w:ilvl="0" w:tplc="C5221F2E">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A22740"/>
    <w:multiLevelType w:val="hybridMultilevel"/>
    <w:tmpl w:val="6C440C64"/>
    <w:lvl w:ilvl="0" w:tplc="99A6044C">
      <w:start w:val="12"/>
      <w:numFmt w:val="upperLetter"/>
      <w:lvlText w:val="%1."/>
      <w:lvlJc w:val="left"/>
      <w:pPr>
        <w:ind w:left="1440" w:hanging="360"/>
      </w:pPr>
      <w:rPr>
        <w:rFonts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2B71014"/>
    <w:multiLevelType w:val="hybridMultilevel"/>
    <w:tmpl w:val="1D861A1A"/>
    <w:lvl w:ilvl="0" w:tplc="F64688A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4859B7"/>
    <w:multiLevelType w:val="hybridMultilevel"/>
    <w:tmpl w:val="3BA0C1DE"/>
    <w:lvl w:ilvl="0" w:tplc="F70409A2">
      <w:start w:val="1"/>
      <w:numFmt w:val="bullet"/>
      <w:lvlText w:val=""/>
      <w:lvlJc w:val="left"/>
      <w:pPr>
        <w:ind w:left="2520" w:hanging="360"/>
      </w:pPr>
      <w:rPr>
        <w:rFonts w:ascii="Symbol" w:hAnsi="Symbol" w:hint="default"/>
        <w:sz w:val="16"/>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322E42F8"/>
    <w:multiLevelType w:val="hybridMultilevel"/>
    <w:tmpl w:val="FACC1882"/>
    <w:lvl w:ilvl="0" w:tplc="1F8A3A54">
      <w:start w:val="4"/>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378F30A2"/>
    <w:multiLevelType w:val="hybridMultilevel"/>
    <w:tmpl w:val="F300F884"/>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9" w15:restartNumberingAfterBreak="0">
    <w:nsid w:val="3D8311F9"/>
    <w:multiLevelType w:val="hybridMultilevel"/>
    <w:tmpl w:val="551EDFC8"/>
    <w:lvl w:ilvl="0" w:tplc="7460F7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5C79A7"/>
    <w:multiLevelType w:val="hybridMultilevel"/>
    <w:tmpl w:val="8C0ACF6A"/>
    <w:lvl w:ilvl="0" w:tplc="9D08AC8A">
      <w:start w:val="4"/>
      <w:numFmt w:val="upperLetter"/>
      <w:lvlText w:val="%1."/>
      <w:lvlJc w:val="left"/>
      <w:pPr>
        <w:ind w:left="1260" w:hanging="36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48855653"/>
    <w:multiLevelType w:val="hybridMultilevel"/>
    <w:tmpl w:val="EC4245B6"/>
    <w:lvl w:ilvl="0" w:tplc="461E526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start w:val="1"/>
      <w:numFmt w:val="lowerRoman"/>
      <w:lvlText w:val="%6."/>
      <w:lvlJc w:val="right"/>
      <w:pPr>
        <w:ind w:left="189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D451880"/>
    <w:multiLevelType w:val="hybridMultilevel"/>
    <w:tmpl w:val="972E5D7C"/>
    <w:lvl w:ilvl="0" w:tplc="F39431C0">
      <w:start w:val="9"/>
      <w:numFmt w:val="upperLetter"/>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CA1260"/>
    <w:multiLevelType w:val="hybridMultilevel"/>
    <w:tmpl w:val="A95CA9D2"/>
    <w:lvl w:ilvl="0" w:tplc="30F8FB3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8CC5FB4"/>
    <w:multiLevelType w:val="hybridMultilevel"/>
    <w:tmpl w:val="D1203424"/>
    <w:lvl w:ilvl="0" w:tplc="95CC213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3C83550"/>
    <w:multiLevelType w:val="hybridMultilevel"/>
    <w:tmpl w:val="DB12B97C"/>
    <w:lvl w:ilvl="0" w:tplc="561CC250">
      <w:start w:val="1"/>
      <w:numFmt w:val="upp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BB129CB"/>
    <w:multiLevelType w:val="hybridMultilevel"/>
    <w:tmpl w:val="60FE6626"/>
    <w:lvl w:ilvl="0" w:tplc="509A8DD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0570CEE"/>
    <w:multiLevelType w:val="hybridMultilevel"/>
    <w:tmpl w:val="70200D5E"/>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BF7814"/>
    <w:multiLevelType w:val="hybridMultilevel"/>
    <w:tmpl w:val="5E241FEC"/>
    <w:lvl w:ilvl="0" w:tplc="2BA607E6">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CD67DCD"/>
    <w:multiLevelType w:val="hybridMultilevel"/>
    <w:tmpl w:val="C7A244FE"/>
    <w:lvl w:ilvl="0" w:tplc="174C2720">
      <w:start w:val="1"/>
      <w:numFmt w:val="upperLetter"/>
      <w:lvlText w:val="%1."/>
      <w:lvlJc w:val="left"/>
      <w:pPr>
        <w:ind w:left="1080" w:hanging="360"/>
      </w:pPr>
      <w:rPr>
        <w:rFonts w:hint="default"/>
        <w:strike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7"/>
  </w:num>
  <w:num w:numId="3">
    <w:abstractNumId w:val="15"/>
  </w:num>
  <w:num w:numId="4">
    <w:abstractNumId w:val="16"/>
  </w:num>
  <w:num w:numId="5">
    <w:abstractNumId w:val="2"/>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2"/>
  </w:num>
  <w:num w:numId="11">
    <w:abstractNumId w:val="4"/>
  </w:num>
  <w:num w:numId="12">
    <w:abstractNumId w:val="7"/>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8"/>
  </w:num>
  <w:num w:numId="17">
    <w:abstractNumId w:val="10"/>
  </w:num>
  <w:num w:numId="18">
    <w:abstractNumId w:val="13"/>
  </w:num>
  <w:num w:numId="19">
    <w:abstractNumId w:val="6"/>
  </w:num>
  <w:num w:numId="2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2"/>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cumentProtection w:edit="readOnly" w:enforcement="0"/>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5138"/>
    <w:rsid w:val="00006B36"/>
    <w:rsid w:val="00017B97"/>
    <w:rsid w:val="0003616D"/>
    <w:rsid w:val="00036CD0"/>
    <w:rsid w:val="000460A6"/>
    <w:rsid w:val="000747C8"/>
    <w:rsid w:val="000A178E"/>
    <w:rsid w:val="000B1F53"/>
    <w:rsid w:val="000B5B27"/>
    <w:rsid w:val="000C3682"/>
    <w:rsid w:val="000D17EA"/>
    <w:rsid w:val="000D2610"/>
    <w:rsid w:val="000D3AA4"/>
    <w:rsid w:val="000D47BE"/>
    <w:rsid w:val="000D5F4C"/>
    <w:rsid w:val="000F18DF"/>
    <w:rsid w:val="000F3EC6"/>
    <w:rsid w:val="00132D98"/>
    <w:rsid w:val="00161C5E"/>
    <w:rsid w:val="001855C0"/>
    <w:rsid w:val="0018576A"/>
    <w:rsid w:val="001A5C01"/>
    <w:rsid w:val="001B336A"/>
    <w:rsid w:val="001C6E88"/>
    <w:rsid w:val="001D60DA"/>
    <w:rsid w:val="001D67CF"/>
    <w:rsid w:val="0020070D"/>
    <w:rsid w:val="002058B2"/>
    <w:rsid w:val="0022191A"/>
    <w:rsid w:val="0022519C"/>
    <w:rsid w:val="002520D1"/>
    <w:rsid w:val="0026606A"/>
    <w:rsid w:val="00271BC6"/>
    <w:rsid w:val="002B1FF2"/>
    <w:rsid w:val="002C613A"/>
    <w:rsid w:val="002F3FB1"/>
    <w:rsid w:val="003470AC"/>
    <w:rsid w:val="003802F9"/>
    <w:rsid w:val="00396145"/>
    <w:rsid w:val="003A2A57"/>
    <w:rsid w:val="003D0D10"/>
    <w:rsid w:val="003E1BBF"/>
    <w:rsid w:val="003E7C2A"/>
    <w:rsid w:val="003F0720"/>
    <w:rsid w:val="003F2601"/>
    <w:rsid w:val="003F478F"/>
    <w:rsid w:val="00437C98"/>
    <w:rsid w:val="00443EC6"/>
    <w:rsid w:val="00471C16"/>
    <w:rsid w:val="00474EDA"/>
    <w:rsid w:val="004919E6"/>
    <w:rsid w:val="004B6CA5"/>
    <w:rsid w:val="004D14C5"/>
    <w:rsid w:val="004F4D72"/>
    <w:rsid w:val="00506220"/>
    <w:rsid w:val="005231E0"/>
    <w:rsid w:val="00546D44"/>
    <w:rsid w:val="00552CFE"/>
    <w:rsid w:val="00567D7E"/>
    <w:rsid w:val="00575138"/>
    <w:rsid w:val="00590279"/>
    <w:rsid w:val="005A4F99"/>
    <w:rsid w:val="005B1D13"/>
    <w:rsid w:val="005B21D3"/>
    <w:rsid w:val="005B2FEB"/>
    <w:rsid w:val="005C030E"/>
    <w:rsid w:val="005D080D"/>
    <w:rsid w:val="005E0C8C"/>
    <w:rsid w:val="005E3979"/>
    <w:rsid w:val="005E48E5"/>
    <w:rsid w:val="00616845"/>
    <w:rsid w:val="00626AC7"/>
    <w:rsid w:val="00632420"/>
    <w:rsid w:val="0063265A"/>
    <w:rsid w:val="0064356A"/>
    <w:rsid w:val="00645712"/>
    <w:rsid w:val="00645CA8"/>
    <w:rsid w:val="006461E9"/>
    <w:rsid w:val="00653B86"/>
    <w:rsid w:val="00667401"/>
    <w:rsid w:val="006C1370"/>
    <w:rsid w:val="00726BA4"/>
    <w:rsid w:val="0073689B"/>
    <w:rsid w:val="00750445"/>
    <w:rsid w:val="007643E3"/>
    <w:rsid w:val="00770748"/>
    <w:rsid w:val="007B198B"/>
    <w:rsid w:val="007B630C"/>
    <w:rsid w:val="007C1CFD"/>
    <w:rsid w:val="007D59B9"/>
    <w:rsid w:val="007E0454"/>
    <w:rsid w:val="007F28D4"/>
    <w:rsid w:val="007F4C3E"/>
    <w:rsid w:val="00801B69"/>
    <w:rsid w:val="00814581"/>
    <w:rsid w:val="00827CE3"/>
    <w:rsid w:val="0084468C"/>
    <w:rsid w:val="00850214"/>
    <w:rsid w:val="00875255"/>
    <w:rsid w:val="008846EC"/>
    <w:rsid w:val="00891DE1"/>
    <w:rsid w:val="008B73F0"/>
    <w:rsid w:val="008E31CC"/>
    <w:rsid w:val="00900B61"/>
    <w:rsid w:val="00901BF0"/>
    <w:rsid w:val="00907089"/>
    <w:rsid w:val="009226D8"/>
    <w:rsid w:val="00930437"/>
    <w:rsid w:val="00931DD5"/>
    <w:rsid w:val="00944AA0"/>
    <w:rsid w:val="0096394D"/>
    <w:rsid w:val="00965777"/>
    <w:rsid w:val="00991BDF"/>
    <w:rsid w:val="00997CB7"/>
    <w:rsid w:val="009A5873"/>
    <w:rsid w:val="009E0F58"/>
    <w:rsid w:val="00A209A7"/>
    <w:rsid w:val="00A248E4"/>
    <w:rsid w:val="00A3232A"/>
    <w:rsid w:val="00A32DD0"/>
    <w:rsid w:val="00A46F64"/>
    <w:rsid w:val="00A657E5"/>
    <w:rsid w:val="00AA6D18"/>
    <w:rsid w:val="00AB137B"/>
    <w:rsid w:val="00AC3283"/>
    <w:rsid w:val="00AF4AF5"/>
    <w:rsid w:val="00B20802"/>
    <w:rsid w:val="00B27AF3"/>
    <w:rsid w:val="00B40251"/>
    <w:rsid w:val="00B90525"/>
    <w:rsid w:val="00BA012D"/>
    <w:rsid w:val="00BC3AA3"/>
    <w:rsid w:val="00BF2CA4"/>
    <w:rsid w:val="00BF4093"/>
    <w:rsid w:val="00BF733C"/>
    <w:rsid w:val="00C57855"/>
    <w:rsid w:val="00C84189"/>
    <w:rsid w:val="00C9091A"/>
    <w:rsid w:val="00C90FB3"/>
    <w:rsid w:val="00CA1522"/>
    <w:rsid w:val="00CA195F"/>
    <w:rsid w:val="00CA795B"/>
    <w:rsid w:val="00CB0380"/>
    <w:rsid w:val="00CC2584"/>
    <w:rsid w:val="00CD1D33"/>
    <w:rsid w:val="00CF7A43"/>
    <w:rsid w:val="00D042B8"/>
    <w:rsid w:val="00D10674"/>
    <w:rsid w:val="00D34FCA"/>
    <w:rsid w:val="00D35BE5"/>
    <w:rsid w:val="00D40C68"/>
    <w:rsid w:val="00D46A54"/>
    <w:rsid w:val="00D53F3D"/>
    <w:rsid w:val="00D57B05"/>
    <w:rsid w:val="00D7177B"/>
    <w:rsid w:val="00D8155F"/>
    <w:rsid w:val="00D83DA8"/>
    <w:rsid w:val="00DA39B1"/>
    <w:rsid w:val="00DB536C"/>
    <w:rsid w:val="00DC144E"/>
    <w:rsid w:val="00DD7601"/>
    <w:rsid w:val="00DE3A78"/>
    <w:rsid w:val="00DF0BD7"/>
    <w:rsid w:val="00DF2007"/>
    <w:rsid w:val="00DF2DBE"/>
    <w:rsid w:val="00E4321B"/>
    <w:rsid w:val="00E51584"/>
    <w:rsid w:val="00E71480"/>
    <w:rsid w:val="00ED7FF0"/>
    <w:rsid w:val="00EF02E4"/>
    <w:rsid w:val="00EF73E3"/>
    <w:rsid w:val="00F02B64"/>
    <w:rsid w:val="00F0582D"/>
    <w:rsid w:val="00F24011"/>
    <w:rsid w:val="00F4562C"/>
    <w:rsid w:val="00F52FF1"/>
    <w:rsid w:val="00F63144"/>
    <w:rsid w:val="00F63908"/>
    <w:rsid w:val="00F64AB5"/>
    <w:rsid w:val="00F70BA9"/>
    <w:rsid w:val="00F82B15"/>
    <w:rsid w:val="00FA4EAE"/>
    <w:rsid w:val="00FA5C8E"/>
    <w:rsid w:val="00FB54A3"/>
    <w:rsid w:val="00FD0A9E"/>
    <w:rsid w:val="00FE4497"/>
    <w:rsid w:val="00FE79B6"/>
    <w:rsid w:val="00FE7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14:docId w14:val="6C9DCF3B"/>
  <w15:chartTrackingRefBased/>
  <w15:docId w15:val="{BED630BA-B5ED-4D00-87E1-13B806C07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8">
    <w:name w:val="toc 8"/>
    <w:basedOn w:val="Normal"/>
    <w:next w:val="Normal"/>
    <w:pPr>
      <w:tabs>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right" w:pos="9360"/>
      </w:tabs>
      <w:ind w:left="720" w:hanging="720"/>
    </w:pPr>
  </w:style>
  <w:style w:type="paragraph" w:styleId="TOC5">
    <w:name w:val="toc 5"/>
    <w:basedOn w:val="Normal"/>
    <w:next w:val="Normal"/>
    <w:pPr>
      <w:tabs>
        <w:tab w:val="right" w:leader="dot" w:pos="9360"/>
      </w:tabs>
      <w:ind w:left="3600" w:right="720" w:hanging="720"/>
    </w:pPr>
  </w:style>
  <w:style w:type="paragraph" w:styleId="TOC4">
    <w:name w:val="toc 4"/>
    <w:basedOn w:val="Normal"/>
    <w:next w:val="Normal"/>
    <w:pPr>
      <w:tabs>
        <w:tab w:val="right" w:leader="dot" w:pos="9360"/>
      </w:tabs>
      <w:ind w:left="2880" w:right="720" w:hanging="720"/>
    </w:pPr>
  </w:style>
  <w:style w:type="paragraph" w:styleId="TOC3">
    <w:name w:val="toc 3"/>
    <w:basedOn w:val="Normal"/>
    <w:next w:val="Normal"/>
    <w:pPr>
      <w:tabs>
        <w:tab w:val="right" w:leader="dot" w:pos="9360"/>
      </w:tabs>
      <w:ind w:left="2160" w:right="720" w:hanging="720"/>
    </w:pPr>
  </w:style>
  <w:style w:type="paragraph" w:styleId="TOC2">
    <w:name w:val="toc 2"/>
    <w:basedOn w:val="Normal"/>
    <w:next w:val="Normal"/>
    <w:pPr>
      <w:tabs>
        <w:tab w:val="right" w:leader="dot" w:pos="9360"/>
      </w:tabs>
      <w:ind w:left="1440" w:right="720" w:hanging="720"/>
    </w:pPr>
  </w:style>
  <w:style w:type="paragraph" w:styleId="TOC1">
    <w:name w:val="toc 1"/>
    <w:basedOn w:val="Normal"/>
    <w:next w:val="Normal"/>
    <w:pPr>
      <w:tabs>
        <w:tab w:val="right" w:leader="dot" w:pos="9360"/>
      </w:tabs>
      <w:spacing w:before="480"/>
      <w:ind w:left="720" w:right="720" w:hanging="720"/>
    </w:pPr>
  </w:style>
  <w:style w:type="paragraph" w:styleId="Index2">
    <w:name w:val="index 2"/>
    <w:basedOn w:val="Normal"/>
    <w:next w:val="Normal"/>
    <w:pPr>
      <w:tabs>
        <w:tab w:val="right" w:leader="dot" w:pos="9360"/>
      </w:tabs>
      <w:ind w:left="1440" w:right="720" w:hanging="720"/>
    </w:pPr>
  </w:style>
  <w:style w:type="paragraph" w:styleId="Index1">
    <w:name w:val="index 1"/>
    <w:basedOn w:val="Normal"/>
    <w:next w:val="Normal"/>
    <w:pPr>
      <w:tabs>
        <w:tab w:val="right" w:leader="do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tyle>
  <w:style w:type="paragraph" w:customStyle="1" w:styleId="endnotetext">
    <w:name w:val="endnote text"/>
    <w:basedOn w:val="Normal"/>
  </w:style>
  <w:style w:type="paragraph" w:customStyle="1" w:styleId="toc9">
    <w:name w:val="toc 9"/>
    <w:basedOn w:val="Normal"/>
    <w:next w:val="Normal"/>
    <w:pPr>
      <w:tabs>
        <w:tab w:val="right" w:leader="dot" w:pos="9360"/>
      </w:tabs>
      <w:ind w:left="720" w:hanging="720"/>
    </w:pPr>
  </w:style>
  <w:style w:type="paragraph" w:customStyle="1" w:styleId="toaheading">
    <w:name w:val="toa heading"/>
    <w:basedOn w:val="Normal"/>
    <w:next w:val="Normal"/>
    <w:pPr>
      <w:tabs>
        <w:tab w:val="right" w:pos="9360"/>
      </w:tabs>
    </w:pPr>
  </w:style>
  <w:style w:type="paragraph" w:customStyle="1" w:styleId="caption">
    <w:name w:val="caption"/>
    <w:basedOn w:val="Normal"/>
    <w:next w:val="Normal"/>
  </w:style>
  <w:style w:type="character" w:customStyle="1" w:styleId="st1">
    <w:name w:val="st1"/>
    <w:rsid w:val="00D83DA8"/>
  </w:style>
  <w:style w:type="character" w:styleId="Hyperlink">
    <w:name w:val="Hyperlink"/>
    <w:uiPriority w:val="99"/>
    <w:unhideWhenUsed/>
    <w:rsid w:val="00D83DA8"/>
    <w:rPr>
      <w:color w:val="0000FF"/>
      <w:u w:val="single"/>
    </w:rPr>
  </w:style>
  <w:style w:type="paragraph" w:customStyle="1" w:styleId="Default">
    <w:name w:val="Default"/>
    <w:rsid w:val="001C6E88"/>
    <w:pPr>
      <w:autoSpaceDE w:val="0"/>
      <w:autoSpaceDN w:val="0"/>
      <w:adjustRightInd w:val="0"/>
    </w:pPr>
    <w:rPr>
      <w:rFonts w:ascii="Palatino Linotype" w:hAnsi="Palatino Linotype" w:cs="Palatino Linotype"/>
      <w:color w:val="000000"/>
      <w:sz w:val="24"/>
      <w:szCs w:val="24"/>
    </w:rPr>
  </w:style>
  <w:style w:type="paragraph" w:styleId="ListParagraph">
    <w:name w:val="List Paragraph"/>
    <w:basedOn w:val="Normal"/>
    <w:uiPriority w:val="34"/>
    <w:qFormat/>
    <w:rsid w:val="000A178E"/>
    <w:pPr>
      <w:ind w:left="720"/>
    </w:pPr>
  </w:style>
  <w:style w:type="paragraph" w:styleId="BalloonText">
    <w:name w:val="Balloon Text"/>
    <w:basedOn w:val="Normal"/>
    <w:link w:val="BalloonTextChar"/>
    <w:uiPriority w:val="99"/>
    <w:semiHidden/>
    <w:unhideWhenUsed/>
    <w:rsid w:val="00C9091A"/>
    <w:rPr>
      <w:rFonts w:ascii="Tahoma" w:hAnsi="Tahoma" w:cs="Tahoma"/>
      <w:sz w:val="16"/>
      <w:szCs w:val="16"/>
    </w:rPr>
  </w:style>
  <w:style w:type="character" w:customStyle="1" w:styleId="BalloonTextChar">
    <w:name w:val="Balloon Text Char"/>
    <w:link w:val="BalloonText"/>
    <w:uiPriority w:val="99"/>
    <w:semiHidden/>
    <w:rsid w:val="00C9091A"/>
    <w:rPr>
      <w:rFonts w:ascii="Tahoma" w:hAnsi="Tahoma" w:cs="Tahoma"/>
      <w:sz w:val="16"/>
      <w:szCs w:val="16"/>
    </w:rPr>
  </w:style>
  <w:style w:type="character" w:styleId="CommentReference">
    <w:name w:val="annotation reference"/>
    <w:uiPriority w:val="99"/>
    <w:semiHidden/>
    <w:unhideWhenUsed/>
    <w:rsid w:val="003F2601"/>
    <w:rPr>
      <w:sz w:val="16"/>
      <w:szCs w:val="16"/>
    </w:rPr>
  </w:style>
  <w:style w:type="paragraph" w:styleId="CommentText">
    <w:name w:val="annotation text"/>
    <w:basedOn w:val="Normal"/>
    <w:link w:val="CommentTextChar"/>
    <w:uiPriority w:val="99"/>
    <w:semiHidden/>
    <w:unhideWhenUsed/>
    <w:rsid w:val="003F2601"/>
    <w:rPr>
      <w:sz w:val="20"/>
    </w:rPr>
  </w:style>
  <w:style w:type="character" w:customStyle="1" w:styleId="CommentTextChar">
    <w:name w:val="Comment Text Char"/>
    <w:link w:val="CommentText"/>
    <w:uiPriority w:val="99"/>
    <w:semiHidden/>
    <w:rsid w:val="003F2601"/>
    <w:rPr>
      <w:rFonts w:ascii="Arial" w:hAnsi="Arial" w:cs="Arial"/>
    </w:rPr>
  </w:style>
  <w:style w:type="paragraph" w:styleId="CommentSubject">
    <w:name w:val="annotation subject"/>
    <w:basedOn w:val="CommentText"/>
    <w:next w:val="CommentText"/>
    <w:link w:val="CommentSubjectChar"/>
    <w:uiPriority w:val="99"/>
    <w:semiHidden/>
    <w:unhideWhenUsed/>
    <w:rsid w:val="003F2601"/>
    <w:rPr>
      <w:b/>
      <w:bCs/>
    </w:rPr>
  </w:style>
  <w:style w:type="character" w:customStyle="1" w:styleId="CommentSubjectChar">
    <w:name w:val="Comment Subject Char"/>
    <w:link w:val="CommentSubject"/>
    <w:uiPriority w:val="99"/>
    <w:semiHidden/>
    <w:rsid w:val="003F2601"/>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8236">
      <w:bodyDiv w:val="1"/>
      <w:marLeft w:val="0"/>
      <w:marRight w:val="0"/>
      <w:marTop w:val="0"/>
      <w:marBottom w:val="0"/>
      <w:divBdr>
        <w:top w:val="none" w:sz="0" w:space="0" w:color="auto"/>
        <w:left w:val="none" w:sz="0" w:space="0" w:color="auto"/>
        <w:bottom w:val="none" w:sz="0" w:space="0" w:color="auto"/>
        <w:right w:val="none" w:sz="0" w:space="0" w:color="auto"/>
      </w:divBdr>
    </w:div>
    <w:div w:id="1152524850">
      <w:bodyDiv w:val="1"/>
      <w:marLeft w:val="0"/>
      <w:marRight w:val="0"/>
      <w:marTop w:val="0"/>
      <w:marBottom w:val="0"/>
      <w:divBdr>
        <w:top w:val="none" w:sz="0" w:space="0" w:color="auto"/>
        <w:left w:val="none" w:sz="0" w:space="0" w:color="auto"/>
        <w:bottom w:val="none" w:sz="0" w:space="0" w:color="auto"/>
        <w:right w:val="none" w:sz="0" w:space="0" w:color="auto"/>
      </w:divBdr>
    </w:div>
    <w:div w:id="1457068157">
      <w:bodyDiv w:val="1"/>
      <w:marLeft w:val="0"/>
      <w:marRight w:val="0"/>
      <w:marTop w:val="0"/>
      <w:marBottom w:val="0"/>
      <w:divBdr>
        <w:top w:val="none" w:sz="0" w:space="0" w:color="auto"/>
        <w:left w:val="none" w:sz="0" w:space="0" w:color="auto"/>
        <w:bottom w:val="none" w:sz="0" w:space="0" w:color="auto"/>
        <w:right w:val="none" w:sz="0" w:space="0" w:color="auto"/>
      </w:divBdr>
      <w:divsChild>
        <w:div w:id="501434575">
          <w:marLeft w:val="0"/>
          <w:marRight w:val="0"/>
          <w:marTop w:val="0"/>
          <w:marBottom w:val="0"/>
          <w:divBdr>
            <w:top w:val="none" w:sz="0" w:space="0" w:color="auto"/>
            <w:left w:val="none" w:sz="0" w:space="0" w:color="auto"/>
            <w:bottom w:val="none" w:sz="0" w:space="0" w:color="auto"/>
            <w:right w:val="none" w:sz="0" w:space="0" w:color="auto"/>
          </w:divBdr>
          <w:divsChild>
            <w:div w:id="1525441777">
              <w:marLeft w:val="0"/>
              <w:marRight w:val="0"/>
              <w:marTop w:val="0"/>
              <w:marBottom w:val="0"/>
              <w:divBdr>
                <w:top w:val="none" w:sz="0" w:space="0" w:color="auto"/>
                <w:left w:val="none" w:sz="0" w:space="0" w:color="auto"/>
                <w:bottom w:val="none" w:sz="0" w:space="0" w:color="auto"/>
                <w:right w:val="none" w:sz="0" w:space="0" w:color="auto"/>
              </w:divBdr>
              <w:divsChild>
                <w:div w:id="2080325886">
                  <w:marLeft w:val="0"/>
                  <w:marRight w:val="0"/>
                  <w:marTop w:val="0"/>
                  <w:marBottom w:val="0"/>
                  <w:divBdr>
                    <w:top w:val="none" w:sz="0" w:space="0" w:color="auto"/>
                    <w:left w:val="none" w:sz="0" w:space="0" w:color="auto"/>
                    <w:bottom w:val="none" w:sz="0" w:space="0" w:color="auto"/>
                    <w:right w:val="none" w:sz="0" w:space="0" w:color="auto"/>
                  </w:divBdr>
                  <w:divsChild>
                    <w:div w:id="455947781">
                      <w:marLeft w:val="0"/>
                      <w:marRight w:val="0"/>
                      <w:marTop w:val="0"/>
                      <w:marBottom w:val="0"/>
                      <w:divBdr>
                        <w:top w:val="none" w:sz="0" w:space="0" w:color="auto"/>
                        <w:left w:val="none" w:sz="0" w:space="0" w:color="auto"/>
                        <w:bottom w:val="none" w:sz="0" w:space="0" w:color="auto"/>
                        <w:right w:val="none" w:sz="0" w:space="0" w:color="auto"/>
                      </w:divBdr>
                      <w:divsChild>
                        <w:div w:id="845444028">
                          <w:marLeft w:val="0"/>
                          <w:marRight w:val="0"/>
                          <w:marTop w:val="0"/>
                          <w:marBottom w:val="0"/>
                          <w:divBdr>
                            <w:top w:val="none" w:sz="0" w:space="0" w:color="auto"/>
                            <w:left w:val="none" w:sz="0" w:space="0" w:color="auto"/>
                            <w:bottom w:val="none" w:sz="0" w:space="0" w:color="auto"/>
                            <w:right w:val="none" w:sz="0" w:space="0" w:color="auto"/>
                          </w:divBdr>
                          <w:divsChild>
                            <w:div w:id="835924983">
                              <w:marLeft w:val="2070"/>
                              <w:marRight w:val="3960"/>
                              <w:marTop w:val="0"/>
                              <w:marBottom w:val="0"/>
                              <w:divBdr>
                                <w:top w:val="none" w:sz="0" w:space="0" w:color="auto"/>
                                <w:left w:val="none" w:sz="0" w:space="0" w:color="auto"/>
                                <w:bottom w:val="none" w:sz="0" w:space="0" w:color="auto"/>
                                <w:right w:val="none" w:sz="0" w:space="0" w:color="auto"/>
                              </w:divBdr>
                              <w:divsChild>
                                <w:div w:id="1233737822">
                                  <w:marLeft w:val="0"/>
                                  <w:marRight w:val="0"/>
                                  <w:marTop w:val="0"/>
                                  <w:marBottom w:val="0"/>
                                  <w:divBdr>
                                    <w:top w:val="none" w:sz="0" w:space="0" w:color="auto"/>
                                    <w:left w:val="none" w:sz="0" w:space="0" w:color="auto"/>
                                    <w:bottom w:val="none" w:sz="0" w:space="0" w:color="auto"/>
                                    <w:right w:val="none" w:sz="0" w:space="0" w:color="auto"/>
                                  </w:divBdr>
                                  <w:divsChild>
                                    <w:div w:id="1431704986">
                                      <w:marLeft w:val="0"/>
                                      <w:marRight w:val="0"/>
                                      <w:marTop w:val="0"/>
                                      <w:marBottom w:val="0"/>
                                      <w:divBdr>
                                        <w:top w:val="none" w:sz="0" w:space="0" w:color="auto"/>
                                        <w:left w:val="none" w:sz="0" w:space="0" w:color="auto"/>
                                        <w:bottom w:val="none" w:sz="0" w:space="0" w:color="auto"/>
                                        <w:right w:val="none" w:sz="0" w:space="0" w:color="auto"/>
                                      </w:divBdr>
                                      <w:divsChild>
                                        <w:div w:id="1748572087">
                                          <w:marLeft w:val="0"/>
                                          <w:marRight w:val="0"/>
                                          <w:marTop w:val="0"/>
                                          <w:marBottom w:val="0"/>
                                          <w:divBdr>
                                            <w:top w:val="none" w:sz="0" w:space="0" w:color="auto"/>
                                            <w:left w:val="none" w:sz="0" w:space="0" w:color="auto"/>
                                            <w:bottom w:val="none" w:sz="0" w:space="0" w:color="auto"/>
                                            <w:right w:val="none" w:sz="0" w:space="0" w:color="auto"/>
                                          </w:divBdr>
                                          <w:divsChild>
                                            <w:div w:id="1041637000">
                                              <w:marLeft w:val="0"/>
                                              <w:marRight w:val="0"/>
                                              <w:marTop w:val="90"/>
                                              <w:marBottom w:val="0"/>
                                              <w:divBdr>
                                                <w:top w:val="none" w:sz="0" w:space="0" w:color="auto"/>
                                                <w:left w:val="none" w:sz="0" w:space="0" w:color="auto"/>
                                                <w:bottom w:val="none" w:sz="0" w:space="0" w:color="auto"/>
                                                <w:right w:val="none" w:sz="0" w:space="0" w:color="auto"/>
                                              </w:divBdr>
                                              <w:divsChild>
                                                <w:div w:id="984818098">
                                                  <w:marLeft w:val="0"/>
                                                  <w:marRight w:val="0"/>
                                                  <w:marTop w:val="0"/>
                                                  <w:marBottom w:val="0"/>
                                                  <w:divBdr>
                                                    <w:top w:val="none" w:sz="0" w:space="0" w:color="auto"/>
                                                    <w:left w:val="none" w:sz="0" w:space="0" w:color="auto"/>
                                                    <w:bottom w:val="none" w:sz="0" w:space="0" w:color="auto"/>
                                                    <w:right w:val="none" w:sz="0" w:space="0" w:color="auto"/>
                                                  </w:divBdr>
                                                  <w:divsChild>
                                                    <w:div w:id="1517158581">
                                                      <w:marLeft w:val="0"/>
                                                      <w:marRight w:val="0"/>
                                                      <w:marTop w:val="0"/>
                                                      <w:marBottom w:val="0"/>
                                                      <w:divBdr>
                                                        <w:top w:val="none" w:sz="0" w:space="0" w:color="auto"/>
                                                        <w:left w:val="none" w:sz="0" w:space="0" w:color="auto"/>
                                                        <w:bottom w:val="none" w:sz="0" w:space="0" w:color="auto"/>
                                                        <w:right w:val="none" w:sz="0" w:space="0" w:color="auto"/>
                                                      </w:divBdr>
                                                      <w:divsChild>
                                                        <w:div w:id="121003220">
                                                          <w:marLeft w:val="0"/>
                                                          <w:marRight w:val="0"/>
                                                          <w:marTop w:val="0"/>
                                                          <w:marBottom w:val="390"/>
                                                          <w:divBdr>
                                                            <w:top w:val="none" w:sz="0" w:space="0" w:color="auto"/>
                                                            <w:left w:val="none" w:sz="0" w:space="0" w:color="auto"/>
                                                            <w:bottom w:val="none" w:sz="0" w:space="0" w:color="auto"/>
                                                            <w:right w:val="none" w:sz="0" w:space="0" w:color="auto"/>
                                                          </w:divBdr>
                                                          <w:divsChild>
                                                            <w:div w:id="1039008845">
                                                              <w:marLeft w:val="0"/>
                                                              <w:marRight w:val="0"/>
                                                              <w:marTop w:val="0"/>
                                                              <w:marBottom w:val="0"/>
                                                              <w:divBdr>
                                                                <w:top w:val="none" w:sz="0" w:space="0" w:color="auto"/>
                                                                <w:left w:val="none" w:sz="0" w:space="0" w:color="auto"/>
                                                                <w:bottom w:val="none" w:sz="0" w:space="0" w:color="auto"/>
                                                                <w:right w:val="none" w:sz="0" w:space="0" w:color="auto"/>
                                                              </w:divBdr>
                                                              <w:divsChild>
                                                                <w:div w:id="624967005">
                                                                  <w:marLeft w:val="0"/>
                                                                  <w:marRight w:val="0"/>
                                                                  <w:marTop w:val="0"/>
                                                                  <w:marBottom w:val="0"/>
                                                                  <w:divBdr>
                                                                    <w:top w:val="none" w:sz="0" w:space="0" w:color="auto"/>
                                                                    <w:left w:val="none" w:sz="0" w:space="0" w:color="auto"/>
                                                                    <w:bottom w:val="none" w:sz="0" w:space="0" w:color="auto"/>
                                                                    <w:right w:val="none" w:sz="0" w:space="0" w:color="auto"/>
                                                                  </w:divBdr>
                                                                  <w:divsChild>
                                                                    <w:div w:id="1136218389">
                                                                      <w:marLeft w:val="0"/>
                                                                      <w:marRight w:val="0"/>
                                                                      <w:marTop w:val="0"/>
                                                                      <w:marBottom w:val="0"/>
                                                                      <w:divBdr>
                                                                        <w:top w:val="none" w:sz="0" w:space="0" w:color="auto"/>
                                                                        <w:left w:val="none" w:sz="0" w:space="0" w:color="auto"/>
                                                                        <w:bottom w:val="none" w:sz="0" w:space="0" w:color="auto"/>
                                                                        <w:right w:val="none" w:sz="0" w:space="0" w:color="auto"/>
                                                                      </w:divBdr>
                                                                      <w:divsChild>
                                                                        <w:div w:id="1463694455">
                                                                          <w:marLeft w:val="0"/>
                                                                          <w:marRight w:val="0"/>
                                                                          <w:marTop w:val="0"/>
                                                                          <w:marBottom w:val="0"/>
                                                                          <w:divBdr>
                                                                            <w:top w:val="none" w:sz="0" w:space="0" w:color="auto"/>
                                                                            <w:left w:val="none" w:sz="0" w:space="0" w:color="auto"/>
                                                                            <w:bottom w:val="none" w:sz="0" w:space="0" w:color="auto"/>
                                                                            <w:right w:val="none" w:sz="0" w:space="0" w:color="auto"/>
                                                                          </w:divBdr>
                                                                          <w:divsChild>
                                                                            <w:div w:id="1309281490">
                                                                              <w:marLeft w:val="0"/>
                                                                              <w:marRight w:val="0"/>
                                                                              <w:marTop w:val="0"/>
                                                                              <w:marBottom w:val="0"/>
                                                                              <w:divBdr>
                                                                                <w:top w:val="none" w:sz="0" w:space="0" w:color="auto"/>
                                                                                <w:left w:val="none" w:sz="0" w:space="0" w:color="auto"/>
                                                                                <w:bottom w:val="none" w:sz="0" w:space="0" w:color="auto"/>
                                                                                <w:right w:val="none" w:sz="0" w:space="0" w:color="auto"/>
                                                                              </w:divBdr>
                                                                              <w:divsChild>
                                                                                <w:div w:id="907229977">
                                                                                  <w:marLeft w:val="0"/>
                                                                                  <w:marRight w:val="0"/>
                                                                                  <w:marTop w:val="0"/>
                                                                                  <w:marBottom w:val="0"/>
                                                                                  <w:divBdr>
                                                                                    <w:top w:val="none" w:sz="0" w:space="0" w:color="auto"/>
                                                                                    <w:left w:val="none" w:sz="0" w:space="0" w:color="auto"/>
                                                                                    <w:bottom w:val="none" w:sz="0" w:space="0" w:color="auto"/>
                                                                                    <w:right w:val="none" w:sz="0" w:space="0" w:color="auto"/>
                                                                                  </w:divBdr>
                                                                                  <w:divsChild>
                                                                                    <w:div w:id="1479498529">
                                                                                      <w:marLeft w:val="0"/>
                                                                                      <w:marRight w:val="0"/>
                                                                                      <w:marTop w:val="0"/>
                                                                                      <w:marBottom w:val="0"/>
                                                                                      <w:divBdr>
                                                                                        <w:top w:val="none" w:sz="0" w:space="0" w:color="auto"/>
                                                                                        <w:left w:val="none" w:sz="0" w:space="0" w:color="auto"/>
                                                                                        <w:bottom w:val="none" w:sz="0" w:space="0" w:color="auto"/>
                                                                                        <w:right w:val="none" w:sz="0" w:space="0" w:color="auto"/>
                                                                                      </w:divBdr>
                                                                                      <w:divsChild>
                                                                                        <w:div w:id="540286447">
                                                                                          <w:marLeft w:val="0"/>
                                                                                          <w:marRight w:val="0"/>
                                                                                          <w:marTop w:val="0"/>
                                                                                          <w:marBottom w:val="0"/>
                                                                                          <w:divBdr>
                                                                                            <w:top w:val="none" w:sz="0" w:space="0" w:color="auto"/>
                                                                                            <w:left w:val="none" w:sz="0" w:space="0" w:color="auto"/>
                                                                                            <w:bottom w:val="none" w:sz="0" w:space="0" w:color="auto"/>
                                                                                            <w:right w:val="none" w:sz="0" w:space="0" w:color="auto"/>
                                                                                          </w:divBdr>
                                                                                          <w:divsChild>
                                                                                            <w:div w:id="1067993848">
                                                                                              <w:marLeft w:val="0"/>
                                                                                              <w:marRight w:val="0"/>
                                                                                              <w:marTop w:val="0"/>
                                                                                              <w:marBottom w:val="0"/>
                                                                                              <w:divBdr>
                                                                                                <w:top w:val="none" w:sz="0" w:space="0" w:color="auto"/>
                                                                                                <w:left w:val="none" w:sz="0" w:space="0" w:color="auto"/>
                                                                                                <w:bottom w:val="none" w:sz="0" w:space="0" w:color="auto"/>
                                                                                                <w:right w:val="none" w:sz="0" w:space="0" w:color="auto"/>
                                                                                              </w:divBdr>
                                                                                              <w:divsChild>
                                                                                                <w:div w:id="1882090735">
                                                                                                  <w:marLeft w:val="0"/>
                                                                                                  <w:marRight w:val="0"/>
                                                                                                  <w:marTop w:val="0"/>
                                                                                                  <w:marBottom w:val="0"/>
                                                                                                  <w:divBdr>
                                                                                                    <w:top w:val="none" w:sz="0" w:space="0" w:color="auto"/>
                                                                                                    <w:left w:val="none" w:sz="0" w:space="0" w:color="auto"/>
                                                                                                    <w:bottom w:val="none" w:sz="0" w:space="0" w:color="auto"/>
                                                                                                    <w:right w:val="none" w:sz="0" w:space="0" w:color="auto"/>
                                                                                                  </w:divBdr>
                                                                                                  <w:divsChild>
                                                                                                    <w:div w:id="1091897177">
                                                                                                      <w:marLeft w:val="0"/>
                                                                                                      <w:marRight w:val="0"/>
                                                                                                      <w:marTop w:val="0"/>
                                                                                                      <w:marBottom w:val="0"/>
                                                                                                      <w:divBdr>
                                                                                                        <w:top w:val="none" w:sz="0" w:space="0" w:color="auto"/>
                                                                                                        <w:left w:val="none" w:sz="0" w:space="0" w:color="auto"/>
                                                                                                        <w:bottom w:val="none" w:sz="0" w:space="0" w:color="auto"/>
                                                                                                        <w:right w:val="none" w:sz="0" w:space="0" w:color="auto"/>
                                                                                                      </w:divBdr>
                                                                                                      <w:divsChild>
                                                                                                        <w:div w:id="1094322695">
                                                                                                          <w:marLeft w:val="0"/>
                                                                                                          <w:marRight w:val="0"/>
                                                                                                          <w:marTop w:val="0"/>
                                                                                                          <w:marBottom w:val="0"/>
                                                                                                          <w:divBdr>
                                                                                                            <w:top w:val="none" w:sz="0" w:space="0" w:color="auto"/>
                                                                                                            <w:left w:val="none" w:sz="0" w:space="0" w:color="auto"/>
                                                                                                            <w:bottom w:val="none" w:sz="0" w:space="0" w:color="auto"/>
                                                                                                            <w:right w:val="none" w:sz="0" w:space="0" w:color="auto"/>
                                                                                                          </w:divBdr>
                                                                                                          <w:divsChild>
                                                                                                            <w:div w:id="383331796">
                                                                                                              <w:marLeft w:val="0"/>
                                                                                                              <w:marRight w:val="0"/>
                                                                                                              <w:marTop w:val="0"/>
                                                                                                              <w:marBottom w:val="0"/>
                                                                                                              <w:divBdr>
                                                                                                                <w:top w:val="none" w:sz="0" w:space="0" w:color="auto"/>
                                                                                                                <w:left w:val="none" w:sz="0" w:space="0" w:color="auto"/>
                                                                                                                <w:bottom w:val="none" w:sz="0" w:space="0" w:color="auto"/>
                                                                                                                <w:right w:val="none" w:sz="0" w:space="0" w:color="auto"/>
                                                                                                              </w:divBdr>
                                                                                                              <w:divsChild>
                                                                                                                <w:div w:id="1090345584">
                                                                                                                  <w:marLeft w:val="300"/>
                                                                                                                  <w:marRight w:val="0"/>
                                                                                                                  <w:marTop w:val="0"/>
                                                                                                                  <w:marBottom w:val="0"/>
                                                                                                                  <w:divBdr>
                                                                                                                    <w:top w:val="none" w:sz="0" w:space="0" w:color="auto"/>
                                                                                                                    <w:left w:val="none" w:sz="0" w:space="0" w:color="auto"/>
                                                                                                                    <w:bottom w:val="none" w:sz="0" w:space="0" w:color="auto"/>
                                                                                                                    <w:right w:val="none" w:sz="0" w:space="0" w:color="auto"/>
                                                                                                                  </w:divBdr>
                                                                                                                  <w:divsChild>
                                                                                                                    <w:div w:id="1066144958">
                                                                                                                      <w:marLeft w:val="0"/>
                                                                                                                      <w:marRight w:val="0"/>
                                                                                                                      <w:marTop w:val="0"/>
                                                                                                                      <w:marBottom w:val="0"/>
                                                                                                                      <w:divBdr>
                                                                                                                        <w:top w:val="none" w:sz="0" w:space="0" w:color="auto"/>
                                                                                                                        <w:left w:val="none" w:sz="0" w:space="0" w:color="auto"/>
                                                                                                                        <w:bottom w:val="none" w:sz="0" w:space="0" w:color="auto"/>
                                                                                                                        <w:right w:val="none" w:sz="0" w:space="0" w:color="auto"/>
                                                                                                                      </w:divBdr>
                                                                                                                      <w:divsChild>
                                                                                                                        <w:div w:id="22931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578996">
      <w:bodyDiv w:val="1"/>
      <w:marLeft w:val="0"/>
      <w:marRight w:val="0"/>
      <w:marTop w:val="0"/>
      <w:marBottom w:val="0"/>
      <w:divBdr>
        <w:top w:val="none" w:sz="0" w:space="0" w:color="auto"/>
        <w:left w:val="none" w:sz="0" w:space="0" w:color="auto"/>
        <w:bottom w:val="none" w:sz="0" w:space="0" w:color="auto"/>
        <w:right w:val="none" w:sz="0" w:space="0" w:color="auto"/>
      </w:divBdr>
      <w:divsChild>
        <w:div w:id="200021280">
          <w:marLeft w:val="0"/>
          <w:marRight w:val="0"/>
          <w:marTop w:val="0"/>
          <w:marBottom w:val="0"/>
          <w:divBdr>
            <w:top w:val="none" w:sz="0" w:space="0" w:color="auto"/>
            <w:left w:val="none" w:sz="0" w:space="0" w:color="auto"/>
            <w:bottom w:val="none" w:sz="0" w:space="0" w:color="auto"/>
            <w:right w:val="none" w:sz="0" w:space="0" w:color="auto"/>
          </w:divBdr>
        </w:div>
        <w:div w:id="533616653">
          <w:marLeft w:val="0"/>
          <w:marRight w:val="0"/>
          <w:marTop w:val="0"/>
          <w:marBottom w:val="0"/>
          <w:divBdr>
            <w:top w:val="none" w:sz="0" w:space="0" w:color="auto"/>
            <w:left w:val="none" w:sz="0" w:space="0" w:color="auto"/>
            <w:bottom w:val="none" w:sz="0" w:space="0" w:color="auto"/>
            <w:right w:val="none" w:sz="0" w:space="0" w:color="auto"/>
          </w:divBdr>
        </w:div>
        <w:div w:id="1554854612">
          <w:marLeft w:val="0"/>
          <w:marRight w:val="0"/>
          <w:marTop w:val="0"/>
          <w:marBottom w:val="0"/>
          <w:divBdr>
            <w:top w:val="none" w:sz="0" w:space="0" w:color="auto"/>
            <w:left w:val="none" w:sz="0" w:space="0" w:color="auto"/>
            <w:bottom w:val="none" w:sz="0" w:space="0" w:color="auto"/>
            <w:right w:val="none" w:sz="0" w:space="0" w:color="auto"/>
          </w:divBdr>
        </w:div>
        <w:div w:id="1762146213">
          <w:marLeft w:val="0"/>
          <w:marRight w:val="0"/>
          <w:marTop w:val="0"/>
          <w:marBottom w:val="0"/>
          <w:divBdr>
            <w:top w:val="none" w:sz="0" w:space="0" w:color="auto"/>
            <w:left w:val="none" w:sz="0" w:space="0" w:color="auto"/>
            <w:bottom w:val="none" w:sz="0" w:space="0" w:color="auto"/>
            <w:right w:val="none" w:sz="0" w:space="0" w:color="auto"/>
          </w:divBdr>
        </w:div>
        <w:div w:id="2058778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igitizationguideline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6223A-2BE5-4FE9-980A-A18FAA435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4277</Words>
  <Characters>24383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29-</vt:lpstr>
    </vt:vector>
  </TitlesOfParts>
  <Company>Microsoft</Company>
  <LinksUpToDate>false</LinksUpToDate>
  <CharactersWithSpaces>28603</CharactersWithSpaces>
  <SharedDoc>false</SharedDoc>
  <HLinks>
    <vt:vector size="6" baseType="variant">
      <vt:variant>
        <vt:i4>3407918</vt:i4>
      </vt:variant>
      <vt:variant>
        <vt:i4>0</vt:i4>
      </vt:variant>
      <vt:variant>
        <vt:i4>0</vt:i4>
      </vt:variant>
      <vt:variant>
        <vt:i4>5</vt:i4>
      </vt:variant>
      <vt:variant>
        <vt:lpwstr>http://www.digitizationguidelines.gov/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dc:title>
  <dc:subject/>
  <dc:creator>sys1</dc:creator>
  <cp:keywords/>
  <cp:lastModifiedBy>Wismer, Don</cp:lastModifiedBy>
  <cp:revision>17</cp:revision>
  <cp:lastPrinted>2018-05-04T17:52:00Z</cp:lastPrinted>
  <dcterms:created xsi:type="dcterms:W3CDTF">2020-12-01T15:52:00Z</dcterms:created>
  <dcterms:modified xsi:type="dcterms:W3CDTF">2020-12-01T16:38:00Z</dcterms:modified>
</cp:coreProperties>
</file>