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C134" w14:textId="77777777" w:rsidR="0043168A" w:rsidRPr="0063645D" w:rsidRDefault="0043168A" w:rsidP="0043168A">
      <w:pPr>
        <w:tabs>
          <w:tab w:val="left" w:pos="720"/>
          <w:tab w:val="left" w:pos="1440"/>
          <w:tab w:val="left" w:pos="2160"/>
          <w:tab w:val="left" w:pos="2880"/>
          <w:tab w:val="left" w:pos="3600"/>
        </w:tabs>
        <w:rPr>
          <w:b/>
          <w:color w:val="000000"/>
          <w:sz w:val="22"/>
          <w:szCs w:val="22"/>
        </w:rPr>
      </w:pPr>
      <w:r w:rsidRPr="0063645D">
        <w:rPr>
          <w:b/>
          <w:color w:val="000000"/>
          <w:sz w:val="22"/>
          <w:szCs w:val="22"/>
        </w:rPr>
        <w:t>14</w:t>
      </w:r>
      <w:r w:rsidRPr="0063645D">
        <w:rPr>
          <w:b/>
          <w:color w:val="000000"/>
          <w:sz w:val="22"/>
          <w:szCs w:val="22"/>
        </w:rPr>
        <w:tab/>
      </w:r>
      <w:r w:rsidRPr="0063645D">
        <w:rPr>
          <w:b/>
          <w:color w:val="000000"/>
          <w:sz w:val="22"/>
          <w:szCs w:val="22"/>
        </w:rPr>
        <w:tab/>
        <w:t>DEPARTMENT OF HEALTH AND HUMAN SERVICES</w:t>
      </w:r>
    </w:p>
    <w:p w14:paraId="2E3F900E" w14:textId="77777777" w:rsidR="0043168A" w:rsidRPr="0063645D" w:rsidRDefault="0043168A" w:rsidP="0043168A">
      <w:pPr>
        <w:tabs>
          <w:tab w:val="left" w:pos="720"/>
          <w:tab w:val="left" w:pos="1440"/>
          <w:tab w:val="left" w:pos="2160"/>
          <w:tab w:val="left" w:pos="2880"/>
          <w:tab w:val="left" w:pos="3600"/>
        </w:tabs>
        <w:rPr>
          <w:b/>
          <w:color w:val="000000"/>
          <w:sz w:val="22"/>
          <w:szCs w:val="22"/>
        </w:rPr>
      </w:pPr>
    </w:p>
    <w:p w14:paraId="57862A59" w14:textId="77777777" w:rsidR="0043168A" w:rsidRPr="0063645D" w:rsidRDefault="0043168A" w:rsidP="0043168A">
      <w:pPr>
        <w:tabs>
          <w:tab w:val="left" w:pos="720"/>
          <w:tab w:val="left" w:pos="1440"/>
          <w:tab w:val="left" w:pos="2160"/>
          <w:tab w:val="left" w:pos="2880"/>
          <w:tab w:val="left" w:pos="3600"/>
        </w:tabs>
        <w:rPr>
          <w:b/>
          <w:color w:val="000000"/>
          <w:sz w:val="22"/>
          <w:szCs w:val="22"/>
        </w:rPr>
      </w:pPr>
      <w:r w:rsidRPr="0063645D">
        <w:rPr>
          <w:b/>
          <w:color w:val="000000"/>
          <w:sz w:val="22"/>
          <w:szCs w:val="22"/>
        </w:rPr>
        <w:t>197</w:t>
      </w:r>
      <w:r w:rsidRPr="0063645D">
        <w:rPr>
          <w:b/>
          <w:color w:val="000000"/>
          <w:sz w:val="22"/>
          <w:szCs w:val="22"/>
        </w:rPr>
        <w:tab/>
      </w:r>
      <w:r w:rsidRPr="0063645D">
        <w:rPr>
          <w:b/>
          <w:color w:val="000000"/>
          <w:sz w:val="22"/>
          <w:szCs w:val="22"/>
        </w:rPr>
        <w:tab/>
        <w:t>OFFICE OF AGING AND DISABILITY SERVICES</w:t>
      </w:r>
    </w:p>
    <w:p w14:paraId="51137A30" w14:textId="77777777" w:rsidR="0043168A" w:rsidRPr="007E0F0E" w:rsidRDefault="0043168A" w:rsidP="0043168A">
      <w:pPr>
        <w:autoSpaceDE w:val="0"/>
        <w:autoSpaceDN w:val="0"/>
        <w:adjustRightInd w:val="0"/>
        <w:rPr>
          <w:b/>
          <w:sz w:val="22"/>
          <w:szCs w:val="22"/>
        </w:rPr>
      </w:pPr>
    </w:p>
    <w:p w14:paraId="734365D1" w14:textId="3A4BE681" w:rsidR="0043168A" w:rsidRDefault="0043168A" w:rsidP="0043168A">
      <w:pPr>
        <w:tabs>
          <w:tab w:val="left" w:pos="1440"/>
        </w:tabs>
        <w:autoSpaceDE w:val="0"/>
        <w:autoSpaceDN w:val="0"/>
        <w:adjustRightInd w:val="0"/>
        <w:ind w:left="1440" w:hanging="1440"/>
        <w:rPr>
          <w:b/>
          <w:sz w:val="22"/>
          <w:szCs w:val="22"/>
        </w:rPr>
      </w:pPr>
      <w:r w:rsidRPr="007E0F0E">
        <w:rPr>
          <w:b/>
          <w:sz w:val="22"/>
          <w:szCs w:val="22"/>
        </w:rPr>
        <w:t>Chapter 5:</w:t>
      </w:r>
      <w:r>
        <w:rPr>
          <w:b/>
          <w:sz w:val="22"/>
          <w:szCs w:val="22"/>
        </w:rPr>
        <w:tab/>
      </w:r>
      <w:r w:rsidRPr="007E0F0E">
        <w:rPr>
          <w:b/>
          <w:sz w:val="22"/>
          <w:szCs w:val="22"/>
        </w:rPr>
        <w:t xml:space="preserve">REGULATIONS GOVERNING BEHAVIORAL SUPPORT, MODIFICATION AND MANAGEMENT FOR PEOPLE WITH </w:t>
      </w:r>
      <w:r w:rsidR="00EB4311">
        <w:rPr>
          <w:b/>
          <w:sz w:val="22"/>
          <w:szCs w:val="22"/>
        </w:rPr>
        <w:t xml:space="preserve">AN </w:t>
      </w:r>
      <w:r w:rsidRPr="007E0F0E">
        <w:rPr>
          <w:b/>
          <w:sz w:val="22"/>
          <w:szCs w:val="22"/>
        </w:rPr>
        <w:t xml:space="preserve">INTELLECTUAL </w:t>
      </w:r>
      <w:r>
        <w:rPr>
          <w:b/>
          <w:sz w:val="22"/>
          <w:szCs w:val="22"/>
        </w:rPr>
        <w:t>DISABILIT</w:t>
      </w:r>
      <w:r w:rsidR="00EB4311">
        <w:rPr>
          <w:b/>
          <w:sz w:val="22"/>
          <w:szCs w:val="22"/>
        </w:rPr>
        <w:t>Y</w:t>
      </w:r>
      <w:r>
        <w:rPr>
          <w:b/>
          <w:sz w:val="22"/>
          <w:szCs w:val="22"/>
        </w:rPr>
        <w:t xml:space="preserve"> OR AUTISM</w:t>
      </w:r>
      <w:r w:rsidR="00EB4311">
        <w:rPr>
          <w:b/>
          <w:sz w:val="22"/>
          <w:szCs w:val="22"/>
        </w:rPr>
        <w:t xml:space="preserve"> SPECTRUM DISORDER</w:t>
      </w:r>
      <w:r>
        <w:rPr>
          <w:b/>
          <w:sz w:val="22"/>
          <w:szCs w:val="22"/>
        </w:rPr>
        <w:t xml:space="preserve"> IN MAINE</w:t>
      </w:r>
    </w:p>
    <w:p w14:paraId="7BA5EFB8" w14:textId="77777777" w:rsidR="0043168A" w:rsidRPr="00A90E66" w:rsidRDefault="0043168A" w:rsidP="00A90E66">
      <w:pPr>
        <w:tabs>
          <w:tab w:val="left" w:pos="1440"/>
        </w:tabs>
        <w:autoSpaceDE w:val="0"/>
        <w:autoSpaceDN w:val="0"/>
        <w:adjustRightInd w:val="0"/>
        <w:ind w:left="1440" w:hanging="1440"/>
        <w:rPr>
          <w:b/>
          <w:sz w:val="22"/>
        </w:rPr>
      </w:pPr>
    </w:p>
    <w:p w14:paraId="27EA5C28" w14:textId="1F4B0AF2" w:rsidR="0043168A" w:rsidRPr="00F37069" w:rsidRDefault="0043168A" w:rsidP="0043168A">
      <w:pPr>
        <w:pBdr>
          <w:bottom w:val="single" w:sz="12" w:space="1" w:color="auto"/>
        </w:pBdr>
        <w:jc w:val="right"/>
        <w:rPr>
          <w:b/>
        </w:rPr>
      </w:pPr>
      <w:r>
        <w:rPr>
          <w:b/>
        </w:rPr>
        <w:t xml:space="preserve">EFFECTIVE DATE: </w:t>
      </w:r>
      <w:r w:rsidR="00C7792F">
        <w:rPr>
          <w:b/>
        </w:rPr>
        <w:t>March 1</w:t>
      </w:r>
      <w:r w:rsidR="00D6255D">
        <w:rPr>
          <w:b/>
        </w:rPr>
        <w:t>6</w:t>
      </w:r>
      <w:r w:rsidR="00C7792F">
        <w:rPr>
          <w:b/>
        </w:rPr>
        <w:t>, 2023</w:t>
      </w:r>
    </w:p>
    <w:p w14:paraId="64DE3D2D" w14:textId="77777777" w:rsidR="0043168A" w:rsidRDefault="0043168A" w:rsidP="0043168A">
      <w:pPr>
        <w:tabs>
          <w:tab w:val="left" w:pos="720"/>
          <w:tab w:val="left" w:pos="1440"/>
          <w:tab w:val="left" w:pos="2160"/>
          <w:tab w:val="left" w:pos="2880"/>
          <w:tab w:val="left" w:pos="3600"/>
        </w:tabs>
        <w:rPr>
          <w:color w:val="000000"/>
          <w:sz w:val="22"/>
          <w:szCs w:val="22"/>
        </w:rPr>
      </w:pPr>
    </w:p>
    <w:p w14:paraId="3CDDCE99" w14:textId="77777777" w:rsidR="0043168A" w:rsidRPr="00A90E66" w:rsidRDefault="0043168A" w:rsidP="00A90E66">
      <w:pPr>
        <w:spacing w:after="200" w:line="276" w:lineRule="auto"/>
        <w:jc w:val="center"/>
        <w:rPr>
          <w:color w:val="000000"/>
          <w:sz w:val="22"/>
        </w:rPr>
      </w:pPr>
      <w:r w:rsidRPr="00A90E66">
        <w:rPr>
          <w:b/>
          <w:sz w:val="22"/>
        </w:rPr>
        <w:t>TABLE OF CONTENTS</w:t>
      </w:r>
    </w:p>
    <w:p w14:paraId="244BA8F6"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ab/>
        <w:t xml:space="preserve">SUMMARY </w:t>
      </w:r>
      <w:r>
        <w:rPr>
          <w:b/>
          <w:iCs/>
          <w:sz w:val="22"/>
          <w:szCs w:val="22"/>
          <w:lang w:eastAsia="ja-JP"/>
        </w:rPr>
        <w:tab/>
        <w:t>1</w:t>
      </w:r>
    </w:p>
    <w:p w14:paraId="059DB5FE" w14:textId="77777777" w:rsidR="0043168A" w:rsidRDefault="0043168A" w:rsidP="0043168A">
      <w:pPr>
        <w:tabs>
          <w:tab w:val="left" w:pos="720"/>
          <w:tab w:val="right" w:leader="dot" w:pos="9360"/>
        </w:tabs>
        <w:contextualSpacing/>
        <w:rPr>
          <w:b/>
          <w:iCs/>
          <w:sz w:val="22"/>
          <w:szCs w:val="22"/>
          <w:lang w:eastAsia="ja-JP"/>
        </w:rPr>
      </w:pPr>
    </w:p>
    <w:p w14:paraId="0E5B95D6"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ab/>
        <w:t>APPLICABILITY</w:t>
      </w:r>
      <w:r>
        <w:rPr>
          <w:b/>
          <w:iCs/>
          <w:sz w:val="22"/>
          <w:szCs w:val="22"/>
          <w:lang w:eastAsia="ja-JP"/>
        </w:rPr>
        <w:tab/>
        <w:t>1</w:t>
      </w:r>
    </w:p>
    <w:p w14:paraId="6A8FEDEF" w14:textId="77777777" w:rsidR="0043168A" w:rsidRDefault="0043168A" w:rsidP="00A90E66">
      <w:pPr>
        <w:tabs>
          <w:tab w:val="left" w:pos="720"/>
          <w:tab w:val="right" w:leader="dot" w:pos="9360"/>
        </w:tabs>
        <w:contextualSpacing/>
        <w:rPr>
          <w:b/>
          <w:iCs/>
          <w:sz w:val="22"/>
          <w:szCs w:val="22"/>
          <w:lang w:eastAsia="ja-JP"/>
        </w:rPr>
      </w:pPr>
    </w:p>
    <w:p w14:paraId="2EA7D6B2"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5.01</w:t>
      </w:r>
      <w:r>
        <w:rPr>
          <w:b/>
          <w:iCs/>
          <w:sz w:val="22"/>
          <w:szCs w:val="22"/>
          <w:lang w:eastAsia="ja-JP"/>
        </w:rPr>
        <w:tab/>
        <w:t>STATEMENT OF PRINCIPLES AND INTENT</w:t>
      </w:r>
      <w:r>
        <w:rPr>
          <w:b/>
          <w:iCs/>
          <w:sz w:val="22"/>
          <w:szCs w:val="22"/>
          <w:lang w:eastAsia="ja-JP"/>
        </w:rPr>
        <w:tab/>
        <w:t>1</w:t>
      </w:r>
    </w:p>
    <w:p w14:paraId="77E44194"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5.01-1 Principles</w:t>
      </w:r>
      <w:r w:rsidRPr="00B41C3D">
        <w:rPr>
          <w:iCs/>
          <w:sz w:val="22"/>
          <w:szCs w:val="22"/>
          <w:lang w:eastAsia="ja-JP"/>
        </w:rPr>
        <w:tab/>
      </w:r>
      <w:r>
        <w:rPr>
          <w:iCs/>
          <w:sz w:val="22"/>
          <w:szCs w:val="22"/>
          <w:lang w:eastAsia="ja-JP"/>
        </w:rPr>
        <w:t>1</w:t>
      </w:r>
    </w:p>
    <w:p w14:paraId="0AB4BF95" w14:textId="41835E01"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5.01-2 Intent</w:t>
      </w:r>
      <w:r w:rsidRPr="00B41C3D">
        <w:rPr>
          <w:iCs/>
          <w:sz w:val="22"/>
          <w:szCs w:val="22"/>
          <w:lang w:eastAsia="ja-JP"/>
        </w:rPr>
        <w:tab/>
      </w:r>
      <w:r>
        <w:rPr>
          <w:iCs/>
          <w:sz w:val="22"/>
          <w:szCs w:val="22"/>
          <w:lang w:eastAsia="ja-JP"/>
        </w:rPr>
        <w:t>1</w:t>
      </w:r>
    </w:p>
    <w:p w14:paraId="6CAB9B4D" w14:textId="74B69611" w:rsidR="00933035" w:rsidRPr="00B41C3D" w:rsidRDefault="00933035" w:rsidP="00933035">
      <w:pPr>
        <w:tabs>
          <w:tab w:val="right" w:leader="dot" w:pos="9360"/>
        </w:tabs>
        <w:ind w:left="720"/>
        <w:contextualSpacing/>
        <w:rPr>
          <w:iCs/>
          <w:sz w:val="22"/>
          <w:szCs w:val="22"/>
          <w:lang w:eastAsia="ja-JP"/>
        </w:rPr>
      </w:pPr>
      <w:r w:rsidRPr="00B41C3D">
        <w:rPr>
          <w:iCs/>
          <w:sz w:val="22"/>
          <w:szCs w:val="22"/>
          <w:lang w:eastAsia="ja-JP"/>
        </w:rPr>
        <w:t>5.01-</w:t>
      </w:r>
      <w:r>
        <w:rPr>
          <w:iCs/>
          <w:sz w:val="22"/>
          <w:szCs w:val="22"/>
          <w:lang w:eastAsia="ja-JP"/>
        </w:rPr>
        <w:t>3</w:t>
      </w:r>
      <w:r w:rsidRPr="00B41C3D">
        <w:rPr>
          <w:iCs/>
          <w:sz w:val="22"/>
          <w:szCs w:val="22"/>
          <w:lang w:eastAsia="ja-JP"/>
        </w:rPr>
        <w:t xml:space="preserve"> </w:t>
      </w:r>
      <w:r>
        <w:rPr>
          <w:iCs/>
          <w:sz w:val="22"/>
          <w:szCs w:val="22"/>
          <w:lang w:eastAsia="ja-JP"/>
        </w:rPr>
        <w:t>MaineCare HCBS Waiver Member</w:t>
      </w:r>
      <w:r w:rsidR="00F114E4">
        <w:rPr>
          <w:iCs/>
          <w:sz w:val="22"/>
          <w:szCs w:val="22"/>
          <w:lang w:eastAsia="ja-JP"/>
        </w:rPr>
        <w:t>s</w:t>
      </w:r>
      <w:r w:rsidRPr="00B41C3D">
        <w:rPr>
          <w:iCs/>
          <w:sz w:val="22"/>
          <w:szCs w:val="22"/>
          <w:lang w:eastAsia="ja-JP"/>
        </w:rPr>
        <w:tab/>
      </w:r>
      <w:r w:rsidR="00795435">
        <w:rPr>
          <w:iCs/>
          <w:sz w:val="22"/>
          <w:szCs w:val="22"/>
          <w:lang w:eastAsia="ja-JP"/>
        </w:rPr>
        <w:t>2</w:t>
      </w:r>
    </w:p>
    <w:p w14:paraId="67BA2F0B" w14:textId="77777777" w:rsidR="00933035" w:rsidRPr="00B41C3D" w:rsidRDefault="00933035" w:rsidP="0043168A">
      <w:pPr>
        <w:tabs>
          <w:tab w:val="right" w:leader="dot" w:pos="9360"/>
        </w:tabs>
        <w:ind w:left="720"/>
        <w:contextualSpacing/>
        <w:rPr>
          <w:iCs/>
          <w:sz w:val="22"/>
          <w:szCs w:val="22"/>
          <w:lang w:eastAsia="ja-JP"/>
        </w:rPr>
      </w:pPr>
    </w:p>
    <w:p w14:paraId="04DD0216"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5.02</w:t>
      </w:r>
      <w:r>
        <w:rPr>
          <w:b/>
          <w:iCs/>
          <w:sz w:val="22"/>
          <w:szCs w:val="22"/>
          <w:lang w:eastAsia="ja-JP"/>
        </w:rPr>
        <w:tab/>
      </w:r>
      <w:r w:rsidRPr="00B41C3D">
        <w:rPr>
          <w:b/>
          <w:iCs/>
          <w:sz w:val="22"/>
          <w:szCs w:val="22"/>
          <w:lang w:eastAsia="ja-JP"/>
        </w:rPr>
        <w:t>DEFINITIONS</w:t>
      </w:r>
      <w:r>
        <w:rPr>
          <w:b/>
          <w:iCs/>
          <w:sz w:val="22"/>
          <w:szCs w:val="22"/>
          <w:lang w:eastAsia="ja-JP"/>
        </w:rPr>
        <w:tab/>
        <w:t>2</w:t>
      </w:r>
    </w:p>
    <w:p w14:paraId="2DA5BD84" w14:textId="77777777"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5.02-1 Advocate</w:t>
      </w:r>
      <w:r w:rsidRPr="00B41C3D">
        <w:rPr>
          <w:iCs/>
          <w:sz w:val="22"/>
          <w:szCs w:val="22"/>
          <w:lang w:eastAsia="ja-JP"/>
        </w:rPr>
        <w:tab/>
      </w:r>
      <w:r>
        <w:rPr>
          <w:iCs/>
          <w:sz w:val="22"/>
          <w:szCs w:val="22"/>
          <w:lang w:eastAsia="ja-JP"/>
        </w:rPr>
        <w:t>2</w:t>
      </w:r>
    </w:p>
    <w:p w14:paraId="4A643B48"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 Autism</w:t>
      </w:r>
      <w:r>
        <w:rPr>
          <w:iCs/>
          <w:sz w:val="22"/>
          <w:szCs w:val="22"/>
          <w:lang w:eastAsia="ja-JP"/>
        </w:rPr>
        <w:t xml:space="preserve"> Spectrum Disorder</w:t>
      </w:r>
      <w:r w:rsidRPr="00B41C3D">
        <w:rPr>
          <w:iCs/>
          <w:sz w:val="22"/>
          <w:szCs w:val="22"/>
          <w:lang w:eastAsia="ja-JP"/>
        </w:rPr>
        <w:tab/>
      </w:r>
      <w:r>
        <w:rPr>
          <w:iCs/>
          <w:sz w:val="22"/>
          <w:szCs w:val="22"/>
          <w:lang w:eastAsia="ja-JP"/>
        </w:rPr>
        <w:t>2</w:t>
      </w:r>
    </w:p>
    <w:p w14:paraId="02431A31"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 Aversive</w:t>
      </w:r>
      <w:r w:rsidRPr="00B41C3D">
        <w:rPr>
          <w:iCs/>
          <w:sz w:val="22"/>
          <w:szCs w:val="22"/>
          <w:lang w:eastAsia="ja-JP"/>
        </w:rPr>
        <w:tab/>
      </w:r>
      <w:r>
        <w:rPr>
          <w:iCs/>
          <w:sz w:val="22"/>
          <w:szCs w:val="22"/>
          <w:lang w:eastAsia="ja-JP"/>
        </w:rPr>
        <w:t>2</w:t>
      </w:r>
    </w:p>
    <w:p w14:paraId="635085E4"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 Behavior Management</w:t>
      </w:r>
      <w:r w:rsidRPr="00B41C3D">
        <w:rPr>
          <w:iCs/>
          <w:sz w:val="22"/>
          <w:szCs w:val="22"/>
          <w:lang w:eastAsia="ja-JP"/>
        </w:rPr>
        <w:tab/>
      </w:r>
      <w:r>
        <w:rPr>
          <w:iCs/>
          <w:sz w:val="22"/>
          <w:szCs w:val="22"/>
          <w:lang w:eastAsia="ja-JP"/>
        </w:rPr>
        <w:t>2</w:t>
      </w:r>
    </w:p>
    <w:p w14:paraId="232D6F9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5.02-5 Behavior Management Plan</w:t>
      </w:r>
      <w:r w:rsidRPr="00B41C3D">
        <w:rPr>
          <w:iCs/>
          <w:sz w:val="22"/>
          <w:szCs w:val="22"/>
          <w:lang w:eastAsia="ja-JP"/>
        </w:rPr>
        <w:tab/>
      </w:r>
      <w:r>
        <w:rPr>
          <w:iCs/>
          <w:sz w:val="22"/>
          <w:szCs w:val="22"/>
          <w:lang w:eastAsia="ja-JP"/>
        </w:rPr>
        <w:t>2</w:t>
      </w:r>
    </w:p>
    <w:p w14:paraId="211EFD0D"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5.02-6 Behavior Modification</w:t>
      </w:r>
      <w:r w:rsidRPr="00B41C3D">
        <w:rPr>
          <w:iCs/>
          <w:sz w:val="22"/>
          <w:szCs w:val="22"/>
          <w:lang w:eastAsia="ja-JP"/>
        </w:rPr>
        <w:tab/>
      </w:r>
      <w:r>
        <w:rPr>
          <w:iCs/>
          <w:sz w:val="22"/>
          <w:szCs w:val="22"/>
          <w:lang w:eastAsia="ja-JP"/>
        </w:rPr>
        <w:t>2</w:t>
      </w:r>
    </w:p>
    <w:p w14:paraId="3CDEA59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5.02-7 Blocking</w:t>
      </w:r>
      <w:r w:rsidRPr="00B41C3D">
        <w:rPr>
          <w:iCs/>
          <w:sz w:val="22"/>
          <w:szCs w:val="22"/>
          <w:lang w:eastAsia="ja-JP"/>
        </w:rPr>
        <w:tab/>
      </w:r>
      <w:r>
        <w:rPr>
          <w:iCs/>
          <w:sz w:val="22"/>
          <w:szCs w:val="22"/>
          <w:lang w:eastAsia="ja-JP"/>
        </w:rPr>
        <w:t>3</w:t>
      </w:r>
    </w:p>
    <w:p w14:paraId="4483E288"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5.02-8 Case Manager</w:t>
      </w:r>
      <w:r w:rsidRPr="00B41C3D">
        <w:rPr>
          <w:iCs/>
          <w:sz w:val="22"/>
          <w:szCs w:val="22"/>
          <w:lang w:eastAsia="ja-JP"/>
        </w:rPr>
        <w:tab/>
      </w:r>
      <w:r>
        <w:rPr>
          <w:iCs/>
          <w:sz w:val="22"/>
          <w:szCs w:val="22"/>
          <w:lang w:eastAsia="ja-JP"/>
        </w:rPr>
        <w:t>3</w:t>
      </w:r>
    </w:p>
    <w:p w14:paraId="1296503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5.02-9 Challenging Behavior</w:t>
      </w:r>
      <w:r w:rsidRPr="00B41C3D">
        <w:rPr>
          <w:iCs/>
          <w:sz w:val="22"/>
          <w:szCs w:val="22"/>
          <w:lang w:eastAsia="ja-JP"/>
        </w:rPr>
        <w:tab/>
      </w:r>
      <w:r>
        <w:rPr>
          <w:iCs/>
          <w:sz w:val="22"/>
          <w:szCs w:val="22"/>
          <w:lang w:eastAsia="ja-JP"/>
        </w:rPr>
        <w:t>3</w:t>
      </w:r>
    </w:p>
    <w:p w14:paraId="2B908C3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5.02-10 Chemical Restraint</w:t>
      </w:r>
      <w:r w:rsidRPr="00B41C3D">
        <w:rPr>
          <w:iCs/>
          <w:sz w:val="22"/>
          <w:szCs w:val="22"/>
          <w:lang w:eastAsia="ja-JP"/>
        </w:rPr>
        <w:tab/>
      </w:r>
      <w:r>
        <w:rPr>
          <w:iCs/>
          <w:sz w:val="22"/>
          <w:szCs w:val="22"/>
          <w:lang w:eastAsia="ja-JP"/>
        </w:rPr>
        <w:t>3</w:t>
      </w:r>
    </w:p>
    <w:p w14:paraId="636047A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5.02-11 Coercion</w:t>
      </w:r>
      <w:r w:rsidRPr="00B41C3D">
        <w:rPr>
          <w:iCs/>
          <w:sz w:val="22"/>
          <w:szCs w:val="22"/>
          <w:lang w:eastAsia="ja-JP"/>
        </w:rPr>
        <w:tab/>
      </w:r>
      <w:r>
        <w:rPr>
          <w:iCs/>
          <w:sz w:val="22"/>
          <w:szCs w:val="22"/>
          <w:lang w:eastAsia="ja-JP"/>
        </w:rPr>
        <w:t>3</w:t>
      </w:r>
    </w:p>
    <w:p w14:paraId="7FAA203E"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5.02-12 Commissioner</w:t>
      </w:r>
      <w:r w:rsidRPr="00B41C3D">
        <w:rPr>
          <w:iCs/>
          <w:sz w:val="22"/>
          <w:szCs w:val="22"/>
          <w:lang w:eastAsia="ja-JP"/>
        </w:rPr>
        <w:tab/>
      </w:r>
      <w:r>
        <w:rPr>
          <w:iCs/>
          <w:sz w:val="22"/>
          <w:szCs w:val="22"/>
          <w:lang w:eastAsia="ja-JP"/>
        </w:rPr>
        <w:t>3</w:t>
      </w:r>
    </w:p>
    <w:p w14:paraId="3CA3E26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5.02-13 Correspondent</w:t>
      </w:r>
      <w:r w:rsidRPr="00B41C3D">
        <w:rPr>
          <w:iCs/>
          <w:sz w:val="22"/>
          <w:szCs w:val="22"/>
          <w:lang w:eastAsia="ja-JP"/>
        </w:rPr>
        <w:tab/>
      </w:r>
      <w:r>
        <w:rPr>
          <w:iCs/>
          <w:sz w:val="22"/>
          <w:szCs w:val="22"/>
          <w:lang w:eastAsia="ja-JP"/>
        </w:rPr>
        <w:t>3</w:t>
      </w:r>
    </w:p>
    <w:p w14:paraId="7631A198"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5.02-14 Department</w:t>
      </w:r>
      <w:r w:rsidRPr="00B41C3D">
        <w:rPr>
          <w:iCs/>
          <w:sz w:val="22"/>
          <w:szCs w:val="22"/>
          <w:lang w:eastAsia="ja-JP"/>
        </w:rPr>
        <w:tab/>
      </w:r>
      <w:r>
        <w:rPr>
          <w:iCs/>
          <w:sz w:val="22"/>
          <w:szCs w:val="22"/>
          <w:lang w:eastAsia="ja-JP"/>
        </w:rPr>
        <w:t>3</w:t>
      </w:r>
    </w:p>
    <w:p w14:paraId="6911410C"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5.02-15 Emergency</w:t>
      </w:r>
      <w:r w:rsidRPr="00B41C3D">
        <w:rPr>
          <w:iCs/>
          <w:sz w:val="22"/>
          <w:szCs w:val="22"/>
          <w:lang w:eastAsia="ja-JP"/>
        </w:rPr>
        <w:tab/>
      </w:r>
      <w:r>
        <w:rPr>
          <w:iCs/>
          <w:sz w:val="22"/>
          <w:szCs w:val="22"/>
          <w:lang w:eastAsia="ja-JP"/>
        </w:rPr>
        <w:t>3</w:t>
      </w:r>
    </w:p>
    <w:p w14:paraId="55F95AE0"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5.02-16 Escort</w:t>
      </w:r>
      <w:r w:rsidRPr="00B41C3D">
        <w:rPr>
          <w:iCs/>
          <w:sz w:val="22"/>
          <w:szCs w:val="22"/>
          <w:lang w:eastAsia="ja-JP"/>
        </w:rPr>
        <w:tab/>
      </w:r>
      <w:r>
        <w:rPr>
          <w:iCs/>
          <w:sz w:val="22"/>
          <w:szCs w:val="22"/>
          <w:lang w:eastAsia="ja-JP"/>
        </w:rPr>
        <w:t>3</w:t>
      </w:r>
    </w:p>
    <w:p w14:paraId="5A202455"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5.02-17 Functional Assessment</w:t>
      </w:r>
      <w:r w:rsidRPr="00B41C3D">
        <w:rPr>
          <w:iCs/>
          <w:sz w:val="22"/>
          <w:szCs w:val="22"/>
          <w:lang w:eastAsia="ja-JP"/>
        </w:rPr>
        <w:tab/>
      </w:r>
      <w:r>
        <w:rPr>
          <w:iCs/>
          <w:sz w:val="22"/>
          <w:szCs w:val="22"/>
          <w:lang w:eastAsia="ja-JP"/>
        </w:rPr>
        <w:t>4</w:t>
      </w:r>
    </w:p>
    <w:p w14:paraId="1E1EAC5E"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5.02-18 Guardian</w:t>
      </w:r>
      <w:r w:rsidRPr="00B41C3D">
        <w:rPr>
          <w:iCs/>
          <w:sz w:val="22"/>
          <w:szCs w:val="22"/>
          <w:lang w:eastAsia="ja-JP"/>
        </w:rPr>
        <w:tab/>
      </w:r>
      <w:r>
        <w:rPr>
          <w:iCs/>
          <w:sz w:val="22"/>
          <w:szCs w:val="22"/>
          <w:lang w:eastAsia="ja-JP"/>
        </w:rPr>
        <w:t>4</w:t>
      </w:r>
    </w:p>
    <w:p w14:paraId="19C763AC"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5.02-19 Imminent Risk</w:t>
      </w:r>
      <w:r w:rsidRPr="00B41C3D">
        <w:rPr>
          <w:iCs/>
          <w:sz w:val="22"/>
          <w:szCs w:val="22"/>
          <w:lang w:eastAsia="ja-JP"/>
        </w:rPr>
        <w:tab/>
      </w:r>
      <w:r>
        <w:rPr>
          <w:iCs/>
          <w:sz w:val="22"/>
          <w:szCs w:val="22"/>
          <w:lang w:eastAsia="ja-JP"/>
        </w:rPr>
        <w:t>4</w:t>
      </w:r>
    </w:p>
    <w:p w14:paraId="114788F1"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5.02-20 In-Home Stabilization</w:t>
      </w:r>
      <w:r w:rsidRPr="00B41C3D">
        <w:rPr>
          <w:iCs/>
          <w:sz w:val="22"/>
          <w:szCs w:val="22"/>
          <w:lang w:eastAsia="ja-JP"/>
        </w:rPr>
        <w:tab/>
      </w:r>
      <w:r>
        <w:rPr>
          <w:iCs/>
          <w:sz w:val="22"/>
          <w:szCs w:val="22"/>
          <w:lang w:eastAsia="ja-JP"/>
        </w:rPr>
        <w:t>4</w:t>
      </w:r>
    </w:p>
    <w:p w14:paraId="005D35A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5.02-21 Intellectual Disabilities</w:t>
      </w:r>
      <w:r w:rsidRPr="00B41C3D">
        <w:rPr>
          <w:iCs/>
          <w:sz w:val="22"/>
          <w:szCs w:val="22"/>
          <w:lang w:eastAsia="ja-JP"/>
        </w:rPr>
        <w:tab/>
      </w:r>
      <w:r>
        <w:rPr>
          <w:iCs/>
          <w:sz w:val="22"/>
          <w:szCs w:val="22"/>
          <w:lang w:eastAsia="ja-JP"/>
        </w:rPr>
        <w:t>4</w:t>
      </w:r>
    </w:p>
    <w:p w14:paraId="12E0390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5.02-22 I</w:t>
      </w:r>
      <w:r>
        <w:rPr>
          <w:iCs/>
          <w:sz w:val="22"/>
          <w:szCs w:val="22"/>
          <w:lang w:eastAsia="ja-JP"/>
        </w:rPr>
        <w:t>ndividual Support Team (IST)</w:t>
      </w:r>
      <w:r w:rsidRPr="00B41C3D">
        <w:rPr>
          <w:iCs/>
          <w:sz w:val="22"/>
          <w:szCs w:val="22"/>
          <w:lang w:eastAsia="ja-JP"/>
        </w:rPr>
        <w:tab/>
      </w:r>
      <w:r>
        <w:rPr>
          <w:iCs/>
          <w:sz w:val="22"/>
          <w:szCs w:val="22"/>
          <w:lang w:eastAsia="ja-JP"/>
        </w:rPr>
        <w:t>4</w:t>
      </w:r>
    </w:p>
    <w:p w14:paraId="3EF8E14B"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 xml:space="preserve">5.02-23 Mechanical </w:t>
      </w:r>
      <w:r>
        <w:rPr>
          <w:iCs/>
          <w:sz w:val="22"/>
          <w:szCs w:val="22"/>
          <w:lang w:eastAsia="ja-JP"/>
        </w:rPr>
        <w:t>R</w:t>
      </w:r>
      <w:r w:rsidRPr="00B41C3D">
        <w:rPr>
          <w:iCs/>
          <w:sz w:val="22"/>
          <w:szCs w:val="22"/>
          <w:lang w:eastAsia="ja-JP"/>
        </w:rPr>
        <w:t>estraint</w:t>
      </w:r>
      <w:r w:rsidRPr="00B41C3D">
        <w:rPr>
          <w:iCs/>
          <w:sz w:val="22"/>
          <w:szCs w:val="22"/>
          <w:lang w:eastAsia="ja-JP"/>
        </w:rPr>
        <w:tab/>
      </w:r>
      <w:r>
        <w:rPr>
          <w:iCs/>
          <w:sz w:val="22"/>
          <w:szCs w:val="22"/>
          <w:lang w:eastAsia="ja-JP"/>
        </w:rPr>
        <w:t>4</w:t>
      </w:r>
    </w:p>
    <w:p w14:paraId="6CE7C5F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5.02-24 Noxious</w:t>
      </w:r>
      <w:r w:rsidRPr="00B41C3D">
        <w:rPr>
          <w:iCs/>
          <w:sz w:val="22"/>
          <w:szCs w:val="22"/>
          <w:lang w:eastAsia="ja-JP"/>
        </w:rPr>
        <w:tab/>
      </w:r>
      <w:r>
        <w:rPr>
          <w:iCs/>
          <w:sz w:val="22"/>
          <w:szCs w:val="22"/>
          <w:lang w:eastAsia="ja-JP"/>
        </w:rPr>
        <w:t>4</w:t>
      </w:r>
    </w:p>
    <w:p w14:paraId="12A30208"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5.02-25 Overcorrection</w:t>
      </w:r>
      <w:r w:rsidRPr="00B41C3D">
        <w:rPr>
          <w:iCs/>
          <w:sz w:val="22"/>
          <w:szCs w:val="22"/>
          <w:lang w:eastAsia="ja-JP"/>
        </w:rPr>
        <w:tab/>
      </w:r>
      <w:r>
        <w:rPr>
          <w:iCs/>
          <w:sz w:val="22"/>
          <w:szCs w:val="22"/>
          <w:lang w:eastAsia="ja-JP"/>
        </w:rPr>
        <w:t>4</w:t>
      </w:r>
    </w:p>
    <w:p w14:paraId="1291AA47"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5.02-26 Protection and Advocacy Agency</w:t>
      </w:r>
      <w:r w:rsidRPr="00B41C3D">
        <w:rPr>
          <w:iCs/>
          <w:sz w:val="22"/>
          <w:szCs w:val="22"/>
          <w:lang w:eastAsia="ja-JP"/>
        </w:rPr>
        <w:tab/>
        <w:t>4</w:t>
      </w:r>
    </w:p>
    <w:p w14:paraId="793E1033"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5.02-27 Painful</w:t>
      </w:r>
      <w:r w:rsidRPr="00B41C3D">
        <w:rPr>
          <w:iCs/>
          <w:sz w:val="22"/>
          <w:szCs w:val="22"/>
          <w:lang w:eastAsia="ja-JP"/>
        </w:rPr>
        <w:tab/>
        <w:t>4</w:t>
      </w:r>
    </w:p>
    <w:p w14:paraId="5D006D63" w14:textId="4FC2C915"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5.02-28 Person</w:t>
      </w:r>
      <w:r w:rsidRPr="00B41C3D">
        <w:rPr>
          <w:iCs/>
          <w:sz w:val="22"/>
          <w:szCs w:val="22"/>
          <w:lang w:eastAsia="ja-JP"/>
        </w:rPr>
        <w:tab/>
      </w:r>
      <w:r w:rsidR="00795435">
        <w:rPr>
          <w:iCs/>
          <w:sz w:val="22"/>
          <w:szCs w:val="22"/>
          <w:lang w:eastAsia="ja-JP"/>
        </w:rPr>
        <w:t>4</w:t>
      </w:r>
    </w:p>
    <w:p w14:paraId="7471485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5.02-29 A Personal Plan</w:t>
      </w:r>
      <w:r w:rsidRPr="00B41C3D">
        <w:rPr>
          <w:iCs/>
          <w:sz w:val="22"/>
          <w:szCs w:val="22"/>
          <w:lang w:eastAsia="ja-JP"/>
        </w:rPr>
        <w:tab/>
      </w:r>
      <w:r>
        <w:rPr>
          <w:iCs/>
          <w:sz w:val="22"/>
          <w:szCs w:val="22"/>
          <w:lang w:eastAsia="ja-JP"/>
        </w:rPr>
        <w:t>5</w:t>
      </w:r>
    </w:p>
    <w:p w14:paraId="38F1994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lastRenderedPageBreak/>
        <w:t>5.02-30 Physician’s Evaluation</w:t>
      </w:r>
      <w:r w:rsidRPr="00B41C3D">
        <w:rPr>
          <w:iCs/>
          <w:sz w:val="22"/>
          <w:szCs w:val="22"/>
          <w:lang w:eastAsia="ja-JP"/>
        </w:rPr>
        <w:tab/>
      </w:r>
      <w:r>
        <w:rPr>
          <w:iCs/>
          <w:sz w:val="22"/>
          <w:szCs w:val="22"/>
          <w:lang w:eastAsia="ja-JP"/>
        </w:rPr>
        <w:t>5</w:t>
      </w:r>
    </w:p>
    <w:p w14:paraId="27925146"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5.02-31 Planning Team</w:t>
      </w:r>
      <w:r w:rsidRPr="00B41C3D">
        <w:rPr>
          <w:iCs/>
          <w:sz w:val="22"/>
          <w:szCs w:val="22"/>
          <w:lang w:eastAsia="ja-JP"/>
        </w:rPr>
        <w:tab/>
      </w:r>
      <w:r>
        <w:rPr>
          <w:iCs/>
          <w:sz w:val="22"/>
          <w:szCs w:val="22"/>
          <w:lang w:eastAsia="ja-JP"/>
        </w:rPr>
        <w:t>5</w:t>
      </w:r>
    </w:p>
    <w:p w14:paraId="3344B668" w14:textId="77777777"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 xml:space="preserve">5.02-32 </w:t>
      </w:r>
      <w:r>
        <w:rPr>
          <w:iCs/>
          <w:sz w:val="22"/>
          <w:szCs w:val="22"/>
          <w:lang w:eastAsia="ja-JP"/>
        </w:rPr>
        <w:t>Positive Behavior Modification Technique</w:t>
      </w:r>
      <w:r>
        <w:rPr>
          <w:iCs/>
          <w:sz w:val="22"/>
          <w:szCs w:val="22"/>
          <w:lang w:eastAsia="ja-JP"/>
        </w:rPr>
        <w:tab/>
        <w:t>5</w:t>
      </w:r>
    </w:p>
    <w:p w14:paraId="6E1694A9" w14:textId="77777777" w:rsidR="0043168A" w:rsidRDefault="0043168A" w:rsidP="0043168A">
      <w:pPr>
        <w:tabs>
          <w:tab w:val="right" w:leader="dot" w:pos="9360"/>
        </w:tabs>
        <w:ind w:left="720"/>
        <w:contextualSpacing/>
        <w:rPr>
          <w:iCs/>
          <w:sz w:val="22"/>
          <w:szCs w:val="22"/>
          <w:lang w:eastAsia="ja-JP"/>
        </w:rPr>
      </w:pPr>
      <w:r>
        <w:rPr>
          <w:iCs/>
          <w:sz w:val="22"/>
          <w:szCs w:val="22"/>
          <w:lang w:eastAsia="ja-JP"/>
        </w:rPr>
        <w:t>5.02-33 Positive</w:t>
      </w:r>
      <w:r w:rsidRPr="00B41C3D">
        <w:rPr>
          <w:iCs/>
          <w:sz w:val="22"/>
          <w:szCs w:val="22"/>
          <w:lang w:eastAsia="ja-JP"/>
        </w:rPr>
        <w:t xml:space="preserve"> </w:t>
      </w:r>
      <w:r>
        <w:rPr>
          <w:iCs/>
          <w:sz w:val="22"/>
          <w:szCs w:val="22"/>
          <w:lang w:eastAsia="ja-JP"/>
        </w:rPr>
        <w:t>Support</w:t>
      </w:r>
      <w:r w:rsidRPr="00B41C3D">
        <w:rPr>
          <w:iCs/>
          <w:sz w:val="22"/>
          <w:szCs w:val="22"/>
          <w:lang w:eastAsia="ja-JP"/>
        </w:rPr>
        <w:tab/>
      </w:r>
      <w:r>
        <w:rPr>
          <w:iCs/>
          <w:sz w:val="22"/>
          <w:szCs w:val="22"/>
          <w:lang w:eastAsia="ja-JP"/>
        </w:rPr>
        <w:t>5</w:t>
      </w:r>
    </w:p>
    <w:p w14:paraId="73521246"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w:t>
      </w:r>
      <w:r>
        <w:rPr>
          <w:iCs/>
          <w:sz w:val="22"/>
          <w:szCs w:val="22"/>
          <w:lang w:eastAsia="ja-JP"/>
        </w:rPr>
        <w:t>4</w:t>
      </w:r>
      <w:r w:rsidRPr="00B41C3D">
        <w:rPr>
          <w:iCs/>
          <w:sz w:val="22"/>
          <w:szCs w:val="22"/>
          <w:lang w:eastAsia="ja-JP"/>
        </w:rPr>
        <w:t xml:space="preserve"> Positive Support Plan</w:t>
      </w:r>
      <w:r w:rsidRPr="00B41C3D">
        <w:rPr>
          <w:iCs/>
          <w:sz w:val="22"/>
          <w:szCs w:val="22"/>
          <w:lang w:eastAsia="ja-JP"/>
        </w:rPr>
        <w:tab/>
      </w:r>
      <w:r>
        <w:rPr>
          <w:iCs/>
          <w:sz w:val="22"/>
          <w:szCs w:val="22"/>
          <w:lang w:eastAsia="ja-JP"/>
        </w:rPr>
        <w:t>5</w:t>
      </w:r>
    </w:p>
    <w:p w14:paraId="2E940370"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w:t>
      </w:r>
      <w:r>
        <w:rPr>
          <w:iCs/>
          <w:sz w:val="22"/>
          <w:szCs w:val="22"/>
          <w:lang w:eastAsia="ja-JP"/>
        </w:rPr>
        <w:t>5</w:t>
      </w:r>
      <w:r w:rsidRPr="00B41C3D">
        <w:rPr>
          <w:iCs/>
          <w:sz w:val="22"/>
          <w:szCs w:val="22"/>
          <w:lang w:eastAsia="ja-JP"/>
        </w:rPr>
        <w:t xml:space="preserve"> Prosocial Behavior</w:t>
      </w:r>
      <w:r w:rsidRPr="00B41C3D">
        <w:rPr>
          <w:iCs/>
          <w:sz w:val="22"/>
          <w:szCs w:val="22"/>
          <w:lang w:eastAsia="ja-JP"/>
        </w:rPr>
        <w:tab/>
      </w:r>
      <w:r>
        <w:rPr>
          <w:iCs/>
          <w:sz w:val="22"/>
          <w:szCs w:val="22"/>
          <w:lang w:eastAsia="ja-JP"/>
        </w:rPr>
        <w:t>5</w:t>
      </w:r>
    </w:p>
    <w:p w14:paraId="7F54AAD6"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w:t>
      </w:r>
      <w:r>
        <w:rPr>
          <w:iCs/>
          <w:sz w:val="22"/>
          <w:szCs w:val="22"/>
          <w:lang w:eastAsia="ja-JP"/>
        </w:rPr>
        <w:t>6</w:t>
      </w:r>
      <w:r w:rsidRPr="00B41C3D">
        <w:rPr>
          <w:iCs/>
          <w:sz w:val="22"/>
          <w:szCs w:val="22"/>
          <w:lang w:eastAsia="ja-JP"/>
        </w:rPr>
        <w:t xml:space="preserve"> PRN (Pro Re Nata) Medications</w:t>
      </w:r>
      <w:r w:rsidRPr="00B41C3D">
        <w:rPr>
          <w:iCs/>
          <w:sz w:val="22"/>
          <w:szCs w:val="22"/>
          <w:lang w:eastAsia="ja-JP"/>
        </w:rPr>
        <w:tab/>
      </w:r>
      <w:r>
        <w:rPr>
          <w:iCs/>
          <w:sz w:val="22"/>
          <w:szCs w:val="22"/>
          <w:lang w:eastAsia="ja-JP"/>
        </w:rPr>
        <w:t>5</w:t>
      </w:r>
    </w:p>
    <w:p w14:paraId="6E2ADB0F"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w:t>
      </w:r>
      <w:r>
        <w:rPr>
          <w:iCs/>
          <w:sz w:val="22"/>
          <w:szCs w:val="22"/>
          <w:lang w:eastAsia="ja-JP"/>
        </w:rPr>
        <w:t>7</w:t>
      </w:r>
      <w:r w:rsidRPr="00B41C3D">
        <w:rPr>
          <w:iCs/>
          <w:sz w:val="22"/>
          <w:szCs w:val="22"/>
          <w:lang w:eastAsia="ja-JP"/>
        </w:rPr>
        <w:t xml:space="preserve"> Psychiatric Medications</w:t>
      </w:r>
      <w:r w:rsidRPr="00B41C3D">
        <w:rPr>
          <w:iCs/>
          <w:sz w:val="22"/>
          <w:szCs w:val="22"/>
          <w:lang w:eastAsia="ja-JP"/>
        </w:rPr>
        <w:tab/>
      </w:r>
      <w:r>
        <w:rPr>
          <w:iCs/>
          <w:sz w:val="22"/>
          <w:szCs w:val="22"/>
          <w:lang w:eastAsia="ja-JP"/>
        </w:rPr>
        <w:t>5</w:t>
      </w:r>
    </w:p>
    <w:p w14:paraId="7D22D072"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w:t>
      </w:r>
      <w:r>
        <w:rPr>
          <w:iCs/>
          <w:sz w:val="22"/>
          <w:szCs w:val="22"/>
          <w:lang w:eastAsia="ja-JP"/>
        </w:rPr>
        <w:t>8</w:t>
      </w:r>
      <w:r w:rsidRPr="00B41C3D">
        <w:rPr>
          <w:iCs/>
          <w:sz w:val="22"/>
          <w:szCs w:val="22"/>
          <w:lang w:eastAsia="ja-JP"/>
        </w:rPr>
        <w:t xml:space="preserve"> Psychiatric Medication Support Plan</w:t>
      </w:r>
      <w:r w:rsidRPr="00B41C3D">
        <w:rPr>
          <w:iCs/>
          <w:sz w:val="22"/>
          <w:szCs w:val="22"/>
          <w:lang w:eastAsia="ja-JP"/>
        </w:rPr>
        <w:tab/>
      </w:r>
      <w:r>
        <w:rPr>
          <w:iCs/>
          <w:sz w:val="22"/>
          <w:szCs w:val="22"/>
          <w:lang w:eastAsia="ja-JP"/>
        </w:rPr>
        <w:t>5</w:t>
      </w:r>
    </w:p>
    <w:p w14:paraId="3BA3AB50"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5.02-3</w:t>
      </w:r>
      <w:r>
        <w:rPr>
          <w:iCs/>
          <w:sz w:val="22"/>
          <w:szCs w:val="22"/>
          <w:lang w:eastAsia="ja-JP"/>
        </w:rPr>
        <w:t>9</w:t>
      </w:r>
      <w:r w:rsidRPr="00B41C3D">
        <w:rPr>
          <w:iCs/>
          <w:sz w:val="22"/>
          <w:szCs w:val="22"/>
          <w:lang w:eastAsia="ja-JP"/>
        </w:rPr>
        <w:t xml:space="preserve"> Psychological Assessment</w:t>
      </w:r>
      <w:r w:rsidRPr="00B41C3D">
        <w:rPr>
          <w:iCs/>
          <w:sz w:val="22"/>
          <w:szCs w:val="22"/>
          <w:lang w:eastAsia="ja-JP"/>
        </w:rPr>
        <w:tab/>
      </w:r>
      <w:r>
        <w:rPr>
          <w:iCs/>
          <w:sz w:val="22"/>
          <w:szCs w:val="22"/>
          <w:lang w:eastAsia="ja-JP"/>
        </w:rPr>
        <w:t>5</w:t>
      </w:r>
    </w:p>
    <w:p w14:paraId="10EFE652"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w:t>
      </w:r>
      <w:r>
        <w:rPr>
          <w:iCs/>
          <w:sz w:val="22"/>
          <w:szCs w:val="22"/>
          <w:lang w:eastAsia="ja-JP"/>
        </w:rPr>
        <w:t>40</w:t>
      </w:r>
      <w:r w:rsidRPr="00B41C3D">
        <w:rPr>
          <w:iCs/>
          <w:sz w:val="22"/>
          <w:szCs w:val="22"/>
          <w:lang w:eastAsia="ja-JP"/>
        </w:rPr>
        <w:t xml:space="preserve"> Qualified Intellectual Disability Professional (Q.I.D.P.)</w:t>
      </w:r>
      <w:r w:rsidRPr="00B41C3D">
        <w:rPr>
          <w:iCs/>
          <w:sz w:val="22"/>
          <w:szCs w:val="22"/>
          <w:lang w:eastAsia="ja-JP"/>
        </w:rPr>
        <w:tab/>
      </w:r>
      <w:r>
        <w:rPr>
          <w:iCs/>
          <w:sz w:val="22"/>
          <w:szCs w:val="22"/>
          <w:lang w:eastAsia="ja-JP"/>
        </w:rPr>
        <w:t>5</w:t>
      </w:r>
    </w:p>
    <w:p w14:paraId="5E638B7D" w14:textId="356DBDA5"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1</w:t>
      </w:r>
      <w:r w:rsidRPr="00B41C3D">
        <w:rPr>
          <w:iCs/>
          <w:sz w:val="22"/>
          <w:szCs w:val="22"/>
          <w:lang w:eastAsia="ja-JP"/>
        </w:rPr>
        <w:t xml:space="preserve"> Redirection</w:t>
      </w:r>
      <w:r w:rsidRPr="00B41C3D">
        <w:rPr>
          <w:iCs/>
          <w:sz w:val="22"/>
          <w:szCs w:val="22"/>
          <w:lang w:eastAsia="ja-JP"/>
        </w:rPr>
        <w:tab/>
      </w:r>
      <w:r w:rsidR="00795435">
        <w:rPr>
          <w:iCs/>
          <w:sz w:val="22"/>
          <w:szCs w:val="22"/>
          <w:lang w:eastAsia="ja-JP"/>
        </w:rPr>
        <w:t>5</w:t>
      </w:r>
    </w:p>
    <w:p w14:paraId="2BEB20FD"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2</w:t>
      </w:r>
      <w:r w:rsidRPr="00B41C3D">
        <w:rPr>
          <w:iCs/>
          <w:sz w:val="22"/>
          <w:szCs w:val="22"/>
          <w:lang w:eastAsia="ja-JP"/>
        </w:rPr>
        <w:t xml:space="preserve"> Reinforcement / Reinforcer</w:t>
      </w:r>
      <w:r w:rsidRPr="00B41C3D">
        <w:rPr>
          <w:iCs/>
          <w:sz w:val="22"/>
          <w:szCs w:val="22"/>
          <w:lang w:eastAsia="ja-JP"/>
        </w:rPr>
        <w:tab/>
      </w:r>
      <w:r>
        <w:rPr>
          <w:iCs/>
          <w:sz w:val="22"/>
          <w:szCs w:val="22"/>
          <w:lang w:eastAsia="ja-JP"/>
        </w:rPr>
        <w:t>6</w:t>
      </w:r>
    </w:p>
    <w:p w14:paraId="765D56EF"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3</w:t>
      </w:r>
      <w:r w:rsidRPr="00B41C3D">
        <w:rPr>
          <w:iCs/>
          <w:sz w:val="22"/>
          <w:szCs w:val="22"/>
          <w:lang w:eastAsia="ja-JP"/>
        </w:rPr>
        <w:t xml:space="preserve"> Restraint</w:t>
      </w:r>
      <w:r w:rsidRPr="00B41C3D">
        <w:rPr>
          <w:iCs/>
          <w:sz w:val="22"/>
          <w:szCs w:val="22"/>
          <w:lang w:eastAsia="ja-JP"/>
        </w:rPr>
        <w:tab/>
      </w:r>
      <w:r>
        <w:rPr>
          <w:iCs/>
          <w:sz w:val="22"/>
          <w:szCs w:val="22"/>
          <w:lang w:eastAsia="ja-JP"/>
        </w:rPr>
        <w:t>6</w:t>
      </w:r>
    </w:p>
    <w:p w14:paraId="75DD048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4</w:t>
      </w:r>
      <w:r w:rsidRPr="00B41C3D">
        <w:rPr>
          <w:iCs/>
          <w:sz w:val="22"/>
          <w:szCs w:val="22"/>
          <w:lang w:eastAsia="ja-JP"/>
        </w:rPr>
        <w:t xml:space="preserve"> Review Team</w:t>
      </w:r>
      <w:r w:rsidRPr="00B41C3D">
        <w:rPr>
          <w:iCs/>
          <w:sz w:val="22"/>
          <w:szCs w:val="22"/>
          <w:lang w:eastAsia="ja-JP"/>
        </w:rPr>
        <w:tab/>
      </w:r>
      <w:r>
        <w:rPr>
          <w:iCs/>
          <w:sz w:val="22"/>
          <w:szCs w:val="22"/>
          <w:lang w:eastAsia="ja-JP"/>
        </w:rPr>
        <w:t>6</w:t>
      </w:r>
    </w:p>
    <w:p w14:paraId="3B03E365"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5</w:t>
      </w:r>
      <w:r w:rsidRPr="00B41C3D">
        <w:rPr>
          <w:iCs/>
          <w:sz w:val="22"/>
          <w:szCs w:val="22"/>
          <w:lang w:eastAsia="ja-JP"/>
        </w:rPr>
        <w:t xml:space="preserve"> Rights</w:t>
      </w:r>
      <w:r w:rsidRPr="00B41C3D">
        <w:rPr>
          <w:iCs/>
          <w:sz w:val="22"/>
          <w:szCs w:val="22"/>
          <w:lang w:eastAsia="ja-JP"/>
        </w:rPr>
        <w:tab/>
      </w:r>
      <w:r>
        <w:rPr>
          <w:iCs/>
          <w:sz w:val="22"/>
          <w:szCs w:val="22"/>
          <w:lang w:eastAsia="ja-JP"/>
        </w:rPr>
        <w:t>6</w:t>
      </w:r>
    </w:p>
    <w:p w14:paraId="1F377BA0"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6</w:t>
      </w:r>
      <w:r w:rsidRPr="00B41C3D">
        <w:rPr>
          <w:iCs/>
          <w:sz w:val="22"/>
          <w:szCs w:val="22"/>
          <w:lang w:eastAsia="ja-JP"/>
        </w:rPr>
        <w:t xml:space="preserve"> Safety Device</w:t>
      </w:r>
      <w:r w:rsidRPr="00B41C3D">
        <w:rPr>
          <w:iCs/>
          <w:sz w:val="22"/>
          <w:szCs w:val="22"/>
          <w:lang w:eastAsia="ja-JP"/>
        </w:rPr>
        <w:tab/>
      </w:r>
      <w:r>
        <w:rPr>
          <w:iCs/>
          <w:sz w:val="22"/>
          <w:szCs w:val="22"/>
          <w:lang w:eastAsia="ja-JP"/>
        </w:rPr>
        <w:t>6</w:t>
      </w:r>
    </w:p>
    <w:p w14:paraId="2E8E6C1D"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7</w:t>
      </w:r>
      <w:r w:rsidRPr="00B41C3D">
        <w:rPr>
          <w:iCs/>
          <w:sz w:val="22"/>
          <w:szCs w:val="22"/>
          <w:lang w:eastAsia="ja-JP"/>
        </w:rPr>
        <w:t xml:space="preserve"> Seclusion</w:t>
      </w:r>
      <w:r w:rsidRPr="00B41C3D">
        <w:rPr>
          <w:iCs/>
          <w:sz w:val="22"/>
          <w:szCs w:val="22"/>
          <w:lang w:eastAsia="ja-JP"/>
        </w:rPr>
        <w:tab/>
      </w:r>
      <w:r>
        <w:rPr>
          <w:iCs/>
          <w:sz w:val="22"/>
          <w:szCs w:val="22"/>
          <w:lang w:eastAsia="ja-JP"/>
        </w:rPr>
        <w:t>6</w:t>
      </w:r>
    </w:p>
    <w:p w14:paraId="28D656D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5.02-4</w:t>
      </w:r>
      <w:r>
        <w:rPr>
          <w:iCs/>
          <w:sz w:val="22"/>
          <w:szCs w:val="22"/>
          <w:lang w:eastAsia="ja-JP"/>
        </w:rPr>
        <w:t>8</w:t>
      </w:r>
      <w:r w:rsidRPr="00B41C3D">
        <w:rPr>
          <w:iCs/>
          <w:sz w:val="22"/>
          <w:szCs w:val="22"/>
          <w:lang w:eastAsia="ja-JP"/>
        </w:rPr>
        <w:t xml:space="preserve"> Service </w:t>
      </w:r>
      <w:r>
        <w:rPr>
          <w:iCs/>
          <w:sz w:val="22"/>
          <w:szCs w:val="22"/>
          <w:lang w:eastAsia="ja-JP"/>
        </w:rPr>
        <w:t>P</w:t>
      </w:r>
      <w:r w:rsidRPr="00B41C3D">
        <w:rPr>
          <w:iCs/>
          <w:sz w:val="22"/>
          <w:szCs w:val="22"/>
          <w:lang w:eastAsia="ja-JP"/>
        </w:rPr>
        <w:t>rovider</w:t>
      </w:r>
      <w:r w:rsidRPr="00B41C3D">
        <w:rPr>
          <w:iCs/>
          <w:sz w:val="22"/>
          <w:szCs w:val="22"/>
          <w:lang w:eastAsia="ja-JP"/>
        </w:rPr>
        <w:tab/>
      </w:r>
      <w:r>
        <w:rPr>
          <w:iCs/>
          <w:sz w:val="22"/>
          <w:szCs w:val="22"/>
          <w:lang w:eastAsia="ja-JP"/>
        </w:rPr>
        <w:t>6</w:t>
      </w:r>
    </w:p>
    <w:p w14:paraId="41CE9328"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w:t>
      </w:r>
      <w:r>
        <w:rPr>
          <w:iCs/>
          <w:sz w:val="22"/>
          <w:szCs w:val="22"/>
          <w:lang w:eastAsia="ja-JP"/>
        </w:rPr>
        <w:t xml:space="preserve">49 </w:t>
      </w:r>
      <w:r w:rsidRPr="00B41C3D">
        <w:rPr>
          <w:iCs/>
          <w:sz w:val="22"/>
          <w:szCs w:val="22"/>
          <w:lang w:eastAsia="ja-JP"/>
        </w:rPr>
        <w:t>Social Role Valorization (SRV)</w:t>
      </w:r>
      <w:r w:rsidRPr="00B41C3D">
        <w:rPr>
          <w:iCs/>
          <w:sz w:val="22"/>
          <w:szCs w:val="22"/>
          <w:lang w:eastAsia="ja-JP"/>
        </w:rPr>
        <w:tab/>
      </w:r>
      <w:r>
        <w:rPr>
          <w:iCs/>
          <w:sz w:val="22"/>
          <w:szCs w:val="22"/>
          <w:lang w:eastAsia="ja-JP"/>
        </w:rPr>
        <w:t>6</w:t>
      </w:r>
    </w:p>
    <w:p w14:paraId="2CF03495" w14:textId="063E975E" w:rsidR="0043168A" w:rsidRDefault="0043168A" w:rsidP="0043168A">
      <w:pPr>
        <w:tabs>
          <w:tab w:val="right" w:leader="dot" w:pos="9360"/>
        </w:tabs>
        <w:ind w:left="720"/>
        <w:contextualSpacing/>
        <w:rPr>
          <w:iCs/>
          <w:sz w:val="22"/>
          <w:szCs w:val="22"/>
          <w:lang w:eastAsia="ja-JP"/>
        </w:rPr>
      </w:pPr>
      <w:r>
        <w:rPr>
          <w:iCs/>
          <w:sz w:val="22"/>
          <w:szCs w:val="22"/>
          <w:lang w:eastAsia="ja-JP"/>
        </w:rPr>
        <w:t>5.02-50 Specialized Restraint</w:t>
      </w:r>
      <w:r>
        <w:rPr>
          <w:iCs/>
          <w:sz w:val="22"/>
          <w:szCs w:val="22"/>
          <w:lang w:eastAsia="ja-JP"/>
        </w:rPr>
        <w:tab/>
      </w:r>
      <w:r w:rsidR="00795435">
        <w:rPr>
          <w:iCs/>
          <w:sz w:val="22"/>
          <w:szCs w:val="22"/>
          <w:lang w:eastAsia="ja-JP"/>
        </w:rPr>
        <w:t>6</w:t>
      </w:r>
    </w:p>
    <w:p w14:paraId="161E03CF"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w:t>
      </w:r>
      <w:r>
        <w:rPr>
          <w:iCs/>
          <w:sz w:val="22"/>
          <w:szCs w:val="22"/>
          <w:lang w:eastAsia="ja-JP"/>
        </w:rPr>
        <w:t>51</w:t>
      </w:r>
      <w:r w:rsidRPr="00B41C3D">
        <w:rPr>
          <w:iCs/>
          <w:sz w:val="22"/>
          <w:szCs w:val="22"/>
          <w:lang w:eastAsia="ja-JP"/>
        </w:rPr>
        <w:t xml:space="preserve"> Statewide Review Panel</w:t>
      </w:r>
      <w:r w:rsidRPr="00B41C3D">
        <w:rPr>
          <w:iCs/>
          <w:sz w:val="22"/>
          <w:szCs w:val="22"/>
          <w:lang w:eastAsia="ja-JP"/>
        </w:rPr>
        <w:tab/>
      </w:r>
      <w:r>
        <w:rPr>
          <w:iCs/>
          <w:sz w:val="22"/>
          <w:szCs w:val="22"/>
          <w:lang w:eastAsia="ja-JP"/>
        </w:rPr>
        <w:t>7</w:t>
      </w:r>
    </w:p>
    <w:p w14:paraId="1884E136"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5.02-5</w:t>
      </w:r>
      <w:r>
        <w:rPr>
          <w:iCs/>
          <w:sz w:val="22"/>
          <w:szCs w:val="22"/>
          <w:lang w:eastAsia="ja-JP"/>
        </w:rPr>
        <w:t>2</w:t>
      </w:r>
      <w:r w:rsidRPr="00B41C3D">
        <w:rPr>
          <w:iCs/>
          <w:sz w:val="22"/>
          <w:szCs w:val="22"/>
          <w:lang w:eastAsia="ja-JP"/>
        </w:rPr>
        <w:t xml:space="preserve"> Temporary Removal of Staff</w:t>
      </w:r>
      <w:r w:rsidRPr="00B41C3D">
        <w:rPr>
          <w:iCs/>
          <w:sz w:val="22"/>
          <w:szCs w:val="22"/>
          <w:lang w:eastAsia="ja-JP"/>
        </w:rPr>
        <w:tab/>
      </w:r>
      <w:r>
        <w:rPr>
          <w:iCs/>
          <w:sz w:val="22"/>
          <w:szCs w:val="22"/>
          <w:lang w:eastAsia="ja-JP"/>
        </w:rPr>
        <w:t>7</w:t>
      </w:r>
    </w:p>
    <w:p w14:paraId="3CC09342"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5.02-5</w:t>
      </w:r>
      <w:r>
        <w:rPr>
          <w:iCs/>
          <w:sz w:val="22"/>
          <w:szCs w:val="22"/>
          <w:lang w:eastAsia="ja-JP"/>
        </w:rPr>
        <w:t>3</w:t>
      </w:r>
      <w:r w:rsidRPr="00B41C3D">
        <w:rPr>
          <w:iCs/>
          <w:sz w:val="22"/>
          <w:szCs w:val="22"/>
          <w:lang w:eastAsia="ja-JP"/>
        </w:rPr>
        <w:t xml:space="preserve"> </w:t>
      </w:r>
      <w:r>
        <w:rPr>
          <w:iCs/>
          <w:sz w:val="22"/>
          <w:szCs w:val="22"/>
          <w:lang w:eastAsia="ja-JP"/>
        </w:rPr>
        <w:t>Therapeutic Devices</w:t>
      </w:r>
      <w:r w:rsidRPr="00B41C3D">
        <w:rPr>
          <w:iCs/>
          <w:sz w:val="22"/>
          <w:szCs w:val="22"/>
          <w:lang w:eastAsia="ja-JP"/>
        </w:rPr>
        <w:tab/>
      </w:r>
      <w:r>
        <w:rPr>
          <w:iCs/>
          <w:sz w:val="22"/>
          <w:szCs w:val="22"/>
          <w:lang w:eastAsia="ja-JP"/>
        </w:rPr>
        <w:t>7</w:t>
      </w:r>
    </w:p>
    <w:p w14:paraId="42DE1F1F"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5.02-5</w:t>
      </w:r>
      <w:r>
        <w:rPr>
          <w:iCs/>
          <w:sz w:val="22"/>
          <w:szCs w:val="22"/>
          <w:lang w:eastAsia="ja-JP"/>
        </w:rPr>
        <w:t>4</w:t>
      </w:r>
      <w:r w:rsidRPr="00B41C3D">
        <w:rPr>
          <w:iCs/>
          <w:sz w:val="22"/>
          <w:szCs w:val="22"/>
          <w:lang w:eastAsia="ja-JP"/>
        </w:rPr>
        <w:t xml:space="preserve"> Timeout, Non- Exclusionary or Reverse</w:t>
      </w:r>
      <w:r w:rsidRPr="00B41C3D">
        <w:rPr>
          <w:iCs/>
          <w:sz w:val="22"/>
          <w:szCs w:val="22"/>
          <w:lang w:eastAsia="ja-JP"/>
        </w:rPr>
        <w:tab/>
      </w:r>
      <w:r>
        <w:rPr>
          <w:iCs/>
          <w:sz w:val="22"/>
          <w:szCs w:val="22"/>
          <w:lang w:eastAsia="ja-JP"/>
        </w:rPr>
        <w:t>7</w:t>
      </w:r>
    </w:p>
    <w:p w14:paraId="5E5CC16D"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5.02-5</w:t>
      </w:r>
      <w:r>
        <w:rPr>
          <w:iCs/>
          <w:sz w:val="22"/>
          <w:szCs w:val="22"/>
          <w:lang w:eastAsia="ja-JP"/>
        </w:rPr>
        <w:t>5</w:t>
      </w:r>
      <w:r w:rsidRPr="00B41C3D">
        <w:rPr>
          <w:iCs/>
          <w:sz w:val="22"/>
          <w:szCs w:val="22"/>
          <w:lang w:eastAsia="ja-JP"/>
        </w:rPr>
        <w:t xml:space="preserve"> Timeout, Voluntary</w:t>
      </w:r>
      <w:r w:rsidRPr="00B41C3D">
        <w:rPr>
          <w:iCs/>
          <w:sz w:val="22"/>
          <w:szCs w:val="22"/>
          <w:lang w:eastAsia="ja-JP"/>
        </w:rPr>
        <w:tab/>
      </w:r>
      <w:r>
        <w:rPr>
          <w:iCs/>
          <w:sz w:val="22"/>
          <w:szCs w:val="22"/>
          <w:lang w:eastAsia="ja-JP"/>
        </w:rPr>
        <w:t>7</w:t>
      </w:r>
    </w:p>
    <w:p w14:paraId="27755248" w14:textId="77777777"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5.02-5</w:t>
      </w:r>
      <w:r>
        <w:rPr>
          <w:iCs/>
          <w:sz w:val="22"/>
          <w:szCs w:val="22"/>
          <w:lang w:eastAsia="ja-JP"/>
        </w:rPr>
        <w:t>6</w:t>
      </w:r>
      <w:r w:rsidRPr="00B41C3D">
        <w:rPr>
          <w:iCs/>
          <w:sz w:val="22"/>
          <w:szCs w:val="22"/>
          <w:lang w:eastAsia="ja-JP"/>
        </w:rPr>
        <w:t xml:space="preserve"> Token Economy</w:t>
      </w:r>
      <w:r w:rsidRPr="00B41C3D">
        <w:rPr>
          <w:iCs/>
          <w:sz w:val="22"/>
          <w:szCs w:val="22"/>
          <w:lang w:eastAsia="ja-JP"/>
        </w:rPr>
        <w:tab/>
      </w:r>
      <w:r>
        <w:rPr>
          <w:iCs/>
          <w:sz w:val="22"/>
          <w:szCs w:val="22"/>
          <w:lang w:eastAsia="ja-JP"/>
        </w:rPr>
        <w:t>7</w:t>
      </w:r>
    </w:p>
    <w:p w14:paraId="5AE26C45" w14:textId="77777777" w:rsidR="0043168A" w:rsidRPr="00B41C3D" w:rsidRDefault="0043168A" w:rsidP="0043168A">
      <w:pPr>
        <w:tabs>
          <w:tab w:val="right" w:leader="dot" w:pos="9360"/>
        </w:tabs>
        <w:ind w:left="720"/>
        <w:contextualSpacing/>
        <w:rPr>
          <w:iCs/>
          <w:sz w:val="22"/>
          <w:szCs w:val="22"/>
          <w:lang w:eastAsia="ja-JP"/>
        </w:rPr>
      </w:pPr>
      <w:r>
        <w:rPr>
          <w:iCs/>
          <w:sz w:val="22"/>
          <w:szCs w:val="22"/>
          <w:lang w:eastAsia="ja-JP"/>
        </w:rPr>
        <w:t>5.02-57 Updated Functional Assessment</w:t>
      </w:r>
      <w:r>
        <w:rPr>
          <w:iCs/>
          <w:sz w:val="22"/>
          <w:szCs w:val="22"/>
          <w:lang w:eastAsia="ja-JP"/>
        </w:rPr>
        <w:tab/>
        <w:t>7</w:t>
      </w:r>
    </w:p>
    <w:p w14:paraId="3B608449" w14:textId="77777777" w:rsidR="0043168A" w:rsidRDefault="0043168A" w:rsidP="0043168A">
      <w:pPr>
        <w:spacing w:line="276" w:lineRule="auto"/>
        <w:contextualSpacing/>
        <w:rPr>
          <w:iCs/>
          <w:sz w:val="22"/>
          <w:szCs w:val="22"/>
          <w:lang w:eastAsia="ja-JP"/>
        </w:rPr>
      </w:pPr>
    </w:p>
    <w:p w14:paraId="00BFA99C"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5.03</w:t>
      </w:r>
      <w:r>
        <w:rPr>
          <w:b/>
          <w:iCs/>
          <w:sz w:val="22"/>
          <w:szCs w:val="22"/>
          <w:lang w:eastAsia="ja-JP"/>
        </w:rPr>
        <w:tab/>
      </w:r>
      <w:r w:rsidRPr="00B41C3D">
        <w:rPr>
          <w:b/>
          <w:iCs/>
          <w:sz w:val="22"/>
          <w:szCs w:val="22"/>
          <w:lang w:eastAsia="ja-JP"/>
        </w:rPr>
        <w:t>SUPPORTING A PERSON WHO IS ENGAGING IN CHALLENGING BEHAVIOR</w:t>
      </w:r>
      <w:r>
        <w:rPr>
          <w:b/>
          <w:iCs/>
          <w:sz w:val="22"/>
          <w:szCs w:val="22"/>
          <w:lang w:eastAsia="ja-JP"/>
        </w:rPr>
        <w:tab/>
        <w:t>8</w:t>
      </w:r>
    </w:p>
    <w:p w14:paraId="53DA64EB" w14:textId="77777777"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5.03-1 Positive Support (Levels 1-2)</w:t>
      </w:r>
      <w:r>
        <w:rPr>
          <w:iCs/>
          <w:sz w:val="22"/>
          <w:szCs w:val="22"/>
          <w:lang w:eastAsia="ja-JP"/>
        </w:rPr>
        <w:tab/>
        <w:t>8</w:t>
      </w:r>
    </w:p>
    <w:p w14:paraId="7C5E5B64" w14:textId="77777777" w:rsidR="0043168A" w:rsidRPr="00B41C3D" w:rsidRDefault="0043168A" w:rsidP="0043168A">
      <w:pPr>
        <w:tabs>
          <w:tab w:val="right" w:leader="dot" w:pos="9360"/>
        </w:tabs>
        <w:ind w:left="720"/>
        <w:contextualSpacing/>
        <w:rPr>
          <w:iCs/>
          <w:sz w:val="22"/>
          <w:szCs w:val="22"/>
          <w:lang w:eastAsia="ja-JP"/>
        </w:rPr>
      </w:pPr>
      <w:r>
        <w:rPr>
          <w:iCs/>
          <w:sz w:val="22"/>
          <w:szCs w:val="22"/>
          <w:lang w:eastAsia="ja-JP"/>
        </w:rPr>
        <w:t>5.03-2 Evidence</w:t>
      </w:r>
      <w:r w:rsidRPr="00B41C3D">
        <w:rPr>
          <w:iCs/>
          <w:sz w:val="22"/>
          <w:szCs w:val="22"/>
          <w:lang w:eastAsia="ja-JP"/>
        </w:rPr>
        <w:t xml:space="preserve"> and Documentation Required for Positive Support Plans</w:t>
      </w:r>
      <w:r>
        <w:rPr>
          <w:iCs/>
          <w:sz w:val="22"/>
          <w:szCs w:val="22"/>
          <w:lang w:eastAsia="ja-JP"/>
        </w:rPr>
        <w:tab/>
        <w:t>8</w:t>
      </w:r>
    </w:p>
    <w:p w14:paraId="4AE516B2" w14:textId="77777777"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5.03-</w:t>
      </w:r>
      <w:r>
        <w:rPr>
          <w:iCs/>
          <w:sz w:val="22"/>
          <w:szCs w:val="22"/>
          <w:lang w:eastAsia="ja-JP"/>
        </w:rPr>
        <w:t>3</w:t>
      </w:r>
      <w:r w:rsidRPr="00B41C3D">
        <w:rPr>
          <w:iCs/>
          <w:sz w:val="22"/>
          <w:szCs w:val="22"/>
          <w:lang w:eastAsia="ja-JP"/>
        </w:rPr>
        <w:t xml:space="preserve"> Behavior Management (Levels 3-5)</w:t>
      </w:r>
      <w:r>
        <w:rPr>
          <w:iCs/>
          <w:sz w:val="22"/>
          <w:szCs w:val="22"/>
          <w:lang w:eastAsia="ja-JP"/>
        </w:rPr>
        <w:tab/>
        <w:t>9</w:t>
      </w:r>
    </w:p>
    <w:p w14:paraId="51A47ECF" w14:textId="77777777" w:rsidR="0043168A" w:rsidRPr="00B41C3D" w:rsidRDefault="0043168A" w:rsidP="0043168A">
      <w:pPr>
        <w:tabs>
          <w:tab w:val="right" w:leader="dot" w:pos="9360"/>
        </w:tabs>
        <w:ind w:left="720"/>
        <w:contextualSpacing/>
        <w:rPr>
          <w:iCs/>
          <w:sz w:val="22"/>
          <w:szCs w:val="22"/>
          <w:lang w:eastAsia="ja-JP"/>
        </w:rPr>
      </w:pPr>
      <w:r>
        <w:rPr>
          <w:iCs/>
          <w:sz w:val="22"/>
          <w:szCs w:val="22"/>
          <w:lang w:eastAsia="ja-JP"/>
        </w:rPr>
        <w:t xml:space="preserve">5.03-4 </w:t>
      </w:r>
      <w:r w:rsidRPr="00B41C3D">
        <w:rPr>
          <w:iCs/>
          <w:sz w:val="22"/>
          <w:szCs w:val="22"/>
          <w:lang w:eastAsia="ja-JP"/>
        </w:rPr>
        <w:t>Evidence and Documentation Required for Behavior Management Plans</w:t>
      </w:r>
      <w:r>
        <w:rPr>
          <w:iCs/>
          <w:sz w:val="22"/>
          <w:szCs w:val="22"/>
          <w:lang w:eastAsia="ja-JP"/>
        </w:rPr>
        <w:tab/>
        <w:t>10</w:t>
      </w:r>
    </w:p>
    <w:p w14:paraId="2EA1A45E" w14:textId="77777777" w:rsidR="0043168A" w:rsidRDefault="0043168A" w:rsidP="0043168A">
      <w:pPr>
        <w:tabs>
          <w:tab w:val="right" w:leader="dot" w:pos="9360"/>
        </w:tabs>
        <w:ind w:left="720"/>
        <w:contextualSpacing/>
        <w:rPr>
          <w:iCs/>
          <w:sz w:val="22"/>
          <w:szCs w:val="22"/>
          <w:lang w:eastAsia="ja-JP"/>
        </w:rPr>
      </w:pPr>
      <w:r w:rsidRPr="00B41C3D">
        <w:rPr>
          <w:iCs/>
          <w:sz w:val="22"/>
          <w:szCs w:val="22"/>
          <w:lang w:eastAsia="ja-JP"/>
        </w:rPr>
        <w:t>5.03-</w:t>
      </w:r>
      <w:r>
        <w:rPr>
          <w:iCs/>
          <w:sz w:val="22"/>
          <w:szCs w:val="22"/>
          <w:lang w:eastAsia="ja-JP"/>
        </w:rPr>
        <w:t>5</w:t>
      </w:r>
      <w:r w:rsidRPr="00B41C3D">
        <w:rPr>
          <w:iCs/>
          <w:sz w:val="22"/>
          <w:szCs w:val="22"/>
          <w:lang w:eastAsia="ja-JP"/>
        </w:rPr>
        <w:t xml:space="preserve"> Requirements for Plans and Assessments</w:t>
      </w:r>
      <w:r>
        <w:rPr>
          <w:iCs/>
          <w:sz w:val="22"/>
          <w:szCs w:val="22"/>
          <w:lang w:eastAsia="ja-JP"/>
        </w:rPr>
        <w:tab/>
        <w:t>13</w:t>
      </w:r>
    </w:p>
    <w:p w14:paraId="0A2B6379" w14:textId="77777777" w:rsidR="0043168A" w:rsidRDefault="0043168A" w:rsidP="0043168A">
      <w:pPr>
        <w:tabs>
          <w:tab w:val="right" w:leader="dot" w:pos="9360"/>
        </w:tabs>
        <w:contextualSpacing/>
        <w:rPr>
          <w:b/>
          <w:iCs/>
          <w:sz w:val="22"/>
          <w:szCs w:val="22"/>
          <w:lang w:eastAsia="ja-JP"/>
        </w:rPr>
      </w:pPr>
    </w:p>
    <w:p w14:paraId="3D93CAB6"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5.04</w:t>
      </w:r>
      <w:r>
        <w:rPr>
          <w:b/>
          <w:iCs/>
          <w:sz w:val="22"/>
          <w:szCs w:val="22"/>
          <w:lang w:eastAsia="ja-JP"/>
        </w:rPr>
        <w:tab/>
      </w:r>
      <w:r w:rsidRPr="009B45DF">
        <w:rPr>
          <w:b/>
          <w:iCs/>
          <w:sz w:val="22"/>
          <w:szCs w:val="22"/>
          <w:lang w:eastAsia="ja-JP"/>
        </w:rPr>
        <w:t>POSITIVE SUPPORT (Levels 1-2)</w:t>
      </w:r>
      <w:r w:rsidRPr="00B41C3D">
        <w:rPr>
          <w:b/>
          <w:iCs/>
          <w:sz w:val="22"/>
          <w:szCs w:val="22"/>
          <w:lang w:eastAsia="ja-JP"/>
        </w:rPr>
        <w:tab/>
      </w:r>
      <w:r>
        <w:rPr>
          <w:b/>
          <w:iCs/>
          <w:sz w:val="22"/>
          <w:szCs w:val="22"/>
          <w:lang w:eastAsia="ja-JP"/>
        </w:rPr>
        <w:t>13</w:t>
      </w:r>
    </w:p>
    <w:p w14:paraId="69D472F8"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5.04-1 Positive Supports Must Be the First Approach</w:t>
      </w:r>
      <w:r>
        <w:rPr>
          <w:iCs/>
          <w:sz w:val="22"/>
          <w:szCs w:val="22"/>
          <w:lang w:eastAsia="ja-JP"/>
        </w:rPr>
        <w:tab/>
        <w:t>13</w:t>
      </w:r>
    </w:p>
    <w:p w14:paraId="164B7F8B"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5.04-</w:t>
      </w:r>
      <w:r>
        <w:rPr>
          <w:iCs/>
          <w:sz w:val="22"/>
          <w:szCs w:val="22"/>
          <w:lang w:eastAsia="ja-JP"/>
        </w:rPr>
        <w:t>2</w:t>
      </w:r>
      <w:r w:rsidRPr="00B41C3D">
        <w:rPr>
          <w:iCs/>
          <w:sz w:val="22"/>
          <w:szCs w:val="22"/>
          <w:lang w:eastAsia="ja-JP"/>
        </w:rPr>
        <w:t xml:space="preserve"> Medical and Mental Health Assessment and Treatment</w:t>
      </w:r>
      <w:r>
        <w:rPr>
          <w:iCs/>
          <w:sz w:val="22"/>
          <w:szCs w:val="22"/>
          <w:lang w:eastAsia="ja-JP"/>
        </w:rPr>
        <w:tab/>
        <w:t>14</w:t>
      </w:r>
    </w:p>
    <w:p w14:paraId="6968BD1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5.04-</w:t>
      </w:r>
      <w:r>
        <w:rPr>
          <w:iCs/>
          <w:sz w:val="22"/>
          <w:szCs w:val="22"/>
          <w:lang w:eastAsia="ja-JP"/>
        </w:rPr>
        <w:t>3</w:t>
      </w:r>
      <w:r w:rsidRPr="00B41C3D">
        <w:rPr>
          <w:iCs/>
          <w:sz w:val="22"/>
          <w:szCs w:val="22"/>
          <w:lang w:eastAsia="ja-JP"/>
        </w:rPr>
        <w:t xml:space="preserve"> Use of Psychiatric Medications</w:t>
      </w:r>
      <w:r>
        <w:rPr>
          <w:iCs/>
          <w:sz w:val="22"/>
          <w:szCs w:val="22"/>
          <w:lang w:eastAsia="ja-JP"/>
        </w:rPr>
        <w:tab/>
        <w:t>14</w:t>
      </w:r>
    </w:p>
    <w:p w14:paraId="722B84D4" w14:textId="77777777" w:rsidR="0043168A" w:rsidRPr="001F71D7" w:rsidRDefault="0043168A" w:rsidP="0043168A">
      <w:pPr>
        <w:tabs>
          <w:tab w:val="right" w:leader="dot" w:pos="9360"/>
        </w:tabs>
        <w:contextualSpacing/>
        <w:rPr>
          <w:b/>
          <w:iCs/>
          <w:sz w:val="22"/>
          <w:szCs w:val="22"/>
          <w:lang w:eastAsia="ja-JP"/>
        </w:rPr>
      </w:pPr>
    </w:p>
    <w:p w14:paraId="0A93B8EC"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5.05</w:t>
      </w:r>
      <w:r>
        <w:rPr>
          <w:b/>
          <w:iCs/>
          <w:sz w:val="22"/>
          <w:szCs w:val="22"/>
          <w:lang w:eastAsia="ja-JP"/>
        </w:rPr>
        <w:tab/>
      </w:r>
      <w:r w:rsidRPr="00B41C3D">
        <w:rPr>
          <w:b/>
          <w:iCs/>
          <w:sz w:val="22"/>
          <w:szCs w:val="22"/>
          <w:lang w:eastAsia="ja-JP"/>
        </w:rPr>
        <w:t>BEHAVIOR MANAGEMENT (Levels 3-5)</w:t>
      </w:r>
      <w:r>
        <w:rPr>
          <w:b/>
          <w:iCs/>
          <w:sz w:val="22"/>
          <w:szCs w:val="22"/>
          <w:lang w:eastAsia="ja-JP"/>
        </w:rPr>
        <w:tab/>
        <w:t>16</w:t>
      </w:r>
    </w:p>
    <w:p w14:paraId="6029EB9B"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5.05-1 Behavior Management Planning</w:t>
      </w:r>
      <w:r>
        <w:rPr>
          <w:iCs/>
          <w:sz w:val="22"/>
          <w:szCs w:val="22"/>
          <w:lang w:eastAsia="ja-JP"/>
        </w:rPr>
        <w:tab/>
        <w:t>16</w:t>
      </w:r>
    </w:p>
    <w:p w14:paraId="43408A27"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A. Requirements for Planning Team to Act</w:t>
      </w:r>
      <w:r>
        <w:rPr>
          <w:iCs/>
          <w:sz w:val="22"/>
          <w:szCs w:val="22"/>
          <w:lang w:eastAsia="ja-JP"/>
        </w:rPr>
        <w:tab/>
        <w:t>16</w:t>
      </w:r>
    </w:p>
    <w:p w14:paraId="1E00C2C7" w14:textId="24595E88"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B. Requirements for Updated Functional Assessment</w:t>
      </w:r>
      <w:r>
        <w:rPr>
          <w:iCs/>
          <w:sz w:val="22"/>
          <w:szCs w:val="22"/>
          <w:lang w:eastAsia="ja-JP"/>
        </w:rPr>
        <w:tab/>
        <w:t>1</w:t>
      </w:r>
      <w:r w:rsidR="0025269E">
        <w:rPr>
          <w:iCs/>
          <w:sz w:val="22"/>
          <w:szCs w:val="22"/>
          <w:lang w:eastAsia="ja-JP"/>
        </w:rPr>
        <w:t>6</w:t>
      </w:r>
    </w:p>
    <w:p w14:paraId="1E3D0025"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C. Requirements for a Behavior Management Plan</w:t>
      </w:r>
      <w:r>
        <w:rPr>
          <w:iCs/>
          <w:sz w:val="22"/>
          <w:szCs w:val="22"/>
          <w:lang w:eastAsia="ja-JP"/>
        </w:rPr>
        <w:tab/>
        <w:t>17</w:t>
      </w:r>
    </w:p>
    <w:p w14:paraId="253B5998" w14:textId="07D269B9"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5.05-2 Conditions for Use of Behavior Management</w:t>
      </w:r>
      <w:r>
        <w:rPr>
          <w:iCs/>
          <w:sz w:val="22"/>
          <w:szCs w:val="22"/>
          <w:lang w:eastAsia="ja-JP"/>
        </w:rPr>
        <w:tab/>
        <w:t>1</w:t>
      </w:r>
      <w:r w:rsidR="0025269E">
        <w:rPr>
          <w:iCs/>
          <w:sz w:val="22"/>
          <w:szCs w:val="22"/>
          <w:lang w:eastAsia="ja-JP"/>
        </w:rPr>
        <w:t>8</w:t>
      </w:r>
    </w:p>
    <w:p w14:paraId="70E8E100" w14:textId="73550CD4"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5.05-3 Behavior Management Practices</w:t>
      </w:r>
      <w:r>
        <w:rPr>
          <w:iCs/>
          <w:sz w:val="22"/>
          <w:szCs w:val="22"/>
          <w:lang w:eastAsia="ja-JP"/>
        </w:rPr>
        <w:tab/>
      </w:r>
      <w:r w:rsidR="0025269E">
        <w:rPr>
          <w:iCs/>
          <w:sz w:val="22"/>
          <w:szCs w:val="22"/>
          <w:lang w:eastAsia="ja-JP"/>
        </w:rPr>
        <w:t>19</w:t>
      </w:r>
    </w:p>
    <w:p w14:paraId="310CB376" w14:textId="670063B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5.05-4 Additional Requirements when Restraint is part of a Behavior Management Plan</w:t>
      </w:r>
      <w:r>
        <w:rPr>
          <w:iCs/>
          <w:sz w:val="22"/>
          <w:szCs w:val="22"/>
          <w:lang w:eastAsia="ja-JP"/>
        </w:rPr>
        <w:tab/>
        <w:t>2</w:t>
      </w:r>
      <w:r w:rsidR="0025269E">
        <w:rPr>
          <w:iCs/>
          <w:sz w:val="22"/>
          <w:szCs w:val="22"/>
          <w:lang w:eastAsia="ja-JP"/>
        </w:rPr>
        <w:t>0</w:t>
      </w:r>
    </w:p>
    <w:p w14:paraId="4F4D9673"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5.05-5 Monitoring the Behavior Management Plan</w:t>
      </w:r>
      <w:r w:rsidRPr="00B41C3D">
        <w:rPr>
          <w:iCs/>
          <w:sz w:val="22"/>
          <w:szCs w:val="22"/>
          <w:lang w:eastAsia="ja-JP"/>
        </w:rPr>
        <w:tab/>
      </w:r>
      <w:r>
        <w:rPr>
          <w:iCs/>
          <w:sz w:val="22"/>
          <w:szCs w:val="22"/>
          <w:lang w:eastAsia="ja-JP"/>
        </w:rPr>
        <w:t>22</w:t>
      </w:r>
    </w:p>
    <w:p w14:paraId="6E9198C9"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5.05-6 Impact of Behavior Management Plan on Other Persons</w:t>
      </w:r>
      <w:r>
        <w:rPr>
          <w:iCs/>
          <w:sz w:val="22"/>
          <w:szCs w:val="22"/>
          <w:lang w:eastAsia="ja-JP"/>
        </w:rPr>
        <w:tab/>
        <w:t>23</w:t>
      </w:r>
    </w:p>
    <w:p w14:paraId="629F3D25" w14:textId="77777777" w:rsidR="0043168A" w:rsidRPr="003F46B4" w:rsidRDefault="0043168A" w:rsidP="0043168A">
      <w:pPr>
        <w:tabs>
          <w:tab w:val="right" w:leader="dot" w:pos="9360"/>
        </w:tabs>
        <w:contextualSpacing/>
        <w:rPr>
          <w:b/>
          <w:iCs/>
          <w:sz w:val="22"/>
          <w:szCs w:val="22"/>
          <w:lang w:eastAsia="ja-JP"/>
        </w:rPr>
      </w:pPr>
    </w:p>
    <w:p w14:paraId="11F9A476" w14:textId="77777777" w:rsidR="0043168A" w:rsidRPr="003B20B3" w:rsidRDefault="0043168A" w:rsidP="0043168A">
      <w:pPr>
        <w:tabs>
          <w:tab w:val="left" w:pos="720"/>
          <w:tab w:val="right" w:leader="dot" w:pos="9360"/>
        </w:tabs>
        <w:ind w:left="720" w:hanging="720"/>
        <w:contextualSpacing/>
        <w:rPr>
          <w:iCs/>
          <w:sz w:val="22"/>
          <w:szCs w:val="22"/>
          <w:lang w:eastAsia="ja-JP"/>
        </w:rPr>
      </w:pPr>
      <w:r w:rsidRPr="00B41C3D">
        <w:rPr>
          <w:b/>
          <w:iCs/>
          <w:sz w:val="22"/>
          <w:szCs w:val="22"/>
          <w:lang w:eastAsia="ja-JP"/>
        </w:rPr>
        <w:t>5.0</w:t>
      </w:r>
      <w:r>
        <w:rPr>
          <w:b/>
          <w:iCs/>
          <w:sz w:val="22"/>
          <w:szCs w:val="22"/>
          <w:lang w:eastAsia="ja-JP"/>
        </w:rPr>
        <w:t>6</w:t>
      </w:r>
      <w:r>
        <w:rPr>
          <w:b/>
          <w:iCs/>
          <w:sz w:val="22"/>
          <w:szCs w:val="22"/>
          <w:lang w:eastAsia="ja-JP"/>
        </w:rPr>
        <w:tab/>
      </w:r>
      <w:r w:rsidRPr="00B41C3D">
        <w:rPr>
          <w:b/>
          <w:iCs/>
          <w:sz w:val="22"/>
          <w:szCs w:val="22"/>
          <w:lang w:eastAsia="ja-JP"/>
        </w:rPr>
        <w:t>PROHIBITED PRACTICES</w:t>
      </w:r>
      <w:r w:rsidRPr="00B41C3D">
        <w:rPr>
          <w:b/>
          <w:iCs/>
          <w:sz w:val="22"/>
          <w:szCs w:val="22"/>
          <w:lang w:eastAsia="ja-JP"/>
        </w:rPr>
        <w:tab/>
      </w:r>
      <w:r>
        <w:rPr>
          <w:b/>
          <w:iCs/>
          <w:sz w:val="22"/>
          <w:szCs w:val="22"/>
          <w:lang w:eastAsia="ja-JP"/>
        </w:rPr>
        <w:t>23</w:t>
      </w:r>
    </w:p>
    <w:p w14:paraId="31270B8D" w14:textId="77777777" w:rsidR="0043168A" w:rsidRDefault="0043168A" w:rsidP="006B0485">
      <w:pPr>
        <w:ind w:left="720" w:hanging="720"/>
        <w:rPr>
          <w:b/>
          <w:iCs/>
          <w:sz w:val="22"/>
          <w:szCs w:val="22"/>
          <w:lang w:eastAsia="ja-JP"/>
        </w:rPr>
      </w:pPr>
    </w:p>
    <w:p w14:paraId="41F2DB0B" w14:textId="77777777" w:rsidR="0043168A" w:rsidRDefault="0043168A" w:rsidP="0043168A">
      <w:pPr>
        <w:tabs>
          <w:tab w:val="right" w:leader="dot" w:pos="9360"/>
        </w:tabs>
        <w:contextualSpacing/>
        <w:rPr>
          <w:b/>
          <w:iCs/>
          <w:sz w:val="22"/>
          <w:szCs w:val="22"/>
          <w:lang w:eastAsia="ja-JP"/>
        </w:rPr>
      </w:pPr>
      <w:r>
        <w:rPr>
          <w:b/>
          <w:iCs/>
          <w:sz w:val="22"/>
          <w:szCs w:val="22"/>
          <w:lang w:eastAsia="ja-JP"/>
        </w:rPr>
        <w:t xml:space="preserve">5.07      </w:t>
      </w:r>
      <w:r w:rsidRPr="00B41C3D">
        <w:rPr>
          <w:b/>
          <w:iCs/>
          <w:sz w:val="22"/>
          <w:szCs w:val="22"/>
          <w:lang w:eastAsia="ja-JP"/>
        </w:rPr>
        <w:t>PROCEDURES FOR REVIEW AND APPROVAL OF POSTIVE SUPPORT PLAN</w:t>
      </w:r>
      <w:r>
        <w:rPr>
          <w:b/>
          <w:iCs/>
          <w:sz w:val="22"/>
          <w:szCs w:val="22"/>
          <w:lang w:eastAsia="ja-JP"/>
        </w:rPr>
        <w:t>S</w:t>
      </w:r>
    </w:p>
    <w:p w14:paraId="1CC9FF07" w14:textId="77777777" w:rsidR="0043168A" w:rsidRDefault="0043168A" w:rsidP="0043168A">
      <w:pPr>
        <w:tabs>
          <w:tab w:val="right" w:leader="dot" w:pos="9360"/>
        </w:tabs>
        <w:contextualSpacing/>
        <w:rPr>
          <w:iCs/>
          <w:sz w:val="22"/>
          <w:szCs w:val="22"/>
          <w:lang w:eastAsia="ja-JP"/>
        </w:rPr>
      </w:pPr>
      <w:r>
        <w:rPr>
          <w:b/>
          <w:iCs/>
          <w:sz w:val="22"/>
          <w:szCs w:val="22"/>
          <w:lang w:eastAsia="ja-JP"/>
        </w:rPr>
        <w:t xml:space="preserve">             </w:t>
      </w:r>
      <w:r w:rsidRPr="00B41C3D">
        <w:rPr>
          <w:b/>
          <w:iCs/>
          <w:sz w:val="22"/>
          <w:szCs w:val="22"/>
          <w:lang w:eastAsia="ja-JP"/>
        </w:rPr>
        <w:t>AND</w:t>
      </w:r>
      <w:r>
        <w:rPr>
          <w:b/>
          <w:iCs/>
          <w:sz w:val="22"/>
          <w:szCs w:val="22"/>
          <w:lang w:eastAsia="ja-JP"/>
        </w:rPr>
        <w:t> </w:t>
      </w:r>
      <w:r w:rsidRPr="00B41C3D">
        <w:rPr>
          <w:b/>
          <w:iCs/>
          <w:sz w:val="22"/>
          <w:szCs w:val="22"/>
          <w:lang w:eastAsia="ja-JP"/>
        </w:rPr>
        <w:t>BEHAVIOR MANAGEMENT PLANS</w:t>
      </w:r>
      <w:r w:rsidRPr="00380B10">
        <w:rPr>
          <w:b/>
          <w:bCs/>
          <w:iCs/>
          <w:sz w:val="22"/>
          <w:szCs w:val="22"/>
          <w:lang w:eastAsia="ja-JP"/>
        </w:rPr>
        <w:tab/>
        <w:t>2</w:t>
      </w:r>
      <w:r>
        <w:rPr>
          <w:b/>
          <w:bCs/>
          <w:iCs/>
          <w:sz w:val="22"/>
          <w:szCs w:val="22"/>
          <w:lang w:eastAsia="ja-JP"/>
        </w:rPr>
        <w:t>5</w:t>
      </w:r>
    </w:p>
    <w:p w14:paraId="0C4974B5" w14:textId="77777777" w:rsidR="0043168A" w:rsidRPr="00A90E66" w:rsidRDefault="0043168A" w:rsidP="00A90E66">
      <w:pPr>
        <w:tabs>
          <w:tab w:val="right" w:leader="dot" w:pos="9360"/>
        </w:tabs>
        <w:contextualSpacing/>
        <w:rPr>
          <w:sz w:val="22"/>
        </w:rPr>
      </w:pPr>
    </w:p>
    <w:p w14:paraId="790EE9F7"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w:t>
      </w:r>
      <w:r>
        <w:rPr>
          <w:iCs/>
          <w:sz w:val="22"/>
          <w:szCs w:val="22"/>
          <w:lang w:eastAsia="ja-JP"/>
        </w:rPr>
        <w:t>7</w:t>
      </w:r>
      <w:r w:rsidRPr="00B41C3D">
        <w:rPr>
          <w:iCs/>
          <w:sz w:val="22"/>
          <w:szCs w:val="22"/>
          <w:lang w:eastAsia="ja-JP"/>
        </w:rPr>
        <w:t>-1</w:t>
      </w:r>
      <w:r w:rsidRPr="00B41C3D">
        <w:rPr>
          <w:b/>
          <w:iCs/>
          <w:sz w:val="22"/>
          <w:szCs w:val="22"/>
          <w:lang w:eastAsia="ja-JP"/>
        </w:rPr>
        <w:t xml:space="preserve"> </w:t>
      </w:r>
      <w:r w:rsidRPr="00B41C3D">
        <w:rPr>
          <w:iCs/>
          <w:sz w:val="22"/>
          <w:szCs w:val="22"/>
          <w:lang w:eastAsia="ja-JP"/>
        </w:rPr>
        <w:t>Review Levels and Review Teams</w:t>
      </w:r>
      <w:r w:rsidRPr="00B41C3D">
        <w:rPr>
          <w:iCs/>
          <w:sz w:val="22"/>
          <w:szCs w:val="22"/>
          <w:lang w:eastAsia="ja-JP"/>
        </w:rPr>
        <w:tab/>
      </w:r>
      <w:r>
        <w:rPr>
          <w:iCs/>
          <w:sz w:val="22"/>
          <w:szCs w:val="22"/>
          <w:lang w:eastAsia="ja-JP"/>
        </w:rPr>
        <w:t>25</w:t>
      </w:r>
    </w:p>
    <w:p w14:paraId="4C329AFF" w14:textId="7BBC3F5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w:t>
      </w:r>
      <w:r>
        <w:rPr>
          <w:iCs/>
          <w:sz w:val="22"/>
          <w:szCs w:val="22"/>
          <w:lang w:eastAsia="ja-JP"/>
        </w:rPr>
        <w:t>7</w:t>
      </w:r>
      <w:r w:rsidRPr="00B41C3D">
        <w:rPr>
          <w:iCs/>
          <w:sz w:val="22"/>
          <w:szCs w:val="22"/>
          <w:lang w:eastAsia="ja-JP"/>
        </w:rPr>
        <w:t>-2 Review Procedures</w:t>
      </w:r>
      <w:r>
        <w:rPr>
          <w:iCs/>
          <w:sz w:val="22"/>
          <w:szCs w:val="22"/>
          <w:lang w:eastAsia="ja-JP"/>
        </w:rPr>
        <w:tab/>
        <w:t>2</w:t>
      </w:r>
      <w:r w:rsidR="0025269E">
        <w:rPr>
          <w:iCs/>
          <w:sz w:val="22"/>
          <w:szCs w:val="22"/>
          <w:lang w:eastAsia="ja-JP"/>
        </w:rPr>
        <w:t>5</w:t>
      </w:r>
    </w:p>
    <w:p w14:paraId="4C7102A0" w14:textId="74306865"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A. Review Requirements</w:t>
      </w:r>
      <w:r w:rsidRPr="00B41C3D">
        <w:rPr>
          <w:iCs/>
          <w:sz w:val="22"/>
          <w:szCs w:val="22"/>
          <w:lang w:eastAsia="ja-JP"/>
        </w:rPr>
        <w:tab/>
      </w:r>
      <w:r>
        <w:rPr>
          <w:iCs/>
          <w:sz w:val="22"/>
          <w:szCs w:val="22"/>
          <w:lang w:eastAsia="ja-JP"/>
        </w:rPr>
        <w:t>2</w:t>
      </w:r>
      <w:r w:rsidR="0025269E">
        <w:rPr>
          <w:iCs/>
          <w:sz w:val="22"/>
          <w:szCs w:val="22"/>
          <w:lang w:eastAsia="ja-JP"/>
        </w:rPr>
        <w:t>5</w:t>
      </w:r>
    </w:p>
    <w:p w14:paraId="267E93BC"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B. Review Team Practices</w:t>
      </w:r>
      <w:r w:rsidRPr="00B41C3D">
        <w:rPr>
          <w:iCs/>
          <w:sz w:val="22"/>
          <w:szCs w:val="22"/>
          <w:lang w:eastAsia="ja-JP"/>
        </w:rPr>
        <w:tab/>
      </w:r>
      <w:r>
        <w:rPr>
          <w:iCs/>
          <w:sz w:val="22"/>
          <w:szCs w:val="22"/>
          <w:lang w:eastAsia="ja-JP"/>
        </w:rPr>
        <w:t>26</w:t>
      </w:r>
    </w:p>
    <w:p w14:paraId="60F66471"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C. Exceptions</w:t>
      </w:r>
      <w:r w:rsidRPr="00B41C3D">
        <w:rPr>
          <w:iCs/>
          <w:sz w:val="22"/>
          <w:szCs w:val="22"/>
          <w:lang w:eastAsia="ja-JP"/>
        </w:rPr>
        <w:tab/>
      </w:r>
      <w:r>
        <w:rPr>
          <w:iCs/>
          <w:sz w:val="22"/>
          <w:szCs w:val="22"/>
          <w:lang w:eastAsia="ja-JP"/>
        </w:rPr>
        <w:t>27</w:t>
      </w:r>
    </w:p>
    <w:p w14:paraId="67783863"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w:t>
      </w:r>
      <w:r>
        <w:rPr>
          <w:iCs/>
          <w:sz w:val="22"/>
          <w:szCs w:val="22"/>
          <w:lang w:eastAsia="ja-JP"/>
        </w:rPr>
        <w:t>7</w:t>
      </w:r>
      <w:r w:rsidRPr="00B41C3D">
        <w:rPr>
          <w:iCs/>
          <w:sz w:val="22"/>
          <w:szCs w:val="22"/>
          <w:lang w:eastAsia="ja-JP"/>
        </w:rPr>
        <w:t>-</w:t>
      </w:r>
      <w:r>
        <w:rPr>
          <w:iCs/>
          <w:sz w:val="22"/>
          <w:szCs w:val="22"/>
          <w:lang w:eastAsia="ja-JP"/>
        </w:rPr>
        <w:t>3</w:t>
      </w:r>
      <w:r w:rsidRPr="00B41C3D">
        <w:rPr>
          <w:b/>
          <w:iCs/>
          <w:sz w:val="22"/>
          <w:szCs w:val="22"/>
          <w:lang w:eastAsia="ja-JP"/>
        </w:rPr>
        <w:t xml:space="preserve"> </w:t>
      </w:r>
      <w:r w:rsidRPr="00B41C3D">
        <w:rPr>
          <w:iCs/>
          <w:sz w:val="22"/>
          <w:szCs w:val="22"/>
          <w:lang w:eastAsia="ja-JP"/>
        </w:rPr>
        <w:t>Data Collection and Monitoring</w:t>
      </w:r>
      <w:r w:rsidRPr="00B41C3D">
        <w:rPr>
          <w:iCs/>
          <w:sz w:val="22"/>
          <w:szCs w:val="22"/>
          <w:lang w:eastAsia="ja-JP"/>
        </w:rPr>
        <w:tab/>
      </w:r>
      <w:r>
        <w:rPr>
          <w:iCs/>
          <w:sz w:val="22"/>
          <w:szCs w:val="22"/>
          <w:lang w:eastAsia="ja-JP"/>
        </w:rPr>
        <w:t>28</w:t>
      </w:r>
    </w:p>
    <w:p w14:paraId="0A18190A" w14:textId="77777777" w:rsidR="0043168A" w:rsidRPr="001F71D7" w:rsidRDefault="0043168A" w:rsidP="0043168A">
      <w:pPr>
        <w:tabs>
          <w:tab w:val="right" w:leader="dot" w:pos="9360"/>
        </w:tabs>
        <w:contextualSpacing/>
        <w:rPr>
          <w:b/>
          <w:iCs/>
          <w:sz w:val="22"/>
          <w:szCs w:val="22"/>
          <w:lang w:eastAsia="ja-JP"/>
        </w:rPr>
      </w:pPr>
    </w:p>
    <w:p w14:paraId="59855DC3" w14:textId="2C26D404" w:rsidR="0043168A" w:rsidRPr="00B41C3D" w:rsidRDefault="0043168A" w:rsidP="0043168A">
      <w:pPr>
        <w:tabs>
          <w:tab w:val="left" w:pos="720"/>
          <w:tab w:val="right" w:leader="dot" w:pos="9360"/>
        </w:tabs>
        <w:ind w:left="720" w:hanging="720"/>
        <w:contextualSpacing/>
        <w:rPr>
          <w:b/>
          <w:iCs/>
          <w:sz w:val="22"/>
          <w:szCs w:val="22"/>
          <w:lang w:eastAsia="ja-JP"/>
        </w:rPr>
      </w:pPr>
      <w:r w:rsidRPr="00B41C3D">
        <w:rPr>
          <w:b/>
          <w:iCs/>
          <w:sz w:val="22"/>
          <w:szCs w:val="22"/>
          <w:lang w:eastAsia="ja-JP"/>
        </w:rPr>
        <w:t>5.0</w:t>
      </w:r>
      <w:r>
        <w:rPr>
          <w:b/>
          <w:iCs/>
          <w:sz w:val="22"/>
          <w:szCs w:val="22"/>
          <w:lang w:eastAsia="ja-JP"/>
        </w:rPr>
        <w:t>8</w:t>
      </w:r>
      <w:r>
        <w:rPr>
          <w:b/>
          <w:iCs/>
          <w:sz w:val="22"/>
          <w:szCs w:val="22"/>
          <w:lang w:eastAsia="ja-JP"/>
        </w:rPr>
        <w:tab/>
      </w:r>
      <w:r w:rsidRPr="00B41C3D">
        <w:rPr>
          <w:b/>
          <w:bCs/>
          <w:iCs/>
          <w:sz w:val="22"/>
          <w:szCs w:val="22"/>
          <w:lang w:eastAsia="ja-JP"/>
        </w:rPr>
        <w:t>EMERGENCY INTERVENTIONS, INCLUDING RESTRAINT, REMOVAL OF PERSONAL PROPERTY AND SPECIAL</w:t>
      </w:r>
      <w:r>
        <w:rPr>
          <w:b/>
          <w:bCs/>
          <w:iCs/>
          <w:sz w:val="22"/>
          <w:szCs w:val="22"/>
          <w:lang w:eastAsia="ja-JP"/>
        </w:rPr>
        <w:t>IZED INTERVENTIONS</w:t>
      </w:r>
      <w:r>
        <w:rPr>
          <w:b/>
          <w:bCs/>
          <w:iCs/>
          <w:sz w:val="22"/>
          <w:szCs w:val="22"/>
          <w:lang w:eastAsia="ja-JP"/>
        </w:rPr>
        <w:tab/>
      </w:r>
      <w:r>
        <w:rPr>
          <w:b/>
          <w:iCs/>
          <w:sz w:val="22"/>
          <w:szCs w:val="22"/>
          <w:lang w:eastAsia="ja-JP"/>
        </w:rPr>
        <w:t>2</w:t>
      </w:r>
      <w:r w:rsidR="0025269E">
        <w:rPr>
          <w:b/>
          <w:iCs/>
          <w:sz w:val="22"/>
          <w:szCs w:val="22"/>
          <w:lang w:eastAsia="ja-JP"/>
        </w:rPr>
        <w:t>8</w:t>
      </w:r>
    </w:p>
    <w:p w14:paraId="6C6AE677" w14:textId="6ADD288A"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w:t>
      </w:r>
      <w:r>
        <w:rPr>
          <w:iCs/>
          <w:sz w:val="22"/>
          <w:szCs w:val="22"/>
          <w:lang w:eastAsia="ja-JP"/>
        </w:rPr>
        <w:t>8</w:t>
      </w:r>
      <w:r w:rsidRPr="00B41C3D">
        <w:rPr>
          <w:iCs/>
          <w:sz w:val="22"/>
          <w:szCs w:val="22"/>
          <w:lang w:eastAsia="ja-JP"/>
        </w:rPr>
        <w:t>-1</w:t>
      </w:r>
      <w:r w:rsidRPr="00B41C3D">
        <w:rPr>
          <w:b/>
          <w:iCs/>
          <w:sz w:val="22"/>
          <w:szCs w:val="22"/>
          <w:lang w:eastAsia="ja-JP"/>
        </w:rPr>
        <w:t xml:space="preserve"> </w:t>
      </w:r>
      <w:r w:rsidRPr="00B41C3D">
        <w:rPr>
          <w:iCs/>
          <w:sz w:val="22"/>
          <w:szCs w:val="22"/>
          <w:lang w:eastAsia="ja-JP"/>
        </w:rPr>
        <w:t>Emergency Intervention</w:t>
      </w:r>
      <w:r w:rsidRPr="00B41C3D">
        <w:rPr>
          <w:iCs/>
          <w:sz w:val="22"/>
          <w:szCs w:val="22"/>
          <w:lang w:eastAsia="ja-JP"/>
        </w:rPr>
        <w:tab/>
      </w:r>
      <w:r>
        <w:rPr>
          <w:iCs/>
          <w:sz w:val="22"/>
          <w:szCs w:val="22"/>
          <w:lang w:eastAsia="ja-JP"/>
        </w:rPr>
        <w:t>2</w:t>
      </w:r>
      <w:r w:rsidR="0025269E">
        <w:rPr>
          <w:iCs/>
          <w:sz w:val="22"/>
          <w:szCs w:val="22"/>
          <w:lang w:eastAsia="ja-JP"/>
        </w:rPr>
        <w:t>8</w:t>
      </w:r>
    </w:p>
    <w:p w14:paraId="5C186142"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5.0</w:t>
      </w:r>
      <w:r>
        <w:rPr>
          <w:iCs/>
          <w:sz w:val="22"/>
          <w:szCs w:val="22"/>
          <w:lang w:eastAsia="ja-JP"/>
        </w:rPr>
        <w:t>8</w:t>
      </w:r>
      <w:r w:rsidRPr="00B41C3D">
        <w:rPr>
          <w:iCs/>
          <w:sz w:val="22"/>
          <w:szCs w:val="22"/>
          <w:lang w:eastAsia="ja-JP"/>
        </w:rPr>
        <w:t>-2</w:t>
      </w:r>
      <w:r w:rsidRPr="00B41C3D">
        <w:rPr>
          <w:b/>
          <w:iCs/>
          <w:sz w:val="22"/>
          <w:szCs w:val="22"/>
          <w:lang w:eastAsia="ja-JP"/>
        </w:rPr>
        <w:t xml:space="preserve"> </w:t>
      </w:r>
      <w:r w:rsidRPr="00B41C3D">
        <w:rPr>
          <w:iCs/>
          <w:sz w:val="22"/>
          <w:szCs w:val="22"/>
          <w:lang w:eastAsia="ja-JP"/>
        </w:rPr>
        <w:t>Training in Emergency Interventions</w:t>
      </w:r>
      <w:r w:rsidRPr="00B41C3D">
        <w:rPr>
          <w:iCs/>
          <w:sz w:val="22"/>
          <w:szCs w:val="22"/>
          <w:lang w:eastAsia="ja-JP"/>
        </w:rPr>
        <w:tab/>
      </w:r>
      <w:r>
        <w:rPr>
          <w:iCs/>
          <w:sz w:val="22"/>
          <w:szCs w:val="22"/>
          <w:lang w:eastAsia="ja-JP"/>
        </w:rPr>
        <w:t>29</w:t>
      </w:r>
    </w:p>
    <w:p w14:paraId="2E580EE6" w14:textId="77777777" w:rsidR="0043168A" w:rsidRPr="00B41C3D" w:rsidRDefault="0043168A" w:rsidP="0043168A">
      <w:pPr>
        <w:tabs>
          <w:tab w:val="right" w:leader="dot" w:pos="9360"/>
        </w:tabs>
        <w:ind w:left="720"/>
        <w:contextualSpacing/>
        <w:rPr>
          <w:iCs/>
          <w:sz w:val="22"/>
          <w:szCs w:val="22"/>
          <w:lang w:eastAsia="ja-JP"/>
        </w:rPr>
      </w:pPr>
      <w:r>
        <w:rPr>
          <w:iCs/>
          <w:sz w:val="22"/>
          <w:szCs w:val="22"/>
          <w:lang w:eastAsia="ja-JP"/>
        </w:rPr>
        <w:t>5.08</w:t>
      </w:r>
      <w:r w:rsidRPr="00B41C3D">
        <w:rPr>
          <w:iCs/>
          <w:sz w:val="22"/>
          <w:szCs w:val="22"/>
          <w:lang w:eastAsia="ja-JP"/>
        </w:rPr>
        <w:t>-</w:t>
      </w:r>
      <w:r>
        <w:rPr>
          <w:iCs/>
          <w:sz w:val="22"/>
          <w:szCs w:val="22"/>
          <w:lang w:eastAsia="ja-JP"/>
        </w:rPr>
        <w:t>3</w:t>
      </w:r>
      <w:r w:rsidRPr="00B41C3D">
        <w:rPr>
          <w:b/>
          <w:iCs/>
          <w:sz w:val="22"/>
          <w:szCs w:val="22"/>
          <w:lang w:eastAsia="ja-JP"/>
        </w:rPr>
        <w:t xml:space="preserve"> </w:t>
      </w:r>
      <w:r w:rsidRPr="00B41C3D">
        <w:rPr>
          <w:iCs/>
          <w:sz w:val="22"/>
          <w:szCs w:val="22"/>
          <w:lang w:eastAsia="ja-JP"/>
        </w:rPr>
        <w:t>Recurring Patterns</w:t>
      </w:r>
      <w:r w:rsidRPr="00B41C3D">
        <w:rPr>
          <w:iCs/>
          <w:sz w:val="22"/>
          <w:szCs w:val="22"/>
          <w:lang w:eastAsia="ja-JP"/>
        </w:rPr>
        <w:tab/>
      </w:r>
      <w:r>
        <w:rPr>
          <w:iCs/>
          <w:sz w:val="22"/>
          <w:szCs w:val="22"/>
          <w:lang w:eastAsia="ja-JP"/>
        </w:rPr>
        <w:t>29</w:t>
      </w:r>
    </w:p>
    <w:p w14:paraId="034052F1" w14:textId="77777777" w:rsidR="0043168A" w:rsidRPr="001F71D7" w:rsidRDefault="0043168A" w:rsidP="0043168A">
      <w:pPr>
        <w:tabs>
          <w:tab w:val="right" w:leader="dot" w:pos="9360"/>
        </w:tabs>
        <w:contextualSpacing/>
        <w:rPr>
          <w:b/>
          <w:iCs/>
          <w:sz w:val="22"/>
          <w:szCs w:val="22"/>
          <w:lang w:eastAsia="ja-JP"/>
        </w:rPr>
      </w:pPr>
    </w:p>
    <w:p w14:paraId="55BAA2AB" w14:textId="77777777" w:rsidR="0043168A" w:rsidRPr="00B41C3D" w:rsidRDefault="0043168A" w:rsidP="0043168A">
      <w:pPr>
        <w:tabs>
          <w:tab w:val="left" w:pos="720"/>
          <w:tab w:val="right" w:leader="dot" w:pos="9360"/>
        </w:tabs>
        <w:contextualSpacing/>
        <w:rPr>
          <w:b/>
          <w:iCs/>
          <w:sz w:val="22"/>
          <w:szCs w:val="22"/>
          <w:lang w:eastAsia="ja-JP"/>
        </w:rPr>
      </w:pPr>
      <w:r w:rsidRPr="00B41C3D">
        <w:rPr>
          <w:b/>
          <w:iCs/>
          <w:sz w:val="22"/>
          <w:szCs w:val="22"/>
          <w:lang w:eastAsia="ja-JP"/>
        </w:rPr>
        <w:t>5.</w:t>
      </w:r>
      <w:r>
        <w:rPr>
          <w:b/>
          <w:iCs/>
          <w:sz w:val="22"/>
          <w:szCs w:val="22"/>
          <w:lang w:eastAsia="ja-JP"/>
        </w:rPr>
        <w:t>09</w:t>
      </w:r>
      <w:r>
        <w:rPr>
          <w:b/>
          <w:iCs/>
          <w:sz w:val="22"/>
          <w:szCs w:val="22"/>
          <w:lang w:eastAsia="ja-JP"/>
        </w:rPr>
        <w:tab/>
      </w:r>
      <w:r w:rsidRPr="00B41C3D">
        <w:rPr>
          <w:b/>
          <w:iCs/>
          <w:sz w:val="22"/>
          <w:szCs w:val="22"/>
          <w:lang w:eastAsia="ja-JP"/>
        </w:rPr>
        <w:t>TRANSITION OF EXISTING PLANS</w:t>
      </w:r>
      <w:r>
        <w:rPr>
          <w:b/>
          <w:iCs/>
          <w:sz w:val="22"/>
          <w:szCs w:val="22"/>
          <w:lang w:eastAsia="ja-JP"/>
        </w:rPr>
        <w:tab/>
        <w:t>30</w:t>
      </w:r>
    </w:p>
    <w:p w14:paraId="73FF6006" w14:textId="77777777" w:rsidR="0043168A" w:rsidRPr="00B41C3D" w:rsidRDefault="0043168A" w:rsidP="0043168A">
      <w:pPr>
        <w:tabs>
          <w:tab w:val="right" w:leader="dot" w:pos="9360"/>
        </w:tabs>
        <w:ind w:left="720"/>
        <w:contextualSpacing/>
        <w:rPr>
          <w:iCs/>
          <w:sz w:val="22"/>
          <w:szCs w:val="22"/>
          <w:lang w:eastAsia="ja-JP"/>
        </w:rPr>
      </w:pPr>
      <w:r>
        <w:rPr>
          <w:iCs/>
          <w:sz w:val="22"/>
          <w:szCs w:val="22"/>
          <w:lang w:eastAsia="ja-JP"/>
        </w:rPr>
        <w:t>5.</w:t>
      </w:r>
      <w:r w:rsidDel="0038199A">
        <w:rPr>
          <w:iCs/>
          <w:sz w:val="22"/>
          <w:szCs w:val="22"/>
          <w:lang w:eastAsia="ja-JP"/>
        </w:rPr>
        <w:t xml:space="preserve"> </w:t>
      </w:r>
      <w:r w:rsidRPr="00B41C3D">
        <w:rPr>
          <w:iCs/>
          <w:sz w:val="22"/>
          <w:szCs w:val="22"/>
          <w:lang w:eastAsia="ja-JP"/>
        </w:rPr>
        <w:t>0</w:t>
      </w:r>
      <w:r>
        <w:rPr>
          <w:iCs/>
          <w:sz w:val="22"/>
          <w:szCs w:val="22"/>
          <w:lang w:eastAsia="ja-JP"/>
        </w:rPr>
        <w:t>9</w:t>
      </w:r>
      <w:r w:rsidRPr="00B41C3D">
        <w:rPr>
          <w:iCs/>
          <w:sz w:val="22"/>
          <w:szCs w:val="22"/>
          <w:lang w:eastAsia="ja-JP"/>
        </w:rPr>
        <w:t>-1</w:t>
      </w:r>
      <w:r w:rsidRPr="00B41C3D">
        <w:rPr>
          <w:b/>
          <w:iCs/>
          <w:sz w:val="22"/>
          <w:szCs w:val="22"/>
          <w:lang w:eastAsia="ja-JP"/>
        </w:rPr>
        <w:t xml:space="preserve"> </w:t>
      </w:r>
      <w:r w:rsidRPr="00B41C3D">
        <w:rPr>
          <w:iCs/>
          <w:sz w:val="22"/>
          <w:szCs w:val="22"/>
          <w:lang w:eastAsia="ja-JP"/>
        </w:rPr>
        <w:t>Plans Already in Effect</w:t>
      </w:r>
      <w:r w:rsidRPr="00B41C3D">
        <w:rPr>
          <w:iCs/>
          <w:sz w:val="22"/>
          <w:szCs w:val="22"/>
          <w:lang w:eastAsia="ja-JP"/>
        </w:rPr>
        <w:tab/>
      </w:r>
      <w:r>
        <w:rPr>
          <w:iCs/>
          <w:sz w:val="22"/>
          <w:szCs w:val="22"/>
          <w:lang w:eastAsia="ja-JP"/>
        </w:rPr>
        <w:t>30</w:t>
      </w:r>
    </w:p>
    <w:p w14:paraId="2713B839" w14:textId="77777777" w:rsidR="0043168A" w:rsidRPr="00B41C3D" w:rsidRDefault="0043168A" w:rsidP="0043168A">
      <w:pPr>
        <w:tabs>
          <w:tab w:val="right" w:leader="dot" w:pos="9360"/>
        </w:tabs>
        <w:ind w:left="720"/>
        <w:contextualSpacing/>
        <w:rPr>
          <w:iCs/>
          <w:sz w:val="22"/>
          <w:szCs w:val="22"/>
          <w:lang w:eastAsia="ja-JP"/>
        </w:rPr>
      </w:pPr>
      <w:r>
        <w:rPr>
          <w:iCs/>
          <w:sz w:val="22"/>
          <w:szCs w:val="22"/>
          <w:lang w:eastAsia="ja-JP"/>
        </w:rPr>
        <w:t>5.</w:t>
      </w:r>
      <w:r w:rsidRPr="00B41C3D">
        <w:rPr>
          <w:iCs/>
          <w:sz w:val="22"/>
          <w:szCs w:val="22"/>
          <w:lang w:eastAsia="ja-JP"/>
        </w:rPr>
        <w:t>0</w:t>
      </w:r>
      <w:r>
        <w:rPr>
          <w:iCs/>
          <w:sz w:val="22"/>
          <w:szCs w:val="22"/>
          <w:lang w:eastAsia="ja-JP"/>
        </w:rPr>
        <w:t>9</w:t>
      </w:r>
      <w:r w:rsidRPr="00B41C3D">
        <w:rPr>
          <w:iCs/>
          <w:sz w:val="22"/>
          <w:szCs w:val="22"/>
          <w:lang w:eastAsia="ja-JP"/>
        </w:rPr>
        <w:t>-2</w:t>
      </w:r>
      <w:r w:rsidRPr="00B41C3D">
        <w:rPr>
          <w:b/>
          <w:iCs/>
          <w:sz w:val="22"/>
          <w:szCs w:val="22"/>
          <w:lang w:eastAsia="ja-JP"/>
        </w:rPr>
        <w:t xml:space="preserve"> </w:t>
      </w:r>
      <w:r w:rsidRPr="00B41C3D">
        <w:rPr>
          <w:iCs/>
          <w:sz w:val="22"/>
          <w:szCs w:val="22"/>
          <w:lang w:eastAsia="ja-JP"/>
        </w:rPr>
        <w:t>New Plans</w:t>
      </w:r>
      <w:r w:rsidRPr="00B41C3D">
        <w:rPr>
          <w:iCs/>
          <w:sz w:val="22"/>
          <w:szCs w:val="22"/>
          <w:lang w:eastAsia="ja-JP"/>
        </w:rPr>
        <w:tab/>
      </w:r>
      <w:r>
        <w:rPr>
          <w:iCs/>
          <w:sz w:val="22"/>
          <w:szCs w:val="22"/>
          <w:lang w:eastAsia="ja-JP"/>
        </w:rPr>
        <w:t>30</w:t>
      </w:r>
    </w:p>
    <w:p w14:paraId="3A8F27DE" w14:textId="77777777" w:rsidR="0043168A" w:rsidRPr="001F71D7" w:rsidRDefault="0043168A" w:rsidP="0043168A">
      <w:pPr>
        <w:tabs>
          <w:tab w:val="right" w:leader="dot" w:pos="9360"/>
        </w:tabs>
        <w:contextualSpacing/>
        <w:rPr>
          <w:b/>
          <w:iCs/>
          <w:sz w:val="22"/>
          <w:szCs w:val="22"/>
          <w:lang w:eastAsia="ja-JP"/>
        </w:rPr>
      </w:pPr>
    </w:p>
    <w:p w14:paraId="20F93C3A" w14:textId="77777777" w:rsidR="0043168A" w:rsidRPr="00B41C3D" w:rsidRDefault="0043168A" w:rsidP="0043168A">
      <w:pPr>
        <w:tabs>
          <w:tab w:val="left" w:pos="720"/>
          <w:tab w:val="right" w:leader="dot" w:pos="9360"/>
        </w:tabs>
        <w:contextualSpacing/>
        <w:rPr>
          <w:b/>
          <w:iCs/>
          <w:sz w:val="22"/>
          <w:szCs w:val="22"/>
          <w:lang w:eastAsia="ja-JP"/>
        </w:rPr>
      </w:pPr>
      <w:r>
        <w:rPr>
          <w:b/>
          <w:iCs/>
          <w:sz w:val="22"/>
          <w:szCs w:val="22"/>
          <w:lang w:eastAsia="ja-JP"/>
        </w:rPr>
        <w:t>5.10</w:t>
      </w:r>
      <w:r>
        <w:rPr>
          <w:b/>
          <w:iCs/>
          <w:sz w:val="22"/>
          <w:szCs w:val="22"/>
          <w:lang w:eastAsia="ja-JP"/>
        </w:rPr>
        <w:tab/>
      </w:r>
      <w:r w:rsidRPr="00B41C3D">
        <w:rPr>
          <w:b/>
          <w:iCs/>
          <w:sz w:val="22"/>
          <w:szCs w:val="22"/>
          <w:lang w:eastAsia="ja-JP"/>
        </w:rPr>
        <w:t>THE USE AND REVIEW OF SAFETY DEVICES</w:t>
      </w:r>
      <w:r w:rsidRPr="00B41C3D">
        <w:rPr>
          <w:b/>
          <w:iCs/>
          <w:sz w:val="22"/>
          <w:szCs w:val="22"/>
          <w:lang w:eastAsia="ja-JP"/>
        </w:rPr>
        <w:tab/>
      </w:r>
      <w:r>
        <w:rPr>
          <w:b/>
          <w:iCs/>
          <w:sz w:val="22"/>
          <w:szCs w:val="22"/>
          <w:lang w:eastAsia="ja-JP"/>
        </w:rPr>
        <w:t>30</w:t>
      </w:r>
    </w:p>
    <w:p w14:paraId="148848FA"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-1</w:t>
      </w:r>
      <w:r w:rsidRPr="00B41C3D">
        <w:rPr>
          <w:b/>
          <w:iCs/>
          <w:sz w:val="22"/>
          <w:szCs w:val="22"/>
          <w:lang w:eastAsia="ja-JP"/>
        </w:rPr>
        <w:t xml:space="preserve"> </w:t>
      </w:r>
      <w:r w:rsidRPr="00B41C3D">
        <w:rPr>
          <w:iCs/>
          <w:sz w:val="22"/>
          <w:szCs w:val="22"/>
          <w:lang w:eastAsia="ja-JP"/>
        </w:rPr>
        <w:t>Principles</w:t>
      </w:r>
      <w:r w:rsidRPr="00B41C3D">
        <w:rPr>
          <w:iCs/>
          <w:sz w:val="22"/>
          <w:szCs w:val="22"/>
          <w:lang w:eastAsia="ja-JP"/>
        </w:rPr>
        <w:tab/>
      </w:r>
      <w:r>
        <w:rPr>
          <w:iCs/>
          <w:sz w:val="22"/>
          <w:szCs w:val="22"/>
          <w:lang w:eastAsia="ja-JP"/>
        </w:rPr>
        <w:t>30</w:t>
      </w:r>
    </w:p>
    <w:p w14:paraId="4B64525F"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-2 Specific Examples of Devices Usually Considered to be Safety Devices</w:t>
      </w:r>
      <w:r w:rsidRPr="00B41C3D">
        <w:rPr>
          <w:iCs/>
          <w:sz w:val="22"/>
          <w:szCs w:val="22"/>
          <w:lang w:eastAsia="ja-JP"/>
        </w:rPr>
        <w:tab/>
      </w:r>
      <w:r>
        <w:rPr>
          <w:iCs/>
          <w:sz w:val="22"/>
          <w:szCs w:val="22"/>
          <w:lang w:eastAsia="ja-JP"/>
        </w:rPr>
        <w:t>31</w:t>
      </w:r>
    </w:p>
    <w:p w14:paraId="62B8DF26" w14:textId="77777777" w:rsidR="0043168A" w:rsidRPr="00B41C3D" w:rsidRDefault="0043168A" w:rsidP="0043168A">
      <w:pPr>
        <w:tabs>
          <w:tab w:val="right" w:leader="dot" w:pos="9360"/>
        </w:tabs>
        <w:ind w:left="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-3</w:t>
      </w:r>
      <w:r>
        <w:rPr>
          <w:iCs/>
          <w:sz w:val="22"/>
          <w:szCs w:val="22"/>
          <w:lang w:eastAsia="ja-JP"/>
        </w:rPr>
        <w:t xml:space="preserve"> </w:t>
      </w:r>
      <w:r w:rsidRPr="00B41C3D">
        <w:rPr>
          <w:iCs/>
          <w:sz w:val="22"/>
          <w:szCs w:val="22"/>
          <w:lang w:eastAsia="ja-JP"/>
        </w:rPr>
        <w:t>Review Process</w:t>
      </w:r>
      <w:r w:rsidRPr="00B41C3D">
        <w:rPr>
          <w:iCs/>
          <w:sz w:val="22"/>
          <w:szCs w:val="22"/>
          <w:lang w:eastAsia="ja-JP"/>
        </w:rPr>
        <w:tab/>
      </w:r>
      <w:r>
        <w:rPr>
          <w:iCs/>
          <w:sz w:val="22"/>
          <w:szCs w:val="22"/>
          <w:lang w:eastAsia="ja-JP"/>
        </w:rPr>
        <w:t>32</w:t>
      </w:r>
    </w:p>
    <w:p w14:paraId="6955B06F"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A. Preliminary Requirements Prior to Review</w:t>
      </w:r>
      <w:r w:rsidRPr="00B41C3D">
        <w:rPr>
          <w:iCs/>
          <w:sz w:val="22"/>
          <w:szCs w:val="22"/>
          <w:lang w:eastAsia="ja-JP"/>
        </w:rPr>
        <w:tab/>
      </w:r>
      <w:r>
        <w:rPr>
          <w:iCs/>
          <w:sz w:val="22"/>
          <w:szCs w:val="22"/>
          <w:lang w:eastAsia="ja-JP"/>
        </w:rPr>
        <w:t>32</w:t>
      </w:r>
    </w:p>
    <w:p w14:paraId="175E874A" w14:textId="77777777" w:rsidR="0043168A" w:rsidRDefault="0043168A" w:rsidP="0043168A">
      <w:pPr>
        <w:tabs>
          <w:tab w:val="right" w:leader="dot" w:pos="9360"/>
        </w:tabs>
        <w:ind w:left="1440"/>
        <w:contextualSpacing/>
        <w:rPr>
          <w:iCs/>
          <w:sz w:val="22"/>
          <w:szCs w:val="22"/>
          <w:lang w:eastAsia="ja-JP"/>
        </w:rPr>
      </w:pPr>
      <w:r w:rsidRPr="00B41C3D">
        <w:rPr>
          <w:iCs/>
          <w:sz w:val="22"/>
          <w:szCs w:val="22"/>
          <w:lang w:eastAsia="ja-JP"/>
        </w:rPr>
        <w:t>B. Frequency of Review</w:t>
      </w:r>
      <w:r w:rsidRPr="00B41C3D">
        <w:rPr>
          <w:iCs/>
          <w:sz w:val="22"/>
          <w:szCs w:val="22"/>
          <w:lang w:eastAsia="ja-JP"/>
        </w:rPr>
        <w:tab/>
      </w:r>
      <w:r>
        <w:rPr>
          <w:iCs/>
          <w:sz w:val="22"/>
          <w:szCs w:val="22"/>
          <w:lang w:eastAsia="ja-JP"/>
        </w:rPr>
        <w:t>33</w:t>
      </w:r>
      <w:r w:rsidRPr="009B45DF">
        <w:rPr>
          <w:iCs/>
          <w:sz w:val="22"/>
          <w:szCs w:val="22"/>
          <w:lang w:eastAsia="ja-JP"/>
        </w:rPr>
        <w:t xml:space="preserve"> </w:t>
      </w:r>
    </w:p>
    <w:p w14:paraId="2078EA1E"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C. Standard Forms</w:t>
      </w:r>
      <w:r w:rsidRPr="00B41C3D">
        <w:rPr>
          <w:iCs/>
          <w:sz w:val="22"/>
          <w:szCs w:val="22"/>
          <w:lang w:eastAsia="ja-JP"/>
        </w:rPr>
        <w:tab/>
      </w:r>
      <w:r>
        <w:rPr>
          <w:iCs/>
          <w:sz w:val="22"/>
          <w:szCs w:val="22"/>
          <w:lang w:eastAsia="ja-JP"/>
        </w:rPr>
        <w:t>33</w:t>
      </w:r>
    </w:p>
    <w:p w14:paraId="59BA3845"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D. Requests for Multiple Safety Devices for the same person</w:t>
      </w:r>
      <w:r w:rsidRPr="00B41C3D">
        <w:rPr>
          <w:iCs/>
          <w:sz w:val="22"/>
          <w:szCs w:val="22"/>
          <w:lang w:eastAsia="ja-JP"/>
        </w:rPr>
        <w:tab/>
      </w:r>
      <w:r>
        <w:rPr>
          <w:iCs/>
          <w:sz w:val="22"/>
          <w:szCs w:val="22"/>
          <w:lang w:eastAsia="ja-JP"/>
        </w:rPr>
        <w:t>33</w:t>
      </w:r>
    </w:p>
    <w:p w14:paraId="580D91D2" w14:textId="77777777" w:rsidR="0043168A" w:rsidRDefault="0043168A" w:rsidP="0043168A">
      <w:pPr>
        <w:tabs>
          <w:tab w:val="right" w:leader="dot" w:pos="9360"/>
        </w:tabs>
        <w:ind w:left="1440"/>
        <w:contextualSpacing/>
        <w:rPr>
          <w:iCs/>
          <w:sz w:val="22"/>
          <w:szCs w:val="22"/>
          <w:lang w:eastAsia="ja-JP"/>
        </w:rPr>
      </w:pPr>
      <w:r w:rsidRPr="00B41C3D">
        <w:rPr>
          <w:iCs/>
          <w:sz w:val="22"/>
          <w:szCs w:val="22"/>
          <w:lang w:eastAsia="ja-JP"/>
        </w:rPr>
        <w:t>E. Review Team Practices For Safety Devices</w:t>
      </w:r>
      <w:r w:rsidRPr="00B41C3D">
        <w:rPr>
          <w:iCs/>
          <w:sz w:val="22"/>
          <w:szCs w:val="22"/>
          <w:lang w:eastAsia="ja-JP"/>
        </w:rPr>
        <w:tab/>
      </w:r>
      <w:r>
        <w:rPr>
          <w:iCs/>
          <w:sz w:val="22"/>
          <w:szCs w:val="22"/>
          <w:lang w:eastAsia="ja-JP"/>
        </w:rPr>
        <w:t>33</w:t>
      </w:r>
    </w:p>
    <w:p w14:paraId="1BA00E91" w14:textId="77777777"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F. Time for Decision</w:t>
      </w:r>
      <w:r w:rsidRPr="00B41C3D">
        <w:rPr>
          <w:iCs/>
          <w:sz w:val="22"/>
          <w:szCs w:val="22"/>
          <w:lang w:eastAsia="ja-JP"/>
        </w:rPr>
        <w:tab/>
      </w:r>
      <w:r>
        <w:rPr>
          <w:iCs/>
          <w:sz w:val="22"/>
          <w:szCs w:val="22"/>
          <w:lang w:eastAsia="ja-JP"/>
        </w:rPr>
        <w:t>33</w:t>
      </w:r>
    </w:p>
    <w:p w14:paraId="665B8C04" w14:textId="7BF1B770" w:rsidR="0043168A" w:rsidRPr="00B41C3D" w:rsidRDefault="0043168A" w:rsidP="0043168A">
      <w:pPr>
        <w:tabs>
          <w:tab w:val="right" w:leader="dot" w:pos="9360"/>
        </w:tabs>
        <w:ind w:left="1440"/>
        <w:contextualSpacing/>
        <w:rPr>
          <w:iCs/>
          <w:sz w:val="22"/>
          <w:szCs w:val="22"/>
          <w:lang w:eastAsia="ja-JP"/>
        </w:rPr>
      </w:pPr>
      <w:r w:rsidRPr="00B41C3D">
        <w:rPr>
          <w:iCs/>
          <w:sz w:val="22"/>
          <w:szCs w:val="22"/>
          <w:lang w:eastAsia="ja-JP"/>
        </w:rPr>
        <w:t>G. Notifications after Review</w:t>
      </w:r>
      <w:r w:rsidRPr="00B41C3D">
        <w:rPr>
          <w:iCs/>
          <w:sz w:val="22"/>
          <w:szCs w:val="22"/>
          <w:lang w:eastAsia="ja-JP"/>
        </w:rPr>
        <w:tab/>
      </w:r>
      <w:r>
        <w:rPr>
          <w:iCs/>
          <w:sz w:val="22"/>
          <w:szCs w:val="22"/>
          <w:lang w:eastAsia="ja-JP"/>
        </w:rPr>
        <w:t>3</w:t>
      </w:r>
      <w:r w:rsidR="0025269E">
        <w:rPr>
          <w:iCs/>
          <w:sz w:val="22"/>
          <w:szCs w:val="22"/>
          <w:lang w:eastAsia="ja-JP"/>
        </w:rPr>
        <w:t>3</w:t>
      </w:r>
    </w:p>
    <w:p w14:paraId="61177042" w14:textId="77777777" w:rsidR="0043168A" w:rsidRPr="00B41C3D" w:rsidRDefault="0043168A" w:rsidP="0043168A">
      <w:pPr>
        <w:tabs>
          <w:tab w:val="right" w:leader="dot" w:pos="9360"/>
        </w:tabs>
        <w:ind w:left="1440" w:hanging="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-4 Use of Safety Related Devices or Practices that Do Not Need Approval of the Review Team</w:t>
      </w:r>
      <w:r w:rsidRPr="00B41C3D">
        <w:rPr>
          <w:iCs/>
          <w:sz w:val="22"/>
          <w:szCs w:val="22"/>
          <w:lang w:eastAsia="ja-JP"/>
        </w:rPr>
        <w:tab/>
      </w:r>
      <w:r>
        <w:rPr>
          <w:iCs/>
          <w:sz w:val="22"/>
          <w:szCs w:val="22"/>
          <w:lang w:eastAsia="ja-JP"/>
        </w:rPr>
        <w:t>34</w:t>
      </w:r>
    </w:p>
    <w:p w14:paraId="5B3A8903" w14:textId="2D218456" w:rsidR="0043168A" w:rsidRPr="00B41C3D" w:rsidRDefault="0043168A" w:rsidP="0043168A">
      <w:pPr>
        <w:tabs>
          <w:tab w:val="right" w:leader="dot" w:pos="9360"/>
        </w:tabs>
        <w:ind w:left="1440" w:hanging="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-5 Requirements for the Use of a Therapeutic Device</w:t>
      </w:r>
      <w:r w:rsidRPr="00B41C3D">
        <w:rPr>
          <w:iCs/>
          <w:sz w:val="22"/>
          <w:szCs w:val="22"/>
          <w:lang w:eastAsia="ja-JP"/>
        </w:rPr>
        <w:tab/>
      </w:r>
      <w:r>
        <w:rPr>
          <w:iCs/>
          <w:sz w:val="22"/>
          <w:szCs w:val="22"/>
          <w:lang w:eastAsia="ja-JP"/>
        </w:rPr>
        <w:t>3</w:t>
      </w:r>
      <w:r w:rsidR="0025269E">
        <w:rPr>
          <w:iCs/>
          <w:sz w:val="22"/>
          <w:szCs w:val="22"/>
          <w:lang w:eastAsia="ja-JP"/>
        </w:rPr>
        <w:t>4</w:t>
      </w:r>
    </w:p>
    <w:p w14:paraId="6FA72DA6" w14:textId="77777777" w:rsidR="0043168A" w:rsidRPr="00B41C3D" w:rsidRDefault="0043168A" w:rsidP="0043168A">
      <w:pPr>
        <w:tabs>
          <w:tab w:val="right" w:leader="dot" w:pos="9360"/>
        </w:tabs>
        <w:ind w:left="1440" w:hanging="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-6 Distinctions Between Safety Devices, Devices that are Utilized for Behavioral Management, and Therapeutic Devices</w:t>
      </w:r>
      <w:r w:rsidRPr="00B41C3D">
        <w:rPr>
          <w:iCs/>
          <w:sz w:val="22"/>
          <w:szCs w:val="22"/>
          <w:lang w:eastAsia="ja-JP"/>
        </w:rPr>
        <w:tab/>
      </w:r>
      <w:r>
        <w:rPr>
          <w:iCs/>
          <w:sz w:val="22"/>
          <w:szCs w:val="22"/>
          <w:lang w:eastAsia="ja-JP"/>
        </w:rPr>
        <w:t>35</w:t>
      </w:r>
    </w:p>
    <w:p w14:paraId="7B8F3947" w14:textId="77777777" w:rsidR="0043168A" w:rsidRPr="00B41C3D" w:rsidRDefault="0043168A" w:rsidP="0043168A">
      <w:pPr>
        <w:tabs>
          <w:tab w:val="right" w:leader="dot" w:pos="9360"/>
        </w:tabs>
        <w:ind w:left="1440" w:hanging="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 xml:space="preserve">-7 Helmets Used to Prevent or Diminish the Degree of Injury to a Person Engaging in Self </w:t>
      </w:r>
    </w:p>
    <w:p w14:paraId="40956249" w14:textId="77777777" w:rsidR="0043168A" w:rsidRPr="00B41C3D" w:rsidRDefault="0043168A" w:rsidP="0043168A">
      <w:pPr>
        <w:tabs>
          <w:tab w:val="right" w:leader="dot" w:pos="9360"/>
        </w:tabs>
        <w:ind w:left="1440" w:hanging="720"/>
        <w:contextualSpacing/>
        <w:rPr>
          <w:iCs/>
          <w:sz w:val="22"/>
          <w:szCs w:val="22"/>
          <w:lang w:eastAsia="ja-JP"/>
        </w:rPr>
      </w:pPr>
      <w:r>
        <w:rPr>
          <w:iCs/>
          <w:sz w:val="22"/>
          <w:szCs w:val="22"/>
          <w:lang w:eastAsia="ja-JP"/>
        </w:rPr>
        <w:tab/>
      </w:r>
      <w:r w:rsidRPr="00B41C3D">
        <w:rPr>
          <w:iCs/>
          <w:sz w:val="22"/>
          <w:szCs w:val="22"/>
          <w:lang w:eastAsia="ja-JP"/>
        </w:rPr>
        <w:t>Injurious Behavior</w:t>
      </w:r>
      <w:r w:rsidRPr="00B41C3D">
        <w:rPr>
          <w:iCs/>
          <w:sz w:val="22"/>
          <w:szCs w:val="22"/>
          <w:lang w:eastAsia="ja-JP"/>
        </w:rPr>
        <w:tab/>
      </w:r>
      <w:r>
        <w:rPr>
          <w:iCs/>
          <w:sz w:val="22"/>
          <w:szCs w:val="22"/>
          <w:lang w:eastAsia="ja-JP"/>
        </w:rPr>
        <w:t>35</w:t>
      </w:r>
    </w:p>
    <w:p w14:paraId="3DE87059" w14:textId="77777777" w:rsidR="0043168A" w:rsidRDefault="0043168A" w:rsidP="0043168A">
      <w:pPr>
        <w:tabs>
          <w:tab w:val="right" w:leader="dot" w:pos="9360"/>
        </w:tabs>
        <w:ind w:left="1440" w:hanging="720"/>
        <w:contextualSpacing/>
        <w:rPr>
          <w:iCs/>
          <w:sz w:val="22"/>
          <w:szCs w:val="22"/>
          <w:lang w:eastAsia="ja-JP"/>
        </w:rPr>
      </w:pPr>
      <w:r w:rsidRPr="00B41C3D">
        <w:rPr>
          <w:iCs/>
          <w:sz w:val="22"/>
          <w:szCs w:val="22"/>
          <w:lang w:eastAsia="ja-JP"/>
        </w:rPr>
        <w:t>5.1</w:t>
      </w:r>
      <w:r>
        <w:rPr>
          <w:iCs/>
          <w:sz w:val="22"/>
          <w:szCs w:val="22"/>
          <w:lang w:eastAsia="ja-JP"/>
        </w:rPr>
        <w:t>0</w:t>
      </w:r>
      <w:r w:rsidRPr="00B41C3D">
        <w:rPr>
          <w:iCs/>
          <w:sz w:val="22"/>
          <w:szCs w:val="22"/>
          <w:lang w:eastAsia="ja-JP"/>
        </w:rPr>
        <w:t>-8</w:t>
      </w:r>
      <w:r w:rsidRPr="00B41C3D">
        <w:rPr>
          <w:b/>
          <w:iCs/>
          <w:sz w:val="22"/>
          <w:szCs w:val="22"/>
          <w:lang w:eastAsia="ja-JP"/>
        </w:rPr>
        <w:t xml:space="preserve"> </w:t>
      </w:r>
      <w:r>
        <w:rPr>
          <w:iCs/>
          <w:sz w:val="22"/>
          <w:szCs w:val="22"/>
          <w:lang w:eastAsia="ja-JP"/>
        </w:rPr>
        <w:t>Use of Monitoring Devices for Safety</w:t>
      </w:r>
      <w:r w:rsidRPr="00B41C3D">
        <w:rPr>
          <w:iCs/>
          <w:sz w:val="22"/>
          <w:szCs w:val="22"/>
          <w:lang w:eastAsia="ja-JP"/>
        </w:rPr>
        <w:tab/>
      </w:r>
      <w:r>
        <w:rPr>
          <w:iCs/>
          <w:sz w:val="22"/>
          <w:szCs w:val="22"/>
          <w:lang w:eastAsia="ja-JP"/>
        </w:rPr>
        <w:t>35</w:t>
      </w:r>
    </w:p>
    <w:p w14:paraId="192ADA67" w14:textId="77777777" w:rsidR="0043168A" w:rsidRDefault="0043168A" w:rsidP="0043168A">
      <w:pPr>
        <w:tabs>
          <w:tab w:val="right" w:leader="dot" w:pos="9360"/>
        </w:tabs>
        <w:ind w:left="1440" w:hanging="720"/>
        <w:contextualSpacing/>
        <w:rPr>
          <w:iCs/>
          <w:sz w:val="22"/>
          <w:szCs w:val="22"/>
          <w:lang w:eastAsia="ja-JP"/>
        </w:rPr>
      </w:pPr>
    </w:p>
    <w:p w14:paraId="1C09739E" w14:textId="6AB02FAE" w:rsidR="0043168A" w:rsidRDefault="0043168A" w:rsidP="0043168A">
      <w:pPr>
        <w:tabs>
          <w:tab w:val="right" w:leader="dot" w:pos="9360"/>
        </w:tabs>
        <w:ind w:left="720" w:hanging="720"/>
        <w:contextualSpacing/>
        <w:rPr>
          <w:b/>
          <w:iCs/>
          <w:caps/>
          <w:sz w:val="22"/>
          <w:szCs w:val="22"/>
          <w:lang w:eastAsia="ja-JP"/>
        </w:rPr>
      </w:pPr>
      <w:r>
        <w:rPr>
          <w:b/>
          <w:iCs/>
          <w:caps/>
          <w:sz w:val="22"/>
          <w:szCs w:val="22"/>
          <w:lang w:eastAsia="ja-JP"/>
        </w:rPr>
        <w:t>APPENDIX ONE: Functional Assessment Requirments</w:t>
      </w:r>
      <w:r>
        <w:rPr>
          <w:b/>
          <w:iCs/>
          <w:caps/>
          <w:sz w:val="22"/>
          <w:szCs w:val="22"/>
          <w:lang w:eastAsia="ja-JP"/>
        </w:rPr>
        <w:tab/>
        <w:t>3</w:t>
      </w:r>
      <w:r w:rsidR="0025269E">
        <w:rPr>
          <w:b/>
          <w:iCs/>
          <w:caps/>
          <w:sz w:val="22"/>
          <w:szCs w:val="22"/>
          <w:lang w:eastAsia="ja-JP"/>
        </w:rPr>
        <w:t>6</w:t>
      </w:r>
    </w:p>
    <w:p w14:paraId="31A531D7" w14:textId="77777777" w:rsidR="0043168A" w:rsidRDefault="0043168A" w:rsidP="0043168A">
      <w:pPr>
        <w:tabs>
          <w:tab w:val="right" w:leader="dot" w:pos="9360"/>
        </w:tabs>
        <w:ind w:left="720" w:hanging="720"/>
        <w:contextualSpacing/>
        <w:rPr>
          <w:b/>
          <w:iCs/>
          <w:caps/>
          <w:sz w:val="22"/>
          <w:szCs w:val="22"/>
          <w:lang w:eastAsia="ja-JP"/>
        </w:rPr>
      </w:pPr>
    </w:p>
    <w:p w14:paraId="2975DCD9" w14:textId="28E43353" w:rsidR="0043168A" w:rsidRDefault="0043168A" w:rsidP="0043168A">
      <w:pPr>
        <w:tabs>
          <w:tab w:val="right" w:leader="dot" w:pos="9360"/>
        </w:tabs>
        <w:ind w:left="720" w:hanging="720"/>
        <w:contextualSpacing/>
        <w:rPr>
          <w:b/>
          <w:iCs/>
          <w:caps/>
          <w:sz w:val="22"/>
          <w:szCs w:val="22"/>
          <w:lang w:eastAsia="ja-JP"/>
        </w:rPr>
      </w:pPr>
      <w:r>
        <w:rPr>
          <w:b/>
          <w:iCs/>
          <w:caps/>
          <w:sz w:val="22"/>
          <w:szCs w:val="22"/>
          <w:lang w:eastAsia="ja-JP"/>
        </w:rPr>
        <w:t>APPENDIX TWO: Postive Support plan Requirements</w:t>
      </w:r>
      <w:r>
        <w:rPr>
          <w:b/>
          <w:iCs/>
          <w:caps/>
          <w:sz w:val="22"/>
          <w:szCs w:val="22"/>
          <w:lang w:eastAsia="ja-JP"/>
        </w:rPr>
        <w:tab/>
        <w:t>3</w:t>
      </w:r>
      <w:r w:rsidR="0025269E">
        <w:rPr>
          <w:b/>
          <w:iCs/>
          <w:caps/>
          <w:sz w:val="22"/>
          <w:szCs w:val="22"/>
          <w:lang w:eastAsia="ja-JP"/>
        </w:rPr>
        <w:t>8</w:t>
      </w:r>
    </w:p>
    <w:p w14:paraId="29A63F35" w14:textId="77777777" w:rsidR="0043168A" w:rsidRDefault="0043168A" w:rsidP="0043168A">
      <w:pPr>
        <w:tabs>
          <w:tab w:val="right" w:leader="dot" w:pos="9360"/>
        </w:tabs>
        <w:ind w:left="720" w:hanging="720"/>
        <w:contextualSpacing/>
        <w:rPr>
          <w:b/>
          <w:iCs/>
          <w:caps/>
          <w:sz w:val="22"/>
          <w:szCs w:val="22"/>
          <w:lang w:eastAsia="ja-JP"/>
        </w:rPr>
      </w:pPr>
    </w:p>
    <w:p w14:paraId="69D3ADF1" w14:textId="53700CB0" w:rsidR="0043168A" w:rsidRDefault="0043168A" w:rsidP="0043168A">
      <w:pPr>
        <w:tabs>
          <w:tab w:val="right" w:leader="dot" w:pos="9360"/>
        </w:tabs>
        <w:ind w:left="720" w:hanging="720"/>
        <w:contextualSpacing/>
        <w:rPr>
          <w:b/>
          <w:iCs/>
          <w:caps/>
          <w:sz w:val="22"/>
          <w:szCs w:val="22"/>
          <w:lang w:eastAsia="ja-JP"/>
        </w:rPr>
      </w:pPr>
      <w:r>
        <w:rPr>
          <w:b/>
          <w:iCs/>
          <w:caps/>
          <w:sz w:val="22"/>
          <w:szCs w:val="22"/>
          <w:lang w:eastAsia="ja-JP"/>
        </w:rPr>
        <w:t>APPENDIX THREE: In-Home Stabilization Requirements</w:t>
      </w:r>
      <w:r>
        <w:rPr>
          <w:b/>
          <w:iCs/>
          <w:caps/>
          <w:sz w:val="22"/>
          <w:szCs w:val="22"/>
          <w:lang w:eastAsia="ja-JP"/>
        </w:rPr>
        <w:tab/>
      </w:r>
      <w:r w:rsidR="0025269E">
        <w:rPr>
          <w:b/>
          <w:iCs/>
          <w:caps/>
          <w:sz w:val="22"/>
          <w:szCs w:val="22"/>
          <w:lang w:eastAsia="ja-JP"/>
        </w:rPr>
        <w:t>39</w:t>
      </w:r>
    </w:p>
    <w:p w14:paraId="78C4E0A5" w14:textId="77777777" w:rsidR="0043168A" w:rsidRDefault="0043168A" w:rsidP="0043168A">
      <w:pPr>
        <w:tabs>
          <w:tab w:val="right" w:leader="dot" w:pos="9360"/>
        </w:tabs>
        <w:ind w:left="720" w:hanging="720"/>
        <w:contextualSpacing/>
        <w:rPr>
          <w:b/>
          <w:iCs/>
          <w:caps/>
          <w:sz w:val="22"/>
          <w:szCs w:val="22"/>
          <w:lang w:eastAsia="ja-JP"/>
        </w:rPr>
      </w:pPr>
    </w:p>
    <w:p w14:paraId="33EB21F0" w14:textId="7E535B52" w:rsidR="0043168A" w:rsidRDefault="0043168A" w:rsidP="0043168A">
      <w:pPr>
        <w:tabs>
          <w:tab w:val="right" w:leader="dot" w:pos="9360"/>
        </w:tabs>
        <w:ind w:left="720" w:hanging="720"/>
        <w:contextualSpacing/>
        <w:rPr>
          <w:b/>
          <w:iCs/>
          <w:caps/>
          <w:sz w:val="22"/>
          <w:szCs w:val="22"/>
          <w:lang w:eastAsia="ja-JP"/>
        </w:rPr>
      </w:pPr>
      <w:r>
        <w:rPr>
          <w:b/>
          <w:iCs/>
          <w:caps/>
          <w:sz w:val="22"/>
          <w:szCs w:val="22"/>
          <w:lang w:eastAsia="ja-JP"/>
        </w:rPr>
        <w:t>Appendix Four: lEVELS OF iNTERVENTION</w:t>
      </w:r>
      <w:r>
        <w:rPr>
          <w:b/>
          <w:iCs/>
          <w:caps/>
          <w:sz w:val="22"/>
          <w:szCs w:val="22"/>
          <w:lang w:eastAsia="ja-JP"/>
        </w:rPr>
        <w:tab/>
        <w:t>4</w:t>
      </w:r>
      <w:r w:rsidR="0025269E">
        <w:rPr>
          <w:b/>
          <w:iCs/>
          <w:caps/>
          <w:sz w:val="22"/>
          <w:szCs w:val="22"/>
          <w:lang w:eastAsia="ja-JP"/>
        </w:rPr>
        <w:t>1</w:t>
      </w:r>
    </w:p>
    <w:p w14:paraId="5E81C1BD" w14:textId="77777777" w:rsidR="0043168A" w:rsidRDefault="0043168A" w:rsidP="0043168A">
      <w:pPr>
        <w:tabs>
          <w:tab w:val="right" w:leader="dot" w:pos="9360"/>
        </w:tabs>
        <w:ind w:left="720" w:hanging="720"/>
        <w:contextualSpacing/>
        <w:rPr>
          <w:b/>
          <w:iCs/>
          <w:caps/>
          <w:sz w:val="22"/>
          <w:szCs w:val="22"/>
          <w:lang w:eastAsia="ja-JP"/>
        </w:rPr>
      </w:pPr>
    </w:p>
    <w:p w14:paraId="32F2496D" w14:textId="77777777" w:rsidR="0043168A" w:rsidRDefault="0043168A" w:rsidP="0043168A">
      <w:pPr>
        <w:tabs>
          <w:tab w:val="right" w:leader="dot" w:pos="9360"/>
        </w:tabs>
        <w:ind w:left="720" w:hanging="720"/>
        <w:contextualSpacing/>
        <w:rPr>
          <w:b/>
          <w:iCs/>
          <w:caps/>
          <w:sz w:val="22"/>
          <w:szCs w:val="22"/>
          <w:lang w:eastAsia="ja-JP"/>
        </w:rPr>
      </w:pPr>
      <w:r>
        <w:rPr>
          <w:b/>
          <w:iCs/>
          <w:caps/>
          <w:sz w:val="22"/>
          <w:szCs w:val="22"/>
          <w:lang w:eastAsia="ja-JP"/>
        </w:rPr>
        <w:lastRenderedPageBreak/>
        <w:t>APPENDIX FIVE: PROHIBITED PRACTICES</w:t>
      </w:r>
      <w:r>
        <w:rPr>
          <w:b/>
          <w:iCs/>
          <w:caps/>
          <w:sz w:val="22"/>
          <w:szCs w:val="22"/>
          <w:lang w:eastAsia="ja-JP"/>
        </w:rPr>
        <w:tab/>
        <w:t>44</w:t>
      </w:r>
    </w:p>
    <w:p w14:paraId="13F7A54E" w14:textId="77777777" w:rsidR="0043168A" w:rsidRDefault="0043168A" w:rsidP="0043168A">
      <w:pPr>
        <w:tabs>
          <w:tab w:val="right" w:leader="dot" w:pos="9360"/>
        </w:tabs>
        <w:ind w:left="720" w:hanging="720"/>
        <w:contextualSpacing/>
        <w:rPr>
          <w:b/>
          <w:iCs/>
          <w:caps/>
          <w:sz w:val="22"/>
          <w:szCs w:val="22"/>
          <w:lang w:eastAsia="ja-JP"/>
        </w:rPr>
      </w:pPr>
    </w:p>
    <w:p w14:paraId="1E8D587C" w14:textId="77777777" w:rsidR="0043168A" w:rsidRDefault="0043168A" w:rsidP="0043168A">
      <w:pPr>
        <w:tabs>
          <w:tab w:val="right" w:leader="dot" w:pos="9360"/>
        </w:tabs>
        <w:ind w:left="720" w:hanging="720"/>
        <w:contextualSpacing/>
        <w:rPr>
          <w:b/>
          <w:iCs/>
          <w:caps/>
          <w:sz w:val="22"/>
          <w:szCs w:val="22"/>
          <w:lang w:eastAsia="ja-JP"/>
        </w:rPr>
      </w:pPr>
      <w:r>
        <w:rPr>
          <w:b/>
          <w:iCs/>
          <w:caps/>
          <w:sz w:val="22"/>
          <w:szCs w:val="22"/>
          <w:lang w:eastAsia="ja-JP"/>
        </w:rPr>
        <w:t>Statutory Authority</w:t>
      </w:r>
      <w:r>
        <w:rPr>
          <w:b/>
          <w:iCs/>
          <w:caps/>
          <w:sz w:val="22"/>
          <w:szCs w:val="22"/>
          <w:lang w:eastAsia="ja-JP"/>
        </w:rPr>
        <w:tab/>
        <w:t>46</w:t>
      </w:r>
    </w:p>
    <w:p w14:paraId="2F885AE6" w14:textId="77777777" w:rsidR="0043168A" w:rsidRDefault="0043168A" w:rsidP="0043168A">
      <w:pPr>
        <w:tabs>
          <w:tab w:val="right" w:leader="dot" w:pos="9360"/>
        </w:tabs>
        <w:contextualSpacing/>
        <w:rPr>
          <w:b/>
          <w:iCs/>
          <w:caps/>
          <w:sz w:val="22"/>
          <w:szCs w:val="22"/>
          <w:lang w:eastAsia="ja-JP"/>
        </w:rPr>
        <w:sectPr w:rsidR="0043168A" w:rsidSect="003D4246">
          <w:headerReference w:type="default" r:id="rId11"/>
          <w:footerReference w:type="default" r:id="rId12"/>
          <w:pgSz w:w="12240" w:h="15840"/>
          <w:pgMar w:top="1440" w:right="1440" w:bottom="1440" w:left="1440" w:header="288" w:footer="288" w:gutter="0"/>
          <w:pgNumType w:fmt="lowerRoman" w:start="1"/>
          <w:cols w:space="720"/>
          <w:titlePg/>
          <w:docGrid w:linePitch="360"/>
        </w:sectPr>
      </w:pPr>
    </w:p>
    <w:p w14:paraId="62EB4F03" w14:textId="5D66D98E" w:rsidR="00540458" w:rsidRPr="007E0F0E" w:rsidRDefault="00540458" w:rsidP="00540458">
      <w:pPr>
        <w:tabs>
          <w:tab w:val="left" w:pos="720"/>
          <w:tab w:val="left" w:pos="1440"/>
          <w:tab w:val="left" w:pos="2160"/>
          <w:tab w:val="left" w:pos="2880"/>
          <w:tab w:val="left" w:pos="3600"/>
        </w:tabs>
        <w:rPr>
          <w:color w:val="000000"/>
          <w:sz w:val="22"/>
          <w:szCs w:val="22"/>
        </w:rPr>
      </w:pPr>
      <w:r w:rsidRPr="007E0F0E">
        <w:rPr>
          <w:b/>
          <w:sz w:val="22"/>
          <w:szCs w:val="22"/>
        </w:rPr>
        <w:lastRenderedPageBreak/>
        <w:t>SUMMARY:</w:t>
      </w:r>
      <w:r w:rsidRPr="007E0F0E">
        <w:rPr>
          <w:color w:val="000000"/>
          <w:sz w:val="22"/>
          <w:szCs w:val="22"/>
        </w:rPr>
        <w:t xml:space="preserve"> These regulations are designed to implement Maine </w:t>
      </w:r>
      <w:r>
        <w:rPr>
          <w:color w:val="000000"/>
          <w:sz w:val="22"/>
          <w:szCs w:val="22"/>
        </w:rPr>
        <w:t>l</w:t>
      </w:r>
      <w:r w:rsidRPr="007E0F0E">
        <w:rPr>
          <w:color w:val="000000"/>
          <w:sz w:val="22"/>
          <w:szCs w:val="22"/>
        </w:rPr>
        <w:t xml:space="preserve">aw regarding the Rights of Persons with Intellectual Disabilities or Autism. These laws are </w:t>
      </w:r>
      <w:r w:rsidRPr="007E0F0E">
        <w:rPr>
          <w:sz w:val="22"/>
          <w:szCs w:val="22"/>
        </w:rPr>
        <w:t xml:space="preserve">primarily found in 34-B </w:t>
      </w:r>
      <w:r w:rsidRPr="003D4246">
        <w:rPr>
          <w:i/>
          <w:sz w:val="22"/>
          <w:szCs w:val="22"/>
        </w:rPr>
        <w:t>Maine Revised Statutes</w:t>
      </w:r>
      <w:r>
        <w:rPr>
          <w:sz w:val="22"/>
          <w:szCs w:val="22"/>
        </w:rPr>
        <w:t xml:space="preserve"> (henceforth M.R.S.)</w:t>
      </w:r>
      <w:r w:rsidRPr="007E0F0E">
        <w:rPr>
          <w:sz w:val="22"/>
          <w:szCs w:val="22"/>
        </w:rPr>
        <w:t xml:space="preserve"> §§ 5601- 5610 (“Rights of Persons with Intellectu</w:t>
      </w:r>
      <w:r>
        <w:rPr>
          <w:sz w:val="22"/>
          <w:szCs w:val="22"/>
        </w:rPr>
        <w:t>al Disabilities or Autism”).</w:t>
      </w:r>
    </w:p>
    <w:p w14:paraId="78430EE9" w14:textId="77777777" w:rsidR="00540458" w:rsidRPr="00A932E4" w:rsidRDefault="00540458" w:rsidP="00540458">
      <w:pPr>
        <w:pBdr>
          <w:bottom w:val="single" w:sz="4" w:space="1" w:color="auto"/>
        </w:pBdr>
        <w:tabs>
          <w:tab w:val="left" w:pos="720"/>
          <w:tab w:val="left" w:pos="1440"/>
          <w:tab w:val="left" w:pos="2160"/>
          <w:tab w:val="left" w:pos="2880"/>
          <w:tab w:val="left" w:pos="3600"/>
        </w:tabs>
        <w:rPr>
          <w:color w:val="000000"/>
          <w:sz w:val="22"/>
          <w:szCs w:val="22"/>
        </w:rPr>
      </w:pPr>
    </w:p>
    <w:p w14:paraId="78F6EF05" w14:textId="77777777" w:rsidR="00540458" w:rsidRPr="007E0F0E" w:rsidRDefault="00540458" w:rsidP="00540458">
      <w:pPr>
        <w:tabs>
          <w:tab w:val="left" w:pos="720"/>
          <w:tab w:val="left" w:pos="1440"/>
          <w:tab w:val="left" w:pos="2160"/>
          <w:tab w:val="left" w:pos="2880"/>
          <w:tab w:val="left" w:pos="3600"/>
        </w:tabs>
        <w:rPr>
          <w:b/>
          <w:color w:val="000000"/>
          <w:sz w:val="22"/>
          <w:szCs w:val="22"/>
        </w:rPr>
      </w:pPr>
    </w:p>
    <w:p w14:paraId="17B6DB45" w14:textId="77777777" w:rsidR="00ED6E70" w:rsidRDefault="00ED6E70" w:rsidP="00540458">
      <w:pPr>
        <w:tabs>
          <w:tab w:val="left" w:pos="720"/>
          <w:tab w:val="left" w:pos="1440"/>
          <w:tab w:val="left" w:pos="2160"/>
          <w:tab w:val="left" w:pos="2880"/>
          <w:tab w:val="left" w:pos="3600"/>
        </w:tabs>
        <w:rPr>
          <w:b/>
          <w:color w:val="000000"/>
          <w:sz w:val="22"/>
          <w:szCs w:val="22"/>
        </w:rPr>
      </w:pPr>
    </w:p>
    <w:p w14:paraId="343C938B" w14:textId="04D91993" w:rsidR="00540458" w:rsidRPr="007E0F0E" w:rsidRDefault="00540458" w:rsidP="00540458">
      <w:pPr>
        <w:tabs>
          <w:tab w:val="left" w:pos="720"/>
          <w:tab w:val="left" w:pos="1440"/>
          <w:tab w:val="left" w:pos="2160"/>
          <w:tab w:val="left" w:pos="2880"/>
          <w:tab w:val="left" w:pos="3600"/>
        </w:tabs>
        <w:rPr>
          <w:color w:val="000000"/>
          <w:sz w:val="22"/>
          <w:szCs w:val="22"/>
        </w:rPr>
      </w:pPr>
      <w:r w:rsidRPr="007E0F0E">
        <w:rPr>
          <w:b/>
          <w:color w:val="000000"/>
          <w:sz w:val="22"/>
          <w:szCs w:val="22"/>
        </w:rPr>
        <w:t xml:space="preserve">APPLICABILITY: </w:t>
      </w:r>
      <w:r w:rsidRPr="007E0F0E">
        <w:rPr>
          <w:sz w:val="22"/>
          <w:szCs w:val="22"/>
        </w:rPr>
        <w:t xml:space="preserve">These regulations protect the </w:t>
      </w:r>
      <w:r w:rsidRPr="007E0F0E">
        <w:rPr>
          <w:iCs/>
          <w:sz w:val="22"/>
          <w:szCs w:val="22"/>
        </w:rPr>
        <w:t>Rights</w:t>
      </w:r>
      <w:r w:rsidRPr="007E0F0E">
        <w:rPr>
          <w:sz w:val="22"/>
          <w:szCs w:val="22"/>
        </w:rPr>
        <w:t xml:space="preserve"> of Maine citizens with </w:t>
      </w:r>
      <w:r w:rsidRPr="007E0F0E">
        <w:rPr>
          <w:iCs/>
          <w:sz w:val="22"/>
          <w:szCs w:val="22"/>
        </w:rPr>
        <w:t>Intellectual Disabilities or Autism</w:t>
      </w:r>
      <w:r w:rsidRPr="007E0F0E">
        <w:rPr>
          <w:sz w:val="22"/>
          <w:szCs w:val="22"/>
        </w:rPr>
        <w:t xml:space="preserve"> who are age eighteen or older. These regulations apply to any adult with Intellectual Disabilities or Autism who receives services that are provided, licensed, or funded in whole or in part, directly or through a contractor, by the Department of Health and Human Services. Unless otherwise specified, these regulations apply in all circumstances where a Person who receives services is experiencing Challenging Behaviors.</w:t>
      </w:r>
    </w:p>
    <w:p w14:paraId="12F517BC" w14:textId="77777777" w:rsidR="00540458" w:rsidRPr="007E0F0E" w:rsidRDefault="00540458" w:rsidP="00540458">
      <w:pPr>
        <w:tabs>
          <w:tab w:val="left" w:pos="720"/>
          <w:tab w:val="left" w:pos="1440"/>
          <w:tab w:val="left" w:pos="2160"/>
          <w:tab w:val="left" w:pos="2880"/>
          <w:tab w:val="left" w:pos="3600"/>
        </w:tabs>
        <w:rPr>
          <w:color w:val="000000"/>
          <w:sz w:val="22"/>
          <w:szCs w:val="22"/>
        </w:rPr>
      </w:pPr>
    </w:p>
    <w:p w14:paraId="5F9C51C6" w14:textId="77777777" w:rsidR="00540458" w:rsidRDefault="00540458" w:rsidP="00540458">
      <w:pPr>
        <w:tabs>
          <w:tab w:val="left" w:pos="720"/>
          <w:tab w:val="left" w:pos="1440"/>
          <w:tab w:val="left" w:pos="2160"/>
          <w:tab w:val="left" w:pos="2880"/>
          <w:tab w:val="left" w:pos="3600"/>
        </w:tabs>
        <w:rPr>
          <w:color w:val="000000"/>
          <w:sz w:val="22"/>
          <w:szCs w:val="22"/>
        </w:rPr>
      </w:pPr>
      <w:r w:rsidRPr="007E0F0E">
        <w:rPr>
          <w:color w:val="000000"/>
          <w:sz w:val="22"/>
          <w:szCs w:val="22"/>
        </w:rPr>
        <w:t xml:space="preserve">These regulations do not apply within </w:t>
      </w:r>
      <w:r>
        <w:rPr>
          <w:color w:val="000000"/>
          <w:sz w:val="22"/>
          <w:szCs w:val="22"/>
        </w:rPr>
        <w:t xml:space="preserve">hospitals, </w:t>
      </w:r>
      <w:r w:rsidRPr="007E0F0E">
        <w:rPr>
          <w:color w:val="000000"/>
          <w:sz w:val="22"/>
          <w:szCs w:val="22"/>
        </w:rPr>
        <w:t xml:space="preserve">schools or correctional settings; nor do they </w:t>
      </w:r>
      <w:r w:rsidRPr="007E0F0E">
        <w:rPr>
          <w:sz w:val="22"/>
          <w:szCs w:val="22"/>
        </w:rPr>
        <w:t>apply to</w:t>
      </w:r>
      <w:r w:rsidRPr="007E0F0E">
        <w:rPr>
          <w:color w:val="000000"/>
          <w:sz w:val="22"/>
          <w:szCs w:val="22"/>
        </w:rPr>
        <w:t xml:space="preserve"> court-ordered restrictions, </w:t>
      </w:r>
      <w:r w:rsidRPr="007E0F0E">
        <w:rPr>
          <w:sz w:val="22"/>
          <w:szCs w:val="22"/>
        </w:rPr>
        <w:t>other than Guardianship</w:t>
      </w:r>
      <w:r w:rsidRPr="007E0F0E">
        <w:rPr>
          <w:color w:val="000000"/>
          <w:sz w:val="22"/>
          <w:szCs w:val="22"/>
        </w:rPr>
        <w:t>. These regulations do not apply to</w:t>
      </w:r>
      <w:r>
        <w:rPr>
          <w:color w:val="000000"/>
          <w:sz w:val="22"/>
          <w:szCs w:val="22"/>
        </w:rPr>
        <w:t>: (1)</w:t>
      </w:r>
      <w:r w:rsidRPr="007E0F0E">
        <w:rPr>
          <w:color w:val="000000"/>
          <w:sz w:val="22"/>
          <w:szCs w:val="22"/>
        </w:rPr>
        <w:t xml:space="preserve"> the use of Therapeutic Devices implemented </w:t>
      </w:r>
      <w:r>
        <w:rPr>
          <w:color w:val="000000"/>
          <w:sz w:val="22"/>
          <w:szCs w:val="22"/>
        </w:rPr>
        <w:t xml:space="preserve">under the supervision of a medical doctor, or </w:t>
      </w:r>
      <w:r w:rsidRPr="007E0F0E">
        <w:rPr>
          <w:color w:val="000000"/>
          <w:sz w:val="22"/>
          <w:szCs w:val="22"/>
        </w:rPr>
        <w:t>occupational or physical therap</w:t>
      </w:r>
      <w:r>
        <w:rPr>
          <w:color w:val="000000"/>
          <w:sz w:val="22"/>
          <w:szCs w:val="22"/>
        </w:rPr>
        <w:t xml:space="preserve">ist, (2) </w:t>
      </w:r>
      <w:r w:rsidRPr="007E0F0E">
        <w:rPr>
          <w:color w:val="000000"/>
          <w:sz w:val="22"/>
          <w:szCs w:val="22"/>
        </w:rPr>
        <w:t xml:space="preserve">medical practice </w:t>
      </w:r>
      <w:r>
        <w:rPr>
          <w:color w:val="000000"/>
          <w:sz w:val="22"/>
          <w:szCs w:val="22"/>
        </w:rPr>
        <w:t xml:space="preserve">for the treatment of a medical condition, </w:t>
      </w:r>
      <w:r w:rsidRPr="007E0F0E">
        <w:rPr>
          <w:color w:val="000000"/>
          <w:sz w:val="22"/>
          <w:szCs w:val="22"/>
        </w:rPr>
        <w:t xml:space="preserve">or </w:t>
      </w:r>
      <w:r>
        <w:rPr>
          <w:color w:val="000000"/>
          <w:sz w:val="22"/>
          <w:szCs w:val="22"/>
        </w:rPr>
        <w:t xml:space="preserve">(3) </w:t>
      </w:r>
      <w:r w:rsidRPr="007E0F0E">
        <w:rPr>
          <w:color w:val="000000"/>
          <w:sz w:val="22"/>
          <w:szCs w:val="22"/>
        </w:rPr>
        <w:t>the use of Psychiatric Medication for treatment of a diagnosed mental illness</w:t>
      </w:r>
      <w:r>
        <w:rPr>
          <w:color w:val="000000"/>
          <w:sz w:val="22"/>
          <w:szCs w:val="22"/>
        </w:rPr>
        <w:t xml:space="preserve">, when the use of </w:t>
      </w:r>
      <w:r w:rsidRPr="007E0F0E">
        <w:rPr>
          <w:color w:val="000000"/>
          <w:sz w:val="22"/>
          <w:szCs w:val="22"/>
        </w:rPr>
        <w:t>such device</w:t>
      </w:r>
      <w:r>
        <w:rPr>
          <w:color w:val="000000"/>
          <w:sz w:val="22"/>
          <w:szCs w:val="22"/>
        </w:rPr>
        <w:t>,</w:t>
      </w:r>
      <w:r w:rsidRPr="007E0F0E">
        <w:rPr>
          <w:color w:val="000000"/>
          <w:sz w:val="22"/>
          <w:szCs w:val="22"/>
        </w:rPr>
        <w:t xml:space="preserve"> intervention</w:t>
      </w:r>
      <w:r>
        <w:rPr>
          <w:color w:val="000000"/>
          <w:sz w:val="22"/>
          <w:szCs w:val="22"/>
        </w:rPr>
        <w:t>, medical practice or medication</w:t>
      </w:r>
      <w:r w:rsidRPr="007E0F0E">
        <w:rPr>
          <w:color w:val="000000"/>
          <w:sz w:val="22"/>
          <w:szCs w:val="22"/>
        </w:rPr>
        <w:t xml:space="preserve"> </w:t>
      </w:r>
      <w:r>
        <w:rPr>
          <w:color w:val="000000"/>
          <w:sz w:val="22"/>
          <w:szCs w:val="22"/>
        </w:rPr>
        <w:t>is not</w:t>
      </w:r>
      <w:r w:rsidRPr="007E0F0E">
        <w:rPr>
          <w:color w:val="000000"/>
          <w:sz w:val="22"/>
          <w:szCs w:val="22"/>
        </w:rPr>
        <w:t xml:space="preserve"> </w:t>
      </w:r>
      <w:r w:rsidRPr="007E0F0E">
        <w:rPr>
          <w:sz w:val="22"/>
          <w:szCs w:val="22"/>
        </w:rPr>
        <w:t>intended</w:t>
      </w:r>
      <w:r w:rsidRPr="007E0F0E">
        <w:rPr>
          <w:color w:val="000000"/>
          <w:sz w:val="22"/>
          <w:szCs w:val="22"/>
        </w:rPr>
        <w:t xml:space="preserve"> </w:t>
      </w:r>
      <w:r>
        <w:rPr>
          <w:color w:val="000000"/>
          <w:sz w:val="22"/>
          <w:szCs w:val="22"/>
        </w:rPr>
        <w:t xml:space="preserve">primarily </w:t>
      </w:r>
      <w:r w:rsidRPr="007E0F0E">
        <w:rPr>
          <w:color w:val="000000"/>
          <w:sz w:val="22"/>
          <w:szCs w:val="22"/>
        </w:rPr>
        <w:t>for Behavior Modification or Management. It is the responsibility of the Person’s Planning Team to review a</w:t>
      </w:r>
      <w:r>
        <w:rPr>
          <w:color w:val="000000"/>
          <w:sz w:val="22"/>
          <w:szCs w:val="22"/>
        </w:rPr>
        <w:t>nd monitor these interventions.</w:t>
      </w:r>
    </w:p>
    <w:p w14:paraId="78B851FB" w14:textId="77777777" w:rsidR="00540458" w:rsidRDefault="00540458" w:rsidP="00540458">
      <w:pPr>
        <w:tabs>
          <w:tab w:val="left" w:pos="720"/>
          <w:tab w:val="left" w:pos="1440"/>
          <w:tab w:val="left" w:pos="2160"/>
          <w:tab w:val="left" w:pos="2880"/>
          <w:tab w:val="left" w:pos="3600"/>
        </w:tabs>
        <w:rPr>
          <w:color w:val="000000"/>
          <w:sz w:val="22"/>
          <w:szCs w:val="22"/>
        </w:rPr>
      </w:pPr>
    </w:p>
    <w:p w14:paraId="6384C0EA" w14:textId="77777777" w:rsidR="00ED6E70" w:rsidRDefault="00ED6E70" w:rsidP="00540458">
      <w:pPr>
        <w:tabs>
          <w:tab w:val="left" w:pos="720"/>
        </w:tabs>
        <w:autoSpaceDE w:val="0"/>
        <w:autoSpaceDN w:val="0"/>
        <w:adjustRightInd w:val="0"/>
        <w:rPr>
          <w:b/>
          <w:sz w:val="22"/>
          <w:szCs w:val="22"/>
        </w:rPr>
      </w:pPr>
    </w:p>
    <w:p w14:paraId="4BE1033F" w14:textId="44E04538" w:rsidR="00540458" w:rsidRPr="00540458" w:rsidRDefault="00540458" w:rsidP="00540458">
      <w:pPr>
        <w:tabs>
          <w:tab w:val="left" w:pos="720"/>
        </w:tabs>
        <w:autoSpaceDE w:val="0"/>
        <w:autoSpaceDN w:val="0"/>
        <w:adjustRightInd w:val="0"/>
        <w:rPr>
          <w:b/>
          <w:sz w:val="22"/>
          <w:szCs w:val="22"/>
        </w:rPr>
      </w:pPr>
      <w:r w:rsidRPr="00995745">
        <w:rPr>
          <w:b/>
          <w:sz w:val="22"/>
          <w:szCs w:val="22"/>
        </w:rPr>
        <w:t>5.01</w:t>
      </w:r>
      <w:r w:rsidRPr="007E0F0E">
        <w:rPr>
          <w:sz w:val="22"/>
          <w:szCs w:val="22"/>
        </w:rPr>
        <w:tab/>
      </w:r>
      <w:r w:rsidRPr="007E0F0E">
        <w:rPr>
          <w:b/>
          <w:sz w:val="22"/>
          <w:szCs w:val="22"/>
        </w:rPr>
        <w:t>STATEMENT OF PRINCIPLES AND INTENT</w:t>
      </w:r>
    </w:p>
    <w:p w14:paraId="4CD88EB4" w14:textId="77777777" w:rsidR="00185143" w:rsidRDefault="00185143" w:rsidP="00185143">
      <w:pPr>
        <w:autoSpaceDE w:val="0"/>
        <w:autoSpaceDN w:val="0"/>
        <w:adjustRightInd w:val="0"/>
        <w:rPr>
          <w:b/>
          <w:sz w:val="22"/>
          <w:szCs w:val="22"/>
        </w:rPr>
      </w:pPr>
    </w:p>
    <w:p w14:paraId="5095DF11" w14:textId="0893590E" w:rsidR="000B2869" w:rsidRPr="007E0F0E" w:rsidRDefault="00185143" w:rsidP="000B2869">
      <w:pPr>
        <w:autoSpaceDE w:val="0"/>
        <w:autoSpaceDN w:val="0"/>
        <w:adjustRightInd w:val="0"/>
        <w:ind w:left="2160" w:hanging="1440"/>
        <w:rPr>
          <w:sz w:val="22"/>
          <w:szCs w:val="22"/>
        </w:rPr>
      </w:pPr>
      <w:r w:rsidRPr="007E0F0E">
        <w:rPr>
          <w:sz w:val="22"/>
          <w:szCs w:val="22"/>
        </w:rPr>
        <w:t>5.01-1</w:t>
      </w:r>
      <w:r w:rsidRPr="007E0F0E">
        <w:rPr>
          <w:b/>
          <w:sz w:val="22"/>
          <w:szCs w:val="22"/>
        </w:rPr>
        <w:tab/>
      </w:r>
      <w:r w:rsidR="000B2869" w:rsidRPr="007E0F0E">
        <w:rPr>
          <w:b/>
          <w:sz w:val="22"/>
          <w:szCs w:val="22"/>
        </w:rPr>
        <w:t>Principles.</w:t>
      </w:r>
      <w:r w:rsidR="000B2869">
        <w:rPr>
          <w:b/>
          <w:sz w:val="22"/>
          <w:szCs w:val="22"/>
        </w:rPr>
        <w:t xml:space="preserve"> </w:t>
      </w:r>
      <w:r w:rsidR="000B2869" w:rsidRPr="007E0F0E">
        <w:rPr>
          <w:sz w:val="22"/>
          <w:szCs w:val="22"/>
        </w:rPr>
        <w:t>Provision of supports shall adhere to the principles of Social Role Valorization, normalization and full inclusion, and services shall be delivered in a respectful, positive manner</w:t>
      </w:r>
      <w:r w:rsidR="000B2869" w:rsidRPr="00A90E66">
        <w:rPr>
          <w:strike/>
          <w:sz w:val="22"/>
        </w:rPr>
        <w:t xml:space="preserve"> </w:t>
      </w:r>
      <w:r w:rsidR="000B2869">
        <w:rPr>
          <w:sz w:val="22"/>
          <w:szCs w:val="22"/>
        </w:rPr>
        <w:t xml:space="preserve">in </w:t>
      </w:r>
      <w:r w:rsidR="000B2869" w:rsidRPr="007E0F0E">
        <w:rPr>
          <w:sz w:val="22"/>
          <w:szCs w:val="22"/>
        </w:rPr>
        <w:t>a healthy, safe environment</w:t>
      </w:r>
      <w:r w:rsidR="000B2869">
        <w:rPr>
          <w:sz w:val="22"/>
          <w:szCs w:val="22"/>
        </w:rPr>
        <w:t xml:space="preserve">, and in conformance with the Rights and Basic Protections established in 34-B M.R.S. </w:t>
      </w:r>
      <w:r w:rsidR="006B0485">
        <w:rPr>
          <w:sz w:val="22"/>
          <w:szCs w:val="22"/>
        </w:rPr>
        <w:t>§</w:t>
      </w:r>
      <w:r w:rsidR="000B2869">
        <w:rPr>
          <w:sz w:val="22"/>
          <w:szCs w:val="22"/>
        </w:rPr>
        <w:t xml:space="preserve">5605. </w:t>
      </w:r>
      <w:r w:rsidR="000B2869" w:rsidRPr="007E0F0E">
        <w:rPr>
          <w:sz w:val="22"/>
          <w:szCs w:val="22"/>
        </w:rPr>
        <w:t xml:space="preserve">Planning Teams must focus on building Positive Supports for the Person they serve. </w:t>
      </w:r>
    </w:p>
    <w:p w14:paraId="4CD88EB6" w14:textId="77777777" w:rsidR="00185143" w:rsidRPr="007E0F0E" w:rsidRDefault="00185143" w:rsidP="00185143">
      <w:pPr>
        <w:tabs>
          <w:tab w:val="left" w:pos="360"/>
        </w:tabs>
        <w:autoSpaceDE w:val="0"/>
        <w:autoSpaceDN w:val="0"/>
        <w:adjustRightInd w:val="0"/>
        <w:ind w:left="1440" w:hanging="1440"/>
        <w:rPr>
          <w:sz w:val="22"/>
          <w:szCs w:val="22"/>
        </w:rPr>
      </w:pPr>
    </w:p>
    <w:p w14:paraId="4CD88EB7" w14:textId="77777777" w:rsidR="00185143" w:rsidRPr="007E0F0E" w:rsidRDefault="00185143" w:rsidP="00185143">
      <w:pPr>
        <w:tabs>
          <w:tab w:val="left" w:pos="0"/>
        </w:tabs>
        <w:autoSpaceDE w:val="0"/>
        <w:autoSpaceDN w:val="0"/>
        <w:adjustRightInd w:val="0"/>
        <w:ind w:left="2160" w:hanging="1440"/>
        <w:rPr>
          <w:sz w:val="22"/>
          <w:szCs w:val="22"/>
        </w:rPr>
      </w:pPr>
      <w:r w:rsidRPr="007E0F0E">
        <w:rPr>
          <w:sz w:val="22"/>
          <w:szCs w:val="22"/>
        </w:rPr>
        <w:tab/>
        <w:t xml:space="preserve">The Planning Team must create a plan that will assist the Person to develop positive skills and techniques that empower the Person to demonstrate positive, Prosocial Behavior. Supporting a Person to change his or her Challenging Behavior must be done as part of the Personal Planning process, with a continued focus on Positive Supports. </w:t>
      </w:r>
    </w:p>
    <w:p w14:paraId="4CD88EB8" w14:textId="77777777" w:rsidR="00185143" w:rsidRDefault="00185143" w:rsidP="00185143">
      <w:pPr>
        <w:tabs>
          <w:tab w:val="left" w:pos="360"/>
        </w:tabs>
        <w:autoSpaceDE w:val="0"/>
        <w:autoSpaceDN w:val="0"/>
        <w:adjustRightInd w:val="0"/>
        <w:ind w:left="360" w:hanging="1440"/>
        <w:rPr>
          <w:i/>
          <w:sz w:val="22"/>
          <w:szCs w:val="22"/>
        </w:rPr>
      </w:pPr>
    </w:p>
    <w:p w14:paraId="4CD88EB9" w14:textId="6DED8366" w:rsidR="00185143" w:rsidRDefault="00185143" w:rsidP="00185143">
      <w:pPr>
        <w:tabs>
          <w:tab w:val="left" w:pos="720"/>
        </w:tabs>
        <w:autoSpaceDE w:val="0"/>
        <w:autoSpaceDN w:val="0"/>
        <w:adjustRightInd w:val="0"/>
        <w:ind w:left="2160" w:hanging="1440"/>
        <w:rPr>
          <w:sz w:val="22"/>
          <w:szCs w:val="22"/>
        </w:rPr>
      </w:pPr>
      <w:r w:rsidRPr="007E0F0E">
        <w:rPr>
          <w:sz w:val="22"/>
          <w:szCs w:val="22"/>
        </w:rPr>
        <w:t>5.01-2</w:t>
      </w:r>
      <w:r w:rsidRPr="007E0F0E">
        <w:rPr>
          <w:sz w:val="22"/>
          <w:szCs w:val="22"/>
        </w:rPr>
        <w:tab/>
      </w:r>
      <w:r w:rsidRPr="007E0F0E">
        <w:rPr>
          <w:b/>
          <w:sz w:val="22"/>
          <w:szCs w:val="22"/>
        </w:rPr>
        <w:t>Intent.</w:t>
      </w:r>
      <w:r w:rsidR="00F43833">
        <w:rPr>
          <w:b/>
          <w:sz w:val="22"/>
          <w:szCs w:val="22"/>
        </w:rPr>
        <w:t xml:space="preserve"> </w:t>
      </w:r>
      <w:r w:rsidRPr="007E0F0E">
        <w:rPr>
          <w:sz w:val="22"/>
          <w:szCs w:val="22"/>
        </w:rPr>
        <w:t xml:space="preserve">The purpose of this rule is to ensure that services provided to </w:t>
      </w:r>
      <w:r>
        <w:rPr>
          <w:sz w:val="22"/>
          <w:szCs w:val="22"/>
        </w:rPr>
        <w:t>Persons</w:t>
      </w:r>
      <w:r w:rsidRPr="007E0F0E">
        <w:rPr>
          <w:sz w:val="22"/>
          <w:szCs w:val="22"/>
        </w:rPr>
        <w:t xml:space="preserve"> experiencing Challenging Behavior are based on Positive Support strategies, and adhere to the commitment to end Coercion and minimize unplanned, informal and inconsistent interventions.</w:t>
      </w:r>
    </w:p>
    <w:p w14:paraId="4CD88EBA" w14:textId="77777777" w:rsidR="00BB6690" w:rsidRDefault="00BB6690" w:rsidP="00185143">
      <w:pPr>
        <w:tabs>
          <w:tab w:val="left" w:pos="720"/>
        </w:tabs>
        <w:autoSpaceDE w:val="0"/>
        <w:autoSpaceDN w:val="0"/>
        <w:adjustRightInd w:val="0"/>
        <w:ind w:left="2160" w:hanging="1440"/>
        <w:rPr>
          <w:sz w:val="22"/>
          <w:szCs w:val="22"/>
        </w:rPr>
      </w:pPr>
    </w:p>
    <w:p w14:paraId="4CD88EBB" w14:textId="77777777" w:rsidR="00050086" w:rsidRPr="007E0F0E" w:rsidRDefault="00BB6690" w:rsidP="00050086">
      <w:pPr>
        <w:tabs>
          <w:tab w:val="left" w:pos="720"/>
        </w:tabs>
        <w:autoSpaceDE w:val="0"/>
        <w:autoSpaceDN w:val="0"/>
        <w:adjustRightInd w:val="0"/>
        <w:ind w:left="2160" w:hanging="1440"/>
        <w:rPr>
          <w:sz w:val="22"/>
          <w:szCs w:val="22"/>
        </w:rPr>
      </w:pPr>
      <w:r>
        <w:rPr>
          <w:sz w:val="22"/>
          <w:szCs w:val="22"/>
        </w:rPr>
        <w:tab/>
      </w:r>
      <w:r w:rsidR="00050086">
        <w:rPr>
          <w:sz w:val="22"/>
          <w:szCs w:val="22"/>
        </w:rPr>
        <w:t>In defining Challenging Behavior in these regulat</w:t>
      </w:r>
      <w:r w:rsidR="00E633C5">
        <w:rPr>
          <w:sz w:val="22"/>
          <w:szCs w:val="22"/>
        </w:rPr>
        <w:t>i</w:t>
      </w:r>
      <w:r w:rsidR="00050086">
        <w:rPr>
          <w:sz w:val="22"/>
          <w:szCs w:val="22"/>
        </w:rPr>
        <w:t xml:space="preserve">ons it is not the Department’s intent to expand the scope of this rule beyond what is now commonly understood in this field to be those types of behaviors which seriously interfere and impact a Person’s ability to have positive life experiences. </w:t>
      </w:r>
    </w:p>
    <w:p w14:paraId="4CD88EBC" w14:textId="77777777" w:rsidR="00BB6690" w:rsidRPr="007E0F0E" w:rsidRDefault="00BB6690" w:rsidP="00185143">
      <w:pPr>
        <w:tabs>
          <w:tab w:val="left" w:pos="720"/>
        </w:tabs>
        <w:autoSpaceDE w:val="0"/>
        <w:autoSpaceDN w:val="0"/>
        <w:adjustRightInd w:val="0"/>
        <w:ind w:left="2160" w:hanging="1440"/>
        <w:rPr>
          <w:sz w:val="22"/>
          <w:szCs w:val="22"/>
        </w:rPr>
      </w:pPr>
      <w:r>
        <w:rPr>
          <w:sz w:val="22"/>
          <w:szCs w:val="22"/>
        </w:rPr>
        <w:t xml:space="preserve"> </w:t>
      </w:r>
    </w:p>
    <w:p w14:paraId="4CD88EBD" w14:textId="22745F5F" w:rsidR="00DB7A76" w:rsidRDefault="00185143" w:rsidP="00DB7A76">
      <w:pPr>
        <w:tabs>
          <w:tab w:val="left" w:pos="0"/>
          <w:tab w:val="left" w:pos="720"/>
          <w:tab w:val="left" w:pos="1440"/>
          <w:tab w:val="left" w:pos="2160"/>
          <w:tab w:val="left" w:pos="2880"/>
          <w:tab w:val="left" w:pos="3600"/>
        </w:tabs>
        <w:ind w:left="2160" w:hanging="1440"/>
        <w:rPr>
          <w:color w:val="000000"/>
          <w:sz w:val="22"/>
          <w:szCs w:val="22"/>
        </w:rPr>
      </w:pPr>
      <w:r w:rsidRPr="007E0F0E">
        <w:rPr>
          <w:color w:val="000000"/>
          <w:sz w:val="22"/>
          <w:szCs w:val="22"/>
        </w:rPr>
        <w:tab/>
      </w:r>
      <w:r w:rsidRPr="007E0F0E">
        <w:rPr>
          <w:color w:val="000000"/>
          <w:sz w:val="22"/>
          <w:szCs w:val="22"/>
        </w:rPr>
        <w:tab/>
        <w:t>It is not the Department’s</w:t>
      </w:r>
      <w:r w:rsidRPr="007E0F0E">
        <w:rPr>
          <w:sz w:val="22"/>
          <w:szCs w:val="22"/>
        </w:rPr>
        <w:t xml:space="preserve"> intention</w:t>
      </w:r>
      <w:r w:rsidRPr="007E0F0E">
        <w:rPr>
          <w:color w:val="FF0000"/>
          <w:sz w:val="22"/>
          <w:szCs w:val="22"/>
        </w:rPr>
        <w:t xml:space="preserve"> </w:t>
      </w:r>
      <w:r w:rsidRPr="007E0F0E">
        <w:rPr>
          <w:color w:val="000000"/>
          <w:sz w:val="22"/>
          <w:szCs w:val="22"/>
        </w:rPr>
        <w:t xml:space="preserve">to promote Behavior </w:t>
      </w:r>
      <w:r w:rsidRPr="007E0F0E">
        <w:rPr>
          <w:sz w:val="22"/>
          <w:szCs w:val="22"/>
        </w:rPr>
        <w:t xml:space="preserve">Modification, </w:t>
      </w:r>
      <w:r w:rsidRPr="007E0F0E">
        <w:rPr>
          <w:color w:val="000000"/>
          <w:sz w:val="22"/>
          <w:szCs w:val="22"/>
        </w:rPr>
        <w:t>Behavior Management or any form of Emergency</w:t>
      </w:r>
      <w:r w:rsidR="00D15900">
        <w:rPr>
          <w:color w:val="000000"/>
          <w:sz w:val="22"/>
          <w:szCs w:val="22"/>
        </w:rPr>
        <w:t xml:space="preserve"> </w:t>
      </w:r>
      <w:r w:rsidR="00366596">
        <w:rPr>
          <w:color w:val="000000"/>
          <w:sz w:val="22"/>
          <w:szCs w:val="22"/>
        </w:rPr>
        <w:t>Intervention</w:t>
      </w:r>
      <w:r w:rsidRPr="007E0F0E">
        <w:rPr>
          <w:color w:val="000000"/>
          <w:sz w:val="22"/>
          <w:szCs w:val="22"/>
        </w:rPr>
        <w:t xml:space="preserve">, but only to assure that </w:t>
      </w:r>
      <w:r w:rsidRPr="007E0F0E">
        <w:rPr>
          <w:color w:val="000000"/>
          <w:sz w:val="22"/>
          <w:szCs w:val="22"/>
        </w:rPr>
        <w:lastRenderedPageBreak/>
        <w:t>when they are utilized, the use is in a manner that protects the</w:t>
      </w:r>
      <w:r w:rsidR="00DB7A76">
        <w:rPr>
          <w:color w:val="000000"/>
          <w:sz w:val="22"/>
          <w:szCs w:val="22"/>
        </w:rPr>
        <w:t xml:space="preserve"> Person’s Rights and well-being.</w:t>
      </w:r>
    </w:p>
    <w:p w14:paraId="6F0F42DA" w14:textId="77777777" w:rsidR="00CE738C" w:rsidRDefault="00CE738C" w:rsidP="00DB7A76">
      <w:pPr>
        <w:tabs>
          <w:tab w:val="left" w:pos="0"/>
          <w:tab w:val="left" w:pos="720"/>
          <w:tab w:val="left" w:pos="1440"/>
          <w:tab w:val="left" w:pos="2160"/>
          <w:tab w:val="left" w:pos="2880"/>
          <w:tab w:val="left" w:pos="3600"/>
        </w:tabs>
        <w:rPr>
          <w:color w:val="000000"/>
          <w:sz w:val="22"/>
          <w:szCs w:val="22"/>
        </w:rPr>
      </w:pPr>
    </w:p>
    <w:p w14:paraId="4CD88EBE" w14:textId="0634B0B8" w:rsidR="00DB7A76" w:rsidRDefault="00CE738C" w:rsidP="00673D48">
      <w:pPr>
        <w:ind w:left="2160" w:hanging="1440"/>
        <w:rPr>
          <w:color w:val="000000"/>
          <w:sz w:val="22"/>
          <w:szCs w:val="22"/>
        </w:rPr>
      </w:pPr>
      <w:r w:rsidRPr="00673D48">
        <w:rPr>
          <w:color w:val="000000"/>
          <w:sz w:val="22"/>
          <w:szCs w:val="22"/>
        </w:rPr>
        <w:t>5.01-3</w:t>
      </w:r>
      <w:r>
        <w:rPr>
          <w:color w:val="000000"/>
          <w:sz w:val="22"/>
          <w:szCs w:val="22"/>
        </w:rPr>
        <w:tab/>
      </w:r>
      <w:r w:rsidRPr="00CE738C">
        <w:rPr>
          <w:b/>
          <w:bCs/>
          <w:color w:val="000000"/>
          <w:sz w:val="22"/>
          <w:szCs w:val="22"/>
        </w:rPr>
        <w:t>MaineCare HCBS Waiver Members.</w:t>
      </w:r>
      <w:r w:rsidRPr="00CE738C">
        <w:rPr>
          <w:color w:val="000000"/>
          <w:sz w:val="22"/>
          <w:szCs w:val="22"/>
        </w:rPr>
        <w:t xml:space="preserve">  Where the Person experiencing Challenging Behavior receives MaineCare HCBS waiver services regulated, in part, under 10-144 C.M.R. ch. 101 (MaineCare Benefits Manual or “MBM”), Ch.</w:t>
      </w:r>
      <w:r w:rsidR="00673D48">
        <w:rPr>
          <w:color w:val="000000"/>
          <w:sz w:val="22"/>
          <w:szCs w:val="22"/>
        </w:rPr>
        <w:t> </w:t>
      </w:r>
      <w:r w:rsidRPr="00CE738C">
        <w:rPr>
          <w:color w:val="000000"/>
          <w:sz w:val="22"/>
          <w:szCs w:val="22"/>
        </w:rPr>
        <w:t>I, Sec</w:t>
      </w:r>
      <w:r w:rsidR="0083722F">
        <w:rPr>
          <w:color w:val="000000"/>
          <w:sz w:val="22"/>
          <w:szCs w:val="22"/>
        </w:rPr>
        <w:t>.</w:t>
      </w:r>
      <w:r w:rsidRPr="00CE738C">
        <w:rPr>
          <w:color w:val="000000"/>
          <w:sz w:val="22"/>
          <w:szCs w:val="22"/>
        </w:rPr>
        <w:t xml:space="preserve"> 6 – Global HCBS Waiver Person-Centered Planning and Settings Rule, the provision of supports authorized under this Chapter 5 shall comply with </w:t>
      </w:r>
      <w:r w:rsidR="0083722F">
        <w:rPr>
          <w:color w:val="000000"/>
          <w:sz w:val="22"/>
          <w:szCs w:val="22"/>
        </w:rPr>
        <w:t xml:space="preserve">MBM Ch. I, Sec. 6 – </w:t>
      </w:r>
      <w:r w:rsidRPr="00CE738C">
        <w:rPr>
          <w:color w:val="000000"/>
          <w:sz w:val="22"/>
          <w:szCs w:val="22"/>
        </w:rPr>
        <w:t xml:space="preserve">the </w:t>
      </w:r>
      <w:r w:rsidR="0083722F">
        <w:rPr>
          <w:color w:val="000000"/>
          <w:sz w:val="22"/>
          <w:szCs w:val="22"/>
        </w:rPr>
        <w:t>“</w:t>
      </w:r>
      <w:r w:rsidRPr="00CE738C">
        <w:rPr>
          <w:color w:val="000000"/>
          <w:sz w:val="22"/>
          <w:szCs w:val="22"/>
        </w:rPr>
        <w:t>Global HCBS Waiver Rule</w:t>
      </w:r>
      <w:r w:rsidR="0083722F">
        <w:rPr>
          <w:color w:val="000000"/>
          <w:sz w:val="22"/>
          <w:szCs w:val="22"/>
        </w:rPr>
        <w:t>”</w:t>
      </w:r>
      <w:r w:rsidRPr="00CE738C">
        <w:rPr>
          <w:color w:val="000000"/>
          <w:sz w:val="22"/>
          <w:szCs w:val="22"/>
        </w:rPr>
        <w:t>.</w:t>
      </w:r>
    </w:p>
    <w:p w14:paraId="4CD88EBF" w14:textId="77777777" w:rsidR="00DB7A76" w:rsidRDefault="00DB7A76" w:rsidP="00DB7A76">
      <w:pPr>
        <w:ind w:left="720"/>
        <w:rPr>
          <w:sz w:val="22"/>
          <w:szCs w:val="22"/>
        </w:rPr>
      </w:pPr>
    </w:p>
    <w:p w14:paraId="4CD88EC0" w14:textId="77777777" w:rsidR="00DB7A76" w:rsidRPr="003E5C2F" w:rsidRDefault="00DB7A76" w:rsidP="000E60B8">
      <w:pPr>
        <w:rPr>
          <w:b/>
          <w:sz w:val="22"/>
          <w:szCs w:val="22"/>
        </w:rPr>
      </w:pPr>
      <w:r w:rsidRPr="00995745">
        <w:rPr>
          <w:b/>
          <w:sz w:val="22"/>
          <w:szCs w:val="22"/>
        </w:rPr>
        <w:t>5.02</w:t>
      </w:r>
      <w:r w:rsidRPr="00995745">
        <w:rPr>
          <w:b/>
          <w:sz w:val="22"/>
          <w:szCs w:val="22"/>
        </w:rPr>
        <w:tab/>
      </w:r>
      <w:r w:rsidRPr="003E5C2F">
        <w:rPr>
          <w:b/>
          <w:sz w:val="22"/>
          <w:szCs w:val="22"/>
        </w:rPr>
        <w:t>DEFINITIONS</w:t>
      </w:r>
    </w:p>
    <w:p w14:paraId="4CD88EC1" w14:textId="77777777" w:rsidR="00DB7A76" w:rsidRPr="003E5C2F" w:rsidRDefault="00DB7A76" w:rsidP="00DB7A76">
      <w:pPr>
        <w:ind w:left="720"/>
        <w:rPr>
          <w:sz w:val="22"/>
          <w:szCs w:val="22"/>
        </w:rPr>
      </w:pPr>
    </w:p>
    <w:p w14:paraId="4CD88EC2" w14:textId="0B0A70E3" w:rsidR="00DB7A76" w:rsidRPr="003E5C2F" w:rsidRDefault="00DB7A76" w:rsidP="00DB7A76">
      <w:pPr>
        <w:ind w:left="720"/>
        <w:rPr>
          <w:sz w:val="22"/>
          <w:szCs w:val="22"/>
        </w:rPr>
      </w:pPr>
      <w:r w:rsidRPr="003E5C2F">
        <w:rPr>
          <w:sz w:val="22"/>
          <w:szCs w:val="22"/>
        </w:rPr>
        <w:t>Many of the terms or plans referenced in this regulation are technical in nature, such that the common understanding may not apply.</w:t>
      </w:r>
      <w:r w:rsidR="00F43833">
        <w:rPr>
          <w:sz w:val="22"/>
          <w:szCs w:val="22"/>
        </w:rPr>
        <w:t xml:space="preserve"> </w:t>
      </w:r>
      <w:r w:rsidR="00BB6690">
        <w:rPr>
          <w:sz w:val="22"/>
          <w:szCs w:val="22"/>
        </w:rPr>
        <w:t>Thus, capitalization of words or terms, such as “Emergency” or “Medical and Mental Health Assessment or Treatment” means that the word or term can be found either in the Definitions below or, if not found there, is defined elsewhere in these rules.</w:t>
      </w:r>
    </w:p>
    <w:p w14:paraId="4CD88EC3" w14:textId="77777777" w:rsidR="00DB7A76" w:rsidRPr="003E5C2F" w:rsidRDefault="00DB7A76" w:rsidP="00DB7A76">
      <w:pPr>
        <w:ind w:left="720"/>
        <w:rPr>
          <w:sz w:val="22"/>
          <w:szCs w:val="22"/>
        </w:rPr>
      </w:pPr>
    </w:p>
    <w:p w14:paraId="4CD88EC4" w14:textId="58A5CC33" w:rsidR="00DB7A76" w:rsidRPr="003E5C2F" w:rsidRDefault="00DB7A76" w:rsidP="00DB7A76">
      <w:pPr>
        <w:ind w:left="720"/>
        <w:rPr>
          <w:sz w:val="22"/>
          <w:szCs w:val="22"/>
        </w:rPr>
      </w:pPr>
      <w:r w:rsidRPr="003E5C2F">
        <w:rPr>
          <w:sz w:val="22"/>
          <w:szCs w:val="22"/>
        </w:rPr>
        <w:t>Departmental rules may be viewed in their entirety at:</w:t>
      </w:r>
      <w:r w:rsidR="000E60B8">
        <w:rPr>
          <w:sz w:val="22"/>
          <w:szCs w:val="22"/>
        </w:rPr>
        <w:t xml:space="preserve"> </w:t>
      </w:r>
      <w:hyperlink r:id="rId13" w:anchor="197" w:history="1">
        <w:r w:rsidRPr="003E5C2F">
          <w:rPr>
            <w:rStyle w:val="Hyperlink"/>
            <w:rFonts w:eastAsiaTheme="majorEastAsia"/>
            <w:sz w:val="22"/>
            <w:szCs w:val="22"/>
          </w:rPr>
          <w:t>http://www.maine.gov/sos/cec/rules/10/chaps10.htm#197</w:t>
        </w:r>
      </w:hyperlink>
      <w:r w:rsidR="00F43833">
        <w:rPr>
          <w:sz w:val="22"/>
          <w:szCs w:val="22"/>
        </w:rPr>
        <w:t xml:space="preserve"> </w:t>
      </w:r>
    </w:p>
    <w:p w14:paraId="4CD88EC5" w14:textId="77777777" w:rsidR="00DB7A76" w:rsidRPr="003E5C2F" w:rsidRDefault="00DB7A76" w:rsidP="00DB7A76">
      <w:pPr>
        <w:ind w:left="720"/>
        <w:rPr>
          <w:sz w:val="22"/>
          <w:szCs w:val="22"/>
        </w:rPr>
      </w:pPr>
    </w:p>
    <w:p w14:paraId="4CD88EC6" w14:textId="77777777" w:rsidR="00DB7A76" w:rsidRPr="003E5C2F" w:rsidRDefault="00DB7A76" w:rsidP="00DB7A76">
      <w:pPr>
        <w:ind w:left="720"/>
        <w:rPr>
          <w:sz w:val="22"/>
          <w:szCs w:val="22"/>
        </w:rPr>
      </w:pPr>
      <w:r w:rsidRPr="003E5C2F">
        <w:rPr>
          <w:sz w:val="22"/>
          <w:szCs w:val="22"/>
        </w:rPr>
        <w:t>The Maine Revised Statutes (M.R.S.) may be viewed in its entirety at:</w:t>
      </w:r>
    </w:p>
    <w:p w14:paraId="4CD88EC7" w14:textId="77777777" w:rsidR="00DB7A76" w:rsidRPr="003E5C2F" w:rsidRDefault="00DB7A76" w:rsidP="00DB7A76">
      <w:pPr>
        <w:ind w:left="720"/>
        <w:rPr>
          <w:sz w:val="22"/>
          <w:szCs w:val="22"/>
        </w:rPr>
      </w:pPr>
      <w:r w:rsidRPr="003E5C2F">
        <w:rPr>
          <w:sz w:val="22"/>
          <w:szCs w:val="22"/>
        </w:rPr>
        <w:t xml:space="preserve"> </w:t>
      </w:r>
      <w:hyperlink r:id="rId14" w:history="1">
        <w:r w:rsidRPr="003E5C2F">
          <w:rPr>
            <w:rStyle w:val="Hyperlink"/>
            <w:rFonts w:eastAsiaTheme="majorEastAsia"/>
            <w:sz w:val="22"/>
            <w:szCs w:val="22"/>
          </w:rPr>
          <w:t>http://www.mainelegislature.org/legis/statutes/</w:t>
        </w:r>
      </w:hyperlink>
      <w:r w:rsidRPr="003E5C2F">
        <w:rPr>
          <w:sz w:val="22"/>
          <w:szCs w:val="22"/>
        </w:rPr>
        <w:t xml:space="preserve"> </w:t>
      </w:r>
    </w:p>
    <w:p w14:paraId="4CD88EC8" w14:textId="77777777" w:rsidR="00DB7A76" w:rsidRPr="003E5C2F" w:rsidRDefault="00DB7A76" w:rsidP="00DB7A76">
      <w:pPr>
        <w:ind w:left="720"/>
      </w:pPr>
    </w:p>
    <w:p w14:paraId="4CD88EC9" w14:textId="7221145B" w:rsidR="00DB7A76" w:rsidRPr="007E0F0E" w:rsidRDefault="00DB7A76" w:rsidP="00DB7A76">
      <w:pPr>
        <w:ind w:left="2160" w:hanging="1440"/>
        <w:rPr>
          <w:sz w:val="22"/>
          <w:szCs w:val="22"/>
        </w:rPr>
      </w:pPr>
      <w:r w:rsidRPr="007E0F0E">
        <w:rPr>
          <w:sz w:val="22"/>
          <w:szCs w:val="22"/>
        </w:rPr>
        <w:t>5.02-1</w:t>
      </w:r>
      <w:r w:rsidRPr="007E0F0E">
        <w:rPr>
          <w:sz w:val="22"/>
          <w:szCs w:val="22"/>
        </w:rPr>
        <w:tab/>
      </w:r>
      <w:r w:rsidRPr="007E0F0E">
        <w:rPr>
          <w:b/>
          <w:sz w:val="22"/>
          <w:szCs w:val="22"/>
        </w:rPr>
        <w:t>Advocate:</w:t>
      </w:r>
      <w:r w:rsidRPr="007E0F0E">
        <w:rPr>
          <w:sz w:val="22"/>
          <w:szCs w:val="22"/>
        </w:rPr>
        <w:t xml:space="preserve"> means an employee of the Protection and Advocacy Agency designated pursuant to 5 M.R.S </w:t>
      </w:r>
      <w:r w:rsidR="003D4246">
        <w:rPr>
          <w:sz w:val="22"/>
          <w:szCs w:val="22"/>
        </w:rPr>
        <w:t>§</w:t>
      </w:r>
      <w:r w:rsidRPr="007E0F0E">
        <w:rPr>
          <w:sz w:val="22"/>
          <w:szCs w:val="22"/>
        </w:rPr>
        <w:t xml:space="preserve">19502 with whom the Department has contracted to provide the services described in 34-B M.R.S. </w:t>
      </w:r>
      <w:r w:rsidR="003D4246">
        <w:rPr>
          <w:sz w:val="22"/>
          <w:szCs w:val="22"/>
        </w:rPr>
        <w:t>§</w:t>
      </w:r>
      <w:r w:rsidRPr="007E0F0E">
        <w:rPr>
          <w:sz w:val="22"/>
          <w:szCs w:val="22"/>
        </w:rPr>
        <w:t>5005-A.</w:t>
      </w:r>
    </w:p>
    <w:p w14:paraId="4CD88ECA" w14:textId="77777777" w:rsidR="00DB7A76" w:rsidRPr="007E0F0E" w:rsidRDefault="00DB7A76" w:rsidP="00DB7A76">
      <w:pPr>
        <w:ind w:left="2160" w:hanging="1440"/>
        <w:rPr>
          <w:sz w:val="22"/>
          <w:szCs w:val="22"/>
        </w:rPr>
      </w:pPr>
      <w:r w:rsidRPr="007E0F0E">
        <w:rPr>
          <w:sz w:val="22"/>
          <w:szCs w:val="22"/>
        </w:rPr>
        <w:t xml:space="preserve"> </w:t>
      </w:r>
    </w:p>
    <w:p w14:paraId="4CD88ECB" w14:textId="172831CC" w:rsidR="00DB7A76" w:rsidRDefault="00DB7A76" w:rsidP="00DB7A76">
      <w:pPr>
        <w:ind w:left="2160" w:hanging="1440"/>
        <w:rPr>
          <w:sz w:val="22"/>
          <w:szCs w:val="22"/>
        </w:rPr>
      </w:pPr>
      <w:r w:rsidRPr="007E0F0E">
        <w:rPr>
          <w:sz w:val="22"/>
          <w:szCs w:val="22"/>
        </w:rPr>
        <w:t>5.02-2</w:t>
      </w:r>
      <w:r w:rsidR="003D4246">
        <w:rPr>
          <w:sz w:val="22"/>
          <w:szCs w:val="22"/>
        </w:rPr>
        <w:tab/>
      </w:r>
      <w:r w:rsidRPr="007E0F0E">
        <w:rPr>
          <w:b/>
          <w:sz w:val="22"/>
          <w:szCs w:val="22"/>
        </w:rPr>
        <w:t>Autism</w:t>
      </w:r>
      <w:r w:rsidR="00795435">
        <w:rPr>
          <w:b/>
          <w:sz w:val="22"/>
          <w:szCs w:val="22"/>
        </w:rPr>
        <w:t xml:space="preserve"> Spectrum Disorder</w:t>
      </w:r>
      <w:r w:rsidRPr="007E0F0E">
        <w:rPr>
          <w:b/>
          <w:sz w:val="22"/>
          <w:szCs w:val="22"/>
        </w:rPr>
        <w:t>:</w:t>
      </w:r>
      <w:r w:rsidRPr="007E0F0E">
        <w:rPr>
          <w:sz w:val="22"/>
          <w:szCs w:val="22"/>
        </w:rPr>
        <w:t xml:space="preserve"> means as defined by 34-B M.R.S. </w:t>
      </w:r>
      <w:r w:rsidR="003D4246">
        <w:rPr>
          <w:sz w:val="22"/>
          <w:szCs w:val="22"/>
        </w:rPr>
        <w:t>§</w:t>
      </w:r>
      <w:r w:rsidRPr="007E0F0E">
        <w:rPr>
          <w:sz w:val="22"/>
          <w:szCs w:val="22"/>
        </w:rPr>
        <w:t>6002 (“</w:t>
      </w:r>
      <w:r w:rsidR="00A86EBE">
        <w:rPr>
          <w:sz w:val="22"/>
          <w:szCs w:val="22"/>
        </w:rPr>
        <w:t>Autism defined</w:t>
      </w:r>
      <w:r w:rsidRPr="007E0F0E">
        <w:rPr>
          <w:sz w:val="22"/>
          <w:szCs w:val="22"/>
        </w:rPr>
        <w:t>”).</w:t>
      </w:r>
    </w:p>
    <w:p w14:paraId="4CD88ECC" w14:textId="77777777" w:rsidR="00F21D4B" w:rsidRPr="007E0F0E" w:rsidRDefault="00F21D4B" w:rsidP="00DB7A76">
      <w:pPr>
        <w:ind w:left="2160" w:hanging="1440"/>
        <w:rPr>
          <w:sz w:val="22"/>
          <w:szCs w:val="22"/>
        </w:rPr>
      </w:pPr>
    </w:p>
    <w:p w14:paraId="4CD88ECD" w14:textId="13631180" w:rsidR="00DB7A76" w:rsidRPr="00537B58" w:rsidRDefault="00DB7A76" w:rsidP="00DB7A76">
      <w:pPr>
        <w:ind w:left="2160" w:hanging="1440"/>
        <w:rPr>
          <w:sz w:val="22"/>
          <w:szCs w:val="22"/>
        </w:rPr>
      </w:pPr>
      <w:r w:rsidRPr="007E0F0E">
        <w:rPr>
          <w:sz w:val="22"/>
          <w:szCs w:val="22"/>
        </w:rPr>
        <w:t>5.02-3</w:t>
      </w:r>
      <w:r w:rsidR="003D4246">
        <w:rPr>
          <w:sz w:val="22"/>
          <w:szCs w:val="22"/>
        </w:rPr>
        <w:tab/>
      </w:r>
      <w:r w:rsidRPr="007E0F0E">
        <w:rPr>
          <w:b/>
          <w:sz w:val="22"/>
          <w:szCs w:val="22"/>
        </w:rPr>
        <w:t>Aversive:</w:t>
      </w:r>
      <w:r w:rsidRPr="007E0F0E">
        <w:rPr>
          <w:sz w:val="22"/>
          <w:szCs w:val="22"/>
        </w:rPr>
        <w:t xml:space="preserve"> means an intervention or action intended to modify behavior that could cause harm or damage to a Person, or could arouse fear or distress in that Person, even when the </w:t>
      </w:r>
      <w:r>
        <w:rPr>
          <w:sz w:val="22"/>
          <w:szCs w:val="22"/>
        </w:rPr>
        <w:t xml:space="preserve">intervention or action </w:t>
      </w:r>
      <w:r w:rsidRPr="007E0F0E">
        <w:rPr>
          <w:sz w:val="22"/>
          <w:szCs w:val="22"/>
        </w:rPr>
        <w:t>appears to be pleasant or neutral to others.</w:t>
      </w:r>
      <w:r w:rsidR="00F67D5E">
        <w:rPr>
          <w:sz w:val="22"/>
          <w:szCs w:val="22"/>
        </w:rPr>
        <w:t xml:space="preserve"> </w:t>
      </w:r>
      <w:r w:rsidR="00F67D5E" w:rsidRPr="00537B58">
        <w:rPr>
          <w:sz w:val="22"/>
          <w:szCs w:val="22"/>
        </w:rPr>
        <w:t xml:space="preserve">This is a </w:t>
      </w:r>
      <w:r w:rsidR="00A86EBE">
        <w:rPr>
          <w:sz w:val="22"/>
          <w:szCs w:val="22"/>
        </w:rPr>
        <w:t>P</w:t>
      </w:r>
      <w:r w:rsidR="00F67D5E" w:rsidRPr="00537B58">
        <w:rPr>
          <w:sz w:val="22"/>
          <w:szCs w:val="22"/>
        </w:rPr>
        <w:t xml:space="preserve">rohibited </w:t>
      </w:r>
      <w:r w:rsidR="00A86EBE">
        <w:rPr>
          <w:sz w:val="22"/>
          <w:szCs w:val="22"/>
        </w:rPr>
        <w:t>P</w:t>
      </w:r>
      <w:r w:rsidR="00F67D5E" w:rsidRPr="00537B58">
        <w:rPr>
          <w:sz w:val="22"/>
          <w:szCs w:val="22"/>
        </w:rPr>
        <w:t>ractice.</w:t>
      </w:r>
      <w:r w:rsidR="00F43833">
        <w:rPr>
          <w:sz w:val="22"/>
          <w:szCs w:val="22"/>
        </w:rPr>
        <w:t xml:space="preserve"> </w:t>
      </w:r>
      <w:r w:rsidR="00A86EBE">
        <w:rPr>
          <w:sz w:val="22"/>
          <w:szCs w:val="22"/>
        </w:rPr>
        <w:t>See Section 5.06.</w:t>
      </w:r>
    </w:p>
    <w:p w14:paraId="4CD88ECE" w14:textId="77777777" w:rsidR="00DB7A76" w:rsidRDefault="00DB7A76" w:rsidP="00DB7A76">
      <w:pPr>
        <w:ind w:left="2160" w:hanging="1440"/>
        <w:rPr>
          <w:sz w:val="22"/>
          <w:szCs w:val="22"/>
        </w:rPr>
      </w:pPr>
    </w:p>
    <w:p w14:paraId="4CD88ECF" w14:textId="7D00B6FD" w:rsidR="00DB7A76" w:rsidRPr="007E0F0E" w:rsidRDefault="00DB7A76" w:rsidP="00DB7A76">
      <w:pPr>
        <w:ind w:left="2160" w:hanging="1440"/>
        <w:rPr>
          <w:sz w:val="22"/>
          <w:szCs w:val="22"/>
        </w:rPr>
      </w:pPr>
      <w:r w:rsidRPr="007E0F0E">
        <w:rPr>
          <w:sz w:val="22"/>
          <w:szCs w:val="22"/>
        </w:rPr>
        <w:t>5.02-4</w:t>
      </w:r>
      <w:r w:rsidRPr="007E0F0E">
        <w:rPr>
          <w:sz w:val="22"/>
          <w:szCs w:val="22"/>
        </w:rPr>
        <w:tab/>
      </w:r>
      <w:r w:rsidRPr="007E0F0E">
        <w:rPr>
          <w:b/>
          <w:sz w:val="22"/>
          <w:szCs w:val="22"/>
        </w:rPr>
        <w:t>Behavior Management:</w:t>
      </w:r>
      <w:r w:rsidRPr="007E0F0E">
        <w:rPr>
          <w:sz w:val="22"/>
          <w:szCs w:val="22"/>
        </w:rPr>
        <w:t xml:space="preserve"> means strategies implemented to prevent the occurrence of Challenging Behavior or to keep the Person or others safe by reducing the factors that lead to the Challenging Behavior or otherwise limiting the Person’s ability to engage in the Challenging Behavior.</w:t>
      </w:r>
      <w:r w:rsidR="00F43833">
        <w:rPr>
          <w:sz w:val="22"/>
          <w:szCs w:val="22"/>
        </w:rPr>
        <w:t xml:space="preserve"> </w:t>
      </w:r>
    </w:p>
    <w:p w14:paraId="4CD88ED0" w14:textId="77777777" w:rsidR="00DB7A76" w:rsidRPr="007E0F0E" w:rsidRDefault="00DB7A76" w:rsidP="00DB7A76">
      <w:pPr>
        <w:rPr>
          <w:sz w:val="22"/>
          <w:szCs w:val="22"/>
        </w:rPr>
      </w:pPr>
    </w:p>
    <w:p w14:paraId="4CD88ED1" w14:textId="3BD02683" w:rsidR="00DB7A76" w:rsidRPr="007E0F0E" w:rsidRDefault="00DB7A76" w:rsidP="00DB7A76">
      <w:pPr>
        <w:ind w:left="2160" w:hanging="1440"/>
        <w:rPr>
          <w:sz w:val="22"/>
          <w:szCs w:val="22"/>
        </w:rPr>
      </w:pPr>
      <w:r w:rsidRPr="007E0F0E">
        <w:rPr>
          <w:sz w:val="22"/>
          <w:szCs w:val="22"/>
        </w:rPr>
        <w:t>5.02-5</w:t>
      </w:r>
      <w:r w:rsidR="003D4246">
        <w:rPr>
          <w:sz w:val="22"/>
          <w:szCs w:val="22"/>
        </w:rPr>
        <w:tab/>
      </w:r>
      <w:r w:rsidRPr="007E0F0E">
        <w:rPr>
          <w:b/>
          <w:sz w:val="22"/>
          <w:szCs w:val="22"/>
        </w:rPr>
        <w:t>Behavior Management Plan:</w:t>
      </w:r>
      <w:r w:rsidRPr="007E0F0E">
        <w:rPr>
          <w:sz w:val="22"/>
          <w:szCs w:val="22"/>
        </w:rPr>
        <w:t xml:space="preserve"> means a written plan that describes all planned interventions which include restrictions of Rights or the use of Restraint.</w:t>
      </w:r>
    </w:p>
    <w:p w14:paraId="4CD88ED2" w14:textId="77777777" w:rsidR="00DB7A76" w:rsidRPr="007E0F0E" w:rsidRDefault="00DB7A76" w:rsidP="00DB7A76">
      <w:pPr>
        <w:ind w:left="2160" w:hanging="1440"/>
        <w:rPr>
          <w:sz w:val="22"/>
          <w:szCs w:val="22"/>
        </w:rPr>
      </w:pPr>
    </w:p>
    <w:p w14:paraId="4CD88ED3" w14:textId="77777777" w:rsidR="00DB7A76" w:rsidRDefault="00DB7A76" w:rsidP="00DB7A76">
      <w:pPr>
        <w:ind w:left="2160" w:hanging="1440"/>
        <w:rPr>
          <w:sz w:val="22"/>
          <w:szCs w:val="22"/>
        </w:rPr>
      </w:pPr>
      <w:r w:rsidRPr="007E0F0E">
        <w:rPr>
          <w:sz w:val="22"/>
          <w:szCs w:val="22"/>
        </w:rPr>
        <w:t>5.02-6</w:t>
      </w:r>
      <w:r w:rsidRPr="007E0F0E">
        <w:rPr>
          <w:sz w:val="22"/>
          <w:szCs w:val="22"/>
        </w:rPr>
        <w:tab/>
      </w:r>
      <w:r w:rsidRPr="007E0F0E">
        <w:rPr>
          <w:b/>
          <w:sz w:val="22"/>
          <w:szCs w:val="22"/>
        </w:rPr>
        <w:t>Behavior Modification:</w:t>
      </w:r>
      <w:r w:rsidRPr="007E0F0E">
        <w:rPr>
          <w:sz w:val="22"/>
          <w:szCs w:val="22"/>
        </w:rPr>
        <w:t xml:space="preserve"> means teaching strategies, Positive Supports and other interventions to support a Person to learn Prosocial Behavior and alternatives to Challenging Behavior. Behavior Modification strategies must be include</w:t>
      </w:r>
      <w:r w:rsidR="00F67D5E">
        <w:rPr>
          <w:sz w:val="22"/>
          <w:szCs w:val="22"/>
        </w:rPr>
        <w:t>d in the Positive Support Plan</w:t>
      </w:r>
      <w:r w:rsidR="002F6335">
        <w:rPr>
          <w:sz w:val="22"/>
          <w:szCs w:val="22"/>
        </w:rPr>
        <w:t>.</w:t>
      </w:r>
    </w:p>
    <w:p w14:paraId="4CD88ED4" w14:textId="77777777" w:rsidR="002F6335" w:rsidRPr="007E0F0E" w:rsidRDefault="002F6335" w:rsidP="00DB7A76">
      <w:pPr>
        <w:ind w:left="2160" w:hanging="1440"/>
        <w:rPr>
          <w:sz w:val="22"/>
          <w:szCs w:val="22"/>
        </w:rPr>
      </w:pPr>
    </w:p>
    <w:p w14:paraId="4CD88ED5" w14:textId="42A269E9" w:rsidR="00DB7A76" w:rsidRPr="007E0F0E" w:rsidRDefault="00DB7A76" w:rsidP="00DB7A76">
      <w:pPr>
        <w:ind w:left="2160" w:hanging="1440"/>
        <w:rPr>
          <w:sz w:val="22"/>
          <w:szCs w:val="22"/>
        </w:rPr>
      </w:pPr>
      <w:r w:rsidRPr="007E0F0E">
        <w:rPr>
          <w:sz w:val="22"/>
          <w:szCs w:val="22"/>
        </w:rPr>
        <w:lastRenderedPageBreak/>
        <w:t>5.02-7</w:t>
      </w:r>
      <w:r w:rsidR="003D4246">
        <w:rPr>
          <w:sz w:val="22"/>
          <w:szCs w:val="22"/>
        </w:rPr>
        <w:tab/>
      </w:r>
      <w:r w:rsidRPr="007E0F0E">
        <w:rPr>
          <w:b/>
          <w:sz w:val="22"/>
          <w:szCs w:val="22"/>
        </w:rPr>
        <w:t>Blocking:</w:t>
      </w:r>
      <w:r w:rsidRPr="007E0F0E">
        <w:rPr>
          <w:sz w:val="22"/>
          <w:szCs w:val="22"/>
        </w:rPr>
        <w:t xml:space="preserve"> means a momentary deflection of a Person’s movement, without holding, when that movement would otherwise be destructive or harmful.</w:t>
      </w:r>
      <w:r w:rsidR="00F43833">
        <w:rPr>
          <w:sz w:val="22"/>
          <w:szCs w:val="22"/>
        </w:rPr>
        <w:t xml:space="preserve"> </w:t>
      </w:r>
      <w:r w:rsidRPr="007E0F0E">
        <w:rPr>
          <w:sz w:val="22"/>
          <w:szCs w:val="22"/>
        </w:rPr>
        <w:t xml:space="preserve">Blocking is considered a Restraint. </w:t>
      </w:r>
    </w:p>
    <w:p w14:paraId="4CD88ED6" w14:textId="77777777" w:rsidR="00DB7A76" w:rsidRPr="007E0F0E" w:rsidRDefault="00DB7A76" w:rsidP="00DB7A76">
      <w:pPr>
        <w:ind w:left="2160" w:hanging="1440"/>
        <w:rPr>
          <w:sz w:val="22"/>
          <w:szCs w:val="22"/>
        </w:rPr>
      </w:pPr>
    </w:p>
    <w:p w14:paraId="4CD88ED7" w14:textId="77777777" w:rsidR="00DB7A76" w:rsidRPr="007E0F0E" w:rsidRDefault="00DB7A76" w:rsidP="00DB7A76">
      <w:pPr>
        <w:ind w:left="2160" w:hanging="1440"/>
        <w:rPr>
          <w:sz w:val="22"/>
          <w:szCs w:val="22"/>
        </w:rPr>
      </w:pPr>
      <w:r w:rsidRPr="007E0F0E">
        <w:rPr>
          <w:sz w:val="22"/>
          <w:szCs w:val="22"/>
        </w:rPr>
        <w:t>5.02-8</w:t>
      </w:r>
      <w:r w:rsidRPr="007E0F0E">
        <w:rPr>
          <w:sz w:val="22"/>
          <w:szCs w:val="22"/>
        </w:rPr>
        <w:tab/>
      </w:r>
      <w:r w:rsidRPr="007E0F0E">
        <w:rPr>
          <w:b/>
          <w:sz w:val="22"/>
          <w:szCs w:val="22"/>
        </w:rPr>
        <w:t>Case Manager:</w:t>
      </w:r>
      <w:r w:rsidRPr="007E0F0E">
        <w:rPr>
          <w:sz w:val="22"/>
          <w:szCs w:val="22"/>
        </w:rPr>
        <w:t xml:space="preserve"> means the individual assigned pursuant to 34-B M.R.S. §5201(6) to coordinate services for the Person. </w:t>
      </w:r>
    </w:p>
    <w:p w14:paraId="4CD88ED8" w14:textId="77777777" w:rsidR="00DB7A76" w:rsidRPr="007E0F0E" w:rsidRDefault="00DB7A76" w:rsidP="00DB7A76">
      <w:pPr>
        <w:ind w:left="2160" w:hanging="1440"/>
        <w:rPr>
          <w:sz w:val="22"/>
          <w:szCs w:val="22"/>
        </w:rPr>
      </w:pPr>
    </w:p>
    <w:p w14:paraId="4CD88ED9" w14:textId="77777777" w:rsidR="00DB7A76" w:rsidRPr="007E0F0E" w:rsidRDefault="00DB7A76" w:rsidP="00DB7A76">
      <w:pPr>
        <w:ind w:left="2160" w:hanging="1440"/>
        <w:rPr>
          <w:sz w:val="22"/>
          <w:szCs w:val="22"/>
        </w:rPr>
      </w:pPr>
      <w:r w:rsidRPr="007E0F0E">
        <w:rPr>
          <w:sz w:val="22"/>
          <w:szCs w:val="22"/>
        </w:rPr>
        <w:t>5.02-9</w:t>
      </w:r>
      <w:r w:rsidRPr="007E0F0E">
        <w:rPr>
          <w:sz w:val="22"/>
          <w:szCs w:val="22"/>
        </w:rPr>
        <w:tab/>
      </w:r>
      <w:r w:rsidRPr="007E0F0E">
        <w:rPr>
          <w:b/>
          <w:sz w:val="22"/>
          <w:szCs w:val="22"/>
        </w:rPr>
        <w:t>Challenging Behavior:</w:t>
      </w:r>
      <w:r w:rsidRPr="007E0F0E">
        <w:rPr>
          <w:sz w:val="22"/>
          <w:szCs w:val="22"/>
        </w:rPr>
        <w:t xml:space="preserve"> means behavior that:</w:t>
      </w:r>
    </w:p>
    <w:p w14:paraId="4CD88EDA" w14:textId="77777777" w:rsidR="00DB7A76" w:rsidRDefault="00DB7A76" w:rsidP="00DB7A76">
      <w:pPr>
        <w:ind w:left="2880" w:hanging="720"/>
        <w:rPr>
          <w:sz w:val="22"/>
          <w:szCs w:val="22"/>
        </w:rPr>
      </w:pPr>
    </w:p>
    <w:p w14:paraId="4CD88EDB" w14:textId="24783641" w:rsidR="00DB7A76" w:rsidRPr="007E0F0E" w:rsidRDefault="00DB7A76" w:rsidP="006B0485">
      <w:pPr>
        <w:ind w:left="2880" w:right="630" w:hanging="720"/>
        <w:rPr>
          <w:sz w:val="22"/>
          <w:szCs w:val="22"/>
        </w:rPr>
      </w:pPr>
      <w:r w:rsidRPr="007E0F0E">
        <w:rPr>
          <w:sz w:val="22"/>
          <w:szCs w:val="22"/>
        </w:rPr>
        <w:t>A.</w:t>
      </w:r>
      <w:r w:rsidR="003D4246">
        <w:rPr>
          <w:sz w:val="22"/>
          <w:szCs w:val="22"/>
        </w:rPr>
        <w:tab/>
      </w:r>
      <w:r w:rsidRPr="007E0F0E">
        <w:rPr>
          <w:sz w:val="22"/>
          <w:szCs w:val="22"/>
        </w:rPr>
        <w:t>Presents an Imminent Risk to the health an</w:t>
      </w:r>
      <w:r w:rsidR="00882E68">
        <w:rPr>
          <w:sz w:val="22"/>
          <w:szCs w:val="22"/>
        </w:rPr>
        <w:t>d safety of the Person or the community</w:t>
      </w:r>
      <w:r w:rsidRPr="007E0F0E">
        <w:rPr>
          <w:sz w:val="22"/>
          <w:szCs w:val="22"/>
        </w:rPr>
        <w:t>; or</w:t>
      </w:r>
    </w:p>
    <w:p w14:paraId="4CD88EDC" w14:textId="7423ACAE" w:rsidR="00DB7A76" w:rsidRPr="007E0F0E" w:rsidRDefault="00DB7A76" w:rsidP="00DB7A76">
      <w:pPr>
        <w:ind w:left="2880" w:hanging="720"/>
        <w:rPr>
          <w:sz w:val="22"/>
          <w:szCs w:val="22"/>
        </w:rPr>
      </w:pPr>
      <w:r w:rsidRPr="007E0F0E">
        <w:rPr>
          <w:sz w:val="22"/>
          <w:szCs w:val="22"/>
        </w:rPr>
        <w:t>B.</w:t>
      </w:r>
      <w:r w:rsidR="003D4246">
        <w:rPr>
          <w:sz w:val="22"/>
          <w:szCs w:val="22"/>
        </w:rPr>
        <w:tab/>
      </w:r>
      <w:r w:rsidRPr="007E0F0E">
        <w:rPr>
          <w:sz w:val="22"/>
          <w:szCs w:val="22"/>
        </w:rPr>
        <w:t>Presents serious and Imminent Risk</w:t>
      </w:r>
      <w:r w:rsidR="00882E68">
        <w:rPr>
          <w:sz w:val="22"/>
          <w:szCs w:val="22"/>
        </w:rPr>
        <w:t xml:space="preserve"> of damage to property of the community</w:t>
      </w:r>
      <w:r w:rsidRPr="007E0F0E">
        <w:rPr>
          <w:sz w:val="22"/>
          <w:szCs w:val="22"/>
        </w:rPr>
        <w:t>; or</w:t>
      </w:r>
    </w:p>
    <w:p w14:paraId="4CD88EDD" w14:textId="1BA38F59" w:rsidR="00DB7A76" w:rsidRPr="007E0F0E" w:rsidRDefault="00DB7A76" w:rsidP="00DB7A76">
      <w:pPr>
        <w:ind w:left="2880" w:hanging="720"/>
        <w:rPr>
          <w:sz w:val="22"/>
          <w:szCs w:val="22"/>
        </w:rPr>
      </w:pPr>
      <w:r w:rsidRPr="007E0F0E">
        <w:rPr>
          <w:sz w:val="22"/>
          <w:szCs w:val="22"/>
        </w:rPr>
        <w:t>C.</w:t>
      </w:r>
      <w:r w:rsidR="003D4246">
        <w:rPr>
          <w:sz w:val="22"/>
          <w:szCs w:val="22"/>
        </w:rPr>
        <w:tab/>
      </w:r>
      <w:r w:rsidR="009D7831">
        <w:rPr>
          <w:sz w:val="22"/>
          <w:szCs w:val="22"/>
        </w:rPr>
        <w:t xml:space="preserve">Seriously </w:t>
      </w:r>
      <w:r w:rsidR="009A4025">
        <w:rPr>
          <w:sz w:val="22"/>
          <w:szCs w:val="22"/>
        </w:rPr>
        <w:t>interferes</w:t>
      </w:r>
      <w:r w:rsidR="009D7831">
        <w:rPr>
          <w:sz w:val="22"/>
          <w:szCs w:val="22"/>
        </w:rPr>
        <w:t xml:space="preserve"> with a </w:t>
      </w:r>
      <w:r w:rsidRPr="007E0F0E">
        <w:rPr>
          <w:sz w:val="22"/>
          <w:szCs w:val="22"/>
        </w:rPr>
        <w:t>Person’s ability to have positive life experiences and maintain relationships.</w:t>
      </w:r>
    </w:p>
    <w:p w14:paraId="4CD88EDE" w14:textId="77777777" w:rsidR="00DB7A76" w:rsidRPr="007E0F0E" w:rsidRDefault="00DB7A76" w:rsidP="00DB7A76">
      <w:pPr>
        <w:ind w:left="2160" w:hanging="1440"/>
        <w:rPr>
          <w:sz w:val="22"/>
          <w:szCs w:val="22"/>
        </w:rPr>
      </w:pPr>
    </w:p>
    <w:p w14:paraId="4CD88EDF" w14:textId="77777777" w:rsidR="00DB7A76" w:rsidRPr="007E0F0E" w:rsidRDefault="00DB7A76" w:rsidP="00DB7A76">
      <w:pPr>
        <w:ind w:left="2160" w:hanging="1440"/>
        <w:rPr>
          <w:sz w:val="22"/>
          <w:szCs w:val="22"/>
        </w:rPr>
      </w:pPr>
      <w:r w:rsidRPr="007E0F0E">
        <w:rPr>
          <w:sz w:val="22"/>
          <w:szCs w:val="22"/>
        </w:rPr>
        <w:t>5.02-10</w:t>
      </w:r>
      <w:r w:rsidRPr="007E0F0E">
        <w:rPr>
          <w:sz w:val="22"/>
          <w:szCs w:val="22"/>
        </w:rPr>
        <w:tab/>
      </w:r>
      <w:r w:rsidRPr="003E5C2F">
        <w:rPr>
          <w:b/>
          <w:sz w:val="22"/>
          <w:szCs w:val="22"/>
        </w:rPr>
        <w:t>Chemical Restraint:</w:t>
      </w:r>
      <w:r w:rsidRPr="007E0F0E">
        <w:rPr>
          <w:sz w:val="22"/>
          <w:szCs w:val="22"/>
        </w:rPr>
        <w:t xml:space="preserve"> means the use of a prescribed medicine when the primary purpose of the medication is a response to behavior rather than a physical condition; and the prescribed medication is a drug or dosage that would not otherwise be administered to the Person as part of a regular medication regimen; and the prescribed medicine impairs the Person’s ability to engage in or accomplish the Person’s usual activities of daily living (as compared to the Person’s usual performance when the medicine is not administered) by causing disorientation, confusion, or an impairment of physical or mental functioning. Medications that help a Person sleep during the Person’s regular sleeping hours are not considered Chemical Restraints. </w:t>
      </w:r>
    </w:p>
    <w:p w14:paraId="4CD88EE0" w14:textId="77777777" w:rsidR="00DB7A76" w:rsidRPr="007E0F0E" w:rsidRDefault="00DB7A76" w:rsidP="00DB7A76">
      <w:pPr>
        <w:ind w:left="2160" w:hanging="1440"/>
        <w:rPr>
          <w:sz w:val="22"/>
          <w:szCs w:val="22"/>
        </w:rPr>
      </w:pPr>
    </w:p>
    <w:p w14:paraId="4CD88EE1" w14:textId="642CD411" w:rsidR="00DB7A76" w:rsidRDefault="00DB7A76" w:rsidP="002118A9">
      <w:pPr>
        <w:ind w:left="2160" w:right="-360" w:hanging="1440"/>
        <w:rPr>
          <w:sz w:val="22"/>
          <w:szCs w:val="22"/>
        </w:rPr>
      </w:pPr>
      <w:r w:rsidRPr="007E0F0E">
        <w:rPr>
          <w:sz w:val="22"/>
          <w:szCs w:val="22"/>
        </w:rPr>
        <w:t>5.02-11</w:t>
      </w:r>
      <w:r w:rsidRPr="007E0F0E">
        <w:rPr>
          <w:sz w:val="22"/>
          <w:szCs w:val="22"/>
        </w:rPr>
        <w:tab/>
      </w:r>
      <w:r w:rsidRPr="003E5C2F">
        <w:rPr>
          <w:b/>
          <w:sz w:val="22"/>
          <w:szCs w:val="22"/>
        </w:rPr>
        <w:t>Coercion:</w:t>
      </w:r>
      <w:r w:rsidRPr="007E0F0E">
        <w:rPr>
          <w:sz w:val="22"/>
          <w:szCs w:val="22"/>
        </w:rPr>
        <w:t xml:space="preserve"> means the use of force or threats, including the threat of diminishment of any right or privilege, to cause a Person to do something against the Person’s will.</w:t>
      </w:r>
      <w:r w:rsidR="00F43833">
        <w:rPr>
          <w:sz w:val="22"/>
          <w:szCs w:val="22"/>
        </w:rPr>
        <w:t xml:space="preserve"> </w:t>
      </w:r>
    </w:p>
    <w:p w14:paraId="4CD88EE2" w14:textId="77777777" w:rsidR="00B15D72" w:rsidRPr="007E0F0E" w:rsidRDefault="00B15D72" w:rsidP="00DB7A76">
      <w:pPr>
        <w:ind w:left="2160" w:hanging="1440"/>
        <w:rPr>
          <w:sz w:val="22"/>
          <w:szCs w:val="22"/>
        </w:rPr>
      </w:pPr>
    </w:p>
    <w:p w14:paraId="4CD88EE3" w14:textId="77777777" w:rsidR="00DB7A76" w:rsidRPr="007E0F0E" w:rsidRDefault="00DB7A76" w:rsidP="00DB7A76">
      <w:pPr>
        <w:ind w:left="2160" w:hanging="1440"/>
        <w:rPr>
          <w:sz w:val="22"/>
          <w:szCs w:val="22"/>
        </w:rPr>
      </w:pPr>
      <w:r w:rsidRPr="007E0F0E">
        <w:rPr>
          <w:sz w:val="22"/>
          <w:szCs w:val="22"/>
        </w:rPr>
        <w:t>5.02-12</w:t>
      </w:r>
      <w:r w:rsidRPr="007E0F0E">
        <w:rPr>
          <w:sz w:val="22"/>
          <w:szCs w:val="22"/>
        </w:rPr>
        <w:tab/>
      </w:r>
      <w:r w:rsidRPr="003E5C2F">
        <w:rPr>
          <w:b/>
          <w:sz w:val="22"/>
          <w:szCs w:val="22"/>
        </w:rPr>
        <w:t>Commissioner:</w:t>
      </w:r>
      <w:r w:rsidRPr="007E0F0E">
        <w:rPr>
          <w:sz w:val="22"/>
          <w:szCs w:val="22"/>
        </w:rPr>
        <w:t xml:space="preserve"> means the Commissioner of the Department of Health and Human Services (DHHS).</w:t>
      </w:r>
    </w:p>
    <w:p w14:paraId="4CD88EE4" w14:textId="77777777" w:rsidR="00DB7A76" w:rsidRPr="007E0F0E" w:rsidRDefault="00DB7A76" w:rsidP="00DB7A76">
      <w:pPr>
        <w:ind w:left="2160" w:hanging="1440"/>
        <w:rPr>
          <w:sz w:val="22"/>
          <w:szCs w:val="22"/>
        </w:rPr>
      </w:pPr>
    </w:p>
    <w:p w14:paraId="4CD88EE5" w14:textId="77777777" w:rsidR="00DB7A76" w:rsidRDefault="00DB7A76" w:rsidP="00DB7A76">
      <w:pPr>
        <w:ind w:left="2160" w:hanging="1440"/>
        <w:rPr>
          <w:sz w:val="22"/>
          <w:szCs w:val="22"/>
        </w:rPr>
      </w:pPr>
      <w:r w:rsidRPr="007E0F0E">
        <w:rPr>
          <w:sz w:val="22"/>
          <w:szCs w:val="22"/>
        </w:rPr>
        <w:t>5.02-13</w:t>
      </w:r>
      <w:r w:rsidRPr="007E0F0E">
        <w:rPr>
          <w:sz w:val="22"/>
          <w:szCs w:val="22"/>
        </w:rPr>
        <w:tab/>
      </w:r>
      <w:r w:rsidRPr="003E5C2F">
        <w:rPr>
          <w:b/>
          <w:sz w:val="22"/>
          <w:szCs w:val="22"/>
        </w:rPr>
        <w:t>Correspondent:</w:t>
      </w:r>
      <w:r w:rsidRPr="007E0F0E">
        <w:rPr>
          <w:sz w:val="22"/>
          <w:szCs w:val="22"/>
        </w:rPr>
        <w:t xml:space="preserve"> means a person designated by the Maine Developmental Services Oversight and Advisory Board to act as a next friend of a Person with Intellectual Disabilities or Autism.</w:t>
      </w:r>
    </w:p>
    <w:p w14:paraId="4CD88EE6" w14:textId="77777777" w:rsidR="00DB7A76" w:rsidRPr="007E0F0E" w:rsidRDefault="00DB7A76" w:rsidP="00DB7A76">
      <w:pPr>
        <w:ind w:left="2160" w:hanging="1440"/>
        <w:rPr>
          <w:sz w:val="22"/>
          <w:szCs w:val="22"/>
        </w:rPr>
      </w:pPr>
    </w:p>
    <w:p w14:paraId="4CD88EE7" w14:textId="77777777" w:rsidR="00DB7A76" w:rsidRDefault="00DB7A76" w:rsidP="00DB7A76">
      <w:pPr>
        <w:ind w:left="2160" w:hanging="1440"/>
        <w:rPr>
          <w:sz w:val="22"/>
          <w:szCs w:val="22"/>
        </w:rPr>
      </w:pPr>
      <w:r w:rsidRPr="007E0F0E">
        <w:rPr>
          <w:sz w:val="22"/>
          <w:szCs w:val="22"/>
        </w:rPr>
        <w:t>5.02-14</w:t>
      </w:r>
      <w:r w:rsidRPr="007E0F0E">
        <w:rPr>
          <w:sz w:val="22"/>
          <w:szCs w:val="22"/>
        </w:rPr>
        <w:tab/>
      </w:r>
      <w:r w:rsidRPr="003E5C2F">
        <w:rPr>
          <w:b/>
          <w:sz w:val="22"/>
          <w:szCs w:val="22"/>
        </w:rPr>
        <w:t>Department:</w:t>
      </w:r>
      <w:r w:rsidRPr="007E0F0E">
        <w:rPr>
          <w:sz w:val="22"/>
          <w:szCs w:val="22"/>
        </w:rPr>
        <w:t xml:space="preserve"> means the Department of Health and Human Services (DHHS).</w:t>
      </w:r>
    </w:p>
    <w:p w14:paraId="4CD88EE8" w14:textId="77777777" w:rsidR="000E60B8" w:rsidRDefault="000E60B8" w:rsidP="00DB7A76">
      <w:pPr>
        <w:ind w:left="2160" w:hanging="1440"/>
        <w:rPr>
          <w:sz w:val="22"/>
          <w:szCs w:val="22"/>
        </w:rPr>
      </w:pPr>
    </w:p>
    <w:p w14:paraId="4CD88EE9" w14:textId="2845C1AC" w:rsidR="00DB7A76" w:rsidRPr="007E0F0E" w:rsidRDefault="00DB7A76" w:rsidP="00DB7A76">
      <w:pPr>
        <w:ind w:left="2160" w:hanging="1440"/>
        <w:rPr>
          <w:sz w:val="22"/>
          <w:szCs w:val="22"/>
        </w:rPr>
      </w:pPr>
      <w:r>
        <w:rPr>
          <w:sz w:val="22"/>
          <w:szCs w:val="22"/>
        </w:rPr>
        <w:t>5.02-15</w:t>
      </w:r>
      <w:r w:rsidRPr="007E0F0E">
        <w:rPr>
          <w:sz w:val="22"/>
          <w:szCs w:val="22"/>
        </w:rPr>
        <w:tab/>
      </w:r>
      <w:r w:rsidRPr="003E5C2F">
        <w:rPr>
          <w:b/>
          <w:sz w:val="22"/>
          <w:szCs w:val="22"/>
        </w:rPr>
        <w:t>Emergency:</w:t>
      </w:r>
      <w:r w:rsidRPr="007E0F0E">
        <w:rPr>
          <w:sz w:val="22"/>
          <w:szCs w:val="22"/>
        </w:rPr>
        <w:t xml:space="preserve"> means a situation in which there is Imminent Risk of harm or danger to the Person or</w:t>
      </w:r>
      <w:r w:rsidR="00146B67">
        <w:rPr>
          <w:sz w:val="22"/>
          <w:szCs w:val="22"/>
        </w:rPr>
        <w:t xml:space="preserve"> </w:t>
      </w:r>
      <w:r w:rsidR="00915F09">
        <w:rPr>
          <w:sz w:val="22"/>
          <w:szCs w:val="22"/>
        </w:rPr>
        <w:t>community</w:t>
      </w:r>
      <w:r w:rsidRPr="007E0F0E">
        <w:rPr>
          <w:sz w:val="22"/>
          <w:szCs w:val="22"/>
        </w:rPr>
        <w:t>.</w:t>
      </w:r>
      <w:r w:rsidR="00F43833">
        <w:rPr>
          <w:sz w:val="22"/>
          <w:szCs w:val="22"/>
        </w:rPr>
        <w:t xml:space="preserve"> </w:t>
      </w:r>
      <w:r w:rsidRPr="007E0F0E">
        <w:rPr>
          <w:sz w:val="22"/>
          <w:szCs w:val="22"/>
        </w:rPr>
        <w:t>Risk of criminal detention or arrest constitutes an Emergency.</w:t>
      </w:r>
    </w:p>
    <w:p w14:paraId="4CD88EEA" w14:textId="77777777" w:rsidR="00DB7A76" w:rsidRPr="007E0F0E" w:rsidRDefault="00DB7A76" w:rsidP="00DB7A76">
      <w:pPr>
        <w:ind w:left="2160" w:hanging="1440"/>
        <w:rPr>
          <w:sz w:val="22"/>
          <w:szCs w:val="22"/>
        </w:rPr>
      </w:pPr>
    </w:p>
    <w:p w14:paraId="4CD88EEB" w14:textId="77777777" w:rsidR="00DB7A76" w:rsidRPr="007E0F0E" w:rsidRDefault="00DB7A76" w:rsidP="00DB7A76">
      <w:pPr>
        <w:ind w:left="2160" w:hanging="1440"/>
        <w:rPr>
          <w:sz w:val="22"/>
          <w:szCs w:val="22"/>
        </w:rPr>
      </w:pPr>
      <w:r>
        <w:rPr>
          <w:sz w:val="22"/>
          <w:szCs w:val="22"/>
        </w:rPr>
        <w:t>5.02-16</w:t>
      </w:r>
      <w:r w:rsidRPr="007E0F0E">
        <w:rPr>
          <w:b/>
          <w:sz w:val="22"/>
          <w:szCs w:val="22"/>
        </w:rPr>
        <w:tab/>
        <w:t>Escort</w:t>
      </w:r>
      <w:r w:rsidRPr="00F93C77">
        <w:rPr>
          <w:b/>
          <w:sz w:val="22"/>
          <w:szCs w:val="22"/>
        </w:rPr>
        <w:t>:</w:t>
      </w:r>
      <w:r w:rsidRPr="007E0F0E">
        <w:rPr>
          <w:sz w:val="22"/>
          <w:szCs w:val="22"/>
        </w:rPr>
        <w:t xml:space="preserve"> means physical assistance to support a Person to stand or walk when the person who is providing the support follows the lead of the Person being supported. The use of physical force, the threat of the use of physical force, or the use of any coercive action to move or compel a Person to move is not an Escort. It is a Restraint. </w:t>
      </w:r>
    </w:p>
    <w:p w14:paraId="4CD88EEC" w14:textId="77777777" w:rsidR="00DB7A76" w:rsidRPr="007E0F0E" w:rsidRDefault="00DB7A76" w:rsidP="00DB7A76">
      <w:pPr>
        <w:ind w:left="2160" w:hanging="1440"/>
        <w:rPr>
          <w:sz w:val="22"/>
          <w:szCs w:val="22"/>
        </w:rPr>
      </w:pPr>
    </w:p>
    <w:p w14:paraId="4CD88EED" w14:textId="77777777" w:rsidR="00DB7A76" w:rsidRPr="00537B58" w:rsidRDefault="00DB7A76" w:rsidP="00DB7A76">
      <w:pPr>
        <w:ind w:left="2160" w:hanging="1440"/>
        <w:rPr>
          <w:sz w:val="22"/>
          <w:szCs w:val="22"/>
        </w:rPr>
      </w:pPr>
      <w:r>
        <w:rPr>
          <w:sz w:val="22"/>
          <w:szCs w:val="22"/>
        </w:rPr>
        <w:lastRenderedPageBreak/>
        <w:t>5.02-17</w:t>
      </w:r>
      <w:r w:rsidRPr="007E0F0E">
        <w:rPr>
          <w:b/>
          <w:sz w:val="22"/>
          <w:szCs w:val="22"/>
        </w:rPr>
        <w:tab/>
        <w:t>Functional Assessment</w:t>
      </w:r>
      <w:r w:rsidRPr="00934077">
        <w:rPr>
          <w:b/>
          <w:sz w:val="22"/>
          <w:szCs w:val="22"/>
        </w:rPr>
        <w:t>:</w:t>
      </w:r>
      <w:r w:rsidRPr="007E0F0E">
        <w:rPr>
          <w:sz w:val="22"/>
          <w:szCs w:val="22"/>
        </w:rPr>
        <w:t xml:space="preserve"> means a </w:t>
      </w:r>
      <w:r w:rsidR="00937C1B" w:rsidRPr="00537B58">
        <w:rPr>
          <w:sz w:val="22"/>
          <w:szCs w:val="22"/>
        </w:rPr>
        <w:t xml:space="preserve">systematic </w:t>
      </w:r>
      <w:r w:rsidRPr="00537B58">
        <w:rPr>
          <w:sz w:val="22"/>
          <w:szCs w:val="22"/>
        </w:rPr>
        <w:t xml:space="preserve">analysis of </w:t>
      </w:r>
      <w:r w:rsidR="00937C1B" w:rsidRPr="00537B58">
        <w:rPr>
          <w:sz w:val="22"/>
          <w:szCs w:val="22"/>
        </w:rPr>
        <w:t xml:space="preserve">factors, both internal and external to the </w:t>
      </w:r>
      <w:r w:rsidR="001B21CE" w:rsidRPr="00537B58">
        <w:rPr>
          <w:sz w:val="22"/>
          <w:szCs w:val="22"/>
        </w:rPr>
        <w:t>person, which may be contributing to his/</w:t>
      </w:r>
      <w:r w:rsidR="00BF15AF" w:rsidRPr="00537B58">
        <w:rPr>
          <w:sz w:val="22"/>
          <w:szCs w:val="22"/>
        </w:rPr>
        <w:t>her Challenging</w:t>
      </w:r>
      <w:r w:rsidRPr="00537B58">
        <w:rPr>
          <w:sz w:val="22"/>
          <w:szCs w:val="22"/>
        </w:rPr>
        <w:t xml:space="preserve"> Behavior. </w:t>
      </w:r>
    </w:p>
    <w:p w14:paraId="4CD88EEE" w14:textId="77777777" w:rsidR="00DB7A76" w:rsidRPr="007E0F0E" w:rsidRDefault="00DB7A76" w:rsidP="00DB7A76">
      <w:pPr>
        <w:ind w:left="2160" w:hanging="1440"/>
        <w:rPr>
          <w:sz w:val="22"/>
          <w:szCs w:val="22"/>
        </w:rPr>
      </w:pPr>
    </w:p>
    <w:p w14:paraId="4CD88EEF" w14:textId="77777777" w:rsidR="00DB7A76" w:rsidRDefault="00DB7A76" w:rsidP="00DB7A76">
      <w:pPr>
        <w:ind w:left="2160" w:hanging="1440"/>
        <w:rPr>
          <w:sz w:val="22"/>
          <w:szCs w:val="22"/>
        </w:rPr>
      </w:pPr>
      <w:r>
        <w:rPr>
          <w:bCs/>
          <w:sz w:val="22"/>
          <w:szCs w:val="22"/>
        </w:rPr>
        <w:t>5.02-18</w:t>
      </w:r>
      <w:r w:rsidRPr="007E0F0E">
        <w:rPr>
          <w:b/>
          <w:bCs/>
          <w:sz w:val="22"/>
          <w:szCs w:val="22"/>
        </w:rPr>
        <w:tab/>
        <w:t>Guardian:</w:t>
      </w:r>
      <w:r w:rsidRPr="007E0F0E">
        <w:rPr>
          <w:sz w:val="22"/>
          <w:szCs w:val="22"/>
        </w:rPr>
        <w:t xml:space="preserve"> means an individual, organization or state agency appointed and designated with legal responsibility of a Person deemed not to have capacity, pursuant to 18-A M.R.S., Article 5, Part 3.</w:t>
      </w:r>
    </w:p>
    <w:p w14:paraId="4CD88EF0" w14:textId="77777777" w:rsidR="00DB7A76" w:rsidRPr="007E0F0E" w:rsidRDefault="00DB7A76" w:rsidP="00DB7A76">
      <w:pPr>
        <w:ind w:left="2160" w:hanging="1440"/>
        <w:rPr>
          <w:sz w:val="22"/>
          <w:szCs w:val="22"/>
        </w:rPr>
      </w:pPr>
    </w:p>
    <w:p w14:paraId="4CD88EF1" w14:textId="77777777" w:rsidR="00DB7A76" w:rsidRPr="007E0F0E" w:rsidRDefault="00DB7A76" w:rsidP="00DB7A76">
      <w:pPr>
        <w:ind w:left="2160" w:hanging="1440"/>
        <w:rPr>
          <w:sz w:val="22"/>
          <w:szCs w:val="22"/>
        </w:rPr>
      </w:pPr>
      <w:r>
        <w:rPr>
          <w:sz w:val="22"/>
          <w:szCs w:val="22"/>
        </w:rPr>
        <w:t>5.02-19</w:t>
      </w:r>
      <w:r w:rsidRPr="007E0F0E">
        <w:rPr>
          <w:b/>
          <w:sz w:val="22"/>
          <w:szCs w:val="22"/>
        </w:rPr>
        <w:tab/>
        <w:t>Imminent Risk</w:t>
      </w:r>
      <w:r w:rsidRPr="007E0F0E">
        <w:rPr>
          <w:sz w:val="22"/>
          <w:szCs w:val="22"/>
        </w:rPr>
        <w:t xml:space="preserve">: means reasonably certain to occur at any moment; such that a reasonable and prudent person would take steps instantly to protect the Person </w:t>
      </w:r>
      <w:r w:rsidR="001806A2">
        <w:rPr>
          <w:sz w:val="22"/>
          <w:szCs w:val="22"/>
        </w:rPr>
        <w:t xml:space="preserve">or </w:t>
      </w:r>
      <w:r w:rsidR="008B7843">
        <w:rPr>
          <w:sz w:val="22"/>
          <w:szCs w:val="22"/>
        </w:rPr>
        <w:t xml:space="preserve">the </w:t>
      </w:r>
      <w:r w:rsidR="001806A2">
        <w:rPr>
          <w:sz w:val="22"/>
          <w:szCs w:val="22"/>
        </w:rPr>
        <w:t xml:space="preserve">community </w:t>
      </w:r>
      <w:r w:rsidRPr="007E0F0E">
        <w:rPr>
          <w:sz w:val="22"/>
          <w:szCs w:val="22"/>
        </w:rPr>
        <w:t>against the risk.</w:t>
      </w:r>
    </w:p>
    <w:p w14:paraId="4CD88EF2" w14:textId="77777777" w:rsidR="00DB7A76" w:rsidRPr="007E0F0E" w:rsidRDefault="00DB7A76" w:rsidP="00DB7A76">
      <w:pPr>
        <w:ind w:left="2160" w:hanging="1440"/>
        <w:rPr>
          <w:sz w:val="22"/>
          <w:szCs w:val="22"/>
        </w:rPr>
      </w:pPr>
    </w:p>
    <w:p w14:paraId="4CD88EF3" w14:textId="78AA23B3" w:rsidR="00DB7A76" w:rsidRPr="007E0F0E" w:rsidRDefault="00DB7A76" w:rsidP="00DB7A76">
      <w:pPr>
        <w:ind w:left="2160" w:hanging="1440"/>
        <w:rPr>
          <w:sz w:val="22"/>
          <w:szCs w:val="22"/>
        </w:rPr>
      </w:pPr>
      <w:r>
        <w:rPr>
          <w:sz w:val="22"/>
          <w:szCs w:val="22"/>
        </w:rPr>
        <w:t>5.02-20</w:t>
      </w:r>
      <w:r w:rsidR="003D4246">
        <w:rPr>
          <w:b/>
          <w:sz w:val="22"/>
          <w:szCs w:val="22"/>
        </w:rPr>
        <w:tab/>
      </w:r>
      <w:r w:rsidRPr="007E0F0E">
        <w:rPr>
          <w:b/>
          <w:sz w:val="22"/>
          <w:szCs w:val="22"/>
        </w:rPr>
        <w:t xml:space="preserve">In-Home Stabilization: </w:t>
      </w:r>
      <w:r w:rsidRPr="007E0F0E">
        <w:rPr>
          <w:sz w:val="22"/>
          <w:szCs w:val="22"/>
        </w:rPr>
        <w:t>means a limited period of time for which a Person</w:t>
      </w:r>
      <w:r w:rsidR="00F43833">
        <w:rPr>
          <w:sz w:val="22"/>
          <w:szCs w:val="22"/>
        </w:rPr>
        <w:t xml:space="preserve"> </w:t>
      </w:r>
      <w:r w:rsidR="002E4E52">
        <w:rPr>
          <w:sz w:val="22"/>
          <w:szCs w:val="22"/>
        </w:rPr>
        <w:t xml:space="preserve">whose </w:t>
      </w:r>
      <w:r w:rsidRPr="007E0F0E">
        <w:rPr>
          <w:sz w:val="22"/>
          <w:szCs w:val="22"/>
        </w:rPr>
        <w:t xml:space="preserve">Challenging Behavior has placed that Person or </w:t>
      </w:r>
      <w:r w:rsidR="008B7843">
        <w:rPr>
          <w:sz w:val="22"/>
          <w:szCs w:val="22"/>
        </w:rPr>
        <w:t xml:space="preserve">the </w:t>
      </w:r>
      <w:r w:rsidR="001806A2">
        <w:rPr>
          <w:sz w:val="22"/>
          <w:szCs w:val="22"/>
        </w:rPr>
        <w:t xml:space="preserve">community </w:t>
      </w:r>
      <w:r w:rsidRPr="007E0F0E">
        <w:rPr>
          <w:sz w:val="22"/>
          <w:szCs w:val="22"/>
        </w:rPr>
        <w:t>in Imminent Risk of harm may be denied access to the community for safety and assessment.</w:t>
      </w:r>
    </w:p>
    <w:p w14:paraId="4CD88EF4" w14:textId="77777777" w:rsidR="00DB7A76" w:rsidRPr="007E0F0E" w:rsidRDefault="00DB7A76" w:rsidP="00DB7A76">
      <w:pPr>
        <w:ind w:left="2160" w:hanging="1440"/>
        <w:rPr>
          <w:sz w:val="22"/>
          <w:szCs w:val="22"/>
        </w:rPr>
      </w:pPr>
    </w:p>
    <w:p w14:paraId="4CD88EF5" w14:textId="77777777" w:rsidR="00DB7A76" w:rsidRPr="007E0F0E" w:rsidRDefault="00DB7A76" w:rsidP="00DB7A76">
      <w:pPr>
        <w:ind w:left="2160" w:hanging="1440"/>
        <w:rPr>
          <w:b/>
          <w:sz w:val="22"/>
          <w:szCs w:val="22"/>
        </w:rPr>
      </w:pPr>
      <w:r>
        <w:rPr>
          <w:sz w:val="22"/>
          <w:szCs w:val="22"/>
        </w:rPr>
        <w:t>5.02-21</w:t>
      </w:r>
      <w:r w:rsidRPr="007E0F0E">
        <w:rPr>
          <w:b/>
          <w:sz w:val="22"/>
          <w:szCs w:val="22"/>
        </w:rPr>
        <w:tab/>
        <w:t xml:space="preserve">Intellectual Disabilities: </w:t>
      </w:r>
      <w:r w:rsidRPr="007E0F0E">
        <w:rPr>
          <w:sz w:val="22"/>
          <w:szCs w:val="22"/>
        </w:rPr>
        <w:t xml:space="preserve">is defined </w:t>
      </w:r>
      <w:r>
        <w:rPr>
          <w:sz w:val="22"/>
          <w:szCs w:val="22"/>
        </w:rPr>
        <w:t>at</w:t>
      </w:r>
      <w:r w:rsidRPr="007E0F0E">
        <w:rPr>
          <w:sz w:val="22"/>
          <w:szCs w:val="22"/>
        </w:rPr>
        <w:t xml:space="preserve"> 34-B M.R.S. §5001(3)</w:t>
      </w:r>
      <w:r w:rsidRPr="007E0F0E" w:rsidDel="00E67825">
        <w:rPr>
          <w:sz w:val="22"/>
          <w:szCs w:val="22"/>
        </w:rPr>
        <w:t xml:space="preserve"> </w:t>
      </w:r>
      <w:r>
        <w:rPr>
          <w:sz w:val="22"/>
          <w:szCs w:val="22"/>
        </w:rPr>
        <w:t>(</w:t>
      </w:r>
      <w:r w:rsidRPr="007E0F0E">
        <w:rPr>
          <w:sz w:val="22"/>
          <w:szCs w:val="22"/>
        </w:rPr>
        <w:t>“Definitions”</w:t>
      </w:r>
      <w:r>
        <w:rPr>
          <w:sz w:val="22"/>
          <w:szCs w:val="22"/>
        </w:rPr>
        <w:t>)</w:t>
      </w:r>
      <w:r w:rsidRPr="007E0F0E">
        <w:rPr>
          <w:sz w:val="22"/>
          <w:szCs w:val="22"/>
        </w:rPr>
        <w:t xml:space="preserve">. </w:t>
      </w:r>
    </w:p>
    <w:p w14:paraId="4CD88EF6" w14:textId="77777777" w:rsidR="00DB7A76" w:rsidRPr="007E0F0E" w:rsidRDefault="00DB7A76" w:rsidP="00DB7A76">
      <w:pPr>
        <w:ind w:left="2160" w:hanging="1440"/>
        <w:rPr>
          <w:sz w:val="22"/>
          <w:szCs w:val="22"/>
        </w:rPr>
      </w:pPr>
    </w:p>
    <w:p w14:paraId="4CD88EF7" w14:textId="77777777" w:rsidR="00DB7A76" w:rsidRPr="007E0F0E" w:rsidRDefault="00DB7A76" w:rsidP="00DB7A76">
      <w:pPr>
        <w:ind w:left="2160" w:hanging="1440"/>
        <w:rPr>
          <w:sz w:val="22"/>
          <w:szCs w:val="22"/>
        </w:rPr>
      </w:pPr>
      <w:r>
        <w:rPr>
          <w:sz w:val="22"/>
          <w:szCs w:val="22"/>
        </w:rPr>
        <w:t>5.02-22</w:t>
      </w:r>
      <w:r w:rsidRPr="007E0F0E">
        <w:rPr>
          <w:b/>
          <w:sz w:val="22"/>
          <w:szCs w:val="22"/>
        </w:rPr>
        <w:tab/>
        <w:t>IST:</w:t>
      </w:r>
      <w:r w:rsidRPr="007E0F0E">
        <w:rPr>
          <w:sz w:val="22"/>
          <w:szCs w:val="22"/>
        </w:rPr>
        <w:t xml:space="preserve"> means an Individual Support Team consisting of </w:t>
      </w:r>
      <w:r w:rsidR="00931CBF">
        <w:rPr>
          <w:sz w:val="22"/>
          <w:szCs w:val="22"/>
        </w:rPr>
        <w:t xml:space="preserve">the Person, if they </w:t>
      </w:r>
      <w:r w:rsidR="0087438E">
        <w:rPr>
          <w:sz w:val="22"/>
          <w:szCs w:val="22"/>
        </w:rPr>
        <w:t>choose</w:t>
      </w:r>
      <w:r w:rsidR="0087438E">
        <w:rPr>
          <w:rStyle w:val="CommentReference"/>
        </w:rPr>
        <w:t>,</w:t>
      </w:r>
      <w:r w:rsidR="0087438E">
        <w:rPr>
          <w:sz w:val="22"/>
          <w:szCs w:val="22"/>
        </w:rPr>
        <w:t xml:space="preserve"> </w:t>
      </w:r>
      <w:r w:rsidR="0087438E" w:rsidRPr="007E0F0E">
        <w:rPr>
          <w:sz w:val="22"/>
          <w:szCs w:val="22"/>
        </w:rPr>
        <w:t>members</w:t>
      </w:r>
      <w:r w:rsidRPr="007E0F0E">
        <w:rPr>
          <w:sz w:val="22"/>
          <w:szCs w:val="22"/>
        </w:rPr>
        <w:t xml:space="preserve"> of the Person's Planning Team and other professionals, family, or friends that the Planning Team determines would be supportive to the Person in a time of crisis. The IST is developed by the Planning Team and operates under the Planning Team's direction. The role of the IST is to develop and coordinate services designed (1) to prevent crisis situations or (2) provide support during a crisis.</w:t>
      </w:r>
    </w:p>
    <w:p w14:paraId="4CD88EF8" w14:textId="77777777" w:rsidR="00DB7A76" w:rsidRPr="007E0F0E" w:rsidRDefault="00DB7A76" w:rsidP="00DB7A76">
      <w:pPr>
        <w:ind w:left="2160" w:hanging="1440"/>
        <w:rPr>
          <w:sz w:val="22"/>
          <w:szCs w:val="22"/>
        </w:rPr>
      </w:pPr>
    </w:p>
    <w:p w14:paraId="4CD88EF9" w14:textId="7C0B12E2" w:rsidR="00DB7A76" w:rsidRDefault="00DB7A76" w:rsidP="00DB7A76">
      <w:pPr>
        <w:ind w:left="2160" w:hanging="1440"/>
        <w:rPr>
          <w:sz w:val="22"/>
          <w:szCs w:val="22"/>
        </w:rPr>
      </w:pPr>
      <w:r>
        <w:rPr>
          <w:sz w:val="22"/>
          <w:szCs w:val="22"/>
        </w:rPr>
        <w:t>5.02-23</w:t>
      </w:r>
      <w:r w:rsidRPr="007E0F0E">
        <w:rPr>
          <w:b/>
          <w:sz w:val="22"/>
          <w:szCs w:val="22"/>
        </w:rPr>
        <w:tab/>
        <w:t xml:space="preserve">Mechanical </w:t>
      </w:r>
      <w:r>
        <w:rPr>
          <w:b/>
          <w:sz w:val="22"/>
          <w:szCs w:val="22"/>
        </w:rPr>
        <w:t>R</w:t>
      </w:r>
      <w:r w:rsidRPr="007E0F0E">
        <w:rPr>
          <w:b/>
          <w:sz w:val="22"/>
          <w:szCs w:val="22"/>
        </w:rPr>
        <w:t>estraint</w:t>
      </w:r>
      <w:r w:rsidRPr="00934077">
        <w:rPr>
          <w:b/>
          <w:sz w:val="22"/>
          <w:szCs w:val="22"/>
        </w:rPr>
        <w:t>:</w:t>
      </w:r>
      <w:r w:rsidRPr="007E0F0E">
        <w:rPr>
          <w:sz w:val="22"/>
          <w:szCs w:val="22"/>
        </w:rPr>
        <w:t xml:space="preserve"> means an apparatus employed to restrain a Person, or the act of using an apparatus to address Challenging Behavior. A Mechanical Restraint is any item worn by or placed on the Person to limit behavior or movement and which cannot be removed by the Person. Mechanical Restraints include, but are not limited to, devices such as mittens, straps, arm splints and helmets. They do not include positioning or adaptive devices when used prescriptively in accordance with 34-B M.R.S. §5605 (“Rights and Basic Protections of a Person with Intellectual Disabilities or Autism”).</w:t>
      </w:r>
    </w:p>
    <w:p w14:paraId="4FE055A5" w14:textId="77777777" w:rsidR="00795435" w:rsidRPr="007E0F0E" w:rsidRDefault="00795435" w:rsidP="00DB7A76">
      <w:pPr>
        <w:ind w:left="2160" w:hanging="1440"/>
        <w:rPr>
          <w:sz w:val="22"/>
          <w:szCs w:val="22"/>
        </w:rPr>
      </w:pPr>
    </w:p>
    <w:p w14:paraId="4CD88EFA" w14:textId="77777777" w:rsidR="00DB7A76" w:rsidRPr="007E0F0E" w:rsidRDefault="00DB7A76" w:rsidP="00DB7A76">
      <w:pPr>
        <w:ind w:left="2160" w:hanging="1440"/>
        <w:rPr>
          <w:sz w:val="22"/>
          <w:szCs w:val="22"/>
        </w:rPr>
      </w:pPr>
      <w:r>
        <w:rPr>
          <w:sz w:val="22"/>
          <w:szCs w:val="22"/>
        </w:rPr>
        <w:t>5.02-24</w:t>
      </w:r>
      <w:r w:rsidRPr="007E0F0E">
        <w:rPr>
          <w:b/>
          <w:sz w:val="22"/>
          <w:szCs w:val="22"/>
        </w:rPr>
        <w:tab/>
        <w:t>Noxious</w:t>
      </w:r>
      <w:r w:rsidRPr="00934077">
        <w:rPr>
          <w:b/>
          <w:sz w:val="22"/>
          <w:szCs w:val="22"/>
        </w:rPr>
        <w:t>:</w:t>
      </w:r>
      <w:r w:rsidRPr="007E0F0E">
        <w:rPr>
          <w:sz w:val="22"/>
          <w:szCs w:val="22"/>
        </w:rPr>
        <w:t xml:space="preserve"> means distasteful, unpleasant or intolerable to the Person.</w:t>
      </w:r>
    </w:p>
    <w:p w14:paraId="4CD88EFB" w14:textId="77777777" w:rsidR="00DB7A76" w:rsidRPr="007E0F0E" w:rsidRDefault="00DB7A76" w:rsidP="00DB7A76">
      <w:pPr>
        <w:ind w:left="2160" w:hanging="1440"/>
        <w:rPr>
          <w:sz w:val="22"/>
          <w:szCs w:val="22"/>
        </w:rPr>
      </w:pPr>
    </w:p>
    <w:p w14:paraId="4CD88EFC" w14:textId="77777777" w:rsidR="00DB7A76" w:rsidRPr="00537B58" w:rsidRDefault="00DB7A76" w:rsidP="00DB7A76">
      <w:pPr>
        <w:ind w:left="2160" w:hanging="1440"/>
        <w:rPr>
          <w:sz w:val="22"/>
          <w:szCs w:val="22"/>
        </w:rPr>
      </w:pPr>
      <w:r>
        <w:rPr>
          <w:sz w:val="22"/>
          <w:szCs w:val="22"/>
        </w:rPr>
        <w:t>5.02-25</w:t>
      </w:r>
      <w:r w:rsidRPr="007E0F0E">
        <w:rPr>
          <w:b/>
          <w:sz w:val="22"/>
          <w:szCs w:val="22"/>
        </w:rPr>
        <w:tab/>
        <w:t>Overcorrection</w:t>
      </w:r>
      <w:r w:rsidRPr="00934077">
        <w:rPr>
          <w:b/>
          <w:sz w:val="22"/>
          <w:szCs w:val="22"/>
        </w:rPr>
        <w:t>:</w:t>
      </w:r>
      <w:r w:rsidRPr="007E0F0E">
        <w:rPr>
          <w:sz w:val="22"/>
          <w:szCs w:val="22"/>
        </w:rPr>
        <w:t xml:space="preserve"> means a response requiring a Person to clean or fix the environment more than necessary to restore it to its original state, and/or to practice repeatedly the correct way to do something as a consequence for having done something </w:t>
      </w:r>
      <w:r w:rsidRPr="00537B58">
        <w:rPr>
          <w:sz w:val="22"/>
          <w:szCs w:val="22"/>
        </w:rPr>
        <w:t xml:space="preserve">wrong. </w:t>
      </w:r>
      <w:r w:rsidR="002E4E52" w:rsidRPr="00537B58">
        <w:rPr>
          <w:sz w:val="22"/>
          <w:szCs w:val="22"/>
        </w:rPr>
        <w:t xml:space="preserve">This is a </w:t>
      </w:r>
      <w:r w:rsidR="00A86EBE">
        <w:rPr>
          <w:sz w:val="22"/>
          <w:szCs w:val="22"/>
        </w:rPr>
        <w:t>P</w:t>
      </w:r>
      <w:r w:rsidR="002E4E52" w:rsidRPr="00537B58">
        <w:rPr>
          <w:sz w:val="22"/>
          <w:szCs w:val="22"/>
        </w:rPr>
        <w:t>rohibit</w:t>
      </w:r>
      <w:r w:rsidR="00A86EBE">
        <w:rPr>
          <w:sz w:val="22"/>
          <w:szCs w:val="22"/>
        </w:rPr>
        <w:t>ed</w:t>
      </w:r>
      <w:r w:rsidR="002E4E52" w:rsidRPr="00537B58">
        <w:rPr>
          <w:sz w:val="22"/>
          <w:szCs w:val="22"/>
        </w:rPr>
        <w:t xml:space="preserve"> </w:t>
      </w:r>
      <w:r w:rsidR="00A86EBE">
        <w:rPr>
          <w:sz w:val="22"/>
          <w:szCs w:val="22"/>
        </w:rPr>
        <w:t>P</w:t>
      </w:r>
      <w:r w:rsidR="002E4E52" w:rsidRPr="00537B58">
        <w:rPr>
          <w:sz w:val="22"/>
          <w:szCs w:val="22"/>
        </w:rPr>
        <w:t>ractice.</w:t>
      </w:r>
    </w:p>
    <w:p w14:paraId="4CD88EFD" w14:textId="77777777" w:rsidR="002D5862" w:rsidRPr="00537B58" w:rsidRDefault="002D5862" w:rsidP="00DB7A76">
      <w:pPr>
        <w:ind w:left="2160" w:hanging="1440"/>
        <w:rPr>
          <w:sz w:val="22"/>
          <w:szCs w:val="22"/>
        </w:rPr>
      </w:pPr>
    </w:p>
    <w:p w14:paraId="4CD88EFE" w14:textId="77777777" w:rsidR="00DB7A76" w:rsidRPr="007E0F0E" w:rsidRDefault="00DB7A76" w:rsidP="00DB7A76">
      <w:pPr>
        <w:ind w:left="2160" w:hanging="1440"/>
        <w:rPr>
          <w:sz w:val="22"/>
          <w:szCs w:val="22"/>
        </w:rPr>
      </w:pPr>
      <w:r>
        <w:rPr>
          <w:sz w:val="22"/>
          <w:szCs w:val="22"/>
        </w:rPr>
        <w:t>5.02-26</w:t>
      </w:r>
      <w:r w:rsidRPr="007E0F0E">
        <w:rPr>
          <w:sz w:val="22"/>
          <w:szCs w:val="22"/>
        </w:rPr>
        <w:tab/>
      </w:r>
      <w:r w:rsidRPr="007E0F0E">
        <w:rPr>
          <w:b/>
          <w:bCs/>
          <w:sz w:val="22"/>
          <w:szCs w:val="22"/>
        </w:rPr>
        <w:t>Protection and Advocacy Agency</w:t>
      </w:r>
      <w:r>
        <w:rPr>
          <w:b/>
          <w:bCs/>
          <w:sz w:val="22"/>
          <w:szCs w:val="22"/>
        </w:rPr>
        <w:t>:</w:t>
      </w:r>
      <w:r w:rsidRPr="007E0F0E">
        <w:rPr>
          <w:b/>
          <w:bCs/>
          <w:sz w:val="22"/>
          <w:szCs w:val="22"/>
        </w:rPr>
        <w:t xml:space="preserve"> </w:t>
      </w:r>
      <w:r w:rsidRPr="007E0F0E">
        <w:rPr>
          <w:sz w:val="22"/>
          <w:szCs w:val="22"/>
        </w:rPr>
        <w:t>is the agency designated pursuant to 5 M.R.S. §19502 with whom the Department has contracted to provide the services described in 34-B M.R.S. §5005-A.</w:t>
      </w:r>
    </w:p>
    <w:p w14:paraId="4CD88EFF" w14:textId="77777777" w:rsidR="00DB7A76" w:rsidRPr="007E0F0E" w:rsidRDefault="00DB7A76" w:rsidP="00DB7A76">
      <w:pPr>
        <w:ind w:left="2160" w:hanging="1440"/>
        <w:rPr>
          <w:sz w:val="22"/>
          <w:szCs w:val="22"/>
        </w:rPr>
      </w:pPr>
    </w:p>
    <w:p w14:paraId="4CD88F00" w14:textId="2896F719" w:rsidR="00DB7A76" w:rsidRPr="007E0F0E" w:rsidRDefault="00DB7A76" w:rsidP="00DB7A76">
      <w:pPr>
        <w:ind w:left="2160" w:hanging="1440"/>
        <w:rPr>
          <w:sz w:val="22"/>
          <w:szCs w:val="22"/>
        </w:rPr>
      </w:pPr>
      <w:r>
        <w:rPr>
          <w:sz w:val="22"/>
          <w:szCs w:val="22"/>
        </w:rPr>
        <w:t>5.02-27</w:t>
      </w:r>
      <w:r w:rsidRPr="007E0F0E">
        <w:rPr>
          <w:b/>
          <w:sz w:val="22"/>
          <w:szCs w:val="22"/>
        </w:rPr>
        <w:tab/>
        <w:t>Painful</w:t>
      </w:r>
      <w:r w:rsidRPr="00934077">
        <w:rPr>
          <w:b/>
          <w:sz w:val="22"/>
          <w:szCs w:val="22"/>
        </w:rPr>
        <w:t>:</w:t>
      </w:r>
      <w:r w:rsidRPr="007E0F0E">
        <w:rPr>
          <w:sz w:val="22"/>
          <w:szCs w:val="22"/>
        </w:rPr>
        <w:t xml:space="preserve"> means that which causes strong emotional or physical discomfort to a</w:t>
      </w:r>
      <w:r w:rsidR="002118A9">
        <w:rPr>
          <w:sz w:val="22"/>
          <w:szCs w:val="22"/>
        </w:rPr>
        <w:t> </w:t>
      </w:r>
      <w:r w:rsidRPr="007E0F0E">
        <w:rPr>
          <w:sz w:val="22"/>
          <w:szCs w:val="22"/>
        </w:rPr>
        <w:t>Person.</w:t>
      </w:r>
    </w:p>
    <w:p w14:paraId="4CD88F01" w14:textId="77777777" w:rsidR="00DB7A76" w:rsidRPr="007E0F0E" w:rsidRDefault="00DB7A76" w:rsidP="00DB7A76">
      <w:pPr>
        <w:ind w:left="2160" w:hanging="1440"/>
        <w:rPr>
          <w:sz w:val="22"/>
          <w:szCs w:val="22"/>
        </w:rPr>
      </w:pPr>
    </w:p>
    <w:p w14:paraId="4CD88F02" w14:textId="04531D5D" w:rsidR="00DB7A76" w:rsidRPr="007E0F0E" w:rsidRDefault="00DB7A76" w:rsidP="00DB7A76">
      <w:pPr>
        <w:ind w:left="2160" w:hanging="1440"/>
        <w:rPr>
          <w:sz w:val="22"/>
          <w:szCs w:val="22"/>
        </w:rPr>
      </w:pPr>
      <w:r>
        <w:rPr>
          <w:sz w:val="22"/>
          <w:szCs w:val="22"/>
        </w:rPr>
        <w:t>5.02-28</w:t>
      </w:r>
      <w:r w:rsidRPr="007E0F0E">
        <w:rPr>
          <w:b/>
          <w:sz w:val="22"/>
          <w:szCs w:val="22"/>
        </w:rPr>
        <w:tab/>
        <w:t>Person</w:t>
      </w:r>
      <w:r w:rsidRPr="00934077">
        <w:rPr>
          <w:b/>
          <w:sz w:val="22"/>
          <w:szCs w:val="22"/>
        </w:rPr>
        <w:t>:</w:t>
      </w:r>
      <w:r w:rsidR="00F43833">
        <w:rPr>
          <w:sz w:val="22"/>
          <w:szCs w:val="22"/>
        </w:rPr>
        <w:t xml:space="preserve"> </w:t>
      </w:r>
      <w:r w:rsidRPr="007E0F0E">
        <w:rPr>
          <w:sz w:val="22"/>
          <w:szCs w:val="22"/>
        </w:rPr>
        <w:t>means an adult with Intellectual Disabilities or Autism.</w:t>
      </w:r>
    </w:p>
    <w:p w14:paraId="4CD88F03" w14:textId="77777777" w:rsidR="00DB7A76" w:rsidRPr="007E0F0E" w:rsidRDefault="00DB7A76" w:rsidP="00DB7A76">
      <w:pPr>
        <w:ind w:left="2160" w:hanging="1440"/>
        <w:rPr>
          <w:sz w:val="22"/>
          <w:szCs w:val="22"/>
        </w:rPr>
      </w:pPr>
    </w:p>
    <w:p w14:paraId="4CD88F04" w14:textId="4E9221A3" w:rsidR="00DB7A76" w:rsidRPr="007E0F0E" w:rsidRDefault="00DB7A76" w:rsidP="00DB7A76">
      <w:pPr>
        <w:ind w:left="2160" w:hanging="1440"/>
        <w:rPr>
          <w:b/>
          <w:sz w:val="22"/>
          <w:szCs w:val="22"/>
        </w:rPr>
      </w:pPr>
      <w:r>
        <w:rPr>
          <w:sz w:val="22"/>
          <w:szCs w:val="22"/>
        </w:rPr>
        <w:t>5.02-29</w:t>
      </w:r>
      <w:r>
        <w:rPr>
          <w:b/>
          <w:sz w:val="22"/>
          <w:szCs w:val="22"/>
        </w:rPr>
        <w:tab/>
        <w:t>Personal Plan:</w:t>
      </w:r>
      <w:r w:rsidRPr="007E0F0E">
        <w:rPr>
          <w:b/>
          <w:sz w:val="22"/>
          <w:szCs w:val="22"/>
        </w:rPr>
        <w:t xml:space="preserve"> </w:t>
      </w:r>
      <w:r w:rsidRPr="007E0F0E">
        <w:rPr>
          <w:sz w:val="22"/>
          <w:szCs w:val="22"/>
        </w:rPr>
        <w:t>means a plan, as</w:t>
      </w:r>
      <w:r w:rsidRPr="007E0F0E">
        <w:rPr>
          <w:b/>
          <w:sz w:val="22"/>
          <w:szCs w:val="22"/>
        </w:rPr>
        <w:t xml:space="preserve"> </w:t>
      </w:r>
      <w:r w:rsidRPr="007E0F0E">
        <w:rPr>
          <w:sz w:val="22"/>
          <w:szCs w:val="22"/>
        </w:rPr>
        <w:t>required by 34-B M.R.S. §5470-B (“Personal planning”), that articulates and identifies the needs and desires of the Person and describes services which will be offered to achieve them.</w:t>
      </w:r>
      <w:r w:rsidR="00F43833">
        <w:rPr>
          <w:sz w:val="22"/>
          <w:szCs w:val="22"/>
        </w:rPr>
        <w:t xml:space="preserve"> </w:t>
      </w:r>
      <w:r w:rsidRPr="007E0F0E">
        <w:rPr>
          <w:sz w:val="22"/>
          <w:szCs w:val="22"/>
        </w:rPr>
        <w:t xml:space="preserve">The Personal Plan may include a Person-Centered Plan (PCP), an individual service plan, </w:t>
      </w:r>
      <w:r>
        <w:rPr>
          <w:sz w:val="22"/>
          <w:szCs w:val="22"/>
        </w:rPr>
        <w:t xml:space="preserve">a </w:t>
      </w:r>
      <w:r w:rsidRPr="007E0F0E">
        <w:rPr>
          <w:sz w:val="22"/>
          <w:szCs w:val="22"/>
        </w:rPr>
        <w:t>Positive Support Plan, a Behavior Management Plan or other plans that describe services.</w:t>
      </w:r>
    </w:p>
    <w:p w14:paraId="4CD88F05" w14:textId="77777777" w:rsidR="00DB7A76" w:rsidRPr="007E0F0E" w:rsidRDefault="00DB7A76" w:rsidP="00DB7A76">
      <w:pPr>
        <w:ind w:left="2160" w:hanging="1440"/>
        <w:rPr>
          <w:sz w:val="22"/>
          <w:szCs w:val="22"/>
        </w:rPr>
      </w:pPr>
    </w:p>
    <w:p w14:paraId="4CD88F06" w14:textId="77777777" w:rsidR="00DB7A76" w:rsidRPr="007E0F0E" w:rsidRDefault="00DB7A76" w:rsidP="00537B58">
      <w:pPr>
        <w:ind w:left="2160" w:hanging="1440"/>
        <w:rPr>
          <w:sz w:val="22"/>
          <w:szCs w:val="22"/>
        </w:rPr>
      </w:pPr>
      <w:r>
        <w:rPr>
          <w:sz w:val="22"/>
          <w:szCs w:val="22"/>
        </w:rPr>
        <w:t>5.02-30</w:t>
      </w:r>
      <w:r w:rsidRPr="007E0F0E">
        <w:rPr>
          <w:b/>
          <w:sz w:val="22"/>
          <w:szCs w:val="22"/>
        </w:rPr>
        <w:tab/>
      </w:r>
      <w:r w:rsidR="0087438E" w:rsidRPr="007E0F0E">
        <w:rPr>
          <w:b/>
          <w:sz w:val="22"/>
          <w:szCs w:val="22"/>
        </w:rPr>
        <w:t>Physicians’</w:t>
      </w:r>
      <w:r w:rsidRPr="007E0F0E">
        <w:rPr>
          <w:b/>
          <w:sz w:val="22"/>
          <w:szCs w:val="22"/>
        </w:rPr>
        <w:t xml:space="preserve"> Evaluation: </w:t>
      </w:r>
      <w:r w:rsidRPr="007E0F0E">
        <w:rPr>
          <w:sz w:val="22"/>
          <w:szCs w:val="22"/>
        </w:rPr>
        <w:t xml:space="preserve">means a review by a physician or a physician assistant to determine the safety of a proposed intervention. </w:t>
      </w:r>
    </w:p>
    <w:p w14:paraId="4CD88F07" w14:textId="77777777" w:rsidR="00DB7A76" w:rsidRPr="007E0F0E" w:rsidRDefault="00DB7A76" w:rsidP="00DB7A76">
      <w:pPr>
        <w:ind w:left="2160" w:hanging="1440"/>
        <w:rPr>
          <w:sz w:val="22"/>
          <w:szCs w:val="22"/>
        </w:rPr>
      </w:pPr>
    </w:p>
    <w:p w14:paraId="4CD88F08" w14:textId="348FA3FD" w:rsidR="002E4E52" w:rsidRDefault="00DB7A76" w:rsidP="00537B58">
      <w:pPr>
        <w:ind w:left="2160" w:hanging="1440"/>
        <w:rPr>
          <w:sz w:val="22"/>
          <w:szCs w:val="22"/>
        </w:rPr>
      </w:pPr>
      <w:r>
        <w:rPr>
          <w:sz w:val="22"/>
          <w:szCs w:val="22"/>
        </w:rPr>
        <w:t>5.02-31</w:t>
      </w:r>
      <w:r w:rsidRPr="007E0F0E">
        <w:rPr>
          <w:b/>
          <w:sz w:val="22"/>
          <w:szCs w:val="22"/>
        </w:rPr>
        <w:tab/>
      </w:r>
      <w:r w:rsidRPr="00537B58">
        <w:rPr>
          <w:b/>
          <w:sz w:val="22"/>
          <w:szCs w:val="22"/>
        </w:rPr>
        <w:t>Planning Team:</w:t>
      </w:r>
      <w:r w:rsidRPr="00537B58">
        <w:rPr>
          <w:sz w:val="22"/>
          <w:szCs w:val="22"/>
        </w:rPr>
        <w:t xml:space="preserve"> means the</w:t>
      </w:r>
      <w:r w:rsidR="00F43833">
        <w:rPr>
          <w:sz w:val="22"/>
          <w:szCs w:val="22"/>
        </w:rPr>
        <w:t xml:space="preserve"> </w:t>
      </w:r>
      <w:r w:rsidR="002E4E52" w:rsidRPr="00537B58">
        <w:rPr>
          <w:sz w:val="22"/>
          <w:szCs w:val="22"/>
        </w:rPr>
        <w:t>Person</w:t>
      </w:r>
      <w:r w:rsidR="00606AD4" w:rsidRPr="00537B58">
        <w:rPr>
          <w:sz w:val="22"/>
          <w:szCs w:val="22"/>
        </w:rPr>
        <w:t xml:space="preserve"> </w:t>
      </w:r>
      <w:r w:rsidR="002E4E52" w:rsidRPr="00537B58">
        <w:rPr>
          <w:sz w:val="22"/>
          <w:szCs w:val="22"/>
        </w:rPr>
        <w:t>and others</w:t>
      </w:r>
      <w:r w:rsidR="00606AD4" w:rsidRPr="00537B58">
        <w:rPr>
          <w:sz w:val="22"/>
          <w:szCs w:val="22"/>
        </w:rPr>
        <w:t xml:space="preserve"> identified by the Person and/or </w:t>
      </w:r>
      <w:r w:rsidR="002D7D88">
        <w:rPr>
          <w:sz w:val="22"/>
          <w:szCs w:val="22"/>
        </w:rPr>
        <w:t>his/her</w:t>
      </w:r>
      <w:r w:rsidR="00606AD4" w:rsidRPr="00537B58">
        <w:rPr>
          <w:sz w:val="22"/>
          <w:szCs w:val="22"/>
        </w:rPr>
        <w:t xml:space="preserve"> </w:t>
      </w:r>
      <w:r w:rsidR="002D7D88">
        <w:rPr>
          <w:sz w:val="22"/>
          <w:szCs w:val="22"/>
        </w:rPr>
        <w:t>g</w:t>
      </w:r>
      <w:r w:rsidR="00606AD4" w:rsidRPr="00537B58">
        <w:rPr>
          <w:sz w:val="22"/>
          <w:szCs w:val="22"/>
        </w:rPr>
        <w:t>uardian who are responsible for developing a Person’s Personal Plan as required by 34-B M.R.S. §5470-B (“Personal planning”)</w:t>
      </w:r>
    </w:p>
    <w:p w14:paraId="4CD88F09" w14:textId="77777777" w:rsidR="00537B58" w:rsidRPr="00537B58" w:rsidRDefault="00537B58" w:rsidP="00537B58">
      <w:pPr>
        <w:ind w:left="2160" w:hanging="1440"/>
        <w:rPr>
          <w:sz w:val="22"/>
          <w:szCs w:val="22"/>
        </w:rPr>
      </w:pPr>
    </w:p>
    <w:p w14:paraId="4CD88F0A" w14:textId="77777777" w:rsidR="00A25549" w:rsidRDefault="00DB7A76" w:rsidP="00DB7A76">
      <w:pPr>
        <w:ind w:left="2160" w:hanging="1440"/>
        <w:rPr>
          <w:sz w:val="22"/>
          <w:szCs w:val="22"/>
        </w:rPr>
      </w:pPr>
      <w:r w:rsidRPr="00537B58">
        <w:rPr>
          <w:sz w:val="22"/>
          <w:szCs w:val="22"/>
        </w:rPr>
        <w:t>5.02-32</w:t>
      </w:r>
      <w:r w:rsidRPr="00537B58">
        <w:rPr>
          <w:b/>
          <w:sz w:val="22"/>
          <w:szCs w:val="22"/>
        </w:rPr>
        <w:tab/>
      </w:r>
      <w:r w:rsidR="00A25549" w:rsidRPr="00537B58">
        <w:rPr>
          <w:b/>
          <w:sz w:val="22"/>
          <w:szCs w:val="22"/>
        </w:rPr>
        <w:t>Positive Behavior Modification Technique:</w:t>
      </w:r>
      <w:r w:rsidR="00A25549" w:rsidRPr="00537B58">
        <w:rPr>
          <w:sz w:val="22"/>
          <w:szCs w:val="22"/>
        </w:rPr>
        <w:t xml:space="preserve"> means a method of changing behavior to increas</w:t>
      </w:r>
      <w:r w:rsidR="000639F7" w:rsidRPr="00537B58">
        <w:rPr>
          <w:sz w:val="22"/>
          <w:szCs w:val="22"/>
        </w:rPr>
        <w:t>e</w:t>
      </w:r>
      <w:r w:rsidR="00A25549" w:rsidRPr="00537B58">
        <w:rPr>
          <w:sz w:val="22"/>
          <w:szCs w:val="22"/>
        </w:rPr>
        <w:t xml:space="preserve"> opportunities for </w:t>
      </w:r>
      <w:r w:rsidR="00A25549" w:rsidRPr="00A25549">
        <w:rPr>
          <w:sz w:val="22"/>
          <w:szCs w:val="22"/>
        </w:rPr>
        <w:t>meaningful participation in</w:t>
      </w:r>
      <w:r w:rsidR="00A86EBE">
        <w:rPr>
          <w:sz w:val="22"/>
          <w:szCs w:val="22"/>
        </w:rPr>
        <w:t xml:space="preserve"> the</w:t>
      </w:r>
      <w:r w:rsidR="00A25549" w:rsidRPr="00A25549">
        <w:rPr>
          <w:sz w:val="22"/>
          <w:szCs w:val="22"/>
        </w:rPr>
        <w:t xml:space="preserve"> community, making choices</w:t>
      </w:r>
      <w:r w:rsidR="00E329BB">
        <w:rPr>
          <w:sz w:val="22"/>
          <w:szCs w:val="22"/>
        </w:rPr>
        <w:t>,</w:t>
      </w:r>
      <w:r w:rsidR="00A25549" w:rsidRPr="00A25549">
        <w:rPr>
          <w:sz w:val="22"/>
          <w:szCs w:val="22"/>
        </w:rPr>
        <w:t xml:space="preserve"> and learning skills to engage in Prosocial </w:t>
      </w:r>
      <w:r w:rsidR="008B7843">
        <w:rPr>
          <w:sz w:val="22"/>
          <w:szCs w:val="22"/>
        </w:rPr>
        <w:t>B</w:t>
      </w:r>
      <w:r w:rsidR="00A25549" w:rsidRPr="00A25549">
        <w:rPr>
          <w:sz w:val="22"/>
          <w:szCs w:val="22"/>
        </w:rPr>
        <w:t>ehavior.</w:t>
      </w:r>
    </w:p>
    <w:p w14:paraId="4CD88F0B" w14:textId="77777777" w:rsidR="00A25549" w:rsidRPr="00A25549" w:rsidRDefault="00A25549" w:rsidP="00DB7A76">
      <w:pPr>
        <w:ind w:left="2160" w:hanging="1440"/>
        <w:rPr>
          <w:sz w:val="22"/>
          <w:szCs w:val="22"/>
        </w:rPr>
      </w:pPr>
    </w:p>
    <w:p w14:paraId="4CD88F0C" w14:textId="713D59D8" w:rsidR="00DB7A76" w:rsidRPr="007E0F0E" w:rsidRDefault="00A25549" w:rsidP="00DB7A76">
      <w:pPr>
        <w:ind w:left="2160" w:hanging="1440"/>
        <w:rPr>
          <w:sz w:val="22"/>
          <w:szCs w:val="22"/>
        </w:rPr>
      </w:pPr>
      <w:r w:rsidRPr="007F6975">
        <w:rPr>
          <w:sz w:val="22"/>
          <w:szCs w:val="22"/>
        </w:rPr>
        <w:t>5.02-3</w:t>
      </w:r>
      <w:r w:rsidR="00FB0356">
        <w:rPr>
          <w:sz w:val="22"/>
          <w:szCs w:val="22"/>
        </w:rPr>
        <w:t>3</w:t>
      </w:r>
      <w:r>
        <w:rPr>
          <w:b/>
          <w:sz w:val="22"/>
          <w:szCs w:val="22"/>
        </w:rPr>
        <w:tab/>
      </w:r>
      <w:r w:rsidR="00DB7A76" w:rsidRPr="007E0F0E">
        <w:rPr>
          <w:b/>
          <w:sz w:val="22"/>
          <w:szCs w:val="22"/>
        </w:rPr>
        <w:t>Positive Support</w:t>
      </w:r>
      <w:r w:rsidR="00DB7A76" w:rsidRPr="00934077">
        <w:rPr>
          <w:b/>
          <w:sz w:val="22"/>
          <w:szCs w:val="22"/>
        </w:rPr>
        <w:t>:</w:t>
      </w:r>
      <w:r w:rsidR="00DB7A76" w:rsidRPr="007E0F0E">
        <w:rPr>
          <w:sz w:val="22"/>
          <w:szCs w:val="22"/>
        </w:rPr>
        <w:t xml:space="preserve"> means </w:t>
      </w:r>
      <w:r w:rsidR="00DB7A76">
        <w:rPr>
          <w:sz w:val="22"/>
          <w:szCs w:val="22"/>
        </w:rPr>
        <w:t xml:space="preserve">a </w:t>
      </w:r>
      <w:r w:rsidR="00DB7A76" w:rsidRPr="007E0F0E">
        <w:rPr>
          <w:sz w:val="22"/>
          <w:szCs w:val="22"/>
        </w:rPr>
        <w:t>support intended to increase opportunities for meaningful participation in</w:t>
      </w:r>
      <w:r w:rsidR="00A86EBE">
        <w:rPr>
          <w:sz w:val="22"/>
          <w:szCs w:val="22"/>
        </w:rPr>
        <w:t xml:space="preserve"> the</w:t>
      </w:r>
      <w:r w:rsidR="00DB7A76" w:rsidRPr="007E0F0E">
        <w:rPr>
          <w:sz w:val="22"/>
          <w:szCs w:val="22"/>
        </w:rPr>
        <w:t xml:space="preserve"> community, making choices and learning skills to engage in Prosocial behavior.</w:t>
      </w:r>
      <w:r w:rsidR="00F43833">
        <w:rPr>
          <w:sz w:val="22"/>
          <w:szCs w:val="22"/>
        </w:rPr>
        <w:t xml:space="preserve"> </w:t>
      </w:r>
    </w:p>
    <w:p w14:paraId="4CD88F0D" w14:textId="77777777" w:rsidR="00DB7A76" w:rsidRPr="007E0F0E" w:rsidRDefault="00DB7A76" w:rsidP="00DB7A76">
      <w:pPr>
        <w:ind w:left="2160" w:hanging="1440"/>
        <w:rPr>
          <w:sz w:val="22"/>
          <w:szCs w:val="22"/>
        </w:rPr>
      </w:pPr>
    </w:p>
    <w:p w14:paraId="4CD88F0E" w14:textId="58E14474" w:rsidR="00DB7A76" w:rsidRPr="007E0F0E" w:rsidRDefault="00DB7A76" w:rsidP="00DB7A76">
      <w:pPr>
        <w:ind w:left="2160" w:hanging="1440"/>
        <w:rPr>
          <w:sz w:val="22"/>
          <w:szCs w:val="22"/>
        </w:rPr>
      </w:pPr>
      <w:r>
        <w:rPr>
          <w:sz w:val="22"/>
          <w:szCs w:val="22"/>
        </w:rPr>
        <w:t>5.02-3</w:t>
      </w:r>
      <w:r w:rsidR="00FB0356">
        <w:rPr>
          <w:sz w:val="22"/>
          <w:szCs w:val="22"/>
        </w:rPr>
        <w:t>4</w:t>
      </w:r>
      <w:r w:rsidR="003D4246">
        <w:rPr>
          <w:b/>
          <w:sz w:val="22"/>
          <w:szCs w:val="22"/>
        </w:rPr>
        <w:tab/>
      </w:r>
      <w:r w:rsidRPr="007E0F0E">
        <w:rPr>
          <w:b/>
          <w:sz w:val="22"/>
          <w:szCs w:val="22"/>
        </w:rPr>
        <w:t>Positive Support Plan:</w:t>
      </w:r>
      <w:r w:rsidRPr="007E0F0E">
        <w:rPr>
          <w:sz w:val="22"/>
          <w:szCs w:val="22"/>
        </w:rPr>
        <w:t xml:space="preserve"> means a component of the Personal Plan that supports individual growth, enhances quality of life, and attempts to decrease or eliminate the need for more restrictive measures. </w:t>
      </w:r>
    </w:p>
    <w:p w14:paraId="4CD88F0F" w14:textId="77777777" w:rsidR="00DB7A76" w:rsidRPr="007E0F0E" w:rsidRDefault="00DB7A76" w:rsidP="00DB7A76">
      <w:pPr>
        <w:ind w:left="2160" w:hanging="1440"/>
        <w:rPr>
          <w:sz w:val="22"/>
          <w:szCs w:val="22"/>
        </w:rPr>
      </w:pPr>
    </w:p>
    <w:p w14:paraId="4CD88F10" w14:textId="77777777" w:rsidR="00DB7A76" w:rsidRPr="00A97B9E" w:rsidRDefault="00DB7A76" w:rsidP="00DB7A76">
      <w:pPr>
        <w:ind w:left="2160" w:hanging="1440"/>
        <w:rPr>
          <w:sz w:val="22"/>
          <w:szCs w:val="22"/>
        </w:rPr>
      </w:pPr>
      <w:r>
        <w:rPr>
          <w:sz w:val="22"/>
          <w:szCs w:val="22"/>
        </w:rPr>
        <w:t>5.02-3</w:t>
      </w:r>
      <w:r w:rsidR="00FB0356">
        <w:rPr>
          <w:sz w:val="22"/>
          <w:szCs w:val="22"/>
        </w:rPr>
        <w:t>5</w:t>
      </w:r>
      <w:r w:rsidRPr="007E0F0E">
        <w:rPr>
          <w:b/>
          <w:sz w:val="22"/>
          <w:szCs w:val="22"/>
        </w:rPr>
        <w:tab/>
        <w:t>Prosocial</w:t>
      </w:r>
      <w:r w:rsidRPr="00A97B9E">
        <w:rPr>
          <w:b/>
          <w:sz w:val="22"/>
          <w:szCs w:val="22"/>
        </w:rPr>
        <w:t xml:space="preserve"> Behavior:</w:t>
      </w:r>
      <w:r w:rsidRPr="00A97B9E">
        <w:rPr>
          <w:sz w:val="22"/>
          <w:szCs w:val="22"/>
        </w:rPr>
        <w:t xml:space="preserve"> means behavior that occurs when a Person demonstrates concern and empathy for others and acts in ways that benefit others. </w:t>
      </w:r>
    </w:p>
    <w:p w14:paraId="4CD88F11" w14:textId="77777777" w:rsidR="00DB7A76" w:rsidRPr="007E0F0E" w:rsidRDefault="00DB7A76" w:rsidP="00DB7A76">
      <w:pPr>
        <w:ind w:left="2160" w:hanging="1440"/>
        <w:rPr>
          <w:sz w:val="22"/>
          <w:szCs w:val="22"/>
        </w:rPr>
      </w:pPr>
    </w:p>
    <w:p w14:paraId="4CD88F12" w14:textId="77777777" w:rsidR="00DB7A76" w:rsidRPr="007E0F0E" w:rsidRDefault="00DB7A76" w:rsidP="00DB7A76">
      <w:pPr>
        <w:ind w:left="2160" w:hanging="1440"/>
        <w:rPr>
          <w:sz w:val="22"/>
          <w:szCs w:val="22"/>
        </w:rPr>
      </w:pPr>
      <w:r>
        <w:rPr>
          <w:sz w:val="22"/>
          <w:szCs w:val="22"/>
        </w:rPr>
        <w:t>5.02-3</w:t>
      </w:r>
      <w:r w:rsidR="00AF28DC">
        <w:rPr>
          <w:sz w:val="22"/>
          <w:szCs w:val="22"/>
        </w:rPr>
        <w:t>6</w:t>
      </w:r>
      <w:r w:rsidRPr="007E0F0E">
        <w:rPr>
          <w:b/>
          <w:sz w:val="22"/>
          <w:szCs w:val="22"/>
        </w:rPr>
        <w:tab/>
        <w:t>PRN (Pro Re Nata) Medication</w:t>
      </w:r>
      <w:r w:rsidRPr="00934077">
        <w:rPr>
          <w:b/>
          <w:sz w:val="22"/>
          <w:szCs w:val="22"/>
        </w:rPr>
        <w:t>s:</w:t>
      </w:r>
      <w:r w:rsidRPr="007E0F0E">
        <w:rPr>
          <w:sz w:val="22"/>
          <w:szCs w:val="22"/>
        </w:rPr>
        <w:t xml:space="preserve"> means medications prescribed to address specific symptoms on an as-needed basis.</w:t>
      </w:r>
    </w:p>
    <w:p w14:paraId="4CD88F13" w14:textId="77777777" w:rsidR="00DB7A76" w:rsidRPr="007E0F0E" w:rsidRDefault="00DB7A76" w:rsidP="00DB7A76">
      <w:pPr>
        <w:ind w:left="2160" w:hanging="1440"/>
        <w:rPr>
          <w:sz w:val="22"/>
          <w:szCs w:val="22"/>
        </w:rPr>
      </w:pPr>
    </w:p>
    <w:p w14:paraId="4CD88F14" w14:textId="77777777" w:rsidR="00DB7A76" w:rsidRPr="007E0F0E" w:rsidRDefault="00DB7A76" w:rsidP="00DB7A76">
      <w:pPr>
        <w:ind w:left="2160" w:hanging="1440"/>
        <w:rPr>
          <w:sz w:val="22"/>
          <w:szCs w:val="22"/>
        </w:rPr>
      </w:pPr>
      <w:r>
        <w:rPr>
          <w:sz w:val="22"/>
          <w:szCs w:val="22"/>
        </w:rPr>
        <w:t>5.02-3</w:t>
      </w:r>
      <w:r w:rsidR="00FB0356">
        <w:rPr>
          <w:sz w:val="22"/>
          <w:szCs w:val="22"/>
        </w:rPr>
        <w:t>7</w:t>
      </w:r>
      <w:r w:rsidRPr="007E0F0E">
        <w:rPr>
          <w:b/>
          <w:sz w:val="22"/>
          <w:szCs w:val="22"/>
        </w:rPr>
        <w:tab/>
        <w:t xml:space="preserve">Psychiatric Medications: </w:t>
      </w:r>
      <w:r w:rsidRPr="007E0F0E">
        <w:rPr>
          <w:sz w:val="22"/>
          <w:szCs w:val="22"/>
        </w:rPr>
        <w:t>means</w:t>
      </w:r>
      <w:r w:rsidRPr="007E0F0E">
        <w:rPr>
          <w:b/>
          <w:sz w:val="22"/>
          <w:szCs w:val="22"/>
        </w:rPr>
        <w:t xml:space="preserve"> </w:t>
      </w:r>
      <w:r w:rsidRPr="007E0F0E">
        <w:rPr>
          <w:sz w:val="22"/>
          <w:szCs w:val="22"/>
        </w:rPr>
        <w:t>drugs prescribed to stabilize or improve mood, mental status, or behavior. These medications are sometimes called “psychotropic” or “psychoactive” medications.</w:t>
      </w:r>
      <w:r w:rsidRPr="007E0F0E">
        <w:rPr>
          <w:i/>
          <w:sz w:val="22"/>
          <w:szCs w:val="22"/>
        </w:rPr>
        <w:t xml:space="preserve"> </w:t>
      </w:r>
      <w:r w:rsidRPr="007E0F0E">
        <w:rPr>
          <w:sz w:val="22"/>
          <w:szCs w:val="22"/>
        </w:rPr>
        <w:t>For purposes of these regulations, Psychiatric Medications include holistic remedies, hormonal agents or homeopathic substances, if intended to modify behavior.</w:t>
      </w:r>
    </w:p>
    <w:p w14:paraId="4CD88F15" w14:textId="77777777" w:rsidR="00DB7A76" w:rsidRPr="007E0F0E" w:rsidRDefault="00DB7A76" w:rsidP="00DB7A76">
      <w:pPr>
        <w:ind w:left="2160" w:hanging="1440"/>
        <w:rPr>
          <w:sz w:val="22"/>
          <w:szCs w:val="22"/>
        </w:rPr>
      </w:pPr>
    </w:p>
    <w:p w14:paraId="4CD88F16" w14:textId="495DBB30" w:rsidR="00DB7A76" w:rsidRPr="007E0F0E" w:rsidRDefault="00DB7A76" w:rsidP="00DB7A76">
      <w:pPr>
        <w:ind w:left="2160" w:hanging="1440"/>
        <w:rPr>
          <w:sz w:val="22"/>
          <w:szCs w:val="22"/>
        </w:rPr>
      </w:pPr>
      <w:r>
        <w:rPr>
          <w:sz w:val="22"/>
          <w:szCs w:val="22"/>
        </w:rPr>
        <w:t>5.02-3</w:t>
      </w:r>
      <w:r w:rsidR="00FB0356">
        <w:rPr>
          <w:sz w:val="22"/>
          <w:szCs w:val="22"/>
        </w:rPr>
        <w:t>8</w:t>
      </w:r>
      <w:r w:rsidR="003D4246">
        <w:rPr>
          <w:b/>
          <w:sz w:val="22"/>
          <w:szCs w:val="22"/>
        </w:rPr>
        <w:tab/>
      </w:r>
      <w:r w:rsidRPr="007E0F0E">
        <w:rPr>
          <w:b/>
          <w:sz w:val="22"/>
          <w:szCs w:val="22"/>
        </w:rPr>
        <w:t>Psychiatric Medication Support Plan:</w:t>
      </w:r>
      <w:r w:rsidRPr="007E0F0E">
        <w:rPr>
          <w:sz w:val="22"/>
          <w:szCs w:val="22"/>
        </w:rPr>
        <w:t xml:space="preserve"> means a plan describing both the psychiatric treatment such as medication or therapy and Positive Supports designed to address the Challenging Behavior.</w:t>
      </w:r>
    </w:p>
    <w:p w14:paraId="4CD88F17" w14:textId="77777777" w:rsidR="00DB7A76" w:rsidRPr="007E0F0E" w:rsidRDefault="00DB7A76" w:rsidP="00DB7A76">
      <w:pPr>
        <w:ind w:left="2160" w:hanging="1440"/>
        <w:rPr>
          <w:sz w:val="22"/>
          <w:szCs w:val="22"/>
        </w:rPr>
      </w:pPr>
    </w:p>
    <w:p w14:paraId="4CD88F18" w14:textId="77777777" w:rsidR="00DB7A76" w:rsidRPr="007E0F0E" w:rsidRDefault="00DB7A76" w:rsidP="00DB7A76">
      <w:pPr>
        <w:ind w:left="2160" w:hanging="1440"/>
        <w:rPr>
          <w:sz w:val="22"/>
          <w:szCs w:val="22"/>
        </w:rPr>
      </w:pPr>
      <w:r>
        <w:rPr>
          <w:sz w:val="22"/>
          <w:szCs w:val="22"/>
        </w:rPr>
        <w:t>5.02-</w:t>
      </w:r>
      <w:r w:rsidR="00FB0356">
        <w:rPr>
          <w:sz w:val="22"/>
          <w:szCs w:val="22"/>
        </w:rPr>
        <w:t>39</w:t>
      </w:r>
      <w:r w:rsidRPr="007E0F0E">
        <w:rPr>
          <w:b/>
          <w:sz w:val="22"/>
          <w:szCs w:val="22"/>
        </w:rPr>
        <w:tab/>
        <w:t xml:space="preserve">Psychological Assessment: </w:t>
      </w:r>
      <w:r w:rsidRPr="007E0F0E">
        <w:rPr>
          <w:sz w:val="22"/>
          <w:szCs w:val="22"/>
        </w:rPr>
        <w:t>means an evaluation by a licensed psychologist.</w:t>
      </w:r>
    </w:p>
    <w:p w14:paraId="4CD88F19" w14:textId="77777777" w:rsidR="00DB7A76" w:rsidRDefault="00DB7A76" w:rsidP="00DB7A76">
      <w:pPr>
        <w:rPr>
          <w:sz w:val="22"/>
          <w:szCs w:val="22"/>
        </w:rPr>
      </w:pPr>
    </w:p>
    <w:p w14:paraId="4CD88F1A" w14:textId="77777777" w:rsidR="00DB7A76" w:rsidRPr="007E0F0E" w:rsidRDefault="00DB7A76" w:rsidP="00DB7A76">
      <w:pPr>
        <w:ind w:left="2160" w:hanging="1440"/>
        <w:rPr>
          <w:sz w:val="22"/>
          <w:szCs w:val="22"/>
        </w:rPr>
      </w:pPr>
      <w:r>
        <w:rPr>
          <w:sz w:val="22"/>
          <w:szCs w:val="22"/>
        </w:rPr>
        <w:t>5.02-</w:t>
      </w:r>
      <w:r w:rsidR="00AF28DC">
        <w:rPr>
          <w:sz w:val="22"/>
          <w:szCs w:val="22"/>
        </w:rPr>
        <w:t>4</w:t>
      </w:r>
      <w:r w:rsidR="00FB0356">
        <w:rPr>
          <w:sz w:val="22"/>
          <w:szCs w:val="22"/>
        </w:rPr>
        <w:t>0</w:t>
      </w:r>
      <w:r>
        <w:rPr>
          <w:sz w:val="22"/>
          <w:szCs w:val="22"/>
        </w:rPr>
        <w:tab/>
      </w:r>
      <w:r w:rsidRPr="007E0F0E">
        <w:rPr>
          <w:b/>
          <w:sz w:val="22"/>
          <w:szCs w:val="22"/>
        </w:rPr>
        <w:t>Qualified Intellectual Disability Professional (Q.I.D.P.)</w:t>
      </w:r>
      <w:r>
        <w:rPr>
          <w:b/>
          <w:sz w:val="22"/>
          <w:szCs w:val="22"/>
        </w:rPr>
        <w:t>:</w:t>
      </w:r>
      <w:r w:rsidRPr="007E0F0E">
        <w:rPr>
          <w:sz w:val="22"/>
          <w:szCs w:val="22"/>
        </w:rPr>
        <w:t xml:space="preserve"> is a person defined by 42 Code of Federal Regulations (CFR) §483.430.</w:t>
      </w:r>
    </w:p>
    <w:p w14:paraId="4CD88F1B" w14:textId="77777777" w:rsidR="00DB7A76" w:rsidRPr="007E0F0E" w:rsidRDefault="00DB7A76" w:rsidP="00DB7A76">
      <w:pPr>
        <w:ind w:left="2160" w:hanging="1440"/>
        <w:rPr>
          <w:sz w:val="22"/>
          <w:szCs w:val="22"/>
        </w:rPr>
      </w:pPr>
    </w:p>
    <w:p w14:paraId="4CD88F1C" w14:textId="4F565799" w:rsidR="00DB7A76" w:rsidRDefault="00DB7A76" w:rsidP="00DB7A76">
      <w:pPr>
        <w:ind w:left="2160" w:hanging="1440"/>
        <w:rPr>
          <w:sz w:val="22"/>
          <w:szCs w:val="22"/>
        </w:rPr>
      </w:pPr>
      <w:r>
        <w:rPr>
          <w:sz w:val="22"/>
          <w:szCs w:val="22"/>
        </w:rPr>
        <w:t>5.02-4</w:t>
      </w:r>
      <w:r w:rsidR="00FB0356">
        <w:rPr>
          <w:sz w:val="22"/>
          <w:szCs w:val="22"/>
        </w:rPr>
        <w:t>1</w:t>
      </w:r>
      <w:r w:rsidRPr="007E0F0E">
        <w:rPr>
          <w:b/>
          <w:sz w:val="22"/>
          <w:szCs w:val="22"/>
        </w:rPr>
        <w:tab/>
        <w:t>Redirection</w:t>
      </w:r>
      <w:r w:rsidRPr="00934077">
        <w:rPr>
          <w:b/>
          <w:sz w:val="22"/>
          <w:szCs w:val="22"/>
        </w:rPr>
        <w:t>:</w:t>
      </w:r>
      <w:r w:rsidRPr="007E0F0E">
        <w:rPr>
          <w:sz w:val="22"/>
          <w:szCs w:val="22"/>
        </w:rPr>
        <w:t xml:space="preserve"> means the distraction or diversion of a Person’s attention away from a Challenging Behavior to a positive or neutral behavior; a suggestion, by word or gesture, that a Person try an alternate activity.</w:t>
      </w:r>
      <w:r w:rsidR="00F43833">
        <w:rPr>
          <w:sz w:val="22"/>
          <w:szCs w:val="22"/>
        </w:rPr>
        <w:t xml:space="preserve"> </w:t>
      </w:r>
      <w:r w:rsidRPr="007E0F0E">
        <w:rPr>
          <w:sz w:val="22"/>
          <w:szCs w:val="22"/>
        </w:rPr>
        <w:t>Redirection does not include Coercion.</w:t>
      </w:r>
    </w:p>
    <w:p w14:paraId="4CD88F1D" w14:textId="77777777" w:rsidR="00DB7A76" w:rsidRPr="007E0F0E" w:rsidRDefault="00DB7A76" w:rsidP="00DB7A76">
      <w:pPr>
        <w:ind w:left="2160" w:hanging="1440"/>
        <w:rPr>
          <w:sz w:val="22"/>
          <w:szCs w:val="22"/>
        </w:rPr>
      </w:pPr>
    </w:p>
    <w:p w14:paraId="4CD88F1E" w14:textId="77777777" w:rsidR="00DB7A76" w:rsidRPr="007E0F0E" w:rsidRDefault="00DB7A76" w:rsidP="00DB7A76">
      <w:pPr>
        <w:ind w:left="2160" w:hanging="1440"/>
        <w:rPr>
          <w:b/>
          <w:sz w:val="22"/>
          <w:szCs w:val="22"/>
        </w:rPr>
      </w:pPr>
      <w:r>
        <w:rPr>
          <w:sz w:val="22"/>
          <w:szCs w:val="22"/>
        </w:rPr>
        <w:t>5.02-</w:t>
      </w:r>
      <w:r w:rsidR="0059209E">
        <w:rPr>
          <w:sz w:val="22"/>
          <w:szCs w:val="22"/>
        </w:rPr>
        <w:t>4</w:t>
      </w:r>
      <w:r w:rsidR="00FB0356">
        <w:rPr>
          <w:sz w:val="22"/>
          <w:szCs w:val="22"/>
        </w:rPr>
        <w:t>2</w:t>
      </w:r>
      <w:r w:rsidRPr="007E0F0E">
        <w:rPr>
          <w:b/>
          <w:sz w:val="22"/>
          <w:szCs w:val="22"/>
        </w:rPr>
        <w:tab/>
        <w:t xml:space="preserve">Reinforcement / Reinforcer: </w:t>
      </w:r>
      <w:r w:rsidRPr="007E0F0E">
        <w:rPr>
          <w:sz w:val="22"/>
          <w:szCs w:val="22"/>
        </w:rPr>
        <w:t>means</w:t>
      </w:r>
      <w:r w:rsidRPr="007E0F0E">
        <w:rPr>
          <w:b/>
          <w:sz w:val="22"/>
          <w:szCs w:val="22"/>
        </w:rPr>
        <w:t xml:space="preserve"> </w:t>
      </w:r>
      <w:r w:rsidRPr="007E0F0E">
        <w:rPr>
          <w:sz w:val="22"/>
          <w:szCs w:val="22"/>
        </w:rPr>
        <w:t>a response, applied after a desirable behavior occurs, which increases the likelihood of the desirable behavior being repeated.</w:t>
      </w:r>
    </w:p>
    <w:p w14:paraId="4CD88F1F" w14:textId="77777777" w:rsidR="00DB7A76" w:rsidRPr="008D1F44" w:rsidRDefault="00DB7A76" w:rsidP="00DB7A76">
      <w:pPr>
        <w:ind w:left="2160" w:hanging="1440"/>
        <w:rPr>
          <w:sz w:val="22"/>
          <w:szCs w:val="22"/>
        </w:rPr>
      </w:pPr>
    </w:p>
    <w:p w14:paraId="4CD88F20" w14:textId="77777777" w:rsidR="00DB7A76" w:rsidRPr="007E0F0E" w:rsidRDefault="00DB7A76" w:rsidP="00DB7A76">
      <w:pPr>
        <w:ind w:left="2160" w:hanging="1440"/>
        <w:rPr>
          <w:sz w:val="22"/>
          <w:szCs w:val="22"/>
        </w:rPr>
      </w:pPr>
      <w:r>
        <w:rPr>
          <w:sz w:val="22"/>
          <w:szCs w:val="22"/>
        </w:rPr>
        <w:t>5.02-</w:t>
      </w:r>
      <w:r w:rsidR="0059209E">
        <w:rPr>
          <w:sz w:val="22"/>
          <w:szCs w:val="22"/>
        </w:rPr>
        <w:t>4</w:t>
      </w:r>
      <w:r w:rsidR="00FB0356">
        <w:rPr>
          <w:sz w:val="22"/>
          <w:szCs w:val="22"/>
        </w:rPr>
        <w:t>3</w:t>
      </w:r>
      <w:r w:rsidRPr="007E0F0E">
        <w:rPr>
          <w:b/>
          <w:sz w:val="22"/>
          <w:szCs w:val="22"/>
        </w:rPr>
        <w:tab/>
        <w:t>Restraint</w:t>
      </w:r>
      <w:r w:rsidRPr="00934077">
        <w:rPr>
          <w:b/>
          <w:sz w:val="22"/>
          <w:szCs w:val="22"/>
        </w:rPr>
        <w:t>:</w:t>
      </w:r>
      <w:r w:rsidRPr="007E0F0E">
        <w:rPr>
          <w:sz w:val="22"/>
          <w:szCs w:val="22"/>
        </w:rPr>
        <w:t xml:space="preserve"> means a mechanism or action that limits or controls a Person’s voluntary movement against his or her will. Restraint deprives a Person of the use of all or part of the Person’s body, or maintains a Person in an area through physical presence, physical limitation or Coercion. Restraint includes Blocking, as well as the Coercive movement of a Person to a place</w:t>
      </w:r>
      <w:r w:rsidR="00A86EBE">
        <w:rPr>
          <w:sz w:val="22"/>
          <w:szCs w:val="22"/>
        </w:rPr>
        <w:t xml:space="preserve"> where</w:t>
      </w:r>
      <w:r w:rsidRPr="007E0F0E">
        <w:rPr>
          <w:sz w:val="22"/>
          <w:szCs w:val="22"/>
        </w:rPr>
        <w:t xml:space="preserve"> the Person does not wish to go. Restraint also includes any inaction that limits or controls a Person’s voluntary movement, such as refusing to give support to meet a Person’s mobility needs.</w:t>
      </w:r>
      <w:r w:rsidR="00BB33C5">
        <w:rPr>
          <w:sz w:val="22"/>
          <w:szCs w:val="22"/>
        </w:rPr>
        <w:t xml:space="preserve"> Some Restraints are Prohibited Practices.</w:t>
      </w:r>
    </w:p>
    <w:p w14:paraId="4CD88F21" w14:textId="77777777" w:rsidR="00DB7A76" w:rsidRPr="00C3601B" w:rsidRDefault="00DB7A76" w:rsidP="00C3601B">
      <w:pPr>
        <w:contextualSpacing/>
      </w:pPr>
    </w:p>
    <w:p w14:paraId="4CD88F22" w14:textId="77777777" w:rsidR="00DB7A76" w:rsidRPr="007E0F0E" w:rsidRDefault="00DB7A76" w:rsidP="00DB7A76">
      <w:pPr>
        <w:ind w:left="2160" w:hanging="1440"/>
        <w:rPr>
          <w:sz w:val="22"/>
          <w:szCs w:val="22"/>
        </w:rPr>
      </w:pPr>
      <w:r>
        <w:rPr>
          <w:sz w:val="22"/>
          <w:szCs w:val="22"/>
        </w:rPr>
        <w:t>5.02-</w:t>
      </w:r>
      <w:r w:rsidR="0059209E">
        <w:rPr>
          <w:sz w:val="22"/>
          <w:szCs w:val="22"/>
        </w:rPr>
        <w:t>4</w:t>
      </w:r>
      <w:r w:rsidR="00FB0356">
        <w:rPr>
          <w:sz w:val="22"/>
          <w:szCs w:val="22"/>
        </w:rPr>
        <w:t>4</w:t>
      </w:r>
      <w:r w:rsidRPr="007E0F0E">
        <w:rPr>
          <w:b/>
          <w:sz w:val="22"/>
          <w:szCs w:val="22"/>
        </w:rPr>
        <w:tab/>
        <w:t>Review Team</w:t>
      </w:r>
      <w:r w:rsidRPr="009369CC">
        <w:rPr>
          <w:b/>
          <w:sz w:val="22"/>
          <w:szCs w:val="22"/>
        </w:rPr>
        <w:t>:</w:t>
      </w:r>
      <w:r w:rsidRPr="007E0F0E">
        <w:rPr>
          <w:sz w:val="22"/>
          <w:szCs w:val="22"/>
        </w:rPr>
        <w:t xml:space="preserve"> means a group of persons, as defined by 34-B M.R.S. §5605(13) (B) (“Rights and Basic Protections of a Person with Intellectual Disabilities or Autism - Behavioral Support, Modification and Management”), which is responsible for reviewing Behavior Management programs.</w:t>
      </w:r>
    </w:p>
    <w:p w14:paraId="4CD88F23" w14:textId="77777777" w:rsidR="00DB7A76" w:rsidRPr="007E0F0E" w:rsidRDefault="00DB7A76" w:rsidP="00DB7A76">
      <w:pPr>
        <w:ind w:left="2160" w:hanging="1440"/>
        <w:rPr>
          <w:sz w:val="22"/>
          <w:szCs w:val="22"/>
        </w:rPr>
      </w:pPr>
    </w:p>
    <w:p w14:paraId="4CD88F24" w14:textId="77777777" w:rsidR="00DB7A76" w:rsidRPr="007E0F0E" w:rsidRDefault="00DB7A76" w:rsidP="00DB7A76">
      <w:pPr>
        <w:ind w:left="2160" w:hanging="1440"/>
        <w:rPr>
          <w:sz w:val="22"/>
          <w:szCs w:val="22"/>
        </w:rPr>
      </w:pPr>
      <w:r>
        <w:rPr>
          <w:sz w:val="22"/>
          <w:szCs w:val="22"/>
        </w:rPr>
        <w:t>5.02-</w:t>
      </w:r>
      <w:r w:rsidR="0059209E">
        <w:rPr>
          <w:sz w:val="22"/>
          <w:szCs w:val="22"/>
        </w:rPr>
        <w:t>4</w:t>
      </w:r>
      <w:r w:rsidR="00FB0356">
        <w:rPr>
          <w:sz w:val="22"/>
          <w:szCs w:val="22"/>
        </w:rPr>
        <w:t>5</w:t>
      </w:r>
      <w:r w:rsidRPr="007E0F0E">
        <w:rPr>
          <w:b/>
          <w:sz w:val="22"/>
          <w:szCs w:val="22"/>
        </w:rPr>
        <w:tab/>
        <w:t xml:space="preserve">Rights: </w:t>
      </w:r>
      <w:r w:rsidRPr="007E0F0E">
        <w:rPr>
          <w:sz w:val="22"/>
          <w:szCs w:val="22"/>
        </w:rPr>
        <w:t>means those Rig</w:t>
      </w:r>
      <w:r>
        <w:rPr>
          <w:sz w:val="22"/>
          <w:szCs w:val="22"/>
        </w:rPr>
        <w:t>hts enumerated in 34-B M.R.S. §</w:t>
      </w:r>
      <w:r w:rsidRPr="007E0F0E">
        <w:rPr>
          <w:sz w:val="22"/>
          <w:szCs w:val="22"/>
        </w:rPr>
        <w:t>5605 (“Rights and Basic Protections of a Person with Intellectual Disabilities or Autism”.)</w:t>
      </w:r>
    </w:p>
    <w:p w14:paraId="4CD88F25" w14:textId="77777777" w:rsidR="00DB7A76" w:rsidRPr="007E0F0E" w:rsidRDefault="00DB7A76" w:rsidP="00DB7A76">
      <w:pPr>
        <w:ind w:left="2160" w:hanging="1440"/>
        <w:rPr>
          <w:sz w:val="22"/>
          <w:szCs w:val="22"/>
        </w:rPr>
      </w:pPr>
    </w:p>
    <w:p w14:paraId="4CD88F26" w14:textId="77777777" w:rsidR="00DB7A76" w:rsidRPr="007E0F0E" w:rsidRDefault="00DB7A76" w:rsidP="00DB7A76">
      <w:pPr>
        <w:ind w:left="2160" w:hanging="1440"/>
        <w:rPr>
          <w:sz w:val="22"/>
          <w:szCs w:val="22"/>
        </w:rPr>
      </w:pPr>
      <w:r>
        <w:rPr>
          <w:sz w:val="22"/>
          <w:szCs w:val="22"/>
        </w:rPr>
        <w:t>5.02-</w:t>
      </w:r>
      <w:r w:rsidR="0059209E">
        <w:rPr>
          <w:sz w:val="22"/>
          <w:szCs w:val="22"/>
        </w:rPr>
        <w:t>4</w:t>
      </w:r>
      <w:r w:rsidR="00FB0356">
        <w:rPr>
          <w:sz w:val="22"/>
          <w:szCs w:val="22"/>
        </w:rPr>
        <w:t>6</w:t>
      </w:r>
      <w:r w:rsidRPr="007E0F0E">
        <w:rPr>
          <w:sz w:val="22"/>
          <w:szCs w:val="22"/>
        </w:rPr>
        <w:tab/>
      </w:r>
      <w:r w:rsidRPr="007E0F0E">
        <w:rPr>
          <w:b/>
          <w:sz w:val="22"/>
          <w:szCs w:val="22"/>
        </w:rPr>
        <w:t>Safety Device:</w:t>
      </w:r>
      <w:r w:rsidRPr="007E0F0E">
        <w:rPr>
          <w:sz w:val="22"/>
          <w:szCs w:val="22"/>
        </w:rPr>
        <w:t xml:space="preserve"> means an implement, garment, gate, barrier, lock or locking apparatus, video monitoring or video alarm device, helmet, mask, glove, strap, belt, or protective glove, limited to the person in question whose effect is to reduce or inhibit the person’s</w:t>
      </w:r>
      <w:r w:rsidR="001F0370">
        <w:rPr>
          <w:sz w:val="22"/>
          <w:szCs w:val="22"/>
        </w:rPr>
        <w:t xml:space="preserve"> </w:t>
      </w:r>
      <w:r w:rsidRPr="007E0F0E">
        <w:rPr>
          <w:sz w:val="22"/>
          <w:szCs w:val="22"/>
        </w:rPr>
        <w:t>movement in any way with the sole purpose of maintaining the safety of the person.</w:t>
      </w:r>
    </w:p>
    <w:p w14:paraId="4CD88F27" w14:textId="77777777" w:rsidR="00DB7A76" w:rsidRPr="007E0F0E" w:rsidRDefault="00DB7A76" w:rsidP="00DB7A76">
      <w:pPr>
        <w:ind w:left="2160" w:hanging="1440"/>
        <w:rPr>
          <w:sz w:val="22"/>
          <w:szCs w:val="22"/>
        </w:rPr>
      </w:pPr>
    </w:p>
    <w:p w14:paraId="4CD88F28" w14:textId="3A57E7A3" w:rsidR="00A97B9E" w:rsidRDefault="00DB7A76" w:rsidP="00A97B9E">
      <w:pPr>
        <w:ind w:left="2160" w:hanging="1440"/>
        <w:rPr>
          <w:sz w:val="22"/>
          <w:szCs w:val="22"/>
        </w:rPr>
      </w:pPr>
      <w:r>
        <w:rPr>
          <w:sz w:val="22"/>
          <w:szCs w:val="22"/>
        </w:rPr>
        <w:t>5.02-</w:t>
      </w:r>
      <w:r w:rsidR="0059209E">
        <w:rPr>
          <w:sz w:val="22"/>
          <w:szCs w:val="22"/>
        </w:rPr>
        <w:t>4</w:t>
      </w:r>
      <w:r w:rsidR="00FB0356">
        <w:rPr>
          <w:sz w:val="22"/>
          <w:szCs w:val="22"/>
        </w:rPr>
        <w:t>7</w:t>
      </w:r>
      <w:r w:rsidRPr="007E0F0E">
        <w:rPr>
          <w:b/>
          <w:sz w:val="22"/>
          <w:szCs w:val="22"/>
        </w:rPr>
        <w:tab/>
        <w:t>Seclusion</w:t>
      </w:r>
      <w:r w:rsidRPr="007E0F0E">
        <w:rPr>
          <w:sz w:val="22"/>
          <w:szCs w:val="22"/>
        </w:rPr>
        <w:t>: means</w:t>
      </w:r>
      <w:r w:rsidRPr="007E0F0E">
        <w:rPr>
          <w:i/>
          <w:sz w:val="22"/>
          <w:szCs w:val="22"/>
        </w:rPr>
        <w:t xml:space="preserve"> </w:t>
      </w:r>
      <w:r w:rsidRPr="007E0F0E">
        <w:rPr>
          <w:sz w:val="22"/>
          <w:szCs w:val="22"/>
        </w:rPr>
        <w:t xml:space="preserve">the solitary involuntary confinement of a Person for any period of time in a room or a specific area from which egress </w:t>
      </w:r>
      <w:r w:rsidRPr="00537B58">
        <w:rPr>
          <w:sz w:val="22"/>
          <w:szCs w:val="22"/>
        </w:rPr>
        <w:t>is denied by a locking mechanism, barrier or other imposed physical limitation.</w:t>
      </w:r>
      <w:r w:rsidR="00F43833">
        <w:rPr>
          <w:sz w:val="22"/>
          <w:szCs w:val="22"/>
        </w:rPr>
        <w:t xml:space="preserve"> </w:t>
      </w:r>
      <w:r w:rsidR="00A97B9E" w:rsidRPr="00537B58">
        <w:rPr>
          <w:sz w:val="22"/>
          <w:szCs w:val="22"/>
        </w:rPr>
        <w:t xml:space="preserve">This is a </w:t>
      </w:r>
      <w:r w:rsidR="00A86EBE">
        <w:rPr>
          <w:sz w:val="22"/>
          <w:szCs w:val="22"/>
        </w:rPr>
        <w:t>P</w:t>
      </w:r>
      <w:r w:rsidR="00A97B9E" w:rsidRPr="00537B58">
        <w:rPr>
          <w:sz w:val="22"/>
          <w:szCs w:val="22"/>
        </w:rPr>
        <w:t>rohibit</w:t>
      </w:r>
      <w:r w:rsidR="00A86EBE">
        <w:rPr>
          <w:sz w:val="22"/>
          <w:szCs w:val="22"/>
        </w:rPr>
        <w:t>ed</w:t>
      </w:r>
      <w:r w:rsidR="00A97B9E" w:rsidRPr="00537B58">
        <w:rPr>
          <w:sz w:val="22"/>
          <w:szCs w:val="22"/>
        </w:rPr>
        <w:t xml:space="preserve"> </w:t>
      </w:r>
      <w:r w:rsidR="00A86EBE">
        <w:rPr>
          <w:sz w:val="22"/>
          <w:szCs w:val="22"/>
        </w:rPr>
        <w:t>P</w:t>
      </w:r>
      <w:r w:rsidR="00A97B9E" w:rsidRPr="00537B58">
        <w:rPr>
          <w:sz w:val="22"/>
          <w:szCs w:val="22"/>
        </w:rPr>
        <w:t xml:space="preserve">ractice. </w:t>
      </w:r>
    </w:p>
    <w:p w14:paraId="4CD88F29" w14:textId="77777777" w:rsidR="00B00523" w:rsidRPr="00537B58" w:rsidRDefault="00B00523" w:rsidP="00A97B9E">
      <w:pPr>
        <w:ind w:left="2160" w:hanging="1440"/>
        <w:rPr>
          <w:sz w:val="22"/>
          <w:szCs w:val="22"/>
        </w:rPr>
      </w:pPr>
    </w:p>
    <w:p w14:paraId="4CD88F2A" w14:textId="77777777" w:rsidR="00DB7A76" w:rsidRDefault="00DB7A76" w:rsidP="00DB7A76">
      <w:pPr>
        <w:ind w:left="2160" w:hanging="1440"/>
        <w:rPr>
          <w:sz w:val="22"/>
          <w:szCs w:val="22"/>
        </w:rPr>
      </w:pPr>
      <w:r w:rsidRPr="00537B58">
        <w:rPr>
          <w:sz w:val="22"/>
          <w:szCs w:val="22"/>
        </w:rPr>
        <w:t>5.02-</w:t>
      </w:r>
      <w:r w:rsidR="0059209E" w:rsidRPr="00537B58">
        <w:rPr>
          <w:sz w:val="22"/>
          <w:szCs w:val="22"/>
        </w:rPr>
        <w:t>4</w:t>
      </w:r>
      <w:r w:rsidR="00FB0356" w:rsidRPr="00537B58">
        <w:rPr>
          <w:sz w:val="22"/>
          <w:szCs w:val="22"/>
        </w:rPr>
        <w:t>8</w:t>
      </w:r>
      <w:r w:rsidRPr="00537B58">
        <w:rPr>
          <w:b/>
          <w:sz w:val="22"/>
          <w:szCs w:val="22"/>
        </w:rPr>
        <w:tab/>
        <w:t xml:space="preserve">Service </w:t>
      </w:r>
      <w:r w:rsidR="00FE5CE0" w:rsidRPr="00537B58">
        <w:rPr>
          <w:b/>
          <w:sz w:val="22"/>
          <w:szCs w:val="22"/>
        </w:rPr>
        <w:t>P</w:t>
      </w:r>
      <w:r w:rsidRPr="00537B58">
        <w:rPr>
          <w:b/>
          <w:sz w:val="22"/>
          <w:szCs w:val="22"/>
        </w:rPr>
        <w:t>rovider:</w:t>
      </w:r>
      <w:r w:rsidRPr="00537B58">
        <w:rPr>
          <w:sz w:val="22"/>
          <w:szCs w:val="22"/>
        </w:rPr>
        <w:t xml:space="preserve"> means an entity, organization, or individual</w:t>
      </w:r>
      <w:r w:rsidRPr="007E0F0E">
        <w:rPr>
          <w:sz w:val="22"/>
          <w:szCs w:val="22"/>
        </w:rPr>
        <w:t>, funded in whole or in part or licensed or certified by the Department, providing services to adults with Intellectual Disabilities or Autism. This includes employees of the State of Maine, and volunteers and students under the supervision and control of the Service Provider.</w:t>
      </w:r>
    </w:p>
    <w:p w14:paraId="4CD88F2B" w14:textId="77777777" w:rsidR="00A86EBE" w:rsidRDefault="00A86EBE" w:rsidP="00DB7A76">
      <w:pPr>
        <w:ind w:left="2160" w:hanging="1440"/>
        <w:rPr>
          <w:sz w:val="22"/>
          <w:szCs w:val="22"/>
        </w:rPr>
      </w:pPr>
    </w:p>
    <w:p w14:paraId="4CD88F2C" w14:textId="0D9935ED" w:rsidR="00DB7A76" w:rsidRDefault="009C7B75" w:rsidP="00FB0356">
      <w:pPr>
        <w:ind w:left="2160" w:hanging="1440"/>
        <w:rPr>
          <w:sz w:val="22"/>
          <w:szCs w:val="22"/>
        </w:rPr>
      </w:pPr>
      <w:r w:rsidRPr="00FB0356">
        <w:rPr>
          <w:sz w:val="22"/>
          <w:szCs w:val="22"/>
        </w:rPr>
        <w:t>5.02-</w:t>
      </w:r>
      <w:r w:rsidR="005830CF">
        <w:rPr>
          <w:sz w:val="22"/>
          <w:szCs w:val="22"/>
        </w:rPr>
        <w:t>49</w:t>
      </w:r>
      <w:r>
        <w:rPr>
          <w:b/>
          <w:sz w:val="22"/>
          <w:szCs w:val="22"/>
        </w:rPr>
        <w:tab/>
      </w:r>
      <w:r w:rsidR="00DB7A76" w:rsidRPr="007E0F0E">
        <w:rPr>
          <w:b/>
          <w:sz w:val="22"/>
          <w:szCs w:val="22"/>
        </w:rPr>
        <w:t>Social Role Valorization (SRV):</w:t>
      </w:r>
      <w:r w:rsidR="00DB7A76" w:rsidRPr="007E0F0E">
        <w:rPr>
          <w:sz w:val="22"/>
          <w:szCs w:val="22"/>
        </w:rPr>
        <w:t xml:space="preserve"> formerly known as normalization, means a framework of service principles and methodologies which has the goal of establishing meaningful roles for people and expectations for regular patterns of daily living in order to increase competency and establish positive social standing, and which adheres to the principles of assisting the Person served to obtain an existence as close to normal as possible and making available to that Person patterns and conditions of everyday life that are as close as possible to the norms and patterns of mainstream society.</w:t>
      </w:r>
      <w:r w:rsidR="00F43833">
        <w:rPr>
          <w:sz w:val="22"/>
          <w:szCs w:val="22"/>
        </w:rPr>
        <w:t xml:space="preserve"> </w:t>
      </w:r>
    </w:p>
    <w:p w14:paraId="4CD88F2D" w14:textId="77777777" w:rsidR="00A97B9E" w:rsidRDefault="00A97B9E" w:rsidP="00DB7A76">
      <w:pPr>
        <w:ind w:left="2160" w:hanging="1440"/>
        <w:rPr>
          <w:sz w:val="22"/>
          <w:szCs w:val="22"/>
        </w:rPr>
      </w:pPr>
    </w:p>
    <w:p w14:paraId="4CD88F2E" w14:textId="77FA540C" w:rsidR="00A01E4B" w:rsidRPr="00A01E4B" w:rsidRDefault="00DB7A76" w:rsidP="00FB0356">
      <w:pPr>
        <w:pStyle w:val="Default"/>
        <w:ind w:left="2160" w:hanging="1440"/>
        <w:rPr>
          <w:b/>
          <w:sz w:val="22"/>
          <w:szCs w:val="22"/>
          <w:u w:val="single"/>
        </w:rPr>
      </w:pPr>
      <w:r>
        <w:rPr>
          <w:sz w:val="22"/>
          <w:szCs w:val="22"/>
        </w:rPr>
        <w:t>5.02-</w:t>
      </w:r>
      <w:r w:rsidR="00FB0356">
        <w:rPr>
          <w:sz w:val="22"/>
          <w:szCs w:val="22"/>
        </w:rPr>
        <w:t>5</w:t>
      </w:r>
      <w:r w:rsidR="005830CF">
        <w:rPr>
          <w:sz w:val="22"/>
          <w:szCs w:val="22"/>
        </w:rPr>
        <w:t>0</w:t>
      </w:r>
      <w:r w:rsidRPr="007E0F0E">
        <w:rPr>
          <w:sz w:val="22"/>
          <w:szCs w:val="22"/>
        </w:rPr>
        <w:tab/>
      </w:r>
      <w:r w:rsidR="00A01E4B" w:rsidRPr="00A01E4B">
        <w:rPr>
          <w:b/>
          <w:sz w:val="22"/>
          <w:szCs w:val="22"/>
        </w:rPr>
        <w:t>Specialized Restraint:</w:t>
      </w:r>
      <w:r w:rsidR="00A01E4B">
        <w:rPr>
          <w:sz w:val="22"/>
          <w:szCs w:val="22"/>
        </w:rPr>
        <w:t xml:space="preserve"> is an individualized </w:t>
      </w:r>
      <w:r w:rsidR="00EA32F3">
        <w:rPr>
          <w:sz w:val="22"/>
          <w:szCs w:val="22"/>
        </w:rPr>
        <w:t>R</w:t>
      </w:r>
      <w:r w:rsidR="00A01E4B">
        <w:rPr>
          <w:sz w:val="22"/>
          <w:szCs w:val="22"/>
        </w:rPr>
        <w:t>estraint app</w:t>
      </w:r>
      <w:r w:rsidR="00754E3F">
        <w:rPr>
          <w:sz w:val="22"/>
          <w:szCs w:val="22"/>
        </w:rPr>
        <w:t>r</w:t>
      </w:r>
      <w:r w:rsidR="00A01E4B">
        <w:rPr>
          <w:sz w:val="22"/>
          <w:szCs w:val="22"/>
        </w:rPr>
        <w:t>oved by the Department to meet a Person’s specific needs that cannot be met through a nationally recognized or certified behavior management</w:t>
      </w:r>
      <w:r w:rsidR="00A86EBE">
        <w:rPr>
          <w:sz w:val="22"/>
          <w:szCs w:val="22"/>
        </w:rPr>
        <w:t xml:space="preserve"> program</w:t>
      </w:r>
      <w:r w:rsidR="00A01E4B" w:rsidRPr="005C1819">
        <w:rPr>
          <w:sz w:val="22"/>
          <w:szCs w:val="22"/>
        </w:rPr>
        <w:t>.</w:t>
      </w:r>
      <w:r w:rsidR="00F43833">
        <w:rPr>
          <w:sz w:val="22"/>
          <w:szCs w:val="22"/>
        </w:rPr>
        <w:t xml:space="preserve"> </w:t>
      </w:r>
    </w:p>
    <w:p w14:paraId="4CD88F2F" w14:textId="77777777" w:rsidR="00A01E4B" w:rsidRPr="005C1819" w:rsidRDefault="00A01E4B" w:rsidP="00A01E4B">
      <w:pPr>
        <w:tabs>
          <w:tab w:val="left" w:pos="720"/>
          <w:tab w:val="left" w:pos="1440"/>
          <w:tab w:val="left" w:pos="2160"/>
          <w:tab w:val="left" w:pos="2880"/>
          <w:tab w:val="left" w:pos="3600"/>
        </w:tabs>
        <w:rPr>
          <w:sz w:val="22"/>
          <w:szCs w:val="22"/>
        </w:rPr>
      </w:pPr>
    </w:p>
    <w:p w14:paraId="399E91AF" w14:textId="77777777" w:rsidR="006B0485" w:rsidRDefault="006B0485">
      <w:pPr>
        <w:spacing w:after="200" w:line="276" w:lineRule="auto"/>
        <w:rPr>
          <w:sz w:val="22"/>
          <w:szCs w:val="22"/>
        </w:rPr>
      </w:pPr>
      <w:r>
        <w:rPr>
          <w:sz w:val="22"/>
          <w:szCs w:val="22"/>
        </w:rPr>
        <w:br w:type="page"/>
      </w:r>
    </w:p>
    <w:p w14:paraId="4CD88F30" w14:textId="0F6F3DB2" w:rsidR="00DB7A76" w:rsidRDefault="00FB0356" w:rsidP="00DB7A76">
      <w:pPr>
        <w:ind w:left="2160" w:hanging="1440"/>
        <w:rPr>
          <w:sz w:val="22"/>
          <w:szCs w:val="22"/>
        </w:rPr>
      </w:pPr>
      <w:r>
        <w:rPr>
          <w:sz w:val="22"/>
          <w:szCs w:val="22"/>
        </w:rPr>
        <w:t>5.02-5</w:t>
      </w:r>
      <w:r w:rsidR="005830CF">
        <w:rPr>
          <w:sz w:val="22"/>
          <w:szCs w:val="22"/>
        </w:rPr>
        <w:t>1</w:t>
      </w:r>
      <w:r>
        <w:rPr>
          <w:b/>
          <w:sz w:val="22"/>
          <w:szCs w:val="22"/>
        </w:rPr>
        <w:tab/>
      </w:r>
      <w:r w:rsidR="00DB7A76" w:rsidRPr="007E0F0E">
        <w:rPr>
          <w:b/>
          <w:sz w:val="22"/>
          <w:szCs w:val="22"/>
        </w:rPr>
        <w:t>Statewide Review Panel</w:t>
      </w:r>
      <w:r w:rsidR="00DB7A76" w:rsidRPr="00531D52">
        <w:rPr>
          <w:b/>
          <w:sz w:val="22"/>
          <w:szCs w:val="22"/>
        </w:rPr>
        <w:t>:</w:t>
      </w:r>
      <w:r w:rsidR="00DB7A76" w:rsidRPr="007E0F0E">
        <w:rPr>
          <w:sz w:val="22"/>
          <w:szCs w:val="22"/>
        </w:rPr>
        <w:t xml:space="preserve"> means a panel designated and governed by a memorandum of understanding between the Department, the Protection and Advocacy Agency and the Maine Developmental Services Oversight and Advisory Board; whose purpose is monitoring Behavior Management Plans for quality and consistency. </w:t>
      </w:r>
    </w:p>
    <w:p w14:paraId="4CD88F31" w14:textId="77777777" w:rsidR="00A55A81" w:rsidRPr="007E0F0E" w:rsidRDefault="00A55A81" w:rsidP="00DB7A76">
      <w:pPr>
        <w:ind w:left="2160" w:hanging="1440"/>
        <w:rPr>
          <w:sz w:val="22"/>
          <w:szCs w:val="22"/>
        </w:rPr>
      </w:pPr>
    </w:p>
    <w:p w14:paraId="4CD88F32" w14:textId="77777777" w:rsidR="00DB7A76" w:rsidRPr="007E0F0E" w:rsidRDefault="00DB7A76" w:rsidP="002118A9">
      <w:pPr>
        <w:ind w:left="2160" w:right="-180" w:hanging="1440"/>
        <w:rPr>
          <w:sz w:val="22"/>
          <w:szCs w:val="22"/>
        </w:rPr>
      </w:pPr>
      <w:r>
        <w:rPr>
          <w:sz w:val="22"/>
          <w:szCs w:val="22"/>
        </w:rPr>
        <w:t>5.02-5</w:t>
      </w:r>
      <w:r w:rsidR="005830CF">
        <w:rPr>
          <w:sz w:val="22"/>
          <w:szCs w:val="22"/>
        </w:rPr>
        <w:t>2</w:t>
      </w:r>
      <w:r w:rsidRPr="007E0F0E">
        <w:rPr>
          <w:b/>
          <w:sz w:val="22"/>
          <w:szCs w:val="22"/>
        </w:rPr>
        <w:tab/>
        <w:t>Temporary Removal of Staff</w:t>
      </w:r>
      <w:r w:rsidRPr="00531D52">
        <w:rPr>
          <w:b/>
          <w:sz w:val="22"/>
          <w:szCs w:val="22"/>
        </w:rPr>
        <w:t>:</w:t>
      </w:r>
      <w:r w:rsidRPr="007E0F0E">
        <w:rPr>
          <w:sz w:val="22"/>
          <w:szCs w:val="22"/>
        </w:rPr>
        <w:t xml:space="preserve"> means the denial of a Person’s immediate access to support staff, or removal or diminishment of required levels of direct supervision.</w:t>
      </w:r>
    </w:p>
    <w:p w14:paraId="4CD88F33" w14:textId="77777777" w:rsidR="00DB7A76" w:rsidRPr="007E0F0E" w:rsidRDefault="00DB7A76" w:rsidP="00DB7A76">
      <w:pPr>
        <w:ind w:left="2160" w:hanging="1440"/>
        <w:rPr>
          <w:sz w:val="22"/>
          <w:szCs w:val="22"/>
        </w:rPr>
      </w:pPr>
    </w:p>
    <w:p w14:paraId="4CD88F34" w14:textId="77777777" w:rsidR="00DB7A76" w:rsidRPr="00537B58" w:rsidRDefault="00DB7A76" w:rsidP="002118A9">
      <w:pPr>
        <w:ind w:left="2160" w:right="-180" w:hanging="1440"/>
        <w:rPr>
          <w:bCs/>
          <w:sz w:val="22"/>
          <w:szCs w:val="22"/>
        </w:rPr>
      </w:pPr>
      <w:r>
        <w:rPr>
          <w:sz w:val="22"/>
          <w:szCs w:val="22"/>
        </w:rPr>
        <w:t>5.02-5</w:t>
      </w:r>
      <w:r w:rsidR="005830CF">
        <w:rPr>
          <w:sz w:val="22"/>
          <w:szCs w:val="22"/>
        </w:rPr>
        <w:t>3</w:t>
      </w:r>
      <w:r w:rsidRPr="007E0F0E">
        <w:rPr>
          <w:b/>
          <w:sz w:val="22"/>
          <w:szCs w:val="22"/>
        </w:rPr>
        <w:tab/>
        <w:t xml:space="preserve">Therapeutic </w:t>
      </w:r>
      <w:r w:rsidR="00FE5CE0">
        <w:rPr>
          <w:b/>
          <w:sz w:val="22"/>
          <w:szCs w:val="22"/>
        </w:rPr>
        <w:t>D</w:t>
      </w:r>
      <w:r w:rsidRPr="007E0F0E">
        <w:rPr>
          <w:b/>
          <w:sz w:val="22"/>
          <w:szCs w:val="22"/>
        </w:rPr>
        <w:t>evices</w:t>
      </w:r>
      <w:r w:rsidRPr="00531D52">
        <w:rPr>
          <w:b/>
          <w:sz w:val="22"/>
          <w:szCs w:val="22"/>
        </w:rPr>
        <w:t>:</w:t>
      </w:r>
      <w:r w:rsidR="002D5862">
        <w:rPr>
          <w:sz w:val="22"/>
          <w:szCs w:val="22"/>
        </w:rPr>
        <w:t xml:space="preserve"> means devices </w:t>
      </w:r>
      <w:r w:rsidR="00A86EBE">
        <w:rPr>
          <w:sz w:val="22"/>
        </w:rPr>
        <w:t>u</w:t>
      </w:r>
      <w:r w:rsidR="00754E3F" w:rsidRPr="00AC7019">
        <w:rPr>
          <w:sz w:val="22"/>
        </w:rPr>
        <w:t>sed</w:t>
      </w:r>
      <w:r w:rsidRPr="00AC7019">
        <w:rPr>
          <w:sz w:val="22"/>
        </w:rPr>
        <w:t xml:space="preserve"> </w:t>
      </w:r>
      <w:r w:rsidR="00777F14">
        <w:rPr>
          <w:sz w:val="22"/>
        </w:rPr>
        <w:t xml:space="preserve">for body positioning </w:t>
      </w:r>
      <w:r w:rsidR="002D5862">
        <w:rPr>
          <w:sz w:val="22"/>
        </w:rPr>
        <w:t xml:space="preserve">or </w:t>
      </w:r>
      <w:r w:rsidR="00777F14">
        <w:rPr>
          <w:sz w:val="22"/>
        </w:rPr>
        <w:t>alignment</w:t>
      </w:r>
      <w:r w:rsidR="00014107" w:rsidRPr="00014107">
        <w:rPr>
          <w:strike/>
          <w:sz w:val="22"/>
        </w:rPr>
        <w:t xml:space="preserve"> </w:t>
      </w:r>
      <w:r w:rsidR="002D5862" w:rsidRPr="00537B58">
        <w:rPr>
          <w:sz w:val="22"/>
          <w:szCs w:val="22"/>
        </w:rPr>
        <w:t>under the supervision of a medical doctor, occupational therapist or physical therapist</w:t>
      </w:r>
      <w:r w:rsidR="00537B58">
        <w:rPr>
          <w:sz w:val="22"/>
          <w:szCs w:val="22"/>
        </w:rPr>
        <w:t>.</w:t>
      </w:r>
    </w:p>
    <w:p w14:paraId="4CD88F35" w14:textId="77777777" w:rsidR="00DB7A76" w:rsidRPr="00AC7019" w:rsidRDefault="00DB7A76" w:rsidP="00DB7A76">
      <w:pPr>
        <w:ind w:left="2880" w:hanging="720"/>
        <w:rPr>
          <w:sz w:val="22"/>
        </w:rPr>
      </w:pPr>
    </w:p>
    <w:p w14:paraId="4CD88F36" w14:textId="4E3E39CF" w:rsidR="00DB7A76" w:rsidRPr="007E0F0E" w:rsidRDefault="00DB7A76" w:rsidP="002118A9">
      <w:pPr>
        <w:ind w:left="2160" w:right="-90" w:hanging="1440"/>
        <w:rPr>
          <w:sz w:val="22"/>
          <w:szCs w:val="22"/>
        </w:rPr>
      </w:pPr>
      <w:r>
        <w:rPr>
          <w:sz w:val="22"/>
          <w:szCs w:val="22"/>
        </w:rPr>
        <w:t>5.02-</w:t>
      </w:r>
      <w:r w:rsidR="0059209E">
        <w:rPr>
          <w:sz w:val="22"/>
          <w:szCs w:val="22"/>
        </w:rPr>
        <w:t>5</w:t>
      </w:r>
      <w:r w:rsidR="005830CF">
        <w:rPr>
          <w:sz w:val="22"/>
          <w:szCs w:val="22"/>
        </w:rPr>
        <w:t>4</w:t>
      </w:r>
      <w:r w:rsidRPr="007E0F0E">
        <w:rPr>
          <w:b/>
          <w:sz w:val="22"/>
          <w:szCs w:val="22"/>
        </w:rPr>
        <w:tab/>
        <w:t>Timeout, Non-Exclusionary or Reverse:</w:t>
      </w:r>
      <w:r w:rsidRPr="007E0F0E">
        <w:rPr>
          <w:sz w:val="22"/>
          <w:szCs w:val="22"/>
        </w:rPr>
        <w:t xml:space="preserve"> means the immediate discontinuation of Reinforcement (such as interaction with a staff-person) from a Person while the Person remains in an environment which would otherwise be reinforcing.</w:t>
      </w:r>
      <w:r w:rsidR="00F43833">
        <w:rPr>
          <w:sz w:val="22"/>
          <w:szCs w:val="22"/>
        </w:rPr>
        <w:t xml:space="preserve"> </w:t>
      </w:r>
      <w:r w:rsidRPr="007E0F0E">
        <w:rPr>
          <w:sz w:val="22"/>
          <w:szCs w:val="22"/>
        </w:rPr>
        <w:t>This must not include diminishment of required levels of direct supervision. Staff removing themselves, as a response to Challenging Behavior, to an environment that is not accessible to the Person is a Restriction of Rights reviewable at Level 4.</w:t>
      </w:r>
    </w:p>
    <w:p w14:paraId="4CD88F37" w14:textId="77777777" w:rsidR="00DB7A76" w:rsidRPr="007E0F0E" w:rsidRDefault="00DB7A76" w:rsidP="00DB7A76">
      <w:pPr>
        <w:ind w:left="2160" w:hanging="1440"/>
        <w:rPr>
          <w:sz w:val="22"/>
          <w:szCs w:val="22"/>
        </w:rPr>
      </w:pPr>
    </w:p>
    <w:p w14:paraId="4CD88F38" w14:textId="618F863F" w:rsidR="00DB7A76" w:rsidRPr="007E0F0E" w:rsidRDefault="00DB7A76" w:rsidP="00DB7A76">
      <w:pPr>
        <w:ind w:left="2160" w:hanging="1440"/>
        <w:rPr>
          <w:sz w:val="22"/>
          <w:szCs w:val="22"/>
        </w:rPr>
      </w:pPr>
      <w:r>
        <w:rPr>
          <w:sz w:val="22"/>
          <w:szCs w:val="22"/>
        </w:rPr>
        <w:t>5.02-</w:t>
      </w:r>
      <w:r w:rsidR="0059209E">
        <w:rPr>
          <w:sz w:val="22"/>
          <w:szCs w:val="22"/>
        </w:rPr>
        <w:t>5</w:t>
      </w:r>
      <w:r w:rsidR="005830CF">
        <w:rPr>
          <w:sz w:val="22"/>
          <w:szCs w:val="22"/>
        </w:rPr>
        <w:t>5</w:t>
      </w:r>
      <w:r w:rsidRPr="007E0F0E">
        <w:rPr>
          <w:b/>
          <w:sz w:val="22"/>
          <w:szCs w:val="22"/>
        </w:rPr>
        <w:tab/>
        <w:t xml:space="preserve">Timeout, Voluntary: </w:t>
      </w:r>
      <w:r w:rsidRPr="007E0F0E">
        <w:rPr>
          <w:sz w:val="22"/>
          <w:szCs w:val="22"/>
        </w:rPr>
        <w:t>means</w:t>
      </w:r>
      <w:r w:rsidRPr="007E0F0E">
        <w:rPr>
          <w:b/>
          <w:sz w:val="22"/>
          <w:szCs w:val="22"/>
        </w:rPr>
        <w:t xml:space="preserve"> </w:t>
      </w:r>
      <w:r w:rsidRPr="007E0F0E">
        <w:rPr>
          <w:sz w:val="22"/>
          <w:szCs w:val="22"/>
        </w:rPr>
        <w:t>a</w:t>
      </w:r>
      <w:r w:rsidRPr="007E0F0E">
        <w:rPr>
          <w:b/>
          <w:sz w:val="22"/>
          <w:szCs w:val="22"/>
        </w:rPr>
        <w:t xml:space="preserve"> </w:t>
      </w:r>
      <w:r w:rsidRPr="007E0F0E">
        <w:rPr>
          <w:sz w:val="22"/>
          <w:szCs w:val="22"/>
        </w:rPr>
        <w:t>break from an activity, or a quiet period initiated by the Person to calm down.</w:t>
      </w:r>
      <w:r w:rsidR="00F43833">
        <w:rPr>
          <w:sz w:val="22"/>
          <w:szCs w:val="22"/>
        </w:rPr>
        <w:t xml:space="preserve"> </w:t>
      </w:r>
      <w:r w:rsidRPr="007E0F0E">
        <w:rPr>
          <w:sz w:val="22"/>
          <w:szCs w:val="22"/>
        </w:rPr>
        <w:t>Voluntary Timeout may result from a Non-Coercive choice or suggestion offered by staff. Any Coercion or physical intervention constitutes a Restraint.</w:t>
      </w:r>
    </w:p>
    <w:p w14:paraId="4CD88F39" w14:textId="77777777" w:rsidR="00DB7A76" w:rsidRPr="007E0F0E" w:rsidRDefault="00DB7A76" w:rsidP="00DB7A76">
      <w:pPr>
        <w:ind w:left="2160" w:hanging="1440"/>
        <w:rPr>
          <w:sz w:val="22"/>
          <w:szCs w:val="22"/>
        </w:rPr>
      </w:pPr>
    </w:p>
    <w:p w14:paraId="4CD88F3A" w14:textId="77777777" w:rsidR="00DB7A76" w:rsidRDefault="00DB7A76" w:rsidP="00DB7A76">
      <w:pPr>
        <w:ind w:left="2160" w:hanging="1440"/>
        <w:rPr>
          <w:sz w:val="22"/>
          <w:szCs w:val="22"/>
        </w:rPr>
      </w:pPr>
      <w:r>
        <w:rPr>
          <w:sz w:val="22"/>
          <w:szCs w:val="22"/>
        </w:rPr>
        <w:t>5.02-</w:t>
      </w:r>
      <w:r w:rsidR="0059209E">
        <w:rPr>
          <w:sz w:val="22"/>
          <w:szCs w:val="22"/>
        </w:rPr>
        <w:t>5</w:t>
      </w:r>
      <w:r w:rsidR="005830CF">
        <w:rPr>
          <w:sz w:val="22"/>
          <w:szCs w:val="22"/>
        </w:rPr>
        <w:t>6</w:t>
      </w:r>
      <w:r w:rsidRPr="007E0F0E">
        <w:rPr>
          <w:b/>
          <w:sz w:val="22"/>
          <w:szCs w:val="22"/>
        </w:rPr>
        <w:tab/>
        <w:t>Token Economy:</w:t>
      </w:r>
      <w:r w:rsidRPr="007E0F0E">
        <w:rPr>
          <w:sz w:val="22"/>
          <w:szCs w:val="22"/>
        </w:rPr>
        <w:t xml:space="preserve"> means a system in which tokens, which may later be exchanged for a desired item or activity, are used as Reinforcers.</w:t>
      </w:r>
    </w:p>
    <w:p w14:paraId="4CD88F3B" w14:textId="77777777" w:rsidR="00DB7A76" w:rsidRDefault="00DB7A76" w:rsidP="00DB7A76">
      <w:pPr>
        <w:ind w:left="2160" w:hanging="1440"/>
        <w:rPr>
          <w:sz w:val="22"/>
          <w:szCs w:val="22"/>
        </w:rPr>
      </w:pPr>
    </w:p>
    <w:p w14:paraId="4CD88F3C" w14:textId="77777777" w:rsidR="00DB7A76" w:rsidRDefault="00DB7A76" w:rsidP="00DB7A76">
      <w:pPr>
        <w:ind w:left="2160" w:hanging="1440"/>
        <w:rPr>
          <w:sz w:val="22"/>
          <w:szCs w:val="22"/>
        </w:rPr>
      </w:pPr>
      <w:r>
        <w:rPr>
          <w:sz w:val="22"/>
          <w:szCs w:val="22"/>
        </w:rPr>
        <w:t>5.02-</w:t>
      </w:r>
      <w:r w:rsidR="0059209E">
        <w:rPr>
          <w:sz w:val="22"/>
          <w:szCs w:val="22"/>
        </w:rPr>
        <w:t>5</w:t>
      </w:r>
      <w:r w:rsidR="005830CF">
        <w:rPr>
          <w:sz w:val="22"/>
          <w:szCs w:val="22"/>
        </w:rPr>
        <w:t>7</w:t>
      </w:r>
      <w:r>
        <w:rPr>
          <w:sz w:val="22"/>
          <w:szCs w:val="22"/>
        </w:rPr>
        <w:tab/>
      </w:r>
      <w:r w:rsidRPr="00E67825">
        <w:rPr>
          <w:b/>
          <w:sz w:val="22"/>
          <w:szCs w:val="22"/>
        </w:rPr>
        <w:t>Updated Functional Assessment:</w:t>
      </w:r>
      <w:r w:rsidRPr="007E0F0E">
        <w:rPr>
          <w:sz w:val="22"/>
          <w:szCs w:val="22"/>
        </w:rPr>
        <w:t xml:space="preserve"> means a new or review of the original Functional Assessment.</w:t>
      </w:r>
    </w:p>
    <w:p w14:paraId="4CD88F3D" w14:textId="77777777" w:rsidR="00F2767E" w:rsidRDefault="00F2767E" w:rsidP="00DB7A76">
      <w:pPr>
        <w:ind w:left="2160" w:hanging="1440"/>
        <w:rPr>
          <w:sz w:val="22"/>
          <w:szCs w:val="22"/>
        </w:rPr>
      </w:pPr>
    </w:p>
    <w:p w14:paraId="4CD88F3E" w14:textId="42922FA8" w:rsidR="002118A9" w:rsidRDefault="002118A9">
      <w:pPr>
        <w:spacing w:after="200" w:line="276" w:lineRule="auto"/>
        <w:rPr>
          <w:sz w:val="22"/>
          <w:szCs w:val="22"/>
        </w:rPr>
      </w:pPr>
      <w:r>
        <w:rPr>
          <w:sz w:val="22"/>
          <w:szCs w:val="22"/>
        </w:rPr>
        <w:br w:type="page"/>
      </w:r>
    </w:p>
    <w:p w14:paraId="7D3B14FF" w14:textId="77777777" w:rsidR="00F2767E" w:rsidRDefault="00F2767E" w:rsidP="00DB7A76">
      <w:pPr>
        <w:ind w:left="2160" w:hanging="1440"/>
        <w:rPr>
          <w:sz w:val="22"/>
          <w:szCs w:val="22"/>
        </w:rPr>
      </w:pPr>
    </w:p>
    <w:p w14:paraId="4CD88F3F" w14:textId="77777777" w:rsidR="00AC7019" w:rsidRPr="00AC7019" w:rsidRDefault="00AC7019" w:rsidP="00EA3450">
      <w:pPr>
        <w:rPr>
          <w:sz w:val="22"/>
          <w:szCs w:val="22"/>
        </w:rPr>
      </w:pPr>
      <w:r w:rsidRPr="00995745">
        <w:rPr>
          <w:b/>
          <w:sz w:val="22"/>
          <w:szCs w:val="22"/>
        </w:rPr>
        <w:t>5.03</w:t>
      </w:r>
      <w:r w:rsidRPr="00AC7019">
        <w:rPr>
          <w:sz w:val="22"/>
          <w:szCs w:val="22"/>
        </w:rPr>
        <w:tab/>
      </w:r>
      <w:r w:rsidRPr="00AC7019">
        <w:rPr>
          <w:b/>
          <w:sz w:val="22"/>
          <w:szCs w:val="22"/>
        </w:rPr>
        <w:t>SUPPORTING A PERSON WHO IS ENGAGING IN CHALLENGING BEHAVIOR</w:t>
      </w:r>
    </w:p>
    <w:p w14:paraId="4CD88F40" w14:textId="77777777" w:rsidR="00AC7019" w:rsidRPr="00AC7019" w:rsidRDefault="00AC7019" w:rsidP="00EA3450">
      <w:pPr>
        <w:tabs>
          <w:tab w:val="left" w:pos="0"/>
        </w:tabs>
        <w:autoSpaceDE w:val="0"/>
        <w:autoSpaceDN w:val="0"/>
        <w:adjustRightInd w:val="0"/>
        <w:rPr>
          <w:sz w:val="22"/>
          <w:szCs w:val="22"/>
        </w:rPr>
      </w:pPr>
    </w:p>
    <w:p w14:paraId="4CD88F41" w14:textId="4B34E53C" w:rsidR="00AC7019" w:rsidRPr="00AC7019" w:rsidRDefault="00AC7019" w:rsidP="00EA3450">
      <w:pPr>
        <w:pStyle w:val="Default"/>
        <w:ind w:left="720"/>
        <w:outlineLvl w:val="0"/>
        <w:rPr>
          <w:color w:val="auto"/>
          <w:sz w:val="22"/>
          <w:szCs w:val="22"/>
        </w:rPr>
      </w:pPr>
      <w:r w:rsidRPr="00AC7019">
        <w:rPr>
          <w:color w:val="auto"/>
          <w:sz w:val="22"/>
          <w:szCs w:val="22"/>
        </w:rPr>
        <w:t xml:space="preserve">Whenever a Person is engaging in Challenging Behavior, the Person’s Planning Team must take steps to assist the Person to engage in Prosocial Behavior, reduce the Challenging Behavior, and prevent harm. Planning Teams must ensure they have </w:t>
      </w:r>
      <w:r w:rsidR="00477C70">
        <w:rPr>
          <w:color w:val="auto"/>
          <w:sz w:val="22"/>
          <w:szCs w:val="22"/>
        </w:rPr>
        <w:t xml:space="preserve">evaluated and </w:t>
      </w:r>
      <w:r w:rsidRPr="00AC7019">
        <w:rPr>
          <w:color w:val="auto"/>
          <w:sz w:val="22"/>
          <w:szCs w:val="22"/>
        </w:rPr>
        <w:t>implemented supports at the least restrictive levels before considering more restrictive measures.</w:t>
      </w:r>
      <w:r w:rsidR="00F43833">
        <w:rPr>
          <w:color w:val="auto"/>
          <w:sz w:val="22"/>
          <w:szCs w:val="22"/>
        </w:rPr>
        <w:t xml:space="preserve"> </w:t>
      </w:r>
    </w:p>
    <w:p w14:paraId="4CD88F42" w14:textId="77777777" w:rsidR="00AC7019" w:rsidRPr="00AC7019" w:rsidRDefault="00AC7019" w:rsidP="00EA3450">
      <w:pPr>
        <w:pStyle w:val="Default"/>
        <w:ind w:left="720"/>
        <w:outlineLvl w:val="0"/>
        <w:rPr>
          <w:color w:val="auto"/>
          <w:sz w:val="22"/>
          <w:szCs w:val="22"/>
        </w:rPr>
      </w:pPr>
    </w:p>
    <w:p w14:paraId="4CD88F43" w14:textId="5A91EB4C" w:rsidR="00AC7019" w:rsidRPr="00AC7019" w:rsidRDefault="00AC7019" w:rsidP="00EA3450">
      <w:pPr>
        <w:pStyle w:val="Default"/>
        <w:ind w:left="720"/>
        <w:outlineLvl w:val="0"/>
        <w:rPr>
          <w:i/>
          <w:color w:val="auto"/>
          <w:sz w:val="22"/>
          <w:szCs w:val="22"/>
        </w:rPr>
      </w:pPr>
      <w:r w:rsidRPr="00AC7019">
        <w:rPr>
          <w:color w:val="auto"/>
          <w:sz w:val="22"/>
          <w:szCs w:val="22"/>
        </w:rPr>
        <w:t>This rule identifies a hierarchy of supports, interventions and restrictions for supporting Persons with Challe</w:t>
      </w:r>
      <w:r w:rsidR="00AA4997">
        <w:rPr>
          <w:color w:val="auto"/>
          <w:sz w:val="22"/>
          <w:szCs w:val="22"/>
        </w:rPr>
        <w:t>nging Behaviors (</w:t>
      </w:r>
      <w:r w:rsidR="00754E3F">
        <w:rPr>
          <w:color w:val="auto"/>
          <w:sz w:val="22"/>
          <w:szCs w:val="22"/>
        </w:rPr>
        <w:t>See Section</w:t>
      </w:r>
      <w:r w:rsidR="00ED53BE">
        <w:rPr>
          <w:color w:val="auto"/>
          <w:sz w:val="22"/>
          <w:szCs w:val="22"/>
        </w:rPr>
        <w:t xml:space="preserve"> 5.0</w:t>
      </w:r>
      <w:r w:rsidR="00FE5CE0">
        <w:rPr>
          <w:color w:val="auto"/>
          <w:sz w:val="22"/>
          <w:szCs w:val="22"/>
        </w:rPr>
        <w:t xml:space="preserve">3 and </w:t>
      </w:r>
      <w:r w:rsidR="00ED53BE">
        <w:rPr>
          <w:color w:val="auto"/>
          <w:sz w:val="22"/>
          <w:szCs w:val="22"/>
        </w:rPr>
        <w:t xml:space="preserve">Appendix </w:t>
      </w:r>
      <w:r w:rsidR="00C3601B">
        <w:rPr>
          <w:color w:val="auto"/>
          <w:sz w:val="22"/>
          <w:szCs w:val="22"/>
        </w:rPr>
        <w:t>Four</w:t>
      </w:r>
      <w:r w:rsidR="00AA4997">
        <w:rPr>
          <w:color w:val="auto"/>
          <w:sz w:val="22"/>
          <w:szCs w:val="22"/>
        </w:rPr>
        <w:t>)</w:t>
      </w:r>
      <w:r w:rsidRPr="00AC7019">
        <w:rPr>
          <w:color w:val="auto"/>
          <w:sz w:val="22"/>
          <w:szCs w:val="22"/>
        </w:rPr>
        <w:t xml:space="preserve"> and describes the process a Planning Team must follow prior to implementation of each level of support or intervention.</w:t>
      </w:r>
      <w:r w:rsidR="00F43833">
        <w:rPr>
          <w:color w:val="auto"/>
          <w:sz w:val="22"/>
          <w:szCs w:val="22"/>
        </w:rPr>
        <w:t xml:space="preserve"> </w:t>
      </w:r>
      <w:r w:rsidRPr="00AC7019">
        <w:rPr>
          <w:color w:val="auto"/>
          <w:sz w:val="22"/>
          <w:szCs w:val="22"/>
        </w:rPr>
        <w:t xml:space="preserve">The processes described in this rule must be adhered to </w:t>
      </w:r>
      <w:r w:rsidR="00A86EBE">
        <w:rPr>
          <w:color w:val="auto"/>
          <w:sz w:val="22"/>
          <w:szCs w:val="22"/>
        </w:rPr>
        <w:t>when</w:t>
      </w:r>
      <w:r w:rsidRPr="00AC7019">
        <w:rPr>
          <w:color w:val="auto"/>
          <w:sz w:val="22"/>
          <w:szCs w:val="22"/>
        </w:rPr>
        <w:t xml:space="preserve"> a Planning Team is responding to a Person’s Challenging Behavior </w:t>
      </w:r>
      <w:r w:rsidRPr="00DB4C80">
        <w:rPr>
          <w:color w:val="auto"/>
          <w:sz w:val="22"/>
          <w:szCs w:val="22"/>
        </w:rPr>
        <w:t>or a precursor to Challenging Behavior.</w:t>
      </w:r>
      <w:r w:rsidR="00F43833">
        <w:rPr>
          <w:color w:val="auto"/>
          <w:sz w:val="22"/>
          <w:szCs w:val="22"/>
        </w:rPr>
        <w:t xml:space="preserve"> </w:t>
      </w:r>
    </w:p>
    <w:p w14:paraId="4CD88F44" w14:textId="77777777" w:rsidR="00AC7019" w:rsidRPr="00877BCC" w:rsidRDefault="00AC7019" w:rsidP="00EA3450">
      <w:pPr>
        <w:pStyle w:val="Default"/>
        <w:ind w:left="720"/>
        <w:outlineLvl w:val="0"/>
        <w:rPr>
          <w:color w:val="auto"/>
          <w:sz w:val="22"/>
          <w:szCs w:val="22"/>
        </w:rPr>
      </w:pPr>
    </w:p>
    <w:p w14:paraId="4CD88F45" w14:textId="77777777" w:rsidR="00AC7019" w:rsidRDefault="00AC7019" w:rsidP="00EA3450">
      <w:pPr>
        <w:pStyle w:val="Default"/>
        <w:ind w:left="720"/>
        <w:outlineLvl w:val="0"/>
        <w:rPr>
          <w:color w:val="auto"/>
          <w:sz w:val="22"/>
          <w:szCs w:val="22"/>
        </w:rPr>
      </w:pPr>
      <w:r w:rsidRPr="00AC7019">
        <w:rPr>
          <w:color w:val="auto"/>
          <w:sz w:val="22"/>
          <w:szCs w:val="22"/>
        </w:rPr>
        <w:t xml:space="preserve">The Planning Team must demonstrate that all monitoring and documentation requirements in this rule have been met. </w:t>
      </w:r>
    </w:p>
    <w:p w14:paraId="4CD88F46" w14:textId="77777777" w:rsidR="00D9654B" w:rsidRDefault="00D9654B" w:rsidP="00EA3450">
      <w:pPr>
        <w:pStyle w:val="Default"/>
        <w:ind w:left="720"/>
        <w:outlineLvl w:val="0"/>
        <w:rPr>
          <w:color w:val="auto"/>
          <w:sz w:val="22"/>
          <w:szCs w:val="22"/>
        </w:rPr>
      </w:pPr>
    </w:p>
    <w:p w14:paraId="4CD88F47" w14:textId="3CE7B021" w:rsidR="00AC7019" w:rsidRPr="00AC7019" w:rsidRDefault="003F5066" w:rsidP="00EA3450">
      <w:pPr>
        <w:pStyle w:val="Default"/>
        <w:ind w:left="2160" w:hanging="1440"/>
        <w:outlineLvl w:val="0"/>
        <w:rPr>
          <w:b/>
          <w:color w:val="auto"/>
          <w:sz w:val="22"/>
          <w:szCs w:val="22"/>
        </w:rPr>
      </w:pPr>
      <w:r w:rsidRPr="003F5066">
        <w:rPr>
          <w:color w:val="auto"/>
          <w:sz w:val="22"/>
          <w:szCs w:val="22"/>
        </w:rPr>
        <w:t>5.03-1</w:t>
      </w:r>
      <w:r w:rsidR="003D4246">
        <w:rPr>
          <w:b/>
          <w:color w:val="auto"/>
          <w:sz w:val="22"/>
          <w:szCs w:val="22"/>
        </w:rPr>
        <w:tab/>
      </w:r>
      <w:r w:rsidR="00AC7019" w:rsidRPr="00AC7019">
        <w:rPr>
          <w:b/>
          <w:color w:val="auto"/>
          <w:sz w:val="22"/>
          <w:szCs w:val="22"/>
        </w:rPr>
        <w:t>Positive Support (Levels 1-2)</w:t>
      </w:r>
    </w:p>
    <w:p w14:paraId="4CD88F48" w14:textId="77777777" w:rsidR="00AC7019" w:rsidRPr="008D1F44" w:rsidRDefault="00AC7019" w:rsidP="00EA3450">
      <w:pPr>
        <w:pStyle w:val="Default"/>
        <w:ind w:left="2160" w:hanging="1440"/>
        <w:outlineLvl w:val="0"/>
        <w:rPr>
          <w:color w:val="auto"/>
          <w:sz w:val="22"/>
          <w:szCs w:val="22"/>
        </w:rPr>
      </w:pPr>
    </w:p>
    <w:p w14:paraId="4CD88F49" w14:textId="44AF9967" w:rsidR="00AC7019" w:rsidRPr="00AC7019" w:rsidRDefault="003F5066" w:rsidP="00EA3450">
      <w:pPr>
        <w:pStyle w:val="Default"/>
        <w:ind w:left="2880" w:hanging="720"/>
        <w:outlineLvl w:val="0"/>
        <w:rPr>
          <w:color w:val="auto"/>
          <w:sz w:val="22"/>
          <w:szCs w:val="22"/>
        </w:rPr>
      </w:pPr>
      <w:r>
        <w:rPr>
          <w:color w:val="auto"/>
          <w:sz w:val="22"/>
          <w:szCs w:val="22"/>
        </w:rPr>
        <w:t>A</w:t>
      </w:r>
      <w:r w:rsidR="00AC7019" w:rsidRPr="00AC7019">
        <w:rPr>
          <w:color w:val="auto"/>
          <w:sz w:val="22"/>
          <w:szCs w:val="22"/>
        </w:rPr>
        <w:t>.</w:t>
      </w:r>
      <w:r w:rsidR="003D4246">
        <w:rPr>
          <w:color w:val="auto"/>
          <w:sz w:val="22"/>
          <w:szCs w:val="22"/>
        </w:rPr>
        <w:tab/>
      </w:r>
      <w:r w:rsidR="00AC7019" w:rsidRPr="00AC7019">
        <w:rPr>
          <w:color w:val="auto"/>
          <w:sz w:val="22"/>
          <w:szCs w:val="22"/>
        </w:rPr>
        <w:t xml:space="preserve">Positive Supports are the first approach that the Planning Team must implement to assist a Person experiencing Challenging Behaviors. The Planning Team must </w:t>
      </w:r>
      <w:r w:rsidR="008F1EC9">
        <w:rPr>
          <w:color w:val="auto"/>
          <w:sz w:val="22"/>
          <w:szCs w:val="22"/>
        </w:rPr>
        <w:t xml:space="preserve">ensure the development of </w:t>
      </w:r>
      <w:r w:rsidR="00AC7019" w:rsidRPr="00AC7019">
        <w:rPr>
          <w:color w:val="auto"/>
          <w:sz w:val="22"/>
          <w:szCs w:val="22"/>
        </w:rPr>
        <w:t>a Functional Assessment and implement a Positive Support Plan</w:t>
      </w:r>
      <w:r w:rsidR="00AC7019" w:rsidRPr="00AC7019">
        <w:rPr>
          <w:sz w:val="22"/>
          <w:szCs w:val="22"/>
        </w:rPr>
        <w:t>.</w:t>
      </w:r>
      <w:r w:rsidR="00F43833">
        <w:rPr>
          <w:sz w:val="22"/>
          <w:szCs w:val="22"/>
        </w:rPr>
        <w:t xml:space="preserve"> </w:t>
      </w:r>
      <w:r w:rsidR="00AC7019" w:rsidRPr="00AC7019">
        <w:rPr>
          <w:sz w:val="22"/>
          <w:szCs w:val="22"/>
        </w:rPr>
        <w:t xml:space="preserve">The goal of the Positive Support Plan must be to reduce </w:t>
      </w:r>
      <w:r w:rsidR="00AC7019" w:rsidRPr="00AC7019">
        <w:rPr>
          <w:color w:val="auto"/>
          <w:sz w:val="22"/>
          <w:szCs w:val="22"/>
        </w:rPr>
        <w:t>Challenging Behavior and eliminate the need for more restrictive practices.</w:t>
      </w:r>
    </w:p>
    <w:p w14:paraId="4CD88F4A" w14:textId="77777777" w:rsidR="00AC7019" w:rsidRPr="00AC7019" w:rsidRDefault="00AC7019" w:rsidP="00EA3450">
      <w:pPr>
        <w:pStyle w:val="Default"/>
        <w:ind w:left="2880" w:hanging="720"/>
        <w:outlineLvl w:val="0"/>
        <w:rPr>
          <w:color w:val="auto"/>
          <w:sz w:val="22"/>
          <w:szCs w:val="22"/>
        </w:rPr>
      </w:pPr>
    </w:p>
    <w:p w14:paraId="4CD88F4B" w14:textId="5EC84A01" w:rsidR="000C2DD1" w:rsidRPr="001F001A" w:rsidRDefault="003F5066" w:rsidP="00F977CB">
      <w:pPr>
        <w:ind w:left="2880" w:right="-90" w:hanging="720"/>
        <w:rPr>
          <w:sz w:val="22"/>
          <w:szCs w:val="22"/>
        </w:rPr>
      </w:pPr>
      <w:r>
        <w:rPr>
          <w:sz w:val="22"/>
          <w:szCs w:val="22"/>
        </w:rPr>
        <w:t>B</w:t>
      </w:r>
      <w:r w:rsidR="00AC7019" w:rsidRPr="00AC7019">
        <w:rPr>
          <w:sz w:val="22"/>
          <w:szCs w:val="22"/>
        </w:rPr>
        <w:t>.</w:t>
      </w:r>
      <w:r w:rsidR="003D4246">
        <w:rPr>
          <w:sz w:val="22"/>
          <w:szCs w:val="22"/>
        </w:rPr>
        <w:tab/>
      </w:r>
      <w:r w:rsidR="000C2DD1">
        <w:rPr>
          <w:sz w:val="22"/>
          <w:szCs w:val="22"/>
        </w:rPr>
        <w:t xml:space="preserve">The entity or person </w:t>
      </w:r>
      <w:r w:rsidR="00FD3F14">
        <w:rPr>
          <w:sz w:val="22"/>
          <w:szCs w:val="22"/>
        </w:rPr>
        <w:t>who identifies</w:t>
      </w:r>
      <w:r w:rsidR="0035443E">
        <w:rPr>
          <w:sz w:val="22"/>
          <w:szCs w:val="22"/>
        </w:rPr>
        <w:t xml:space="preserve"> the need to address a Challenging Behavior through a Positive Support Plan is </w:t>
      </w:r>
      <w:r w:rsidR="00761677">
        <w:rPr>
          <w:sz w:val="22"/>
          <w:szCs w:val="22"/>
        </w:rPr>
        <w:t xml:space="preserve">responsible to </w:t>
      </w:r>
      <w:r w:rsidR="000C2DD1">
        <w:rPr>
          <w:sz w:val="22"/>
          <w:szCs w:val="22"/>
        </w:rPr>
        <w:t>initiate the Planning Team process</w:t>
      </w:r>
      <w:r w:rsidR="0035443E">
        <w:rPr>
          <w:sz w:val="22"/>
          <w:szCs w:val="22"/>
        </w:rPr>
        <w:t>.</w:t>
      </w:r>
      <w:r w:rsidR="00F43833">
        <w:rPr>
          <w:sz w:val="22"/>
          <w:szCs w:val="22"/>
        </w:rPr>
        <w:t xml:space="preserve"> </w:t>
      </w:r>
      <w:r w:rsidR="0035443E">
        <w:rPr>
          <w:sz w:val="22"/>
          <w:szCs w:val="22"/>
        </w:rPr>
        <w:t xml:space="preserve">The Planning Team is responsible to </w:t>
      </w:r>
      <w:r w:rsidR="000C2DD1">
        <w:rPr>
          <w:sz w:val="22"/>
          <w:szCs w:val="22"/>
        </w:rPr>
        <w:t xml:space="preserve">ensure </w:t>
      </w:r>
      <w:r w:rsidR="00761677">
        <w:rPr>
          <w:sz w:val="22"/>
          <w:szCs w:val="22"/>
        </w:rPr>
        <w:t>all documentation, assessments, plans and reviews are completed as required.</w:t>
      </w:r>
      <w:r w:rsidR="00F43833">
        <w:rPr>
          <w:sz w:val="22"/>
          <w:szCs w:val="22"/>
        </w:rPr>
        <w:t xml:space="preserve"> </w:t>
      </w:r>
    </w:p>
    <w:p w14:paraId="4CD88F4C" w14:textId="77777777" w:rsidR="000C2DD1" w:rsidRDefault="000C2DD1" w:rsidP="00EA3450">
      <w:pPr>
        <w:pStyle w:val="Default"/>
        <w:ind w:left="2880" w:hanging="720"/>
        <w:outlineLvl w:val="0"/>
        <w:rPr>
          <w:color w:val="auto"/>
          <w:sz w:val="22"/>
          <w:szCs w:val="22"/>
        </w:rPr>
      </w:pPr>
    </w:p>
    <w:p w14:paraId="4CD88F4D" w14:textId="77777777" w:rsidR="00AC7019" w:rsidRPr="00AC7019" w:rsidRDefault="00851CA2" w:rsidP="00EA3450">
      <w:pPr>
        <w:pStyle w:val="Default"/>
        <w:ind w:left="2880" w:hanging="720"/>
        <w:outlineLvl w:val="0"/>
        <w:rPr>
          <w:color w:val="auto"/>
          <w:sz w:val="22"/>
          <w:szCs w:val="22"/>
        </w:rPr>
      </w:pPr>
      <w:r>
        <w:rPr>
          <w:color w:val="auto"/>
          <w:sz w:val="22"/>
          <w:szCs w:val="22"/>
        </w:rPr>
        <w:t>C.</w:t>
      </w:r>
      <w:r>
        <w:rPr>
          <w:color w:val="auto"/>
          <w:sz w:val="22"/>
          <w:szCs w:val="22"/>
        </w:rPr>
        <w:tab/>
      </w:r>
      <w:r w:rsidR="00AC7019" w:rsidRPr="00AC7019">
        <w:rPr>
          <w:color w:val="auto"/>
          <w:sz w:val="22"/>
          <w:szCs w:val="22"/>
        </w:rPr>
        <w:t>The Planning Team must ensure that Medical and Mental Health Assessment and Treatment, a</w:t>
      </w:r>
      <w:r w:rsidR="001A24ED">
        <w:rPr>
          <w:color w:val="auto"/>
          <w:sz w:val="22"/>
          <w:szCs w:val="22"/>
        </w:rPr>
        <w:t xml:space="preserve">s described in </w:t>
      </w:r>
      <w:r w:rsidR="0014683E">
        <w:rPr>
          <w:color w:val="auto"/>
          <w:sz w:val="22"/>
          <w:szCs w:val="22"/>
        </w:rPr>
        <w:t>S</w:t>
      </w:r>
      <w:r w:rsidR="001A24ED">
        <w:rPr>
          <w:color w:val="auto"/>
          <w:sz w:val="22"/>
          <w:szCs w:val="22"/>
        </w:rPr>
        <w:t>ection 5.04-</w:t>
      </w:r>
      <w:r w:rsidR="00FD3F14">
        <w:rPr>
          <w:color w:val="auto"/>
          <w:sz w:val="22"/>
          <w:szCs w:val="22"/>
        </w:rPr>
        <w:t>2</w:t>
      </w:r>
      <w:r w:rsidR="00AC7019" w:rsidRPr="00AC7019">
        <w:rPr>
          <w:color w:val="auto"/>
          <w:sz w:val="22"/>
          <w:szCs w:val="22"/>
        </w:rPr>
        <w:t>, are part of the Positive Support Plan.</w:t>
      </w:r>
    </w:p>
    <w:p w14:paraId="4CD88F4E" w14:textId="77777777" w:rsidR="00AC7019" w:rsidRPr="00AC7019" w:rsidRDefault="00AC7019" w:rsidP="00EA3450">
      <w:pPr>
        <w:pStyle w:val="Default"/>
        <w:ind w:left="2880" w:hanging="720"/>
        <w:outlineLvl w:val="0"/>
        <w:rPr>
          <w:color w:val="auto"/>
          <w:sz w:val="22"/>
          <w:szCs w:val="22"/>
        </w:rPr>
      </w:pPr>
    </w:p>
    <w:p w14:paraId="4CD88F4F" w14:textId="5C305C61" w:rsidR="00AC7019" w:rsidRDefault="00851CA2" w:rsidP="00F977CB">
      <w:pPr>
        <w:pStyle w:val="Default"/>
        <w:ind w:left="2880" w:right="180" w:hanging="720"/>
        <w:outlineLvl w:val="0"/>
        <w:rPr>
          <w:color w:val="auto"/>
          <w:sz w:val="22"/>
          <w:szCs w:val="22"/>
        </w:rPr>
      </w:pPr>
      <w:r>
        <w:rPr>
          <w:color w:val="auto"/>
          <w:sz w:val="22"/>
          <w:szCs w:val="22"/>
        </w:rPr>
        <w:t>D</w:t>
      </w:r>
      <w:r w:rsidR="00AC7019" w:rsidRPr="00AC7019">
        <w:rPr>
          <w:color w:val="auto"/>
          <w:sz w:val="22"/>
          <w:szCs w:val="22"/>
        </w:rPr>
        <w:t>.</w:t>
      </w:r>
      <w:r w:rsidR="003D4246">
        <w:rPr>
          <w:color w:val="auto"/>
          <w:sz w:val="22"/>
          <w:szCs w:val="22"/>
        </w:rPr>
        <w:tab/>
      </w:r>
      <w:r w:rsidR="00AC7019" w:rsidRPr="00AC7019">
        <w:rPr>
          <w:color w:val="auto"/>
          <w:sz w:val="22"/>
          <w:szCs w:val="22"/>
        </w:rPr>
        <w:t>The Planning Team must develop a Psychiatric Medication Support Plan whenever Psychiatric Medications are used to address Challenging Behavior.</w:t>
      </w:r>
    </w:p>
    <w:p w14:paraId="4CD88F50" w14:textId="77777777" w:rsidR="00DB7A76" w:rsidRDefault="00DB7A76" w:rsidP="00EA3450">
      <w:pPr>
        <w:pStyle w:val="Default"/>
        <w:ind w:left="2880" w:hanging="720"/>
        <w:outlineLvl w:val="0"/>
        <w:rPr>
          <w:color w:val="auto"/>
          <w:sz w:val="22"/>
          <w:szCs w:val="22"/>
        </w:rPr>
      </w:pPr>
    </w:p>
    <w:p w14:paraId="4CD88F51" w14:textId="43532D7E" w:rsidR="00ED53BE" w:rsidRDefault="00851CA2" w:rsidP="00ED53BE">
      <w:pPr>
        <w:pStyle w:val="Default"/>
        <w:ind w:left="2880" w:hanging="720"/>
        <w:outlineLvl w:val="0"/>
        <w:rPr>
          <w:color w:val="auto"/>
          <w:sz w:val="22"/>
          <w:szCs w:val="22"/>
        </w:rPr>
      </w:pPr>
      <w:r w:rsidRPr="00537B58">
        <w:rPr>
          <w:color w:val="auto"/>
          <w:sz w:val="22"/>
          <w:szCs w:val="22"/>
        </w:rPr>
        <w:t>E</w:t>
      </w:r>
      <w:r w:rsidR="00DB7A76" w:rsidRPr="00537B58">
        <w:rPr>
          <w:color w:val="auto"/>
          <w:sz w:val="22"/>
          <w:szCs w:val="22"/>
        </w:rPr>
        <w:t>.</w:t>
      </w:r>
      <w:r w:rsidR="003D4246">
        <w:rPr>
          <w:color w:val="auto"/>
          <w:sz w:val="22"/>
          <w:szCs w:val="22"/>
        </w:rPr>
        <w:tab/>
      </w:r>
      <w:r w:rsidR="00ED53BE" w:rsidRPr="00537B58">
        <w:rPr>
          <w:color w:val="auto"/>
          <w:sz w:val="22"/>
          <w:szCs w:val="22"/>
        </w:rPr>
        <w:t xml:space="preserve">The Planning Team must develop an In-Home Stabilization Plan, as described in Appendix </w:t>
      </w:r>
      <w:r w:rsidR="00EF1E3A" w:rsidRPr="00537B58">
        <w:rPr>
          <w:color w:val="auto"/>
          <w:sz w:val="22"/>
          <w:szCs w:val="22"/>
        </w:rPr>
        <w:t>Three</w:t>
      </w:r>
      <w:r w:rsidR="00ED53BE" w:rsidRPr="00537B58">
        <w:rPr>
          <w:color w:val="auto"/>
          <w:sz w:val="22"/>
          <w:szCs w:val="22"/>
        </w:rPr>
        <w:t xml:space="preserve"> whenever In-Home Stabilization will be used under one hour for safety and assessment.</w:t>
      </w:r>
      <w:r w:rsidR="00F43833">
        <w:rPr>
          <w:color w:val="auto"/>
          <w:sz w:val="22"/>
          <w:szCs w:val="22"/>
        </w:rPr>
        <w:t xml:space="preserve"> </w:t>
      </w:r>
    </w:p>
    <w:p w14:paraId="4CD88F52" w14:textId="77777777" w:rsidR="00537B58" w:rsidRPr="00537B58" w:rsidRDefault="00537B58" w:rsidP="00ED53BE">
      <w:pPr>
        <w:pStyle w:val="Default"/>
        <w:ind w:left="2880" w:hanging="720"/>
        <w:outlineLvl w:val="0"/>
        <w:rPr>
          <w:color w:val="auto"/>
          <w:sz w:val="22"/>
          <w:szCs w:val="22"/>
        </w:rPr>
      </w:pPr>
    </w:p>
    <w:p w14:paraId="4CD88F53" w14:textId="0198CC5C" w:rsidR="00F45AB0" w:rsidRPr="008D78C0" w:rsidRDefault="00F45AB0" w:rsidP="00F45AB0">
      <w:pPr>
        <w:tabs>
          <w:tab w:val="left" w:pos="0"/>
          <w:tab w:val="left" w:pos="1440"/>
          <w:tab w:val="left" w:pos="2880"/>
          <w:tab w:val="left" w:pos="3600"/>
        </w:tabs>
        <w:ind w:left="2160" w:hanging="1440"/>
        <w:rPr>
          <w:b/>
          <w:sz w:val="22"/>
          <w:szCs w:val="22"/>
        </w:rPr>
      </w:pPr>
      <w:r>
        <w:rPr>
          <w:sz w:val="22"/>
          <w:szCs w:val="22"/>
        </w:rPr>
        <w:t>5.03-2</w:t>
      </w:r>
      <w:r w:rsidR="003D4246">
        <w:rPr>
          <w:sz w:val="22"/>
          <w:szCs w:val="22"/>
        </w:rPr>
        <w:tab/>
      </w:r>
      <w:r>
        <w:rPr>
          <w:sz w:val="22"/>
          <w:szCs w:val="22"/>
        </w:rPr>
        <w:tab/>
      </w:r>
      <w:r w:rsidRPr="008D78C0">
        <w:rPr>
          <w:b/>
          <w:sz w:val="22"/>
          <w:szCs w:val="22"/>
        </w:rPr>
        <w:t>Evidence and Documentation Required for Positive Support Plans</w:t>
      </w:r>
    </w:p>
    <w:p w14:paraId="4CD88F54" w14:textId="77777777" w:rsidR="00F45AB0" w:rsidRPr="008D78C0" w:rsidRDefault="00F45AB0" w:rsidP="00F45AB0">
      <w:pPr>
        <w:tabs>
          <w:tab w:val="left" w:pos="0"/>
          <w:tab w:val="left" w:pos="1440"/>
          <w:tab w:val="left" w:pos="2880"/>
          <w:tab w:val="left" w:pos="3600"/>
        </w:tabs>
        <w:ind w:left="2160" w:hanging="1440"/>
        <w:rPr>
          <w:sz w:val="22"/>
          <w:szCs w:val="22"/>
        </w:rPr>
      </w:pPr>
    </w:p>
    <w:p w14:paraId="4CD88F55" w14:textId="77777777" w:rsidR="00F45AB0" w:rsidRPr="008D78C0" w:rsidRDefault="00F45AB0" w:rsidP="00F45AB0">
      <w:pPr>
        <w:tabs>
          <w:tab w:val="left" w:pos="0"/>
          <w:tab w:val="left" w:pos="1440"/>
          <w:tab w:val="left" w:pos="2880"/>
          <w:tab w:val="left" w:pos="3600"/>
        </w:tabs>
        <w:ind w:left="2160" w:hanging="1440"/>
        <w:rPr>
          <w:sz w:val="22"/>
          <w:szCs w:val="22"/>
        </w:rPr>
      </w:pPr>
      <w:r>
        <w:rPr>
          <w:sz w:val="22"/>
          <w:szCs w:val="22"/>
        </w:rPr>
        <w:tab/>
      </w:r>
      <w:r>
        <w:rPr>
          <w:sz w:val="22"/>
          <w:szCs w:val="22"/>
        </w:rPr>
        <w:tab/>
      </w:r>
      <w:r w:rsidRPr="008D78C0">
        <w:rPr>
          <w:sz w:val="22"/>
          <w:szCs w:val="22"/>
        </w:rPr>
        <w:t xml:space="preserve">Planning Teams must maintain required documentation for all </w:t>
      </w:r>
      <w:r>
        <w:rPr>
          <w:sz w:val="22"/>
          <w:szCs w:val="22"/>
        </w:rPr>
        <w:t xml:space="preserve">Positive Support Plans. </w:t>
      </w:r>
      <w:r w:rsidRPr="008D78C0">
        <w:rPr>
          <w:sz w:val="22"/>
          <w:szCs w:val="22"/>
        </w:rPr>
        <w:t>Positive Support Plans at Level 1 or 2 must include:</w:t>
      </w:r>
    </w:p>
    <w:p w14:paraId="4CD88F56" w14:textId="77777777" w:rsidR="00F45AB0" w:rsidRPr="008D78C0" w:rsidRDefault="00F45AB0" w:rsidP="00F45AB0">
      <w:pPr>
        <w:tabs>
          <w:tab w:val="left" w:pos="720"/>
        </w:tabs>
        <w:rPr>
          <w:sz w:val="22"/>
          <w:szCs w:val="22"/>
        </w:rPr>
      </w:pPr>
    </w:p>
    <w:p w14:paraId="4CD88F57" w14:textId="25B66223" w:rsidR="00F45AB0" w:rsidRPr="008D78C0" w:rsidRDefault="00F45AB0" w:rsidP="00F45AB0">
      <w:pPr>
        <w:ind w:left="2880" w:hanging="720"/>
        <w:rPr>
          <w:sz w:val="22"/>
          <w:szCs w:val="22"/>
        </w:rPr>
      </w:pPr>
      <w:r>
        <w:rPr>
          <w:sz w:val="22"/>
          <w:szCs w:val="22"/>
        </w:rPr>
        <w:t>A</w:t>
      </w:r>
      <w:r w:rsidRPr="008D78C0">
        <w:rPr>
          <w:sz w:val="22"/>
          <w:szCs w:val="22"/>
        </w:rPr>
        <w:t>.</w:t>
      </w:r>
      <w:r w:rsidR="003D4246">
        <w:rPr>
          <w:sz w:val="22"/>
          <w:szCs w:val="22"/>
        </w:rPr>
        <w:tab/>
      </w:r>
      <w:r w:rsidRPr="008D78C0">
        <w:rPr>
          <w:sz w:val="22"/>
          <w:szCs w:val="22"/>
        </w:rPr>
        <w:t>A Positive Support Plan and Functional Assessment in the Personal Plan;</w:t>
      </w:r>
    </w:p>
    <w:p w14:paraId="4CD88F58" w14:textId="77777777" w:rsidR="00F45AB0" w:rsidRPr="008D78C0" w:rsidRDefault="00F45AB0" w:rsidP="00F45AB0">
      <w:pPr>
        <w:ind w:left="2880" w:hanging="720"/>
        <w:rPr>
          <w:sz w:val="22"/>
          <w:szCs w:val="22"/>
        </w:rPr>
      </w:pPr>
    </w:p>
    <w:p w14:paraId="4CD88F59" w14:textId="7B4B82E2" w:rsidR="00F45AB0" w:rsidRPr="008D78C0" w:rsidRDefault="00F45AB0" w:rsidP="00F45AB0">
      <w:pPr>
        <w:ind w:left="2880" w:hanging="720"/>
        <w:rPr>
          <w:sz w:val="22"/>
          <w:szCs w:val="22"/>
        </w:rPr>
      </w:pPr>
      <w:r>
        <w:rPr>
          <w:sz w:val="22"/>
          <w:szCs w:val="22"/>
        </w:rPr>
        <w:lastRenderedPageBreak/>
        <w:t>B</w:t>
      </w:r>
      <w:r w:rsidRPr="008D78C0">
        <w:rPr>
          <w:sz w:val="22"/>
          <w:szCs w:val="22"/>
        </w:rPr>
        <w:t>.</w:t>
      </w:r>
      <w:r w:rsidR="003D4246">
        <w:rPr>
          <w:sz w:val="22"/>
          <w:szCs w:val="22"/>
        </w:rPr>
        <w:tab/>
      </w:r>
      <w:r w:rsidRPr="008D78C0">
        <w:rPr>
          <w:sz w:val="22"/>
          <w:szCs w:val="22"/>
        </w:rPr>
        <w:t>Documentation of implementation, evaluation and modification of the Positive Support Plan;</w:t>
      </w:r>
    </w:p>
    <w:p w14:paraId="4CD88F5A" w14:textId="77777777" w:rsidR="00F45AB0" w:rsidRPr="008D78C0" w:rsidRDefault="00F45AB0" w:rsidP="00F45AB0">
      <w:pPr>
        <w:ind w:left="2880" w:hanging="720"/>
        <w:rPr>
          <w:sz w:val="22"/>
          <w:szCs w:val="22"/>
        </w:rPr>
      </w:pPr>
    </w:p>
    <w:p w14:paraId="4CD88F5B" w14:textId="7A6A84AF" w:rsidR="00F45AB0" w:rsidRPr="008D78C0" w:rsidRDefault="00F45AB0" w:rsidP="00F45AB0">
      <w:pPr>
        <w:autoSpaceDE w:val="0"/>
        <w:autoSpaceDN w:val="0"/>
        <w:adjustRightInd w:val="0"/>
        <w:ind w:left="2880" w:hanging="720"/>
        <w:rPr>
          <w:sz w:val="22"/>
          <w:szCs w:val="22"/>
        </w:rPr>
      </w:pPr>
      <w:r>
        <w:rPr>
          <w:sz w:val="22"/>
          <w:szCs w:val="22"/>
        </w:rPr>
        <w:t>C</w:t>
      </w:r>
      <w:r w:rsidRPr="008D78C0">
        <w:rPr>
          <w:sz w:val="22"/>
          <w:szCs w:val="22"/>
        </w:rPr>
        <w:t>.</w:t>
      </w:r>
      <w:r w:rsidR="003D4246">
        <w:rPr>
          <w:sz w:val="22"/>
          <w:szCs w:val="22"/>
        </w:rPr>
        <w:tab/>
      </w:r>
      <w:r w:rsidRPr="008D78C0">
        <w:rPr>
          <w:sz w:val="22"/>
          <w:szCs w:val="22"/>
        </w:rPr>
        <w:t xml:space="preserve">A transition plan for reduction of restrictions of Rights, and transition to more Positive Supports, naturally occurring Reinforcers and personal control for all Positive Support Plans at </w:t>
      </w:r>
      <w:r>
        <w:rPr>
          <w:sz w:val="22"/>
          <w:szCs w:val="22"/>
        </w:rPr>
        <w:t>L</w:t>
      </w:r>
      <w:r w:rsidRPr="008D78C0">
        <w:rPr>
          <w:sz w:val="22"/>
          <w:szCs w:val="22"/>
        </w:rPr>
        <w:t>evel 2; and</w:t>
      </w:r>
    </w:p>
    <w:p w14:paraId="4CD88F5C" w14:textId="77777777" w:rsidR="00F45AB0" w:rsidRPr="008D78C0" w:rsidRDefault="00F45AB0" w:rsidP="00F45AB0">
      <w:pPr>
        <w:autoSpaceDE w:val="0"/>
        <w:autoSpaceDN w:val="0"/>
        <w:adjustRightInd w:val="0"/>
        <w:ind w:left="2880" w:hanging="720"/>
        <w:rPr>
          <w:sz w:val="22"/>
          <w:szCs w:val="22"/>
        </w:rPr>
      </w:pPr>
    </w:p>
    <w:p w14:paraId="4CD88F5D" w14:textId="07D65E64" w:rsidR="00F45AB0" w:rsidRPr="008D78C0" w:rsidRDefault="00F45AB0" w:rsidP="00F45AB0">
      <w:pPr>
        <w:autoSpaceDE w:val="0"/>
        <w:autoSpaceDN w:val="0"/>
        <w:adjustRightInd w:val="0"/>
        <w:ind w:left="2880" w:hanging="720"/>
        <w:rPr>
          <w:sz w:val="22"/>
          <w:szCs w:val="22"/>
        </w:rPr>
      </w:pPr>
      <w:r>
        <w:rPr>
          <w:sz w:val="22"/>
          <w:szCs w:val="22"/>
        </w:rPr>
        <w:t>D</w:t>
      </w:r>
      <w:r w:rsidRPr="008D78C0">
        <w:rPr>
          <w:sz w:val="22"/>
          <w:szCs w:val="22"/>
        </w:rPr>
        <w:t>.</w:t>
      </w:r>
      <w:r w:rsidR="003D4246">
        <w:rPr>
          <w:sz w:val="22"/>
          <w:szCs w:val="22"/>
        </w:rPr>
        <w:tab/>
      </w:r>
      <w:r w:rsidRPr="008D78C0">
        <w:rPr>
          <w:sz w:val="22"/>
          <w:szCs w:val="22"/>
        </w:rPr>
        <w:t>A Psychiatric Medication Support Plan, if required, and documentation of usage.</w:t>
      </w:r>
    </w:p>
    <w:p w14:paraId="4CD88F5E" w14:textId="77777777" w:rsidR="00537B58" w:rsidRDefault="00537B58">
      <w:pPr>
        <w:spacing w:after="200" w:line="276"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59"/>
        <w:gridCol w:w="2560"/>
        <w:gridCol w:w="5741"/>
      </w:tblGrid>
      <w:tr w:rsidR="00D81D28" w:rsidRPr="00F9201B" w14:paraId="4CD88F61" w14:textId="77777777" w:rsidTr="008B53B7">
        <w:trPr>
          <w:trHeight w:hRule="exact" w:val="288"/>
          <w:jc w:val="center"/>
        </w:trPr>
        <w:tc>
          <w:tcPr>
            <w:tcW w:w="1059" w:type="dxa"/>
            <w:shd w:val="clear" w:color="auto" w:fill="CCCCCC"/>
            <w:vAlign w:val="center"/>
          </w:tcPr>
          <w:p w14:paraId="4CD88F5F" w14:textId="77777777" w:rsidR="00D81D28" w:rsidRPr="00F9201B" w:rsidRDefault="00D81D28" w:rsidP="008B53B7">
            <w:pPr>
              <w:rPr>
                <w:b/>
                <w:sz w:val="22"/>
                <w:szCs w:val="22"/>
              </w:rPr>
            </w:pPr>
            <w:r w:rsidRPr="00F9201B">
              <w:rPr>
                <w:b/>
                <w:sz w:val="22"/>
                <w:szCs w:val="22"/>
              </w:rPr>
              <w:t>Level 1</w:t>
            </w:r>
          </w:p>
        </w:tc>
        <w:tc>
          <w:tcPr>
            <w:tcW w:w="8301" w:type="dxa"/>
            <w:gridSpan w:val="2"/>
            <w:shd w:val="clear" w:color="auto" w:fill="CCCCCC"/>
            <w:vAlign w:val="center"/>
          </w:tcPr>
          <w:p w14:paraId="4CD88F60" w14:textId="77777777" w:rsidR="00D81D28" w:rsidRPr="00F9201B" w:rsidRDefault="00D81D28" w:rsidP="008B53B7">
            <w:pPr>
              <w:rPr>
                <w:b/>
                <w:sz w:val="22"/>
                <w:szCs w:val="22"/>
              </w:rPr>
            </w:pPr>
            <w:r w:rsidRPr="00F9201B">
              <w:rPr>
                <w:b/>
                <w:sz w:val="22"/>
                <w:szCs w:val="22"/>
              </w:rPr>
              <w:t>Support for the Person to participate meaningfully in his/her community life.</w:t>
            </w:r>
          </w:p>
        </w:tc>
      </w:tr>
      <w:tr w:rsidR="00D81D28" w:rsidRPr="00F9201B" w14:paraId="4CD88F6D" w14:textId="77777777" w:rsidTr="00E41173">
        <w:trPr>
          <w:trHeight w:hRule="exact" w:val="2016"/>
          <w:jc w:val="center"/>
        </w:trPr>
        <w:tc>
          <w:tcPr>
            <w:tcW w:w="3619" w:type="dxa"/>
            <w:gridSpan w:val="2"/>
            <w:shd w:val="clear" w:color="auto" w:fill="auto"/>
          </w:tcPr>
          <w:p w14:paraId="4CD88F62" w14:textId="77777777" w:rsidR="00E41173" w:rsidRDefault="00E41173" w:rsidP="009016B3">
            <w:pPr>
              <w:rPr>
                <w:b/>
                <w:sz w:val="22"/>
                <w:szCs w:val="22"/>
              </w:rPr>
            </w:pPr>
          </w:p>
          <w:p w14:paraId="4CD88F63" w14:textId="77777777" w:rsidR="00D81D28" w:rsidRPr="00F9201B" w:rsidRDefault="00D81D28" w:rsidP="009016B3">
            <w:pPr>
              <w:rPr>
                <w:b/>
                <w:sz w:val="22"/>
                <w:szCs w:val="22"/>
              </w:rPr>
            </w:pPr>
            <w:r w:rsidRPr="00F9201B">
              <w:rPr>
                <w:b/>
                <w:sz w:val="22"/>
                <w:szCs w:val="22"/>
              </w:rPr>
              <w:t>Description:</w:t>
            </w:r>
          </w:p>
          <w:p w14:paraId="4CD88F64" w14:textId="77777777" w:rsidR="00D81D28" w:rsidRPr="00F9201B" w:rsidRDefault="00D81D28" w:rsidP="009016B3">
            <w:pPr>
              <w:rPr>
                <w:sz w:val="22"/>
                <w:szCs w:val="22"/>
              </w:rPr>
            </w:pPr>
            <w:r w:rsidRPr="00F9201B">
              <w:rPr>
                <w:sz w:val="22"/>
                <w:szCs w:val="22"/>
              </w:rPr>
              <w:t>- No restrictions of Rights</w:t>
            </w:r>
          </w:p>
          <w:p w14:paraId="4CD88F65" w14:textId="77777777" w:rsidR="00D81D28" w:rsidRPr="00F9201B" w:rsidRDefault="00D81D28" w:rsidP="009016B3">
            <w:pPr>
              <w:rPr>
                <w:sz w:val="22"/>
                <w:szCs w:val="22"/>
              </w:rPr>
            </w:pPr>
            <w:r w:rsidRPr="00F9201B">
              <w:rPr>
                <w:sz w:val="22"/>
                <w:szCs w:val="22"/>
              </w:rPr>
              <w:t>- Non-coercive intervention with voluntary participation by the Person</w:t>
            </w:r>
          </w:p>
        </w:tc>
        <w:tc>
          <w:tcPr>
            <w:tcW w:w="5741" w:type="dxa"/>
            <w:shd w:val="clear" w:color="auto" w:fill="auto"/>
            <w:vAlign w:val="center"/>
          </w:tcPr>
          <w:p w14:paraId="4CD88F66" w14:textId="77777777" w:rsidR="00D81D28" w:rsidRPr="00F9201B" w:rsidRDefault="00D81D28" w:rsidP="00E41173">
            <w:pPr>
              <w:rPr>
                <w:b/>
                <w:sz w:val="22"/>
                <w:szCs w:val="22"/>
              </w:rPr>
            </w:pPr>
            <w:r w:rsidRPr="00F9201B">
              <w:rPr>
                <w:b/>
                <w:sz w:val="22"/>
                <w:szCs w:val="22"/>
              </w:rPr>
              <w:t>Examples include, but not limited to:</w:t>
            </w:r>
          </w:p>
          <w:p w14:paraId="4CD88F67" w14:textId="77777777" w:rsidR="00D81D28" w:rsidRPr="00F9201B" w:rsidRDefault="00D81D28" w:rsidP="00E41173">
            <w:pPr>
              <w:rPr>
                <w:sz w:val="22"/>
                <w:szCs w:val="22"/>
              </w:rPr>
            </w:pPr>
            <w:r w:rsidRPr="00F9201B">
              <w:rPr>
                <w:sz w:val="22"/>
                <w:szCs w:val="22"/>
              </w:rPr>
              <w:t>- Physical &amp; mental health assessment and treatment</w:t>
            </w:r>
          </w:p>
          <w:p w14:paraId="4CD88F68" w14:textId="77777777" w:rsidR="00D81D28" w:rsidRPr="00F9201B" w:rsidRDefault="00D81D28" w:rsidP="00E41173">
            <w:pPr>
              <w:rPr>
                <w:sz w:val="22"/>
                <w:szCs w:val="22"/>
              </w:rPr>
            </w:pPr>
            <w:r w:rsidRPr="00F9201B">
              <w:rPr>
                <w:sz w:val="22"/>
                <w:szCs w:val="22"/>
              </w:rPr>
              <w:t>- Environmental modification</w:t>
            </w:r>
          </w:p>
          <w:p w14:paraId="4CD88F69" w14:textId="77777777" w:rsidR="00D81D28" w:rsidRPr="00F9201B" w:rsidRDefault="00D81D28" w:rsidP="00E41173">
            <w:pPr>
              <w:rPr>
                <w:sz w:val="22"/>
                <w:szCs w:val="22"/>
              </w:rPr>
            </w:pPr>
            <w:r w:rsidRPr="00F9201B">
              <w:rPr>
                <w:sz w:val="22"/>
                <w:szCs w:val="22"/>
              </w:rPr>
              <w:t>- Communication support</w:t>
            </w:r>
          </w:p>
          <w:p w14:paraId="4CD88F6A" w14:textId="77777777" w:rsidR="00D81D28" w:rsidRPr="00F9201B" w:rsidRDefault="00D81D28" w:rsidP="00E41173">
            <w:pPr>
              <w:rPr>
                <w:sz w:val="22"/>
                <w:szCs w:val="22"/>
              </w:rPr>
            </w:pPr>
            <w:r w:rsidRPr="00F9201B">
              <w:rPr>
                <w:sz w:val="22"/>
                <w:szCs w:val="22"/>
              </w:rPr>
              <w:t>- Teaching Skills</w:t>
            </w:r>
          </w:p>
          <w:p w14:paraId="4CD88F6B" w14:textId="77777777" w:rsidR="00D81D28" w:rsidRPr="00F9201B" w:rsidRDefault="00D81D28" w:rsidP="00E41173">
            <w:pPr>
              <w:rPr>
                <w:sz w:val="22"/>
                <w:szCs w:val="22"/>
              </w:rPr>
            </w:pPr>
            <w:r w:rsidRPr="00F9201B">
              <w:rPr>
                <w:sz w:val="22"/>
                <w:szCs w:val="22"/>
              </w:rPr>
              <w:t>- Physical prompts for teaching or personal support without Coercion</w:t>
            </w:r>
          </w:p>
          <w:p w14:paraId="4CD88F6C" w14:textId="77777777" w:rsidR="00D81D28" w:rsidRPr="00F9201B" w:rsidRDefault="00D81D28" w:rsidP="00E41173">
            <w:pPr>
              <w:rPr>
                <w:sz w:val="22"/>
                <w:szCs w:val="22"/>
              </w:rPr>
            </w:pPr>
            <w:r w:rsidRPr="00F9201B">
              <w:rPr>
                <w:sz w:val="22"/>
                <w:szCs w:val="22"/>
              </w:rPr>
              <w:t>- Voluntary Timeout</w:t>
            </w:r>
          </w:p>
        </w:tc>
      </w:tr>
      <w:tr w:rsidR="00D81D28" w:rsidRPr="00F9201B" w14:paraId="4CD88F72" w14:textId="77777777" w:rsidTr="00E41173">
        <w:trPr>
          <w:trHeight w:hRule="exact" w:val="864"/>
          <w:jc w:val="center"/>
        </w:trPr>
        <w:tc>
          <w:tcPr>
            <w:tcW w:w="3619" w:type="dxa"/>
            <w:gridSpan w:val="2"/>
            <w:shd w:val="clear" w:color="auto" w:fill="auto"/>
            <w:vAlign w:val="center"/>
          </w:tcPr>
          <w:p w14:paraId="4CD88F6E" w14:textId="77777777" w:rsidR="00D81D28" w:rsidRPr="00F9201B" w:rsidRDefault="00D81D28" w:rsidP="00E41173">
            <w:pPr>
              <w:rPr>
                <w:b/>
                <w:sz w:val="22"/>
                <w:szCs w:val="22"/>
              </w:rPr>
            </w:pPr>
            <w:r w:rsidRPr="00F9201B">
              <w:rPr>
                <w:b/>
                <w:sz w:val="22"/>
                <w:szCs w:val="22"/>
              </w:rPr>
              <w:t>Required Approval:</w:t>
            </w:r>
          </w:p>
          <w:p w14:paraId="4CD88F6F" w14:textId="77777777" w:rsidR="00D81D28" w:rsidRPr="00F9201B" w:rsidRDefault="00D81D28" w:rsidP="00E41173">
            <w:pPr>
              <w:rPr>
                <w:sz w:val="22"/>
                <w:szCs w:val="22"/>
              </w:rPr>
            </w:pPr>
            <w:r w:rsidRPr="00F9201B">
              <w:rPr>
                <w:sz w:val="22"/>
                <w:szCs w:val="22"/>
              </w:rPr>
              <w:t xml:space="preserve">Planning Team, </w:t>
            </w:r>
            <w:r w:rsidR="001C2465">
              <w:rPr>
                <w:sz w:val="22"/>
                <w:szCs w:val="22"/>
              </w:rPr>
              <w:t xml:space="preserve">including the </w:t>
            </w:r>
            <w:r w:rsidRPr="00F9201B">
              <w:rPr>
                <w:sz w:val="22"/>
                <w:szCs w:val="22"/>
              </w:rPr>
              <w:t>Case Manager</w:t>
            </w:r>
          </w:p>
        </w:tc>
        <w:tc>
          <w:tcPr>
            <w:tcW w:w="5741" w:type="dxa"/>
            <w:shd w:val="clear" w:color="auto" w:fill="auto"/>
            <w:vAlign w:val="center"/>
          </w:tcPr>
          <w:p w14:paraId="4CD88F70" w14:textId="77777777" w:rsidR="00D81D28" w:rsidRPr="00F9201B" w:rsidRDefault="00D81D28" w:rsidP="00E41173">
            <w:pPr>
              <w:rPr>
                <w:b/>
                <w:sz w:val="22"/>
                <w:szCs w:val="22"/>
              </w:rPr>
            </w:pPr>
            <w:r w:rsidRPr="00F9201B">
              <w:rPr>
                <w:b/>
                <w:sz w:val="22"/>
                <w:szCs w:val="22"/>
              </w:rPr>
              <w:t>Required Documentation:</w:t>
            </w:r>
          </w:p>
          <w:p w14:paraId="4CD88F71" w14:textId="77777777" w:rsidR="00D81D28" w:rsidRPr="00F9201B" w:rsidRDefault="00D81D28" w:rsidP="00E41173">
            <w:pPr>
              <w:rPr>
                <w:sz w:val="22"/>
                <w:szCs w:val="22"/>
              </w:rPr>
            </w:pPr>
            <w:r w:rsidRPr="00F9201B">
              <w:rPr>
                <w:sz w:val="22"/>
                <w:szCs w:val="22"/>
              </w:rPr>
              <w:t>Functional Assessment, Positive Support Plan</w:t>
            </w:r>
          </w:p>
        </w:tc>
      </w:tr>
    </w:tbl>
    <w:p w14:paraId="4CD88F73" w14:textId="77777777" w:rsidR="00537B58" w:rsidRDefault="00537B58" w:rsidP="00EA3450">
      <w:pPr>
        <w:pStyle w:val="Default"/>
        <w:outlineLvl w:val="0"/>
        <w:rPr>
          <w:color w:val="auto"/>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63"/>
        <w:gridCol w:w="2554"/>
        <w:gridCol w:w="5743"/>
      </w:tblGrid>
      <w:tr w:rsidR="00D81D28" w:rsidRPr="00F9201B" w14:paraId="4CD88F76" w14:textId="77777777" w:rsidTr="008B53B7">
        <w:trPr>
          <w:trHeight w:val="288"/>
          <w:jc w:val="center"/>
        </w:trPr>
        <w:tc>
          <w:tcPr>
            <w:tcW w:w="1085" w:type="dxa"/>
            <w:shd w:val="clear" w:color="auto" w:fill="CCCCCC"/>
          </w:tcPr>
          <w:p w14:paraId="4CD88F74" w14:textId="77777777" w:rsidR="00D81D28" w:rsidRPr="00F9201B" w:rsidRDefault="00D81D28" w:rsidP="005478F0">
            <w:pPr>
              <w:rPr>
                <w:b/>
                <w:sz w:val="22"/>
                <w:szCs w:val="22"/>
              </w:rPr>
            </w:pPr>
            <w:r w:rsidRPr="00F9201B">
              <w:rPr>
                <w:b/>
                <w:sz w:val="22"/>
                <w:szCs w:val="22"/>
              </w:rPr>
              <w:t>Level 2</w:t>
            </w:r>
          </w:p>
        </w:tc>
        <w:tc>
          <w:tcPr>
            <w:tcW w:w="9715" w:type="dxa"/>
            <w:gridSpan w:val="2"/>
            <w:shd w:val="clear" w:color="auto" w:fill="CCCCCC"/>
          </w:tcPr>
          <w:p w14:paraId="4CD88F75" w14:textId="77777777" w:rsidR="00D81D28" w:rsidRPr="00F9201B" w:rsidRDefault="00D81D28" w:rsidP="005478F0">
            <w:pPr>
              <w:rPr>
                <w:b/>
                <w:sz w:val="22"/>
                <w:szCs w:val="22"/>
              </w:rPr>
            </w:pPr>
            <w:r w:rsidRPr="00F9201B">
              <w:rPr>
                <w:b/>
                <w:sz w:val="22"/>
                <w:szCs w:val="22"/>
              </w:rPr>
              <w:t>Programs which are designed to modify or redirect a Person’s behavior</w:t>
            </w:r>
          </w:p>
        </w:tc>
      </w:tr>
      <w:tr w:rsidR="00D81D28" w:rsidRPr="00F9201B" w14:paraId="4CD88F83" w14:textId="77777777" w:rsidTr="00E41173">
        <w:trPr>
          <w:trHeight w:hRule="exact" w:val="2880"/>
          <w:jc w:val="center"/>
        </w:trPr>
        <w:tc>
          <w:tcPr>
            <w:tcW w:w="4140" w:type="dxa"/>
            <w:gridSpan w:val="2"/>
            <w:shd w:val="clear" w:color="auto" w:fill="auto"/>
            <w:vAlign w:val="center"/>
          </w:tcPr>
          <w:p w14:paraId="4CD88F77" w14:textId="77777777" w:rsidR="00D81D28" w:rsidRPr="00F9201B" w:rsidRDefault="00D81D28" w:rsidP="00E41173">
            <w:pPr>
              <w:rPr>
                <w:b/>
                <w:sz w:val="22"/>
                <w:szCs w:val="22"/>
              </w:rPr>
            </w:pPr>
            <w:r w:rsidRPr="00F9201B">
              <w:rPr>
                <w:b/>
                <w:sz w:val="22"/>
                <w:szCs w:val="22"/>
              </w:rPr>
              <w:t>Description:</w:t>
            </w:r>
          </w:p>
          <w:p w14:paraId="4CD88F78" w14:textId="77777777" w:rsidR="00D81D28" w:rsidRPr="00F9201B" w:rsidRDefault="00D81D28" w:rsidP="00E41173">
            <w:pPr>
              <w:rPr>
                <w:sz w:val="22"/>
                <w:szCs w:val="22"/>
              </w:rPr>
            </w:pPr>
            <w:r w:rsidRPr="00F9201B">
              <w:rPr>
                <w:sz w:val="22"/>
                <w:szCs w:val="22"/>
              </w:rPr>
              <w:t>- Non-coercive intervention with voluntary participation by the Person</w:t>
            </w:r>
          </w:p>
          <w:p w14:paraId="4CD88F79" w14:textId="77777777" w:rsidR="00D81D28" w:rsidRPr="00F9201B" w:rsidRDefault="00D81D28" w:rsidP="00E41173">
            <w:pPr>
              <w:rPr>
                <w:sz w:val="22"/>
                <w:szCs w:val="22"/>
              </w:rPr>
            </w:pPr>
            <w:r w:rsidRPr="00F9201B">
              <w:rPr>
                <w:sz w:val="22"/>
                <w:szCs w:val="22"/>
              </w:rPr>
              <w:t>- Some programs which restrict a Person’s activities or Rights for safety reasons</w:t>
            </w:r>
          </w:p>
          <w:p w14:paraId="4CD88F7A" w14:textId="77777777" w:rsidR="00D81D28" w:rsidRPr="00F9201B" w:rsidRDefault="00D81D28" w:rsidP="00E41173">
            <w:pPr>
              <w:rPr>
                <w:sz w:val="22"/>
                <w:szCs w:val="22"/>
              </w:rPr>
            </w:pPr>
            <w:r w:rsidRPr="00F9201B">
              <w:rPr>
                <w:sz w:val="22"/>
                <w:szCs w:val="22"/>
              </w:rPr>
              <w:t>- Preservation of personal property and safety measures involving incendiary material or sharps</w:t>
            </w:r>
          </w:p>
          <w:p w14:paraId="4CD88F7B" w14:textId="77777777" w:rsidR="00D81D28" w:rsidRPr="00F9201B" w:rsidRDefault="00D81D28" w:rsidP="00E41173">
            <w:pPr>
              <w:rPr>
                <w:sz w:val="22"/>
                <w:szCs w:val="22"/>
              </w:rPr>
            </w:pPr>
            <w:r w:rsidRPr="00F9201B">
              <w:rPr>
                <w:sz w:val="22"/>
                <w:szCs w:val="22"/>
              </w:rPr>
              <w:t>- Positive Behavior Modification Technique</w:t>
            </w:r>
            <w:r>
              <w:rPr>
                <w:sz w:val="22"/>
                <w:szCs w:val="22"/>
              </w:rPr>
              <w:t xml:space="preserve">s </w:t>
            </w:r>
          </w:p>
        </w:tc>
        <w:tc>
          <w:tcPr>
            <w:tcW w:w="6660" w:type="dxa"/>
            <w:shd w:val="clear" w:color="auto" w:fill="auto"/>
            <w:vAlign w:val="center"/>
          </w:tcPr>
          <w:p w14:paraId="4CD88F7C" w14:textId="77777777" w:rsidR="00D81D28" w:rsidRPr="00F9201B" w:rsidRDefault="00D81D28" w:rsidP="00E41173">
            <w:pPr>
              <w:rPr>
                <w:b/>
                <w:sz w:val="22"/>
                <w:szCs w:val="22"/>
              </w:rPr>
            </w:pPr>
            <w:r w:rsidRPr="00F9201B">
              <w:rPr>
                <w:b/>
                <w:sz w:val="22"/>
                <w:szCs w:val="22"/>
              </w:rPr>
              <w:t>Examples include, but not limited to:</w:t>
            </w:r>
          </w:p>
          <w:p w14:paraId="4CD88F7D" w14:textId="77777777" w:rsidR="00F837F7" w:rsidRPr="002E4870" w:rsidRDefault="00D81D28" w:rsidP="00E41173">
            <w:pPr>
              <w:rPr>
                <w:color w:val="00B050"/>
                <w:sz w:val="22"/>
                <w:szCs w:val="22"/>
              </w:rPr>
            </w:pPr>
            <w:r w:rsidRPr="00F9201B">
              <w:rPr>
                <w:sz w:val="22"/>
                <w:szCs w:val="22"/>
              </w:rPr>
              <w:t>- In-Home Stabilization for a maximum of one hour for safety and assessment</w:t>
            </w:r>
          </w:p>
          <w:p w14:paraId="4CD88F7E" w14:textId="77777777" w:rsidR="00F837F7" w:rsidRDefault="00D81D28" w:rsidP="00E41173">
            <w:pPr>
              <w:rPr>
                <w:sz w:val="22"/>
                <w:szCs w:val="22"/>
              </w:rPr>
            </w:pPr>
            <w:r w:rsidRPr="00F9201B">
              <w:rPr>
                <w:sz w:val="22"/>
                <w:szCs w:val="22"/>
              </w:rPr>
              <w:t>- Securing of incendiary material, clothes, shoes or sharps with documented safety issues or problematic m</w:t>
            </w:r>
            <w:r w:rsidR="00777F14">
              <w:rPr>
                <w:sz w:val="22"/>
                <w:szCs w:val="22"/>
              </w:rPr>
              <w:t>isuse</w:t>
            </w:r>
            <w:r w:rsidR="00F837F7">
              <w:rPr>
                <w:sz w:val="22"/>
                <w:szCs w:val="22"/>
              </w:rPr>
              <w:t>, when the Person does not communicate a</w:t>
            </w:r>
            <w:r w:rsidR="00750886">
              <w:rPr>
                <w:sz w:val="22"/>
                <w:szCs w:val="22"/>
              </w:rPr>
              <w:t>n</w:t>
            </w:r>
            <w:r w:rsidR="00F837F7">
              <w:rPr>
                <w:sz w:val="22"/>
                <w:szCs w:val="22"/>
              </w:rPr>
              <w:t xml:space="preserve"> objection.</w:t>
            </w:r>
          </w:p>
          <w:p w14:paraId="4CD88F7F" w14:textId="77777777" w:rsidR="00750886" w:rsidRDefault="00D81D28" w:rsidP="00E41173">
            <w:pPr>
              <w:rPr>
                <w:sz w:val="22"/>
                <w:szCs w:val="22"/>
              </w:rPr>
            </w:pPr>
            <w:r>
              <w:rPr>
                <w:sz w:val="22"/>
                <w:szCs w:val="22"/>
              </w:rPr>
              <w:t xml:space="preserve">- </w:t>
            </w:r>
            <w:r w:rsidRPr="00F9201B">
              <w:rPr>
                <w:sz w:val="22"/>
                <w:szCs w:val="22"/>
              </w:rPr>
              <w:t>Restriction of food or liquid (with doctor’s health or safety recommendation)</w:t>
            </w:r>
          </w:p>
          <w:p w14:paraId="4CD88F80" w14:textId="77777777" w:rsidR="00D81D28" w:rsidRPr="00F9201B" w:rsidRDefault="00D81D28" w:rsidP="00E41173">
            <w:pPr>
              <w:rPr>
                <w:sz w:val="22"/>
                <w:szCs w:val="22"/>
              </w:rPr>
            </w:pPr>
            <w:r w:rsidRPr="00F9201B">
              <w:rPr>
                <w:sz w:val="22"/>
                <w:szCs w:val="22"/>
              </w:rPr>
              <w:t>-</w:t>
            </w:r>
            <w:r w:rsidR="00E41173">
              <w:rPr>
                <w:sz w:val="22"/>
                <w:szCs w:val="22"/>
              </w:rPr>
              <w:t xml:space="preserve"> </w:t>
            </w:r>
            <w:r w:rsidRPr="00F9201B">
              <w:rPr>
                <w:sz w:val="22"/>
                <w:szCs w:val="22"/>
              </w:rPr>
              <w:t>Verbal Redirection or verbal prompting to redirect behavior</w:t>
            </w:r>
          </w:p>
          <w:p w14:paraId="4CD88F81" w14:textId="77777777" w:rsidR="00D81D28" w:rsidRPr="00F9201B" w:rsidRDefault="00D81D28" w:rsidP="00E41173">
            <w:pPr>
              <w:rPr>
                <w:i/>
                <w:sz w:val="22"/>
                <w:szCs w:val="22"/>
              </w:rPr>
            </w:pPr>
            <w:r w:rsidRPr="00F9201B">
              <w:rPr>
                <w:i/>
                <w:sz w:val="22"/>
                <w:szCs w:val="22"/>
              </w:rPr>
              <w:t>-</w:t>
            </w:r>
            <w:r w:rsidR="00E41173">
              <w:rPr>
                <w:i/>
                <w:sz w:val="22"/>
                <w:szCs w:val="22"/>
              </w:rPr>
              <w:t xml:space="preserve"> </w:t>
            </w:r>
            <w:r w:rsidRPr="00F9201B">
              <w:rPr>
                <w:sz w:val="22"/>
                <w:szCs w:val="22"/>
              </w:rPr>
              <w:t>Non-Exclusionary Timeout</w:t>
            </w:r>
          </w:p>
          <w:p w14:paraId="4CD88F82" w14:textId="77777777" w:rsidR="00D81D28" w:rsidRPr="00F9201B" w:rsidRDefault="00D81D28" w:rsidP="00E41173">
            <w:pPr>
              <w:rPr>
                <w:sz w:val="22"/>
                <w:szCs w:val="22"/>
              </w:rPr>
            </w:pPr>
            <w:r w:rsidRPr="00F9201B">
              <w:rPr>
                <w:sz w:val="22"/>
                <w:szCs w:val="22"/>
              </w:rPr>
              <w:t>-</w:t>
            </w:r>
            <w:r w:rsidR="00E41173">
              <w:rPr>
                <w:sz w:val="22"/>
                <w:szCs w:val="22"/>
              </w:rPr>
              <w:t xml:space="preserve"> </w:t>
            </w:r>
            <w:r w:rsidRPr="00F9201B">
              <w:rPr>
                <w:sz w:val="22"/>
                <w:szCs w:val="22"/>
              </w:rPr>
              <w:t>Locks that the Person is able to unlock</w:t>
            </w:r>
          </w:p>
        </w:tc>
      </w:tr>
      <w:tr w:rsidR="00D81D28" w:rsidRPr="00F9201B" w14:paraId="4CD88F88" w14:textId="77777777" w:rsidTr="00E41173">
        <w:trPr>
          <w:trHeight w:val="864"/>
          <w:jc w:val="center"/>
        </w:trPr>
        <w:tc>
          <w:tcPr>
            <w:tcW w:w="4140" w:type="dxa"/>
            <w:gridSpan w:val="2"/>
            <w:shd w:val="clear" w:color="auto" w:fill="auto"/>
            <w:vAlign w:val="center"/>
          </w:tcPr>
          <w:p w14:paraId="4CD88F84" w14:textId="77777777" w:rsidR="00111F14" w:rsidRPr="00F9201B" w:rsidRDefault="00D81D28" w:rsidP="00E41173">
            <w:pPr>
              <w:rPr>
                <w:b/>
                <w:sz w:val="22"/>
                <w:szCs w:val="22"/>
              </w:rPr>
            </w:pPr>
            <w:r w:rsidRPr="00F9201B">
              <w:rPr>
                <w:b/>
                <w:sz w:val="22"/>
                <w:szCs w:val="22"/>
              </w:rPr>
              <w:t>Required Approval:</w:t>
            </w:r>
          </w:p>
          <w:p w14:paraId="4CD88F85" w14:textId="77777777" w:rsidR="00D81D28" w:rsidRPr="00F9201B" w:rsidRDefault="00D81D28" w:rsidP="00E41173">
            <w:pPr>
              <w:rPr>
                <w:sz w:val="22"/>
                <w:szCs w:val="22"/>
              </w:rPr>
            </w:pPr>
            <w:r w:rsidRPr="00F9201B">
              <w:rPr>
                <w:sz w:val="22"/>
                <w:szCs w:val="22"/>
              </w:rPr>
              <w:t xml:space="preserve">Planning Team, </w:t>
            </w:r>
            <w:r w:rsidR="001C2465">
              <w:rPr>
                <w:sz w:val="22"/>
                <w:szCs w:val="22"/>
              </w:rPr>
              <w:t xml:space="preserve">including the </w:t>
            </w:r>
            <w:r w:rsidRPr="00F9201B">
              <w:rPr>
                <w:sz w:val="22"/>
                <w:szCs w:val="22"/>
              </w:rPr>
              <w:t>Case Manager</w:t>
            </w:r>
          </w:p>
        </w:tc>
        <w:tc>
          <w:tcPr>
            <w:tcW w:w="6660" w:type="dxa"/>
            <w:shd w:val="clear" w:color="auto" w:fill="auto"/>
            <w:vAlign w:val="center"/>
          </w:tcPr>
          <w:p w14:paraId="4CD88F86" w14:textId="77777777" w:rsidR="00D81D28" w:rsidRPr="00F9201B" w:rsidRDefault="00D81D28" w:rsidP="00E41173">
            <w:pPr>
              <w:rPr>
                <w:b/>
                <w:sz w:val="22"/>
                <w:szCs w:val="22"/>
              </w:rPr>
            </w:pPr>
            <w:r w:rsidRPr="00F9201B">
              <w:rPr>
                <w:b/>
                <w:sz w:val="22"/>
                <w:szCs w:val="22"/>
              </w:rPr>
              <w:t>Required Documentation:</w:t>
            </w:r>
          </w:p>
          <w:p w14:paraId="4CD88F87" w14:textId="77777777" w:rsidR="00D81D28" w:rsidRPr="00F9201B" w:rsidRDefault="00D81D28" w:rsidP="00E41173">
            <w:pPr>
              <w:rPr>
                <w:sz w:val="22"/>
                <w:szCs w:val="22"/>
              </w:rPr>
            </w:pPr>
            <w:r w:rsidRPr="00F9201B">
              <w:rPr>
                <w:sz w:val="22"/>
                <w:szCs w:val="22"/>
              </w:rPr>
              <w:t>Functional Assessment, Positive Support Plan, Transition Plan toward more naturally occurring reinforcers</w:t>
            </w:r>
            <w:r w:rsidR="00111F14" w:rsidRPr="008C01B0">
              <w:rPr>
                <w:sz w:val="22"/>
                <w:szCs w:val="22"/>
              </w:rPr>
              <w:t xml:space="preserve">, </w:t>
            </w:r>
            <w:r w:rsidRPr="00F9201B">
              <w:rPr>
                <w:sz w:val="22"/>
                <w:szCs w:val="22"/>
              </w:rPr>
              <w:t>In-Home Stabilization Plan as indicated</w:t>
            </w:r>
          </w:p>
        </w:tc>
      </w:tr>
    </w:tbl>
    <w:p w14:paraId="4CD88F89" w14:textId="77777777" w:rsidR="004771D8" w:rsidRDefault="004771D8" w:rsidP="00EA3450">
      <w:pPr>
        <w:pStyle w:val="Default"/>
        <w:ind w:left="720"/>
        <w:outlineLvl w:val="0"/>
        <w:rPr>
          <w:color w:val="auto"/>
          <w:sz w:val="22"/>
          <w:szCs w:val="22"/>
        </w:rPr>
      </w:pPr>
    </w:p>
    <w:p w14:paraId="4CD88F8A" w14:textId="77777777" w:rsidR="00AC7019" w:rsidRPr="00AC7019" w:rsidRDefault="003F5066" w:rsidP="00EA3450">
      <w:pPr>
        <w:pStyle w:val="Default"/>
        <w:ind w:left="720"/>
        <w:outlineLvl w:val="0"/>
        <w:rPr>
          <w:b/>
          <w:color w:val="auto"/>
          <w:sz w:val="22"/>
          <w:szCs w:val="22"/>
        </w:rPr>
      </w:pPr>
      <w:r>
        <w:rPr>
          <w:color w:val="auto"/>
          <w:sz w:val="22"/>
          <w:szCs w:val="22"/>
        </w:rPr>
        <w:t>5.03-</w:t>
      </w:r>
      <w:r w:rsidR="009016B3">
        <w:rPr>
          <w:color w:val="auto"/>
          <w:sz w:val="22"/>
          <w:szCs w:val="22"/>
        </w:rPr>
        <w:t>3</w:t>
      </w:r>
      <w:r>
        <w:rPr>
          <w:b/>
          <w:color w:val="auto"/>
          <w:sz w:val="22"/>
          <w:szCs w:val="22"/>
        </w:rPr>
        <w:tab/>
      </w:r>
      <w:r w:rsidR="009016B3">
        <w:rPr>
          <w:b/>
          <w:color w:val="auto"/>
          <w:sz w:val="22"/>
          <w:szCs w:val="22"/>
        </w:rPr>
        <w:tab/>
      </w:r>
      <w:r w:rsidR="00AC7019" w:rsidRPr="00AC7019">
        <w:rPr>
          <w:b/>
          <w:color w:val="auto"/>
          <w:sz w:val="22"/>
          <w:szCs w:val="22"/>
        </w:rPr>
        <w:t>Behavior Management (Levels 3-5)</w:t>
      </w:r>
    </w:p>
    <w:p w14:paraId="4CD88F8B" w14:textId="77777777" w:rsidR="00AC7019" w:rsidRPr="00AC7019" w:rsidRDefault="00AC7019" w:rsidP="00EA3450">
      <w:pPr>
        <w:pStyle w:val="Default"/>
        <w:outlineLvl w:val="0"/>
        <w:rPr>
          <w:color w:val="auto"/>
          <w:sz w:val="22"/>
          <w:szCs w:val="22"/>
        </w:rPr>
      </w:pPr>
    </w:p>
    <w:p w14:paraId="4CD88F8C" w14:textId="1DE42642" w:rsidR="007F0906" w:rsidRPr="001F001A" w:rsidRDefault="003F5066" w:rsidP="005830CF">
      <w:pPr>
        <w:ind w:left="2880" w:hanging="720"/>
        <w:rPr>
          <w:sz w:val="22"/>
          <w:szCs w:val="22"/>
        </w:rPr>
      </w:pPr>
      <w:r>
        <w:rPr>
          <w:sz w:val="22"/>
          <w:szCs w:val="22"/>
        </w:rPr>
        <w:t>A</w:t>
      </w:r>
      <w:r w:rsidR="00AC7019" w:rsidRPr="00AC7019">
        <w:rPr>
          <w:sz w:val="22"/>
          <w:szCs w:val="22"/>
        </w:rPr>
        <w:t>.</w:t>
      </w:r>
      <w:r w:rsidR="003D4246">
        <w:rPr>
          <w:sz w:val="22"/>
          <w:szCs w:val="22"/>
        </w:rPr>
        <w:tab/>
      </w:r>
      <w:r w:rsidR="00AC7019" w:rsidRPr="00AC7019">
        <w:rPr>
          <w:sz w:val="22"/>
          <w:szCs w:val="22"/>
        </w:rPr>
        <w:t>If the Planning Team determines that Positive Supports alone are insufficient to prevent harm</w:t>
      </w:r>
      <w:r w:rsidR="00915F09">
        <w:rPr>
          <w:sz w:val="22"/>
          <w:szCs w:val="22"/>
        </w:rPr>
        <w:t xml:space="preserve"> or danger to the Person or </w:t>
      </w:r>
      <w:r w:rsidR="00FD3F14">
        <w:rPr>
          <w:sz w:val="22"/>
          <w:szCs w:val="22"/>
        </w:rPr>
        <w:t xml:space="preserve">the </w:t>
      </w:r>
      <w:r w:rsidR="00915F09">
        <w:rPr>
          <w:sz w:val="22"/>
          <w:szCs w:val="22"/>
        </w:rPr>
        <w:t>community</w:t>
      </w:r>
      <w:r w:rsidR="00AC7019" w:rsidRPr="00AC7019">
        <w:rPr>
          <w:sz w:val="22"/>
          <w:szCs w:val="22"/>
        </w:rPr>
        <w:t xml:space="preserve">, the Planning Team must </w:t>
      </w:r>
      <w:r w:rsidR="00D73312">
        <w:rPr>
          <w:sz w:val="22"/>
          <w:szCs w:val="22"/>
        </w:rPr>
        <w:t xml:space="preserve">ensure the </w:t>
      </w:r>
      <w:r w:rsidR="00AC7019" w:rsidRPr="00AC7019">
        <w:rPr>
          <w:sz w:val="22"/>
          <w:szCs w:val="22"/>
        </w:rPr>
        <w:t>develop</w:t>
      </w:r>
      <w:r w:rsidR="00D73312">
        <w:rPr>
          <w:sz w:val="22"/>
          <w:szCs w:val="22"/>
        </w:rPr>
        <w:t>ment of</w:t>
      </w:r>
      <w:r w:rsidR="00AC7019" w:rsidRPr="00AC7019">
        <w:rPr>
          <w:sz w:val="22"/>
          <w:szCs w:val="22"/>
        </w:rPr>
        <w:t xml:space="preserve"> a Behavior Management Plan or follow Emergency </w:t>
      </w:r>
      <w:r w:rsidR="00A86EBE">
        <w:rPr>
          <w:sz w:val="22"/>
          <w:szCs w:val="22"/>
        </w:rPr>
        <w:t>i</w:t>
      </w:r>
      <w:r w:rsidR="00AC7019" w:rsidRPr="00AC7019">
        <w:rPr>
          <w:sz w:val="22"/>
          <w:szCs w:val="22"/>
        </w:rPr>
        <w:t>nterventio</w:t>
      </w:r>
      <w:r w:rsidR="00873D84">
        <w:rPr>
          <w:sz w:val="22"/>
          <w:szCs w:val="22"/>
        </w:rPr>
        <w:t xml:space="preserve">n </w:t>
      </w:r>
      <w:r w:rsidR="00A86EBE">
        <w:rPr>
          <w:sz w:val="22"/>
          <w:szCs w:val="22"/>
        </w:rPr>
        <w:t>p</w:t>
      </w:r>
      <w:r w:rsidR="00873D84">
        <w:rPr>
          <w:sz w:val="22"/>
          <w:szCs w:val="22"/>
        </w:rPr>
        <w:t xml:space="preserve">rocedures within this rule. </w:t>
      </w:r>
      <w:r w:rsidR="007F0906" w:rsidRPr="001F001A">
        <w:rPr>
          <w:sz w:val="22"/>
          <w:szCs w:val="22"/>
        </w:rPr>
        <w:t xml:space="preserve">Behavior Management Plans must be developed </w:t>
      </w:r>
      <w:r w:rsidR="005830CF">
        <w:rPr>
          <w:sz w:val="22"/>
          <w:szCs w:val="22"/>
        </w:rPr>
        <w:t xml:space="preserve">in consultation with </w:t>
      </w:r>
      <w:r w:rsidR="007F0906" w:rsidRPr="001F001A">
        <w:rPr>
          <w:sz w:val="22"/>
          <w:szCs w:val="22"/>
        </w:rPr>
        <w:t xml:space="preserve">a qualified professional </w:t>
      </w:r>
      <w:r w:rsidR="007F0906">
        <w:rPr>
          <w:sz w:val="22"/>
          <w:szCs w:val="22"/>
        </w:rPr>
        <w:t xml:space="preserve">who </w:t>
      </w:r>
      <w:r w:rsidR="007F0906" w:rsidRPr="001F001A">
        <w:rPr>
          <w:sz w:val="22"/>
          <w:szCs w:val="22"/>
        </w:rPr>
        <w:t xml:space="preserve">must be a psychiatrist, a licensed psychologist or psychological examiner, a Licensed Clinical Social </w:t>
      </w:r>
      <w:r w:rsidR="007F0906" w:rsidRPr="001F001A">
        <w:rPr>
          <w:sz w:val="22"/>
          <w:szCs w:val="22"/>
        </w:rPr>
        <w:lastRenderedPageBreak/>
        <w:t>Worker, Licensed Clinical Professional Counselor, or a Board Certified Behavior Analyst.</w:t>
      </w:r>
    </w:p>
    <w:p w14:paraId="4CD88F8D" w14:textId="77777777" w:rsidR="007F0906" w:rsidRDefault="007F0906" w:rsidP="00EA3450">
      <w:pPr>
        <w:pStyle w:val="Default"/>
        <w:ind w:left="2880" w:hanging="720"/>
        <w:outlineLvl w:val="0"/>
        <w:rPr>
          <w:color w:val="auto"/>
          <w:sz w:val="22"/>
          <w:szCs w:val="22"/>
        </w:rPr>
      </w:pPr>
    </w:p>
    <w:p w14:paraId="4CD88F8E" w14:textId="77777777" w:rsidR="004C5D73" w:rsidRPr="001C0121" w:rsidRDefault="005830CF" w:rsidP="005830CF">
      <w:pPr>
        <w:ind w:left="2880" w:hanging="720"/>
        <w:rPr>
          <w:sz w:val="22"/>
          <w:szCs w:val="22"/>
        </w:rPr>
      </w:pPr>
      <w:r w:rsidRPr="001C0121">
        <w:rPr>
          <w:sz w:val="22"/>
          <w:szCs w:val="22"/>
        </w:rPr>
        <w:t>B.</w:t>
      </w:r>
      <w:r w:rsidRPr="001C0121">
        <w:rPr>
          <w:sz w:val="22"/>
          <w:szCs w:val="22"/>
        </w:rPr>
        <w:tab/>
      </w:r>
      <w:r w:rsidR="00AC7019" w:rsidRPr="001C0121">
        <w:rPr>
          <w:sz w:val="22"/>
          <w:szCs w:val="22"/>
        </w:rPr>
        <w:t xml:space="preserve">The Behavior Management Plan must describe how to support the Person, including any proposed procedures that involve temporary </w:t>
      </w:r>
    </w:p>
    <w:p w14:paraId="4CD88F8F" w14:textId="77777777" w:rsidR="00AC7019" w:rsidRPr="001C0121" w:rsidRDefault="00A86EBE" w:rsidP="00E0191C">
      <w:pPr>
        <w:pStyle w:val="Default"/>
        <w:ind w:left="2880"/>
        <w:outlineLvl w:val="0"/>
        <w:rPr>
          <w:color w:val="auto"/>
          <w:sz w:val="22"/>
          <w:szCs w:val="22"/>
        </w:rPr>
      </w:pPr>
      <w:r w:rsidRPr="001C0121">
        <w:rPr>
          <w:color w:val="auto"/>
          <w:sz w:val="22"/>
          <w:szCs w:val="22"/>
        </w:rPr>
        <w:t>r</w:t>
      </w:r>
      <w:r w:rsidR="00AC7019" w:rsidRPr="001C0121">
        <w:rPr>
          <w:color w:val="auto"/>
          <w:sz w:val="22"/>
          <w:szCs w:val="22"/>
        </w:rPr>
        <w:t>estrictions of Rights or the use of Restraint. This rule describes planning and approval requirements necessary before the Behavior Management Plan can be implemented.</w:t>
      </w:r>
    </w:p>
    <w:p w14:paraId="4CD88F90" w14:textId="77777777" w:rsidR="00AC7019" w:rsidRPr="00AC7019" w:rsidRDefault="00AC7019" w:rsidP="00EA3450">
      <w:pPr>
        <w:pStyle w:val="Default"/>
        <w:ind w:left="2880" w:hanging="720"/>
        <w:outlineLvl w:val="0"/>
        <w:rPr>
          <w:color w:val="auto"/>
          <w:sz w:val="22"/>
          <w:szCs w:val="22"/>
        </w:rPr>
      </w:pPr>
    </w:p>
    <w:p w14:paraId="4CD88F91" w14:textId="7E8CCA64" w:rsidR="00851CA2" w:rsidRPr="001F001A" w:rsidRDefault="005830CF" w:rsidP="005830CF">
      <w:pPr>
        <w:ind w:left="2880" w:hanging="720"/>
        <w:rPr>
          <w:sz w:val="22"/>
          <w:szCs w:val="22"/>
        </w:rPr>
      </w:pPr>
      <w:r>
        <w:rPr>
          <w:sz w:val="22"/>
          <w:szCs w:val="22"/>
        </w:rPr>
        <w:t>C.</w:t>
      </w:r>
      <w:r w:rsidR="003F5066">
        <w:rPr>
          <w:sz w:val="22"/>
          <w:szCs w:val="22"/>
        </w:rPr>
        <w:tab/>
      </w:r>
      <w:r w:rsidR="00851CA2">
        <w:rPr>
          <w:sz w:val="22"/>
          <w:szCs w:val="22"/>
        </w:rPr>
        <w:t xml:space="preserve">The entity or person </w:t>
      </w:r>
      <w:r w:rsidR="00FD3F14">
        <w:rPr>
          <w:sz w:val="22"/>
          <w:szCs w:val="22"/>
        </w:rPr>
        <w:t xml:space="preserve">who identifies </w:t>
      </w:r>
      <w:r w:rsidR="0035443E">
        <w:rPr>
          <w:sz w:val="22"/>
          <w:szCs w:val="22"/>
        </w:rPr>
        <w:t xml:space="preserve">the need to address a Challenging Behavior through a </w:t>
      </w:r>
      <w:r w:rsidR="00851CA2">
        <w:rPr>
          <w:sz w:val="22"/>
          <w:szCs w:val="22"/>
        </w:rPr>
        <w:t>Behavior Management Plan is the member of the Planning Team responsible to initiate the Planning Team process</w:t>
      </w:r>
      <w:r w:rsidR="0035443E">
        <w:rPr>
          <w:sz w:val="22"/>
          <w:szCs w:val="22"/>
        </w:rPr>
        <w:t>.</w:t>
      </w:r>
      <w:r w:rsidR="00F43833">
        <w:rPr>
          <w:sz w:val="22"/>
          <w:szCs w:val="22"/>
        </w:rPr>
        <w:t xml:space="preserve"> </w:t>
      </w:r>
      <w:r w:rsidR="0035443E">
        <w:rPr>
          <w:sz w:val="22"/>
          <w:szCs w:val="22"/>
        </w:rPr>
        <w:t xml:space="preserve">The Planning Team is responsible to </w:t>
      </w:r>
      <w:r w:rsidR="00BF15AF">
        <w:rPr>
          <w:sz w:val="22"/>
          <w:szCs w:val="22"/>
        </w:rPr>
        <w:t>ensure all</w:t>
      </w:r>
      <w:r w:rsidR="00851CA2">
        <w:rPr>
          <w:sz w:val="22"/>
          <w:szCs w:val="22"/>
        </w:rPr>
        <w:t xml:space="preserve"> documentation</w:t>
      </w:r>
      <w:r w:rsidR="00761677">
        <w:rPr>
          <w:sz w:val="22"/>
          <w:szCs w:val="22"/>
        </w:rPr>
        <w:t xml:space="preserve">, assessment, </w:t>
      </w:r>
      <w:r w:rsidR="00BF15AF">
        <w:rPr>
          <w:sz w:val="22"/>
          <w:szCs w:val="22"/>
        </w:rPr>
        <w:t>plans and</w:t>
      </w:r>
      <w:r w:rsidR="00851CA2">
        <w:rPr>
          <w:sz w:val="22"/>
          <w:szCs w:val="22"/>
        </w:rPr>
        <w:t xml:space="preserve"> reviews </w:t>
      </w:r>
      <w:r w:rsidR="00761677">
        <w:rPr>
          <w:sz w:val="22"/>
          <w:szCs w:val="22"/>
        </w:rPr>
        <w:t xml:space="preserve">are completed </w:t>
      </w:r>
      <w:r w:rsidR="00851CA2">
        <w:rPr>
          <w:sz w:val="22"/>
          <w:szCs w:val="22"/>
        </w:rPr>
        <w:t>as required.</w:t>
      </w:r>
      <w:r w:rsidR="00761677">
        <w:rPr>
          <w:sz w:val="22"/>
          <w:szCs w:val="22"/>
        </w:rPr>
        <w:t xml:space="preserve"> </w:t>
      </w:r>
    </w:p>
    <w:p w14:paraId="4CD88F92" w14:textId="77777777" w:rsidR="00761677" w:rsidRDefault="00761677" w:rsidP="00761677">
      <w:pPr>
        <w:pStyle w:val="Default"/>
        <w:ind w:left="2880" w:hanging="720"/>
        <w:outlineLvl w:val="0"/>
        <w:rPr>
          <w:color w:val="auto"/>
          <w:sz w:val="22"/>
          <w:szCs w:val="22"/>
        </w:rPr>
      </w:pPr>
    </w:p>
    <w:p w14:paraId="4CD88F93" w14:textId="77777777" w:rsidR="00AC7019" w:rsidRPr="00AC7019" w:rsidRDefault="005830CF" w:rsidP="00EA3450">
      <w:pPr>
        <w:pStyle w:val="Default"/>
        <w:ind w:left="2880" w:hanging="720"/>
        <w:outlineLvl w:val="0"/>
        <w:rPr>
          <w:color w:val="auto"/>
          <w:sz w:val="22"/>
          <w:szCs w:val="22"/>
        </w:rPr>
      </w:pPr>
      <w:r>
        <w:rPr>
          <w:color w:val="auto"/>
          <w:sz w:val="22"/>
          <w:szCs w:val="22"/>
        </w:rPr>
        <w:t>D.</w:t>
      </w:r>
      <w:r>
        <w:rPr>
          <w:color w:val="auto"/>
          <w:sz w:val="22"/>
          <w:szCs w:val="22"/>
        </w:rPr>
        <w:tab/>
      </w:r>
      <w:r w:rsidR="00AC7019" w:rsidRPr="00AC7019">
        <w:rPr>
          <w:color w:val="auto"/>
          <w:sz w:val="22"/>
          <w:szCs w:val="22"/>
        </w:rPr>
        <w:t>In all cases, Positive Supports must continue to be implemented and evaluated to address the Challenging Behavior.</w:t>
      </w:r>
    </w:p>
    <w:p w14:paraId="4CD88F94" w14:textId="77777777" w:rsidR="00AC7019" w:rsidRPr="00AC7019" w:rsidRDefault="00AC7019" w:rsidP="003F5066">
      <w:pPr>
        <w:pStyle w:val="Default"/>
        <w:ind w:left="2880" w:hanging="720"/>
        <w:outlineLvl w:val="0"/>
        <w:rPr>
          <w:color w:val="auto"/>
          <w:sz w:val="22"/>
          <w:szCs w:val="22"/>
        </w:rPr>
      </w:pPr>
    </w:p>
    <w:p w14:paraId="4CD88F95" w14:textId="129E9A44" w:rsidR="00AC7019" w:rsidRDefault="005830CF" w:rsidP="003F5066">
      <w:pPr>
        <w:pStyle w:val="Default"/>
        <w:ind w:left="2880" w:hanging="720"/>
        <w:outlineLvl w:val="0"/>
        <w:rPr>
          <w:color w:val="auto"/>
          <w:sz w:val="22"/>
          <w:szCs w:val="22"/>
        </w:rPr>
      </w:pPr>
      <w:r>
        <w:rPr>
          <w:color w:val="auto"/>
          <w:sz w:val="22"/>
          <w:szCs w:val="22"/>
        </w:rPr>
        <w:t>E</w:t>
      </w:r>
      <w:r w:rsidR="00AC7019" w:rsidRPr="00AC7019">
        <w:rPr>
          <w:color w:val="auto"/>
          <w:sz w:val="22"/>
          <w:szCs w:val="22"/>
        </w:rPr>
        <w:t>.</w:t>
      </w:r>
      <w:r w:rsidR="003D4246">
        <w:rPr>
          <w:color w:val="auto"/>
          <w:sz w:val="22"/>
          <w:szCs w:val="22"/>
        </w:rPr>
        <w:tab/>
      </w:r>
      <w:r w:rsidR="00AC7019" w:rsidRPr="00AC7019">
        <w:rPr>
          <w:color w:val="auto"/>
          <w:sz w:val="22"/>
          <w:szCs w:val="22"/>
        </w:rPr>
        <w:t xml:space="preserve">This rule defines circumstances that require an Updated Functional Assessment, Psychological Assessment and/or Physician’s Evaluation as part of Behavior Management Planning. </w:t>
      </w:r>
    </w:p>
    <w:p w14:paraId="4CD88F96" w14:textId="77777777" w:rsidR="00764D5C" w:rsidRDefault="00764D5C" w:rsidP="003F5066">
      <w:pPr>
        <w:pStyle w:val="Default"/>
        <w:ind w:left="2880" w:hanging="720"/>
        <w:outlineLvl w:val="0"/>
        <w:rPr>
          <w:color w:val="auto"/>
          <w:sz w:val="22"/>
          <w:szCs w:val="22"/>
        </w:rPr>
      </w:pPr>
    </w:p>
    <w:p w14:paraId="4CD88F97" w14:textId="5FBAB895" w:rsidR="007A4EEB" w:rsidRDefault="009016B3" w:rsidP="0005211D">
      <w:pPr>
        <w:pStyle w:val="Default"/>
        <w:ind w:left="2880" w:hanging="720"/>
        <w:outlineLvl w:val="0"/>
        <w:rPr>
          <w:color w:val="auto"/>
          <w:sz w:val="22"/>
          <w:szCs w:val="22"/>
        </w:rPr>
      </w:pPr>
      <w:r>
        <w:rPr>
          <w:color w:val="auto"/>
          <w:sz w:val="22"/>
          <w:szCs w:val="22"/>
        </w:rPr>
        <w:t>F</w:t>
      </w:r>
      <w:r w:rsidR="00702DCC">
        <w:rPr>
          <w:color w:val="auto"/>
          <w:sz w:val="22"/>
          <w:szCs w:val="22"/>
        </w:rPr>
        <w:t>.</w:t>
      </w:r>
      <w:r w:rsidR="0005211D">
        <w:rPr>
          <w:color w:val="auto"/>
          <w:sz w:val="22"/>
          <w:szCs w:val="22"/>
        </w:rPr>
        <w:tab/>
      </w:r>
      <w:r w:rsidR="00702DCC" w:rsidRPr="00AC7019">
        <w:rPr>
          <w:color w:val="auto"/>
          <w:sz w:val="22"/>
          <w:szCs w:val="22"/>
        </w:rPr>
        <w:t>This rule also defines Prohibited Practices</w:t>
      </w:r>
      <w:r w:rsidR="0014683E">
        <w:rPr>
          <w:color w:val="auto"/>
          <w:sz w:val="22"/>
          <w:szCs w:val="22"/>
        </w:rPr>
        <w:t xml:space="preserve"> (S</w:t>
      </w:r>
      <w:r w:rsidR="007A4EEB">
        <w:rPr>
          <w:color w:val="auto"/>
          <w:sz w:val="22"/>
          <w:szCs w:val="22"/>
        </w:rPr>
        <w:t>ee Section 5.0</w:t>
      </w:r>
      <w:r w:rsidR="00E21EAD">
        <w:rPr>
          <w:color w:val="auto"/>
          <w:sz w:val="22"/>
          <w:szCs w:val="22"/>
        </w:rPr>
        <w:t>6</w:t>
      </w:r>
      <w:r w:rsidR="00702DCC">
        <w:rPr>
          <w:color w:val="auto"/>
          <w:sz w:val="22"/>
          <w:szCs w:val="22"/>
        </w:rPr>
        <w:t xml:space="preserve">), which </w:t>
      </w:r>
      <w:r w:rsidR="0005211D">
        <w:rPr>
          <w:color w:val="auto"/>
          <w:sz w:val="22"/>
          <w:szCs w:val="22"/>
        </w:rPr>
        <w:t xml:space="preserve">are those </w:t>
      </w:r>
      <w:r w:rsidR="007A4EEB">
        <w:rPr>
          <w:color w:val="auto"/>
          <w:sz w:val="22"/>
          <w:szCs w:val="22"/>
        </w:rPr>
        <w:t>Practices which will not be approved and must not be implemented at any time.</w:t>
      </w:r>
      <w:r w:rsidR="00F43833">
        <w:rPr>
          <w:color w:val="auto"/>
          <w:sz w:val="22"/>
          <w:szCs w:val="22"/>
        </w:rPr>
        <w:t xml:space="preserve"> </w:t>
      </w:r>
    </w:p>
    <w:p w14:paraId="4CD88F98" w14:textId="77777777" w:rsidR="009016B3" w:rsidRDefault="009016B3" w:rsidP="0005211D">
      <w:pPr>
        <w:pStyle w:val="Default"/>
        <w:ind w:left="2880" w:hanging="720"/>
        <w:outlineLvl w:val="0"/>
        <w:rPr>
          <w:color w:val="auto"/>
          <w:sz w:val="22"/>
          <w:szCs w:val="22"/>
        </w:rPr>
      </w:pPr>
    </w:p>
    <w:p w14:paraId="4CD88F99" w14:textId="77777777" w:rsidR="002B0B97" w:rsidRPr="008D78C0" w:rsidRDefault="002B0B97" w:rsidP="002B0B97">
      <w:pPr>
        <w:tabs>
          <w:tab w:val="left" w:pos="0"/>
          <w:tab w:val="left" w:pos="720"/>
          <w:tab w:val="left" w:pos="1440"/>
          <w:tab w:val="left" w:pos="2880"/>
          <w:tab w:val="left" w:pos="3600"/>
        </w:tabs>
        <w:ind w:left="2160" w:hanging="1440"/>
        <w:rPr>
          <w:b/>
          <w:sz w:val="22"/>
          <w:szCs w:val="22"/>
        </w:rPr>
      </w:pPr>
      <w:r w:rsidRPr="00CA6EBB">
        <w:rPr>
          <w:sz w:val="22"/>
          <w:szCs w:val="22"/>
        </w:rPr>
        <w:t>5.0</w:t>
      </w:r>
      <w:r w:rsidR="009016B3">
        <w:rPr>
          <w:sz w:val="22"/>
          <w:szCs w:val="22"/>
        </w:rPr>
        <w:t>3</w:t>
      </w:r>
      <w:r w:rsidRPr="00CA6EBB">
        <w:rPr>
          <w:sz w:val="22"/>
          <w:szCs w:val="22"/>
        </w:rPr>
        <w:t>-4</w:t>
      </w:r>
      <w:r>
        <w:rPr>
          <w:b/>
          <w:sz w:val="22"/>
          <w:szCs w:val="22"/>
        </w:rPr>
        <w:tab/>
      </w:r>
      <w:r>
        <w:rPr>
          <w:b/>
          <w:sz w:val="22"/>
          <w:szCs w:val="22"/>
        </w:rPr>
        <w:tab/>
      </w:r>
      <w:r w:rsidRPr="008D78C0">
        <w:rPr>
          <w:b/>
          <w:sz w:val="22"/>
          <w:szCs w:val="22"/>
        </w:rPr>
        <w:t>Evidence and Documentation Required for Behavior Management Plans</w:t>
      </w:r>
    </w:p>
    <w:p w14:paraId="4CD88F9A" w14:textId="77777777" w:rsidR="002B0B97" w:rsidRPr="008D78C0" w:rsidRDefault="002B0B97" w:rsidP="002B0B97">
      <w:pPr>
        <w:tabs>
          <w:tab w:val="left" w:pos="0"/>
          <w:tab w:val="left" w:pos="720"/>
          <w:tab w:val="left" w:pos="1440"/>
          <w:tab w:val="left" w:pos="2880"/>
          <w:tab w:val="left" w:pos="3600"/>
        </w:tabs>
        <w:ind w:left="2160" w:hanging="1440"/>
        <w:rPr>
          <w:sz w:val="22"/>
          <w:szCs w:val="22"/>
        </w:rPr>
      </w:pPr>
    </w:p>
    <w:p w14:paraId="4CD88F9B" w14:textId="77777777" w:rsidR="002B0B97" w:rsidRPr="008D78C0" w:rsidRDefault="009016B3" w:rsidP="002B0B97">
      <w:pPr>
        <w:tabs>
          <w:tab w:val="left" w:pos="0"/>
          <w:tab w:val="left" w:pos="720"/>
          <w:tab w:val="left" w:pos="1440"/>
          <w:tab w:val="left" w:pos="2880"/>
          <w:tab w:val="left" w:pos="3600"/>
        </w:tabs>
        <w:ind w:left="2160" w:hanging="1440"/>
        <w:rPr>
          <w:sz w:val="22"/>
          <w:szCs w:val="22"/>
        </w:rPr>
      </w:pPr>
      <w:r>
        <w:rPr>
          <w:sz w:val="22"/>
          <w:szCs w:val="22"/>
        </w:rPr>
        <w:tab/>
      </w:r>
      <w:r>
        <w:rPr>
          <w:sz w:val="22"/>
          <w:szCs w:val="22"/>
        </w:rPr>
        <w:tab/>
      </w:r>
      <w:r w:rsidR="002B0B97" w:rsidRPr="008D78C0">
        <w:rPr>
          <w:sz w:val="22"/>
          <w:szCs w:val="22"/>
        </w:rPr>
        <w:t>Planning Teams must submit required documentation when submitting a Behavior Management Plan for review.</w:t>
      </w:r>
    </w:p>
    <w:p w14:paraId="4CD88F9C" w14:textId="77777777" w:rsidR="002B0B97" w:rsidRPr="008D78C0" w:rsidRDefault="002B0B97" w:rsidP="002B0B97">
      <w:pPr>
        <w:tabs>
          <w:tab w:val="left" w:pos="0"/>
          <w:tab w:val="left" w:pos="720"/>
          <w:tab w:val="left" w:pos="1440"/>
          <w:tab w:val="left" w:pos="2880"/>
          <w:tab w:val="left" w:pos="3600"/>
        </w:tabs>
        <w:rPr>
          <w:sz w:val="22"/>
          <w:szCs w:val="22"/>
        </w:rPr>
      </w:pPr>
    </w:p>
    <w:p w14:paraId="4CD88F9D" w14:textId="77777777" w:rsidR="002B0B97" w:rsidRPr="004771D8" w:rsidRDefault="002B0B97" w:rsidP="004771D8">
      <w:pPr>
        <w:pStyle w:val="ListParagraph"/>
        <w:numPr>
          <w:ilvl w:val="0"/>
          <w:numId w:val="38"/>
        </w:numPr>
        <w:tabs>
          <w:tab w:val="left" w:pos="0"/>
          <w:tab w:val="left" w:pos="720"/>
          <w:tab w:val="left" w:pos="1440"/>
          <w:tab w:val="left" w:pos="2880"/>
          <w:tab w:val="left" w:pos="3600"/>
        </w:tabs>
        <w:rPr>
          <w:sz w:val="22"/>
          <w:szCs w:val="22"/>
        </w:rPr>
      </w:pPr>
      <w:r w:rsidRPr="004771D8">
        <w:rPr>
          <w:sz w:val="22"/>
          <w:szCs w:val="22"/>
        </w:rPr>
        <w:t>All new Behavior Management Plans submitted for review must include:</w:t>
      </w:r>
    </w:p>
    <w:p w14:paraId="4CD88F9E" w14:textId="77777777" w:rsidR="004771D8" w:rsidRPr="004771D8" w:rsidRDefault="004771D8" w:rsidP="004771D8">
      <w:pPr>
        <w:pStyle w:val="ListParagraph"/>
        <w:tabs>
          <w:tab w:val="left" w:pos="0"/>
          <w:tab w:val="left" w:pos="720"/>
          <w:tab w:val="left" w:pos="1440"/>
          <w:tab w:val="left" w:pos="2880"/>
          <w:tab w:val="left" w:pos="3600"/>
        </w:tabs>
        <w:ind w:left="2880"/>
        <w:rPr>
          <w:sz w:val="22"/>
          <w:szCs w:val="22"/>
        </w:rPr>
      </w:pPr>
    </w:p>
    <w:p w14:paraId="4CD88F9F" w14:textId="782CE993" w:rsidR="002B0B97" w:rsidRPr="008D78C0" w:rsidRDefault="002B0B97" w:rsidP="002B0B97">
      <w:pPr>
        <w:tabs>
          <w:tab w:val="left" w:pos="0"/>
          <w:tab w:val="left" w:pos="1440"/>
          <w:tab w:val="left" w:pos="2160"/>
          <w:tab w:val="left" w:pos="2880"/>
          <w:tab w:val="left" w:pos="3600"/>
        </w:tabs>
        <w:ind w:left="3600" w:hanging="720"/>
        <w:rPr>
          <w:sz w:val="22"/>
          <w:szCs w:val="22"/>
        </w:rPr>
      </w:pPr>
      <w:r>
        <w:rPr>
          <w:sz w:val="22"/>
          <w:szCs w:val="22"/>
        </w:rPr>
        <w:t>1.</w:t>
      </w:r>
      <w:r w:rsidR="003D4246">
        <w:rPr>
          <w:sz w:val="22"/>
          <w:szCs w:val="22"/>
        </w:rPr>
        <w:tab/>
      </w:r>
      <w:r w:rsidR="00754E3F" w:rsidRPr="008D78C0">
        <w:rPr>
          <w:sz w:val="22"/>
          <w:szCs w:val="22"/>
        </w:rPr>
        <w:t>The</w:t>
      </w:r>
      <w:r w:rsidRPr="008D78C0">
        <w:rPr>
          <w:sz w:val="22"/>
          <w:szCs w:val="22"/>
        </w:rPr>
        <w:t xml:space="preserve"> Personal Plan;</w:t>
      </w:r>
    </w:p>
    <w:p w14:paraId="4CD88FA0" w14:textId="09F9FFBE" w:rsidR="002B0B97" w:rsidRDefault="002B0B97" w:rsidP="002B0B97">
      <w:pPr>
        <w:tabs>
          <w:tab w:val="left" w:pos="0"/>
          <w:tab w:val="left" w:pos="1440"/>
          <w:tab w:val="left" w:pos="2160"/>
          <w:tab w:val="left" w:pos="2880"/>
          <w:tab w:val="left" w:pos="3600"/>
        </w:tabs>
        <w:ind w:left="3600" w:hanging="720"/>
        <w:rPr>
          <w:sz w:val="22"/>
          <w:szCs w:val="22"/>
        </w:rPr>
      </w:pPr>
    </w:p>
    <w:p w14:paraId="4CD88FA1" w14:textId="00EB0D9E" w:rsidR="002B0B97" w:rsidRDefault="002B0B97" w:rsidP="002B0B97">
      <w:pPr>
        <w:tabs>
          <w:tab w:val="left" w:pos="0"/>
          <w:tab w:val="left" w:pos="1440"/>
          <w:tab w:val="left" w:pos="2160"/>
          <w:tab w:val="left" w:pos="2880"/>
          <w:tab w:val="left" w:pos="3600"/>
        </w:tabs>
        <w:ind w:left="3600" w:hanging="720"/>
        <w:rPr>
          <w:sz w:val="22"/>
          <w:szCs w:val="22"/>
        </w:rPr>
      </w:pPr>
      <w:r>
        <w:rPr>
          <w:sz w:val="22"/>
          <w:szCs w:val="22"/>
        </w:rPr>
        <w:t>2.</w:t>
      </w:r>
      <w:r w:rsidR="003D4246">
        <w:rPr>
          <w:sz w:val="22"/>
          <w:szCs w:val="22"/>
        </w:rPr>
        <w:tab/>
      </w:r>
      <w:r w:rsidR="00754E3F" w:rsidRPr="008D78C0">
        <w:rPr>
          <w:sz w:val="22"/>
          <w:szCs w:val="22"/>
        </w:rPr>
        <w:t>The</w:t>
      </w:r>
      <w:r w:rsidRPr="008D78C0">
        <w:rPr>
          <w:sz w:val="22"/>
          <w:szCs w:val="22"/>
        </w:rPr>
        <w:t xml:space="preserve"> Updated Functional Assessment;</w:t>
      </w:r>
    </w:p>
    <w:p w14:paraId="4CD88FA2" w14:textId="77777777" w:rsidR="00DB4C80" w:rsidRPr="008D78C0" w:rsidRDefault="00DB4C80" w:rsidP="002B0B97">
      <w:pPr>
        <w:tabs>
          <w:tab w:val="left" w:pos="0"/>
          <w:tab w:val="left" w:pos="1440"/>
          <w:tab w:val="left" w:pos="2160"/>
          <w:tab w:val="left" w:pos="2880"/>
          <w:tab w:val="left" w:pos="3600"/>
        </w:tabs>
        <w:ind w:left="3600" w:hanging="720"/>
        <w:rPr>
          <w:sz w:val="22"/>
          <w:szCs w:val="22"/>
        </w:rPr>
      </w:pPr>
    </w:p>
    <w:p w14:paraId="4CD88FA3" w14:textId="533B677E" w:rsidR="002B0B97" w:rsidRPr="008D78C0" w:rsidRDefault="002B0B97" w:rsidP="002B0B97">
      <w:pPr>
        <w:tabs>
          <w:tab w:val="left" w:pos="0"/>
          <w:tab w:val="left" w:pos="1440"/>
          <w:tab w:val="left" w:pos="2160"/>
          <w:tab w:val="left" w:pos="2880"/>
          <w:tab w:val="left" w:pos="3600"/>
        </w:tabs>
        <w:ind w:left="3600" w:hanging="720"/>
        <w:rPr>
          <w:sz w:val="22"/>
          <w:szCs w:val="22"/>
        </w:rPr>
      </w:pPr>
      <w:r>
        <w:rPr>
          <w:sz w:val="22"/>
          <w:szCs w:val="22"/>
        </w:rPr>
        <w:t>3.</w:t>
      </w:r>
      <w:r w:rsidR="003D4246">
        <w:rPr>
          <w:sz w:val="22"/>
          <w:szCs w:val="22"/>
        </w:rPr>
        <w:tab/>
      </w:r>
      <w:r w:rsidR="00754E3F" w:rsidRPr="008D78C0">
        <w:rPr>
          <w:sz w:val="22"/>
          <w:szCs w:val="22"/>
        </w:rPr>
        <w:t>The</w:t>
      </w:r>
      <w:r w:rsidRPr="008D78C0">
        <w:rPr>
          <w:sz w:val="22"/>
          <w:szCs w:val="22"/>
        </w:rPr>
        <w:t xml:space="preserve"> Positive Support Plan;</w:t>
      </w:r>
    </w:p>
    <w:p w14:paraId="4CD88FA4" w14:textId="56D4CC5A" w:rsidR="002B0B97" w:rsidRDefault="002B0B97" w:rsidP="002B0B97">
      <w:pPr>
        <w:tabs>
          <w:tab w:val="left" w:pos="0"/>
          <w:tab w:val="left" w:pos="1440"/>
          <w:tab w:val="left" w:pos="2160"/>
          <w:tab w:val="left" w:pos="2880"/>
          <w:tab w:val="left" w:pos="3600"/>
        </w:tabs>
        <w:ind w:left="3600" w:hanging="720"/>
        <w:rPr>
          <w:sz w:val="22"/>
          <w:szCs w:val="22"/>
        </w:rPr>
      </w:pPr>
    </w:p>
    <w:p w14:paraId="4CD88FA5" w14:textId="3C32A325" w:rsidR="002B0B97" w:rsidRPr="008D78C0" w:rsidRDefault="002B0B97" w:rsidP="002B0B97">
      <w:pPr>
        <w:tabs>
          <w:tab w:val="left" w:pos="0"/>
          <w:tab w:val="left" w:pos="1440"/>
          <w:tab w:val="left" w:pos="2160"/>
          <w:tab w:val="left" w:pos="2880"/>
          <w:tab w:val="left" w:pos="3600"/>
        </w:tabs>
        <w:ind w:left="3600" w:hanging="720"/>
        <w:rPr>
          <w:i/>
          <w:sz w:val="22"/>
          <w:szCs w:val="22"/>
        </w:rPr>
      </w:pPr>
      <w:r>
        <w:rPr>
          <w:sz w:val="22"/>
          <w:szCs w:val="22"/>
        </w:rPr>
        <w:t>4.</w:t>
      </w:r>
      <w:r w:rsidR="003D4246">
        <w:rPr>
          <w:sz w:val="22"/>
          <w:szCs w:val="22"/>
        </w:rPr>
        <w:tab/>
      </w:r>
      <w:r w:rsidR="00754E3F" w:rsidRPr="008D78C0">
        <w:rPr>
          <w:sz w:val="22"/>
          <w:szCs w:val="22"/>
        </w:rPr>
        <w:t>A</w:t>
      </w:r>
      <w:r w:rsidRPr="008D78C0">
        <w:rPr>
          <w:sz w:val="22"/>
          <w:szCs w:val="22"/>
        </w:rPr>
        <w:t xml:space="preserve"> history of Positive Support interventions</w:t>
      </w:r>
      <w:r w:rsidRPr="008D78C0">
        <w:rPr>
          <w:i/>
          <w:sz w:val="22"/>
          <w:szCs w:val="22"/>
        </w:rPr>
        <w:t>;</w:t>
      </w:r>
    </w:p>
    <w:p w14:paraId="4CD88FA6" w14:textId="77777777" w:rsidR="002B0B97" w:rsidRDefault="002B0B97" w:rsidP="002B0B97">
      <w:pPr>
        <w:autoSpaceDE w:val="0"/>
        <w:autoSpaceDN w:val="0"/>
        <w:adjustRightInd w:val="0"/>
        <w:ind w:left="3600" w:hanging="720"/>
        <w:rPr>
          <w:sz w:val="22"/>
          <w:szCs w:val="22"/>
        </w:rPr>
      </w:pPr>
    </w:p>
    <w:p w14:paraId="4CD88FA7" w14:textId="6BAFCC6D" w:rsidR="002B0B97" w:rsidRPr="008D78C0" w:rsidRDefault="002B0B97" w:rsidP="002B0B97">
      <w:pPr>
        <w:autoSpaceDE w:val="0"/>
        <w:autoSpaceDN w:val="0"/>
        <w:adjustRightInd w:val="0"/>
        <w:ind w:left="3600" w:hanging="720"/>
        <w:rPr>
          <w:i/>
          <w:sz w:val="22"/>
          <w:szCs w:val="22"/>
        </w:rPr>
      </w:pPr>
      <w:r>
        <w:rPr>
          <w:sz w:val="22"/>
          <w:szCs w:val="22"/>
        </w:rPr>
        <w:t>5.</w:t>
      </w:r>
      <w:r w:rsidR="003D4246">
        <w:rPr>
          <w:sz w:val="22"/>
          <w:szCs w:val="22"/>
        </w:rPr>
        <w:tab/>
      </w:r>
      <w:r w:rsidR="00754E3F" w:rsidRPr="008D78C0">
        <w:rPr>
          <w:sz w:val="22"/>
          <w:szCs w:val="22"/>
        </w:rPr>
        <w:t>A</w:t>
      </w:r>
      <w:r w:rsidRPr="008D78C0">
        <w:rPr>
          <w:sz w:val="22"/>
          <w:szCs w:val="22"/>
        </w:rPr>
        <w:t xml:space="preserve"> Psychiatric Medication Support Plan, if required, and documentation of usage</w:t>
      </w:r>
      <w:r w:rsidRPr="008D78C0">
        <w:rPr>
          <w:i/>
          <w:sz w:val="22"/>
          <w:szCs w:val="22"/>
        </w:rPr>
        <w:t>;</w:t>
      </w:r>
    </w:p>
    <w:p w14:paraId="4CD88FA8" w14:textId="3CB0789B" w:rsidR="002B0B97" w:rsidRDefault="002B0B97" w:rsidP="002B0B97">
      <w:pPr>
        <w:tabs>
          <w:tab w:val="left" w:pos="0"/>
          <w:tab w:val="left" w:pos="1440"/>
          <w:tab w:val="left" w:pos="2160"/>
          <w:tab w:val="left" w:pos="2880"/>
          <w:tab w:val="left" w:pos="3600"/>
        </w:tabs>
        <w:ind w:left="3600" w:hanging="720"/>
        <w:rPr>
          <w:sz w:val="22"/>
          <w:szCs w:val="22"/>
        </w:rPr>
      </w:pPr>
    </w:p>
    <w:p w14:paraId="4CD88FA9" w14:textId="5693BF91" w:rsidR="002B0B97" w:rsidRPr="008D78C0" w:rsidRDefault="002B0B97" w:rsidP="002B0B97">
      <w:pPr>
        <w:tabs>
          <w:tab w:val="left" w:pos="0"/>
          <w:tab w:val="left" w:pos="1440"/>
          <w:tab w:val="left" w:pos="2160"/>
          <w:tab w:val="left" w:pos="2880"/>
          <w:tab w:val="left" w:pos="3600"/>
        </w:tabs>
        <w:ind w:left="3600" w:hanging="720"/>
        <w:rPr>
          <w:sz w:val="22"/>
          <w:szCs w:val="22"/>
        </w:rPr>
      </w:pPr>
      <w:r>
        <w:rPr>
          <w:sz w:val="22"/>
          <w:szCs w:val="22"/>
        </w:rPr>
        <w:t>6.</w:t>
      </w:r>
      <w:r w:rsidR="003D4246">
        <w:rPr>
          <w:sz w:val="22"/>
          <w:szCs w:val="22"/>
        </w:rPr>
        <w:tab/>
      </w:r>
      <w:r w:rsidR="00754E3F" w:rsidRPr="008D78C0">
        <w:rPr>
          <w:sz w:val="22"/>
          <w:szCs w:val="22"/>
        </w:rPr>
        <w:t>The</w:t>
      </w:r>
      <w:r w:rsidRPr="008D78C0">
        <w:rPr>
          <w:sz w:val="22"/>
          <w:szCs w:val="22"/>
        </w:rPr>
        <w:t xml:space="preserve"> proposed Behavior Management Plan;</w:t>
      </w:r>
    </w:p>
    <w:p w14:paraId="4CD88FAA" w14:textId="590F98F7" w:rsidR="002B0B97" w:rsidRDefault="002B0B97" w:rsidP="002B0B97">
      <w:pPr>
        <w:tabs>
          <w:tab w:val="left" w:pos="0"/>
          <w:tab w:val="left" w:pos="1440"/>
          <w:tab w:val="left" w:pos="2160"/>
          <w:tab w:val="left" w:pos="2880"/>
          <w:tab w:val="left" w:pos="3600"/>
        </w:tabs>
        <w:ind w:left="3600" w:hanging="720"/>
        <w:rPr>
          <w:sz w:val="22"/>
          <w:szCs w:val="22"/>
        </w:rPr>
      </w:pPr>
    </w:p>
    <w:p w14:paraId="4CD88FAB" w14:textId="2B9D473C" w:rsidR="002B0B97" w:rsidRPr="008D78C0" w:rsidRDefault="002B0B97" w:rsidP="002B0B97">
      <w:pPr>
        <w:tabs>
          <w:tab w:val="left" w:pos="0"/>
          <w:tab w:val="left" w:pos="1440"/>
          <w:tab w:val="left" w:pos="2160"/>
          <w:tab w:val="left" w:pos="2880"/>
          <w:tab w:val="left" w:pos="3600"/>
        </w:tabs>
        <w:ind w:left="3600" w:hanging="720"/>
        <w:rPr>
          <w:sz w:val="22"/>
          <w:szCs w:val="22"/>
        </w:rPr>
      </w:pPr>
      <w:r>
        <w:rPr>
          <w:sz w:val="22"/>
          <w:szCs w:val="22"/>
        </w:rPr>
        <w:t>7.</w:t>
      </w:r>
      <w:r w:rsidR="003D4246">
        <w:rPr>
          <w:sz w:val="22"/>
          <w:szCs w:val="22"/>
        </w:rPr>
        <w:tab/>
      </w:r>
      <w:r w:rsidR="00754E3F" w:rsidRPr="008D78C0">
        <w:rPr>
          <w:sz w:val="22"/>
          <w:szCs w:val="22"/>
        </w:rPr>
        <w:t>A</w:t>
      </w:r>
      <w:r w:rsidRPr="008D78C0">
        <w:rPr>
          <w:sz w:val="22"/>
          <w:szCs w:val="22"/>
        </w:rPr>
        <w:t xml:space="preserve"> summary of reportable events for the past year;</w:t>
      </w:r>
    </w:p>
    <w:p w14:paraId="4CD88FAC" w14:textId="466C2095" w:rsidR="002B0B97" w:rsidRDefault="002B0B97" w:rsidP="002B0B97">
      <w:pPr>
        <w:tabs>
          <w:tab w:val="left" w:pos="0"/>
          <w:tab w:val="left" w:pos="1440"/>
          <w:tab w:val="left" w:pos="2160"/>
          <w:tab w:val="left" w:pos="2880"/>
          <w:tab w:val="left" w:pos="3600"/>
        </w:tabs>
        <w:ind w:left="3600" w:hanging="720"/>
        <w:rPr>
          <w:sz w:val="22"/>
          <w:szCs w:val="22"/>
        </w:rPr>
      </w:pPr>
    </w:p>
    <w:p w14:paraId="4CD88FAD" w14:textId="00CA0839" w:rsidR="002B0B97" w:rsidRDefault="002B0B97" w:rsidP="002B0B97">
      <w:pPr>
        <w:tabs>
          <w:tab w:val="left" w:pos="0"/>
          <w:tab w:val="left" w:pos="1440"/>
          <w:tab w:val="left" w:pos="2160"/>
          <w:tab w:val="left" w:pos="2880"/>
          <w:tab w:val="left" w:pos="3600"/>
        </w:tabs>
        <w:ind w:left="3600" w:hanging="720"/>
        <w:rPr>
          <w:sz w:val="22"/>
          <w:szCs w:val="22"/>
        </w:rPr>
      </w:pPr>
      <w:r>
        <w:rPr>
          <w:sz w:val="22"/>
          <w:szCs w:val="22"/>
        </w:rPr>
        <w:t>8.</w:t>
      </w:r>
      <w:r w:rsidR="003D4246">
        <w:rPr>
          <w:sz w:val="22"/>
          <w:szCs w:val="22"/>
        </w:rPr>
        <w:tab/>
      </w:r>
      <w:r w:rsidR="00754E3F" w:rsidRPr="008D78C0">
        <w:rPr>
          <w:sz w:val="22"/>
          <w:szCs w:val="22"/>
        </w:rPr>
        <w:t>The</w:t>
      </w:r>
      <w:r w:rsidRPr="008D78C0">
        <w:rPr>
          <w:sz w:val="22"/>
          <w:szCs w:val="22"/>
        </w:rPr>
        <w:t xml:space="preserve"> Psychological Assessment, if required; and</w:t>
      </w:r>
    </w:p>
    <w:p w14:paraId="46036D23" w14:textId="77777777" w:rsidR="007D0A41" w:rsidRPr="008D78C0" w:rsidRDefault="007D0A41" w:rsidP="002B0B97">
      <w:pPr>
        <w:tabs>
          <w:tab w:val="left" w:pos="0"/>
          <w:tab w:val="left" w:pos="1440"/>
          <w:tab w:val="left" w:pos="2160"/>
          <w:tab w:val="left" w:pos="2880"/>
          <w:tab w:val="left" w:pos="3600"/>
        </w:tabs>
        <w:ind w:left="3600" w:hanging="720"/>
        <w:rPr>
          <w:sz w:val="22"/>
          <w:szCs w:val="22"/>
        </w:rPr>
      </w:pPr>
    </w:p>
    <w:p w14:paraId="4CD88FAE" w14:textId="59481692" w:rsidR="002B0B97" w:rsidRPr="008D78C0" w:rsidRDefault="002B0B97" w:rsidP="002B0B97">
      <w:pPr>
        <w:tabs>
          <w:tab w:val="left" w:pos="0"/>
          <w:tab w:val="left" w:pos="1440"/>
          <w:tab w:val="left" w:pos="2160"/>
          <w:tab w:val="left" w:pos="2880"/>
          <w:tab w:val="left" w:pos="3600"/>
        </w:tabs>
        <w:ind w:left="3600" w:hanging="720"/>
        <w:rPr>
          <w:sz w:val="22"/>
          <w:szCs w:val="22"/>
        </w:rPr>
      </w:pPr>
      <w:r>
        <w:rPr>
          <w:sz w:val="22"/>
          <w:szCs w:val="22"/>
        </w:rPr>
        <w:t>9.</w:t>
      </w:r>
      <w:r w:rsidR="003D4246">
        <w:rPr>
          <w:sz w:val="22"/>
          <w:szCs w:val="22"/>
        </w:rPr>
        <w:tab/>
      </w:r>
      <w:r w:rsidR="00754E3F" w:rsidRPr="008D78C0">
        <w:rPr>
          <w:sz w:val="22"/>
          <w:szCs w:val="22"/>
        </w:rPr>
        <w:t>Documentation</w:t>
      </w:r>
      <w:r w:rsidRPr="008D78C0">
        <w:rPr>
          <w:sz w:val="22"/>
          <w:szCs w:val="22"/>
        </w:rPr>
        <w:t xml:space="preserve"> of the Physician’s Evaluation.</w:t>
      </w:r>
    </w:p>
    <w:p w14:paraId="4CD88FAF" w14:textId="5D4A5E5D" w:rsidR="002B0B97" w:rsidRPr="008D78C0" w:rsidRDefault="002B0B97" w:rsidP="002B0B97">
      <w:pPr>
        <w:tabs>
          <w:tab w:val="left" w:pos="0"/>
          <w:tab w:val="left" w:pos="2160"/>
          <w:tab w:val="left" w:pos="2880"/>
          <w:tab w:val="left" w:pos="3600"/>
        </w:tabs>
        <w:ind w:left="2880" w:hanging="720"/>
        <w:rPr>
          <w:sz w:val="22"/>
          <w:szCs w:val="22"/>
        </w:rPr>
      </w:pPr>
      <w:r>
        <w:rPr>
          <w:sz w:val="22"/>
          <w:szCs w:val="22"/>
        </w:rPr>
        <w:lastRenderedPageBreak/>
        <w:t>B</w:t>
      </w:r>
      <w:r w:rsidRPr="008D78C0">
        <w:rPr>
          <w:sz w:val="22"/>
          <w:szCs w:val="22"/>
        </w:rPr>
        <w:t>.</w:t>
      </w:r>
      <w:r w:rsidR="003D4246">
        <w:rPr>
          <w:sz w:val="22"/>
          <w:szCs w:val="22"/>
        </w:rPr>
        <w:tab/>
      </w:r>
      <w:r w:rsidRPr="008D78C0">
        <w:rPr>
          <w:sz w:val="22"/>
          <w:szCs w:val="22"/>
        </w:rPr>
        <w:t>Behavior Management Plans submitted for ongoing approval must be submitted at least ten working days prior to the review date and unless the Review Team specifies otherwise must include the following information:</w:t>
      </w:r>
    </w:p>
    <w:p w14:paraId="4CD88FB0" w14:textId="77777777" w:rsidR="002B0B97" w:rsidRPr="00CA6EBB" w:rsidRDefault="002B0B97" w:rsidP="002B0B97">
      <w:pPr>
        <w:ind w:left="3600" w:hanging="720"/>
        <w:rPr>
          <w:sz w:val="22"/>
          <w:szCs w:val="22"/>
        </w:rPr>
      </w:pPr>
    </w:p>
    <w:p w14:paraId="4CD88FB1" w14:textId="35CA86F2" w:rsidR="002B0B97" w:rsidRPr="00CA6EBB" w:rsidRDefault="002B0B97" w:rsidP="002B0B97">
      <w:pPr>
        <w:ind w:left="3600" w:hanging="720"/>
        <w:rPr>
          <w:sz w:val="22"/>
          <w:szCs w:val="22"/>
        </w:rPr>
      </w:pPr>
      <w:r w:rsidRPr="00CA6EBB">
        <w:rPr>
          <w:sz w:val="22"/>
          <w:szCs w:val="22"/>
        </w:rPr>
        <w:t>1.</w:t>
      </w:r>
      <w:r w:rsidR="003D4246">
        <w:rPr>
          <w:sz w:val="22"/>
          <w:szCs w:val="22"/>
        </w:rPr>
        <w:tab/>
      </w:r>
      <w:r w:rsidR="00754E3F" w:rsidRPr="00CA6EBB">
        <w:rPr>
          <w:sz w:val="22"/>
          <w:szCs w:val="22"/>
        </w:rPr>
        <w:t>Documentation</w:t>
      </w:r>
      <w:r w:rsidRPr="00CA6EBB">
        <w:rPr>
          <w:sz w:val="22"/>
          <w:szCs w:val="22"/>
        </w:rPr>
        <w:t xml:space="preserve"> from the monthly monitoring of the Behavior Management Plan by the overseeing clinician;</w:t>
      </w:r>
    </w:p>
    <w:p w14:paraId="4CD88FB2" w14:textId="77777777" w:rsidR="002B0B97" w:rsidRPr="00CA6EBB" w:rsidRDefault="002B0B97" w:rsidP="002B0B97">
      <w:pPr>
        <w:ind w:left="3600" w:hanging="720"/>
        <w:rPr>
          <w:sz w:val="22"/>
          <w:szCs w:val="22"/>
        </w:rPr>
      </w:pPr>
    </w:p>
    <w:p w14:paraId="4CD88FB3" w14:textId="7FD92CF3" w:rsidR="002B0B97" w:rsidRPr="00CA6EBB" w:rsidRDefault="002B0B97" w:rsidP="002B0B97">
      <w:pPr>
        <w:ind w:left="3600" w:hanging="720"/>
        <w:rPr>
          <w:sz w:val="22"/>
          <w:szCs w:val="22"/>
        </w:rPr>
      </w:pPr>
      <w:r w:rsidRPr="00CA6EBB">
        <w:rPr>
          <w:sz w:val="22"/>
          <w:szCs w:val="22"/>
        </w:rPr>
        <w:t>2.</w:t>
      </w:r>
      <w:r w:rsidR="003D4246">
        <w:rPr>
          <w:sz w:val="22"/>
          <w:szCs w:val="22"/>
        </w:rPr>
        <w:tab/>
      </w:r>
      <w:r w:rsidR="00754E3F" w:rsidRPr="00CA6EBB">
        <w:rPr>
          <w:sz w:val="22"/>
          <w:szCs w:val="22"/>
        </w:rPr>
        <w:t>Minutes</w:t>
      </w:r>
      <w:r w:rsidRPr="00CA6EBB">
        <w:rPr>
          <w:sz w:val="22"/>
          <w:szCs w:val="22"/>
        </w:rPr>
        <w:t xml:space="preserve"> reflecting the discussion of the Behavior Management Plan in quarterly reviews by the Planning Team;</w:t>
      </w:r>
    </w:p>
    <w:p w14:paraId="4CD88FB4" w14:textId="77777777" w:rsidR="002B0B97" w:rsidRPr="00CA6EBB" w:rsidRDefault="002B0B97" w:rsidP="002B0B97">
      <w:pPr>
        <w:ind w:left="3600" w:hanging="720"/>
        <w:rPr>
          <w:sz w:val="22"/>
          <w:szCs w:val="22"/>
        </w:rPr>
      </w:pPr>
    </w:p>
    <w:p w14:paraId="4CD88FB5" w14:textId="5972D506" w:rsidR="002B0B97" w:rsidRPr="00CA6EBB" w:rsidRDefault="002B0B97" w:rsidP="002B0B97">
      <w:pPr>
        <w:ind w:left="3600" w:hanging="720"/>
        <w:rPr>
          <w:sz w:val="22"/>
          <w:szCs w:val="22"/>
        </w:rPr>
      </w:pPr>
      <w:r w:rsidRPr="00CA6EBB">
        <w:rPr>
          <w:sz w:val="22"/>
          <w:szCs w:val="22"/>
        </w:rPr>
        <w:t>3.</w:t>
      </w:r>
      <w:r w:rsidR="003D4246">
        <w:rPr>
          <w:sz w:val="22"/>
          <w:szCs w:val="22"/>
        </w:rPr>
        <w:tab/>
      </w:r>
      <w:r w:rsidR="00B00523">
        <w:rPr>
          <w:sz w:val="22"/>
          <w:szCs w:val="22"/>
        </w:rPr>
        <w:t>N</w:t>
      </w:r>
      <w:r w:rsidRPr="00CA6EBB">
        <w:rPr>
          <w:sz w:val="22"/>
          <w:szCs w:val="22"/>
        </w:rPr>
        <w:t>otes of quarterly monitoring of the Behavior Management Plan conducted by the Case Manager;</w:t>
      </w:r>
    </w:p>
    <w:p w14:paraId="4CD88FB6" w14:textId="77777777" w:rsidR="002B0B97" w:rsidRPr="00CA6EBB" w:rsidRDefault="002B0B97" w:rsidP="002B0B97">
      <w:pPr>
        <w:ind w:left="3600" w:hanging="720"/>
        <w:rPr>
          <w:sz w:val="22"/>
          <w:szCs w:val="22"/>
        </w:rPr>
      </w:pPr>
    </w:p>
    <w:p w14:paraId="4CD88FB7" w14:textId="6794A760" w:rsidR="002B0B97" w:rsidRPr="00CA6EBB" w:rsidRDefault="002B0B97" w:rsidP="002B0B97">
      <w:pPr>
        <w:ind w:left="3600" w:hanging="720"/>
        <w:rPr>
          <w:sz w:val="22"/>
          <w:szCs w:val="22"/>
        </w:rPr>
      </w:pPr>
      <w:r w:rsidRPr="00CA6EBB">
        <w:rPr>
          <w:sz w:val="22"/>
          <w:szCs w:val="22"/>
        </w:rPr>
        <w:t>4.</w:t>
      </w:r>
      <w:r w:rsidR="003D4246">
        <w:rPr>
          <w:sz w:val="22"/>
          <w:szCs w:val="22"/>
        </w:rPr>
        <w:tab/>
      </w:r>
      <w:r w:rsidR="00754E3F" w:rsidRPr="00CA6EBB">
        <w:rPr>
          <w:sz w:val="22"/>
          <w:szCs w:val="22"/>
        </w:rPr>
        <w:t>A</w:t>
      </w:r>
      <w:r w:rsidRPr="00CA6EBB">
        <w:rPr>
          <w:sz w:val="22"/>
          <w:szCs w:val="22"/>
        </w:rPr>
        <w:t xml:space="preserve"> summary of data gathered as indicated in the approved Behavior Management Plan;</w:t>
      </w:r>
    </w:p>
    <w:p w14:paraId="4CD88FB8" w14:textId="77777777" w:rsidR="002B0B97" w:rsidRPr="00CA6EBB" w:rsidRDefault="002B0B97" w:rsidP="002B0B97">
      <w:pPr>
        <w:ind w:left="3600" w:hanging="720"/>
        <w:rPr>
          <w:sz w:val="22"/>
          <w:szCs w:val="22"/>
        </w:rPr>
      </w:pPr>
    </w:p>
    <w:p w14:paraId="4CD88FB9" w14:textId="2B6D03DA" w:rsidR="002B0B97" w:rsidRPr="00CA6EBB" w:rsidRDefault="002B0B97" w:rsidP="00F977CB">
      <w:pPr>
        <w:ind w:left="3600" w:right="-180" w:hanging="720"/>
        <w:rPr>
          <w:sz w:val="22"/>
          <w:szCs w:val="22"/>
        </w:rPr>
      </w:pPr>
      <w:r w:rsidRPr="00CA6EBB">
        <w:rPr>
          <w:sz w:val="22"/>
          <w:szCs w:val="22"/>
        </w:rPr>
        <w:t>5.</w:t>
      </w:r>
      <w:r w:rsidR="003D4246">
        <w:rPr>
          <w:sz w:val="22"/>
          <w:szCs w:val="22"/>
        </w:rPr>
        <w:tab/>
      </w:r>
      <w:r w:rsidR="00754E3F" w:rsidRPr="00CA6EBB">
        <w:rPr>
          <w:sz w:val="22"/>
          <w:szCs w:val="22"/>
        </w:rPr>
        <w:t>A</w:t>
      </w:r>
      <w:r w:rsidRPr="00CA6EBB">
        <w:rPr>
          <w:sz w:val="22"/>
          <w:szCs w:val="22"/>
        </w:rPr>
        <w:t xml:space="preserve"> summary of reportable events since the previous approval date;</w:t>
      </w:r>
    </w:p>
    <w:p w14:paraId="4CD88FBA" w14:textId="77777777" w:rsidR="002B0B97" w:rsidRPr="00CA6EBB" w:rsidRDefault="002B0B97" w:rsidP="002B0B97">
      <w:pPr>
        <w:ind w:left="3600" w:hanging="720"/>
        <w:rPr>
          <w:sz w:val="22"/>
          <w:szCs w:val="22"/>
        </w:rPr>
      </w:pPr>
    </w:p>
    <w:p w14:paraId="4CD88FBB" w14:textId="0ABF927E" w:rsidR="002B0B97" w:rsidRPr="00CA6EBB" w:rsidRDefault="002B0B97" w:rsidP="002B0B97">
      <w:pPr>
        <w:ind w:left="3600" w:hanging="720"/>
        <w:rPr>
          <w:sz w:val="22"/>
          <w:szCs w:val="22"/>
        </w:rPr>
      </w:pPr>
      <w:r w:rsidRPr="00CA6EBB">
        <w:rPr>
          <w:sz w:val="22"/>
          <w:szCs w:val="22"/>
        </w:rPr>
        <w:t>6.</w:t>
      </w:r>
      <w:r w:rsidR="003D4246">
        <w:rPr>
          <w:sz w:val="22"/>
          <w:szCs w:val="22"/>
        </w:rPr>
        <w:tab/>
      </w:r>
      <w:r w:rsidR="00754E3F" w:rsidRPr="00CA6EBB">
        <w:rPr>
          <w:sz w:val="22"/>
          <w:szCs w:val="22"/>
        </w:rPr>
        <w:t>Updated</w:t>
      </w:r>
      <w:r w:rsidRPr="00CA6EBB">
        <w:rPr>
          <w:sz w:val="22"/>
          <w:szCs w:val="22"/>
        </w:rPr>
        <w:t xml:space="preserve"> or modified Behavior Management Plans and assessments; and </w:t>
      </w:r>
    </w:p>
    <w:p w14:paraId="4CD88FBC" w14:textId="77777777" w:rsidR="002B0B97" w:rsidRPr="00CA6EBB" w:rsidRDefault="002B0B97" w:rsidP="002B0B97">
      <w:pPr>
        <w:ind w:left="3600" w:hanging="720"/>
        <w:rPr>
          <w:sz w:val="22"/>
          <w:szCs w:val="22"/>
        </w:rPr>
      </w:pPr>
    </w:p>
    <w:p w14:paraId="4CD88FBD" w14:textId="72209495" w:rsidR="002B0B97" w:rsidRDefault="002B0B97" w:rsidP="00F977CB">
      <w:pPr>
        <w:ind w:left="3600" w:right="-270" w:hanging="720"/>
        <w:rPr>
          <w:sz w:val="22"/>
          <w:szCs w:val="22"/>
        </w:rPr>
      </w:pPr>
      <w:r w:rsidRPr="00CA6EBB">
        <w:rPr>
          <w:sz w:val="22"/>
          <w:szCs w:val="22"/>
        </w:rPr>
        <w:t>7.</w:t>
      </w:r>
      <w:r w:rsidR="003D4246">
        <w:rPr>
          <w:sz w:val="22"/>
          <w:szCs w:val="22"/>
        </w:rPr>
        <w:tab/>
      </w:r>
      <w:r w:rsidR="00754E3F" w:rsidRPr="00CA6EBB">
        <w:rPr>
          <w:sz w:val="22"/>
          <w:szCs w:val="22"/>
        </w:rPr>
        <w:t>A</w:t>
      </w:r>
      <w:r w:rsidRPr="00CA6EBB">
        <w:rPr>
          <w:sz w:val="22"/>
          <w:szCs w:val="22"/>
        </w:rPr>
        <w:t xml:space="preserve"> Psychological Assessment within the past three years, if required.</w:t>
      </w:r>
    </w:p>
    <w:p w14:paraId="4CD88FBE" w14:textId="77777777" w:rsidR="004771D8" w:rsidRDefault="004771D8" w:rsidP="002B0B97">
      <w:pPr>
        <w:ind w:left="3600" w:hanging="72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85"/>
        <w:gridCol w:w="2532"/>
        <w:gridCol w:w="5743"/>
      </w:tblGrid>
      <w:tr w:rsidR="00D81D28" w:rsidRPr="00F9201B" w14:paraId="4CD88FC1" w14:textId="77777777" w:rsidTr="009016B3">
        <w:trPr>
          <w:trHeight w:hRule="exact" w:val="288"/>
          <w:jc w:val="center"/>
        </w:trPr>
        <w:tc>
          <w:tcPr>
            <w:tcW w:w="1085" w:type="dxa"/>
            <w:shd w:val="clear" w:color="auto" w:fill="CCCCCC"/>
          </w:tcPr>
          <w:p w14:paraId="4CD88FBF" w14:textId="77777777" w:rsidR="00D81D28" w:rsidRPr="00F9201B" w:rsidRDefault="00D81D28" w:rsidP="005478F0">
            <w:pPr>
              <w:rPr>
                <w:b/>
                <w:sz w:val="22"/>
                <w:szCs w:val="22"/>
              </w:rPr>
            </w:pPr>
            <w:r w:rsidRPr="00F9201B">
              <w:rPr>
                <w:b/>
                <w:sz w:val="22"/>
                <w:szCs w:val="22"/>
              </w:rPr>
              <w:t>Level 3</w:t>
            </w:r>
          </w:p>
        </w:tc>
        <w:tc>
          <w:tcPr>
            <w:tcW w:w="8275" w:type="dxa"/>
            <w:gridSpan w:val="2"/>
            <w:shd w:val="clear" w:color="auto" w:fill="CCCCCC"/>
          </w:tcPr>
          <w:p w14:paraId="4CD88FC0" w14:textId="77777777" w:rsidR="00D81D28" w:rsidRPr="00F9201B" w:rsidRDefault="00D81D28" w:rsidP="005478F0">
            <w:pPr>
              <w:rPr>
                <w:sz w:val="22"/>
                <w:szCs w:val="22"/>
              </w:rPr>
            </w:pPr>
            <w:r w:rsidRPr="00F9201B">
              <w:rPr>
                <w:b/>
                <w:sz w:val="22"/>
                <w:szCs w:val="22"/>
              </w:rPr>
              <w:t>Programs which restrict a Person’s Rights as enumerated in 34-B M.R.S. §5605</w:t>
            </w:r>
          </w:p>
        </w:tc>
      </w:tr>
      <w:tr w:rsidR="00537B58" w:rsidRPr="00537B58" w14:paraId="4CD88FD7" w14:textId="77777777" w:rsidTr="00E41173">
        <w:trPr>
          <w:trHeight w:hRule="exact" w:val="5328"/>
          <w:jc w:val="center"/>
        </w:trPr>
        <w:tc>
          <w:tcPr>
            <w:tcW w:w="3617" w:type="dxa"/>
            <w:gridSpan w:val="2"/>
            <w:shd w:val="clear" w:color="auto" w:fill="auto"/>
          </w:tcPr>
          <w:p w14:paraId="4CD88FC2" w14:textId="77777777" w:rsidR="00E41173" w:rsidRDefault="00E41173" w:rsidP="009016B3">
            <w:pPr>
              <w:rPr>
                <w:b/>
                <w:sz w:val="22"/>
                <w:szCs w:val="22"/>
              </w:rPr>
            </w:pPr>
          </w:p>
          <w:p w14:paraId="4CD88FC3" w14:textId="77777777" w:rsidR="00D81D28" w:rsidRPr="00537B58" w:rsidRDefault="00D81D28" w:rsidP="009016B3">
            <w:pPr>
              <w:rPr>
                <w:b/>
                <w:sz w:val="22"/>
                <w:szCs w:val="22"/>
              </w:rPr>
            </w:pPr>
            <w:r w:rsidRPr="00537B58">
              <w:rPr>
                <w:b/>
                <w:sz w:val="22"/>
                <w:szCs w:val="22"/>
              </w:rPr>
              <w:t>Description:</w:t>
            </w:r>
          </w:p>
          <w:p w14:paraId="4CD88FC4" w14:textId="77777777" w:rsidR="00D81D28" w:rsidRPr="00537B58" w:rsidRDefault="00D81D28" w:rsidP="009016B3">
            <w:pPr>
              <w:outlineLvl w:val="0"/>
              <w:rPr>
                <w:i/>
                <w:sz w:val="22"/>
                <w:szCs w:val="22"/>
              </w:rPr>
            </w:pPr>
            <w:r w:rsidRPr="00537B58">
              <w:rPr>
                <w:sz w:val="22"/>
                <w:szCs w:val="22"/>
              </w:rPr>
              <w:t>-</w:t>
            </w:r>
            <w:r w:rsidR="00E41173">
              <w:rPr>
                <w:sz w:val="22"/>
                <w:szCs w:val="22"/>
              </w:rPr>
              <w:t xml:space="preserve"> </w:t>
            </w:r>
            <w:r w:rsidR="00BC7283" w:rsidRPr="00537B58">
              <w:rPr>
                <w:sz w:val="22"/>
                <w:szCs w:val="22"/>
              </w:rPr>
              <w:t xml:space="preserve">Planned </w:t>
            </w:r>
            <w:r w:rsidRPr="00537B58">
              <w:rPr>
                <w:sz w:val="22"/>
                <w:szCs w:val="22"/>
              </w:rPr>
              <w:t>Restriction of Rights</w:t>
            </w:r>
          </w:p>
          <w:p w14:paraId="4CD88FC5" w14:textId="77777777" w:rsidR="000324A4" w:rsidRPr="00537B58" w:rsidRDefault="00D81D28" w:rsidP="009016B3">
            <w:pPr>
              <w:outlineLvl w:val="0"/>
              <w:rPr>
                <w:sz w:val="22"/>
                <w:szCs w:val="22"/>
              </w:rPr>
            </w:pPr>
            <w:r w:rsidRPr="00537B58">
              <w:rPr>
                <w:sz w:val="22"/>
                <w:szCs w:val="22"/>
              </w:rPr>
              <w:t>-</w:t>
            </w:r>
            <w:r w:rsidR="00E41173">
              <w:rPr>
                <w:sz w:val="22"/>
                <w:szCs w:val="22"/>
              </w:rPr>
              <w:t xml:space="preserve"> </w:t>
            </w:r>
            <w:r w:rsidR="00E21EAD" w:rsidRPr="00537B58">
              <w:rPr>
                <w:sz w:val="22"/>
                <w:szCs w:val="22"/>
              </w:rPr>
              <w:t>An intervention</w:t>
            </w:r>
            <w:r w:rsidR="006F2D89" w:rsidRPr="00537B58">
              <w:rPr>
                <w:sz w:val="22"/>
                <w:szCs w:val="22"/>
              </w:rPr>
              <w:t xml:space="preserve"> </w:t>
            </w:r>
            <w:r w:rsidR="00E21EAD" w:rsidRPr="00537B58">
              <w:rPr>
                <w:sz w:val="22"/>
                <w:szCs w:val="22"/>
              </w:rPr>
              <w:t xml:space="preserve">to which the Person </w:t>
            </w:r>
            <w:r w:rsidR="00D73312" w:rsidRPr="00537B58">
              <w:rPr>
                <w:sz w:val="22"/>
                <w:szCs w:val="22"/>
              </w:rPr>
              <w:t xml:space="preserve">or the Person’s Guardian, as appropriate, </w:t>
            </w:r>
            <w:r w:rsidR="006F2D89" w:rsidRPr="00537B58">
              <w:rPr>
                <w:sz w:val="22"/>
                <w:szCs w:val="22"/>
              </w:rPr>
              <w:t>communicat</w:t>
            </w:r>
            <w:r w:rsidR="00A86EBE">
              <w:rPr>
                <w:sz w:val="22"/>
                <w:szCs w:val="22"/>
              </w:rPr>
              <w:t>es</w:t>
            </w:r>
            <w:r w:rsidR="006F2D89" w:rsidRPr="00537B58">
              <w:rPr>
                <w:sz w:val="22"/>
                <w:szCs w:val="22"/>
              </w:rPr>
              <w:t xml:space="preserve"> an</w:t>
            </w:r>
            <w:r w:rsidR="00E21EAD" w:rsidRPr="00537B58">
              <w:rPr>
                <w:sz w:val="22"/>
                <w:szCs w:val="22"/>
              </w:rPr>
              <w:t xml:space="preserve"> object</w:t>
            </w:r>
            <w:r w:rsidR="006F2D89" w:rsidRPr="00537B58">
              <w:rPr>
                <w:sz w:val="22"/>
                <w:szCs w:val="22"/>
              </w:rPr>
              <w:t>ion</w:t>
            </w:r>
            <w:r w:rsidR="00F830F8" w:rsidRPr="00537B58">
              <w:rPr>
                <w:sz w:val="22"/>
                <w:szCs w:val="22"/>
              </w:rPr>
              <w:t xml:space="preserve"> </w:t>
            </w:r>
          </w:p>
          <w:p w14:paraId="4CD88FC6" w14:textId="77777777" w:rsidR="00DB5CA7" w:rsidRPr="00537B58" w:rsidRDefault="00DB5CA7" w:rsidP="009016B3">
            <w:pPr>
              <w:outlineLvl w:val="0"/>
              <w:rPr>
                <w:sz w:val="22"/>
                <w:szCs w:val="22"/>
              </w:rPr>
            </w:pPr>
            <w:r w:rsidRPr="00537B58">
              <w:rPr>
                <w:sz w:val="22"/>
                <w:szCs w:val="22"/>
              </w:rPr>
              <w:t>-</w:t>
            </w:r>
            <w:r w:rsidR="00E41173">
              <w:rPr>
                <w:sz w:val="22"/>
                <w:szCs w:val="22"/>
              </w:rPr>
              <w:t xml:space="preserve"> </w:t>
            </w:r>
            <w:r w:rsidRPr="00537B58">
              <w:rPr>
                <w:sz w:val="22"/>
                <w:szCs w:val="22"/>
              </w:rPr>
              <w:t>Use of Coercion</w:t>
            </w:r>
          </w:p>
          <w:p w14:paraId="4CD88FC7" w14:textId="77777777" w:rsidR="00D81D28" w:rsidRPr="00537B58" w:rsidRDefault="00D81D28" w:rsidP="009016B3">
            <w:pPr>
              <w:rPr>
                <w:sz w:val="22"/>
                <w:szCs w:val="22"/>
              </w:rPr>
            </w:pPr>
          </w:p>
        </w:tc>
        <w:tc>
          <w:tcPr>
            <w:tcW w:w="5743" w:type="dxa"/>
            <w:shd w:val="clear" w:color="auto" w:fill="auto"/>
            <w:vAlign w:val="center"/>
          </w:tcPr>
          <w:p w14:paraId="4CD88FC8" w14:textId="77777777" w:rsidR="00D81D28" w:rsidRPr="00537B58" w:rsidRDefault="00D81D28" w:rsidP="00E41173">
            <w:pPr>
              <w:rPr>
                <w:b/>
                <w:sz w:val="22"/>
                <w:szCs w:val="22"/>
              </w:rPr>
            </w:pPr>
            <w:r w:rsidRPr="00537B58">
              <w:rPr>
                <w:b/>
                <w:sz w:val="22"/>
                <w:szCs w:val="22"/>
              </w:rPr>
              <w:t>Examples include, but not limited to:</w:t>
            </w:r>
          </w:p>
          <w:p w14:paraId="4CD88FC9" w14:textId="77777777" w:rsidR="00D81D28" w:rsidRPr="00537B58" w:rsidRDefault="00D81D28" w:rsidP="00E41173">
            <w:pPr>
              <w:rPr>
                <w:sz w:val="22"/>
                <w:szCs w:val="22"/>
              </w:rPr>
            </w:pPr>
            <w:r w:rsidRPr="00537B58">
              <w:rPr>
                <w:sz w:val="22"/>
                <w:szCs w:val="22"/>
              </w:rPr>
              <w:t>-</w:t>
            </w:r>
            <w:r w:rsidR="00E41173">
              <w:rPr>
                <w:sz w:val="22"/>
                <w:szCs w:val="22"/>
              </w:rPr>
              <w:t xml:space="preserve"> </w:t>
            </w:r>
            <w:r w:rsidRPr="00537B58">
              <w:rPr>
                <w:sz w:val="22"/>
                <w:szCs w:val="22"/>
              </w:rPr>
              <w:t>Physical Redirection</w:t>
            </w:r>
          </w:p>
          <w:p w14:paraId="4CD88FCA" w14:textId="77777777" w:rsidR="00D81D28" w:rsidRPr="00537B58" w:rsidRDefault="00D81D28" w:rsidP="00E41173">
            <w:pPr>
              <w:tabs>
                <w:tab w:val="left" w:pos="0"/>
                <w:tab w:val="left" w:pos="1440"/>
                <w:tab w:val="left" w:pos="2160"/>
                <w:tab w:val="left" w:pos="2880"/>
                <w:tab w:val="left" w:pos="3600"/>
              </w:tabs>
              <w:rPr>
                <w:sz w:val="22"/>
                <w:szCs w:val="22"/>
              </w:rPr>
            </w:pPr>
            <w:r w:rsidRPr="00537B58">
              <w:rPr>
                <w:sz w:val="22"/>
                <w:szCs w:val="22"/>
              </w:rPr>
              <w:t>-</w:t>
            </w:r>
            <w:r w:rsidR="00E41173">
              <w:rPr>
                <w:sz w:val="22"/>
                <w:szCs w:val="22"/>
              </w:rPr>
              <w:t xml:space="preserve"> </w:t>
            </w:r>
            <w:r w:rsidRPr="00537B58">
              <w:rPr>
                <w:sz w:val="22"/>
                <w:szCs w:val="22"/>
              </w:rPr>
              <w:t>In-Home Stabilization for more than one hour for safety and</w:t>
            </w:r>
            <w:r w:rsidRPr="00537B58">
              <w:rPr>
                <w:b/>
                <w:i/>
                <w:sz w:val="22"/>
                <w:szCs w:val="22"/>
              </w:rPr>
              <w:t xml:space="preserve"> </w:t>
            </w:r>
            <w:r w:rsidRPr="00537B58">
              <w:rPr>
                <w:sz w:val="22"/>
                <w:szCs w:val="22"/>
              </w:rPr>
              <w:t>assessment, not to exceed 24 hours.</w:t>
            </w:r>
          </w:p>
          <w:p w14:paraId="4CD88FCB" w14:textId="77777777" w:rsidR="00D81D28" w:rsidRPr="00537B58" w:rsidRDefault="00D81D28" w:rsidP="00E41173">
            <w:pPr>
              <w:rPr>
                <w:sz w:val="22"/>
                <w:szCs w:val="22"/>
              </w:rPr>
            </w:pPr>
            <w:r w:rsidRPr="00537B58">
              <w:rPr>
                <w:sz w:val="22"/>
                <w:szCs w:val="22"/>
              </w:rPr>
              <w:t>-</w:t>
            </w:r>
            <w:r w:rsidR="00E41173">
              <w:rPr>
                <w:sz w:val="22"/>
                <w:szCs w:val="22"/>
              </w:rPr>
              <w:t xml:space="preserve"> </w:t>
            </w:r>
            <w:r w:rsidRPr="00537B58">
              <w:rPr>
                <w:sz w:val="22"/>
                <w:szCs w:val="22"/>
              </w:rPr>
              <w:t xml:space="preserve">Property Removal (other than for Imminent Risk) </w:t>
            </w:r>
          </w:p>
          <w:p w14:paraId="4CD88FCC" w14:textId="77777777" w:rsidR="009F7498" w:rsidRPr="00537B58" w:rsidRDefault="00D81D28" w:rsidP="00E41173">
            <w:pPr>
              <w:outlineLvl w:val="0"/>
              <w:rPr>
                <w:sz w:val="22"/>
                <w:szCs w:val="22"/>
              </w:rPr>
            </w:pPr>
            <w:r w:rsidRPr="00537B58">
              <w:rPr>
                <w:sz w:val="22"/>
                <w:szCs w:val="22"/>
              </w:rPr>
              <w:t>-</w:t>
            </w:r>
            <w:r w:rsidR="00E41173">
              <w:rPr>
                <w:sz w:val="22"/>
                <w:szCs w:val="22"/>
              </w:rPr>
              <w:t xml:space="preserve"> </w:t>
            </w:r>
            <w:r w:rsidRPr="00537B58">
              <w:rPr>
                <w:sz w:val="22"/>
                <w:szCs w:val="22"/>
              </w:rPr>
              <w:t>Restriction of communication</w:t>
            </w:r>
            <w:r w:rsidR="00C71ABD" w:rsidRPr="00537B58">
              <w:rPr>
                <w:sz w:val="22"/>
                <w:szCs w:val="22"/>
              </w:rPr>
              <w:t xml:space="preserve"> </w:t>
            </w:r>
            <w:r w:rsidR="009F7498" w:rsidRPr="00537B58">
              <w:rPr>
                <w:sz w:val="22"/>
                <w:szCs w:val="22"/>
              </w:rPr>
              <w:t>(other than to a Guardian, Advocate or Crisis Team</w:t>
            </w:r>
            <w:r w:rsidR="00F830F8" w:rsidRPr="00537B58">
              <w:rPr>
                <w:sz w:val="22"/>
                <w:szCs w:val="22"/>
              </w:rPr>
              <w:t>)</w:t>
            </w:r>
            <w:r w:rsidR="009F7498" w:rsidRPr="00537B58">
              <w:rPr>
                <w:sz w:val="22"/>
                <w:szCs w:val="22"/>
              </w:rPr>
              <w:t>;</w:t>
            </w:r>
          </w:p>
          <w:p w14:paraId="4CD88FCD" w14:textId="77777777" w:rsidR="00D81D28" w:rsidRPr="00537B58" w:rsidRDefault="00D81D28" w:rsidP="00E41173">
            <w:pPr>
              <w:rPr>
                <w:sz w:val="22"/>
                <w:szCs w:val="22"/>
              </w:rPr>
            </w:pPr>
            <w:r w:rsidRPr="00537B58">
              <w:rPr>
                <w:sz w:val="22"/>
                <w:szCs w:val="22"/>
              </w:rPr>
              <w:t>-</w:t>
            </w:r>
            <w:r w:rsidR="00E41173">
              <w:rPr>
                <w:sz w:val="22"/>
                <w:szCs w:val="22"/>
              </w:rPr>
              <w:t xml:space="preserve"> </w:t>
            </w:r>
            <w:r w:rsidRPr="00537B58">
              <w:rPr>
                <w:sz w:val="22"/>
                <w:szCs w:val="22"/>
              </w:rPr>
              <w:t xml:space="preserve">Restriction of privacy </w:t>
            </w:r>
          </w:p>
          <w:p w14:paraId="4CD88FCE" w14:textId="77777777" w:rsidR="00D81D28" w:rsidRPr="00537B58" w:rsidRDefault="00D81D28" w:rsidP="00E41173">
            <w:pPr>
              <w:rPr>
                <w:sz w:val="22"/>
                <w:szCs w:val="22"/>
              </w:rPr>
            </w:pPr>
            <w:r w:rsidRPr="00537B58">
              <w:rPr>
                <w:sz w:val="22"/>
                <w:szCs w:val="22"/>
              </w:rPr>
              <w:t>-</w:t>
            </w:r>
            <w:r w:rsidR="00E41173">
              <w:rPr>
                <w:sz w:val="22"/>
                <w:szCs w:val="22"/>
              </w:rPr>
              <w:t xml:space="preserve"> </w:t>
            </w:r>
            <w:r w:rsidRPr="00537B58">
              <w:rPr>
                <w:sz w:val="22"/>
                <w:szCs w:val="22"/>
              </w:rPr>
              <w:t>Search of the Person or personal space</w:t>
            </w:r>
          </w:p>
          <w:p w14:paraId="4CD88FCF" w14:textId="77777777" w:rsidR="009F7498" w:rsidRPr="00537B58" w:rsidRDefault="009F7498" w:rsidP="00E41173">
            <w:pPr>
              <w:rPr>
                <w:sz w:val="22"/>
                <w:szCs w:val="22"/>
              </w:rPr>
            </w:pPr>
            <w:r w:rsidRPr="00537B58">
              <w:rPr>
                <w:sz w:val="22"/>
                <w:szCs w:val="22"/>
              </w:rPr>
              <w:t xml:space="preserve">- Restriction of food or liquid </w:t>
            </w:r>
          </w:p>
          <w:p w14:paraId="4CD88FD0" w14:textId="77777777" w:rsidR="00D81D28" w:rsidRPr="00537B58" w:rsidRDefault="00D81D28" w:rsidP="00E41173">
            <w:pPr>
              <w:rPr>
                <w:sz w:val="22"/>
                <w:szCs w:val="22"/>
              </w:rPr>
            </w:pPr>
            <w:r w:rsidRPr="00537B58">
              <w:rPr>
                <w:sz w:val="22"/>
                <w:szCs w:val="22"/>
              </w:rPr>
              <w:t>-</w:t>
            </w:r>
            <w:r w:rsidR="00E41173">
              <w:rPr>
                <w:sz w:val="22"/>
                <w:szCs w:val="22"/>
              </w:rPr>
              <w:t xml:space="preserve"> </w:t>
            </w:r>
            <w:r w:rsidRPr="00537B58">
              <w:rPr>
                <w:sz w:val="22"/>
                <w:szCs w:val="22"/>
              </w:rPr>
              <w:t xml:space="preserve">Buzzers/alarms/sensors or locks </w:t>
            </w:r>
            <w:r w:rsidR="00F0372C" w:rsidRPr="00537B58">
              <w:rPr>
                <w:sz w:val="22"/>
                <w:szCs w:val="22"/>
              </w:rPr>
              <w:t xml:space="preserve">that </w:t>
            </w:r>
            <w:r w:rsidRPr="00537B58">
              <w:rPr>
                <w:sz w:val="22"/>
                <w:szCs w:val="22"/>
              </w:rPr>
              <w:t xml:space="preserve">the Person is </w:t>
            </w:r>
            <w:r w:rsidR="00F0372C" w:rsidRPr="00537B58">
              <w:rPr>
                <w:sz w:val="22"/>
                <w:szCs w:val="22"/>
              </w:rPr>
              <w:t>un</w:t>
            </w:r>
            <w:r w:rsidRPr="00537B58">
              <w:rPr>
                <w:sz w:val="22"/>
                <w:szCs w:val="22"/>
              </w:rPr>
              <w:t xml:space="preserve">able to </w:t>
            </w:r>
            <w:r w:rsidR="00F0372C" w:rsidRPr="00537B58">
              <w:rPr>
                <w:sz w:val="22"/>
                <w:szCs w:val="22"/>
              </w:rPr>
              <w:t xml:space="preserve">disarm or </w:t>
            </w:r>
            <w:r w:rsidRPr="00537B58">
              <w:rPr>
                <w:sz w:val="22"/>
                <w:szCs w:val="22"/>
              </w:rPr>
              <w:t>unlock on doors/windows, etc</w:t>
            </w:r>
            <w:r w:rsidR="00BF15AF" w:rsidRPr="00537B58">
              <w:rPr>
                <w:sz w:val="22"/>
                <w:szCs w:val="22"/>
              </w:rPr>
              <w:t>.</w:t>
            </w:r>
            <w:r w:rsidR="00492A17" w:rsidRPr="00537B58" w:rsidDel="00492A17">
              <w:rPr>
                <w:sz w:val="22"/>
                <w:szCs w:val="22"/>
              </w:rPr>
              <w:t xml:space="preserve"> </w:t>
            </w:r>
            <w:r w:rsidRPr="00537B58">
              <w:rPr>
                <w:sz w:val="22"/>
                <w:szCs w:val="22"/>
              </w:rPr>
              <w:t xml:space="preserve">-Electronic monitoring Devices (video, ankle bracelet, etc.), </w:t>
            </w:r>
          </w:p>
          <w:p w14:paraId="4CD88FD1" w14:textId="77777777" w:rsidR="00D81D28" w:rsidRPr="00537B58" w:rsidRDefault="00D81D28" w:rsidP="00E41173">
            <w:pPr>
              <w:autoSpaceDE w:val="0"/>
              <w:autoSpaceDN w:val="0"/>
              <w:adjustRightInd w:val="0"/>
              <w:rPr>
                <w:sz w:val="22"/>
                <w:szCs w:val="22"/>
              </w:rPr>
            </w:pPr>
            <w:r w:rsidRPr="00537B58">
              <w:rPr>
                <w:bCs/>
                <w:sz w:val="22"/>
                <w:szCs w:val="22"/>
              </w:rPr>
              <w:t>-</w:t>
            </w:r>
            <w:r w:rsidR="00E41173">
              <w:rPr>
                <w:bCs/>
                <w:sz w:val="22"/>
                <w:szCs w:val="22"/>
              </w:rPr>
              <w:t xml:space="preserve"> </w:t>
            </w:r>
            <w:r w:rsidRPr="00537B58">
              <w:rPr>
                <w:bCs/>
                <w:sz w:val="22"/>
                <w:szCs w:val="22"/>
              </w:rPr>
              <w:t>Releasing</w:t>
            </w:r>
            <w:r w:rsidRPr="00537B58">
              <w:rPr>
                <w:b/>
                <w:bCs/>
                <w:sz w:val="22"/>
                <w:szCs w:val="22"/>
              </w:rPr>
              <w:t xml:space="preserve"> </w:t>
            </w:r>
            <w:r w:rsidRPr="00537B58">
              <w:rPr>
                <w:sz w:val="22"/>
                <w:szCs w:val="22"/>
              </w:rPr>
              <w:t xml:space="preserve">(briefly holding the Person in order to release oneself and/or another person from a physical hold such </w:t>
            </w:r>
            <w:r w:rsidR="00B67AC4" w:rsidRPr="00537B58">
              <w:rPr>
                <w:sz w:val="22"/>
                <w:szCs w:val="22"/>
              </w:rPr>
              <w:t>as a bite or hair hold)</w:t>
            </w:r>
          </w:p>
          <w:p w14:paraId="4CD88FD2" w14:textId="77777777" w:rsidR="000324A4" w:rsidRPr="00537B58" w:rsidRDefault="00F830F8" w:rsidP="00E41173">
            <w:pPr>
              <w:autoSpaceDE w:val="0"/>
              <w:autoSpaceDN w:val="0"/>
              <w:adjustRightInd w:val="0"/>
              <w:rPr>
                <w:sz w:val="22"/>
                <w:szCs w:val="22"/>
              </w:rPr>
            </w:pPr>
            <w:r w:rsidRPr="00537B58">
              <w:rPr>
                <w:sz w:val="22"/>
                <w:szCs w:val="22"/>
              </w:rPr>
              <w:t>-</w:t>
            </w:r>
            <w:r w:rsidR="00E41173">
              <w:rPr>
                <w:sz w:val="22"/>
                <w:szCs w:val="22"/>
              </w:rPr>
              <w:t xml:space="preserve"> </w:t>
            </w:r>
            <w:r w:rsidRPr="00537B58">
              <w:rPr>
                <w:sz w:val="22"/>
                <w:szCs w:val="22"/>
              </w:rPr>
              <w:t>Planned use of Law Enforcement</w:t>
            </w:r>
          </w:p>
          <w:p w14:paraId="4CD88FD3" w14:textId="77777777" w:rsidR="001C2505" w:rsidRPr="00537B58" w:rsidRDefault="001C2505" w:rsidP="00E41173">
            <w:pPr>
              <w:tabs>
                <w:tab w:val="left" w:pos="0"/>
                <w:tab w:val="left" w:pos="1440"/>
                <w:tab w:val="left" w:pos="2160"/>
                <w:tab w:val="left" w:pos="2880"/>
                <w:tab w:val="left" w:pos="3600"/>
              </w:tabs>
              <w:rPr>
                <w:sz w:val="22"/>
                <w:szCs w:val="22"/>
              </w:rPr>
            </w:pPr>
            <w:r w:rsidRPr="00537B58">
              <w:rPr>
                <w:sz w:val="22"/>
                <w:szCs w:val="22"/>
              </w:rPr>
              <w:t>-</w:t>
            </w:r>
            <w:r w:rsidR="00E41173">
              <w:rPr>
                <w:sz w:val="22"/>
                <w:szCs w:val="22"/>
              </w:rPr>
              <w:t xml:space="preserve"> </w:t>
            </w:r>
            <w:r w:rsidR="00BC7283" w:rsidRPr="00537B58">
              <w:rPr>
                <w:sz w:val="22"/>
                <w:szCs w:val="22"/>
              </w:rPr>
              <w:t>R</w:t>
            </w:r>
            <w:r w:rsidRPr="00537B58">
              <w:rPr>
                <w:sz w:val="22"/>
                <w:szCs w:val="22"/>
              </w:rPr>
              <w:t>estriction of a communication device that prohibits the Person’s ability to communicate.</w:t>
            </w:r>
          </w:p>
          <w:p w14:paraId="4CD88FD4" w14:textId="77777777" w:rsidR="009E0DCA" w:rsidRPr="00537B58" w:rsidRDefault="009E0DCA" w:rsidP="00E41173">
            <w:pPr>
              <w:outlineLvl w:val="0"/>
              <w:rPr>
                <w:sz w:val="22"/>
                <w:szCs w:val="22"/>
              </w:rPr>
            </w:pPr>
            <w:r w:rsidRPr="00537B58">
              <w:rPr>
                <w:sz w:val="22"/>
                <w:szCs w:val="22"/>
              </w:rPr>
              <w:t>- Restriction of a communication device when the device is being used for an illegal activity.</w:t>
            </w:r>
          </w:p>
          <w:p w14:paraId="4CD88FD5" w14:textId="77777777" w:rsidR="009E0DCA" w:rsidRPr="00537B58" w:rsidRDefault="009E0DCA" w:rsidP="00E41173">
            <w:pPr>
              <w:tabs>
                <w:tab w:val="left" w:pos="0"/>
                <w:tab w:val="left" w:pos="1440"/>
                <w:tab w:val="left" w:pos="2160"/>
                <w:tab w:val="left" w:pos="2880"/>
                <w:tab w:val="left" w:pos="3600"/>
              </w:tabs>
              <w:rPr>
                <w:sz w:val="22"/>
                <w:szCs w:val="22"/>
              </w:rPr>
            </w:pPr>
          </w:p>
          <w:p w14:paraId="4CD88FD6" w14:textId="77777777" w:rsidR="001C2505" w:rsidRPr="00537B58" w:rsidRDefault="001C2505" w:rsidP="00E41173">
            <w:pPr>
              <w:autoSpaceDE w:val="0"/>
              <w:autoSpaceDN w:val="0"/>
              <w:adjustRightInd w:val="0"/>
              <w:rPr>
                <w:sz w:val="22"/>
                <w:szCs w:val="22"/>
              </w:rPr>
            </w:pPr>
          </w:p>
        </w:tc>
      </w:tr>
      <w:tr w:rsidR="00537B58" w:rsidRPr="00537B58" w14:paraId="4CD88FDC" w14:textId="77777777" w:rsidTr="00E41173">
        <w:trPr>
          <w:trHeight w:hRule="exact" w:val="1296"/>
          <w:jc w:val="center"/>
        </w:trPr>
        <w:tc>
          <w:tcPr>
            <w:tcW w:w="3617" w:type="dxa"/>
            <w:gridSpan w:val="2"/>
            <w:shd w:val="clear" w:color="auto" w:fill="auto"/>
            <w:vAlign w:val="center"/>
          </w:tcPr>
          <w:p w14:paraId="4CD88FD8" w14:textId="77777777" w:rsidR="00411360" w:rsidRPr="00537B58" w:rsidRDefault="00D81D28" w:rsidP="00E41173">
            <w:pPr>
              <w:rPr>
                <w:sz w:val="22"/>
                <w:szCs w:val="22"/>
              </w:rPr>
            </w:pPr>
            <w:r w:rsidRPr="00537B58">
              <w:rPr>
                <w:b/>
                <w:sz w:val="22"/>
                <w:szCs w:val="22"/>
              </w:rPr>
              <w:lastRenderedPageBreak/>
              <w:t xml:space="preserve">Required </w:t>
            </w:r>
            <w:r w:rsidR="00754E3F" w:rsidRPr="00537B58">
              <w:rPr>
                <w:b/>
                <w:sz w:val="22"/>
                <w:szCs w:val="22"/>
              </w:rPr>
              <w:t>Approval:</w:t>
            </w:r>
            <w:r w:rsidR="00754E3F" w:rsidRPr="00537B58">
              <w:rPr>
                <w:sz w:val="22"/>
                <w:szCs w:val="22"/>
              </w:rPr>
              <w:t xml:space="preserve"> Planning</w:t>
            </w:r>
            <w:r w:rsidR="00B67AC4" w:rsidRPr="00537B58">
              <w:rPr>
                <w:sz w:val="22"/>
                <w:szCs w:val="22"/>
              </w:rPr>
              <w:t xml:space="preserve"> Team, </w:t>
            </w:r>
            <w:r w:rsidR="001C2465" w:rsidRPr="00537B58">
              <w:rPr>
                <w:sz w:val="22"/>
                <w:szCs w:val="22"/>
              </w:rPr>
              <w:t xml:space="preserve">including the </w:t>
            </w:r>
            <w:r w:rsidR="00B67AC4" w:rsidRPr="00537B58">
              <w:rPr>
                <w:sz w:val="22"/>
                <w:szCs w:val="22"/>
              </w:rPr>
              <w:t xml:space="preserve">Case </w:t>
            </w:r>
            <w:r w:rsidR="00BF15AF" w:rsidRPr="00537B58">
              <w:rPr>
                <w:sz w:val="22"/>
                <w:szCs w:val="22"/>
              </w:rPr>
              <w:t>Manager, Case</w:t>
            </w:r>
            <w:r w:rsidRPr="00537B58">
              <w:rPr>
                <w:sz w:val="22"/>
                <w:szCs w:val="22"/>
              </w:rPr>
              <w:t xml:space="preserve"> Management Supervisor, </w:t>
            </w:r>
          </w:p>
          <w:p w14:paraId="4CD88FD9" w14:textId="77777777" w:rsidR="00D81D28" w:rsidRPr="00537B58" w:rsidRDefault="00D81D28" w:rsidP="00E41173">
            <w:pPr>
              <w:rPr>
                <w:sz w:val="22"/>
                <w:szCs w:val="22"/>
              </w:rPr>
            </w:pPr>
            <w:r w:rsidRPr="00537B58">
              <w:rPr>
                <w:sz w:val="22"/>
                <w:szCs w:val="22"/>
              </w:rPr>
              <w:t>Review Team Signatures</w:t>
            </w:r>
          </w:p>
        </w:tc>
        <w:tc>
          <w:tcPr>
            <w:tcW w:w="5743" w:type="dxa"/>
            <w:shd w:val="clear" w:color="auto" w:fill="auto"/>
            <w:vAlign w:val="center"/>
          </w:tcPr>
          <w:p w14:paraId="4CD88FDA" w14:textId="77777777" w:rsidR="00D81D28" w:rsidRPr="00537B58" w:rsidRDefault="00D81D28" w:rsidP="00E41173">
            <w:pPr>
              <w:rPr>
                <w:b/>
                <w:sz w:val="22"/>
                <w:szCs w:val="22"/>
              </w:rPr>
            </w:pPr>
            <w:r w:rsidRPr="00537B58">
              <w:rPr>
                <w:b/>
                <w:sz w:val="22"/>
                <w:szCs w:val="22"/>
              </w:rPr>
              <w:t>Required Documentation:</w:t>
            </w:r>
          </w:p>
          <w:p w14:paraId="4CD88FDB" w14:textId="77777777" w:rsidR="00D81D28" w:rsidRPr="00537B58" w:rsidRDefault="00D81D28" w:rsidP="00E41173">
            <w:pPr>
              <w:rPr>
                <w:sz w:val="22"/>
                <w:szCs w:val="22"/>
              </w:rPr>
            </w:pPr>
            <w:r w:rsidRPr="00537B58">
              <w:rPr>
                <w:sz w:val="22"/>
                <w:szCs w:val="22"/>
              </w:rPr>
              <w:t xml:space="preserve">Functional Assessment (Updated), </w:t>
            </w:r>
            <w:r w:rsidR="00F830F8" w:rsidRPr="00537B58">
              <w:rPr>
                <w:sz w:val="22"/>
                <w:szCs w:val="22"/>
              </w:rPr>
              <w:t xml:space="preserve">Positive Support Plan, </w:t>
            </w:r>
            <w:r w:rsidRPr="00537B58">
              <w:rPr>
                <w:sz w:val="22"/>
                <w:szCs w:val="22"/>
              </w:rPr>
              <w:t>B</w:t>
            </w:r>
            <w:r w:rsidR="00F830F8" w:rsidRPr="00537B58">
              <w:rPr>
                <w:sz w:val="22"/>
                <w:szCs w:val="22"/>
              </w:rPr>
              <w:t xml:space="preserve">ehavior Management Plan, In-Home Stabilization Plan </w:t>
            </w:r>
            <w:r w:rsidR="00871213" w:rsidRPr="00537B58">
              <w:rPr>
                <w:sz w:val="22"/>
                <w:szCs w:val="22"/>
              </w:rPr>
              <w:t>as indicated</w:t>
            </w:r>
            <w:r w:rsidR="00F830F8" w:rsidRPr="00537B58">
              <w:rPr>
                <w:sz w:val="22"/>
                <w:szCs w:val="22"/>
              </w:rPr>
              <w:t>, Physician’s Evaluation, Psychiatric Medication Plan as indicated</w:t>
            </w:r>
          </w:p>
        </w:tc>
      </w:tr>
    </w:tbl>
    <w:p w14:paraId="4CD88FDD" w14:textId="77777777" w:rsidR="009016B3" w:rsidRDefault="009016B3" w:rsidP="00AC7019">
      <w:pPr>
        <w:autoSpaceDE w:val="0"/>
        <w:autoSpaceDN w:val="0"/>
        <w:adjustRightInd w:val="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61"/>
        <w:gridCol w:w="2523"/>
        <w:gridCol w:w="5776"/>
      </w:tblGrid>
      <w:tr w:rsidR="00537B58" w:rsidRPr="00537B58" w14:paraId="4CD88FE0" w14:textId="77777777" w:rsidTr="009016B3">
        <w:trPr>
          <w:trHeight w:hRule="exact" w:val="288"/>
          <w:jc w:val="center"/>
        </w:trPr>
        <w:tc>
          <w:tcPr>
            <w:tcW w:w="1061" w:type="dxa"/>
            <w:shd w:val="clear" w:color="auto" w:fill="CCCCCC"/>
          </w:tcPr>
          <w:p w14:paraId="4CD88FDE" w14:textId="77777777" w:rsidR="00D81D28" w:rsidRPr="00537B58" w:rsidRDefault="00D81D28" w:rsidP="005478F0">
            <w:pPr>
              <w:rPr>
                <w:b/>
                <w:sz w:val="22"/>
                <w:szCs w:val="22"/>
              </w:rPr>
            </w:pPr>
            <w:r w:rsidRPr="00537B58">
              <w:rPr>
                <w:b/>
                <w:sz w:val="22"/>
                <w:szCs w:val="22"/>
              </w:rPr>
              <w:t xml:space="preserve">Level 4 </w:t>
            </w:r>
          </w:p>
        </w:tc>
        <w:tc>
          <w:tcPr>
            <w:tcW w:w="8299" w:type="dxa"/>
            <w:gridSpan w:val="2"/>
            <w:shd w:val="clear" w:color="auto" w:fill="CCCCCC"/>
          </w:tcPr>
          <w:p w14:paraId="4CD88FDF" w14:textId="77777777" w:rsidR="00D81D28" w:rsidRPr="00537B58" w:rsidRDefault="00D81D28" w:rsidP="005478F0">
            <w:pPr>
              <w:rPr>
                <w:b/>
                <w:sz w:val="22"/>
                <w:szCs w:val="22"/>
              </w:rPr>
            </w:pPr>
            <w:r w:rsidRPr="00537B58">
              <w:rPr>
                <w:b/>
                <w:sz w:val="22"/>
                <w:szCs w:val="22"/>
              </w:rPr>
              <w:t>All programs with a Restraint component</w:t>
            </w:r>
          </w:p>
        </w:tc>
      </w:tr>
      <w:tr w:rsidR="00537B58" w:rsidRPr="00537B58" w14:paraId="4CD88FF2" w14:textId="77777777" w:rsidTr="00E41173">
        <w:trPr>
          <w:trHeight w:hRule="exact" w:val="4176"/>
          <w:jc w:val="center"/>
        </w:trPr>
        <w:tc>
          <w:tcPr>
            <w:tcW w:w="3584" w:type="dxa"/>
            <w:gridSpan w:val="2"/>
            <w:shd w:val="clear" w:color="auto" w:fill="auto"/>
          </w:tcPr>
          <w:p w14:paraId="4CD88FE1" w14:textId="77777777" w:rsidR="00E41173" w:rsidRDefault="00E41173" w:rsidP="005478F0">
            <w:pPr>
              <w:rPr>
                <w:b/>
                <w:sz w:val="22"/>
                <w:szCs w:val="22"/>
              </w:rPr>
            </w:pPr>
          </w:p>
          <w:p w14:paraId="4CD88FE2" w14:textId="77777777" w:rsidR="00D81D28" w:rsidRPr="00537B58" w:rsidRDefault="00D81D28" w:rsidP="005478F0">
            <w:pPr>
              <w:rPr>
                <w:b/>
                <w:sz w:val="22"/>
                <w:szCs w:val="22"/>
              </w:rPr>
            </w:pPr>
            <w:r w:rsidRPr="00537B58">
              <w:rPr>
                <w:b/>
                <w:sz w:val="22"/>
                <w:szCs w:val="22"/>
              </w:rPr>
              <w:t>Description:</w:t>
            </w:r>
          </w:p>
          <w:p w14:paraId="4CD88FE3" w14:textId="77777777" w:rsidR="00D81D28" w:rsidRPr="00537B58" w:rsidRDefault="00D81D28" w:rsidP="005478F0">
            <w:pPr>
              <w:outlineLvl w:val="0"/>
              <w:rPr>
                <w:sz w:val="22"/>
                <w:szCs w:val="22"/>
              </w:rPr>
            </w:pPr>
            <w:r w:rsidRPr="00537B58">
              <w:rPr>
                <w:sz w:val="22"/>
                <w:szCs w:val="22"/>
              </w:rPr>
              <w:t>-</w:t>
            </w:r>
            <w:r w:rsidR="00E41173">
              <w:rPr>
                <w:sz w:val="22"/>
                <w:szCs w:val="22"/>
              </w:rPr>
              <w:t xml:space="preserve"> </w:t>
            </w:r>
            <w:r w:rsidR="00BC7283" w:rsidRPr="00537B58">
              <w:rPr>
                <w:sz w:val="22"/>
                <w:szCs w:val="22"/>
              </w:rPr>
              <w:t xml:space="preserve">Planned </w:t>
            </w:r>
            <w:r w:rsidRPr="00537B58">
              <w:rPr>
                <w:sz w:val="22"/>
                <w:szCs w:val="22"/>
              </w:rPr>
              <w:t>Use of Restraint</w:t>
            </w:r>
          </w:p>
          <w:p w14:paraId="4CD88FE4" w14:textId="77777777" w:rsidR="00D81D28" w:rsidRPr="00537B58" w:rsidRDefault="00D81D28" w:rsidP="005478F0">
            <w:pPr>
              <w:outlineLvl w:val="0"/>
              <w:rPr>
                <w:sz w:val="22"/>
                <w:szCs w:val="22"/>
              </w:rPr>
            </w:pPr>
            <w:r w:rsidRPr="00537B58">
              <w:rPr>
                <w:sz w:val="22"/>
                <w:szCs w:val="22"/>
              </w:rPr>
              <w:t>-</w:t>
            </w:r>
            <w:r w:rsidR="00E41173">
              <w:rPr>
                <w:sz w:val="22"/>
                <w:szCs w:val="22"/>
              </w:rPr>
              <w:t xml:space="preserve"> </w:t>
            </w:r>
            <w:r w:rsidR="00BC7283" w:rsidRPr="00537B58">
              <w:rPr>
                <w:sz w:val="22"/>
                <w:szCs w:val="22"/>
              </w:rPr>
              <w:t xml:space="preserve">Planned </w:t>
            </w:r>
            <w:r w:rsidRPr="00537B58">
              <w:rPr>
                <w:sz w:val="22"/>
                <w:szCs w:val="22"/>
              </w:rPr>
              <w:t>Removal of staff</w:t>
            </w:r>
          </w:p>
          <w:p w14:paraId="4CD88FE5" w14:textId="77777777" w:rsidR="00D81D28" w:rsidRPr="00537B58" w:rsidRDefault="00D81D28" w:rsidP="005478F0">
            <w:pPr>
              <w:outlineLvl w:val="0"/>
              <w:rPr>
                <w:sz w:val="22"/>
                <w:szCs w:val="22"/>
              </w:rPr>
            </w:pPr>
            <w:r w:rsidRPr="00537B58">
              <w:rPr>
                <w:sz w:val="22"/>
                <w:szCs w:val="22"/>
              </w:rPr>
              <w:t>-</w:t>
            </w:r>
            <w:r w:rsidR="00E41173">
              <w:rPr>
                <w:sz w:val="22"/>
                <w:szCs w:val="22"/>
              </w:rPr>
              <w:t xml:space="preserve"> </w:t>
            </w:r>
            <w:r w:rsidRPr="00537B58">
              <w:rPr>
                <w:sz w:val="22"/>
                <w:szCs w:val="22"/>
              </w:rPr>
              <w:t>Use of Coercion</w:t>
            </w:r>
          </w:p>
          <w:p w14:paraId="4CD88FE6" w14:textId="091A6B54" w:rsidR="00D81D28" w:rsidRPr="00537B58" w:rsidRDefault="00D81D28" w:rsidP="005478F0">
            <w:pPr>
              <w:rPr>
                <w:sz w:val="22"/>
                <w:szCs w:val="22"/>
              </w:rPr>
            </w:pPr>
            <w:r w:rsidRPr="00537B58">
              <w:rPr>
                <w:sz w:val="22"/>
                <w:szCs w:val="22"/>
              </w:rPr>
              <w:t>-</w:t>
            </w:r>
            <w:r w:rsidR="00E41173">
              <w:rPr>
                <w:sz w:val="22"/>
                <w:szCs w:val="22"/>
              </w:rPr>
              <w:t xml:space="preserve"> </w:t>
            </w:r>
            <w:r w:rsidRPr="00537B58">
              <w:rPr>
                <w:sz w:val="22"/>
                <w:szCs w:val="22"/>
              </w:rPr>
              <w:t>Must not include Prohibited</w:t>
            </w:r>
            <w:r w:rsidR="00F43833">
              <w:rPr>
                <w:sz w:val="22"/>
                <w:szCs w:val="22"/>
              </w:rPr>
              <w:t xml:space="preserve"> </w:t>
            </w:r>
            <w:r w:rsidRPr="00537B58">
              <w:rPr>
                <w:sz w:val="22"/>
                <w:szCs w:val="22"/>
              </w:rPr>
              <w:t>Practices</w:t>
            </w:r>
          </w:p>
          <w:p w14:paraId="4CD88FE7" w14:textId="77777777" w:rsidR="00D81D28" w:rsidRPr="00537B58" w:rsidRDefault="00D81D28" w:rsidP="005478F0">
            <w:pPr>
              <w:rPr>
                <w:sz w:val="22"/>
                <w:szCs w:val="22"/>
              </w:rPr>
            </w:pPr>
          </w:p>
        </w:tc>
        <w:tc>
          <w:tcPr>
            <w:tcW w:w="5776" w:type="dxa"/>
            <w:shd w:val="clear" w:color="auto" w:fill="auto"/>
            <w:vAlign w:val="center"/>
          </w:tcPr>
          <w:p w14:paraId="4CD88FE8" w14:textId="77777777" w:rsidR="00D81D28" w:rsidRPr="00537B58" w:rsidRDefault="00D81D28" w:rsidP="00E41173">
            <w:pPr>
              <w:rPr>
                <w:b/>
                <w:sz w:val="22"/>
                <w:szCs w:val="22"/>
              </w:rPr>
            </w:pPr>
            <w:r w:rsidRPr="00537B58">
              <w:rPr>
                <w:b/>
                <w:sz w:val="22"/>
                <w:szCs w:val="22"/>
              </w:rPr>
              <w:t>Examples include, but not limited to:</w:t>
            </w:r>
          </w:p>
          <w:p w14:paraId="4CD88FE9" w14:textId="77777777" w:rsidR="00D81D28" w:rsidRPr="00537B58" w:rsidRDefault="00D81D28" w:rsidP="00E41173">
            <w:pPr>
              <w:rPr>
                <w:sz w:val="22"/>
                <w:szCs w:val="22"/>
              </w:rPr>
            </w:pPr>
            <w:r w:rsidRPr="00537B58">
              <w:rPr>
                <w:sz w:val="22"/>
                <w:szCs w:val="22"/>
              </w:rPr>
              <w:t>- Physical Restraint/interventions</w:t>
            </w:r>
          </w:p>
          <w:p w14:paraId="4CD88FEA" w14:textId="77777777" w:rsidR="00D81D28" w:rsidRPr="00537B58" w:rsidRDefault="00D81D28" w:rsidP="00E41173">
            <w:pPr>
              <w:rPr>
                <w:sz w:val="22"/>
                <w:szCs w:val="22"/>
              </w:rPr>
            </w:pPr>
            <w:r w:rsidRPr="00537B58">
              <w:rPr>
                <w:sz w:val="22"/>
                <w:szCs w:val="22"/>
              </w:rPr>
              <w:t>- Any physical force or threat thereof to cause a Person to move.</w:t>
            </w:r>
          </w:p>
          <w:p w14:paraId="4CD88FEB" w14:textId="77777777" w:rsidR="00D81D28" w:rsidRPr="00537B58" w:rsidRDefault="00D81D28" w:rsidP="00E41173">
            <w:pPr>
              <w:rPr>
                <w:sz w:val="22"/>
                <w:szCs w:val="22"/>
              </w:rPr>
            </w:pPr>
            <w:r w:rsidRPr="00537B58">
              <w:rPr>
                <w:sz w:val="22"/>
                <w:szCs w:val="22"/>
              </w:rPr>
              <w:t>- Physically confining a Person</w:t>
            </w:r>
          </w:p>
          <w:p w14:paraId="4CD88FEC" w14:textId="77777777" w:rsidR="00D81D28" w:rsidRPr="00537B58" w:rsidRDefault="00D81D28" w:rsidP="00E41173">
            <w:pPr>
              <w:autoSpaceDE w:val="0"/>
              <w:autoSpaceDN w:val="0"/>
              <w:adjustRightInd w:val="0"/>
              <w:rPr>
                <w:bCs/>
                <w:sz w:val="22"/>
                <w:szCs w:val="22"/>
              </w:rPr>
            </w:pPr>
            <w:r w:rsidRPr="00537B58">
              <w:rPr>
                <w:bCs/>
                <w:sz w:val="22"/>
                <w:szCs w:val="22"/>
              </w:rPr>
              <w:t xml:space="preserve">- Blocking </w:t>
            </w:r>
          </w:p>
          <w:p w14:paraId="4CD88FED" w14:textId="77777777" w:rsidR="00D81D28" w:rsidRPr="00537B58" w:rsidRDefault="00C566B3" w:rsidP="00E41173">
            <w:pPr>
              <w:autoSpaceDE w:val="0"/>
              <w:autoSpaceDN w:val="0"/>
              <w:adjustRightInd w:val="0"/>
              <w:rPr>
                <w:bCs/>
                <w:sz w:val="22"/>
                <w:szCs w:val="22"/>
              </w:rPr>
            </w:pPr>
            <w:r w:rsidRPr="00537B58">
              <w:rPr>
                <w:bCs/>
                <w:sz w:val="22"/>
                <w:szCs w:val="22"/>
              </w:rPr>
              <w:t>-</w:t>
            </w:r>
            <w:r w:rsidR="00D81D28" w:rsidRPr="00537B58">
              <w:rPr>
                <w:bCs/>
                <w:sz w:val="22"/>
                <w:szCs w:val="22"/>
              </w:rPr>
              <w:t xml:space="preserve"> Temporary removal of staff</w:t>
            </w:r>
          </w:p>
          <w:p w14:paraId="4CD88FEE" w14:textId="77777777" w:rsidR="00D81D28" w:rsidRPr="00537B58" w:rsidRDefault="00D81D28" w:rsidP="00E41173">
            <w:pPr>
              <w:tabs>
                <w:tab w:val="left" w:pos="0"/>
                <w:tab w:val="left" w:pos="1440"/>
                <w:tab w:val="left" w:pos="2160"/>
                <w:tab w:val="left" w:pos="2880"/>
                <w:tab w:val="left" w:pos="3600"/>
              </w:tabs>
              <w:rPr>
                <w:sz w:val="22"/>
                <w:szCs w:val="22"/>
              </w:rPr>
            </w:pPr>
            <w:r w:rsidRPr="00537B58">
              <w:rPr>
                <w:sz w:val="22"/>
                <w:szCs w:val="22"/>
              </w:rPr>
              <w:t>- In-Home Stabilization for more than one hour for safety and</w:t>
            </w:r>
            <w:r w:rsidRPr="00537B58">
              <w:rPr>
                <w:b/>
                <w:i/>
                <w:sz w:val="22"/>
                <w:szCs w:val="22"/>
              </w:rPr>
              <w:t xml:space="preserve"> </w:t>
            </w:r>
            <w:r w:rsidRPr="00537B58">
              <w:rPr>
                <w:sz w:val="22"/>
                <w:szCs w:val="22"/>
              </w:rPr>
              <w:t>assessment, when Behavior Management Plan includes possibility of renewal of In-Home Stabilization after 24 hours.</w:t>
            </w:r>
          </w:p>
          <w:p w14:paraId="4CD88FEF" w14:textId="77777777" w:rsidR="00F830F8" w:rsidRPr="00537B58" w:rsidRDefault="00F830F8" w:rsidP="00E41173">
            <w:pPr>
              <w:tabs>
                <w:tab w:val="left" w:pos="0"/>
                <w:tab w:val="left" w:pos="1440"/>
                <w:tab w:val="left" w:pos="2160"/>
                <w:tab w:val="left" w:pos="2880"/>
                <w:tab w:val="left" w:pos="3600"/>
              </w:tabs>
              <w:rPr>
                <w:sz w:val="22"/>
                <w:szCs w:val="22"/>
              </w:rPr>
            </w:pPr>
            <w:r w:rsidRPr="00537B58">
              <w:rPr>
                <w:sz w:val="22"/>
                <w:szCs w:val="22"/>
              </w:rPr>
              <w:t>-Use of a Restraint without an attempt to release, longer than 15 minutes</w:t>
            </w:r>
          </w:p>
          <w:p w14:paraId="4CD88FF0" w14:textId="3284CC76" w:rsidR="00250EE1" w:rsidRPr="00537B58" w:rsidRDefault="00F830F8" w:rsidP="00E41173">
            <w:pPr>
              <w:tabs>
                <w:tab w:val="left" w:pos="0"/>
                <w:tab w:val="left" w:pos="1440"/>
                <w:tab w:val="left" w:pos="2160"/>
                <w:tab w:val="left" w:pos="2880"/>
                <w:tab w:val="left" w:pos="3600"/>
              </w:tabs>
              <w:rPr>
                <w:sz w:val="22"/>
                <w:szCs w:val="22"/>
              </w:rPr>
            </w:pPr>
            <w:r w:rsidRPr="00537B58">
              <w:rPr>
                <w:sz w:val="22"/>
                <w:szCs w:val="22"/>
              </w:rPr>
              <w:t>-</w:t>
            </w:r>
            <w:r w:rsidR="00BC7283" w:rsidRPr="00537B58">
              <w:rPr>
                <w:sz w:val="22"/>
                <w:szCs w:val="22"/>
              </w:rPr>
              <w:t>U</w:t>
            </w:r>
            <w:r w:rsidRPr="00537B58">
              <w:rPr>
                <w:sz w:val="22"/>
                <w:szCs w:val="22"/>
              </w:rPr>
              <w:t xml:space="preserve">se of a </w:t>
            </w:r>
            <w:r w:rsidR="001C2505" w:rsidRPr="00537B58">
              <w:rPr>
                <w:sz w:val="22"/>
                <w:szCs w:val="22"/>
              </w:rPr>
              <w:t>S</w:t>
            </w:r>
            <w:r w:rsidRPr="00537B58">
              <w:rPr>
                <w:sz w:val="22"/>
                <w:szCs w:val="22"/>
              </w:rPr>
              <w:t xml:space="preserve">pecialized </w:t>
            </w:r>
            <w:r w:rsidR="001C2505" w:rsidRPr="00537B58">
              <w:rPr>
                <w:sz w:val="22"/>
                <w:szCs w:val="22"/>
              </w:rPr>
              <w:t>Restraint</w:t>
            </w:r>
            <w:r w:rsidR="00F43833">
              <w:rPr>
                <w:sz w:val="22"/>
                <w:szCs w:val="22"/>
              </w:rPr>
              <w:t xml:space="preserve"> </w:t>
            </w:r>
          </w:p>
          <w:p w14:paraId="4CD88FF1" w14:textId="77777777" w:rsidR="00EF1994" w:rsidRPr="00537B58" w:rsidRDefault="00F830F8" w:rsidP="00E41173">
            <w:pPr>
              <w:tabs>
                <w:tab w:val="left" w:pos="0"/>
                <w:tab w:val="left" w:pos="1440"/>
                <w:tab w:val="left" w:pos="2160"/>
                <w:tab w:val="left" w:pos="2880"/>
                <w:tab w:val="left" w:pos="3600"/>
              </w:tabs>
              <w:rPr>
                <w:sz w:val="22"/>
                <w:szCs w:val="22"/>
              </w:rPr>
            </w:pPr>
            <w:r w:rsidRPr="00537B58">
              <w:rPr>
                <w:sz w:val="22"/>
                <w:szCs w:val="22"/>
              </w:rPr>
              <w:t xml:space="preserve">- </w:t>
            </w:r>
            <w:r w:rsidR="00BC7283" w:rsidRPr="00537B58">
              <w:rPr>
                <w:sz w:val="22"/>
                <w:szCs w:val="22"/>
              </w:rPr>
              <w:t>R</w:t>
            </w:r>
            <w:r w:rsidRPr="00537B58">
              <w:rPr>
                <w:sz w:val="22"/>
                <w:szCs w:val="22"/>
              </w:rPr>
              <w:t xml:space="preserve">estraint that prohibits the Person’s ability to communicate, such as a </w:t>
            </w:r>
            <w:r w:rsidR="00E0191C" w:rsidRPr="00537B58">
              <w:rPr>
                <w:sz w:val="22"/>
                <w:szCs w:val="22"/>
              </w:rPr>
              <w:t xml:space="preserve">restraint </w:t>
            </w:r>
            <w:r w:rsidRPr="00537B58">
              <w:rPr>
                <w:sz w:val="22"/>
                <w:szCs w:val="22"/>
              </w:rPr>
              <w:t>that interferes with a person’s ability to use gestural communication or sign language</w:t>
            </w:r>
          </w:p>
        </w:tc>
      </w:tr>
      <w:tr w:rsidR="00537B58" w:rsidRPr="00537B58" w14:paraId="4CD88FFD" w14:textId="77777777" w:rsidTr="00E41173">
        <w:trPr>
          <w:trHeight w:hRule="exact" w:val="1584"/>
          <w:jc w:val="center"/>
        </w:trPr>
        <w:tc>
          <w:tcPr>
            <w:tcW w:w="3584" w:type="dxa"/>
            <w:gridSpan w:val="2"/>
            <w:shd w:val="clear" w:color="auto" w:fill="auto"/>
            <w:vAlign w:val="center"/>
          </w:tcPr>
          <w:p w14:paraId="4CD88FF3" w14:textId="77777777" w:rsidR="000D3C2B" w:rsidRPr="00537B58" w:rsidRDefault="000D3C2B" w:rsidP="00E41173">
            <w:pPr>
              <w:rPr>
                <w:b/>
                <w:sz w:val="22"/>
                <w:szCs w:val="22"/>
              </w:rPr>
            </w:pPr>
            <w:r w:rsidRPr="00537B58">
              <w:rPr>
                <w:b/>
                <w:sz w:val="22"/>
                <w:szCs w:val="22"/>
              </w:rPr>
              <w:t>Required Approval:</w:t>
            </w:r>
          </w:p>
          <w:p w14:paraId="4CD88FF4" w14:textId="77777777" w:rsidR="00411360" w:rsidRPr="00537B58" w:rsidRDefault="00D81D28" w:rsidP="00E41173">
            <w:pPr>
              <w:rPr>
                <w:sz w:val="22"/>
                <w:szCs w:val="22"/>
              </w:rPr>
            </w:pPr>
            <w:r w:rsidRPr="00537B58">
              <w:rPr>
                <w:sz w:val="22"/>
                <w:szCs w:val="22"/>
              </w:rPr>
              <w:t xml:space="preserve">Planning Team, </w:t>
            </w:r>
            <w:r w:rsidR="001C2465" w:rsidRPr="00537B58">
              <w:rPr>
                <w:sz w:val="22"/>
                <w:szCs w:val="22"/>
              </w:rPr>
              <w:t xml:space="preserve">including the </w:t>
            </w:r>
            <w:r w:rsidR="00411360" w:rsidRPr="00537B58">
              <w:rPr>
                <w:sz w:val="22"/>
                <w:szCs w:val="22"/>
              </w:rPr>
              <w:t xml:space="preserve">Case Manager, </w:t>
            </w:r>
          </w:p>
          <w:p w14:paraId="4CD88FF5" w14:textId="77777777" w:rsidR="00411360" w:rsidRPr="00537B58" w:rsidRDefault="00D81D28" w:rsidP="00E41173">
            <w:pPr>
              <w:rPr>
                <w:sz w:val="22"/>
                <w:szCs w:val="22"/>
              </w:rPr>
            </w:pPr>
            <w:r w:rsidRPr="00537B58">
              <w:rPr>
                <w:sz w:val="22"/>
                <w:szCs w:val="22"/>
              </w:rPr>
              <w:t xml:space="preserve">Case Management Supervisor, </w:t>
            </w:r>
          </w:p>
          <w:p w14:paraId="4CD88FF6" w14:textId="77777777" w:rsidR="00D81D28" w:rsidRPr="00537B58" w:rsidRDefault="00D81D28" w:rsidP="00E41173">
            <w:pPr>
              <w:rPr>
                <w:sz w:val="22"/>
                <w:szCs w:val="22"/>
              </w:rPr>
            </w:pPr>
            <w:r w:rsidRPr="00537B58">
              <w:rPr>
                <w:sz w:val="22"/>
                <w:szCs w:val="22"/>
              </w:rPr>
              <w:t>Review Team Signatures</w:t>
            </w:r>
          </w:p>
        </w:tc>
        <w:tc>
          <w:tcPr>
            <w:tcW w:w="5776" w:type="dxa"/>
            <w:shd w:val="clear" w:color="auto" w:fill="auto"/>
            <w:vAlign w:val="center"/>
          </w:tcPr>
          <w:p w14:paraId="4CD88FF7" w14:textId="77777777" w:rsidR="00D81D28" w:rsidRPr="00537B58" w:rsidRDefault="00D81D28" w:rsidP="00E41173">
            <w:pPr>
              <w:rPr>
                <w:b/>
                <w:sz w:val="22"/>
                <w:szCs w:val="22"/>
              </w:rPr>
            </w:pPr>
            <w:r w:rsidRPr="00537B58">
              <w:rPr>
                <w:b/>
                <w:sz w:val="22"/>
                <w:szCs w:val="22"/>
              </w:rPr>
              <w:t>Required Documentation:</w:t>
            </w:r>
          </w:p>
          <w:p w14:paraId="4CD88FF8" w14:textId="77777777" w:rsidR="00D81D28" w:rsidRPr="00537B58" w:rsidRDefault="00D81D28" w:rsidP="00E41173">
            <w:pPr>
              <w:rPr>
                <w:sz w:val="22"/>
                <w:szCs w:val="22"/>
              </w:rPr>
            </w:pPr>
            <w:r w:rsidRPr="00537B58">
              <w:rPr>
                <w:sz w:val="22"/>
                <w:szCs w:val="22"/>
              </w:rPr>
              <w:t xml:space="preserve">Functional Assessment (Updated), </w:t>
            </w:r>
          </w:p>
          <w:p w14:paraId="4CD88FF9" w14:textId="77777777" w:rsidR="00411360" w:rsidRPr="00537B58" w:rsidRDefault="00D81D28" w:rsidP="00E41173">
            <w:pPr>
              <w:rPr>
                <w:sz w:val="22"/>
                <w:szCs w:val="22"/>
              </w:rPr>
            </w:pPr>
            <w:r w:rsidRPr="00537B58">
              <w:rPr>
                <w:sz w:val="22"/>
                <w:szCs w:val="22"/>
              </w:rPr>
              <w:t>Positive Support Plan, Behavior Management Plan</w:t>
            </w:r>
            <w:r w:rsidR="00411360" w:rsidRPr="00537B58">
              <w:rPr>
                <w:sz w:val="22"/>
                <w:szCs w:val="22"/>
              </w:rPr>
              <w:t xml:space="preserve">, </w:t>
            </w:r>
          </w:p>
          <w:p w14:paraId="4CD88FFA" w14:textId="77777777" w:rsidR="00D81D28" w:rsidRPr="00537B58" w:rsidRDefault="00D81D28" w:rsidP="00E41173">
            <w:pPr>
              <w:rPr>
                <w:sz w:val="22"/>
                <w:szCs w:val="22"/>
              </w:rPr>
            </w:pPr>
            <w:r w:rsidRPr="00537B58">
              <w:rPr>
                <w:sz w:val="22"/>
                <w:szCs w:val="22"/>
              </w:rPr>
              <w:t xml:space="preserve">Psychological Assessment, Physician’s Evaluation, </w:t>
            </w:r>
          </w:p>
          <w:p w14:paraId="4CD88FFB" w14:textId="77777777" w:rsidR="00D81D28" w:rsidRPr="00537B58" w:rsidRDefault="00D81D28" w:rsidP="00E41173">
            <w:pPr>
              <w:rPr>
                <w:sz w:val="22"/>
                <w:szCs w:val="22"/>
              </w:rPr>
            </w:pPr>
            <w:r w:rsidRPr="00537B58">
              <w:rPr>
                <w:sz w:val="22"/>
                <w:szCs w:val="22"/>
              </w:rPr>
              <w:t>In-Home Stabilization Plan as indicated</w:t>
            </w:r>
            <w:r w:rsidR="00871213" w:rsidRPr="00537B58">
              <w:rPr>
                <w:sz w:val="22"/>
                <w:szCs w:val="22"/>
              </w:rPr>
              <w:t xml:space="preserve">, </w:t>
            </w:r>
          </w:p>
          <w:p w14:paraId="4CD88FFC" w14:textId="77777777" w:rsidR="000D3C2B" w:rsidRPr="00537B58" w:rsidRDefault="000D3C2B" w:rsidP="00E41173">
            <w:pPr>
              <w:rPr>
                <w:sz w:val="22"/>
                <w:szCs w:val="22"/>
              </w:rPr>
            </w:pPr>
            <w:r w:rsidRPr="00537B58">
              <w:rPr>
                <w:sz w:val="22"/>
                <w:szCs w:val="22"/>
              </w:rPr>
              <w:t>Psychiatric Medication Plan as indicated</w:t>
            </w:r>
          </w:p>
        </w:tc>
      </w:tr>
    </w:tbl>
    <w:p w14:paraId="4CD88FFE" w14:textId="77777777" w:rsidR="00D81D28" w:rsidRPr="00537B58" w:rsidRDefault="00D81D28" w:rsidP="00AC7019">
      <w:pPr>
        <w:autoSpaceDE w:val="0"/>
        <w:autoSpaceDN w:val="0"/>
        <w:adjustRightInd w:val="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73"/>
        <w:gridCol w:w="2558"/>
        <w:gridCol w:w="5729"/>
      </w:tblGrid>
      <w:tr w:rsidR="00D81D28" w:rsidRPr="00537B58" w14:paraId="4CD89001" w14:textId="77777777" w:rsidTr="00821225">
        <w:trPr>
          <w:trHeight w:hRule="exact" w:val="576"/>
          <w:jc w:val="center"/>
        </w:trPr>
        <w:tc>
          <w:tcPr>
            <w:tcW w:w="1073" w:type="dxa"/>
            <w:shd w:val="clear" w:color="auto" w:fill="CCCCCC"/>
          </w:tcPr>
          <w:p w14:paraId="4CD88FFF" w14:textId="77777777" w:rsidR="00D81D28" w:rsidRPr="00537B58" w:rsidRDefault="00D81D28" w:rsidP="005478F0">
            <w:pPr>
              <w:rPr>
                <w:b/>
                <w:sz w:val="22"/>
                <w:szCs w:val="22"/>
              </w:rPr>
            </w:pPr>
            <w:r w:rsidRPr="00537B58">
              <w:rPr>
                <w:b/>
                <w:sz w:val="22"/>
                <w:szCs w:val="22"/>
              </w:rPr>
              <w:t>Level 5</w:t>
            </w:r>
          </w:p>
        </w:tc>
        <w:tc>
          <w:tcPr>
            <w:tcW w:w="8287" w:type="dxa"/>
            <w:gridSpan w:val="2"/>
            <w:shd w:val="clear" w:color="auto" w:fill="CCCCCC"/>
          </w:tcPr>
          <w:p w14:paraId="4CD89000" w14:textId="77777777" w:rsidR="00D81D28" w:rsidRPr="00537B58" w:rsidRDefault="00D81D28" w:rsidP="005478F0">
            <w:pPr>
              <w:rPr>
                <w:b/>
                <w:sz w:val="22"/>
                <w:szCs w:val="22"/>
              </w:rPr>
            </w:pPr>
            <w:r w:rsidRPr="00537B58">
              <w:rPr>
                <w:b/>
                <w:sz w:val="22"/>
                <w:szCs w:val="22"/>
              </w:rPr>
              <w:t>Programs considered only in exceptional and rare instances where no less restrictive measure can safely meet the need to keep a Person from danger to self or others.</w:t>
            </w:r>
          </w:p>
        </w:tc>
      </w:tr>
      <w:tr w:rsidR="00D81D28" w:rsidRPr="00537B58" w14:paraId="4CD8900E" w14:textId="77777777" w:rsidTr="008E77AD">
        <w:trPr>
          <w:trHeight w:hRule="exact" w:val="3312"/>
          <w:jc w:val="center"/>
        </w:trPr>
        <w:tc>
          <w:tcPr>
            <w:tcW w:w="3631" w:type="dxa"/>
            <w:gridSpan w:val="2"/>
            <w:shd w:val="clear" w:color="auto" w:fill="auto"/>
          </w:tcPr>
          <w:p w14:paraId="4CD89002" w14:textId="77777777" w:rsidR="00D81D28" w:rsidRPr="00537B58" w:rsidRDefault="00D81D28" w:rsidP="008E77AD">
            <w:pPr>
              <w:rPr>
                <w:b/>
                <w:sz w:val="22"/>
                <w:szCs w:val="22"/>
              </w:rPr>
            </w:pPr>
            <w:r w:rsidRPr="00537B58">
              <w:rPr>
                <w:b/>
                <w:sz w:val="22"/>
                <w:szCs w:val="22"/>
              </w:rPr>
              <w:t>Description:</w:t>
            </w:r>
          </w:p>
          <w:p w14:paraId="4CD89003" w14:textId="77777777" w:rsidR="00D81D28" w:rsidRPr="00537B58" w:rsidRDefault="00D81D28" w:rsidP="008E77AD">
            <w:pPr>
              <w:outlineLvl w:val="0"/>
              <w:rPr>
                <w:bCs/>
                <w:sz w:val="22"/>
                <w:szCs w:val="22"/>
              </w:rPr>
            </w:pPr>
            <w:r w:rsidRPr="00537B58">
              <w:rPr>
                <w:bCs/>
                <w:sz w:val="22"/>
                <w:szCs w:val="22"/>
              </w:rPr>
              <w:t>-</w:t>
            </w:r>
            <w:r w:rsidR="00E41173">
              <w:rPr>
                <w:bCs/>
                <w:sz w:val="22"/>
                <w:szCs w:val="22"/>
              </w:rPr>
              <w:t xml:space="preserve"> </w:t>
            </w:r>
            <w:r w:rsidRPr="00537B58">
              <w:rPr>
                <w:bCs/>
                <w:sz w:val="22"/>
                <w:szCs w:val="22"/>
              </w:rPr>
              <w:t xml:space="preserve">Programs that propose significant restriction or unusual risk to the Person </w:t>
            </w:r>
          </w:p>
          <w:p w14:paraId="4CD89004" w14:textId="6369E6CA" w:rsidR="00D81D28" w:rsidRPr="00537B58" w:rsidRDefault="00D81D28" w:rsidP="008E77AD">
            <w:pPr>
              <w:outlineLvl w:val="0"/>
              <w:rPr>
                <w:bCs/>
                <w:sz w:val="22"/>
                <w:szCs w:val="22"/>
              </w:rPr>
            </w:pPr>
            <w:r w:rsidRPr="00537B58">
              <w:rPr>
                <w:bCs/>
                <w:sz w:val="22"/>
                <w:szCs w:val="22"/>
              </w:rPr>
              <w:t>-</w:t>
            </w:r>
            <w:r w:rsidR="00E41173">
              <w:rPr>
                <w:bCs/>
                <w:sz w:val="22"/>
                <w:szCs w:val="22"/>
              </w:rPr>
              <w:t xml:space="preserve"> </w:t>
            </w:r>
            <w:r w:rsidRPr="00537B58">
              <w:rPr>
                <w:bCs/>
                <w:sz w:val="22"/>
                <w:szCs w:val="22"/>
              </w:rPr>
              <w:t>The level of risk or restriction must not outweigh the potential harm from the</w:t>
            </w:r>
            <w:r w:rsidR="00F43833">
              <w:rPr>
                <w:bCs/>
                <w:sz w:val="22"/>
                <w:szCs w:val="22"/>
              </w:rPr>
              <w:t xml:space="preserve"> </w:t>
            </w:r>
            <w:r w:rsidRPr="00537B58">
              <w:rPr>
                <w:bCs/>
                <w:sz w:val="22"/>
                <w:szCs w:val="22"/>
              </w:rPr>
              <w:t>Challenging Behavior being addressed</w:t>
            </w:r>
          </w:p>
          <w:p w14:paraId="4CD89005" w14:textId="77777777" w:rsidR="00D81D28" w:rsidRPr="00537B58" w:rsidRDefault="00D81D28" w:rsidP="008E77AD">
            <w:pPr>
              <w:outlineLvl w:val="0"/>
              <w:rPr>
                <w:bCs/>
                <w:sz w:val="22"/>
                <w:szCs w:val="22"/>
              </w:rPr>
            </w:pPr>
            <w:r w:rsidRPr="00537B58">
              <w:rPr>
                <w:bCs/>
                <w:sz w:val="22"/>
                <w:szCs w:val="22"/>
              </w:rPr>
              <w:t>-</w:t>
            </w:r>
            <w:r w:rsidR="00E41173">
              <w:rPr>
                <w:bCs/>
                <w:sz w:val="22"/>
                <w:szCs w:val="22"/>
              </w:rPr>
              <w:t xml:space="preserve"> </w:t>
            </w:r>
            <w:r w:rsidRPr="00537B58">
              <w:rPr>
                <w:bCs/>
                <w:sz w:val="22"/>
                <w:szCs w:val="22"/>
              </w:rPr>
              <w:t>Programs that pose a potential harm that the Statewide Review Panel deems atypical may be required to meet Level 5 review requirements</w:t>
            </w:r>
          </w:p>
          <w:p w14:paraId="4CD89006" w14:textId="77777777" w:rsidR="00D81D28" w:rsidRPr="00537B58" w:rsidRDefault="00D81D28" w:rsidP="008E77AD">
            <w:pPr>
              <w:outlineLvl w:val="0"/>
              <w:rPr>
                <w:bCs/>
                <w:sz w:val="22"/>
                <w:szCs w:val="22"/>
              </w:rPr>
            </w:pPr>
            <w:r w:rsidRPr="00537B58">
              <w:rPr>
                <w:bCs/>
                <w:sz w:val="22"/>
                <w:szCs w:val="22"/>
              </w:rPr>
              <w:t>-</w:t>
            </w:r>
            <w:r w:rsidR="00E41173">
              <w:rPr>
                <w:bCs/>
                <w:sz w:val="22"/>
                <w:szCs w:val="22"/>
              </w:rPr>
              <w:t xml:space="preserve"> </w:t>
            </w:r>
            <w:r w:rsidRPr="00537B58">
              <w:rPr>
                <w:bCs/>
                <w:sz w:val="22"/>
                <w:szCs w:val="22"/>
              </w:rPr>
              <w:t>Prohibited Practices will not be considered for approval.</w:t>
            </w:r>
          </w:p>
        </w:tc>
        <w:tc>
          <w:tcPr>
            <w:tcW w:w="5729" w:type="dxa"/>
            <w:shd w:val="clear" w:color="auto" w:fill="auto"/>
          </w:tcPr>
          <w:p w14:paraId="4CD89007" w14:textId="77777777" w:rsidR="00D81D28" w:rsidRPr="00537B58" w:rsidRDefault="00D81D28" w:rsidP="008E77AD">
            <w:pPr>
              <w:rPr>
                <w:b/>
                <w:sz w:val="22"/>
                <w:szCs w:val="22"/>
              </w:rPr>
            </w:pPr>
            <w:r w:rsidRPr="00537B58">
              <w:rPr>
                <w:b/>
                <w:sz w:val="22"/>
                <w:szCs w:val="22"/>
              </w:rPr>
              <w:t>Examples include, but not limited to:</w:t>
            </w:r>
          </w:p>
          <w:p w14:paraId="4CD89008" w14:textId="77777777" w:rsidR="00D81D28" w:rsidRPr="00E41173" w:rsidRDefault="00E41173" w:rsidP="008E77AD">
            <w:pPr>
              <w:pStyle w:val="ListParagraph"/>
              <w:numPr>
                <w:ilvl w:val="0"/>
                <w:numId w:val="43"/>
              </w:numPr>
              <w:ind w:left="0" w:firstLine="0"/>
              <w:rPr>
                <w:sz w:val="22"/>
                <w:szCs w:val="22"/>
              </w:rPr>
            </w:pPr>
            <w:r>
              <w:rPr>
                <w:sz w:val="22"/>
                <w:szCs w:val="22"/>
              </w:rPr>
              <w:t xml:space="preserve"> </w:t>
            </w:r>
            <w:r w:rsidR="00D81D28" w:rsidRPr="00E41173">
              <w:rPr>
                <w:sz w:val="22"/>
                <w:szCs w:val="22"/>
              </w:rPr>
              <w:t xml:space="preserve">Some Mechanical Restraints (other than those expressly prohibited by these regulations), such as splints, mitts, or helmet may be approved for use in unusual circumstances for purposes of Behavior Management. </w:t>
            </w:r>
          </w:p>
          <w:p w14:paraId="4CD89009" w14:textId="77777777" w:rsidR="00D81D28" w:rsidRPr="00537B58" w:rsidRDefault="00D81D28" w:rsidP="008E77AD">
            <w:pPr>
              <w:rPr>
                <w:sz w:val="22"/>
                <w:szCs w:val="22"/>
              </w:rPr>
            </w:pPr>
            <w:r w:rsidRPr="00537B58">
              <w:rPr>
                <w:sz w:val="22"/>
                <w:szCs w:val="22"/>
              </w:rPr>
              <w:t>Examples of unusual circumstances may include transitioning from institutional programs or family settings into a setting governed by these regulations.</w:t>
            </w:r>
          </w:p>
          <w:p w14:paraId="4CD8900A" w14:textId="77777777" w:rsidR="00D81D28" w:rsidRPr="00537B58" w:rsidRDefault="00D81D28" w:rsidP="008E77AD">
            <w:pPr>
              <w:rPr>
                <w:sz w:val="22"/>
                <w:szCs w:val="22"/>
              </w:rPr>
            </w:pPr>
            <w:r w:rsidRPr="00537B58">
              <w:rPr>
                <w:sz w:val="22"/>
                <w:szCs w:val="22"/>
              </w:rPr>
              <w:t>-</w:t>
            </w:r>
            <w:r w:rsidR="00E41173">
              <w:rPr>
                <w:sz w:val="22"/>
                <w:szCs w:val="22"/>
              </w:rPr>
              <w:t xml:space="preserve"> </w:t>
            </w:r>
            <w:r w:rsidRPr="00537B58">
              <w:rPr>
                <w:sz w:val="22"/>
                <w:szCs w:val="22"/>
              </w:rPr>
              <w:t>Supine, or face-up floor Restraint</w:t>
            </w:r>
          </w:p>
          <w:p w14:paraId="4CD8900B" w14:textId="77777777" w:rsidR="00D81D28" w:rsidRPr="00537B58" w:rsidRDefault="00D81D28" w:rsidP="008E77AD">
            <w:pPr>
              <w:rPr>
                <w:sz w:val="22"/>
                <w:szCs w:val="22"/>
              </w:rPr>
            </w:pPr>
            <w:r w:rsidRPr="00537B58">
              <w:rPr>
                <w:sz w:val="22"/>
                <w:szCs w:val="22"/>
              </w:rPr>
              <w:t>-</w:t>
            </w:r>
            <w:r w:rsidR="00E41173">
              <w:rPr>
                <w:sz w:val="22"/>
                <w:szCs w:val="22"/>
              </w:rPr>
              <w:t xml:space="preserve"> </w:t>
            </w:r>
            <w:r w:rsidRPr="00537B58">
              <w:rPr>
                <w:sz w:val="22"/>
                <w:szCs w:val="22"/>
              </w:rPr>
              <w:t xml:space="preserve">Chemical Restraint </w:t>
            </w:r>
          </w:p>
          <w:p w14:paraId="4CD8900C" w14:textId="3B5806D2" w:rsidR="00CE2CD4" w:rsidRPr="00537B58" w:rsidRDefault="00CE2CD4" w:rsidP="008E77AD">
            <w:pPr>
              <w:rPr>
                <w:sz w:val="22"/>
                <w:szCs w:val="22"/>
              </w:rPr>
            </w:pPr>
            <w:r w:rsidRPr="00537B58">
              <w:rPr>
                <w:sz w:val="22"/>
                <w:szCs w:val="22"/>
              </w:rPr>
              <w:t>-</w:t>
            </w:r>
            <w:r w:rsidR="00F43833">
              <w:rPr>
                <w:sz w:val="22"/>
                <w:szCs w:val="22"/>
              </w:rPr>
              <w:t xml:space="preserve"> </w:t>
            </w:r>
            <w:r w:rsidRPr="00537B58">
              <w:rPr>
                <w:sz w:val="22"/>
                <w:szCs w:val="22"/>
              </w:rPr>
              <w:t>Noxious Interventions</w:t>
            </w:r>
          </w:p>
          <w:p w14:paraId="4CD8900D" w14:textId="77777777" w:rsidR="00D81D28" w:rsidRPr="00537B58" w:rsidRDefault="00E41173" w:rsidP="008E77AD">
            <w:pPr>
              <w:rPr>
                <w:sz w:val="22"/>
                <w:szCs w:val="22"/>
              </w:rPr>
            </w:pPr>
            <w:r w:rsidRPr="00F9201B">
              <w:rPr>
                <w:sz w:val="22"/>
                <w:szCs w:val="22"/>
              </w:rPr>
              <w:t>-</w:t>
            </w:r>
            <w:r>
              <w:rPr>
                <w:sz w:val="22"/>
                <w:szCs w:val="22"/>
              </w:rPr>
              <w:t xml:space="preserve"> </w:t>
            </w:r>
            <w:r w:rsidRPr="00F9201B">
              <w:rPr>
                <w:sz w:val="22"/>
                <w:szCs w:val="22"/>
              </w:rPr>
              <w:t xml:space="preserve">Binding of wrist to waist or wrist to bed </w:t>
            </w:r>
          </w:p>
        </w:tc>
      </w:tr>
      <w:tr w:rsidR="00D81D28" w:rsidRPr="00537B58" w14:paraId="4CD8901C" w14:textId="77777777" w:rsidTr="008E77AD">
        <w:trPr>
          <w:trHeight w:hRule="exact" w:val="2016"/>
          <w:jc w:val="center"/>
        </w:trPr>
        <w:tc>
          <w:tcPr>
            <w:tcW w:w="3631" w:type="dxa"/>
            <w:gridSpan w:val="2"/>
            <w:shd w:val="clear" w:color="auto" w:fill="auto"/>
          </w:tcPr>
          <w:p w14:paraId="4CD8900F" w14:textId="77777777" w:rsidR="00D81D28" w:rsidRPr="00537B58" w:rsidRDefault="00D81D28" w:rsidP="008E77AD">
            <w:pPr>
              <w:rPr>
                <w:b/>
                <w:sz w:val="22"/>
                <w:szCs w:val="22"/>
              </w:rPr>
            </w:pPr>
            <w:r w:rsidRPr="00537B58">
              <w:rPr>
                <w:b/>
                <w:sz w:val="22"/>
                <w:szCs w:val="22"/>
              </w:rPr>
              <w:lastRenderedPageBreak/>
              <w:t>Required Approval:</w:t>
            </w:r>
          </w:p>
          <w:p w14:paraId="4CD89010" w14:textId="77777777" w:rsidR="00D81D28" w:rsidRPr="00537B58" w:rsidRDefault="00D81D28" w:rsidP="008E77AD">
            <w:pPr>
              <w:rPr>
                <w:sz w:val="22"/>
                <w:szCs w:val="22"/>
              </w:rPr>
            </w:pPr>
            <w:r w:rsidRPr="00537B58">
              <w:rPr>
                <w:sz w:val="22"/>
                <w:szCs w:val="22"/>
              </w:rPr>
              <w:t xml:space="preserve">Planning Team, </w:t>
            </w:r>
            <w:r w:rsidR="001C2465" w:rsidRPr="00537B58">
              <w:rPr>
                <w:sz w:val="22"/>
                <w:szCs w:val="22"/>
              </w:rPr>
              <w:t xml:space="preserve">including the </w:t>
            </w:r>
            <w:r w:rsidR="00411360" w:rsidRPr="00537B58">
              <w:rPr>
                <w:sz w:val="22"/>
                <w:szCs w:val="22"/>
              </w:rPr>
              <w:t>Case Manager</w:t>
            </w:r>
          </w:p>
          <w:p w14:paraId="4CD89011" w14:textId="77777777" w:rsidR="00D81D28" w:rsidRPr="00537B58" w:rsidRDefault="00D81D28" w:rsidP="008E77AD">
            <w:pPr>
              <w:rPr>
                <w:sz w:val="22"/>
                <w:szCs w:val="22"/>
              </w:rPr>
            </w:pPr>
            <w:r w:rsidRPr="00537B58">
              <w:rPr>
                <w:sz w:val="22"/>
                <w:szCs w:val="22"/>
              </w:rPr>
              <w:t xml:space="preserve">Case Management Supervisor </w:t>
            </w:r>
          </w:p>
          <w:p w14:paraId="4CD89012" w14:textId="77777777" w:rsidR="00D81D28" w:rsidRPr="00537B58" w:rsidRDefault="00D81D28" w:rsidP="008E77AD">
            <w:pPr>
              <w:rPr>
                <w:sz w:val="22"/>
                <w:szCs w:val="22"/>
              </w:rPr>
            </w:pPr>
            <w:r w:rsidRPr="00537B58">
              <w:rPr>
                <w:sz w:val="22"/>
                <w:szCs w:val="22"/>
              </w:rPr>
              <w:t>Review Team Signatures</w:t>
            </w:r>
          </w:p>
          <w:p w14:paraId="4CD89013" w14:textId="77777777" w:rsidR="00D81D28" w:rsidRPr="00537B58" w:rsidRDefault="00D81D28" w:rsidP="008E77AD">
            <w:pPr>
              <w:rPr>
                <w:sz w:val="22"/>
                <w:szCs w:val="22"/>
              </w:rPr>
            </w:pPr>
            <w:r w:rsidRPr="00537B58">
              <w:rPr>
                <w:sz w:val="22"/>
                <w:szCs w:val="22"/>
              </w:rPr>
              <w:t xml:space="preserve">Commissioner </w:t>
            </w:r>
            <w:r w:rsidR="00F31B33" w:rsidRPr="00537B58">
              <w:rPr>
                <w:sz w:val="22"/>
                <w:szCs w:val="22"/>
              </w:rPr>
              <w:t>or designee Signature</w:t>
            </w:r>
          </w:p>
        </w:tc>
        <w:tc>
          <w:tcPr>
            <w:tcW w:w="5729" w:type="dxa"/>
            <w:shd w:val="clear" w:color="auto" w:fill="auto"/>
          </w:tcPr>
          <w:p w14:paraId="4CD89014" w14:textId="77777777" w:rsidR="00D81D28" w:rsidRPr="00537B58" w:rsidRDefault="00D81D28" w:rsidP="008E77AD">
            <w:pPr>
              <w:rPr>
                <w:b/>
                <w:sz w:val="22"/>
                <w:szCs w:val="22"/>
              </w:rPr>
            </w:pPr>
            <w:r w:rsidRPr="00537B58">
              <w:rPr>
                <w:b/>
                <w:sz w:val="22"/>
                <w:szCs w:val="22"/>
              </w:rPr>
              <w:t>Required Documentation:</w:t>
            </w:r>
          </w:p>
          <w:p w14:paraId="4CD89015" w14:textId="77777777" w:rsidR="00D81D28" w:rsidRPr="00537B58" w:rsidRDefault="00D81D28" w:rsidP="008E77AD">
            <w:pPr>
              <w:rPr>
                <w:sz w:val="22"/>
                <w:szCs w:val="22"/>
              </w:rPr>
            </w:pPr>
            <w:r w:rsidRPr="00537B58">
              <w:rPr>
                <w:sz w:val="22"/>
                <w:szCs w:val="22"/>
              </w:rPr>
              <w:t xml:space="preserve">Functional Assessment (Updated), </w:t>
            </w:r>
          </w:p>
          <w:p w14:paraId="4CD89016" w14:textId="77777777" w:rsidR="00D81D28" w:rsidRPr="00537B58" w:rsidRDefault="00D81D28" w:rsidP="008E77AD">
            <w:pPr>
              <w:rPr>
                <w:sz w:val="22"/>
                <w:szCs w:val="22"/>
              </w:rPr>
            </w:pPr>
            <w:r w:rsidRPr="00537B58">
              <w:rPr>
                <w:sz w:val="22"/>
                <w:szCs w:val="22"/>
              </w:rPr>
              <w:t>Positive Support Plan, Behavior Management Plan</w:t>
            </w:r>
          </w:p>
          <w:p w14:paraId="4CD89017" w14:textId="77777777" w:rsidR="00CE2CD4" w:rsidRPr="00537B58" w:rsidRDefault="00CE2CD4" w:rsidP="008E77AD">
            <w:pPr>
              <w:rPr>
                <w:sz w:val="22"/>
                <w:szCs w:val="22"/>
              </w:rPr>
            </w:pPr>
            <w:r w:rsidRPr="00537B58">
              <w:rPr>
                <w:sz w:val="22"/>
                <w:szCs w:val="22"/>
              </w:rPr>
              <w:t>In-Home Stabilization Plan as indicated</w:t>
            </w:r>
          </w:p>
          <w:p w14:paraId="4CD89018" w14:textId="77777777" w:rsidR="00CE2CD4" w:rsidRPr="00537B58" w:rsidRDefault="00D81D28" w:rsidP="008E77AD">
            <w:pPr>
              <w:rPr>
                <w:sz w:val="22"/>
                <w:szCs w:val="22"/>
              </w:rPr>
            </w:pPr>
            <w:r w:rsidRPr="00537B58">
              <w:rPr>
                <w:sz w:val="22"/>
                <w:szCs w:val="22"/>
              </w:rPr>
              <w:t>Psychological Assessment, Physician’s</w:t>
            </w:r>
            <w:r w:rsidR="00CE2CD4" w:rsidRPr="00537B58">
              <w:rPr>
                <w:sz w:val="22"/>
                <w:szCs w:val="22"/>
              </w:rPr>
              <w:t xml:space="preserve"> Evaluation,</w:t>
            </w:r>
          </w:p>
          <w:p w14:paraId="4CD89019" w14:textId="77777777" w:rsidR="00CE2CD4" w:rsidRPr="00537B58" w:rsidRDefault="00CE2CD4" w:rsidP="008E77AD">
            <w:pPr>
              <w:rPr>
                <w:sz w:val="22"/>
                <w:szCs w:val="22"/>
              </w:rPr>
            </w:pPr>
            <w:r w:rsidRPr="00537B58">
              <w:rPr>
                <w:sz w:val="22"/>
                <w:szCs w:val="22"/>
              </w:rPr>
              <w:t>Psychiatric Medication Plan as indicated</w:t>
            </w:r>
          </w:p>
          <w:p w14:paraId="4CD8901A" w14:textId="77777777" w:rsidR="00D81D28" w:rsidRPr="00537B58" w:rsidRDefault="00D81D28" w:rsidP="008E77AD">
            <w:pPr>
              <w:rPr>
                <w:sz w:val="22"/>
                <w:szCs w:val="22"/>
              </w:rPr>
            </w:pPr>
            <w:r w:rsidRPr="00537B58">
              <w:rPr>
                <w:sz w:val="22"/>
                <w:szCs w:val="22"/>
              </w:rPr>
              <w:t>Second Clinical Opinion</w:t>
            </w:r>
          </w:p>
          <w:p w14:paraId="4CD8901B" w14:textId="77777777" w:rsidR="00D81D28" w:rsidRPr="00537B58" w:rsidRDefault="00D81D28" w:rsidP="008E77AD">
            <w:pPr>
              <w:rPr>
                <w:sz w:val="22"/>
                <w:szCs w:val="22"/>
              </w:rPr>
            </w:pPr>
            <w:r w:rsidRPr="00537B58">
              <w:rPr>
                <w:sz w:val="22"/>
                <w:szCs w:val="22"/>
              </w:rPr>
              <w:t>Statewide Review Panel Recommendation</w:t>
            </w:r>
          </w:p>
        </w:tc>
      </w:tr>
    </w:tbl>
    <w:p w14:paraId="4CD8901D" w14:textId="77777777" w:rsidR="00E0191C" w:rsidRDefault="00E0191C" w:rsidP="003F5066">
      <w:pPr>
        <w:autoSpaceDE w:val="0"/>
        <w:autoSpaceDN w:val="0"/>
        <w:adjustRightInd w:val="0"/>
        <w:ind w:left="2160" w:hanging="1440"/>
        <w:rPr>
          <w:sz w:val="22"/>
          <w:szCs w:val="22"/>
        </w:rPr>
      </w:pPr>
    </w:p>
    <w:p w14:paraId="4CD8901E" w14:textId="4B533A36" w:rsidR="00AC7019" w:rsidRPr="00AC7019" w:rsidRDefault="003F5066" w:rsidP="003F5066">
      <w:pPr>
        <w:tabs>
          <w:tab w:val="left" w:pos="0"/>
        </w:tabs>
        <w:autoSpaceDE w:val="0"/>
        <w:autoSpaceDN w:val="0"/>
        <w:adjustRightInd w:val="0"/>
        <w:ind w:left="2160" w:hanging="1440"/>
        <w:rPr>
          <w:b/>
          <w:sz w:val="22"/>
          <w:szCs w:val="22"/>
        </w:rPr>
      </w:pPr>
      <w:r>
        <w:rPr>
          <w:sz w:val="22"/>
          <w:szCs w:val="22"/>
        </w:rPr>
        <w:t>5.03-</w:t>
      </w:r>
      <w:r w:rsidR="009016B3">
        <w:rPr>
          <w:sz w:val="22"/>
          <w:szCs w:val="22"/>
        </w:rPr>
        <w:t>5</w:t>
      </w:r>
      <w:r w:rsidR="003D4246">
        <w:rPr>
          <w:b/>
          <w:sz w:val="22"/>
          <w:szCs w:val="22"/>
        </w:rPr>
        <w:tab/>
      </w:r>
      <w:r w:rsidR="00AC7019" w:rsidRPr="00AC7019">
        <w:rPr>
          <w:b/>
          <w:sz w:val="22"/>
          <w:szCs w:val="22"/>
        </w:rPr>
        <w:t>Requirements for Plans and Assessments</w:t>
      </w:r>
    </w:p>
    <w:p w14:paraId="4CD8901F" w14:textId="77777777" w:rsidR="00AC7019" w:rsidRPr="00AC7019" w:rsidRDefault="00AC7019" w:rsidP="003F5066">
      <w:pPr>
        <w:tabs>
          <w:tab w:val="left" w:pos="0"/>
        </w:tabs>
        <w:autoSpaceDE w:val="0"/>
        <w:autoSpaceDN w:val="0"/>
        <w:adjustRightInd w:val="0"/>
        <w:ind w:left="2160" w:hanging="1440"/>
        <w:rPr>
          <w:b/>
          <w:sz w:val="22"/>
          <w:szCs w:val="22"/>
        </w:rPr>
      </w:pPr>
    </w:p>
    <w:p w14:paraId="4CD89020" w14:textId="77777777" w:rsidR="00AC7019" w:rsidRPr="00AC7019" w:rsidRDefault="003F5066" w:rsidP="003F5066">
      <w:pPr>
        <w:tabs>
          <w:tab w:val="left" w:pos="0"/>
        </w:tabs>
        <w:autoSpaceDE w:val="0"/>
        <w:autoSpaceDN w:val="0"/>
        <w:adjustRightInd w:val="0"/>
        <w:ind w:left="2160" w:hanging="1440"/>
        <w:rPr>
          <w:sz w:val="22"/>
          <w:szCs w:val="22"/>
        </w:rPr>
      </w:pPr>
      <w:r>
        <w:rPr>
          <w:sz w:val="22"/>
          <w:szCs w:val="22"/>
        </w:rPr>
        <w:tab/>
      </w:r>
      <w:r w:rsidR="00AC7019" w:rsidRPr="00AC7019">
        <w:rPr>
          <w:sz w:val="22"/>
          <w:szCs w:val="22"/>
        </w:rPr>
        <w:t>The following plans and assessments are described within this rule. When required, plans and assessments must meet the standards described herein.</w:t>
      </w:r>
    </w:p>
    <w:p w14:paraId="4CD89021" w14:textId="77777777" w:rsidR="003F5066" w:rsidRDefault="003F5066" w:rsidP="003F5066">
      <w:pPr>
        <w:ind w:left="2880" w:hanging="720"/>
        <w:rPr>
          <w:sz w:val="22"/>
        </w:rPr>
      </w:pPr>
    </w:p>
    <w:p w14:paraId="4CD89022" w14:textId="77777777" w:rsidR="00AC7019" w:rsidRPr="00E92528" w:rsidRDefault="00AC7019" w:rsidP="00E92528">
      <w:pPr>
        <w:pStyle w:val="ListParagraph"/>
        <w:numPr>
          <w:ilvl w:val="0"/>
          <w:numId w:val="46"/>
        </w:numPr>
        <w:rPr>
          <w:sz w:val="22"/>
        </w:rPr>
      </w:pPr>
      <w:r w:rsidRPr="00E92528">
        <w:rPr>
          <w:sz w:val="22"/>
        </w:rPr>
        <w:t>Functional Assessment (</w:t>
      </w:r>
      <w:r w:rsidR="00BF15AF" w:rsidRPr="00E92528">
        <w:rPr>
          <w:sz w:val="22"/>
        </w:rPr>
        <w:t>see Appendix</w:t>
      </w:r>
      <w:r w:rsidR="00797362" w:rsidRPr="00E92528">
        <w:rPr>
          <w:sz w:val="22"/>
        </w:rPr>
        <w:t xml:space="preserve"> One</w:t>
      </w:r>
      <w:r w:rsidRPr="00E92528">
        <w:rPr>
          <w:sz w:val="22"/>
        </w:rPr>
        <w:t>)</w:t>
      </w:r>
    </w:p>
    <w:p w14:paraId="4CD89023" w14:textId="77777777" w:rsidR="00E92528" w:rsidRPr="00E92528" w:rsidRDefault="00E92528" w:rsidP="00E92528">
      <w:pPr>
        <w:pStyle w:val="ListParagraph"/>
        <w:ind w:left="2880"/>
        <w:rPr>
          <w:sz w:val="22"/>
        </w:rPr>
      </w:pPr>
    </w:p>
    <w:p w14:paraId="4CD89024" w14:textId="77777777" w:rsidR="00AC7019" w:rsidRPr="00E92528" w:rsidRDefault="00AC7019" w:rsidP="00E92528">
      <w:pPr>
        <w:pStyle w:val="ListParagraph"/>
        <w:numPr>
          <w:ilvl w:val="0"/>
          <w:numId w:val="46"/>
        </w:numPr>
        <w:rPr>
          <w:sz w:val="22"/>
        </w:rPr>
      </w:pPr>
      <w:r w:rsidRPr="00E92528">
        <w:rPr>
          <w:sz w:val="22"/>
        </w:rPr>
        <w:t xml:space="preserve">Positive Support Plan (see </w:t>
      </w:r>
      <w:r w:rsidR="000C1C93" w:rsidRPr="00E92528">
        <w:rPr>
          <w:sz w:val="22"/>
        </w:rPr>
        <w:t>§</w:t>
      </w:r>
      <w:r w:rsidR="0040251C" w:rsidRPr="00E92528">
        <w:rPr>
          <w:sz w:val="22"/>
        </w:rPr>
        <w:t>5.04-</w:t>
      </w:r>
      <w:r w:rsidR="000C1C93" w:rsidRPr="00E92528">
        <w:rPr>
          <w:sz w:val="22"/>
        </w:rPr>
        <w:t>1 and Appendix Two</w:t>
      </w:r>
      <w:r w:rsidRPr="00E92528">
        <w:rPr>
          <w:sz w:val="22"/>
        </w:rPr>
        <w:t>)</w:t>
      </w:r>
    </w:p>
    <w:p w14:paraId="4CD89025" w14:textId="77777777" w:rsidR="00E92528" w:rsidRPr="00E92528" w:rsidRDefault="00E92528" w:rsidP="00E92528">
      <w:pPr>
        <w:pStyle w:val="ListParagraph"/>
        <w:rPr>
          <w:sz w:val="22"/>
        </w:rPr>
      </w:pPr>
    </w:p>
    <w:p w14:paraId="4CD89026" w14:textId="77777777" w:rsidR="00AC7019" w:rsidRPr="00E92528" w:rsidRDefault="00AC7019" w:rsidP="00E92528">
      <w:pPr>
        <w:pStyle w:val="ListParagraph"/>
        <w:numPr>
          <w:ilvl w:val="0"/>
          <w:numId w:val="46"/>
        </w:numPr>
        <w:rPr>
          <w:sz w:val="22"/>
        </w:rPr>
      </w:pPr>
      <w:r w:rsidRPr="00E92528">
        <w:rPr>
          <w:sz w:val="22"/>
        </w:rPr>
        <w:t xml:space="preserve">Psychiatric Medication Support Plan (see </w:t>
      </w:r>
      <w:r w:rsidR="000C1C93" w:rsidRPr="00E92528">
        <w:rPr>
          <w:sz w:val="22"/>
        </w:rPr>
        <w:t>§</w:t>
      </w:r>
      <w:r w:rsidR="00531D52" w:rsidRPr="00E92528">
        <w:rPr>
          <w:sz w:val="22"/>
        </w:rPr>
        <w:t>5.04.</w:t>
      </w:r>
      <w:r w:rsidR="000C1C93" w:rsidRPr="00E92528">
        <w:rPr>
          <w:sz w:val="22"/>
        </w:rPr>
        <w:t>3</w:t>
      </w:r>
      <w:r w:rsidR="00E92528" w:rsidRPr="00E92528">
        <w:rPr>
          <w:sz w:val="22"/>
        </w:rPr>
        <w:t>)</w:t>
      </w:r>
    </w:p>
    <w:p w14:paraId="4CD89027" w14:textId="77777777" w:rsidR="00E92528" w:rsidRPr="00E92528" w:rsidRDefault="00E92528" w:rsidP="00E92528">
      <w:pPr>
        <w:pStyle w:val="ListParagraph"/>
        <w:rPr>
          <w:sz w:val="22"/>
        </w:rPr>
      </w:pPr>
    </w:p>
    <w:p w14:paraId="4CD89028" w14:textId="77777777" w:rsidR="00AC7019" w:rsidRPr="00E92528" w:rsidRDefault="00AC7019" w:rsidP="00E92528">
      <w:pPr>
        <w:pStyle w:val="ListParagraph"/>
        <w:numPr>
          <w:ilvl w:val="0"/>
          <w:numId w:val="46"/>
        </w:numPr>
        <w:rPr>
          <w:sz w:val="22"/>
        </w:rPr>
      </w:pPr>
      <w:r w:rsidRPr="00E92528">
        <w:rPr>
          <w:sz w:val="22"/>
        </w:rPr>
        <w:t xml:space="preserve">Updated Functional Assessment (see </w:t>
      </w:r>
      <w:r w:rsidR="000C1C93" w:rsidRPr="00E92528">
        <w:rPr>
          <w:sz w:val="22"/>
        </w:rPr>
        <w:t>§</w:t>
      </w:r>
      <w:r w:rsidR="00531D52" w:rsidRPr="00E92528">
        <w:rPr>
          <w:sz w:val="22"/>
        </w:rPr>
        <w:t>5.05-1</w:t>
      </w:r>
      <w:r w:rsidRPr="00E92528">
        <w:rPr>
          <w:sz w:val="22"/>
        </w:rPr>
        <w:t>)</w:t>
      </w:r>
    </w:p>
    <w:p w14:paraId="4CD89029" w14:textId="77777777" w:rsidR="00E92528" w:rsidRPr="00E92528" w:rsidRDefault="00E92528" w:rsidP="00E92528">
      <w:pPr>
        <w:pStyle w:val="ListParagraph"/>
        <w:rPr>
          <w:sz w:val="22"/>
        </w:rPr>
      </w:pPr>
    </w:p>
    <w:p w14:paraId="4CD8902A" w14:textId="77777777" w:rsidR="00AC7019" w:rsidRPr="00E92528" w:rsidRDefault="00AC7019" w:rsidP="00E92528">
      <w:pPr>
        <w:pStyle w:val="ListParagraph"/>
        <w:numPr>
          <w:ilvl w:val="0"/>
          <w:numId w:val="46"/>
        </w:numPr>
        <w:rPr>
          <w:sz w:val="22"/>
        </w:rPr>
      </w:pPr>
      <w:r w:rsidRPr="00E92528">
        <w:rPr>
          <w:sz w:val="22"/>
        </w:rPr>
        <w:t xml:space="preserve">Behavior Management Plan (see </w:t>
      </w:r>
      <w:r w:rsidR="000C1C93" w:rsidRPr="00E92528">
        <w:rPr>
          <w:sz w:val="22"/>
        </w:rPr>
        <w:t>§</w:t>
      </w:r>
      <w:r w:rsidR="00531D52" w:rsidRPr="00E92528">
        <w:rPr>
          <w:sz w:val="22"/>
        </w:rPr>
        <w:t>5.05-1</w:t>
      </w:r>
      <w:r w:rsidRPr="00E92528">
        <w:rPr>
          <w:sz w:val="22"/>
        </w:rPr>
        <w:t>)</w:t>
      </w:r>
      <w:r w:rsidRPr="00E92528">
        <w:rPr>
          <w:sz w:val="22"/>
        </w:rPr>
        <w:tab/>
      </w:r>
    </w:p>
    <w:p w14:paraId="4CD8902B" w14:textId="77777777" w:rsidR="00E92528" w:rsidRPr="00E92528" w:rsidRDefault="00E92528" w:rsidP="00E92528">
      <w:pPr>
        <w:pStyle w:val="ListParagraph"/>
        <w:rPr>
          <w:sz w:val="22"/>
        </w:rPr>
      </w:pPr>
    </w:p>
    <w:p w14:paraId="4CD8902C" w14:textId="77777777" w:rsidR="00AC7019" w:rsidRPr="00E92528" w:rsidRDefault="00AC7019" w:rsidP="00E92528">
      <w:pPr>
        <w:pStyle w:val="ListParagraph"/>
        <w:numPr>
          <w:ilvl w:val="0"/>
          <w:numId w:val="46"/>
        </w:numPr>
        <w:rPr>
          <w:sz w:val="22"/>
        </w:rPr>
      </w:pPr>
      <w:r w:rsidRPr="00E92528">
        <w:rPr>
          <w:sz w:val="22"/>
        </w:rPr>
        <w:t>In-Home Stabilization Plan (</w:t>
      </w:r>
      <w:r w:rsidR="00EB6241" w:rsidRPr="00E92528">
        <w:rPr>
          <w:sz w:val="22"/>
        </w:rPr>
        <w:t>see Appendix</w:t>
      </w:r>
      <w:r w:rsidR="00C3601B" w:rsidRPr="00E92528">
        <w:rPr>
          <w:sz w:val="22"/>
        </w:rPr>
        <w:t xml:space="preserve"> Thre</w:t>
      </w:r>
      <w:r w:rsidR="00EF1E3A" w:rsidRPr="00E92528">
        <w:rPr>
          <w:sz w:val="22"/>
        </w:rPr>
        <w:t>e</w:t>
      </w:r>
      <w:r w:rsidRPr="00E92528">
        <w:rPr>
          <w:sz w:val="22"/>
        </w:rPr>
        <w:t>)</w:t>
      </w:r>
    </w:p>
    <w:p w14:paraId="4CD8902D" w14:textId="77777777" w:rsidR="00E92528" w:rsidRPr="00E92528" w:rsidRDefault="00E92528" w:rsidP="00E92528">
      <w:pPr>
        <w:pStyle w:val="ListParagraph"/>
        <w:rPr>
          <w:sz w:val="22"/>
        </w:rPr>
      </w:pPr>
    </w:p>
    <w:p w14:paraId="4CD8902E" w14:textId="77777777" w:rsidR="00AC7019" w:rsidRPr="00E92528" w:rsidRDefault="00AC7019" w:rsidP="00E92528">
      <w:pPr>
        <w:pStyle w:val="ListParagraph"/>
        <w:numPr>
          <w:ilvl w:val="0"/>
          <w:numId w:val="46"/>
        </w:numPr>
        <w:rPr>
          <w:sz w:val="22"/>
        </w:rPr>
      </w:pPr>
      <w:r w:rsidRPr="00E92528">
        <w:rPr>
          <w:sz w:val="22"/>
        </w:rPr>
        <w:t xml:space="preserve">Psychological Assessment (see </w:t>
      </w:r>
      <w:r w:rsidR="000C1C93" w:rsidRPr="00E92528">
        <w:rPr>
          <w:sz w:val="22"/>
        </w:rPr>
        <w:t>§</w:t>
      </w:r>
      <w:r w:rsidR="00531D52" w:rsidRPr="00E92528">
        <w:rPr>
          <w:sz w:val="22"/>
        </w:rPr>
        <w:t>5.05-</w:t>
      </w:r>
      <w:r w:rsidR="000C1C93" w:rsidRPr="00E92528">
        <w:rPr>
          <w:sz w:val="22"/>
        </w:rPr>
        <w:t>5</w:t>
      </w:r>
      <w:r w:rsidRPr="00E92528">
        <w:rPr>
          <w:sz w:val="22"/>
        </w:rPr>
        <w:t>)</w:t>
      </w:r>
    </w:p>
    <w:p w14:paraId="4CD8902F" w14:textId="77777777" w:rsidR="00E92528" w:rsidRPr="00E92528" w:rsidRDefault="00E92528" w:rsidP="00E92528">
      <w:pPr>
        <w:pStyle w:val="ListParagraph"/>
        <w:rPr>
          <w:sz w:val="22"/>
        </w:rPr>
      </w:pPr>
    </w:p>
    <w:p w14:paraId="4CD89030" w14:textId="68D89A9D" w:rsidR="00AC7019" w:rsidRDefault="003F5066" w:rsidP="003F5066">
      <w:pPr>
        <w:ind w:left="2880" w:hanging="720"/>
        <w:rPr>
          <w:sz w:val="22"/>
        </w:rPr>
      </w:pPr>
      <w:r w:rsidRPr="003F5066">
        <w:rPr>
          <w:sz w:val="22"/>
        </w:rPr>
        <w:t>H</w:t>
      </w:r>
      <w:r w:rsidR="00AC7019" w:rsidRPr="003F5066">
        <w:rPr>
          <w:sz w:val="22"/>
        </w:rPr>
        <w:t>.</w:t>
      </w:r>
      <w:r w:rsidR="003D4246">
        <w:rPr>
          <w:sz w:val="22"/>
        </w:rPr>
        <w:tab/>
      </w:r>
      <w:r w:rsidR="003F2847">
        <w:rPr>
          <w:sz w:val="22"/>
        </w:rPr>
        <w:t>Physician</w:t>
      </w:r>
      <w:r w:rsidR="00AC7019" w:rsidRPr="003F5066">
        <w:rPr>
          <w:sz w:val="22"/>
        </w:rPr>
        <w:t>s</w:t>
      </w:r>
      <w:r w:rsidR="003F2847">
        <w:rPr>
          <w:sz w:val="22"/>
        </w:rPr>
        <w:t>’</w:t>
      </w:r>
      <w:r w:rsidR="00AC7019" w:rsidRPr="003F5066">
        <w:rPr>
          <w:sz w:val="22"/>
        </w:rPr>
        <w:t xml:space="preserve"> Evaluation (see </w:t>
      </w:r>
      <w:r w:rsidR="000C1C93">
        <w:rPr>
          <w:sz w:val="22"/>
        </w:rPr>
        <w:t>§</w:t>
      </w:r>
      <w:r w:rsidR="00531D52" w:rsidRPr="005A47B7">
        <w:rPr>
          <w:sz w:val="22"/>
        </w:rPr>
        <w:t>5.05-</w:t>
      </w:r>
      <w:r w:rsidR="00797362">
        <w:rPr>
          <w:sz w:val="22"/>
        </w:rPr>
        <w:t>5</w:t>
      </w:r>
      <w:r w:rsidR="00AC7019" w:rsidRPr="003F5066">
        <w:rPr>
          <w:sz w:val="22"/>
        </w:rPr>
        <w:t>)</w:t>
      </w:r>
    </w:p>
    <w:p w14:paraId="4CD89031" w14:textId="77777777" w:rsidR="004771D8" w:rsidRDefault="004771D8" w:rsidP="003F5066">
      <w:pPr>
        <w:ind w:left="2880" w:hanging="720"/>
        <w:rPr>
          <w:sz w:val="22"/>
        </w:rPr>
      </w:pPr>
    </w:p>
    <w:p w14:paraId="4CD89032" w14:textId="77777777" w:rsidR="000E60B8" w:rsidRDefault="000E60B8" w:rsidP="003F5066">
      <w:pPr>
        <w:ind w:left="2880" w:hanging="720"/>
        <w:rPr>
          <w:sz w:val="22"/>
        </w:rPr>
      </w:pPr>
    </w:p>
    <w:p w14:paraId="4CD89033" w14:textId="042DD616" w:rsidR="00976F4B" w:rsidRDefault="00976F4B" w:rsidP="00976F4B">
      <w:pPr>
        <w:autoSpaceDE w:val="0"/>
        <w:autoSpaceDN w:val="0"/>
        <w:adjustRightInd w:val="0"/>
        <w:rPr>
          <w:b/>
          <w:sz w:val="22"/>
          <w:szCs w:val="22"/>
        </w:rPr>
      </w:pPr>
      <w:r w:rsidRPr="00FD175C">
        <w:rPr>
          <w:b/>
          <w:sz w:val="22"/>
          <w:szCs w:val="22"/>
        </w:rPr>
        <w:t>5.04</w:t>
      </w:r>
      <w:r w:rsidR="003D4246">
        <w:rPr>
          <w:sz w:val="22"/>
          <w:szCs w:val="22"/>
        </w:rPr>
        <w:tab/>
      </w:r>
      <w:r w:rsidRPr="00976F4B">
        <w:rPr>
          <w:b/>
          <w:sz w:val="22"/>
          <w:szCs w:val="22"/>
        </w:rPr>
        <w:t>POSITIVE SUPPORT (Levels 1-2)</w:t>
      </w:r>
    </w:p>
    <w:p w14:paraId="4CD89034" w14:textId="77777777" w:rsidR="000E60B8" w:rsidRDefault="000E60B8" w:rsidP="00976F4B">
      <w:pPr>
        <w:autoSpaceDE w:val="0"/>
        <w:autoSpaceDN w:val="0"/>
        <w:adjustRightInd w:val="0"/>
        <w:ind w:left="2160" w:hanging="1440"/>
        <w:rPr>
          <w:sz w:val="22"/>
          <w:szCs w:val="22"/>
        </w:rPr>
      </w:pPr>
    </w:p>
    <w:p w14:paraId="4CD89035" w14:textId="1AAF0027" w:rsidR="00976F4B" w:rsidRPr="00976F4B" w:rsidRDefault="00D81D28" w:rsidP="00976F4B">
      <w:pPr>
        <w:autoSpaceDE w:val="0"/>
        <w:autoSpaceDN w:val="0"/>
        <w:adjustRightInd w:val="0"/>
        <w:ind w:left="2160" w:hanging="1440"/>
        <w:rPr>
          <w:b/>
          <w:sz w:val="22"/>
          <w:szCs w:val="22"/>
        </w:rPr>
      </w:pPr>
      <w:r>
        <w:rPr>
          <w:sz w:val="22"/>
          <w:szCs w:val="22"/>
        </w:rPr>
        <w:t>5</w:t>
      </w:r>
      <w:r w:rsidR="00976F4B" w:rsidRPr="00976F4B">
        <w:rPr>
          <w:sz w:val="22"/>
          <w:szCs w:val="22"/>
        </w:rPr>
        <w:t>.04-1</w:t>
      </w:r>
      <w:r w:rsidR="003D4246">
        <w:rPr>
          <w:b/>
          <w:sz w:val="22"/>
          <w:szCs w:val="22"/>
        </w:rPr>
        <w:tab/>
      </w:r>
      <w:r w:rsidR="00976F4B" w:rsidRPr="00976F4B">
        <w:rPr>
          <w:b/>
          <w:sz w:val="22"/>
          <w:szCs w:val="22"/>
        </w:rPr>
        <w:t>Positive Supports Must Be the First Approach</w:t>
      </w:r>
    </w:p>
    <w:p w14:paraId="4CD89036" w14:textId="77777777" w:rsidR="00976F4B" w:rsidRPr="00976F4B" w:rsidRDefault="00976F4B" w:rsidP="00976F4B">
      <w:pPr>
        <w:autoSpaceDE w:val="0"/>
        <w:autoSpaceDN w:val="0"/>
        <w:adjustRightInd w:val="0"/>
        <w:ind w:left="2160" w:hanging="1440"/>
        <w:rPr>
          <w:sz w:val="22"/>
          <w:szCs w:val="22"/>
        </w:rPr>
      </w:pPr>
    </w:p>
    <w:p w14:paraId="4CD89037" w14:textId="77777777" w:rsidR="00976F4B" w:rsidRPr="00976F4B" w:rsidRDefault="00976F4B" w:rsidP="00976F4B">
      <w:pPr>
        <w:autoSpaceDE w:val="0"/>
        <w:autoSpaceDN w:val="0"/>
        <w:adjustRightInd w:val="0"/>
        <w:ind w:left="2160"/>
        <w:outlineLvl w:val="0"/>
        <w:rPr>
          <w:sz w:val="22"/>
          <w:szCs w:val="22"/>
        </w:rPr>
      </w:pPr>
      <w:r w:rsidRPr="00976F4B">
        <w:rPr>
          <w:sz w:val="22"/>
          <w:szCs w:val="22"/>
        </w:rPr>
        <w:t xml:space="preserve">When a Person is exhibiting Challenging Behavior, the Planning Team must design Positive Supports to help increase Prosocial Behavior and eliminate or reduce the frequency and severity of the Challenging Behavior. The Planning Team must conduct a Functional Assessment and create a Positive Support Plan which recommends strategies to: </w:t>
      </w:r>
    </w:p>
    <w:p w14:paraId="4CD89038" w14:textId="77777777" w:rsidR="00976F4B" w:rsidRPr="00976F4B" w:rsidRDefault="00976F4B" w:rsidP="00976F4B">
      <w:pPr>
        <w:autoSpaceDE w:val="0"/>
        <w:autoSpaceDN w:val="0"/>
        <w:adjustRightInd w:val="0"/>
        <w:rPr>
          <w:sz w:val="22"/>
          <w:szCs w:val="22"/>
        </w:rPr>
      </w:pPr>
    </w:p>
    <w:p w14:paraId="4CD89039" w14:textId="5B7D217C" w:rsidR="00976F4B" w:rsidRPr="00976F4B" w:rsidRDefault="00976F4B" w:rsidP="00976F4B">
      <w:pPr>
        <w:autoSpaceDE w:val="0"/>
        <w:autoSpaceDN w:val="0"/>
        <w:adjustRightInd w:val="0"/>
        <w:ind w:left="2880" w:hanging="720"/>
        <w:rPr>
          <w:sz w:val="22"/>
          <w:szCs w:val="22"/>
        </w:rPr>
      </w:pPr>
      <w:r>
        <w:rPr>
          <w:sz w:val="22"/>
          <w:szCs w:val="22"/>
        </w:rPr>
        <w:t>A</w:t>
      </w:r>
      <w:r w:rsidRPr="00976F4B">
        <w:rPr>
          <w:sz w:val="22"/>
          <w:szCs w:val="22"/>
        </w:rPr>
        <w:t>.</w:t>
      </w:r>
      <w:r w:rsidR="003D4246">
        <w:rPr>
          <w:sz w:val="22"/>
          <w:szCs w:val="22"/>
        </w:rPr>
        <w:tab/>
      </w:r>
      <w:r w:rsidRPr="00976F4B">
        <w:rPr>
          <w:sz w:val="22"/>
          <w:szCs w:val="22"/>
        </w:rPr>
        <w:t>Assist the Person to live in a home which is safe, integrated into the Person’s community, and which offers ready access to activities, friends, and relatives; and</w:t>
      </w:r>
    </w:p>
    <w:p w14:paraId="4CD8903A" w14:textId="77777777" w:rsidR="00976F4B" w:rsidRDefault="00976F4B" w:rsidP="00976F4B">
      <w:pPr>
        <w:autoSpaceDE w:val="0"/>
        <w:autoSpaceDN w:val="0"/>
        <w:adjustRightInd w:val="0"/>
        <w:ind w:left="2880" w:hanging="720"/>
        <w:rPr>
          <w:sz w:val="22"/>
          <w:szCs w:val="22"/>
        </w:rPr>
      </w:pPr>
    </w:p>
    <w:p w14:paraId="4CD8903B" w14:textId="7A4C7E4D" w:rsidR="00976F4B" w:rsidRPr="00976F4B" w:rsidRDefault="00976F4B" w:rsidP="00976F4B">
      <w:pPr>
        <w:autoSpaceDE w:val="0"/>
        <w:autoSpaceDN w:val="0"/>
        <w:adjustRightInd w:val="0"/>
        <w:ind w:left="2880" w:hanging="720"/>
        <w:rPr>
          <w:sz w:val="22"/>
          <w:szCs w:val="22"/>
        </w:rPr>
      </w:pPr>
      <w:r>
        <w:rPr>
          <w:sz w:val="22"/>
          <w:szCs w:val="22"/>
        </w:rPr>
        <w:t>B</w:t>
      </w:r>
      <w:r w:rsidRPr="00976F4B">
        <w:rPr>
          <w:sz w:val="22"/>
          <w:szCs w:val="22"/>
        </w:rPr>
        <w:t>.</w:t>
      </w:r>
      <w:r w:rsidR="003D4246">
        <w:rPr>
          <w:sz w:val="22"/>
          <w:szCs w:val="22"/>
        </w:rPr>
        <w:tab/>
      </w:r>
      <w:r w:rsidRPr="00976F4B">
        <w:rPr>
          <w:sz w:val="22"/>
          <w:szCs w:val="22"/>
        </w:rPr>
        <w:t>Provide the Person with opportunities and assistance to:</w:t>
      </w:r>
    </w:p>
    <w:p w14:paraId="4CD8903C" w14:textId="77777777" w:rsidR="00976F4B" w:rsidRDefault="00976F4B" w:rsidP="00976F4B">
      <w:pPr>
        <w:autoSpaceDE w:val="0"/>
        <w:autoSpaceDN w:val="0"/>
        <w:adjustRightInd w:val="0"/>
        <w:ind w:left="3600" w:hanging="720"/>
        <w:rPr>
          <w:sz w:val="22"/>
          <w:szCs w:val="22"/>
        </w:rPr>
      </w:pPr>
    </w:p>
    <w:p w14:paraId="4CD8903D" w14:textId="4B06DFAB" w:rsidR="006835D1" w:rsidRPr="001808B1" w:rsidRDefault="00754E3F" w:rsidP="001808B1">
      <w:pPr>
        <w:pStyle w:val="ListParagraph"/>
        <w:numPr>
          <w:ilvl w:val="0"/>
          <w:numId w:val="49"/>
        </w:numPr>
        <w:autoSpaceDE w:val="0"/>
        <w:autoSpaceDN w:val="0"/>
        <w:adjustRightInd w:val="0"/>
        <w:rPr>
          <w:sz w:val="22"/>
          <w:szCs w:val="22"/>
        </w:rPr>
      </w:pPr>
      <w:r w:rsidRPr="001808B1">
        <w:rPr>
          <w:sz w:val="22"/>
          <w:szCs w:val="22"/>
        </w:rPr>
        <w:t>Learn</w:t>
      </w:r>
      <w:r w:rsidR="00976F4B" w:rsidRPr="001808B1">
        <w:rPr>
          <w:sz w:val="22"/>
          <w:szCs w:val="22"/>
        </w:rPr>
        <w:t xml:space="preserve"> how to make choices and exercise personal autonomy</w:t>
      </w:r>
      <w:r w:rsidR="00A63B73" w:rsidRPr="001808B1">
        <w:rPr>
          <w:sz w:val="22"/>
          <w:szCs w:val="22"/>
        </w:rPr>
        <w:t>;</w:t>
      </w:r>
    </w:p>
    <w:p w14:paraId="4C5DF182" w14:textId="77777777" w:rsidR="001808B1" w:rsidRPr="001808B1" w:rsidRDefault="001808B1" w:rsidP="001808B1">
      <w:pPr>
        <w:pStyle w:val="ListParagraph"/>
        <w:autoSpaceDE w:val="0"/>
        <w:autoSpaceDN w:val="0"/>
        <w:adjustRightInd w:val="0"/>
        <w:ind w:left="3600"/>
        <w:rPr>
          <w:sz w:val="22"/>
          <w:szCs w:val="22"/>
        </w:rPr>
      </w:pPr>
    </w:p>
    <w:p w14:paraId="4CD8903E" w14:textId="62A95693" w:rsidR="00976F4B" w:rsidRPr="001808B1" w:rsidRDefault="00BF15AF" w:rsidP="001808B1">
      <w:pPr>
        <w:pStyle w:val="ListParagraph"/>
        <w:numPr>
          <w:ilvl w:val="0"/>
          <w:numId w:val="49"/>
        </w:numPr>
        <w:autoSpaceDE w:val="0"/>
        <w:autoSpaceDN w:val="0"/>
        <w:adjustRightInd w:val="0"/>
        <w:rPr>
          <w:sz w:val="22"/>
          <w:szCs w:val="22"/>
        </w:rPr>
      </w:pPr>
      <w:r w:rsidRPr="001808B1">
        <w:rPr>
          <w:sz w:val="22"/>
          <w:szCs w:val="22"/>
        </w:rPr>
        <w:t>Manage</w:t>
      </w:r>
      <w:r w:rsidR="00976F4B" w:rsidRPr="001808B1">
        <w:rPr>
          <w:sz w:val="22"/>
          <w:szCs w:val="22"/>
        </w:rPr>
        <w:t xml:space="preserve"> </w:t>
      </w:r>
      <w:r w:rsidR="00414416">
        <w:rPr>
          <w:sz w:val="22"/>
          <w:szCs w:val="22"/>
        </w:rPr>
        <w:t xml:space="preserve">and control </w:t>
      </w:r>
      <w:r w:rsidR="00976F4B" w:rsidRPr="001808B1">
        <w:rPr>
          <w:sz w:val="22"/>
          <w:szCs w:val="22"/>
        </w:rPr>
        <w:t>daily activities, pursue personal goals, and access quality health care;</w:t>
      </w:r>
    </w:p>
    <w:p w14:paraId="28CA0FF6" w14:textId="77777777" w:rsidR="001808B1" w:rsidRPr="001808B1" w:rsidRDefault="001808B1" w:rsidP="001808B1">
      <w:pPr>
        <w:pStyle w:val="ListParagraph"/>
        <w:rPr>
          <w:sz w:val="22"/>
          <w:szCs w:val="22"/>
        </w:rPr>
      </w:pPr>
    </w:p>
    <w:p w14:paraId="4CD8903F" w14:textId="15588516" w:rsidR="00976F4B" w:rsidRDefault="00976F4B" w:rsidP="00976F4B">
      <w:pPr>
        <w:autoSpaceDE w:val="0"/>
        <w:autoSpaceDN w:val="0"/>
        <w:adjustRightInd w:val="0"/>
        <w:ind w:left="3600" w:hanging="720"/>
        <w:rPr>
          <w:sz w:val="22"/>
          <w:szCs w:val="22"/>
        </w:rPr>
      </w:pPr>
      <w:r>
        <w:rPr>
          <w:sz w:val="22"/>
          <w:szCs w:val="22"/>
        </w:rPr>
        <w:t>3.</w:t>
      </w:r>
      <w:r w:rsidR="003D4246">
        <w:rPr>
          <w:sz w:val="22"/>
          <w:szCs w:val="22"/>
        </w:rPr>
        <w:tab/>
      </w:r>
      <w:r w:rsidR="00BF15AF" w:rsidRPr="00976F4B">
        <w:rPr>
          <w:sz w:val="22"/>
          <w:szCs w:val="22"/>
        </w:rPr>
        <w:t>Form</w:t>
      </w:r>
      <w:r w:rsidRPr="00976F4B">
        <w:rPr>
          <w:sz w:val="22"/>
          <w:szCs w:val="22"/>
        </w:rPr>
        <w:t xml:space="preserve"> and maintain friendships and other relationships; and</w:t>
      </w:r>
    </w:p>
    <w:p w14:paraId="4CD89040" w14:textId="77777777" w:rsidR="00E92528" w:rsidRPr="00976F4B" w:rsidRDefault="00E92528" w:rsidP="00976F4B">
      <w:pPr>
        <w:autoSpaceDE w:val="0"/>
        <w:autoSpaceDN w:val="0"/>
        <w:adjustRightInd w:val="0"/>
        <w:ind w:left="3600" w:hanging="720"/>
        <w:rPr>
          <w:sz w:val="22"/>
          <w:szCs w:val="22"/>
        </w:rPr>
      </w:pPr>
    </w:p>
    <w:p w14:paraId="4CD89041" w14:textId="26DBC461" w:rsidR="00976F4B" w:rsidRDefault="00976F4B" w:rsidP="00976F4B">
      <w:pPr>
        <w:autoSpaceDE w:val="0"/>
        <w:autoSpaceDN w:val="0"/>
        <w:adjustRightInd w:val="0"/>
        <w:ind w:left="3600" w:hanging="720"/>
        <w:rPr>
          <w:sz w:val="22"/>
          <w:szCs w:val="22"/>
        </w:rPr>
      </w:pPr>
      <w:r>
        <w:rPr>
          <w:sz w:val="22"/>
          <w:szCs w:val="22"/>
        </w:rPr>
        <w:t>4.</w:t>
      </w:r>
      <w:r w:rsidR="003D4246">
        <w:rPr>
          <w:sz w:val="22"/>
          <w:szCs w:val="22"/>
        </w:rPr>
        <w:tab/>
      </w:r>
      <w:r w:rsidR="00BF15AF" w:rsidRPr="00976F4B">
        <w:rPr>
          <w:sz w:val="22"/>
          <w:szCs w:val="22"/>
        </w:rPr>
        <w:t>Participate</w:t>
      </w:r>
      <w:r w:rsidRPr="00976F4B">
        <w:rPr>
          <w:sz w:val="22"/>
          <w:szCs w:val="22"/>
        </w:rPr>
        <w:t xml:space="preserve"> in a broad range of activities that the Person enjoys and which promote independence and positive recognition by self and others. These activities include</w:t>
      </w:r>
      <w:r w:rsidR="00764D5C">
        <w:rPr>
          <w:sz w:val="22"/>
          <w:szCs w:val="22"/>
        </w:rPr>
        <w:t>, but are not limited to,</w:t>
      </w:r>
      <w:r w:rsidRPr="00976F4B">
        <w:rPr>
          <w:sz w:val="22"/>
          <w:szCs w:val="22"/>
        </w:rPr>
        <w:t xml:space="preserve"> work, leisure, social activities and personal interests.</w:t>
      </w:r>
    </w:p>
    <w:p w14:paraId="4CD89042" w14:textId="77777777" w:rsidR="00E92528" w:rsidRPr="00976F4B" w:rsidRDefault="00E92528" w:rsidP="00976F4B">
      <w:pPr>
        <w:autoSpaceDE w:val="0"/>
        <w:autoSpaceDN w:val="0"/>
        <w:adjustRightInd w:val="0"/>
        <w:ind w:left="3600" w:hanging="720"/>
        <w:rPr>
          <w:sz w:val="22"/>
          <w:szCs w:val="22"/>
        </w:rPr>
      </w:pPr>
    </w:p>
    <w:p w14:paraId="4CD89043" w14:textId="026032AB" w:rsidR="00976F4B" w:rsidRPr="00976F4B" w:rsidRDefault="00976F4B" w:rsidP="00976F4B">
      <w:pPr>
        <w:autoSpaceDE w:val="0"/>
        <w:autoSpaceDN w:val="0"/>
        <w:adjustRightInd w:val="0"/>
        <w:ind w:left="2880" w:hanging="720"/>
        <w:rPr>
          <w:sz w:val="22"/>
          <w:szCs w:val="22"/>
        </w:rPr>
      </w:pPr>
      <w:r>
        <w:rPr>
          <w:sz w:val="22"/>
          <w:szCs w:val="22"/>
        </w:rPr>
        <w:t>C</w:t>
      </w:r>
      <w:r w:rsidRPr="00976F4B">
        <w:rPr>
          <w:sz w:val="22"/>
          <w:szCs w:val="22"/>
        </w:rPr>
        <w:t>.</w:t>
      </w:r>
      <w:r w:rsidR="003D4246">
        <w:rPr>
          <w:sz w:val="22"/>
          <w:szCs w:val="22"/>
        </w:rPr>
        <w:tab/>
      </w:r>
      <w:r w:rsidRPr="00976F4B">
        <w:rPr>
          <w:sz w:val="22"/>
          <w:szCs w:val="22"/>
        </w:rPr>
        <w:t xml:space="preserve">Make changes to the physical and social environment in </w:t>
      </w:r>
      <w:r w:rsidR="00BA7846" w:rsidRPr="00F51A64">
        <w:rPr>
          <w:sz w:val="22"/>
          <w:szCs w:val="22"/>
        </w:rPr>
        <w:t>a</w:t>
      </w:r>
      <w:r w:rsidRPr="00976F4B">
        <w:rPr>
          <w:sz w:val="22"/>
          <w:szCs w:val="22"/>
        </w:rPr>
        <w:t xml:space="preserve"> way that </w:t>
      </w:r>
      <w:r w:rsidR="0067303F">
        <w:rPr>
          <w:sz w:val="22"/>
          <w:szCs w:val="22"/>
        </w:rPr>
        <w:t>ensures</w:t>
      </w:r>
      <w:r w:rsidR="0067303F" w:rsidRPr="00976F4B">
        <w:rPr>
          <w:sz w:val="22"/>
          <w:szCs w:val="22"/>
        </w:rPr>
        <w:t xml:space="preserve"> </w:t>
      </w:r>
      <w:r w:rsidRPr="00976F4B">
        <w:rPr>
          <w:sz w:val="22"/>
          <w:szCs w:val="22"/>
        </w:rPr>
        <w:t>supports are provided to expand opportunities for independence, inclusion and choice.</w:t>
      </w:r>
    </w:p>
    <w:p w14:paraId="4CD89044" w14:textId="77777777" w:rsidR="007615A1" w:rsidRDefault="007615A1" w:rsidP="003F46B4">
      <w:pPr>
        <w:autoSpaceDE w:val="0"/>
        <w:autoSpaceDN w:val="0"/>
        <w:adjustRightInd w:val="0"/>
        <w:rPr>
          <w:sz w:val="22"/>
          <w:szCs w:val="22"/>
        </w:rPr>
      </w:pPr>
    </w:p>
    <w:p w14:paraId="4CD89045" w14:textId="56608473" w:rsidR="00976F4B" w:rsidRPr="00976F4B" w:rsidRDefault="006C0286" w:rsidP="000E60B8">
      <w:pPr>
        <w:autoSpaceDE w:val="0"/>
        <w:autoSpaceDN w:val="0"/>
        <w:adjustRightInd w:val="0"/>
        <w:rPr>
          <w:b/>
          <w:sz w:val="22"/>
          <w:szCs w:val="22"/>
        </w:rPr>
      </w:pPr>
      <w:r>
        <w:rPr>
          <w:sz w:val="22"/>
          <w:szCs w:val="22"/>
        </w:rPr>
        <w:tab/>
      </w:r>
      <w:r>
        <w:rPr>
          <w:sz w:val="22"/>
          <w:szCs w:val="22"/>
        </w:rPr>
        <w:tab/>
      </w:r>
      <w:r w:rsidR="005C3410" w:rsidRPr="005C3410">
        <w:rPr>
          <w:sz w:val="22"/>
          <w:szCs w:val="22"/>
        </w:rPr>
        <w:tab/>
      </w:r>
      <w:r w:rsidR="00447EA7">
        <w:rPr>
          <w:sz w:val="22"/>
          <w:szCs w:val="22"/>
        </w:rPr>
        <w:t>5</w:t>
      </w:r>
      <w:r w:rsidR="00447EA7" w:rsidRPr="00976F4B">
        <w:rPr>
          <w:sz w:val="22"/>
          <w:szCs w:val="22"/>
        </w:rPr>
        <w:t>.04-</w:t>
      </w:r>
      <w:r w:rsidR="00447EA7">
        <w:rPr>
          <w:sz w:val="22"/>
          <w:szCs w:val="22"/>
        </w:rPr>
        <w:t>2</w:t>
      </w:r>
      <w:r w:rsidR="00447EA7">
        <w:rPr>
          <w:sz w:val="22"/>
          <w:szCs w:val="22"/>
        </w:rPr>
        <w:tab/>
      </w:r>
      <w:r w:rsidR="003D4246">
        <w:rPr>
          <w:b/>
          <w:sz w:val="22"/>
          <w:szCs w:val="22"/>
        </w:rPr>
        <w:tab/>
      </w:r>
      <w:r w:rsidR="00976F4B" w:rsidRPr="00976F4B">
        <w:rPr>
          <w:b/>
          <w:sz w:val="22"/>
          <w:szCs w:val="22"/>
        </w:rPr>
        <w:t>Medical and Mental Health Assessment and Treatment</w:t>
      </w:r>
    </w:p>
    <w:p w14:paraId="4CD89046" w14:textId="77777777" w:rsidR="00976F4B" w:rsidRPr="00976F4B" w:rsidRDefault="00976F4B" w:rsidP="00EA3450">
      <w:pPr>
        <w:autoSpaceDE w:val="0"/>
        <w:autoSpaceDN w:val="0"/>
        <w:adjustRightInd w:val="0"/>
        <w:rPr>
          <w:b/>
          <w:sz w:val="22"/>
          <w:szCs w:val="22"/>
        </w:rPr>
      </w:pPr>
    </w:p>
    <w:p w14:paraId="4CD89047" w14:textId="77777777" w:rsidR="00976F4B" w:rsidRPr="00976F4B" w:rsidRDefault="00976F4B" w:rsidP="00EA3450">
      <w:pPr>
        <w:autoSpaceDE w:val="0"/>
        <w:autoSpaceDN w:val="0"/>
        <w:adjustRightInd w:val="0"/>
        <w:ind w:left="2160"/>
        <w:rPr>
          <w:sz w:val="22"/>
          <w:szCs w:val="22"/>
        </w:rPr>
      </w:pPr>
      <w:r w:rsidRPr="00976F4B">
        <w:rPr>
          <w:sz w:val="22"/>
          <w:szCs w:val="22"/>
        </w:rPr>
        <w:t xml:space="preserve">The Planning Team must ensure the Positive Support Plan includes documentation of consultation with licensed professionals to assess for the existence of physical or mental health conditions. </w:t>
      </w:r>
    </w:p>
    <w:p w14:paraId="4CD89048" w14:textId="77777777" w:rsidR="00976F4B" w:rsidRPr="00976F4B" w:rsidRDefault="00976F4B" w:rsidP="00EA3450">
      <w:pPr>
        <w:autoSpaceDE w:val="0"/>
        <w:autoSpaceDN w:val="0"/>
        <w:adjustRightInd w:val="0"/>
        <w:rPr>
          <w:sz w:val="22"/>
          <w:szCs w:val="22"/>
        </w:rPr>
      </w:pPr>
    </w:p>
    <w:p w14:paraId="4CD89049" w14:textId="7B7463AE" w:rsidR="00976F4B" w:rsidRPr="00976F4B" w:rsidRDefault="00C43460" w:rsidP="00EA3450">
      <w:pPr>
        <w:autoSpaceDE w:val="0"/>
        <w:autoSpaceDN w:val="0"/>
        <w:adjustRightInd w:val="0"/>
        <w:ind w:left="2880" w:hanging="720"/>
        <w:rPr>
          <w:sz w:val="22"/>
          <w:szCs w:val="22"/>
        </w:rPr>
      </w:pPr>
      <w:r>
        <w:rPr>
          <w:sz w:val="22"/>
          <w:szCs w:val="22"/>
        </w:rPr>
        <w:t>A</w:t>
      </w:r>
      <w:r w:rsidR="00976F4B" w:rsidRPr="00976F4B">
        <w:rPr>
          <w:sz w:val="22"/>
          <w:szCs w:val="22"/>
        </w:rPr>
        <w:t>.</w:t>
      </w:r>
      <w:r w:rsidR="003D4246">
        <w:rPr>
          <w:sz w:val="22"/>
          <w:szCs w:val="22"/>
        </w:rPr>
        <w:tab/>
      </w:r>
      <w:r w:rsidR="00976F4B" w:rsidRPr="00976F4B">
        <w:rPr>
          <w:sz w:val="22"/>
          <w:szCs w:val="22"/>
        </w:rPr>
        <w:t>The Positive Support Plan must document consideration of physical health and psychosocial issues that may be contributing to the Challenging Behavior.</w:t>
      </w:r>
    </w:p>
    <w:p w14:paraId="4CD8904A" w14:textId="77777777" w:rsidR="00976F4B" w:rsidRPr="00976F4B" w:rsidRDefault="00976F4B" w:rsidP="00EA3450">
      <w:pPr>
        <w:autoSpaceDE w:val="0"/>
        <w:autoSpaceDN w:val="0"/>
        <w:adjustRightInd w:val="0"/>
        <w:ind w:left="2880" w:hanging="720"/>
        <w:rPr>
          <w:sz w:val="22"/>
          <w:szCs w:val="22"/>
        </w:rPr>
      </w:pPr>
    </w:p>
    <w:p w14:paraId="4CD8904B" w14:textId="7BADCC4B" w:rsidR="00976F4B" w:rsidRPr="00976F4B" w:rsidRDefault="00C43460" w:rsidP="00EA3450">
      <w:pPr>
        <w:autoSpaceDE w:val="0"/>
        <w:autoSpaceDN w:val="0"/>
        <w:adjustRightInd w:val="0"/>
        <w:ind w:left="2880" w:hanging="720"/>
        <w:rPr>
          <w:sz w:val="22"/>
          <w:szCs w:val="22"/>
        </w:rPr>
      </w:pPr>
      <w:r>
        <w:rPr>
          <w:sz w:val="22"/>
          <w:szCs w:val="22"/>
        </w:rPr>
        <w:t>B</w:t>
      </w:r>
      <w:r w:rsidR="00976F4B" w:rsidRPr="00976F4B">
        <w:rPr>
          <w:sz w:val="22"/>
          <w:szCs w:val="22"/>
        </w:rPr>
        <w:t>.</w:t>
      </w:r>
      <w:r w:rsidR="003D4246">
        <w:rPr>
          <w:sz w:val="22"/>
          <w:szCs w:val="22"/>
        </w:rPr>
        <w:tab/>
      </w:r>
      <w:r w:rsidR="00976F4B" w:rsidRPr="00976F4B">
        <w:rPr>
          <w:sz w:val="22"/>
          <w:szCs w:val="22"/>
        </w:rPr>
        <w:t>The Positive Support Plan must document how it incorporates factors related to trauma. Consideration must be given to the emotional and physical impact of the use of Restraint or other interventions.</w:t>
      </w:r>
    </w:p>
    <w:p w14:paraId="4CD8904C" w14:textId="77777777" w:rsidR="00976F4B" w:rsidRPr="00976F4B" w:rsidRDefault="00976F4B" w:rsidP="00EA3450">
      <w:pPr>
        <w:autoSpaceDE w:val="0"/>
        <w:autoSpaceDN w:val="0"/>
        <w:adjustRightInd w:val="0"/>
        <w:ind w:left="2880" w:hanging="720"/>
        <w:rPr>
          <w:sz w:val="22"/>
          <w:szCs w:val="22"/>
        </w:rPr>
      </w:pPr>
    </w:p>
    <w:p w14:paraId="4CD8904D" w14:textId="2759AD00" w:rsidR="00976F4B" w:rsidRDefault="00C43460" w:rsidP="00EA3450">
      <w:pPr>
        <w:autoSpaceDE w:val="0"/>
        <w:autoSpaceDN w:val="0"/>
        <w:adjustRightInd w:val="0"/>
        <w:ind w:left="2880" w:hanging="720"/>
        <w:rPr>
          <w:sz w:val="22"/>
          <w:szCs w:val="22"/>
        </w:rPr>
      </w:pPr>
      <w:r>
        <w:rPr>
          <w:sz w:val="22"/>
          <w:szCs w:val="22"/>
        </w:rPr>
        <w:t>C</w:t>
      </w:r>
      <w:r w:rsidR="00976F4B" w:rsidRPr="00976F4B">
        <w:rPr>
          <w:sz w:val="22"/>
          <w:szCs w:val="22"/>
        </w:rPr>
        <w:t>.</w:t>
      </w:r>
      <w:r w:rsidR="003D4246">
        <w:rPr>
          <w:sz w:val="22"/>
          <w:szCs w:val="22"/>
        </w:rPr>
        <w:tab/>
      </w:r>
      <w:r w:rsidR="00976F4B" w:rsidRPr="00976F4B">
        <w:rPr>
          <w:sz w:val="22"/>
          <w:szCs w:val="22"/>
        </w:rPr>
        <w:t xml:space="preserve">When a physical or mental health condition is identified, the Positive Support Plan must address it through clinical and other appropriate support measures. </w:t>
      </w:r>
    </w:p>
    <w:p w14:paraId="4CD8904E" w14:textId="77777777" w:rsidR="00E40C02" w:rsidRPr="00976F4B" w:rsidRDefault="00E40C02" w:rsidP="00EA3450">
      <w:pPr>
        <w:autoSpaceDE w:val="0"/>
        <w:autoSpaceDN w:val="0"/>
        <w:adjustRightInd w:val="0"/>
        <w:ind w:left="2880" w:hanging="720"/>
        <w:rPr>
          <w:sz w:val="22"/>
          <w:szCs w:val="22"/>
        </w:rPr>
      </w:pPr>
    </w:p>
    <w:p w14:paraId="4CD89052" w14:textId="4E37CB38" w:rsidR="00E40C02" w:rsidRPr="00F43833" w:rsidRDefault="00E40C02" w:rsidP="00F43833">
      <w:pPr>
        <w:pStyle w:val="ListParagraph"/>
        <w:tabs>
          <w:tab w:val="left" w:pos="2880"/>
        </w:tabs>
        <w:ind w:left="2880"/>
        <w:rPr>
          <w:sz w:val="22"/>
          <w:szCs w:val="22"/>
        </w:rPr>
      </w:pPr>
      <w:r w:rsidRPr="00F43833">
        <w:rPr>
          <w:sz w:val="22"/>
          <w:szCs w:val="22"/>
        </w:rPr>
        <w:t>The Planning Team must incorporate a Functional Assessment to develop</w:t>
      </w:r>
      <w:r w:rsidR="00F43833" w:rsidRPr="00F43833">
        <w:rPr>
          <w:sz w:val="22"/>
          <w:szCs w:val="22"/>
        </w:rPr>
        <w:t xml:space="preserve"> </w:t>
      </w:r>
      <w:r w:rsidRPr="00F43833">
        <w:rPr>
          <w:sz w:val="22"/>
          <w:szCs w:val="22"/>
        </w:rPr>
        <w:t>an individualized Positive Support Plan. The Positive Support Plan and the Functional Assessment may be a combined document or separate documents.</w:t>
      </w:r>
      <w:r w:rsidR="00447505">
        <w:rPr>
          <w:sz w:val="22"/>
          <w:szCs w:val="22"/>
        </w:rPr>
        <w:t xml:space="preserve"> </w:t>
      </w:r>
    </w:p>
    <w:p w14:paraId="4CD89053" w14:textId="77777777" w:rsidR="00E40C02" w:rsidRPr="00D74070" w:rsidRDefault="00E40C02" w:rsidP="00E40C02">
      <w:pPr>
        <w:ind w:left="2160" w:hanging="1440"/>
        <w:rPr>
          <w:sz w:val="22"/>
          <w:szCs w:val="22"/>
        </w:rPr>
      </w:pPr>
    </w:p>
    <w:p w14:paraId="4CD89056" w14:textId="75E2715F" w:rsidR="00E40C02" w:rsidRPr="00F43833" w:rsidRDefault="00E40C02" w:rsidP="00F43833">
      <w:pPr>
        <w:pStyle w:val="ListParagraph"/>
        <w:numPr>
          <w:ilvl w:val="0"/>
          <w:numId w:val="16"/>
        </w:numPr>
        <w:tabs>
          <w:tab w:val="left" w:pos="2880"/>
        </w:tabs>
        <w:ind w:left="2880" w:hanging="720"/>
        <w:rPr>
          <w:sz w:val="22"/>
          <w:szCs w:val="22"/>
        </w:rPr>
      </w:pPr>
      <w:r w:rsidRPr="00F43833">
        <w:rPr>
          <w:sz w:val="22"/>
          <w:szCs w:val="22"/>
        </w:rPr>
        <w:t>The Planning Team must develop a procedure for documentation and review of the use of all strategies. At a minimum this documentation must be reviewed and approved by the Planning Team annually.</w:t>
      </w:r>
    </w:p>
    <w:p w14:paraId="4CD89057" w14:textId="77777777" w:rsidR="00976F4B" w:rsidRDefault="00976F4B" w:rsidP="00EA3450">
      <w:pPr>
        <w:autoSpaceDE w:val="0"/>
        <w:autoSpaceDN w:val="0"/>
        <w:adjustRightInd w:val="0"/>
        <w:ind w:firstLine="720"/>
        <w:rPr>
          <w:sz w:val="22"/>
          <w:szCs w:val="22"/>
        </w:rPr>
      </w:pPr>
    </w:p>
    <w:p w14:paraId="4CD89058" w14:textId="0883565F" w:rsidR="00976F4B" w:rsidRPr="00976F4B" w:rsidRDefault="005F6126" w:rsidP="00EA3450">
      <w:pPr>
        <w:autoSpaceDE w:val="0"/>
        <w:autoSpaceDN w:val="0"/>
        <w:adjustRightInd w:val="0"/>
        <w:ind w:left="720"/>
        <w:rPr>
          <w:b/>
          <w:sz w:val="22"/>
          <w:szCs w:val="22"/>
        </w:rPr>
      </w:pPr>
      <w:r w:rsidRPr="005F6126">
        <w:rPr>
          <w:sz w:val="22"/>
          <w:szCs w:val="22"/>
        </w:rPr>
        <w:t>5.04-</w:t>
      </w:r>
      <w:r w:rsidR="0024590F">
        <w:rPr>
          <w:sz w:val="22"/>
          <w:szCs w:val="22"/>
        </w:rPr>
        <w:t>3</w:t>
      </w:r>
      <w:r>
        <w:rPr>
          <w:b/>
          <w:sz w:val="22"/>
          <w:szCs w:val="22"/>
        </w:rPr>
        <w:tab/>
      </w:r>
      <w:r w:rsidR="00976F4B" w:rsidRPr="00976F4B">
        <w:rPr>
          <w:b/>
          <w:sz w:val="22"/>
          <w:szCs w:val="22"/>
        </w:rPr>
        <w:t>Use of Psychiatric Medications</w:t>
      </w:r>
    </w:p>
    <w:p w14:paraId="4CD89059" w14:textId="77777777" w:rsidR="00976F4B" w:rsidRPr="00976F4B" w:rsidRDefault="00976F4B" w:rsidP="00EA3450">
      <w:pPr>
        <w:autoSpaceDE w:val="0"/>
        <w:autoSpaceDN w:val="0"/>
        <w:adjustRightInd w:val="0"/>
        <w:rPr>
          <w:b/>
          <w:sz w:val="22"/>
          <w:szCs w:val="22"/>
        </w:rPr>
      </w:pPr>
    </w:p>
    <w:p w14:paraId="4CD8905A" w14:textId="3195309C" w:rsidR="00976F4B" w:rsidRDefault="00976F4B" w:rsidP="00F977CB">
      <w:pPr>
        <w:tabs>
          <w:tab w:val="left" w:pos="3713"/>
        </w:tabs>
        <w:autoSpaceDE w:val="0"/>
        <w:autoSpaceDN w:val="0"/>
        <w:adjustRightInd w:val="0"/>
        <w:ind w:left="2160" w:right="-180"/>
        <w:rPr>
          <w:sz w:val="22"/>
          <w:szCs w:val="22"/>
        </w:rPr>
      </w:pPr>
      <w:r w:rsidRPr="00976F4B">
        <w:rPr>
          <w:sz w:val="22"/>
          <w:szCs w:val="22"/>
        </w:rPr>
        <w:t xml:space="preserve">When Psychiatric Medications are </w:t>
      </w:r>
      <w:r w:rsidR="00BF15AF" w:rsidRPr="00976F4B">
        <w:rPr>
          <w:sz w:val="22"/>
          <w:szCs w:val="22"/>
        </w:rPr>
        <w:t>prescribed</w:t>
      </w:r>
      <w:r w:rsidR="00BF15AF">
        <w:rPr>
          <w:sz w:val="22"/>
          <w:szCs w:val="22"/>
        </w:rPr>
        <w:t>,</w:t>
      </w:r>
      <w:r w:rsidRPr="00976F4B">
        <w:rPr>
          <w:sz w:val="22"/>
          <w:szCs w:val="22"/>
        </w:rPr>
        <w:t xml:space="preserve"> the Planning Team must adhere to special procedures to ensure monitoring of the effects of such medication on health and mental functioning.</w:t>
      </w:r>
      <w:r w:rsidR="00F43833">
        <w:rPr>
          <w:sz w:val="22"/>
          <w:szCs w:val="22"/>
        </w:rPr>
        <w:t xml:space="preserve"> </w:t>
      </w:r>
      <w:r w:rsidR="00C112E7">
        <w:rPr>
          <w:sz w:val="22"/>
          <w:szCs w:val="22"/>
        </w:rPr>
        <w:t xml:space="preserve">Psychiatric Medications used as a Chemical Restraint must also comply with </w:t>
      </w:r>
      <w:r w:rsidR="00153CFE">
        <w:rPr>
          <w:sz w:val="22"/>
          <w:szCs w:val="22"/>
        </w:rPr>
        <w:t xml:space="preserve">other </w:t>
      </w:r>
      <w:r w:rsidR="00C112E7">
        <w:rPr>
          <w:sz w:val="22"/>
          <w:szCs w:val="22"/>
        </w:rPr>
        <w:t>sections of this regulation on Chemical Restraints.</w:t>
      </w:r>
    </w:p>
    <w:p w14:paraId="4CD8905B" w14:textId="77777777" w:rsidR="00B00523" w:rsidRPr="00976F4B" w:rsidRDefault="00B00523" w:rsidP="00487F71">
      <w:pPr>
        <w:tabs>
          <w:tab w:val="left" w:pos="3713"/>
        </w:tabs>
        <w:autoSpaceDE w:val="0"/>
        <w:autoSpaceDN w:val="0"/>
        <w:adjustRightInd w:val="0"/>
        <w:ind w:left="2160"/>
        <w:rPr>
          <w:sz w:val="22"/>
          <w:szCs w:val="22"/>
        </w:rPr>
      </w:pPr>
    </w:p>
    <w:p w14:paraId="4CD8905C" w14:textId="77777777" w:rsidR="00976F4B" w:rsidRDefault="00976F4B" w:rsidP="00712034">
      <w:pPr>
        <w:pStyle w:val="ListParagraph"/>
        <w:numPr>
          <w:ilvl w:val="0"/>
          <w:numId w:val="5"/>
        </w:numPr>
        <w:autoSpaceDE w:val="0"/>
        <w:autoSpaceDN w:val="0"/>
        <w:adjustRightInd w:val="0"/>
        <w:ind w:left="2880" w:hanging="720"/>
        <w:rPr>
          <w:sz w:val="22"/>
          <w:szCs w:val="22"/>
        </w:rPr>
      </w:pPr>
      <w:r w:rsidRPr="00712034">
        <w:rPr>
          <w:sz w:val="22"/>
          <w:szCs w:val="22"/>
        </w:rPr>
        <w:t>Planning Teams must monitor and document the use of Psychiatric Medications at least annually.</w:t>
      </w:r>
    </w:p>
    <w:p w14:paraId="658861A1" w14:textId="77777777" w:rsidR="00632CDD" w:rsidRPr="00712034" w:rsidRDefault="00632CDD" w:rsidP="00632CDD">
      <w:pPr>
        <w:pStyle w:val="ListParagraph"/>
        <w:autoSpaceDE w:val="0"/>
        <w:autoSpaceDN w:val="0"/>
        <w:adjustRightInd w:val="0"/>
        <w:ind w:left="2880"/>
        <w:rPr>
          <w:sz w:val="22"/>
          <w:szCs w:val="22"/>
        </w:rPr>
      </w:pPr>
    </w:p>
    <w:p w14:paraId="4CD8905D" w14:textId="0055C024" w:rsidR="00976F4B" w:rsidRDefault="005F6126" w:rsidP="00EA3450">
      <w:pPr>
        <w:autoSpaceDE w:val="0"/>
        <w:autoSpaceDN w:val="0"/>
        <w:adjustRightInd w:val="0"/>
        <w:ind w:left="2880" w:hanging="720"/>
        <w:rPr>
          <w:sz w:val="22"/>
          <w:szCs w:val="22"/>
        </w:rPr>
      </w:pPr>
      <w:r>
        <w:rPr>
          <w:sz w:val="22"/>
          <w:szCs w:val="22"/>
        </w:rPr>
        <w:lastRenderedPageBreak/>
        <w:t>B</w:t>
      </w:r>
      <w:r w:rsidR="00976F4B" w:rsidRPr="00976F4B">
        <w:rPr>
          <w:sz w:val="22"/>
          <w:szCs w:val="22"/>
        </w:rPr>
        <w:t>.</w:t>
      </w:r>
      <w:r w:rsidR="003D4246">
        <w:rPr>
          <w:sz w:val="22"/>
          <w:szCs w:val="22"/>
        </w:rPr>
        <w:tab/>
      </w:r>
      <w:r w:rsidR="00976F4B" w:rsidRPr="00976F4B">
        <w:rPr>
          <w:sz w:val="22"/>
          <w:szCs w:val="22"/>
        </w:rPr>
        <w:t xml:space="preserve">When Psychiatric Medications are </w:t>
      </w:r>
      <w:r w:rsidR="00BF15AF" w:rsidRPr="00976F4B">
        <w:rPr>
          <w:sz w:val="22"/>
          <w:szCs w:val="22"/>
        </w:rPr>
        <w:t>prescribed</w:t>
      </w:r>
      <w:r w:rsidR="00BF15AF">
        <w:rPr>
          <w:sz w:val="22"/>
          <w:szCs w:val="22"/>
        </w:rPr>
        <w:t>,</w:t>
      </w:r>
      <w:r w:rsidR="00976F4B" w:rsidRPr="00976F4B">
        <w:rPr>
          <w:sz w:val="22"/>
          <w:szCs w:val="22"/>
        </w:rPr>
        <w:t xml:space="preserve"> a Psychiatric Medication Support Plan is required for monitoring purposes. The plan must be updated whenever there is a change.</w:t>
      </w:r>
    </w:p>
    <w:p w14:paraId="5F25E178" w14:textId="77777777" w:rsidR="00632CDD" w:rsidRPr="00976F4B" w:rsidRDefault="00632CDD" w:rsidP="00EA3450">
      <w:pPr>
        <w:autoSpaceDE w:val="0"/>
        <w:autoSpaceDN w:val="0"/>
        <w:adjustRightInd w:val="0"/>
        <w:ind w:left="2880" w:hanging="720"/>
        <w:rPr>
          <w:sz w:val="22"/>
          <w:szCs w:val="22"/>
        </w:rPr>
      </w:pPr>
    </w:p>
    <w:p w14:paraId="4CD8905E" w14:textId="77777777" w:rsidR="00976F4B" w:rsidRPr="00976F4B" w:rsidRDefault="005F6126" w:rsidP="00EA3450">
      <w:pPr>
        <w:autoSpaceDE w:val="0"/>
        <w:autoSpaceDN w:val="0"/>
        <w:adjustRightInd w:val="0"/>
        <w:ind w:left="3600" w:hanging="720"/>
        <w:rPr>
          <w:sz w:val="22"/>
          <w:szCs w:val="22"/>
        </w:rPr>
      </w:pPr>
      <w:r>
        <w:rPr>
          <w:sz w:val="22"/>
          <w:szCs w:val="22"/>
        </w:rPr>
        <w:t>1.</w:t>
      </w:r>
      <w:r>
        <w:rPr>
          <w:sz w:val="22"/>
          <w:szCs w:val="22"/>
        </w:rPr>
        <w:tab/>
      </w:r>
      <w:r w:rsidR="00976F4B" w:rsidRPr="00976F4B">
        <w:rPr>
          <w:sz w:val="22"/>
          <w:szCs w:val="22"/>
        </w:rPr>
        <w:t xml:space="preserve">The Psychiatric Medication Support Plan and the Positive Support Plan can either be separate documents or integrated into one comprehensive plan. </w:t>
      </w:r>
    </w:p>
    <w:p w14:paraId="4CD8905F" w14:textId="77777777" w:rsidR="00976F4B" w:rsidRPr="00976F4B" w:rsidRDefault="00976F4B" w:rsidP="00EA3450">
      <w:pPr>
        <w:autoSpaceDE w:val="0"/>
        <w:autoSpaceDN w:val="0"/>
        <w:adjustRightInd w:val="0"/>
        <w:ind w:left="3600" w:hanging="720"/>
        <w:rPr>
          <w:sz w:val="22"/>
          <w:szCs w:val="22"/>
        </w:rPr>
      </w:pPr>
    </w:p>
    <w:p w14:paraId="4CD89060" w14:textId="71643C40" w:rsidR="00976F4B" w:rsidRPr="00976F4B" w:rsidRDefault="005F6126" w:rsidP="00EA3450">
      <w:pPr>
        <w:autoSpaceDE w:val="0"/>
        <w:autoSpaceDN w:val="0"/>
        <w:adjustRightInd w:val="0"/>
        <w:ind w:left="3600" w:hanging="720"/>
        <w:rPr>
          <w:sz w:val="22"/>
          <w:szCs w:val="22"/>
        </w:rPr>
      </w:pPr>
      <w:r>
        <w:rPr>
          <w:sz w:val="22"/>
          <w:szCs w:val="22"/>
        </w:rPr>
        <w:t>2.</w:t>
      </w:r>
      <w:r w:rsidR="003D4246">
        <w:rPr>
          <w:sz w:val="22"/>
          <w:szCs w:val="22"/>
        </w:rPr>
        <w:tab/>
      </w:r>
      <w:r w:rsidR="00976F4B" w:rsidRPr="00976F4B">
        <w:rPr>
          <w:sz w:val="22"/>
          <w:szCs w:val="22"/>
        </w:rPr>
        <w:t xml:space="preserve">The overall plan needs to incorporate </w:t>
      </w:r>
      <w:r w:rsidR="00AF67C8" w:rsidRPr="00976F4B">
        <w:rPr>
          <w:iCs/>
          <w:sz w:val="22"/>
          <w:szCs w:val="22"/>
        </w:rPr>
        <w:t>the</w:t>
      </w:r>
      <w:r w:rsidR="00976F4B" w:rsidRPr="00976F4B">
        <w:rPr>
          <w:sz w:val="22"/>
          <w:szCs w:val="22"/>
        </w:rPr>
        <w:t xml:space="preserve"> psychiatric treatment such as medication or therapy</w:t>
      </w:r>
      <w:r w:rsidR="00AF67C8">
        <w:rPr>
          <w:sz w:val="22"/>
          <w:szCs w:val="22"/>
        </w:rPr>
        <w:t>,</w:t>
      </w:r>
      <w:r w:rsidR="00976F4B" w:rsidRPr="00976F4B">
        <w:rPr>
          <w:sz w:val="22"/>
          <w:szCs w:val="22"/>
        </w:rPr>
        <w:t xml:space="preserve"> </w:t>
      </w:r>
      <w:r w:rsidR="006474B8">
        <w:rPr>
          <w:sz w:val="22"/>
          <w:szCs w:val="22"/>
        </w:rPr>
        <w:t>as well as</w:t>
      </w:r>
      <w:r w:rsidR="00AF67C8">
        <w:rPr>
          <w:sz w:val="22"/>
          <w:szCs w:val="22"/>
        </w:rPr>
        <w:t>,</w:t>
      </w:r>
      <w:r w:rsidR="006474B8">
        <w:rPr>
          <w:sz w:val="22"/>
          <w:szCs w:val="22"/>
        </w:rPr>
        <w:t xml:space="preserve"> a Functional Assessment </w:t>
      </w:r>
      <w:r w:rsidR="00976F4B" w:rsidRPr="00976F4B">
        <w:rPr>
          <w:iCs/>
          <w:sz w:val="22"/>
          <w:szCs w:val="22"/>
        </w:rPr>
        <w:t>and</w:t>
      </w:r>
      <w:r w:rsidR="00976F4B" w:rsidRPr="00976F4B">
        <w:rPr>
          <w:i/>
          <w:iCs/>
          <w:sz w:val="22"/>
          <w:szCs w:val="22"/>
        </w:rPr>
        <w:t xml:space="preserve"> </w:t>
      </w:r>
      <w:r w:rsidR="00976F4B" w:rsidRPr="00976F4B">
        <w:rPr>
          <w:sz w:val="22"/>
          <w:szCs w:val="22"/>
        </w:rPr>
        <w:t>Positive Support</w:t>
      </w:r>
      <w:r w:rsidR="006474B8">
        <w:rPr>
          <w:sz w:val="22"/>
          <w:szCs w:val="22"/>
        </w:rPr>
        <w:t xml:space="preserve"> Plan</w:t>
      </w:r>
      <w:r w:rsidR="00976F4B" w:rsidRPr="00976F4B">
        <w:rPr>
          <w:sz w:val="22"/>
          <w:szCs w:val="22"/>
        </w:rPr>
        <w:t xml:space="preserve"> designed to address the Challenging Behavior.</w:t>
      </w:r>
    </w:p>
    <w:p w14:paraId="4CD89061" w14:textId="3D2AE0B3" w:rsidR="00976F4B" w:rsidRPr="00976F4B" w:rsidRDefault="00976F4B" w:rsidP="00EA3450">
      <w:pPr>
        <w:autoSpaceDE w:val="0"/>
        <w:autoSpaceDN w:val="0"/>
        <w:adjustRightInd w:val="0"/>
        <w:ind w:left="2880" w:hanging="720"/>
        <w:rPr>
          <w:sz w:val="22"/>
          <w:szCs w:val="22"/>
        </w:rPr>
      </w:pPr>
    </w:p>
    <w:p w14:paraId="4CD89062" w14:textId="15D0CC84" w:rsidR="00976F4B" w:rsidRPr="00976F4B" w:rsidRDefault="005F6126" w:rsidP="00EA3450">
      <w:pPr>
        <w:autoSpaceDE w:val="0"/>
        <w:autoSpaceDN w:val="0"/>
        <w:adjustRightInd w:val="0"/>
        <w:ind w:left="2880" w:hanging="720"/>
        <w:rPr>
          <w:sz w:val="22"/>
          <w:szCs w:val="22"/>
        </w:rPr>
      </w:pPr>
      <w:r>
        <w:rPr>
          <w:sz w:val="22"/>
          <w:szCs w:val="22"/>
        </w:rPr>
        <w:t>C</w:t>
      </w:r>
      <w:r w:rsidR="00976F4B" w:rsidRPr="00976F4B">
        <w:rPr>
          <w:sz w:val="22"/>
          <w:szCs w:val="22"/>
        </w:rPr>
        <w:t>.</w:t>
      </w:r>
      <w:r w:rsidR="003D4246">
        <w:rPr>
          <w:sz w:val="22"/>
          <w:szCs w:val="22"/>
        </w:rPr>
        <w:tab/>
      </w:r>
      <w:r w:rsidR="00976F4B" w:rsidRPr="00976F4B">
        <w:rPr>
          <w:sz w:val="22"/>
          <w:szCs w:val="22"/>
        </w:rPr>
        <w:t>A Psychiatric Medication Support Plan is a component of the Personal Plan that must include, but is not limited to:</w:t>
      </w:r>
    </w:p>
    <w:p w14:paraId="4CD89063" w14:textId="77777777" w:rsidR="00976F4B" w:rsidRPr="00976F4B" w:rsidRDefault="00976F4B" w:rsidP="00EA3450">
      <w:pPr>
        <w:autoSpaceDE w:val="0"/>
        <w:autoSpaceDN w:val="0"/>
        <w:adjustRightInd w:val="0"/>
        <w:ind w:left="2880" w:hanging="720"/>
        <w:rPr>
          <w:sz w:val="22"/>
          <w:szCs w:val="22"/>
        </w:rPr>
      </w:pPr>
    </w:p>
    <w:p w14:paraId="4CD89064" w14:textId="444AC20A" w:rsidR="00976F4B" w:rsidRPr="00976F4B" w:rsidRDefault="005F6126" w:rsidP="00EA3450">
      <w:pPr>
        <w:autoSpaceDE w:val="0"/>
        <w:autoSpaceDN w:val="0"/>
        <w:adjustRightInd w:val="0"/>
        <w:ind w:left="3600" w:hanging="720"/>
        <w:rPr>
          <w:sz w:val="22"/>
          <w:szCs w:val="22"/>
        </w:rPr>
      </w:pPr>
      <w:r>
        <w:rPr>
          <w:sz w:val="22"/>
          <w:szCs w:val="22"/>
        </w:rPr>
        <w:t>1.</w:t>
      </w:r>
      <w:r w:rsidR="003D4246">
        <w:rPr>
          <w:sz w:val="22"/>
          <w:szCs w:val="22"/>
        </w:rPr>
        <w:tab/>
      </w:r>
      <w:r w:rsidR="00976F4B" w:rsidRPr="00976F4B">
        <w:rPr>
          <w:sz w:val="22"/>
          <w:szCs w:val="22"/>
        </w:rPr>
        <w:t>A list of medications, target symptoms, diagnosis and prescribing physician(s);</w:t>
      </w:r>
    </w:p>
    <w:p w14:paraId="4CD89065" w14:textId="77777777" w:rsidR="005F6126" w:rsidRDefault="005F6126" w:rsidP="00EA3450">
      <w:pPr>
        <w:autoSpaceDE w:val="0"/>
        <w:autoSpaceDN w:val="0"/>
        <w:adjustRightInd w:val="0"/>
        <w:ind w:left="3600" w:hanging="720"/>
        <w:rPr>
          <w:sz w:val="22"/>
          <w:szCs w:val="22"/>
        </w:rPr>
      </w:pPr>
    </w:p>
    <w:p w14:paraId="4CD89066" w14:textId="1BA61B18" w:rsidR="00976F4B" w:rsidRPr="00976F4B" w:rsidRDefault="005F6126" w:rsidP="00EA3450">
      <w:pPr>
        <w:autoSpaceDE w:val="0"/>
        <w:autoSpaceDN w:val="0"/>
        <w:adjustRightInd w:val="0"/>
        <w:ind w:left="3600" w:hanging="720"/>
        <w:rPr>
          <w:sz w:val="22"/>
          <w:szCs w:val="22"/>
        </w:rPr>
      </w:pPr>
      <w:r>
        <w:rPr>
          <w:sz w:val="22"/>
          <w:szCs w:val="22"/>
        </w:rPr>
        <w:t>2.</w:t>
      </w:r>
      <w:r w:rsidR="003D4246">
        <w:rPr>
          <w:sz w:val="22"/>
          <w:szCs w:val="22"/>
        </w:rPr>
        <w:tab/>
      </w:r>
      <w:r w:rsidR="00976F4B" w:rsidRPr="00976F4B">
        <w:rPr>
          <w:sz w:val="22"/>
          <w:szCs w:val="22"/>
        </w:rPr>
        <w:t xml:space="preserve">The parameters for use of medications prescribed as Psychiatric </w:t>
      </w:r>
      <w:r w:rsidR="00A86EBE">
        <w:rPr>
          <w:sz w:val="22"/>
          <w:szCs w:val="22"/>
        </w:rPr>
        <w:t xml:space="preserve">Medication </w:t>
      </w:r>
      <w:r w:rsidR="00976F4B" w:rsidRPr="00976F4B">
        <w:rPr>
          <w:sz w:val="22"/>
          <w:szCs w:val="22"/>
        </w:rPr>
        <w:t>PRN or “as needed”;</w:t>
      </w:r>
    </w:p>
    <w:p w14:paraId="4CD89067" w14:textId="77777777" w:rsidR="005F6126" w:rsidRDefault="005F6126" w:rsidP="00EA3450">
      <w:pPr>
        <w:autoSpaceDE w:val="0"/>
        <w:autoSpaceDN w:val="0"/>
        <w:adjustRightInd w:val="0"/>
        <w:ind w:left="3600" w:hanging="720"/>
        <w:rPr>
          <w:sz w:val="22"/>
          <w:szCs w:val="22"/>
        </w:rPr>
      </w:pPr>
    </w:p>
    <w:p w14:paraId="4CD89068" w14:textId="575A5912" w:rsidR="00976F4B" w:rsidRPr="00976F4B" w:rsidRDefault="005F6126" w:rsidP="00EA3450">
      <w:pPr>
        <w:autoSpaceDE w:val="0"/>
        <w:autoSpaceDN w:val="0"/>
        <w:adjustRightInd w:val="0"/>
        <w:ind w:left="3600" w:hanging="720"/>
        <w:rPr>
          <w:sz w:val="22"/>
          <w:szCs w:val="22"/>
        </w:rPr>
      </w:pPr>
      <w:r>
        <w:rPr>
          <w:sz w:val="22"/>
          <w:szCs w:val="22"/>
        </w:rPr>
        <w:t>3.</w:t>
      </w:r>
      <w:r w:rsidR="003D4246">
        <w:rPr>
          <w:sz w:val="22"/>
          <w:szCs w:val="22"/>
        </w:rPr>
        <w:tab/>
      </w:r>
      <w:r w:rsidR="00976F4B" w:rsidRPr="00976F4B">
        <w:rPr>
          <w:sz w:val="22"/>
          <w:szCs w:val="22"/>
        </w:rPr>
        <w:t>The behavioral criteria to determine whether the medication is effective, such as changes in behavior, mood, thought or functioning;</w:t>
      </w:r>
    </w:p>
    <w:p w14:paraId="4CD89069" w14:textId="77777777" w:rsidR="005F6126" w:rsidRDefault="005F6126" w:rsidP="00EA3450">
      <w:pPr>
        <w:autoSpaceDE w:val="0"/>
        <w:autoSpaceDN w:val="0"/>
        <w:adjustRightInd w:val="0"/>
        <w:ind w:left="3600" w:hanging="720"/>
        <w:rPr>
          <w:sz w:val="22"/>
          <w:szCs w:val="22"/>
        </w:rPr>
      </w:pPr>
    </w:p>
    <w:p w14:paraId="4CD8906A" w14:textId="71B1FAF0" w:rsidR="00976F4B" w:rsidRPr="00976F4B" w:rsidRDefault="005F6126" w:rsidP="00EA3450">
      <w:pPr>
        <w:autoSpaceDE w:val="0"/>
        <w:autoSpaceDN w:val="0"/>
        <w:adjustRightInd w:val="0"/>
        <w:ind w:left="3600" w:hanging="720"/>
        <w:rPr>
          <w:sz w:val="22"/>
          <w:szCs w:val="22"/>
        </w:rPr>
      </w:pPr>
      <w:r>
        <w:rPr>
          <w:sz w:val="22"/>
          <w:szCs w:val="22"/>
        </w:rPr>
        <w:t>4.</w:t>
      </w:r>
      <w:r w:rsidR="003D4246">
        <w:rPr>
          <w:sz w:val="22"/>
          <w:szCs w:val="22"/>
        </w:rPr>
        <w:tab/>
      </w:r>
      <w:r w:rsidR="00976F4B" w:rsidRPr="00976F4B">
        <w:rPr>
          <w:sz w:val="22"/>
          <w:szCs w:val="22"/>
        </w:rPr>
        <w:t>Identification of side effects or adverse reactions that must be reported to the prescribing physician when they occur;</w:t>
      </w:r>
    </w:p>
    <w:p w14:paraId="4CD8906B" w14:textId="77777777" w:rsidR="005F6126" w:rsidRDefault="005F6126" w:rsidP="00EA3450">
      <w:pPr>
        <w:autoSpaceDE w:val="0"/>
        <w:autoSpaceDN w:val="0"/>
        <w:adjustRightInd w:val="0"/>
        <w:ind w:left="3600" w:hanging="720"/>
        <w:rPr>
          <w:sz w:val="22"/>
          <w:szCs w:val="22"/>
        </w:rPr>
      </w:pPr>
    </w:p>
    <w:p w14:paraId="4CD8906C" w14:textId="707197FD" w:rsidR="00976F4B" w:rsidRPr="00976F4B" w:rsidRDefault="005F6126" w:rsidP="00EA3450">
      <w:pPr>
        <w:autoSpaceDE w:val="0"/>
        <w:autoSpaceDN w:val="0"/>
        <w:adjustRightInd w:val="0"/>
        <w:ind w:left="3600" w:hanging="720"/>
        <w:rPr>
          <w:sz w:val="22"/>
          <w:szCs w:val="22"/>
        </w:rPr>
      </w:pPr>
      <w:r>
        <w:rPr>
          <w:sz w:val="22"/>
          <w:szCs w:val="22"/>
        </w:rPr>
        <w:t>5.</w:t>
      </w:r>
      <w:r w:rsidR="003D4246">
        <w:rPr>
          <w:sz w:val="22"/>
          <w:szCs w:val="22"/>
        </w:rPr>
        <w:tab/>
      </w:r>
      <w:r w:rsidR="00976F4B" w:rsidRPr="00976F4B">
        <w:rPr>
          <w:sz w:val="22"/>
          <w:szCs w:val="22"/>
        </w:rPr>
        <w:t>The potential risks of long term use;</w:t>
      </w:r>
    </w:p>
    <w:p w14:paraId="4CD8906D" w14:textId="77777777" w:rsidR="005F6126" w:rsidRDefault="005F6126" w:rsidP="00EA3450">
      <w:pPr>
        <w:autoSpaceDE w:val="0"/>
        <w:autoSpaceDN w:val="0"/>
        <w:adjustRightInd w:val="0"/>
        <w:ind w:left="3600" w:hanging="720"/>
        <w:rPr>
          <w:sz w:val="22"/>
          <w:szCs w:val="22"/>
        </w:rPr>
      </w:pPr>
    </w:p>
    <w:p w14:paraId="4CD8906E" w14:textId="55A9CCBD" w:rsidR="00976F4B" w:rsidRDefault="005F6126" w:rsidP="00EA3450">
      <w:pPr>
        <w:autoSpaceDE w:val="0"/>
        <w:autoSpaceDN w:val="0"/>
        <w:adjustRightInd w:val="0"/>
        <w:ind w:left="3600" w:hanging="720"/>
        <w:rPr>
          <w:sz w:val="22"/>
          <w:szCs w:val="22"/>
        </w:rPr>
      </w:pPr>
      <w:r>
        <w:rPr>
          <w:sz w:val="22"/>
          <w:szCs w:val="22"/>
        </w:rPr>
        <w:t>6.</w:t>
      </w:r>
      <w:r w:rsidR="003D4246">
        <w:rPr>
          <w:sz w:val="22"/>
          <w:szCs w:val="22"/>
        </w:rPr>
        <w:tab/>
      </w:r>
      <w:r w:rsidR="00976F4B" w:rsidRPr="00976F4B">
        <w:rPr>
          <w:sz w:val="22"/>
          <w:szCs w:val="22"/>
        </w:rPr>
        <w:t>Other supports which may help alleviate the Person’s symptoms (may be included in the Positive Support Plan);</w:t>
      </w:r>
    </w:p>
    <w:p w14:paraId="4CD8906F" w14:textId="77777777" w:rsidR="008C01B0" w:rsidRPr="00976F4B" w:rsidRDefault="008C01B0" w:rsidP="00EA3450">
      <w:pPr>
        <w:autoSpaceDE w:val="0"/>
        <w:autoSpaceDN w:val="0"/>
        <w:adjustRightInd w:val="0"/>
        <w:ind w:left="3600" w:hanging="720"/>
        <w:rPr>
          <w:sz w:val="22"/>
          <w:szCs w:val="22"/>
        </w:rPr>
      </w:pPr>
    </w:p>
    <w:p w14:paraId="4CD89070" w14:textId="684ABF81" w:rsidR="00976F4B" w:rsidRPr="00976F4B" w:rsidRDefault="005F6126" w:rsidP="00EA3450">
      <w:pPr>
        <w:autoSpaceDE w:val="0"/>
        <w:autoSpaceDN w:val="0"/>
        <w:adjustRightInd w:val="0"/>
        <w:ind w:left="3600" w:hanging="720"/>
        <w:rPr>
          <w:sz w:val="22"/>
          <w:szCs w:val="22"/>
        </w:rPr>
      </w:pPr>
      <w:r>
        <w:rPr>
          <w:sz w:val="22"/>
          <w:szCs w:val="22"/>
        </w:rPr>
        <w:t>7.</w:t>
      </w:r>
      <w:r w:rsidR="003D4246">
        <w:rPr>
          <w:sz w:val="22"/>
          <w:szCs w:val="22"/>
        </w:rPr>
        <w:tab/>
      </w:r>
      <w:r w:rsidR="00976F4B" w:rsidRPr="00976F4B">
        <w:rPr>
          <w:sz w:val="22"/>
          <w:szCs w:val="22"/>
        </w:rPr>
        <w:t>A plan for data collection, review and monitoring of medication effectiveness, side effects and dosage; and</w:t>
      </w:r>
    </w:p>
    <w:p w14:paraId="4CD89071" w14:textId="77777777" w:rsidR="005F6126" w:rsidRDefault="005F6126" w:rsidP="00EA3450">
      <w:pPr>
        <w:autoSpaceDE w:val="0"/>
        <w:autoSpaceDN w:val="0"/>
        <w:adjustRightInd w:val="0"/>
        <w:ind w:left="3600" w:hanging="720"/>
        <w:rPr>
          <w:sz w:val="22"/>
          <w:szCs w:val="22"/>
        </w:rPr>
      </w:pPr>
    </w:p>
    <w:p w14:paraId="4CD89072" w14:textId="53EE838E" w:rsidR="00976F4B" w:rsidRPr="00976F4B" w:rsidRDefault="005F6126" w:rsidP="00EA3450">
      <w:pPr>
        <w:autoSpaceDE w:val="0"/>
        <w:autoSpaceDN w:val="0"/>
        <w:adjustRightInd w:val="0"/>
        <w:ind w:left="3600" w:hanging="720"/>
        <w:rPr>
          <w:sz w:val="22"/>
          <w:szCs w:val="22"/>
        </w:rPr>
      </w:pPr>
      <w:r>
        <w:rPr>
          <w:sz w:val="22"/>
          <w:szCs w:val="22"/>
        </w:rPr>
        <w:t>8.</w:t>
      </w:r>
      <w:r w:rsidR="003D4246">
        <w:rPr>
          <w:sz w:val="22"/>
          <w:szCs w:val="22"/>
        </w:rPr>
        <w:tab/>
      </w:r>
      <w:r w:rsidR="00976F4B" w:rsidRPr="00976F4B">
        <w:rPr>
          <w:sz w:val="22"/>
          <w:szCs w:val="22"/>
        </w:rPr>
        <w:t xml:space="preserve">The doctor’s order attached for Psychiatric PRN </w:t>
      </w:r>
      <w:r w:rsidR="00A86EBE">
        <w:rPr>
          <w:sz w:val="22"/>
          <w:szCs w:val="22"/>
        </w:rPr>
        <w:t>M</w:t>
      </w:r>
      <w:r w:rsidR="00976F4B" w:rsidRPr="00976F4B">
        <w:rPr>
          <w:sz w:val="22"/>
          <w:szCs w:val="22"/>
        </w:rPr>
        <w:t>edication;</w:t>
      </w:r>
    </w:p>
    <w:p w14:paraId="4CD89073" w14:textId="77777777" w:rsidR="00976F4B" w:rsidRPr="00976F4B" w:rsidRDefault="00976F4B" w:rsidP="00EA3450">
      <w:pPr>
        <w:autoSpaceDE w:val="0"/>
        <w:autoSpaceDN w:val="0"/>
        <w:adjustRightInd w:val="0"/>
        <w:ind w:left="2880" w:hanging="720"/>
        <w:rPr>
          <w:sz w:val="22"/>
          <w:szCs w:val="22"/>
        </w:rPr>
      </w:pPr>
    </w:p>
    <w:p w14:paraId="4CD89074" w14:textId="438CE670" w:rsidR="00976F4B" w:rsidRPr="00976F4B" w:rsidRDefault="005F6126" w:rsidP="00712034">
      <w:pPr>
        <w:autoSpaceDE w:val="0"/>
        <w:autoSpaceDN w:val="0"/>
        <w:adjustRightInd w:val="0"/>
        <w:ind w:left="2880" w:hanging="720"/>
        <w:rPr>
          <w:sz w:val="22"/>
          <w:szCs w:val="22"/>
        </w:rPr>
      </w:pPr>
      <w:r>
        <w:rPr>
          <w:sz w:val="22"/>
          <w:szCs w:val="22"/>
        </w:rPr>
        <w:t>D</w:t>
      </w:r>
      <w:r w:rsidR="00976F4B" w:rsidRPr="00976F4B">
        <w:rPr>
          <w:sz w:val="22"/>
          <w:szCs w:val="22"/>
        </w:rPr>
        <w:t>.</w:t>
      </w:r>
      <w:r w:rsidR="003D4246">
        <w:rPr>
          <w:sz w:val="22"/>
          <w:szCs w:val="22"/>
        </w:rPr>
        <w:tab/>
      </w:r>
      <w:r w:rsidR="00976F4B" w:rsidRPr="00976F4B">
        <w:rPr>
          <w:sz w:val="22"/>
          <w:szCs w:val="22"/>
        </w:rPr>
        <w:t>All orders for the use of Psychiatric PRN Medication must be prescribed by a physician, approved by the Person or Guardian, administered by properly trained staff, and included in the</w:t>
      </w:r>
      <w:r w:rsidR="00976F4B" w:rsidRPr="00976F4B">
        <w:rPr>
          <w:i/>
          <w:sz w:val="22"/>
          <w:szCs w:val="22"/>
        </w:rPr>
        <w:t xml:space="preserve"> </w:t>
      </w:r>
      <w:r w:rsidR="00976F4B" w:rsidRPr="00976F4B">
        <w:rPr>
          <w:sz w:val="22"/>
          <w:szCs w:val="22"/>
        </w:rPr>
        <w:t>Psychiatric Medication Support Plan.</w:t>
      </w:r>
    </w:p>
    <w:p w14:paraId="4CD89075" w14:textId="77777777" w:rsidR="00976F4B" w:rsidRPr="00976F4B" w:rsidRDefault="00976F4B" w:rsidP="00EA3450">
      <w:pPr>
        <w:autoSpaceDE w:val="0"/>
        <w:autoSpaceDN w:val="0"/>
        <w:adjustRightInd w:val="0"/>
        <w:ind w:left="2880" w:hanging="720"/>
        <w:rPr>
          <w:sz w:val="22"/>
          <w:szCs w:val="22"/>
        </w:rPr>
      </w:pPr>
    </w:p>
    <w:p w14:paraId="4CD89076" w14:textId="0676330D" w:rsidR="00976F4B" w:rsidRPr="00976F4B" w:rsidRDefault="005F6126" w:rsidP="00EA3450">
      <w:pPr>
        <w:autoSpaceDE w:val="0"/>
        <w:autoSpaceDN w:val="0"/>
        <w:adjustRightInd w:val="0"/>
        <w:ind w:left="3600" w:hanging="720"/>
        <w:rPr>
          <w:sz w:val="22"/>
          <w:szCs w:val="22"/>
        </w:rPr>
      </w:pPr>
      <w:r>
        <w:rPr>
          <w:sz w:val="22"/>
          <w:szCs w:val="22"/>
        </w:rPr>
        <w:t>1.</w:t>
      </w:r>
      <w:r w:rsidR="003D4246">
        <w:rPr>
          <w:sz w:val="22"/>
          <w:szCs w:val="22"/>
        </w:rPr>
        <w:tab/>
      </w:r>
      <w:r w:rsidR="00976F4B" w:rsidRPr="00976F4B">
        <w:rPr>
          <w:sz w:val="22"/>
          <w:szCs w:val="22"/>
        </w:rPr>
        <w:t xml:space="preserve">The physician’s order must specify the written instructions that describe specific symptoms for which Psychiatric PRN </w:t>
      </w:r>
      <w:r w:rsidR="00A86EBE">
        <w:rPr>
          <w:sz w:val="22"/>
          <w:szCs w:val="22"/>
        </w:rPr>
        <w:t>M</w:t>
      </w:r>
      <w:r w:rsidR="00976F4B" w:rsidRPr="00976F4B">
        <w:rPr>
          <w:sz w:val="22"/>
          <w:szCs w:val="22"/>
        </w:rPr>
        <w:t xml:space="preserve">edication may be used, the exact dosage, the exact timeframe between dosages, and the maximum dosage to be given in a twenty-four (24) hour period. </w:t>
      </w:r>
    </w:p>
    <w:p w14:paraId="4CD89077" w14:textId="77777777" w:rsidR="00976F4B" w:rsidRPr="00976F4B" w:rsidRDefault="00976F4B" w:rsidP="005F6126">
      <w:pPr>
        <w:autoSpaceDE w:val="0"/>
        <w:autoSpaceDN w:val="0"/>
        <w:adjustRightInd w:val="0"/>
        <w:ind w:left="3600" w:hanging="720"/>
        <w:rPr>
          <w:sz w:val="22"/>
          <w:szCs w:val="22"/>
        </w:rPr>
      </w:pPr>
    </w:p>
    <w:p w14:paraId="4CD89078" w14:textId="6ACF8E11" w:rsidR="00976F4B" w:rsidRPr="001808B1" w:rsidRDefault="00976F4B" w:rsidP="001808B1">
      <w:pPr>
        <w:pStyle w:val="ListParagraph"/>
        <w:numPr>
          <w:ilvl w:val="0"/>
          <w:numId w:val="49"/>
        </w:numPr>
        <w:autoSpaceDE w:val="0"/>
        <w:autoSpaceDN w:val="0"/>
        <w:adjustRightInd w:val="0"/>
        <w:rPr>
          <w:sz w:val="22"/>
          <w:szCs w:val="22"/>
        </w:rPr>
      </w:pPr>
      <w:r w:rsidRPr="001808B1">
        <w:rPr>
          <w:sz w:val="22"/>
          <w:szCs w:val="22"/>
        </w:rPr>
        <w:lastRenderedPageBreak/>
        <w:t>If there is a Guardian, and the Guardian provides consent for a Psychiatric PRN order, the Guardian’s consent must include specific written instructions for how the Guardian will be notified about each administration of a Psychiatric PRN medication.</w:t>
      </w:r>
    </w:p>
    <w:p w14:paraId="51E21F17" w14:textId="77777777" w:rsidR="001808B1" w:rsidRPr="001808B1" w:rsidRDefault="001808B1" w:rsidP="001808B1">
      <w:pPr>
        <w:pStyle w:val="ListParagraph"/>
        <w:autoSpaceDE w:val="0"/>
        <w:autoSpaceDN w:val="0"/>
        <w:adjustRightInd w:val="0"/>
        <w:ind w:left="3600"/>
        <w:rPr>
          <w:sz w:val="22"/>
          <w:szCs w:val="22"/>
        </w:rPr>
      </w:pPr>
    </w:p>
    <w:p w14:paraId="4CD89079" w14:textId="7ED356F5" w:rsidR="00976F4B" w:rsidRDefault="005F6126" w:rsidP="005F6126">
      <w:pPr>
        <w:autoSpaceDE w:val="0"/>
        <w:autoSpaceDN w:val="0"/>
        <w:adjustRightInd w:val="0"/>
        <w:ind w:left="3600" w:hanging="720"/>
        <w:rPr>
          <w:sz w:val="22"/>
          <w:szCs w:val="22"/>
        </w:rPr>
      </w:pPr>
      <w:r>
        <w:rPr>
          <w:sz w:val="22"/>
          <w:szCs w:val="22"/>
        </w:rPr>
        <w:t>3.</w:t>
      </w:r>
      <w:r w:rsidR="003D4246">
        <w:rPr>
          <w:sz w:val="22"/>
          <w:szCs w:val="22"/>
        </w:rPr>
        <w:tab/>
      </w:r>
      <w:r w:rsidR="00976F4B" w:rsidRPr="00976F4B">
        <w:rPr>
          <w:sz w:val="22"/>
          <w:szCs w:val="22"/>
        </w:rPr>
        <w:t xml:space="preserve">After each administration of a Psychiatric PRN medication, the prescribing physician must be notified within twenty-four (24) hours of the administration of the medication, unless otherwise instructed in writing by the physician. </w:t>
      </w:r>
    </w:p>
    <w:p w14:paraId="4CD8907A" w14:textId="77777777" w:rsidR="00A86EBE" w:rsidRDefault="00A86EBE" w:rsidP="005F6126">
      <w:pPr>
        <w:autoSpaceDE w:val="0"/>
        <w:autoSpaceDN w:val="0"/>
        <w:adjustRightInd w:val="0"/>
        <w:ind w:left="3600" w:hanging="720"/>
        <w:rPr>
          <w:sz w:val="22"/>
          <w:szCs w:val="22"/>
        </w:rPr>
      </w:pPr>
    </w:p>
    <w:p w14:paraId="4CD8907B" w14:textId="77777777" w:rsidR="00E92528" w:rsidRDefault="00E92528" w:rsidP="005F6126">
      <w:pPr>
        <w:autoSpaceDE w:val="0"/>
        <w:autoSpaceDN w:val="0"/>
        <w:adjustRightInd w:val="0"/>
        <w:ind w:left="3600" w:hanging="720"/>
        <w:rPr>
          <w:sz w:val="22"/>
          <w:szCs w:val="22"/>
        </w:rPr>
      </w:pPr>
    </w:p>
    <w:p w14:paraId="4CD8907C" w14:textId="30FB146F" w:rsidR="001F001A" w:rsidRDefault="001F001A" w:rsidP="005D2C81">
      <w:pPr>
        <w:ind w:left="720" w:hanging="720"/>
        <w:rPr>
          <w:b/>
          <w:sz w:val="22"/>
          <w:szCs w:val="22"/>
        </w:rPr>
      </w:pPr>
      <w:r w:rsidRPr="00995745">
        <w:rPr>
          <w:b/>
          <w:sz w:val="22"/>
          <w:szCs w:val="22"/>
        </w:rPr>
        <w:t>5.05</w:t>
      </w:r>
      <w:r w:rsidRPr="00995745">
        <w:rPr>
          <w:b/>
          <w:sz w:val="22"/>
          <w:szCs w:val="22"/>
        </w:rPr>
        <w:tab/>
      </w:r>
      <w:r w:rsidRPr="001F001A">
        <w:rPr>
          <w:b/>
          <w:sz w:val="22"/>
          <w:szCs w:val="22"/>
        </w:rPr>
        <w:t>BEHAVIOR MANAGEMENT</w:t>
      </w:r>
      <w:r w:rsidRPr="001F001A">
        <w:rPr>
          <w:b/>
          <w:i/>
          <w:sz w:val="22"/>
          <w:szCs w:val="22"/>
        </w:rPr>
        <w:t xml:space="preserve"> </w:t>
      </w:r>
      <w:r w:rsidRPr="001F001A">
        <w:rPr>
          <w:b/>
          <w:sz w:val="22"/>
          <w:szCs w:val="22"/>
        </w:rPr>
        <w:t>(Levels 3-5)</w:t>
      </w:r>
    </w:p>
    <w:p w14:paraId="4CD8907D" w14:textId="77777777" w:rsidR="007736FE" w:rsidRDefault="007736FE" w:rsidP="00D81D28">
      <w:pPr>
        <w:ind w:left="720"/>
        <w:rPr>
          <w:sz w:val="22"/>
          <w:szCs w:val="22"/>
        </w:rPr>
      </w:pPr>
    </w:p>
    <w:p w14:paraId="4CD8907E" w14:textId="0451267A" w:rsidR="001F001A" w:rsidRPr="001F001A" w:rsidRDefault="00D81D28" w:rsidP="00D81D28">
      <w:pPr>
        <w:ind w:left="720"/>
        <w:rPr>
          <w:sz w:val="22"/>
          <w:szCs w:val="22"/>
        </w:rPr>
      </w:pPr>
      <w:r>
        <w:rPr>
          <w:sz w:val="22"/>
          <w:szCs w:val="22"/>
        </w:rPr>
        <w:t>Wh</w:t>
      </w:r>
      <w:r w:rsidR="001F001A" w:rsidRPr="001F001A">
        <w:rPr>
          <w:sz w:val="22"/>
          <w:szCs w:val="22"/>
        </w:rPr>
        <w:t>en a Planning Team proposes a Behavior Management Plan</w:t>
      </w:r>
      <w:r w:rsidR="00D34645">
        <w:rPr>
          <w:sz w:val="22"/>
          <w:szCs w:val="22"/>
        </w:rPr>
        <w:t>,</w:t>
      </w:r>
      <w:r w:rsidR="001F001A" w:rsidRPr="001F001A">
        <w:rPr>
          <w:sz w:val="22"/>
          <w:szCs w:val="22"/>
        </w:rPr>
        <w:t xml:space="preserve"> that Planning Team is responsible for adhering to requirements in</w:t>
      </w:r>
      <w:r w:rsidR="0052535C">
        <w:rPr>
          <w:sz w:val="22"/>
          <w:szCs w:val="22"/>
        </w:rPr>
        <w:t xml:space="preserve"> Behavior Management Planning</w:t>
      </w:r>
      <w:r w:rsidR="002147BA">
        <w:rPr>
          <w:sz w:val="22"/>
          <w:szCs w:val="22"/>
        </w:rPr>
        <w:t>.</w:t>
      </w:r>
      <w:r w:rsidR="00F43833">
        <w:rPr>
          <w:sz w:val="22"/>
          <w:szCs w:val="22"/>
        </w:rPr>
        <w:t xml:space="preserve"> </w:t>
      </w:r>
      <w:r w:rsidR="0052535C">
        <w:rPr>
          <w:sz w:val="22"/>
          <w:szCs w:val="22"/>
        </w:rPr>
        <w:t>C</w:t>
      </w:r>
      <w:r w:rsidR="001F001A" w:rsidRPr="001F001A">
        <w:rPr>
          <w:sz w:val="22"/>
          <w:szCs w:val="22"/>
        </w:rPr>
        <w:t>onditions for use of Behavior Management and Behavior Management Pract</w:t>
      </w:r>
      <w:r w:rsidR="007F370B">
        <w:rPr>
          <w:sz w:val="22"/>
          <w:szCs w:val="22"/>
        </w:rPr>
        <w:t xml:space="preserve">ices </w:t>
      </w:r>
      <w:r w:rsidR="0052535C">
        <w:rPr>
          <w:sz w:val="22"/>
          <w:szCs w:val="22"/>
        </w:rPr>
        <w:t xml:space="preserve">as </w:t>
      </w:r>
      <w:r w:rsidR="007F370B">
        <w:rPr>
          <w:sz w:val="22"/>
          <w:szCs w:val="22"/>
        </w:rPr>
        <w:t>outlined in Section 5.05-1</w:t>
      </w:r>
      <w:r w:rsidR="001F001A" w:rsidRPr="001F001A">
        <w:rPr>
          <w:sz w:val="22"/>
          <w:szCs w:val="22"/>
        </w:rPr>
        <w:t>.</w:t>
      </w:r>
      <w:r w:rsidR="00F43833">
        <w:rPr>
          <w:sz w:val="22"/>
          <w:szCs w:val="22"/>
        </w:rPr>
        <w:t xml:space="preserve"> </w:t>
      </w:r>
      <w:r w:rsidR="001F001A" w:rsidRPr="001F001A">
        <w:rPr>
          <w:sz w:val="22"/>
          <w:szCs w:val="22"/>
        </w:rPr>
        <w:t>Planning Teams must meet additional requirements, as outlined</w:t>
      </w:r>
      <w:r w:rsidR="007F370B">
        <w:rPr>
          <w:sz w:val="22"/>
          <w:szCs w:val="22"/>
        </w:rPr>
        <w:t xml:space="preserve"> in Section 5.05-4</w:t>
      </w:r>
      <w:r w:rsidR="00AD6664">
        <w:rPr>
          <w:sz w:val="22"/>
          <w:szCs w:val="22"/>
        </w:rPr>
        <w:t>, for Behavior Management</w:t>
      </w:r>
      <w:r w:rsidR="001F001A" w:rsidRPr="001F001A">
        <w:rPr>
          <w:sz w:val="22"/>
          <w:szCs w:val="22"/>
        </w:rPr>
        <w:t xml:space="preserve"> Plans when those plans include the use of Restraint. Planning Teams are responsible, as outlined in</w:t>
      </w:r>
      <w:r w:rsidR="007F370B">
        <w:rPr>
          <w:sz w:val="22"/>
          <w:szCs w:val="22"/>
        </w:rPr>
        <w:t xml:space="preserve"> </w:t>
      </w:r>
      <w:r w:rsidR="00AD6664">
        <w:rPr>
          <w:sz w:val="22"/>
          <w:szCs w:val="22"/>
        </w:rPr>
        <w:t>Section 5.05-5</w:t>
      </w:r>
      <w:r w:rsidR="001F001A" w:rsidRPr="001F001A">
        <w:rPr>
          <w:sz w:val="22"/>
          <w:szCs w:val="22"/>
        </w:rPr>
        <w:t xml:space="preserve">, for monitoring the Behavior Management Plan and also for documenting the planned accommodations </w:t>
      </w:r>
      <w:r w:rsidR="00AD6664">
        <w:rPr>
          <w:sz w:val="22"/>
          <w:szCs w:val="22"/>
        </w:rPr>
        <w:t xml:space="preserve">as described in Section 5.05-6, </w:t>
      </w:r>
      <w:r w:rsidR="001F001A" w:rsidRPr="001F001A">
        <w:rPr>
          <w:sz w:val="22"/>
          <w:szCs w:val="22"/>
        </w:rPr>
        <w:t>when a Behavior Management Plan</w:t>
      </w:r>
      <w:r w:rsidR="00AD6664">
        <w:rPr>
          <w:sz w:val="22"/>
          <w:szCs w:val="22"/>
        </w:rPr>
        <w:t xml:space="preserve"> might have an impact on others</w:t>
      </w:r>
      <w:r w:rsidR="0052535C">
        <w:rPr>
          <w:sz w:val="22"/>
          <w:szCs w:val="22"/>
        </w:rPr>
        <w:t>.</w:t>
      </w:r>
    </w:p>
    <w:p w14:paraId="4CD8907F" w14:textId="77777777" w:rsidR="001F001A" w:rsidRDefault="001F001A" w:rsidP="001F001A">
      <w:pPr>
        <w:ind w:left="2160" w:hanging="1440"/>
        <w:rPr>
          <w:sz w:val="22"/>
          <w:szCs w:val="22"/>
        </w:rPr>
      </w:pPr>
    </w:p>
    <w:p w14:paraId="4CD89080" w14:textId="1E792982" w:rsidR="001F001A" w:rsidRPr="001F001A" w:rsidRDefault="005D2C81" w:rsidP="005D2C81">
      <w:pPr>
        <w:ind w:left="2160" w:hanging="1440"/>
        <w:rPr>
          <w:b/>
          <w:i/>
          <w:sz w:val="22"/>
          <w:szCs w:val="22"/>
        </w:rPr>
      </w:pPr>
      <w:r w:rsidRPr="005D2C81">
        <w:rPr>
          <w:sz w:val="22"/>
          <w:szCs w:val="22"/>
        </w:rPr>
        <w:t>5.05-1</w:t>
      </w:r>
      <w:r w:rsidR="003D4246">
        <w:rPr>
          <w:b/>
          <w:sz w:val="22"/>
          <w:szCs w:val="22"/>
        </w:rPr>
        <w:tab/>
      </w:r>
      <w:r w:rsidR="001F001A" w:rsidRPr="001F001A">
        <w:rPr>
          <w:b/>
          <w:sz w:val="22"/>
          <w:szCs w:val="22"/>
        </w:rPr>
        <w:t>Behavior Management Planning</w:t>
      </w:r>
    </w:p>
    <w:p w14:paraId="4CD89081" w14:textId="77777777" w:rsidR="001F001A" w:rsidRPr="001F001A" w:rsidRDefault="001F001A" w:rsidP="001F001A">
      <w:pPr>
        <w:ind w:left="2160" w:hanging="1440"/>
        <w:rPr>
          <w:b/>
          <w:sz w:val="22"/>
          <w:szCs w:val="22"/>
        </w:rPr>
      </w:pPr>
    </w:p>
    <w:p w14:paraId="4CD89082" w14:textId="35ECFCBA" w:rsidR="001F001A" w:rsidRPr="001F001A" w:rsidRDefault="005D2C81" w:rsidP="005D2C81">
      <w:pPr>
        <w:ind w:left="2880" w:hanging="720"/>
        <w:rPr>
          <w:sz w:val="22"/>
          <w:szCs w:val="22"/>
        </w:rPr>
      </w:pPr>
      <w:r>
        <w:rPr>
          <w:sz w:val="22"/>
          <w:szCs w:val="22"/>
        </w:rPr>
        <w:t>A</w:t>
      </w:r>
      <w:r w:rsidR="001F001A" w:rsidRPr="001F001A">
        <w:rPr>
          <w:sz w:val="22"/>
          <w:szCs w:val="22"/>
        </w:rPr>
        <w:t>.</w:t>
      </w:r>
      <w:r w:rsidR="003D4246">
        <w:rPr>
          <w:sz w:val="22"/>
          <w:szCs w:val="22"/>
        </w:rPr>
        <w:tab/>
      </w:r>
      <w:r w:rsidR="001F001A" w:rsidRPr="00F977CB">
        <w:rPr>
          <w:b/>
          <w:sz w:val="22"/>
          <w:szCs w:val="22"/>
        </w:rPr>
        <w:t>Requirements for Planning Team to Act</w:t>
      </w:r>
    </w:p>
    <w:p w14:paraId="4CD89083" w14:textId="77777777" w:rsidR="001F001A" w:rsidRPr="001F001A" w:rsidRDefault="001F001A" w:rsidP="005D2C81">
      <w:pPr>
        <w:ind w:left="2880" w:hanging="720"/>
        <w:rPr>
          <w:sz w:val="22"/>
          <w:szCs w:val="22"/>
        </w:rPr>
      </w:pPr>
    </w:p>
    <w:p w14:paraId="4CD89084" w14:textId="370B966B" w:rsidR="001F001A" w:rsidRPr="001F001A" w:rsidRDefault="001F001A" w:rsidP="00D314C7">
      <w:pPr>
        <w:ind w:left="2880"/>
        <w:rPr>
          <w:sz w:val="22"/>
          <w:szCs w:val="22"/>
        </w:rPr>
      </w:pPr>
      <w:r w:rsidRPr="001F001A">
        <w:rPr>
          <w:sz w:val="22"/>
          <w:szCs w:val="22"/>
        </w:rPr>
        <w:t xml:space="preserve">When a Person’s Challenging Behavior presents a threat of </w:t>
      </w:r>
      <w:r w:rsidR="00915F09">
        <w:rPr>
          <w:sz w:val="22"/>
          <w:szCs w:val="22"/>
        </w:rPr>
        <w:t xml:space="preserve">Imminent Risk of harm or danger to the Person or </w:t>
      </w:r>
      <w:r w:rsidR="00D85885">
        <w:rPr>
          <w:sz w:val="22"/>
          <w:szCs w:val="22"/>
        </w:rPr>
        <w:t xml:space="preserve">the </w:t>
      </w:r>
      <w:r w:rsidR="00A166C2">
        <w:rPr>
          <w:sz w:val="22"/>
          <w:szCs w:val="22"/>
        </w:rPr>
        <w:t>community</w:t>
      </w:r>
      <w:r w:rsidRPr="001F001A">
        <w:rPr>
          <w:sz w:val="22"/>
          <w:szCs w:val="22"/>
        </w:rPr>
        <w:t>, or threatens loss of placement, the Planning Team must act to ensure the Person’s safety.</w:t>
      </w:r>
      <w:r w:rsidR="00F43833">
        <w:rPr>
          <w:sz w:val="22"/>
          <w:szCs w:val="22"/>
        </w:rPr>
        <w:t xml:space="preserve"> </w:t>
      </w:r>
      <w:r w:rsidRPr="001F001A">
        <w:rPr>
          <w:sz w:val="22"/>
          <w:szCs w:val="22"/>
        </w:rPr>
        <w:t>The Planning Team must continue to evaluate and implement the Positive Support Plan while Emergency Intervention is utilized or a Behavior Management Plan is developed and implemented.</w:t>
      </w:r>
    </w:p>
    <w:p w14:paraId="4CD89085" w14:textId="77777777" w:rsidR="001F001A" w:rsidRPr="001F001A" w:rsidRDefault="001F001A" w:rsidP="00D314C7">
      <w:pPr>
        <w:ind w:left="2880"/>
        <w:rPr>
          <w:sz w:val="22"/>
          <w:szCs w:val="22"/>
        </w:rPr>
      </w:pPr>
    </w:p>
    <w:p w14:paraId="4CD89086" w14:textId="77777777" w:rsidR="001F001A" w:rsidRDefault="001F001A" w:rsidP="00D314C7">
      <w:pPr>
        <w:ind w:left="2880"/>
        <w:rPr>
          <w:sz w:val="22"/>
          <w:szCs w:val="22"/>
        </w:rPr>
      </w:pPr>
      <w:r w:rsidRPr="001F001A">
        <w:rPr>
          <w:sz w:val="22"/>
          <w:szCs w:val="22"/>
        </w:rPr>
        <w:t>When a Person is subject to a court order or conditions of probation and the Planning Team decides that the Service Provider will need to use interventions that restrict the Person’s rights in order to enforce those orders or conditions a Behavior Management Plan must be developed that is consistent with the court order.</w:t>
      </w:r>
    </w:p>
    <w:p w14:paraId="4CD89087" w14:textId="77777777" w:rsidR="000C2DD1" w:rsidRDefault="000C2DD1" w:rsidP="00D314C7">
      <w:pPr>
        <w:ind w:left="2880"/>
        <w:rPr>
          <w:sz w:val="22"/>
          <w:szCs w:val="22"/>
        </w:rPr>
      </w:pPr>
    </w:p>
    <w:p w14:paraId="4CD89088" w14:textId="513FEF92" w:rsidR="001F001A" w:rsidRPr="00F977CB" w:rsidRDefault="005D2C81" w:rsidP="00D314C7">
      <w:pPr>
        <w:ind w:left="2880" w:hanging="720"/>
        <w:rPr>
          <w:b/>
          <w:i/>
          <w:sz w:val="22"/>
          <w:szCs w:val="22"/>
        </w:rPr>
      </w:pPr>
      <w:r>
        <w:rPr>
          <w:sz w:val="22"/>
          <w:szCs w:val="22"/>
        </w:rPr>
        <w:t>B</w:t>
      </w:r>
      <w:r w:rsidR="001F001A" w:rsidRPr="001F001A">
        <w:rPr>
          <w:i/>
          <w:sz w:val="22"/>
          <w:szCs w:val="22"/>
        </w:rPr>
        <w:t>.</w:t>
      </w:r>
      <w:r w:rsidR="003D4246">
        <w:rPr>
          <w:sz w:val="22"/>
          <w:szCs w:val="22"/>
        </w:rPr>
        <w:tab/>
      </w:r>
      <w:r w:rsidR="001F001A" w:rsidRPr="00F977CB">
        <w:rPr>
          <w:b/>
          <w:sz w:val="22"/>
          <w:szCs w:val="22"/>
        </w:rPr>
        <w:t>Requirements for Updated Functional Assessment</w:t>
      </w:r>
      <w:r w:rsidR="00F43833" w:rsidRPr="00F977CB">
        <w:rPr>
          <w:b/>
          <w:i/>
          <w:sz w:val="22"/>
          <w:szCs w:val="22"/>
        </w:rPr>
        <w:t xml:space="preserve"> </w:t>
      </w:r>
    </w:p>
    <w:p w14:paraId="4CD89089" w14:textId="77777777" w:rsidR="001F001A" w:rsidRPr="001F001A" w:rsidRDefault="001F001A" w:rsidP="00D314C7">
      <w:pPr>
        <w:ind w:left="2880" w:hanging="720"/>
        <w:rPr>
          <w:sz w:val="22"/>
          <w:szCs w:val="22"/>
        </w:rPr>
      </w:pPr>
    </w:p>
    <w:p w14:paraId="4CD8908A" w14:textId="77777777" w:rsidR="001F001A" w:rsidRPr="001F001A" w:rsidRDefault="001F001A" w:rsidP="00D314C7">
      <w:pPr>
        <w:ind w:left="2880"/>
        <w:rPr>
          <w:sz w:val="22"/>
          <w:szCs w:val="22"/>
        </w:rPr>
      </w:pPr>
      <w:r w:rsidRPr="001F001A">
        <w:rPr>
          <w:sz w:val="22"/>
          <w:szCs w:val="22"/>
        </w:rPr>
        <w:t>Whenever the Planning Team determines that the use of Behavior Management is indicated, the Planning Team must obtain an Updated Functional Assessment which must be used in development of the Behavior Management Plan. When a Behavior Management Plan continues to be deemed necessary by the Planning Team, the Functional Assessment must be updated at least every three years.</w:t>
      </w:r>
    </w:p>
    <w:p w14:paraId="4CD8908B" w14:textId="77777777" w:rsidR="001F001A" w:rsidRPr="001F001A" w:rsidRDefault="001F001A" w:rsidP="00D314C7">
      <w:pPr>
        <w:ind w:left="2880" w:hanging="720"/>
        <w:rPr>
          <w:sz w:val="22"/>
          <w:szCs w:val="22"/>
        </w:rPr>
      </w:pPr>
    </w:p>
    <w:p w14:paraId="4CD8908C" w14:textId="08198DBE" w:rsidR="001F001A" w:rsidRPr="001F001A" w:rsidRDefault="001F001A" w:rsidP="00D314C7">
      <w:pPr>
        <w:ind w:left="2880"/>
        <w:rPr>
          <w:sz w:val="22"/>
          <w:szCs w:val="22"/>
        </w:rPr>
      </w:pPr>
      <w:r w:rsidRPr="001F001A">
        <w:rPr>
          <w:sz w:val="22"/>
          <w:szCs w:val="22"/>
        </w:rPr>
        <w:t xml:space="preserve">An Updated Functional Assessment may be new or a review of the original Functional Assessment and must be developed or updated by or </w:t>
      </w:r>
      <w:r w:rsidRPr="001F001A">
        <w:rPr>
          <w:sz w:val="22"/>
          <w:szCs w:val="22"/>
        </w:rPr>
        <w:lastRenderedPageBreak/>
        <w:t>under the supervision of a Psychiatrist, a Psychologist or Psychological Examiner, a Licensed Clinical Social Worker</w:t>
      </w:r>
      <w:r w:rsidR="00FC3F6E">
        <w:rPr>
          <w:sz w:val="22"/>
          <w:szCs w:val="22"/>
        </w:rPr>
        <w:t xml:space="preserve">, </w:t>
      </w:r>
      <w:r w:rsidRPr="001F001A">
        <w:rPr>
          <w:sz w:val="22"/>
          <w:szCs w:val="22"/>
        </w:rPr>
        <w:t xml:space="preserve">a Licensed Clinical Professional Counselor, or a Board Certified Behavior Analyst. The process for the Updated Functional Assessment must include, but is not limited to: </w:t>
      </w:r>
    </w:p>
    <w:p w14:paraId="4CD8908D" w14:textId="77777777" w:rsidR="00D314C7" w:rsidRDefault="00D314C7" w:rsidP="001F001A">
      <w:pPr>
        <w:ind w:left="2160" w:hanging="1440"/>
        <w:rPr>
          <w:sz w:val="22"/>
          <w:szCs w:val="22"/>
        </w:rPr>
      </w:pPr>
    </w:p>
    <w:p w14:paraId="4CD8908E" w14:textId="77777777" w:rsidR="00E92528" w:rsidRDefault="00E92528" w:rsidP="00E92528">
      <w:pPr>
        <w:pStyle w:val="ListParagraph"/>
        <w:numPr>
          <w:ilvl w:val="0"/>
          <w:numId w:val="44"/>
        </w:numPr>
        <w:rPr>
          <w:sz w:val="22"/>
          <w:szCs w:val="22"/>
        </w:rPr>
      </w:pPr>
      <w:r>
        <w:rPr>
          <w:sz w:val="22"/>
          <w:szCs w:val="22"/>
        </w:rPr>
        <w:t>M</w:t>
      </w:r>
      <w:r w:rsidR="001F001A" w:rsidRPr="000E60B8">
        <w:rPr>
          <w:sz w:val="22"/>
          <w:szCs w:val="22"/>
        </w:rPr>
        <w:t xml:space="preserve">eeting and observing the Person; </w:t>
      </w:r>
    </w:p>
    <w:p w14:paraId="4CD8908F" w14:textId="77777777" w:rsidR="00E92528" w:rsidRDefault="00E92528" w:rsidP="00E92528">
      <w:pPr>
        <w:pStyle w:val="ListParagraph"/>
        <w:ind w:left="3600"/>
        <w:rPr>
          <w:sz w:val="22"/>
          <w:szCs w:val="22"/>
        </w:rPr>
      </w:pPr>
    </w:p>
    <w:p w14:paraId="4CD89090" w14:textId="77777777" w:rsidR="001F001A" w:rsidRPr="00E92528" w:rsidRDefault="00BF15AF" w:rsidP="00E92528">
      <w:pPr>
        <w:pStyle w:val="ListParagraph"/>
        <w:numPr>
          <w:ilvl w:val="0"/>
          <w:numId w:val="44"/>
        </w:numPr>
        <w:rPr>
          <w:sz w:val="22"/>
          <w:szCs w:val="22"/>
        </w:rPr>
      </w:pPr>
      <w:r w:rsidRPr="00E92528">
        <w:rPr>
          <w:sz w:val="22"/>
          <w:szCs w:val="22"/>
        </w:rPr>
        <w:t>Interviewing</w:t>
      </w:r>
      <w:r w:rsidR="001F001A" w:rsidRPr="00E92528">
        <w:rPr>
          <w:sz w:val="22"/>
          <w:szCs w:val="22"/>
        </w:rPr>
        <w:t xml:space="preserve"> the Correspondent and Guardian (if either has been appointed), and direct support professionals; and </w:t>
      </w:r>
    </w:p>
    <w:p w14:paraId="4CD89091" w14:textId="77777777" w:rsidR="00D314C7" w:rsidRDefault="00D314C7" w:rsidP="00D314C7">
      <w:pPr>
        <w:ind w:left="3600" w:hanging="720"/>
        <w:rPr>
          <w:sz w:val="22"/>
          <w:szCs w:val="22"/>
        </w:rPr>
      </w:pPr>
    </w:p>
    <w:p w14:paraId="4CD89092" w14:textId="77777777" w:rsidR="001F001A" w:rsidRPr="00E92528" w:rsidRDefault="00BF15AF" w:rsidP="00E92528">
      <w:pPr>
        <w:pStyle w:val="ListParagraph"/>
        <w:numPr>
          <w:ilvl w:val="0"/>
          <w:numId w:val="44"/>
        </w:numPr>
        <w:rPr>
          <w:sz w:val="22"/>
          <w:szCs w:val="22"/>
        </w:rPr>
      </w:pPr>
      <w:r w:rsidRPr="00E92528">
        <w:rPr>
          <w:sz w:val="22"/>
          <w:szCs w:val="22"/>
        </w:rPr>
        <w:t>A</w:t>
      </w:r>
      <w:r w:rsidR="001F001A" w:rsidRPr="00E92528">
        <w:rPr>
          <w:sz w:val="22"/>
          <w:szCs w:val="22"/>
        </w:rPr>
        <w:t xml:space="preserve"> review of the Person’s record.</w:t>
      </w:r>
    </w:p>
    <w:p w14:paraId="4CD89093" w14:textId="77777777" w:rsidR="00E92528" w:rsidRPr="00E92528" w:rsidRDefault="00E92528" w:rsidP="00E92528">
      <w:pPr>
        <w:pStyle w:val="ListParagraph"/>
        <w:ind w:left="3600"/>
        <w:rPr>
          <w:sz w:val="22"/>
          <w:szCs w:val="22"/>
        </w:rPr>
      </w:pPr>
    </w:p>
    <w:p w14:paraId="4CD89094" w14:textId="70D98235" w:rsidR="001F001A" w:rsidRPr="001F001A" w:rsidRDefault="005D2C81" w:rsidP="00D314C7">
      <w:pPr>
        <w:ind w:left="2880" w:hanging="720"/>
        <w:rPr>
          <w:sz w:val="22"/>
          <w:szCs w:val="22"/>
        </w:rPr>
      </w:pPr>
      <w:r>
        <w:rPr>
          <w:sz w:val="22"/>
          <w:szCs w:val="22"/>
        </w:rPr>
        <w:t>C</w:t>
      </w:r>
      <w:r w:rsidR="001F001A" w:rsidRPr="001F001A">
        <w:rPr>
          <w:sz w:val="22"/>
          <w:szCs w:val="22"/>
        </w:rPr>
        <w:t>.</w:t>
      </w:r>
      <w:r w:rsidR="003D4246">
        <w:rPr>
          <w:sz w:val="22"/>
          <w:szCs w:val="22"/>
        </w:rPr>
        <w:tab/>
      </w:r>
      <w:r w:rsidR="001F001A" w:rsidRPr="00F977CB">
        <w:rPr>
          <w:b/>
          <w:sz w:val="22"/>
          <w:szCs w:val="22"/>
        </w:rPr>
        <w:t>Requirements for a Behavior Management Plan</w:t>
      </w:r>
    </w:p>
    <w:p w14:paraId="4CD89095" w14:textId="77777777" w:rsidR="001F001A" w:rsidRPr="001F001A" w:rsidRDefault="001F001A" w:rsidP="00D314C7">
      <w:pPr>
        <w:ind w:left="2880" w:hanging="720"/>
        <w:rPr>
          <w:sz w:val="22"/>
          <w:szCs w:val="22"/>
        </w:rPr>
      </w:pPr>
    </w:p>
    <w:p w14:paraId="4CD89096" w14:textId="6C22B3A7" w:rsidR="001F001A" w:rsidRPr="001F001A" w:rsidRDefault="001F001A" w:rsidP="00D314C7">
      <w:pPr>
        <w:ind w:left="2880"/>
        <w:rPr>
          <w:sz w:val="22"/>
          <w:szCs w:val="22"/>
        </w:rPr>
      </w:pPr>
      <w:r w:rsidRPr="001F001A">
        <w:rPr>
          <w:sz w:val="22"/>
          <w:szCs w:val="22"/>
        </w:rPr>
        <w:t>Behavior Management Plans must describe all planned interventions which include restrictions of Rights or the use of Restraint.</w:t>
      </w:r>
      <w:r w:rsidR="00F43833">
        <w:rPr>
          <w:sz w:val="22"/>
          <w:szCs w:val="22"/>
        </w:rPr>
        <w:t xml:space="preserve"> </w:t>
      </w:r>
      <w:r w:rsidRPr="001F001A">
        <w:rPr>
          <w:sz w:val="22"/>
          <w:szCs w:val="22"/>
        </w:rPr>
        <w:t xml:space="preserve">Behavior Management Plans must be developed by or </w:t>
      </w:r>
      <w:r w:rsidR="007736FE">
        <w:rPr>
          <w:sz w:val="22"/>
          <w:szCs w:val="22"/>
        </w:rPr>
        <w:t xml:space="preserve">in consultation with </w:t>
      </w:r>
      <w:r w:rsidRPr="001F001A">
        <w:rPr>
          <w:sz w:val="22"/>
          <w:szCs w:val="22"/>
        </w:rPr>
        <w:t xml:space="preserve">a qualified professional </w:t>
      </w:r>
      <w:r w:rsidR="00370337">
        <w:rPr>
          <w:sz w:val="22"/>
          <w:szCs w:val="22"/>
        </w:rPr>
        <w:t xml:space="preserve">who </w:t>
      </w:r>
      <w:r w:rsidRPr="001F001A">
        <w:rPr>
          <w:sz w:val="22"/>
          <w:szCs w:val="22"/>
        </w:rPr>
        <w:t>must be a psychiatrist, a licensed psychologist or psychological examiner, a Licensed Clinical Social Worker, Licensed Clinical Professional Counselor, or a Board Certified Behavior Analyst.</w:t>
      </w:r>
    </w:p>
    <w:p w14:paraId="4CD89097" w14:textId="77777777" w:rsidR="001F001A" w:rsidRPr="001F001A" w:rsidRDefault="001F001A" w:rsidP="00D314C7">
      <w:pPr>
        <w:ind w:left="2880" w:hanging="720"/>
        <w:rPr>
          <w:sz w:val="22"/>
          <w:szCs w:val="22"/>
        </w:rPr>
      </w:pPr>
    </w:p>
    <w:p w14:paraId="4CD89098" w14:textId="77777777" w:rsidR="001F001A" w:rsidRPr="001F001A" w:rsidRDefault="001F001A" w:rsidP="00D314C7">
      <w:pPr>
        <w:ind w:left="2880"/>
        <w:rPr>
          <w:sz w:val="22"/>
          <w:szCs w:val="22"/>
        </w:rPr>
      </w:pPr>
      <w:r w:rsidRPr="001F001A">
        <w:rPr>
          <w:sz w:val="22"/>
          <w:szCs w:val="22"/>
        </w:rPr>
        <w:t>The Behavior Management Plan must be approved by the Planning Team and shall include, but is not limited to:</w:t>
      </w:r>
    </w:p>
    <w:p w14:paraId="4CD89099" w14:textId="77777777" w:rsidR="001F001A" w:rsidRPr="001F001A" w:rsidRDefault="001F001A" w:rsidP="00E26B6A">
      <w:pPr>
        <w:rPr>
          <w:sz w:val="22"/>
          <w:szCs w:val="22"/>
        </w:rPr>
      </w:pPr>
    </w:p>
    <w:p w14:paraId="4CD8909A" w14:textId="36E2CB7C" w:rsidR="001F001A" w:rsidRPr="001F001A" w:rsidRDefault="00D314C7" w:rsidP="00D314C7">
      <w:pPr>
        <w:ind w:left="3600" w:hanging="720"/>
        <w:rPr>
          <w:sz w:val="22"/>
          <w:szCs w:val="22"/>
        </w:rPr>
      </w:pPr>
      <w:r>
        <w:rPr>
          <w:sz w:val="22"/>
          <w:szCs w:val="22"/>
        </w:rPr>
        <w:t>1.</w:t>
      </w:r>
      <w:r w:rsidR="003D4246">
        <w:rPr>
          <w:sz w:val="22"/>
          <w:szCs w:val="22"/>
        </w:rPr>
        <w:tab/>
      </w:r>
      <w:r w:rsidR="00754E3F" w:rsidRPr="001F001A">
        <w:rPr>
          <w:sz w:val="22"/>
          <w:szCs w:val="22"/>
        </w:rPr>
        <w:t>Consent</w:t>
      </w:r>
      <w:r w:rsidR="001F001A" w:rsidRPr="001F001A">
        <w:rPr>
          <w:sz w:val="22"/>
          <w:szCs w:val="22"/>
        </w:rPr>
        <w:t xml:space="preserve"> by the Guardian;</w:t>
      </w:r>
    </w:p>
    <w:p w14:paraId="4CD8909B" w14:textId="77777777" w:rsidR="001F001A" w:rsidRPr="001F001A" w:rsidRDefault="001F001A" w:rsidP="00D314C7">
      <w:pPr>
        <w:ind w:left="3600" w:hanging="720"/>
        <w:rPr>
          <w:sz w:val="22"/>
          <w:szCs w:val="22"/>
        </w:rPr>
      </w:pPr>
    </w:p>
    <w:p w14:paraId="4CD8909C" w14:textId="1B939E03" w:rsidR="001F001A" w:rsidRPr="001F001A" w:rsidRDefault="00D314C7" w:rsidP="00D314C7">
      <w:pPr>
        <w:ind w:left="3600" w:hanging="720"/>
        <w:rPr>
          <w:sz w:val="22"/>
          <w:szCs w:val="22"/>
        </w:rPr>
      </w:pPr>
      <w:r>
        <w:rPr>
          <w:sz w:val="22"/>
          <w:szCs w:val="22"/>
        </w:rPr>
        <w:t>2.</w:t>
      </w:r>
      <w:r w:rsidR="003D4246">
        <w:rPr>
          <w:sz w:val="22"/>
          <w:szCs w:val="22"/>
        </w:rPr>
        <w:tab/>
      </w:r>
      <w:r w:rsidR="00BF15AF" w:rsidRPr="001F001A">
        <w:rPr>
          <w:sz w:val="22"/>
          <w:szCs w:val="22"/>
        </w:rPr>
        <w:t>A</w:t>
      </w:r>
      <w:r w:rsidR="001F001A" w:rsidRPr="001F001A">
        <w:rPr>
          <w:sz w:val="22"/>
          <w:szCs w:val="22"/>
        </w:rPr>
        <w:t xml:space="preserve"> concise and accurate description of each specific Challenging Behavior that makes it clear to an objective observer what the Challenging Behavior looks like</w:t>
      </w:r>
      <w:r w:rsidR="00672466">
        <w:rPr>
          <w:sz w:val="22"/>
          <w:szCs w:val="22"/>
        </w:rPr>
        <w:t>;</w:t>
      </w:r>
    </w:p>
    <w:p w14:paraId="4CD8909D" w14:textId="77777777" w:rsidR="001F001A" w:rsidRPr="001F001A" w:rsidRDefault="001F001A" w:rsidP="00D314C7">
      <w:pPr>
        <w:ind w:left="3600" w:hanging="720"/>
        <w:rPr>
          <w:sz w:val="22"/>
          <w:szCs w:val="22"/>
        </w:rPr>
      </w:pPr>
    </w:p>
    <w:p w14:paraId="4CD8909E" w14:textId="691171B7" w:rsidR="001F001A" w:rsidRPr="001F001A" w:rsidRDefault="00D314C7" w:rsidP="00D314C7">
      <w:pPr>
        <w:ind w:left="3600" w:hanging="720"/>
        <w:rPr>
          <w:sz w:val="22"/>
          <w:szCs w:val="22"/>
        </w:rPr>
      </w:pPr>
      <w:r>
        <w:rPr>
          <w:sz w:val="22"/>
          <w:szCs w:val="22"/>
        </w:rPr>
        <w:t>3.</w:t>
      </w:r>
      <w:r w:rsidR="003D4246">
        <w:rPr>
          <w:sz w:val="22"/>
          <w:szCs w:val="22"/>
        </w:rPr>
        <w:tab/>
      </w:r>
      <w:r w:rsidR="00BF15AF" w:rsidRPr="001F001A">
        <w:rPr>
          <w:sz w:val="22"/>
          <w:szCs w:val="22"/>
        </w:rPr>
        <w:t>A</w:t>
      </w:r>
      <w:r w:rsidR="001F001A" w:rsidRPr="001F001A">
        <w:rPr>
          <w:sz w:val="22"/>
          <w:szCs w:val="22"/>
        </w:rPr>
        <w:t xml:space="preserve"> description of the baseline measurements of the frequency, duration, intensity and/or severity of each Challenging Behavior;</w:t>
      </w:r>
      <w:r w:rsidR="00672466">
        <w:rPr>
          <w:sz w:val="22"/>
          <w:szCs w:val="22"/>
        </w:rPr>
        <w:t xml:space="preserve"> and</w:t>
      </w:r>
    </w:p>
    <w:p w14:paraId="4CD8909F" w14:textId="77777777" w:rsidR="001F001A" w:rsidRPr="001F001A" w:rsidRDefault="001F001A" w:rsidP="00D314C7">
      <w:pPr>
        <w:ind w:left="3600" w:hanging="720"/>
        <w:rPr>
          <w:sz w:val="22"/>
          <w:szCs w:val="22"/>
        </w:rPr>
      </w:pPr>
    </w:p>
    <w:p w14:paraId="4CD890A0" w14:textId="225415EB" w:rsidR="001F001A" w:rsidRPr="001F001A" w:rsidRDefault="00D314C7" w:rsidP="007736FE">
      <w:pPr>
        <w:ind w:left="3600" w:hanging="720"/>
        <w:rPr>
          <w:sz w:val="22"/>
          <w:szCs w:val="22"/>
        </w:rPr>
      </w:pPr>
      <w:r>
        <w:rPr>
          <w:sz w:val="22"/>
          <w:szCs w:val="22"/>
        </w:rPr>
        <w:t>4.</w:t>
      </w:r>
      <w:r w:rsidR="003D4246">
        <w:rPr>
          <w:sz w:val="22"/>
          <w:szCs w:val="22"/>
        </w:rPr>
        <w:tab/>
      </w:r>
      <w:r w:rsidR="00BF15AF" w:rsidRPr="001F001A">
        <w:rPr>
          <w:sz w:val="22"/>
          <w:szCs w:val="22"/>
        </w:rPr>
        <w:t>A</w:t>
      </w:r>
      <w:r w:rsidR="001F001A" w:rsidRPr="001F001A">
        <w:rPr>
          <w:sz w:val="22"/>
          <w:szCs w:val="22"/>
        </w:rPr>
        <w:t xml:space="preserve"> precise description of the intervention(s) to be utilized, in language that is understandable to the people implementing the Behavior Management Plan. The description of interventions must include:</w:t>
      </w:r>
    </w:p>
    <w:p w14:paraId="4CD890A1" w14:textId="77777777" w:rsidR="0008263B" w:rsidRPr="007736FE" w:rsidRDefault="0008263B" w:rsidP="00D314C7">
      <w:pPr>
        <w:ind w:left="3600" w:hanging="720"/>
        <w:rPr>
          <w:sz w:val="20"/>
          <w:szCs w:val="22"/>
        </w:rPr>
      </w:pPr>
    </w:p>
    <w:p w14:paraId="4CD890A2" w14:textId="77777777" w:rsidR="007D4AAB" w:rsidRPr="007736FE" w:rsidRDefault="00B00523" w:rsidP="004771D8">
      <w:pPr>
        <w:pStyle w:val="ListParagraph"/>
        <w:numPr>
          <w:ilvl w:val="0"/>
          <w:numId w:val="28"/>
        </w:numPr>
        <w:ind w:left="4320" w:hanging="720"/>
        <w:rPr>
          <w:sz w:val="22"/>
        </w:rPr>
      </w:pPr>
      <w:r>
        <w:rPr>
          <w:sz w:val="22"/>
        </w:rPr>
        <w:t>I</w:t>
      </w:r>
      <w:r w:rsidR="001F001A" w:rsidRPr="007736FE">
        <w:rPr>
          <w:sz w:val="22"/>
        </w:rPr>
        <w:t>dentification of any precursor behavior or predictive event that occurs prior to the Challenging Behavior;</w:t>
      </w:r>
    </w:p>
    <w:p w14:paraId="4CD890A3" w14:textId="77777777" w:rsidR="007D4AAB" w:rsidRPr="007736FE" w:rsidRDefault="007D4AAB" w:rsidP="007D4AAB">
      <w:pPr>
        <w:pStyle w:val="ListParagraph"/>
        <w:ind w:left="3600"/>
        <w:rPr>
          <w:sz w:val="20"/>
          <w:szCs w:val="22"/>
        </w:rPr>
      </w:pPr>
    </w:p>
    <w:p w14:paraId="4CD890A4" w14:textId="77777777" w:rsidR="007D4AAB" w:rsidRPr="007736FE" w:rsidRDefault="00B00523" w:rsidP="004771D8">
      <w:pPr>
        <w:pStyle w:val="ListParagraph"/>
        <w:numPr>
          <w:ilvl w:val="0"/>
          <w:numId w:val="28"/>
        </w:numPr>
        <w:ind w:left="4320" w:hanging="720"/>
        <w:rPr>
          <w:sz w:val="22"/>
          <w:szCs w:val="22"/>
        </w:rPr>
      </w:pPr>
      <w:r>
        <w:rPr>
          <w:sz w:val="22"/>
          <w:szCs w:val="22"/>
        </w:rPr>
        <w:t>I</w:t>
      </w:r>
      <w:r w:rsidR="001F001A" w:rsidRPr="007736FE">
        <w:rPr>
          <w:sz w:val="22"/>
          <w:szCs w:val="22"/>
        </w:rPr>
        <w:t>nstructions to staff on how to respond to each precursor behavior or predictive event in order to reduce the likelihood that the Challenging Behavior will occur;</w:t>
      </w:r>
    </w:p>
    <w:p w14:paraId="4CD890A5" w14:textId="77777777" w:rsidR="007D4AAB" w:rsidRDefault="007D4AAB" w:rsidP="007D4AAB">
      <w:pPr>
        <w:pStyle w:val="ListParagraph"/>
        <w:ind w:left="3600"/>
        <w:rPr>
          <w:sz w:val="22"/>
          <w:szCs w:val="22"/>
        </w:rPr>
      </w:pPr>
    </w:p>
    <w:p w14:paraId="4CD890A6" w14:textId="77777777" w:rsidR="007D4AAB" w:rsidRPr="007736FE" w:rsidRDefault="00B00523" w:rsidP="004771D8">
      <w:pPr>
        <w:pStyle w:val="ListParagraph"/>
        <w:numPr>
          <w:ilvl w:val="0"/>
          <w:numId w:val="28"/>
        </w:numPr>
        <w:ind w:left="4320" w:hanging="720"/>
        <w:rPr>
          <w:sz w:val="22"/>
          <w:szCs w:val="22"/>
        </w:rPr>
      </w:pPr>
      <w:r>
        <w:rPr>
          <w:sz w:val="22"/>
          <w:szCs w:val="22"/>
        </w:rPr>
        <w:t>I</w:t>
      </w:r>
      <w:r w:rsidR="001F001A" w:rsidRPr="007736FE">
        <w:rPr>
          <w:sz w:val="22"/>
          <w:szCs w:val="22"/>
        </w:rPr>
        <w:t xml:space="preserve">nstructions on how to implement the Behavior Management technique(s); </w:t>
      </w:r>
    </w:p>
    <w:p w14:paraId="4CD890A7" w14:textId="77777777" w:rsidR="007D4AAB" w:rsidRDefault="007D4AAB" w:rsidP="007D4AAB">
      <w:pPr>
        <w:pStyle w:val="ListParagraph"/>
        <w:ind w:left="3600"/>
        <w:rPr>
          <w:sz w:val="22"/>
          <w:szCs w:val="22"/>
        </w:rPr>
      </w:pPr>
    </w:p>
    <w:p w14:paraId="4CD890A8" w14:textId="77777777" w:rsidR="007D4AAB" w:rsidRPr="007736FE" w:rsidRDefault="00B00523" w:rsidP="004771D8">
      <w:pPr>
        <w:pStyle w:val="ListParagraph"/>
        <w:numPr>
          <w:ilvl w:val="0"/>
          <w:numId w:val="30"/>
        </w:numPr>
        <w:ind w:left="4320" w:hanging="720"/>
        <w:rPr>
          <w:sz w:val="22"/>
          <w:szCs w:val="22"/>
        </w:rPr>
      </w:pPr>
      <w:r>
        <w:rPr>
          <w:sz w:val="22"/>
          <w:szCs w:val="22"/>
        </w:rPr>
        <w:lastRenderedPageBreak/>
        <w:t>I</w:t>
      </w:r>
      <w:r w:rsidR="00754E3F" w:rsidRPr="007736FE">
        <w:rPr>
          <w:sz w:val="22"/>
          <w:szCs w:val="22"/>
        </w:rPr>
        <w:t>ndicators</w:t>
      </w:r>
      <w:r w:rsidR="001F001A" w:rsidRPr="007736FE">
        <w:rPr>
          <w:sz w:val="22"/>
          <w:szCs w:val="22"/>
        </w:rPr>
        <w:t xml:space="preserve"> for when the Behavior Management technique(s) should cease and the Person can be supported to return to normal activities</w:t>
      </w:r>
      <w:r w:rsidR="00672466">
        <w:rPr>
          <w:sz w:val="22"/>
          <w:szCs w:val="22"/>
        </w:rPr>
        <w:t>;</w:t>
      </w:r>
    </w:p>
    <w:p w14:paraId="4CD890A9" w14:textId="77777777" w:rsidR="007D4AAB" w:rsidRDefault="007D4AAB" w:rsidP="007D4AAB">
      <w:pPr>
        <w:pStyle w:val="ListParagraph"/>
        <w:ind w:left="3600"/>
        <w:rPr>
          <w:sz w:val="22"/>
          <w:szCs w:val="22"/>
        </w:rPr>
      </w:pPr>
    </w:p>
    <w:p w14:paraId="4CD890AA" w14:textId="2B40041D" w:rsidR="007D4AAB" w:rsidRPr="00D85885" w:rsidRDefault="00B00523" w:rsidP="004771D8">
      <w:pPr>
        <w:pStyle w:val="ListParagraph"/>
        <w:numPr>
          <w:ilvl w:val="0"/>
          <w:numId w:val="31"/>
        </w:numPr>
        <w:ind w:left="4320" w:hanging="720"/>
        <w:rPr>
          <w:sz w:val="22"/>
          <w:szCs w:val="22"/>
        </w:rPr>
      </w:pPr>
      <w:r>
        <w:rPr>
          <w:sz w:val="22"/>
          <w:szCs w:val="22"/>
        </w:rPr>
        <w:t>A</w:t>
      </w:r>
      <w:r w:rsidR="001F001A" w:rsidRPr="00D85885">
        <w:rPr>
          <w:sz w:val="22"/>
          <w:szCs w:val="22"/>
        </w:rPr>
        <w:t xml:space="preserve"> description of strategies, which will be conducted or overseen by the qualified professional who </w:t>
      </w:r>
      <w:r w:rsidR="00D85885">
        <w:rPr>
          <w:sz w:val="22"/>
          <w:szCs w:val="22"/>
        </w:rPr>
        <w:t xml:space="preserve">provides consultation on </w:t>
      </w:r>
      <w:r w:rsidR="001F001A" w:rsidRPr="00D85885">
        <w:rPr>
          <w:sz w:val="22"/>
          <w:szCs w:val="22"/>
        </w:rPr>
        <w:t>the Behavior Management Plan, to ensure that the Behavior Management Plan will be consistently implemented. A plan for documentation of training and supervision of staff must be included.</w:t>
      </w:r>
      <w:r w:rsidR="00F43833">
        <w:rPr>
          <w:sz w:val="22"/>
          <w:szCs w:val="22"/>
        </w:rPr>
        <w:t xml:space="preserve"> </w:t>
      </w:r>
      <w:r w:rsidR="001F001A" w:rsidRPr="00D85885">
        <w:rPr>
          <w:sz w:val="22"/>
          <w:szCs w:val="22"/>
        </w:rPr>
        <w:t>Training must be offered to others who may be supporting the Person, including family members, Guardians or Correspondents</w:t>
      </w:r>
      <w:r w:rsidR="00672466">
        <w:rPr>
          <w:sz w:val="22"/>
          <w:szCs w:val="22"/>
        </w:rPr>
        <w:t>;</w:t>
      </w:r>
      <w:r w:rsidR="001F001A" w:rsidRPr="00D85885">
        <w:rPr>
          <w:sz w:val="22"/>
          <w:szCs w:val="22"/>
        </w:rPr>
        <w:t xml:space="preserve"> </w:t>
      </w:r>
    </w:p>
    <w:p w14:paraId="4CD890AB" w14:textId="77777777" w:rsidR="007D4AAB" w:rsidRDefault="007D4AAB" w:rsidP="007D4AAB">
      <w:pPr>
        <w:pStyle w:val="ListParagraph"/>
        <w:ind w:left="3600"/>
        <w:rPr>
          <w:sz w:val="22"/>
          <w:szCs w:val="22"/>
        </w:rPr>
      </w:pPr>
    </w:p>
    <w:p w14:paraId="4CD890AC" w14:textId="77777777" w:rsidR="007D4AAB" w:rsidRPr="00C94542" w:rsidRDefault="00B00523" w:rsidP="004771D8">
      <w:pPr>
        <w:pStyle w:val="ListParagraph"/>
        <w:numPr>
          <w:ilvl w:val="0"/>
          <w:numId w:val="33"/>
        </w:numPr>
        <w:ind w:left="4320" w:hanging="720"/>
        <w:rPr>
          <w:sz w:val="22"/>
          <w:szCs w:val="22"/>
        </w:rPr>
      </w:pPr>
      <w:r>
        <w:rPr>
          <w:sz w:val="22"/>
          <w:szCs w:val="22"/>
        </w:rPr>
        <w:t>A</w:t>
      </w:r>
      <w:r w:rsidR="001F001A" w:rsidRPr="00C94542">
        <w:rPr>
          <w:sz w:val="22"/>
          <w:szCs w:val="22"/>
        </w:rPr>
        <w:t xml:space="preserve"> description of the method of recording and measuring the frequency, duration, intensity and/or severity of episodes of the Challenging Behavior</w:t>
      </w:r>
      <w:r w:rsidR="001F001A" w:rsidRPr="00C94542">
        <w:rPr>
          <w:i/>
          <w:sz w:val="22"/>
          <w:szCs w:val="22"/>
        </w:rPr>
        <w:t xml:space="preserve"> </w:t>
      </w:r>
      <w:r w:rsidR="001F001A" w:rsidRPr="00C94542">
        <w:rPr>
          <w:sz w:val="22"/>
          <w:szCs w:val="22"/>
        </w:rPr>
        <w:t>and the use and effect of interventions, including (if applicable) strategies implemented to address precursor behaviors or predictive events</w:t>
      </w:r>
      <w:r w:rsidR="00672466">
        <w:rPr>
          <w:sz w:val="22"/>
          <w:szCs w:val="22"/>
        </w:rPr>
        <w:t>;</w:t>
      </w:r>
      <w:r w:rsidR="001F001A" w:rsidRPr="00C94542">
        <w:rPr>
          <w:sz w:val="22"/>
          <w:szCs w:val="22"/>
        </w:rPr>
        <w:t xml:space="preserve"> </w:t>
      </w:r>
    </w:p>
    <w:p w14:paraId="4CD890AD" w14:textId="77777777" w:rsidR="007D4AAB" w:rsidRDefault="007D4AAB" w:rsidP="007D4AAB">
      <w:pPr>
        <w:pStyle w:val="ListParagraph"/>
        <w:ind w:left="3600"/>
        <w:rPr>
          <w:sz w:val="22"/>
          <w:szCs w:val="22"/>
        </w:rPr>
      </w:pPr>
    </w:p>
    <w:p w14:paraId="4CD890AE" w14:textId="77777777" w:rsidR="004771D8" w:rsidRDefault="00B00523" w:rsidP="004771D8">
      <w:pPr>
        <w:pStyle w:val="ListParagraph"/>
        <w:numPr>
          <w:ilvl w:val="0"/>
          <w:numId w:val="35"/>
        </w:numPr>
        <w:ind w:left="4320" w:hanging="720"/>
        <w:rPr>
          <w:sz w:val="22"/>
          <w:szCs w:val="22"/>
        </w:rPr>
      </w:pPr>
      <w:r>
        <w:rPr>
          <w:sz w:val="22"/>
          <w:szCs w:val="22"/>
        </w:rPr>
        <w:t>T</w:t>
      </w:r>
      <w:r w:rsidR="00754E3F" w:rsidRPr="00C94542">
        <w:rPr>
          <w:sz w:val="22"/>
          <w:szCs w:val="22"/>
        </w:rPr>
        <w:t>he</w:t>
      </w:r>
      <w:r w:rsidR="001F001A" w:rsidRPr="00C94542">
        <w:rPr>
          <w:sz w:val="22"/>
          <w:szCs w:val="22"/>
        </w:rPr>
        <w:t xml:space="preserve"> identification of a method for the quarterly evaluation and documentation of the effectiveness of the Behavior Management Plan, including input from direct support professionals and others involved in implementing the </w:t>
      </w:r>
      <w:r w:rsidR="008445B3" w:rsidRPr="00C94542">
        <w:rPr>
          <w:sz w:val="22"/>
          <w:szCs w:val="22"/>
        </w:rPr>
        <w:t>p</w:t>
      </w:r>
      <w:r w:rsidR="001F001A" w:rsidRPr="00C94542">
        <w:rPr>
          <w:sz w:val="22"/>
          <w:szCs w:val="22"/>
        </w:rPr>
        <w:t>lan</w:t>
      </w:r>
      <w:r w:rsidR="00672466">
        <w:rPr>
          <w:sz w:val="22"/>
          <w:szCs w:val="22"/>
        </w:rPr>
        <w:t>;</w:t>
      </w:r>
      <w:r w:rsidR="001F001A" w:rsidRPr="00C94542">
        <w:rPr>
          <w:sz w:val="22"/>
          <w:szCs w:val="22"/>
        </w:rPr>
        <w:t xml:space="preserve"> </w:t>
      </w:r>
    </w:p>
    <w:p w14:paraId="4CD890AF" w14:textId="77777777" w:rsidR="004771D8" w:rsidRDefault="004771D8" w:rsidP="004771D8">
      <w:pPr>
        <w:pStyle w:val="ListParagraph"/>
        <w:ind w:left="4320"/>
        <w:rPr>
          <w:sz w:val="22"/>
          <w:szCs w:val="22"/>
        </w:rPr>
      </w:pPr>
    </w:p>
    <w:p w14:paraId="4CD890B0" w14:textId="77777777" w:rsidR="007D4AAB" w:rsidRPr="004771D8" w:rsidRDefault="00B00523" w:rsidP="004771D8">
      <w:pPr>
        <w:pStyle w:val="ListParagraph"/>
        <w:numPr>
          <w:ilvl w:val="0"/>
          <w:numId w:val="35"/>
        </w:numPr>
        <w:ind w:left="4320" w:hanging="720"/>
        <w:rPr>
          <w:sz w:val="22"/>
          <w:szCs w:val="22"/>
        </w:rPr>
      </w:pPr>
      <w:r>
        <w:rPr>
          <w:sz w:val="22"/>
          <w:szCs w:val="22"/>
        </w:rPr>
        <w:t>C</w:t>
      </w:r>
      <w:r w:rsidR="001F001A" w:rsidRPr="004771D8">
        <w:rPr>
          <w:sz w:val="22"/>
          <w:szCs w:val="22"/>
        </w:rPr>
        <w:t>riteria for the discontinuation of the Behavior Management Plan, whether because it has been successful, its continued implementation is unlikely to be successful, or it is causing the individual more harm than benefit</w:t>
      </w:r>
      <w:r w:rsidR="00672466">
        <w:rPr>
          <w:sz w:val="22"/>
          <w:szCs w:val="22"/>
        </w:rPr>
        <w:t>; and</w:t>
      </w:r>
      <w:r w:rsidR="001F001A" w:rsidRPr="004771D8">
        <w:rPr>
          <w:sz w:val="22"/>
          <w:szCs w:val="22"/>
        </w:rPr>
        <w:t xml:space="preserve"> </w:t>
      </w:r>
    </w:p>
    <w:p w14:paraId="4CD890B1" w14:textId="77777777" w:rsidR="007D4AAB" w:rsidRDefault="007D4AAB" w:rsidP="007D4AAB">
      <w:pPr>
        <w:pStyle w:val="ListParagraph"/>
        <w:ind w:left="3600"/>
        <w:rPr>
          <w:sz w:val="22"/>
          <w:szCs w:val="22"/>
        </w:rPr>
      </w:pPr>
    </w:p>
    <w:p w14:paraId="4CD890B2" w14:textId="77777777" w:rsidR="001F001A" w:rsidRPr="00F45AB0" w:rsidRDefault="00B00523" w:rsidP="004771D8">
      <w:pPr>
        <w:pStyle w:val="ListParagraph"/>
        <w:numPr>
          <w:ilvl w:val="0"/>
          <w:numId w:val="37"/>
        </w:numPr>
        <w:ind w:left="4320" w:hanging="720"/>
        <w:rPr>
          <w:sz w:val="22"/>
          <w:szCs w:val="22"/>
        </w:rPr>
      </w:pPr>
      <w:r>
        <w:rPr>
          <w:sz w:val="22"/>
          <w:szCs w:val="22"/>
        </w:rPr>
        <w:t>A</w:t>
      </w:r>
      <w:r w:rsidR="001F001A" w:rsidRPr="00F45AB0">
        <w:rPr>
          <w:sz w:val="22"/>
          <w:szCs w:val="22"/>
        </w:rPr>
        <w:t xml:space="preserve"> description of the methodology that will be used to reduce the intrusiveness of interventions used and eventually fade out the use of the Behavior Management Plan.</w:t>
      </w:r>
    </w:p>
    <w:p w14:paraId="4CD890B3" w14:textId="77777777" w:rsidR="001F001A" w:rsidRDefault="001F001A" w:rsidP="00D314C7">
      <w:pPr>
        <w:ind w:left="2880" w:hanging="720"/>
        <w:rPr>
          <w:sz w:val="22"/>
          <w:szCs w:val="22"/>
        </w:rPr>
      </w:pPr>
    </w:p>
    <w:p w14:paraId="4CD890B4" w14:textId="4E1B4FDF" w:rsidR="001F001A" w:rsidRPr="001F001A" w:rsidRDefault="00B60A52" w:rsidP="00B60A52">
      <w:pPr>
        <w:ind w:left="2160" w:hanging="1440"/>
        <w:rPr>
          <w:b/>
          <w:sz w:val="22"/>
          <w:szCs w:val="22"/>
        </w:rPr>
      </w:pPr>
      <w:r w:rsidRPr="00B60A52">
        <w:rPr>
          <w:sz w:val="22"/>
          <w:szCs w:val="22"/>
        </w:rPr>
        <w:t>5.05-2</w:t>
      </w:r>
      <w:r w:rsidR="003D4246">
        <w:rPr>
          <w:b/>
          <w:sz w:val="22"/>
          <w:szCs w:val="22"/>
        </w:rPr>
        <w:tab/>
      </w:r>
      <w:r w:rsidR="001F001A" w:rsidRPr="001F001A">
        <w:rPr>
          <w:b/>
          <w:sz w:val="22"/>
          <w:szCs w:val="22"/>
        </w:rPr>
        <w:t>Conditions for Use of Behavior Management</w:t>
      </w:r>
    </w:p>
    <w:p w14:paraId="4CD890B5" w14:textId="77777777" w:rsidR="001F001A" w:rsidRPr="002D5554" w:rsidRDefault="001F001A" w:rsidP="00D314C7">
      <w:pPr>
        <w:ind w:left="2880" w:hanging="720"/>
        <w:rPr>
          <w:sz w:val="22"/>
          <w:szCs w:val="22"/>
        </w:rPr>
      </w:pPr>
    </w:p>
    <w:p w14:paraId="4CD890B6" w14:textId="4548A9D8" w:rsidR="001F001A" w:rsidRPr="001F001A" w:rsidRDefault="00AB1894" w:rsidP="00D314C7">
      <w:pPr>
        <w:ind w:left="2880" w:hanging="720"/>
        <w:rPr>
          <w:sz w:val="22"/>
          <w:szCs w:val="22"/>
        </w:rPr>
      </w:pPr>
      <w:r>
        <w:rPr>
          <w:sz w:val="22"/>
          <w:szCs w:val="22"/>
        </w:rPr>
        <w:t>A</w:t>
      </w:r>
      <w:r w:rsidR="001F001A" w:rsidRPr="001F001A">
        <w:rPr>
          <w:sz w:val="22"/>
          <w:szCs w:val="22"/>
        </w:rPr>
        <w:t>.</w:t>
      </w:r>
      <w:r w:rsidR="003D4246">
        <w:rPr>
          <w:sz w:val="22"/>
          <w:szCs w:val="22"/>
        </w:rPr>
        <w:tab/>
      </w:r>
      <w:r w:rsidR="001F001A" w:rsidRPr="001F001A">
        <w:rPr>
          <w:sz w:val="22"/>
          <w:szCs w:val="22"/>
        </w:rPr>
        <w:t xml:space="preserve">A Behavior Management Plan must be designed and approved as required by this regulation prior to implementation of any non-emergency restriction of Rights as enumerated in 34-B M.R.S. </w:t>
      </w:r>
      <w:r w:rsidR="003D4246">
        <w:rPr>
          <w:sz w:val="22"/>
          <w:szCs w:val="22"/>
        </w:rPr>
        <w:t>§</w:t>
      </w:r>
      <w:r w:rsidR="001F001A" w:rsidRPr="001F001A">
        <w:rPr>
          <w:sz w:val="22"/>
          <w:szCs w:val="22"/>
        </w:rPr>
        <w:t xml:space="preserve">5605 (“Rights and Basic Protections of a Person with Intellectual Disabilities or Autism”), including the use of Restraint. </w:t>
      </w:r>
    </w:p>
    <w:p w14:paraId="4CD890B7" w14:textId="77777777" w:rsidR="001F001A" w:rsidRPr="001F001A" w:rsidRDefault="001F001A" w:rsidP="00D314C7">
      <w:pPr>
        <w:ind w:left="2880" w:hanging="720"/>
        <w:rPr>
          <w:b/>
          <w:sz w:val="22"/>
          <w:szCs w:val="22"/>
        </w:rPr>
      </w:pPr>
    </w:p>
    <w:p w14:paraId="4CD890B8" w14:textId="5231D6AC" w:rsidR="001F001A" w:rsidRPr="001F001A" w:rsidRDefault="00AB1894" w:rsidP="00D314C7">
      <w:pPr>
        <w:ind w:left="2880" w:hanging="720"/>
        <w:rPr>
          <w:sz w:val="22"/>
          <w:szCs w:val="22"/>
        </w:rPr>
      </w:pPr>
      <w:r>
        <w:rPr>
          <w:sz w:val="22"/>
          <w:szCs w:val="22"/>
        </w:rPr>
        <w:t>B</w:t>
      </w:r>
      <w:r w:rsidR="001F001A" w:rsidRPr="001F001A">
        <w:rPr>
          <w:sz w:val="22"/>
          <w:szCs w:val="22"/>
        </w:rPr>
        <w:t>.</w:t>
      </w:r>
      <w:r w:rsidR="003D4246">
        <w:rPr>
          <w:sz w:val="22"/>
          <w:szCs w:val="22"/>
        </w:rPr>
        <w:tab/>
      </w:r>
      <w:r w:rsidR="001F001A" w:rsidRPr="001F001A">
        <w:rPr>
          <w:sz w:val="22"/>
          <w:szCs w:val="22"/>
        </w:rPr>
        <w:t xml:space="preserve">Whenever the Person or the Person’s </w:t>
      </w:r>
      <w:r w:rsidR="00D73312">
        <w:rPr>
          <w:sz w:val="22"/>
          <w:szCs w:val="22"/>
        </w:rPr>
        <w:t xml:space="preserve">Guardian, as appropriate, </w:t>
      </w:r>
      <w:r w:rsidR="00325839">
        <w:rPr>
          <w:sz w:val="22"/>
          <w:szCs w:val="22"/>
        </w:rPr>
        <w:t>communicates an objection</w:t>
      </w:r>
      <w:r w:rsidR="001F001A" w:rsidRPr="001F001A">
        <w:rPr>
          <w:sz w:val="22"/>
          <w:szCs w:val="22"/>
        </w:rPr>
        <w:t xml:space="preserve"> to an intervention to a Challenging Behavior, the intervention must be treated as a restriction of Rights and must be designed and approved as required by this regulation prior to implementation.</w:t>
      </w:r>
    </w:p>
    <w:p w14:paraId="4CD890B9" w14:textId="77777777" w:rsidR="001F001A" w:rsidRPr="001F001A" w:rsidRDefault="00AB1894" w:rsidP="00D314C7">
      <w:pPr>
        <w:ind w:left="2880" w:hanging="720"/>
        <w:rPr>
          <w:sz w:val="22"/>
          <w:szCs w:val="22"/>
        </w:rPr>
      </w:pPr>
      <w:r>
        <w:rPr>
          <w:sz w:val="22"/>
          <w:szCs w:val="22"/>
        </w:rPr>
        <w:lastRenderedPageBreak/>
        <w:t>C</w:t>
      </w:r>
      <w:r w:rsidR="001F001A" w:rsidRPr="001F001A">
        <w:rPr>
          <w:sz w:val="22"/>
          <w:szCs w:val="22"/>
        </w:rPr>
        <w:t>.</w:t>
      </w:r>
      <w:r w:rsidR="001F001A" w:rsidRPr="001F001A">
        <w:rPr>
          <w:sz w:val="22"/>
          <w:szCs w:val="22"/>
        </w:rPr>
        <w:tab/>
        <w:t xml:space="preserve">Restriction of Rights or the use of Restraint may be authorized only when there is documentation that less intrusive attempts to address the behavior have been tried and have not yet succeeded. (See also </w:t>
      </w:r>
      <w:r w:rsidR="00BD7F7C">
        <w:rPr>
          <w:sz w:val="22"/>
          <w:szCs w:val="22"/>
        </w:rPr>
        <w:t>paragraph</w:t>
      </w:r>
      <w:r w:rsidR="001F001A" w:rsidRPr="001F001A">
        <w:rPr>
          <w:sz w:val="22"/>
          <w:szCs w:val="22"/>
        </w:rPr>
        <w:t xml:space="preserve"> D below.)</w:t>
      </w:r>
    </w:p>
    <w:p w14:paraId="4CD890BA" w14:textId="77777777" w:rsidR="001F001A" w:rsidRPr="001F001A" w:rsidRDefault="001F001A" w:rsidP="00D314C7">
      <w:pPr>
        <w:ind w:left="2880" w:hanging="720"/>
        <w:rPr>
          <w:sz w:val="22"/>
          <w:szCs w:val="22"/>
        </w:rPr>
      </w:pPr>
    </w:p>
    <w:p w14:paraId="4CD890BB" w14:textId="34422DD5" w:rsidR="001F001A" w:rsidRPr="001F001A" w:rsidRDefault="00AB1894" w:rsidP="00D314C7">
      <w:pPr>
        <w:ind w:left="2880" w:hanging="720"/>
        <w:rPr>
          <w:sz w:val="22"/>
          <w:szCs w:val="22"/>
        </w:rPr>
      </w:pPr>
      <w:r>
        <w:rPr>
          <w:sz w:val="22"/>
          <w:szCs w:val="22"/>
        </w:rPr>
        <w:t>D</w:t>
      </w:r>
      <w:r w:rsidR="001F001A" w:rsidRPr="001F001A">
        <w:rPr>
          <w:sz w:val="22"/>
          <w:szCs w:val="22"/>
        </w:rPr>
        <w:t>.</w:t>
      </w:r>
      <w:r w:rsidR="003D4246">
        <w:rPr>
          <w:sz w:val="22"/>
          <w:szCs w:val="22"/>
        </w:rPr>
        <w:tab/>
      </w:r>
      <w:r w:rsidR="001F001A" w:rsidRPr="001F001A">
        <w:rPr>
          <w:sz w:val="22"/>
          <w:szCs w:val="22"/>
        </w:rPr>
        <w:t>Whenever a Behavior Management Plan is proposed, the Planning Team must articulate the</w:t>
      </w:r>
      <w:r w:rsidR="001F001A" w:rsidRPr="001F001A">
        <w:rPr>
          <w:i/>
          <w:sz w:val="22"/>
          <w:szCs w:val="22"/>
        </w:rPr>
        <w:t xml:space="preserve"> </w:t>
      </w:r>
      <w:r w:rsidR="001F001A" w:rsidRPr="001F001A">
        <w:rPr>
          <w:sz w:val="22"/>
          <w:szCs w:val="22"/>
        </w:rPr>
        <w:t xml:space="preserve">rationale for the use of Behavior Management in addition to less intrusive interventions. The rationale must be documented in the Personal Plan. </w:t>
      </w:r>
    </w:p>
    <w:p w14:paraId="4CD890BC" w14:textId="77777777" w:rsidR="001F001A" w:rsidRPr="001F001A" w:rsidRDefault="001F001A" w:rsidP="00D314C7">
      <w:pPr>
        <w:ind w:left="2880" w:hanging="720"/>
        <w:rPr>
          <w:sz w:val="22"/>
          <w:szCs w:val="22"/>
        </w:rPr>
      </w:pPr>
    </w:p>
    <w:p w14:paraId="4CD890BD" w14:textId="124CE3FB" w:rsidR="001F001A" w:rsidRPr="001F001A" w:rsidRDefault="00AB1894" w:rsidP="00D314C7">
      <w:pPr>
        <w:ind w:left="2880" w:hanging="720"/>
        <w:rPr>
          <w:sz w:val="22"/>
          <w:szCs w:val="22"/>
        </w:rPr>
      </w:pPr>
      <w:r>
        <w:rPr>
          <w:sz w:val="22"/>
          <w:szCs w:val="22"/>
        </w:rPr>
        <w:t>E</w:t>
      </w:r>
      <w:r w:rsidR="001F001A" w:rsidRPr="001F001A">
        <w:rPr>
          <w:sz w:val="22"/>
          <w:szCs w:val="22"/>
        </w:rPr>
        <w:t>.</w:t>
      </w:r>
      <w:r w:rsidR="003D4246">
        <w:rPr>
          <w:sz w:val="22"/>
          <w:szCs w:val="22"/>
        </w:rPr>
        <w:tab/>
      </w:r>
      <w:r w:rsidR="001F001A" w:rsidRPr="001F001A">
        <w:rPr>
          <w:sz w:val="22"/>
          <w:szCs w:val="22"/>
        </w:rPr>
        <w:t xml:space="preserve">Restriction of Rights or the use of Restraints may be used only to keep a Person or </w:t>
      </w:r>
      <w:r w:rsidR="00FA5BAB">
        <w:rPr>
          <w:sz w:val="22"/>
          <w:szCs w:val="22"/>
        </w:rPr>
        <w:t xml:space="preserve">the </w:t>
      </w:r>
      <w:r w:rsidR="008A1348">
        <w:rPr>
          <w:sz w:val="22"/>
          <w:szCs w:val="22"/>
        </w:rPr>
        <w:t xml:space="preserve">community </w:t>
      </w:r>
      <w:r w:rsidR="001F001A" w:rsidRPr="001F001A">
        <w:rPr>
          <w:sz w:val="22"/>
          <w:szCs w:val="22"/>
        </w:rPr>
        <w:t>safe from harm. While they may have the effect of changing behavior, restriction of Rights or Restraint must not be used for that purpose or for the convenience of staff.</w:t>
      </w:r>
    </w:p>
    <w:p w14:paraId="4CD890BE" w14:textId="77777777" w:rsidR="001F001A" w:rsidRPr="001F001A" w:rsidRDefault="001F001A" w:rsidP="00D314C7">
      <w:pPr>
        <w:ind w:left="2880" w:hanging="720"/>
        <w:rPr>
          <w:sz w:val="22"/>
          <w:szCs w:val="22"/>
        </w:rPr>
      </w:pPr>
    </w:p>
    <w:p w14:paraId="4CD890BF" w14:textId="744DC409" w:rsidR="001F001A" w:rsidRPr="001F001A" w:rsidRDefault="00AB1894" w:rsidP="00F977CB">
      <w:pPr>
        <w:ind w:left="2880" w:right="-90" w:hanging="720"/>
        <w:rPr>
          <w:i/>
          <w:sz w:val="22"/>
          <w:szCs w:val="22"/>
        </w:rPr>
      </w:pPr>
      <w:r>
        <w:rPr>
          <w:sz w:val="22"/>
          <w:szCs w:val="22"/>
        </w:rPr>
        <w:t>F</w:t>
      </w:r>
      <w:r w:rsidR="001F001A" w:rsidRPr="001F001A">
        <w:rPr>
          <w:sz w:val="22"/>
          <w:szCs w:val="22"/>
        </w:rPr>
        <w:t>.</w:t>
      </w:r>
      <w:r w:rsidR="003D4246">
        <w:rPr>
          <w:sz w:val="22"/>
          <w:szCs w:val="22"/>
        </w:rPr>
        <w:tab/>
      </w:r>
      <w:r w:rsidR="001F001A" w:rsidRPr="001F001A">
        <w:rPr>
          <w:sz w:val="22"/>
          <w:szCs w:val="22"/>
        </w:rPr>
        <w:t>Any proposed Behavior Modification or Management Plan must pose less risk of physical or emotional harm to the Person than the Challenging Behavior which it is designed to address. Only the least restrictive procedures needed to protect the Person or others may be used.</w:t>
      </w:r>
      <w:r w:rsidR="001F001A" w:rsidRPr="001F001A">
        <w:rPr>
          <w:i/>
          <w:sz w:val="22"/>
          <w:szCs w:val="22"/>
        </w:rPr>
        <w:t xml:space="preserve"> </w:t>
      </w:r>
    </w:p>
    <w:p w14:paraId="4CD890C0" w14:textId="77777777" w:rsidR="001F001A" w:rsidRPr="001F001A" w:rsidRDefault="001F001A" w:rsidP="00D314C7">
      <w:pPr>
        <w:ind w:left="2880" w:hanging="720"/>
        <w:rPr>
          <w:sz w:val="22"/>
          <w:szCs w:val="22"/>
        </w:rPr>
      </w:pPr>
    </w:p>
    <w:p w14:paraId="4CD890C1" w14:textId="074B4CC3" w:rsidR="001F001A" w:rsidRPr="001F001A" w:rsidRDefault="00AB1894" w:rsidP="00D314C7">
      <w:pPr>
        <w:ind w:left="2880" w:hanging="720"/>
        <w:rPr>
          <w:sz w:val="22"/>
          <w:szCs w:val="22"/>
        </w:rPr>
      </w:pPr>
      <w:r>
        <w:rPr>
          <w:sz w:val="22"/>
          <w:szCs w:val="22"/>
        </w:rPr>
        <w:t>G</w:t>
      </w:r>
      <w:r w:rsidR="001F001A" w:rsidRPr="001F001A">
        <w:rPr>
          <w:sz w:val="22"/>
          <w:szCs w:val="22"/>
        </w:rPr>
        <w:t>.</w:t>
      </w:r>
      <w:r w:rsidR="003D4246">
        <w:rPr>
          <w:sz w:val="22"/>
          <w:szCs w:val="22"/>
        </w:rPr>
        <w:tab/>
      </w:r>
      <w:r w:rsidR="001F001A" w:rsidRPr="001F001A">
        <w:rPr>
          <w:sz w:val="22"/>
          <w:szCs w:val="22"/>
        </w:rPr>
        <w:t>A proposed Behavior Management Plan must incorporate information from and work in concert with all other required plans, including the Positive Support Plan, the Functional Assessment or Updated Functional Assessment, and the Psychological Assessment</w:t>
      </w:r>
      <w:r w:rsidR="001F001A" w:rsidRPr="001F001A">
        <w:rPr>
          <w:i/>
          <w:sz w:val="22"/>
          <w:szCs w:val="22"/>
        </w:rPr>
        <w:t xml:space="preserve"> </w:t>
      </w:r>
      <w:r w:rsidR="001F001A" w:rsidRPr="001F001A">
        <w:rPr>
          <w:sz w:val="22"/>
          <w:szCs w:val="22"/>
        </w:rPr>
        <w:t>(when required).</w:t>
      </w:r>
      <w:r w:rsidR="00F43833">
        <w:rPr>
          <w:sz w:val="22"/>
          <w:szCs w:val="22"/>
        </w:rPr>
        <w:t xml:space="preserve"> </w:t>
      </w:r>
    </w:p>
    <w:p w14:paraId="4CD890C2" w14:textId="77777777" w:rsidR="001F001A" w:rsidRPr="001F001A" w:rsidRDefault="001F001A" w:rsidP="00D314C7">
      <w:pPr>
        <w:ind w:left="2880" w:hanging="720"/>
        <w:rPr>
          <w:sz w:val="22"/>
          <w:szCs w:val="22"/>
        </w:rPr>
      </w:pPr>
    </w:p>
    <w:p w14:paraId="4CD890C3" w14:textId="382336C3" w:rsidR="001F001A" w:rsidRDefault="00AB1894" w:rsidP="00D314C7">
      <w:pPr>
        <w:ind w:left="2880" w:hanging="720"/>
        <w:rPr>
          <w:sz w:val="22"/>
          <w:szCs w:val="22"/>
        </w:rPr>
      </w:pPr>
      <w:r>
        <w:rPr>
          <w:sz w:val="22"/>
          <w:szCs w:val="22"/>
        </w:rPr>
        <w:t>H</w:t>
      </w:r>
      <w:r w:rsidR="001F001A" w:rsidRPr="001F001A">
        <w:rPr>
          <w:sz w:val="22"/>
          <w:szCs w:val="22"/>
        </w:rPr>
        <w:t>.</w:t>
      </w:r>
      <w:r w:rsidR="003D4246">
        <w:rPr>
          <w:sz w:val="22"/>
          <w:szCs w:val="22"/>
        </w:rPr>
        <w:tab/>
      </w:r>
      <w:r w:rsidR="001F001A" w:rsidRPr="001F001A">
        <w:rPr>
          <w:sz w:val="22"/>
          <w:szCs w:val="22"/>
        </w:rPr>
        <w:t>Direct Support Professionals must be trained in accordance with the Behavior Management Plan.</w:t>
      </w:r>
      <w:r w:rsidR="00F43833">
        <w:rPr>
          <w:sz w:val="22"/>
          <w:szCs w:val="22"/>
        </w:rPr>
        <w:t xml:space="preserve"> </w:t>
      </w:r>
      <w:r w:rsidR="001F001A" w:rsidRPr="001F001A">
        <w:rPr>
          <w:sz w:val="22"/>
          <w:szCs w:val="22"/>
        </w:rPr>
        <w:t xml:space="preserve">Training on the Behavior Management Plan must also be offered to others such as parents, Guardians and </w:t>
      </w:r>
      <w:r w:rsidR="00325839">
        <w:rPr>
          <w:sz w:val="22"/>
          <w:szCs w:val="22"/>
        </w:rPr>
        <w:t>C</w:t>
      </w:r>
      <w:r w:rsidR="001F001A" w:rsidRPr="001F001A">
        <w:rPr>
          <w:sz w:val="22"/>
          <w:szCs w:val="22"/>
        </w:rPr>
        <w:t>orrespondents who may be involved in supporting the Person.</w:t>
      </w:r>
      <w:r w:rsidR="00CA31A9">
        <w:rPr>
          <w:sz w:val="22"/>
          <w:szCs w:val="22"/>
        </w:rPr>
        <w:t xml:space="preserve"> </w:t>
      </w:r>
      <w:r w:rsidR="00FA5BAB">
        <w:rPr>
          <w:sz w:val="22"/>
          <w:szCs w:val="22"/>
        </w:rPr>
        <w:t xml:space="preserve">Prior to any use of </w:t>
      </w:r>
      <w:r w:rsidR="00CA31A9">
        <w:rPr>
          <w:sz w:val="22"/>
          <w:szCs w:val="22"/>
        </w:rPr>
        <w:t xml:space="preserve">a physical restraint </w:t>
      </w:r>
      <w:r w:rsidR="00335870">
        <w:rPr>
          <w:sz w:val="22"/>
          <w:szCs w:val="22"/>
        </w:rPr>
        <w:t xml:space="preserve">or Specialized Restraint </w:t>
      </w:r>
      <w:r w:rsidR="00BF15AF">
        <w:rPr>
          <w:sz w:val="22"/>
          <w:szCs w:val="22"/>
        </w:rPr>
        <w:t>being implemented</w:t>
      </w:r>
      <w:r w:rsidR="00CA31A9">
        <w:rPr>
          <w:sz w:val="22"/>
          <w:szCs w:val="22"/>
        </w:rPr>
        <w:t>, all staff must be train</w:t>
      </w:r>
      <w:r w:rsidR="00EA533B">
        <w:rPr>
          <w:sz w:val="22"/>
          <w:szCs w:val="22"/>
        </w:rPr>
        <w:t>ed</w:t>
      </w:r>
      <w:r w:rsidR="00CA31A9">
        <w:rPr>
          <w:sz w:val="22"/>
          <w:szCs w:val="22"/>
        </w:rPr>
        <w:t xml:space="preserve"> in accordance with a physical restraint </w:t>
      </w:r>
      <w:r w:rsidR="00335870">
        <w:rPr>
          <w:sz w:val="22"/>
          <w:szCs w:val="22"/>
        </w:rPr>
        <w:t xml:space="preserve">or Specialized Restraint </w:t>
      </w:r>
      <w:r w:rsidR="00CA31A9">
        <w:rPr>
          <w:sz w:val="22"/>
          <w:szCs w:val="22"/>
        </w:rPr>
        <w:t>program approved by the Department</w:t>
      </w:r>
      <w:r w:rsidR="00335870">
        <w:rPr>
          <w:sz w:val="22"/>
          <w:szCs w:val="22"/>
        </w:rPr>
        <w:t>.</w:t>
      </w:r>
    </w:p>
    <w:p w14:paraId="4CD890C4" w14:textId="77777777" w:rsidR="00990A66" w:rsidRDefault="00990A66" w:rsidP="00D314C7">
      <w:pPr>
        <w:ind w:left="2880" w:hanging="720"/>
        <w:rPr>
          <w:sz w:val="22"/>
          <w:szCs w:val="22"/>
        </w:rPr>
      </w:pPr>
    </w:p>
    <w:p w14:paraId="4CD890C5" w14:textId="130C66FE" w:rsidR="001F001A" w:rsidRPr="001F001A" w:rsidRDefault="00AB1894" w:rsidP="00AB1894">
      <w:pPr>
        <w:ind w:left="2160" w:hanging="1440"/>
        <w:rPr>
          <w:b/>
          <w:sz w:val="22"/>
          <w:szCs w:val="22"/>
        </w:rPr>
      </w:pPr>
      <w:r w:rsidRPr="00AB1894">
        <w:rPr>
          <w:sz w:val="22"/>
          <w:szCs w:val="22"/>
        </w:rPr>
        <w:t>5.05-3</w:t>
      </w:r>
      <w:r w:rsidR="003D4246">
        <w:rPr>
          <w:b/>
          <w:sz w:val="22"/>
          <w:szCs w:val="22"/>
        </w:rPr>
        <w:tab/>
      </w:r>
      <w:r w:rsidR="001F001A" w:rsidRPr="001F001A">
        <w:rPr>
          <w:b/>
          <w:sz w:val="22"/>
          <w:szCs w:val="22"/>
        </w:rPr>
        <w:t>Behavior Management Practices</w:t>
      </w:r>
    </w:p>
    <w:p w14:paraId="4CD890C6" w14:textId="77777777" w:rsidR="001F001A" w:rsidRPr="001F001A" w:rsidRDefault="001F001A" w:rsidP="00D314C7">
      <w:pPr>
        <w:ind w:left="2880" w:hanging="720"/>
        <w:rPr>
          <w:sz w:val="22"/>
          <w:szCs w:val="22"/>
        </w:rPr>
      </w:pPr>
    </w:p>
    <w:p w14:paraId="4CD890C7" w14:textId="3BBEC29D" w:rsidR="001F001A" w:rsidRPr="001F001A" w:rsidRDefault="00AB1894" w:rsidP="00D314C7">
      <w:pPr>
        <w:ind w:left="2880" w:hanging="720"/>
        <w:rPr>
          <w:sz w:val="22"/>
          <w:szCs w:val="22"/>
        </w:rPr>
      </w:pPr>
      <w:r>
        <w:rPr>
          <w:sz w:val="22"/>
          <w:szCs w:val="22"/>
        </w:rPr>
        <w:t>A</w:t>
      </w:r>
      <w:r w:rsidR="001F001A" w:rsidRPr="001F001A">
        <w:rPr>
          <w:sz w:val="22"/>
          <w:szCs w:val="22"/>
        </w:rPr>
        <w:t>.</w:t>
      </w:r>
      <w:r w:rsidR="003D4246">
        <w:rPr>
          <w:sz w:val="22"/>
          <w:szCs w:val="22"/>
        </w:rPr>
        <w:tab/>
      </w:r>
      <w:r w:rsidR="001F001A" w:rsidRPr="001F001A">
        <w:rPr>
          <w:sz w:val="22"/>
          <w:szCs w:val="22"/>
        </w:rPr>
        <w:t>Any planned use of law enforcement in response to Challenging Behavior is considered Behavior Management and is subject to appropriate review.</w:t>
      </w:r>
    </w:p>
    <w:p w14:paraId="4CD890C8" w14:textId="77777777" w:rsidR="001F001A" w:rsidRPr="001F001A" w:rsidRDefault="001F001A" w:rsidP="00D314C7">
      <w:pPr>
        <w:ind w:left="2880" w:hanging="720"/>
        <w:rPr>
          <w:sz w:val="22"/>
          <w:szCs w:val="22"/>
        </w:rPr>
      </w:pPr>
    </w:p>
    <w:p w14:paraId="4CD890C9" w14:textId="77777777" w:rsidR="001F001A" w:rsidRPr="001F001A" w:rsidRDefault="00AB1894" w:rsidP="00D314C7">
      <w:pPr>
        <w:ind w:left="2880" w:hanging="720"/>
        <w:rPr>
          <w:i/>
          <w:sz w:val="22"/>
          <w:szCs w:val="22"/>
        </w:rPr>
      </w:pPr>
      <w:r>
        <w:rPr>
          <w:sz w:val="22"/>
          <w:szCs w:val="22"/>
        </w:rPr>
        <w:t>B</w:t>
      </w:r>
      <w:r w:rsidR="001F001A" w:rsidRPr="001F001A">
        <w:rPr>
          <w:sz w:val="22"/>
          <w:szCs w:val="22"/>
        </w:rPr>
        <w:t>.</w:t>
      </w:r>
      <w:r w:rsidR="001F001A" w:rsidRPr="001F001A">
        <w:rPr>
          <w:sz w:val="22"/>
          <w:szCs w:val="22"/>
        </w:rPr>
        <w:tab/>
        <w:t xml:space="preserve">When restriction of Rights or the use of Restraints is used, it must be kept to a minimum in terms of frequency, duration, and degree of physical intrusion. </w:t>
      </w:r>
    </w:p>
    <w:p w14:paraId="4CD890CA" w14:textId="77777777" w:rsidR="001F001A" w:rsidRPr="001F001A" w:rsidRDefault="001F001A" w:rsidP="00D314C7">
      <w:pPr>
        <w:ind w:left="2880" w:hanging="720"/>
        <w:rPr>
          <w:sz w:val="22"/>
          <w:szCs w:val="22"/>
        </w:rPr>
      </w:pPr>
    </w:p>
    <w:p w14:paraId="4CD890CB" w14:textId="56AEB730" w:rsidR="001F001A" w:rsidRPr="001F001A" w:rsidRDefault="00AB1894" w:rsidP="00A4798C">
      <w:pPr>
        <w:ind w:left="2880" w:hanging="720"/>
        <w:rPr>
          <w:sz w:val="22"/>
          <w:szCs w:val="22"/>
        </w:rPr>
      </w:pPr>
      <w:r>
        <w:rPr>
          <w:sz w:val="22"/>
          <w:szCs w:val="22"/>
        </w:rPr>
        <w:t>C</w:t>
      </w:r>
      <w:r w:rsidR="001F001A" w:rsidRPr="001F001A">
        <w:rPr>
          <w:sz w:val="22"/>
          <w:szCs w:val="22"/>
        </w:rPr>
        <w:t>.</w:t>
      </w:r>
      <w:r w:rsidR="003D4246">
        <w:rPr>
          <w:sz w:val="22"/>
          <w:szCs w:val="22"/>
        </w:rPr>
        <w:tab/>
      </w:r>
      <w:r w:rsidR="001F001A" w:rsidRPr="001F001A">
        <w:rPr>
          <w:sz w:val="22"/>
          <w:szCs w:val="22"/>
        </w:rPr>
        <w:t>The use of Restraint without an attempt to release must not continue for longer than fifteen minutes, unless approved as a special circumstance by the Review Team.</w:t>
      </w:r>
      <w:r w:rsidR="00F43833">
        <w:rPr>
          <w:sz w:val="22"/>
          <w:szCs w:val="22"/>
        </w:rPr>
        <w:t xml:space="preserve"> </w:t>
      </w:r>
      <w:r w:rsidR="001F001A" w:rsidRPr="001F001A">
        <w:rPr>
          <w:sz w:val="22"/>
          <w:szCs w:val="22"/>
        </w:rPr>
        <w:t xml:space="preserve">Planning Teams that recommend the use of Restraint longer than fifteen minutes must substantiate the need in a Behavior Management Plan supported by data </w:t>
      </w:r>
      <w:r w:rsidR="00B97D5C">
        <w:rPr>
          <w:sz w:val="22"/>
          <w:szCs w:val="22"/>
        </w:rPr>
        <w:t>collected within the immediate</w:t>
      </w:r>
      <w:r w:rsidR="00684C52">
        <w:rPr>
          <w:sz w:val="22"/>
          <w:szCs w:val="22"/>
        </w:rPr>
        <w:t xml:space="preserve"> prior 12 months of submission for review. </w:t>
      </w:r>
    </w:p>
    <w:p w14:paraId="4CD890CC" w14:textId="77777777" w:rsidR="001F001A" w:rsidRPr="001F001A" w:rsidRDefault="001F001A" w:rsidP="00D314C7">
      <w:pPr>
        <w:ind w:left="2880" w:hanging="720"/>
        <w:rPr>
          <w:sz w:val="22"/>
          <w:szCs w:val="22"/>
        </w:rPr>
      </w:pPr>
    </w:p>
    <w:p w14:paraId="4CD890CD" w14:textId="0249CC73" w:rsidR="008445B3" w:rsidRDefault="00AB1894" w:rsidP="00A4798C">
      <w:pPr>
        <w:ind w:left="2880" w:hanging="720"/>
        <w:rPr>
          <w:sz w:val="22"/>
          <w:szCs w:val="22"/>
        </w:rPr>
      </w:pPr>
      <w:r>
        <w:rPr>
          <w:sz w:val="22"/>
          <w:szCs w:val="22"/>
        </w:rPr>
        <w:lastRenderedPageBreak/>
        <w:t>D</w:t>
      </w:r>
      <w:r w:rsidR="001F001A" w:rsidRPr="001F001A">
        <w:rPr>
          <w:sz w:val="22"/>
          <w:szCs w:val="22"/>
        </w:rPr>
        <w:t>.</w:t>
      </w:r>
      <w:r w:rsidR="003D4246">
        <w:rPr>
          <w:sz w:val="22"/>
          <w:szCs w:val="22"/>
        </w:rPr>
        <w:tab/>
      </w:r>
      <w:r w:rsidR="001F001A" w:rsidRPr="001F001A">
        <w:rPr>
          <w:sz w:val="22"/>
          <w:szCs w:val="22"/>
        </w:rPr>
        <w:t xml:space="preserve">In-Home Stabilization must be used only to ensure the safety of the Person or </w:t>
      </w:r>
      <w:r w:rsidR="004A607A">
        <w:rPr>
          <w:sz w:val="22"/>
          <w:szCs w:val="22"/>
        </w:rPr>
        <w:t>the community</w:t>
      </w:r>
      <w:r w:rsidR="001F001A" w:rsidRPr="001F001A">
        <w:rPr>
          <w:sz w:val="22"/>
          <w:szCs w:val="22"/>
        </w:rPr>
        <w:t xml:space="preserve"> and must be the result of an assessment that the Person’s Challenging Behavior may continue to pose an Imminent Risk to the Person or </w:t>
      </w:r>
      <w:r w:rsidR="007A10E8">
        <w:rPr>
          <w:sz w:val="22"/>
          <w:szCs w:val="22"/>
        </w:rPr>
        <w:t>the community</w:t>
      </w:r>
      <w:r w:rsidR="001F001A" w:rsidRPr="001F001A">
        <w:rPr>
          <w:sz w:val="22"/>
          <w:szCs w:val="22"/>
        </w:rPr>
        <w:t>. In-Home Stabilization must be tied directly to safety and not be used as a teaching or Behavior Modification technique.</w:t>
      </w:r>
      <w:r w:rsidR="00F43833">
        <w:rPr>
          <w:sz w:val="22"/>
          <w:szCs w:val="22"/>
        </w:rPr>
        <w:t xml:space="preserve"> </w:t>
      </w:r>
      <w:r w:rsidR="008445B3">
        <w:rPr>
          <w:sz w:val="22"/>
          <w:szCs w:val="22"/>
        </w:rPr>
        <w:t xml:space="preserve">Refer to </w:t>
      </w:r>
      <w:r w:rsidR="008445B3" w:rsidRPr="008445B3">
        <w:rPr>
          <w:sz w:val="22"/>
          <w:szCs w:val="22"/>
        </w:rPr>
        <w:t xml:space="preserve">Appendix </w:t>
      </w:r>
      <w:r w:rsidR="00C94542">
        <w:rPr>
          <w:sz w:val="22"/>
          <w:szCs w:val="22"/>
        </w:rPr>
        <w:t>Three</w:t>
      </w:r>
    </w:p>
    <w:p w14:paraId="4CD890CE" w14:textId="77777777" w:rsidR="00BF15AF" w:rsidRPr="001F001A" w:rsidRDefault="00BF15AF" w:rsidP="00A4798C">
      <w:pPr>
        <w:ind w:left="2880" w:hanging="720"/>
        <w:rPr>
          <w:sz w:val="22"/>
          <w:szCs w:val="22"/>
        </w:rPr>
      </w:pPr>
    </w:p>
    <w:p w14:paraId="4CD890CF" w14:textId="2FE08A9E" w:rsidR="001F001A" w:rsidRPr="001F001A" w:rsidRDefault="00AB1894" w:rsidP="00D314C7">
      <w:pPr>
        <w:ind w:left="2880" w:hanging="720"/>
        <w:rPr>
          <w:sz w:val="22"/>
          <w:szCs w:val="22"/>
        </w:rPr>
      </w:pPr>
      <w:r>
        <w:rPr>
          <w:sz w:val="22"/>
          <w:szCs w:val="22"/>
        </w:rPr>
        <w:t>E.</w:t>
      </w:r>
      <w:r w:rsidR="001F001A" w:rsidRPr="001F001A">
        <w:rPr>
          <w:sz w:val="22"/>
          <w:szCs w:val="22"/>
        </w:rPr>
        <w:tab/>
        <w:t xml:space="preserve">Physical prompts, physical assistance and </w:t>
      </w:r>
      <w:r w:rsidR="0094634E">
        <w:rPr>
          <w:sz w:val="22"/>
          <w:szCs w:val="22"/>
        </w:rPr>
        <w:t xml:space="preserve">physical </w:t>
      </w:r>
      <w:r w:rsidR="001F001A" w:rsidRPr="001F001A">
        <w:rPr>
          <w:sz w:val="22"/>
          <w:szCs w:val="22"/>
        </w:rPr>
        <w:t xml:space="preserve">supports </w:t>
      </w:r>
      <w:r w:rsidR="004E64CB" w:rsidRPr="00777F14">
        <w:rPr>
          <w:sz w:val="22"/>
          <w:szCs w:val="22"/>
        </w:rPr>
        <w:t>to intervene in a Challenging Behavior</w:t>
      </w:r>
      <w:r w:rsidR="004E64CB" w:rsidRPr="001F001A">
        <w:rPr>
          <w:sz w:val="22"/>
          <w:szCs w:val="22"/>
        </w:rPr>
        <w:t xml:space="preserve"> </w:t>
      </w:r>
      <w:r w:rsidR="001F001A" w:rsidRPr="001F001A">
        <w:rPr>
          <w:sz w:val="22"/>
          <w:szCs w:val="22"/>
        </w:rPr>
        <w:t>must be clearly described in the Persona</w:t>
      </w:r>
      <w:r w:rsidR="00D53023">
        <w:rPr>
          <w:sz w:val="22"/>
          <w:szCs w:val="22"/>
        </w:rPr>
        <w:t>l P</w:t>
      </w:r>
      <w:r w:rsidR="00ED3B40">
        <w:rPr>
          <w:sz w:val="22"/>
          <w:szCs w:val="22"/>
        </w:rPr>
        <w:t>lan and comply with Section 5.1</w:t>
      </w:r>
      <w:r w:rsidR="00D87C31">
        <w:rPr>
          <w:sz w:val="22"/>
          <w:szCs w:val="22"/>
        </w:rPr>
        <w:t>0</w:t>
      </w:r>
      <w:r w:rsidR="00ED3B40">
        <w:rPr>
          <w:sz w:val="22"/>
          <w:szCs w:val="22"/>
        </w:rPr>
        <w:t>-6.</w:t>
      </w:r>
    </w:p>
    <w:p w14:paraId="4CD890D0" w14:textId="77777777" w:rsidR="001F001A" w:rsidRPr="0094634E" w:rsidRDefault="001F001A" w:rsidP="00D314C7">
      <w:pPr>
        <w:ind w:left="2880" w:hanging="720"/>
        <w:rPr>
          <w:color w:val="00B050"/>
          <w:sz w:val="22"/>
          <w:szCs w:val="22"/>
        </w:rPr>
      </w:pPr>
    </w:p>
    <w:p w14:paraId="4CD890D1" w14:textId="32A64637" w:rsidR="0094634E" w:rsidRDefault="00AB1894" w:rsidP="00D314C7">
      <w:pPr>
        <w:ind w:left="2880" w:hanging="720"/>
        <w:rPr>
          <w:sz w:val="22"/>
          <w:szCs w:val="22"/>
        </w:rPr>
      </w:pPr>
      <w:r w:rsidRPr="00777F14">
        <w:rPr>
          <w:sz w:val="22"/>
          <w:szCs w:val="22"/>
        </w:rPr>
        <w:t>F.</w:t>
      </w:r>
      <w:r w:rsidRPr="0094634E">
        <w:rPr>
          <w:i/>
          <w:color w:val="00B050"/>
          <w:sz w:val="22"/>
          <w:szCs w:val="22"/>
        </w:rPr>
        <w:tab/>
      </w:r>
      <w:r w:rsidR="008445B3" w:rsidRPr="00777F14">
        <w:rPr>
          <w:sz w:val="22"/>
          <w:szCs w:val="22"/>
        </w:rPr>
        <w:t>Therapeutic Devices</w:t>
      </w:r>
      <w:r w:rsidR="00522678">
        <w:rPr>
          <w:sz w:val="22"/>
          <w:szCs w:val="22"/>
        </w:rPr>
        <w:t xml:space="preserve"> </w:t>
      </w:r>
      <w:r w:rsidR="008445B3" w:rsidRPr="00777F14">
        <w:rPr>
          <w:sz w:val="22"/>
          <w:szCs w:val="22"/>
        </w:rPr>
        <w:t xml:space="preserve">or approved </w:t>
      </w:r>
      <w:r w:rsidR="00522678">
        <w:rPr>
          <w:sz w:val="22"/>
          <w:szCs w:val="22"/>
        </w:rPr>
        <w:t>S</w:t>
      </w:r>
      <w:r w:rsidR="008445B3" w:rsidRPr="00777F14">
        <w:rPr>
          <w:sz w:val="22"/>
          <w:szCs w:val="22"/>
        </w:rPr>
        <w:t xml:space="preserve">afety </w:t>
      </w:r>
      <w:r w:rsidR="00522678">
        <w:rPr>
          <w:sz w:val="22"/>
          <w:szCs w:val="22"/>
        </w:rPr>
        <w:t>D</w:t>
      </w:r>
      <w:r w:rsidR="008445B3" w:rsidRPr="00777F14">
        <w:rPr>
          <w:sz w:val="22"/>
          <w:szCs w:val="22"/>
        </w:rPr>
        <w:t xml:space="preserve">evices to which the Person does not </w:t>
      </w:r>
      <w:r w:rsidR="001A01DB">
        <w:rPr>
          <w:sz w:val="22"/>
          <w:szCs w:val="22"/>
        </w:rPr>
        <w:t xml:space="preserve">communicate an </w:t>
      </w:r>
      <w:r w:rsidR="008445B3" w:rsidRPr="00777F14">
        <w:rPr>
          <w:sz w:val="22"/>
          <w:szCs w:val="22"/>
        </w:rPr>
        <w:t>object</w:t>
      </w:r>
      <w:r w:rsidR="00522678">
        <w:rPr>
          <w:sz w:val="22"/>
          <w:szCs w:val="22"/>
        </w:rPr>
        <w:t>ion</w:t>
      </w:r>
      <w:r w:rsidR="008445B3" w:rsidRPr="00777F14">
        <w:rPr>
          <w:i/>
          <w:sz w:val="22"/>
          <w:szCs w:val="22"/>
        </w:rPr>
        <w:t xml:space="preserve"> </w:t>
      </w:r>
      <w:r w:rsidR="008445B3" w:rsidRPr="00777F14">
        <w:rPr>
          <w:sz w:val="22"/>
          <w:szCs w:val="22"/>
        </w:rPr>
        <w:t>and which are not intended as an intervention to a Challenging Behavior, are not considered Restraint</w:t>
      </w:r>
      <w:r w:rsidR="00522678">
        <w:rPr>
          <w:sz w:val="22"/>
          <w:szCs w:val="22"/>
        </w:rPr>
        <w:t>s</w:t>
      </w:r>
      <w:r w:rsidR="008445B3" w:rsidRPr="00777F14">
        <w:rPr>
          <w:sz w:val="22"/>
          <w:szCs w:val="22"/>
        </w:rPr>
        <w:t xml:space="preserve"> under this regulation.</w:t>
      </w:r>
    </w:p>
    <w:p w14:paraId="4CD890D2" w14:textId="77777777" w:rsidR="008445B3" w:rsidRPr="008445B3" w:rsidRDefault="008445B3" w:rsidP="00D314C7">
      <w:pPr>
        <w:ind w:left="2880" w:hanging="720"/>
        <w:rPr>
          <w:sz w:val="22"/>
          <w:szCs w:val="22"/>
        </w:rPr>
      </w:pPr>
    </w:p>
    <w:p w14:paraId="4CD890D3" w14:textId="2C1B6960" w:rsidR="001F001A" w:rsidRDefault="00AD791C" w:rsidP="000902EC">
      <w:pPr>
        <w:ind w:left="2880" w:hanging="720"/>
        <w:rPr>
          <w:sz w:val="22"/>
          <w:szCs w:val="22"/>
        </w:rPr>
      </w:pPr>
      <w:r>
        <w:rPr>
          <w:bCs/>
          <w:sz w:val="22"/>
          <w:szCs w:val="22"/>
        </w:rPr>
        <w:t>G</w:t>
      </w:r>
      <w:r w:rsidR="00AB1894">
        <w:rPr>
          <w:bCs/>
          <w:sz w:val="22"/>
          <w:szCs w:val="22"/>
        </w:rPr>
        <w:t>.</w:t>
      </w:r>
      <w:r w:rsidR="00AB1894">
        <w:rPr>
          <w:bCs/>
          <w:sz w:val="22"/>
          <w:szCs w:val="22"/>
        </w:rPr>
        <w:tab/>
      </w:r>
      <w:r w:rsidR="001F001A" w:rsidRPr="001F001A">
        <w:rPr>
          <w:sz w:val="22"/>
          <w:szCs w:val="22"/>
        </w:rPr>
        <w:t>The use of Mechanical or Chemical</w:t>
      </w:r>
      <w:r w:rsidR="001F001A" w:rsidRPr="001F001A">
        <w:rPr>
          <w:i/>
          <w:sz w:val="22"/>
          <w:szCs w:val="22"/>
        </w:rPr>
        <w:t xml:space="preserve"> </w:t>
      </w:r>
      <w:r w:rsidR="001F001A" w:rsidRPr="001F001A">
        <w:rPr>
          <w:sz w:val="22"/>
          <w:szCs w:val="22"/>
        </w:rPr>
        <w:t xml:space="preserve">Restraint is permitted </w:t>
      </w:r>
      <w:r w:rsidR="001F001A" w:rsidRPr="001F001A">
        <w:rPr>
          <w:iCs/>
          <w:sz w:val="22"/>
          <w:szCs w:val="22"/>
        </w:rPr>
        <w:t>only</w:t>
      </w:r>
      <w:r w:rsidR="001F001A" w:rsidRPr="001F001A">
        <w:rPr>
          <w:i/>
          <w:iCs/>
          <w:sz w:val="22"/>
          <w:szCs w:val="22"/>
        </w:rPr>
        <w:t xml:space="preserve"> </w:t>
      </w:r>
      <w:r w:rsidR="001F001A" w:rsidRPr="001F001A">
        <w:rPr>
          <w:sz w:val="22"/>
          <w:szCs w:val="22"/>
        </w:rPr>
        <w:t xml:space="preserve">to prevent serious self-injury or injury to others when less restrictive methods of protecting the Person have been determined to be ineffective. A Behavior Management Plan describing the Mechanical or Chemical Restraint must be submitted and approved as an exception pursuant to </w:t>
      </w:r>
      <w:r w:rsidR="004E64CB">
        <w:rPr>
          <w:sz w:val="22"/>
          <w:szCs w:val="22"/>
        </w:rPr>
        <w:t xml:space="preserve">Appendix </w:t>
      </w:r>
      <w:r w:rsidR="00C3601B">
        <w:rPr>
          <w:sz w:val="22"/>
          <w:szCs w:val="22"/>
        </w:rPr>
        <w:t>Four</w:t>
      </w:r>
      <w:r w:rsidR="004E64CB">
        <w:rPr>
          <w:sz w:val="22"/>
          <w:szCs w:val="22"/>
        </w:rPr>
        <w:t xml:space="preserve"> </w:t>
      </w:r>
      <w:r w:rsidR="008D0909">
        <w:rPr>
          <w:sz w:val="22"/>
          <w:szCs w:val="22"/>
        </w:rPr>
        <w:t>(Level 5) and 5.0</w:t>
      </w:r>
      <w:r w:rsidR="004E64CB">
        <w:rPr>
          <w:sz w:val="22"/>
          <w:szCs w:val="22"/>
        </w:rPr>
        <w:t>7</w:t>
      </w:r>
      <w:r w:rsidR="008D0909">
        <w:rPr>
          <w:sz w:val="22"/>
          <w:szCs w:val="22"/>
        </w:rPr>
        <w:t>-2</w:t>
      </w:r>
      <w:r w:rsidR="007144B0">
        <w:rPr>
          <w:sz w:val="22"/>
          <w:szCs w:val="22"/>
        </w:rPr>
        <w:t>(</w:t>
      </w:r>
      <w:r w:rsidR="008D0909">
        <w:rPr>
          <w:sz w:val="22"/>
          <w:szCs w:val="22"/>
        </w:rPr>
        <w:t>C</w:t>
      </w:r>
      <w:r w:rsidR="007144B0">
        <w:rPr>
          <w:sz w:val="22"/>
          <w:szCs w:val="22"/>
        </w:rPr>
        <w:t>)</w:t>
      </w:r>
      <w:r w:rsidR="001F001A" w:rsidRPr="001F001A">
        <w:rPr>
          <w:sz w:val="22"/>
          <w:szCs w:val="22"/>
        </w:rPr>
        <w:t xml:space="preserve"> of this regulation. </w:t>
      </w:r>
    </w:p>
    <w:p w14:paraId="4CD890D4" w14:textId="77777777" w:rsidR="00AD791C" w:rsidRDefault="00AD791C" w:rsidP="00D314C7">
      <w:pPr>
        <w:ind w:left="2880" w:hanging="720"/>
        <w:rPr>
          <w:sz w:val="22"/>
          <w:szCs w:val="22"/>
        </w:rPr>
      </w:pPr>
    </w:p>
    <w:p w14:paraId="4CD890D5" w14:textId="333221C3" w:rsidR="004E64CB" w:rsidRPr="000902EC" w:rsidRDefault="00AD791C" w:rsidP="000902EC">
      <w:pPr>
        <w:ind w:left="2880" w:hanging="720"/>
        <w:rPr>
          <w:sz w:val="22"/>
          <w:szCs w:val="22"/>
        </w:rPr>
      </w:pPr>
      <w:r w:rsidRPr="000902EC">
        <w:rPr>
          <w:sz w:val="22"/>
          <w:szCs w:val="22"/>
        </w:rPr>
        <w:t>H.</w:t>
      </w:r>
      <w:r w:rsidR="00F43833">
        <w:rPr>
          <w:sz w:val="22"/>
          <w:szCs w:val="22"/>
        </w:rPr>
        <w:tab/>
      </w:r>
      <w:r w:rsidRPr="000902EC">
        <w:rPr>
          <w:sz w:val="22"/>
          <w:szCs w:val="22"/>
        </w:rPr>
        <w:t xml:space="preserve">Monitoring devices intended to enhance independence, to which the Person does </w:t>
      </w:r>
      <w:r w:rsidR="004E64CB" w:rsidRPr="000902EC">
        <w:rPr>
          <w:sz w:val="22"/>
          <w:szCs w:val="22"/>
        </w:rPr>
        <w:t xml:space="preserve">not communicate an objection </w:t>
      </w:r>
      <w:r w:rsidRPr="000902EC">
        <w:rPr>
          <w:sz w:val="22"/>
          <w:szCs w:val="22"/>
        </w:rPr>
        <w:t>and which are not intended as an intervention to a Challenging Behavior, are not considered a restriction of Rights under this regulation.</w:t>
      </w:r>
      <w:r w:rsidR="00F43833">
        <w:rPr>
          <w:sz w:val="22"/>
          <w:szCs w:val="22"/>
        </w:rPr>
        <w:t xml:space="preserve"> </w:t>
      </w:r>
      <w:r w:rsidRPr="000902EC">
        <w:rPr>
          <w:sz w:val="22"/>
          <w:szCs w:val="22"/>
        </w:rPr>
        <w:t>Monitoring devices to enhance independence might include buzzers, alarms, sensors, or other electronic monitoring devices (including video, ankle bracelets, etc.). Devices used in this context must be clearly described in the Personal Plan.</w:t>
      </w:r>
      <w:r w:rsidR="004E64CB" w:rsidRPr="000902EC">
        <w:rPr>
          <w:sz w:val="22"/>
          <w:szCs w:val="22"/>
        </w:rPr>
        <w:t xml:space="preserve"> </w:t>
      </w:r>
      <w:r w:rsidR="004E64CB" w:rsidRPr="000902EC">
        <w:rPr>
          <w:rFonts w:eastAsia="Calibri"/>
          <w:sz w:val="22"/>
          <w:szCs w:val="22"/>
        </w:rPr>
        <w:t>When use of monitoring devices is approved by the Review Team every effort must be made to maintain privacy and confidentiality in the use of these devices. The Behavior Management Plan must include procedures used to maximize privacy and maintain confidentiality</w:t>
      </w:r>
      <w:r w:rsidR="00655503">
        <w:rPr>
          <w:rFonts w:eastAsia="Calibri"/>
          <w:sz w:val="22"/>
          <w:szCs w:val="22"/>
        </w:rPr>
        <w:t>.</w:t>
      </w:r>
    </w:p>
    <w:p w14:paraId="4CD890D6" w14:textId="77777777" w:rsidR="001F001A" w:rsidRPr="001F001A" w:rsidRDefault="001F001A" w:rsidP="00D314C7">
      <w:pPr>
        <w:ind w:left="2880" w:hanging="720"/>
        <w:rPr>
          <w:sz w:val="22"/>
          <w:szCs w:val="22"/>
        </w:rPr>
      </w:pPr>
    </w:p>
    <w:p w14:paraId="4CD890D7" w14:textId="07EEE4C3" w:rsidR="001F001A" w:rsidRPr="001F001A" w:rsidRDefault="00AD791C" w:rsidP="004E033F">
      <w:pPr>
        <w:ind w:left="2880" w:hanging="720"/>
        <w:rPr>
          <w:sz w:val="22"/>
          <w:szCs w:val="22"/>
        </w:rPr>
      </w:pPr>
      <w:r>
        <w:rPr>
          <w:sz w:val="22"/>
          <w:szCs w:val="22"/>
        </w:rPr>
        <w:t>I</w:t>
      </w:r>
      <w:r w:rsidR="00AB1894">
        <w:rPr>
          <w:sz w:val="22"/>
          <w:szCs w:val="22"/>
        </w:rPr>
        <w:t>.</w:t>
      </w:r>
      <w:r w:rsidR="001F001A" w:rsidRPr="001F001A">
        <w:rPr>
          <w:sz w:val="22"/>
          <w:szCs w:val="22"/>
        </w:rPr>
        <w:tab/>
        <w:t xml:space="preserve">Any use of a prohibited intervention, restriction or use of Restraint in a manner inconsistent with this regulation must be reported as required in Departmental rule 14-197 Chapter 12, §6.03 (C) (“Regulations Governing Reportable Events, Adult Protective Investigations and Substantiation Hearings Regarding </w:t>
      </w:r>
      <w:r w:rsidR="00482813">
        <w:rPr>
          <w:sz w:val="22"/>
          <w:szCs w:val="22"/>
        </w:rPr>
        <w:t xml:space="preserve">Persons with Intellectual Disability </w:t>
      </w:r>
      <w:r w:rsidR="001F001A" w:rsidRPr="001F001A">
        <w:rPr>
          <w:sz w:val="22"/>
          <w:szCs w:val="22"/>
        </w:rPr>
        <w:t>or Autism - Reportable Events and Protective Responsibilities”).</w:t>
      </w:r>
      <w:r w:rsidR="00F43833">
        <w:rPr>
          <w:sz w:val="22"/>
          <w:szCs w:val="22"/>
        </w:rPr>
        <w:t xml:space="preserve"> </w:t>
      </w:r>
    </w:p>
    <w:p w14:paraId="4CD890D8" w14:textId="77777777" w:rsidR="001F001A" w:rsidRDefault="001F001A" w:rsidP="00D314C7">
      <w:pPr>
        <w:ind w:left="2880" w:hanging="720"/>
        <w:rPr>
          <w:sz w:val="22"/>
          <w:szCs w:val="22"/>
        </w:rPr>
      </w:pPr>
    </w:p>
    <w:p w14:paraId="4CD890D9" w14:textId="15517987" w:rsidR="001F001A" w:rsidRPr="001F001A" w:rsidRDefault="00AB1894" w:rsidP="00AB1894">
      <w:pPr>
        <w:ind w:left="2160" w:hanging="1440"/>
        <w:rPr>
          <w:b/>
          <w:sz w:val="22"/>
          <w:szCs w:val="22"/>
        </w:rPr>
      </w:pPr>
      <w:r w:rsidRPr="00AB1894">
        <w:rPr>
          <w:sz w:val="22"/>
          <w:szCs w:val="22"/>
        </w:rPr>
        <w:t>5.05-4</w:t>
      </w:r>
      <w:r w:rsidR="003D4246">
        <w:rPr>
          <w:b/>
          <w:sz w:val="22"/>
          <w:szCs w:val="22"/>
        </w:rPr>
        <w:tab/>
      </w:r>
      <w:r w:rsidR="001F001A" w:rsidRPr="001F001A">
        <w:rPr>
          <w:b/>
          <w:sz w:val="22"/>
          <w:szCs w:val="22"/>
        </w:rPr>
        <w:t>Additional Requirements when Restraint is part of a Behavior Management</w:t>
      </w:r>
      <w:r w:rsidR="003717AB">
        <w:rPr>
          <w:b/>
          <w:sz w:val="22"/>
          <w:szCs w:val="22"/>
        </w:rPr>
        <w:t> </w:t>
      </w:r>
      <w:r w:rsidR="001F001A" w:rsidRPr="001F001A">
        <w:rPr>
          <w:b/>
          <w:sz w:val="22"/>
          <w:szCs w:val="22"/>
        </w:rPr>
        <w:t>Plan</w:t>
      </w:r>
    </w:p>
    <w:p w14:paraId="4CD890DA" w14:textId="77777777" w:rsidR="001F001A" w:rsidRPr="001F001A" w:rsidRDefault="001F001A" w:rsidP="00D314C7">
      <w:pPr>
        <w:ind w:left="2880" w:hanging="720"/>
        <w:rPr>
          <w:sz w:val="22"/>
          <w:szCs w:val="22"/>
        </w:rPr>
      </w:pPr>
    </w:p>
    <w:p w14:paraId="4CD890DB" w14:textId="31C16661" w:rsidR="001F001A" w:rsidRPr="001F001A" w:rsidRDefault="00AB1894" w:rsidP="00D314C7">
      <w:pPr>
        <w:ind w:left="2880" w:hanging="720"/>
        <w:rPr>
          <w:sz w:val="22"/>
          <w:szCs w:val="22"/>
        </w:rPr>
      </w:pPr>
      <w:r>
        <w:rPr>
          <w:sz w:val="22"/>
          <w:szCs w:val="22"/>
        </w:rPr>
        <w:t>A</w:t>
      </w:r>
      <w:r w:rsidR="001F001A" w:rsidRPr="001F001A">
        <w:rPr>
          <w:sz w:val="22"/>
          <w:szCs w:val="22"/>
        </w:rPr>
        <w:t>.</w:t>
      </w:r>
      <w:r w:rsidR="003D4246">
        <w:rPr>
          <w:sz w:val="22"/>
          <w:szCs w:val="22"/>
        </w:rPr>
        <w:tab/>
      </w:r>
      <w:r w:rsidR="001F001A" w:rsidRPr="001F001A">
        <w:rPr>
          <w:sz w:val="22"/>
          <w:szCs w:val="22"/>
        </w:rPr>
        <w:t xml:space="preserve">When a Behavior Management Plan includes </w:t>
      </w:r>
      <w:r w:rsidR="00672466">
        <w:rPr>
          <w:sz w:val="22"/>
          <w:szCs w:val="22"/>
        </w:rPr>
        <w:t>R</w:t>
      </w:r>
      <w:r w:rsidR="001F001A" w:rsidRPr="001F001A">
        <w:rPr>
          <w:sz w:val="22"/>
          <w:szCs w:val="22"/>
        </w:rPr>
        <w:t>estraint, the Planning Team must ensure that it specifies strategies for continuous monitoring and assessment of:</w:t>
      </w:r>
    </w:p>
    <w:p w14:paraId="4CD890DC" w14:textId="77777777" w:rsidR="00AB1894" w:rsidRDefault="00AB1894" w:rsidP="00AB1894">
      <w:pPr>
        <w:ind w:left="3600" w:hanging="720"/>
        <w:rPr>
          <w:sz w:val="22"/>
          <w:szCs w:val="22"/>
        </w:rPr>
      </w:pPr>
    </w:p>
    <w:p w14:paraId="4CD890DD" w14:textId="71AFF6D9" w:rsidR="001F001A" w:rsidRPr="001F001A" w:rsidRDefault="00AB1894" w:rsidP="00AB1894">
      <w:pPr>
        <w:ind w:left="3600" w:hanging="720"/>
        <w:rPr>
          <w:sz w:val="22"/>
          <w:szCs w:val="22"/>
        </w:rPr>
      </w:pPr>
      <w:r>
        <w:rPr>
          <w:sz w:val="22"/>
          <w:szCs w:val="22"/>
        </w:rPr>
        <w:t>1.</w:t>
      </w:r>
      <w:r>
        <w:rPr>
          <w:sz w:val="22"/>
          <w:szCs w:val="22"/>
        </w:rPr>
        <w:tab/>
      </w:r>
      <w:r w:rsidR="00BF15AF" w:rsidRPr="001F001A">
        <w:rPr>
          <w:sz w:val="22"/>
          <w:szCs w:val="22"/>
        </w:rPr>
        <w:t>The</w:t>
      </w:r>
      <w:r w:rsidR="001F001A" w:rsidRPr="001F001A">
        <w:rPr>
          <w:sz w:val="22"/>
          <w:szCs w:val="22"/>
        </w:rPr>
        <w:t xml:space="preserve"> Person’s physical condition, breathing, circulation or pain;</w:t>
      </w:r>
    </w:p>
    <w:p w14:paraId="4CD890DE" w14:textId="77777777" w:rsidR="00AB1894" w:rsidRDefault="00AB1894" w:rsidP="00AB1894">
      <w:pPr>
        <w:ind w:left="3600" w:hanging="720"/>
        <w:rPr>
          <w:sz w:val="22"/>
          <w:szCs w:val="22"/>
        </w:rPr>
      </w:pPr>
    </w:p>
    <w:p w14:paraId="4CD890DF" w14:textId="774384CA" w:rsidR="001F001A" w:rsidRPr="001F001A" w:rsidRDefault="00AB1894" w:rsidP="00AB1894">
      <w:pPr>
        <w:ind w:left="3600" w:hanging="720"/>
        <w:rPr>
          <w:sz w:val="22"/>
          <w:szCs w:val="22"/>
        </w:rPr>
      </w:pPr>
      <w:r>
        <w:rPr>
          <w:sz w:val="22"/>
          <w:szCs w:val="22"/>
        </w:rPr>
        <w:lastRenderedPageBreak/>
        <w:t>2.</w:t>
      </w:r>
      <w:r w:rsidR="003D4246">
        <w:rPr>
          <w:sz w:val="22"/>
          <w:szCs w:val="22"/>
        </w:rPr>
        <w:tab/>
      </w:r>
      <w:r w:rsidR="00BF15AF" w:rsidRPr="001F001A">
        <w:rPr>
          <w:sz w:val="22"/>
          <w:szCs w:val="22"/>
        </w:rPr>
        <w:t>Criteria</w:t>
      </w:r>
      <w:r w:rsidR="001F001A" w:rsidRPr="001F001A">
        <w:rPr>
          <w:sz w:val="22"/>
          <w:szCs w:val="22"/>
        </w:rPr>
        <w:t xml:space="preserve"> for attempting release and reengaging the Restraint if</w:t>
      </w:r>
      <w:r w:rsidR="00F43833">
        <w:rPr>
          <w:sz w:val="22"/>
          <w:szCs w:val="22"/>
        </w:rPr>
        <w:t xml:space="preserve"> </w:t>
      </w:r>
      <w:r w:rsidR="001F001A" w:rsidRPr="001F001A">
        <w:rPr>
          <w:sz w:val="22"/>
          <w:szCs w:val="22"/>
        </w:rPr>
        <w:t>necessary;</w:t>
      </w:r>
    </w:p>
    <w:p w14:paraId="4CD890E0" w14:textId="77777777" w:rsidR="00AB1894" w:rsidRDefault="00AB1894" w:rsidP="00AB1894">
      <w:pPr>
        <w:ind w:left="3600" w:hanging="720"/>
        <w:rPr>
          <w:sz w:val="22"/>
          <w:szCs w:val="22"/>
        </w:rPr>
      </w:pPr>
    </w:p>
    <w:p w14:paraId="4CD890E1" w14:textId="77777777" w:rsidR="001F001A" w:rsidRPr="001F001A" w:rsidRDefault="00AB1894" w:rsidP="00AB1894">
      <w:pPr>
        <w:ind w:left="3600" w:hanging="720"/>
        <w:rPr>
          <w:sz w:val="22"/>
          <w:szCs w:val="22"/>
        </w:rPr>
      </w:pPr>
      <w:r>
        <w:rPr>
          <w:sz w:val="22"/>
          <w:szCs w:val="22"/>
        </w:rPr>
        <w:t>3.</w:t>
      </w:r>
      <w:r>
        <w:rPr>
          <w:sz w:val="22"/>
          <w:szCs w:val="22"/>
        </w:rPr>
        <w:tab/>
      </w:r>
      <w:r w:rsidR="001F001A" w:rsidRPr="001F001A">
        <w:rPr>
          <w:sz w:val="22"/>
          <w:szCs w:val="22"/>
        </w:rPr>
        <w:t xml:space="preserve"> </w:t>
      </w:r>
      <w:r w:rsidR="00BF15AF" w:rsidRPr="001F001A">
        <w:rPr>
          <w:sz w:val="22"/>
          <w:szCs w:val="22"/>
        </w:rPr>
        <w:t>Indicators</w:t>
      </w:r>
      <w:r w:rsidR="001F001A" w:rsidRPr="001F001A">
        <w:rPr>
          <w:sz w:val="22"/>
          <w:szCs w:val="22"/>
        </w:rPr>
        <w:t xml:space="preserve"> that identify when the restriction of Rights or the use of Restraint should cease; and</w:t>
      </w:r>
    </w:p>
    <w:p w14:paraId="4CD890E2" w14:textId="77777777" w:rsidR="00AB1894" w:rsidRDefault="00AB1894" w:rsidP="00AB1894">
      <w:pPr>
        <w:ind w:left="3600" w:hanging="720"/>
        <w:rPr>
          <w:sz w:val="22"/>
          <w:szCs w:val="22"/>
        </w:rPr>
      </w:pPr>
    </w:p>
    <w:p w14:paraId="4CD890E3" w14:textId="13B088C7" w:rsidR="001F001A" w:rsidRPr="00632CDD" w:rsidRDefault="00BF15AF" w:rsidP="00632CDD">
      <w:pPr>
        <w:pStyle w:val="ListParagraph"/>
        <w:numPr>
          <w:ilvl w:val="0"/>
          <w:numId w:val="44"/>
        </w:numPr>
        <w:rPr>
          <w:sz w:val="22"/>
          <w:szCs w:val="22"/>
        </w:rPr>
      </w:pPr>
      <w:r w:rsidRPr="00632CDD">
        <w:rPr>
          <w:sz w:val="22"/>
          <w:szCs w:val="22"/>
        </w:rPr>
        <w:t>How</w:t>
      </w:r>
      <w:r w:rsidR="001F001A" w:rsidRPr="00632CDD">
        <w:rPr>
          <w:sz w:val="22"/>
          <w:szCs w:val="22"/>
        </w:rPr>
        <w:t xml:space="preserve"> the Person should be supported to resume normal activities. </w:t>
      </w:r>
    </w:p>
    <w:p w14:paraId="3FFE23CF" w14:textId="77777777" w:rsidR="00632CDD" w:rsidRPr="00632CDD" w:rsidRDefault="00632CDD" w:rsidP="00632CDD">
      <w:pPr>
        <w:pStyle w:val="ListParagraph"/>
        <w:ind w:left="3600"/>
        <w:rPr>
          <w:sz w:val="22"/>
          <w:szCs w:val="22"/>
        </w:rPr>
      </w:pPr>
    </w:p>
    <w:p w14:paraId="4CD890E4" w14:textId="5CBB763E" w:rsidR="001F001A" w:rsidRPr="001F001A" w:rsidRDefault="00AB1894" w:rsidP="00D314C7">
      <w:pPr>
        <w:ind w:left="2880" w:hanging="720"/>
        <w:rPr>
          <w:sz w:val="22"/>
          <w:szCs w:val="22"/>
        </w:rPr>
      </w:pPr>
      <w:r>
        <w:rPr>
          <w:sz w:val="22"/>
          <w:szCs w:val="22"/>
        </w:rPr>
        <w:t>B</w:t>
      </w:r>
      <w:r w:rsidR="001F001A" w:rsidRPr="001F001A">
        <w:rPr>
          <w:sz w:val="22"/>
          <w:szCs w:val="22"/>
        </w:rPr>
        <w:t>.</w:t>
      </w:r>
      <w:r w:rsidR="003D4246">
        <w:rPr>
          <w:sz w:val="22"/>
          <w:szCs w:val="22"/>
        </w:rPr>
        <w:tab/>
      </w:r>
      <w:r w:rsidR="001F001A" w:rsidRPr="001F001A">
        <w:rPr>
          <w:sz w:val="22"/>
          <w:szCs w:val="22"/>
        </w:rPr>
        <w:t>When a Behavior Management Plan includes Restraint, the Planning Team must ensure that a Psychological Assessment has been conducted in the past six months and is considered in the design of the Behavior Management Plan.</w:t>
      </w:r>
      <w:r w:rsidR="00F43833">
        <w:rPr>
          <w:sz w:val="22"/>
          <w:szCs w:val="22"/>
        </w:rPr>
        <w:t xml:space="preserve"> </w:t>
      </w:r>
      <w:r w:rsidR="001F001A" w:rsidRPr="001F001A">
        <w:rPr>
          <w:sz w:val="22"/>
          <w:szCs w:val="22"/>
        </w:rPr>
        <w:t>If Restraint use continues to be recommended in the Behavior Management Plan, the Psychological Assessment must be updated at least every three years.</w:t>
      </w:r>
    </w:p>
    <w:p w14:paraId="4CD890E5" w14:textId="77777777" w:rsidR="001F001A" w:rsidRPr="001F001A" w:rsidRDefault="001F001A" w:rsidP="00D314C7">
      <w:pPr>
        <w:ind w:left="2880" w:hanging="720"/>
        <w:rPr>
          <w:b/>
          <w:sz w:val="22"/>
          <w:szCs w:val="22"/>
        </w:rPr>
      </w:pPr>
    </w:p>
    <w:p w14:paraId="4CD890E6" w14:textId="77777777" w:rsidR="001F001A" w:rsidRPr="001F001A" w:rsidRDefault="001F001A" w:rsidP="00BD3295">
      <w:pPr>
        <w:ind w:left="3600" w:hanging="720"/>
        <w:rPr>
          <w:sz w:val="22"/>
          <w:szCs w:val="22"/>
        </w:rPr>
      </w:pPr>
      <w:r w:rsidRPr="001F001A">
        <w:rPr>
          <w:sz w:val="22"/>
          <w:szCs w:val="22"/>
        </w:rPr>
        <w:t xml:space="preserve">The Psychological Assessment must include, but is not limited to: </w:t>
      </w:r>
    </w:p>
    <w:p w14:paraId="4CD890E7" w14:textId="77777777" w:rsidR="00BD3295" w:rsidRDefault="00BD3295" w:rsidP="00BD3295">
      <w:pPr>
        <w:ind w:left="3600" w:hanging="720"/>
        <w:rPr>
          <w:sz w:val="22"/>
          <w:szCs w:val="22"/>
        </w:rPr>
      </w:pPr>
    </w:p>
    <w:p w14:paraId="4CD890E8" w14:textId="7DAB5A59" w:rsidR="001F001A" w:rsidRPr="001F001A" w:rsidRDefault="00AB1894" w:rsidP="00BD3295">
      <w:pPr>
        <w:ind w:left="3600" w:hanging="720"/>
        <w:rPr>
          <w:sz w:val="22"/>
          <w:szCs w:val="22"/>
        </w:rPr>
      </w:pPr>
      <w:r>
        <w:rPr>
          <w:sz w:val="22"/>
          <w:szCs w:val="22"/>
        </w:rPr>
        <w:t>1.</w:t>
      </w:r>
      <w:r w:rsidR="003D4246">
        <w:rPr>
          <w:sz w:val="22"/>
          <w:szCs w:val="22"/>
        </w:rPr>
        <w:tab/>
      </w:r>
      <w:r w:rsidR="00BF15AF" w:rsidRPr="001F001A">
        <w:rPr>
          <w:sz w:val="22"/>
          <w:szCs w:val="22"/>
        </w:rPr>
        <w:t>Review</w:t>
      </w:r>
      <w:r w:rsidR="001F001A" w:rsidRPr="001F001A">
        <w:rPr>
          <w:sz w:val="22"/>
          <w:szCs w:val="22"/>
        </w:rPr>
        <w:t>, consideration and clarification of current and historic diagnoses; and</w:t>
      </w:r>
    </w:p>
    <w:p w14:paraId="4CD890E9" w14:textId="77777777" w:rsidR="00BD3295" w:rsidRDefault="00BD3295" w:rsidP="00BD3295">
      <w:pPr>
        <w:ind w:left="3600" w:hanging="720"/>
        <w:rPr>
          <w:sz w:val="22"/>
          <w:szCs w:val="22"/>
        </w:rPr>
      </w:pPr>
    </w:p>
    <w:p w14:paraId="4CD890EA" w14:textId="2C812367" w:rsidR="001F001A" w:rsidRPr="001F001A" w:rsidRDefault="00AB1894" w:rsidP="003717AB">
      <w:pPr>
        <w:ind w:left="3600" w:right="-270" w:hanging="720"/>
        <w:rPr>
          <w:sz w:val="22"/>
          <w:szCs w:val="22"/>
        </w:rPr>
      </w:pPr>
      <w:r>
        <w:rPr>
          <w:sz w:val="22"/>
          <w:szCs w:val="22"/>
        </w:rPr>
        <w:t>2.</w:t>
      </w:r>
      <w:r w:rsidR="003D4246">
        <w:rPr>
          <w:sz w:val="22"/>
          <w:szCs w:val="22"/>
        </w:rPr>
        <w:tab/>
      </w:r>
      <w:r w:rsidR="00BF15AF" w:rsidRPr="001F001A">
        <w:rPr>
          <w:sz w:val="22"/>
          <w:szCs w:val="22"/>
        </w:rPr>
        <w:t>A</w:t>
      </w:r>
      <w:r w:rsidR="001F001A" w:rsidRPr="001F001A">
        <w:rPr>
          <w:sz w:val="22"/>
          <w:szCs w:val="22"/>
        </w:rPr>
        <w:t xml:space="preserve"> conceptualization of the Challenging Behavior and recommendations regarding the necessity and anticipated impact of:</w:t>
      </w:r>
    </w:p>
    <w:p w14:paraId="4CD890EB" w14:textId="77777777" w:rsidR="00BD3295" w:rsidRDefault="00BD3295" w:rsidP="00BD3295">
      <w:pPr>
        <w:ind w:left="3600" w:hanging="720"/>
        <w:rPr>
          <w:sz w:val="22"/>
          <w:szCs w:val="22"/>
        </w:rPr>
      </w:pPr>
    </w:p>
    <w:p w14:paraId="4CD890EC" w14:textId="77777777" w:rsidR="001F001A" w:rsidRPr="000E60B8" w:rsidRDefault="001F001A" w:rsidP="000E60B8">
      <w:pPr>
        <w:pStyle w:val="ListParagraph"/>
        <w:numPr>
          <w:ilvl w:val="0"/>
          <w:numId w:val="45"/>
        </w:numPr>
        <w:rPr>
          <w:sz w:val="22"/>
          <w:szCs w:val="22"/>
        </w:rPr>
      </w:pPr>
      <w:r w:rsidRPr="000E60B8">
        <w:rPr>
          <w:sz w:val="22"/>
          <w:szCs w:val="22"/>
        </w:rPr>
        <w:t>Positive Supports;</w:t>
      </w:r>
    </w:p>
    <w:p w14:paraId="4CD890ED" w14:textId="77777777" w:rsidR="000E60B8" w:rsidRPr="000E60B8" w:rsidRDefault="000E60B8" w:rsidP="000E60B8">
      <w:pPr>
        <w:pStyle w:val="ListParagraph"/>
        <w:ind w:left="4320"/>
        <w:rPr>
          <w:sz w:val="22"/>
          <w:szCs w:val="22"/>
        </w:rPr>
      </w:pPr>
    </w:p>
    <w:p w14:paraId="4CD890EE" w14:textId="77777777" w:rsidR="001F001A" w:rsidRPr="000E60B8" w:rsidRDefault="00B00523" w:rsidP="000E60B8">
      <w:pPr>
        <w:pStyle w:val="ListParagraph"/>
        <w:numPr>
          <w:ilvl w:val="0"/>
          <w:numId w:val="45"/>
        </w:numPr>
        <w:rPr>
          <w:sz w:val="22"/>
          <w:szCs w:val="22"/>
        </w:rPr>
      </w:pPr>
      <w:r>
        <w:rPr>
          <w:sz w:val="22"/>
          <w:szCs w:val="22"/>
        </w:rPr>
        <w:t>E</w:t>
      </w:r>
      <w:r w:rsidR="001F001A" w:rsidRPr="000E60B8">
        <w:rPr>
          <w:sz w:val="22"/>
          <w:szCs w:val="22"/>
        </w:rPr>
        <w:t>nvironmental modifications;</w:t>
      </w:r>
    </w:p>
    <w:p w14:paraId="4CD890EF" w14:textId="77777777" w:rsidR="000E60B8" w:rsidRPr="000E60B8" w:rsidRDefault="000E60B8" w:rsidP="000E60B8">
      <w:pPr>
        <w:pStyle w:val="ListParagraph"/>
        <w:rPr>
          <w:sz w:val="22"/>
          <w:szCs w:val="22"/>
        </w:rPr>
      </w:pPr>
    </w:p>
    <w:p w14:paraId="4CD890F0" w14:textId="77777777" w:rsidR="001F001A" w:rsidRPr="000E60B8" w:rsidRDefault="00B00523" w:rsidP="000E60B8">
      <w:pPr>
        <w:pStyle w:val="ListParagraph"/>
        <w:numPr>
          <w:ilvl w:val="0"/>
          <w:numId w:val="45"/>
        </w:numPr>
        <w:rPr>
          <w:sz w:val="22"/>
          <w:szCs w:val="22"/>
        </w:rPr>
      </w:pPr>
      <w:r>
        <w:rPr>
          <w:sz w:val="22"/>
          <w:szCs w:val="22"/>
        </w:rPr>
        <w:t>R</w:t>
      </w:r>
      <w:r w:rsidR="001F001A" w:rsidRPr="000E60B8">
        <w:rPr>
          <w:sz w:val="22"/>
          <w:szCs w:val="22"/>
        </w:rPr>
        <w:t xml:space="preserve">estrictions of rights; and </w:t>
      </w:r>
    </w:p>
    <w:p w14:paraId="4CD890F1" w14:textId="77777777" w:rsidR="000E60B8" w:rsidRPr="000E60B8" w:rsidRDefault="000E60B8" w:rsidP="000E60B8">
      <w:pPr>
        <w:pStyle w:val="ListParagraph"/>
        <w:rPr>
          <w:sz w:val="22"/>
          <w:szCs w:val="22"/>
        </w:rPr>
      </w:pPr>
    </w:p>
    <w:p w14:paraId="4CD890F2" w14:textId="087DC30C" w:rsidR="001F001A" w:rsidRPr="001F001A" w:rsidRDefault="00BD3295" w:rsidP="00BD3295">
      <w:pPr>
        <w:ind w:left="4320" w:hanging="720"/>
        <w:rPr>
          <w:sz w:val="22"/>
          <w:szCs w:val="22"/>
        </w:rPr>
      </w:pPr>
      <w:r>
        <w:rPr>
          <w:sz w:val="22"/>
          <w:szCs w:val="22"/>
        </w:rPr>
        <w:t>d</w:t>
      </w:r>
      <w:r w:rsidR="00AB1894">
        <w:rPr>
          <w:sz w:val="22"/>
          <w:szCs w:val="22"/>
        </w:rPr>
        <w:t>.</w:t>
      </w:r>
      <w:r w:rsidR="003D4246">
        <w:rPr>
          <w:sz w:val="22"/>
          <w:szCs w:val="22"/>
        </w:rPr>
        <w:tab/>
      </w:r>
      <w:r w:rsidR="00BF15AF">
        <w:rPr>
          <w:sz w:val="22"/>
          <w:szCs w:val="22"/>
        </w:rPr>
        <w:t>T</w:t>
      </w:r>
      <w:r w:rsidR="001F001A" w:rsidRPr="001F001A">
        <w:rPr>
          <w:sz w:val="22"/>
          <w:szCs w:val="22"/>
        </w:rPr>
        <w:t>he use of restraint.</w:t>
      </w:r>
    </w:p>
    <w:p w14:paraId="4CD890F3" w14:textId="77777777" w:rsidR="001F001A" w:rsidRPr="001F001A" w:rsidRDefault="001F001A" w:rsidP="00D314C7">
      <w:pPr>
        <w:ind w:left="2880" w:hanging="720"/>
        <w:rPr>
          <w:sz w:val="22"/>
          <w:szCs w:val="22"/>
        </w:rPr>
      </w:pPr>
    </w:p>
    <w:p w14:paraId="4CD890F4" w14:textId="153FB598" w:rsidR="001F001A" w:rsidRPr="001F001A" w:rsidRDefault="00AB1894" w:rsidP="00D314C7">
      <w:pPr>
        <w:ind w:left="2880" w:hanging="720"/>
        <w:rPr>
          <w:sz w:val="22"/>
          <w:szCs w:val="22"/>
        </w:rPr>
      </w:pPr>
      <w:r>
        <w:rPr>
          <w:sz w:val="22"/>
          <w:szCs w:val="22"/>
        </w:rPr>
        <w:t>C</w:t>
      </w:r>
      <w:r w:rsidR="001F001A" w:rsidRPr="001F001A">
        <w:rPr>
          <w:sz w:val="22"/>
          <w:szCs w:val="22"/>
        </w:rPr>
        <w:t>.</w:t>
      </w:r>
      <w:r w:rsidR="003D4246">
        <w:rPr>
          <w:sz w:val="22"/>
          <w:szCs w:val="22"/>
        </w:rPr>
        <w:tab/>
      </w:r>
      <w:r w:rsidR="005E7481">
        <w:rPr>
          <w:sz w:val="22"/>
          <w:szCs w:val="22"/>
        </w:rPr>
        <w:t xml:space="preserve">When a Behavior Management </w:t>
      </w:r>
      <w:r w:rsidR="001F001A" w:rsidRPr="001F001A">
        <w:rPr>
          <w:sz w:val="22"/>
          <w:szCs w:val="22"/>
        </w:rPr>
        <w:t xml:space="preserve">Plan includes </w:t>
      </w:r>
      <w:r w:rsidR="00672466">
        <w:rPr>
          <w:sz w:val="22"/>
          <w:szCs w:val="22"/>
        </w:rPr>
        <w:t>R</w:t>
      </w:r>
      <w:r w:rsidR="001F001A" w:rsidRPr="001F001A">
        <w:rPr>
          <w:sz w:val="22"/>
          <w:szCs w:val="22"/>
        </w:rPr>
        <w:t xml:space="preserve">estraint, the Planning Team must ensure completion of a Physician’s Evaluation, in which a physician (as described in 02-373 CMR </w:t>
      </w:r>
      <w:r w:rsidR="004D5655" w:rsidRPr="001F001A">
        <w:rPr>
          <w:sz w:val="22"/>
          <w:szCs w:val="22"/>
        </w:rPr>
        <w:t>Ch.</w:t>
      </w:r>
      <w:r w:rsidR="001F001A" w:rsidRPr="001F001A">
        <w:rPr>
          <w:sz w:val="22"/>
          <w:szCs w:val="22"/>
        </w:rPr>
        <w:t xml:space="preserve"> 1) or a physician assistant (as described in 02-373 CMR </w:t>
      </w:r>
      <w:r w:rsidR="004D5655" w:rsidRPr="001F001A">
        <w:rPr>
          <w:sz w:val="22"/>
          <w:szCs w:val="22"/>
        </w:rPr>
        <w:t>Ch.</w:t>
      </w:r>
      <w:r w:rsidR="001F001A" w:rsidRPr="001F001A">
        <w:rPr>
          <w:sz w:val="22"/>
          <w:szCs w:val="22"/>
        </w:rPr>
        <w:t xml:space="preserve"> 2) evaluates the Person no more than thirty (30) days prior to the implementation of the Behavior Management Plan and yearly thereafter. Whenever a significant change in physical or medical condition occurs, a new evaluation must be conducted. In order for a Behavior Management Plan including restraint to be implemented, the Physician’s Evaluation must state in writing that:</w:t>
      </w:r>
    </w:p>
    <w:p w14:paraId="4CD890F5" w14:textId="77777777" w:rsidR="001F001A" w:rsidRPr="001F001A" w:rsidRDefault="001F001A" w:rsidP="00D314C7">
      <w:pPr>
        <w:ind w:left="2880" w:hanging="720"/>
        <w:rPr>
          <w:sz w:val="22"/>
          <w:szCs w:val="22"/>
        </w:rPr>
      </w:pPr>
    </w:p>
    <w:p w14:paraId="4CD890F6" w14:textId="77777777" w:rsidR="002C654D" w:rsidRDefault="001F001A" w:rsidP="002C654D">
      <w:pPr>
        <w:pStyle w:val="ListParagraph"/>
        <w:numPr>
          <w:ilvl w:val="0"/>
          <w:numId w:val="47"/>
        </w:numPr>
        <w:rPr>
          <w:sz w:val="22"/>
          <w:szCs w:val="22"/>
        </w:rPr>
      </w:pPr>
      <w:r w:rsidRPr="00E92528">
        <w:rPr>
          <w:sz w:val="22"/>
          <w:szCs w:val="22"/>
        </w:rPr>
        <w:t xml:space="preserve">The proposed </w:t>
      </w:r>
      <w:r w:rsidR="005E7481" w:rsidRPr="00E92528">
        <w:rPr>
          <w:sz w:val="22"/>
          <w:szCs w:val="22"/>
        </w:rPr>
        <w:t>Pla</w:t>
      </w:r>
      <w:r w:rsidRPr="00E92528">
        <w:rPr>
          <w:sz w:val="22"/>
          <w:szCs w:val="22"/>
        </w:rPr>
        <w:t>n is safe, given the Person’s physical and emotional condition; and</w:t>
      </w:r>
    </w:p>
    <w:p w14:paraId="4CD890F7" w14:textId="77777777" w:rsidR="002C654D" w:rsidRDefault="002C654D" w:rsidP="002C654D">
      <w:pPr>
        <w:pStyle w:val="ListParagraph"/>
        <w:ind w:left="3240"/>
        <w:rPr>
          <w:sz w:val="22"/>
          <w:szCs w:val="22"/>
        </w:rPr>
      </w:pPr>
    </w:p>
    <w:p w14:paraId="4CD890F8" w14:textId="77777777" w:rsidR="001F001A" w:rsidRPr="002C654D" w:rsidRDefault="001F001A" w:rsidP="002C654D">
      <w:pPr>
        <w:pStyle w:val="ListParagraph"/>
        <w:numPr>
          <w:ilvl w:val="0"/>
          <w:numId w:val="47"/>
        </w:numPr>
        <w:rPr>
          <w:sz w:val="22"/>
          <w:szCs w:val="22"/>
        </w:rPr>
      </w:pPr>
      <w:r w:rsidRPr="002C654D">
        <w:rPr>
          <w:sz w:val="22"/>
          <w:szCs w:val="22"/>
        </w:rPr>
        <w:t>The behavior can</w:t>
      </w:r>
      <w:r w:rsidR="00AD53FF" w:rsidRPr="002C654D">
        <w:rPr>
          <w:sz w:val="22"/>
          <w:szCs w:val="22"/>
        </w:rPr>
        <w:t>not</w:t>
      </w:r>
      <w:r w:rsidRPr="002C654D">
        <w:rPr>
          <w:sz w:val="22"/>
          <w:szCs w:val="22"/>
        </w:rPr>
        <w:t xml:space="preserve"> be better treated medically. </w:t>
      </w:r>
    </w:p>
    <w:p w14:paraId="4CD890F9" w14:textId="77777777" w:rsidR="001F001A" w:rsidRDefault="001F001A" w:rsidP="00D314C7">
      <w:pPr>
        <w:ind w:left="2880" w:hanging="720"/>
        <w:rPr>
          <w:sz w:val="22"/>
          <w:szCs w:val="22"/>
        </w:rPr>
      </w:pPr>
    </w:p>
    <w:p w14:paraId="4CD890FA" w14:textId="55156693" w:rsidR="00A01E4B" w:rsidRPr="005C1819" w:rsidRDefault="00A01E4B" w:rsidP="00335870">
      <w:pPr>
        <w:ind w:left="2880" w:hanging="720"/>
        <w:rPr>
          <w:b/>
          <w:i/>
          <w:sz w:val="22"/>
          <w:szCs w:val="22"/>
          <w:u w:val="single"/>
        </w:rPr>
      </w:pPr>
      <w:r>
        <w:rPr>
          <w:sz w:val="22"/>
          <w:szCs w:val="22"/>
        </w:rPr>
        <w:t>D.</w:t>
      </w:r>
      <w:r>
        <w:rPr>
          <w:sz w:val="22"/>
          <w:szCs w:val="22"/>
        </w:rPr>
        <w:tab/>
        <w:t xml:space="preserve">When a Behavior Management Plan includes a Specialized Restraint, the Planning Team must </w:t>
      </w:r>
      <w:r w:rsidRPr="005C1819">
        <w:rPr>
          <w:sz w:val="22"/>
          <w:szCs w:val="22"/>
        </w:rPr>
        <w:t xml:space="preserve">take into account the particular medical condition of the Person, the Person’s history of physical or sexual trauma, or other relevant factors that necessitate the use of </w:t>
      </w:r>
      <w:r>
        <w:rPr>
          <w:sz w:val="22"/>
          <w:szCs w:val="22"/>
        </w:rPr>
        <w:t>a Specialized Restraint</w:t>
      </w:r>
      <w:r w:rsidRPr="005C1819">
        <w:rPr>
          <w:sz w:val="22"/>
          <w:szCs w:val="22"/>
        </w:rPr>
        <w:t>.</w:t>
      </w:r>
      <w:r w:rsidR="00F43833">
        <w:rPr>
          <w:sz w:val="22"/>
          <w:szCs w:val="22"/>
        </w:rPr>
        <w:t xml:space="preserve"> </w:t>
      </w:r>
      <w:r w:rsidR="00335870">
        <w:rPr>
          <w:sz w:val="22"/>
          <w:szCs w:val="22"/>
        </w:rPr>
        <w:t>In addition to all other required elements t</w:t>
      </w:r>
      <w:r>
        <w:rPr>
          <w:sz w:val="22"/>
          <w:szCs w:val="22"/>
        </w:rPr>
        <w:t xml:space="preserve">he Behavior Management Plan </w:t>
      </w:r>
      <w:r>
        <w:rPr>
          <w:sz w:val="22"/>
          <w:szCs w:val="22"/>
        </w:rPr>
        <w:lastRenderedPageBreak/>
        <w:t>must include: i</w:t>
      </w:r>
      <w:r w:rsidRPr="005C1819">
        <w:rPr>
          <w:sz w:val="22"/>
          <w:szCs w:val="22"/>
        </w:rPr>
        <w:t>dentification of the need</w:t>
      </w:r>
      <w:r>
        <w:rPr>
          <w:sz w:val="22"/>
          <w:szCs w:val="22"/>
        </w:rPr>
        <w:t>;</w:t>
      </w:r>
      <w:r w:rsidRPr="005C1819">
        <w:rPr>
          <w:sz w:val="22"/>
          <w:szCs w:val="22"/>
        </w:rPr>
        <w:t xml:space="preserve"> </w:t>
      </w:r>
      <w:r w:rsidR="00335870">
        <w:rPr>
          <w:sz w:val="22"/>
          <w:szCs w:val="22"/>
        </w:rPr>
        <w:t xml:space="preserve">and </w:t>
      </w:r>
      <w:r w:rsidRPr="005C1819">
        <w:rPr>
          <w:sz w:val="22"/>
          <w:szCs w:val="22"/>
        </w:rPr>
        <w:t xml:space="preserve">a description of the </w:t>
      </w:r>
      <w:r>
        <w:rPr>
          <w:sz w:val="22"/>
          <w:szCs w:val="22"/>
        </w:rPr>
        <w:t>S</w:t>
      </w:r>
      <w:r w:rsidRPr="005C1819">
        <w:rPr>
          <w:sz w:val="22"/>
          <w:szCs w:val="22"/>
        </w:rPr>
        <w:t xml:space="preserve">pecialized </w:t>
      </w:r>
      <w:r>
        <w:rPr>
          <w:sz w:val="22"/>
          <w:szCs w:val="22"/>
        </w:rPr>
        <w:t>Re</w:t>
      </w:r>
      <w:r w:rsidR="00335870">
        <w:rPr>
          <w:sz w:val="22"/>
          <w:szCs w:val="22"/>
        </w:rPr>
        <w:t>s</w:t>
      </w:r>
      <w:r>
        <w:rPr>
          <w:sz w:val="22"/>
          <w:szCs w:val="22"/>
        </w:rPr>
        <w:t>traint</w:t>
      </w:r>
    </w:p>
    <w:p w14:paraId="4CD890FB" w14:textId="77777777" w:rsidR="00A01E4B" w:rsidRDefault="00A01E4B" w:rsidP="00A01E4B">
      <w:pPr>
        <w:tabs>
          <w:tab w:val="left" w:pos="1080"/>
          <w:tab w:val="left" w:pos="1440"/>
          <w:tab w:val="left" w:pos="2160"/>
          <w:tab w:val="left" w:pos="2880"/>
          <w:tab w:val="left" w:pos="3600"/>
        </w:tabs>
        <w:ind w:left="2880" w:hanging="720"/>
        <w:rPr>
          <w:sz w:val="22"/>
          <w:szCs w:val="22"/>
        </w:rPr>
      </w:pPr>
    </w:p>
    <w:p w14:paraId="4CD890FC" w14:textId="7C573E25" w:rsidR="001F001A" w:rsidRPr="001F001A" w:rsidRDefault="00195804" w:rsidP="00195804">
      <w:pPr>
        <w:ind w:left="1440" w:hanging="720"/>
        <w:rPr>
          <w:b/>
          <w:sz w:val="22"/>
          <w:szCs w:val="22"/>
        </w:rPr>
      </w:pPr>
      <w:r w:rsidRPr="00195804">
        <w:rPr>
          <w:sz w:val="22"/>
          <w:szCs w:val="22"/>
        </w:rPr>
        <w:t>5.05-5</w:t>
      </w:r>
      <w:r w:rsidR="003D4246">
        <w:rPr>
          <w:b/>
          <w:sz w:val="22"/>
          <w:szCs w:val="22"/>
        </w:rPr>
        <w:tab/>
      </w:r>
      <w:r>
        <w:rPr>
          <w:b/>
          <w:sz w:val="22"/>
          <w:szCs w:val="22"/>
        </w:rPr>
        <w:tab/>
      </w:r>
      <w:r w:rsidR="001F001A" w:rsidRPr="001F001A">
        <w:rPr>
          <w:b/>
          <w:sz w:val="22"/>
          <w:szCs w:val="22"/>
        </w:rPr>
        <w:t>Monitoring the Behavior Management Plan</w:t>
      </w:r>
      <w:r w:rsidR="001F001A" w:rsidRPr="001F001A">
        <w:rPr>
          <w:b/>
          <w:sz w:val="22"/>
          <w:szCs w:val="22"/>
        </w:rPr>
        <w:tab/>
      </w:r>
    </w:p>
    <w:p w14:paraId="4CD890FD" w14:textId="77777777" w:rsidR="001F001A" w:rsidRPr="001F001A" w:rsidRDefault="001F001A" w:rsidP="00D314C7">
      <w:pPr>
        <w:ind w:left="2880" w:hanging="720"/>
        <w:rPr>
          <w:b/>
          <w:sz w:val="22"/>
          <w:szCs w:val="22"/>
        </w:rPr>
      </w:pPr>
    </w:p>
    <w:p w14:paraId="4CD890FE" w14:textId="77777777" w:rsidR="001F001A" w:rsidRPr="001F001A" w:rsidRDefault="001F001A" w:rsidP="00195804">
      <w:pPr>
        <w:ind w:left="2160"/>
        <w:rPr>
          <w:sz w:val="22"/>
          <w:szCs w:val="22"/>
        </w:rPr>
      </w:pPr>
      <w:r w:rsidRPr="001F001A">
        <w:rPr>
          <w:sz w:val="22"/>
          <w:szCs w:val="22"/>
        </w:rPr>
        <w:t xml:space="preserve">The Planning Team and the </w:t>
      </w:r>
      <w:r w:rsidRPr="00EA629A">
        <w:rPr>
          <w:sz w:val="22"/>
          <w:szCs w:val="22"/>
        </w:rPr>
        <w:t>responsible qualified professional</w:t>
      </w:r>
      <w:r w:rsidR="00672466">
        <w:rPr>
          <w:sz w:val="22"/>
          <w:szCs w:val="22"/>
        </w:rPr>
        <w:t xml:space="preserve"> (as defined at 5.03-3(A))</w:t>
      </w:r>
      <w:r w:rsidRPr="001F001A">
        <w:rPr>
          <w:sz w:val="22"/>
          <w:szCs w:val="22"/>
        </w:rPr>
        <w:t xml:space="preserve"> must continue to monitor implementation of an approved Behavior Management Plan and make modifications as necessary. Their roles are:</w:t>
      </w:r>
    </w:p>
    <w:p w14:paraId="4CD890FF" w14:textId="77777777" w:rsidR="001F001A" w:rsidRPr="001F001A" w:rsidRDefault="001F001A" w:rsidP="00D314C7">
      <w:pPr>
        <w:ind w:left="2880" w:hanging="720"/>
        <w:rPr>
          <w:sz w:val="22"/>
          <w:szCs w:val="22"/>
        </w:rPr>
      </w:pPr>
    </w:p>
    <w:p w14:paraId="4CD89100" w14:textId="77777777" w:rsidR="001F001A" w:rsidRDefault="001F001A" w:rsidP="004E033F">
      <w:pPr>
        <w:pStyle w:val="ListParagraph"/>
        <w:numPr>
          <w:ilvl w:val="0"/>
          <w:numId w:val="2"/>
        </w:numPr>
        <w:ind w:left="2880" w:hanging="720"/>
        <w:rPr>
          <w:sz w:val="22"/>
          <w:szCs w:val="22"/>
        </w:rPr>
      </w:pPr>
      <w:r w:rsidRPr="00667099">
        <w:rPr>
          <w:sz w:val="22"/>
          <w:szCs w:val="22"/>
        </w:rPr>
        <w:t>The qualified professional must oversee implementation and must monitor and document progress at least on a monthly basis. Documentation must include a description of the current and baseline measurements of the frequency, duration, intensity and/or severity of each Challenging Behavior</w:t>
      </w:r>
      <w:r w:rsidRPr="00667099">
        <w:rPr>
          <w:i/>
          <w:sz w:val="22"/>
          <w:szCs w:val="22"/>
        </w:rPr>
        <w:t xml:space="preserve">, </w:t>
      </w:r>
      <w:r w:rsidRPr="00667099">
        <w:rPr>
          <w:sz w:val="22"/>
          <w:szCs w:val="22"/>
        </w:rPr>
        <w:t>the inte</w:t>
      </w:r>
      <w:r w:rsidR="00FC0B90">
        <w:rPr>
          <w:sz w:val="22"/>
          <w:szCs w:val="22"/>
        </w:rPr>
        <w:t xml:space="preserve">rventions used and the result. </w:t>
      </w:r>
      <w:r w:rsidRPr="00667099">
        <w:rPr>
          <w:sz w:val="22"/>
          <w:szCs w:val="22"/>
        </w:rPr>
        <w:t xml:space="preserve">Documentation must also include recommendations about continuation or modification of </w:t>
      </w:r>
      <w:r w:rsidR="005E7481">
        <w:rPr>
          <w:sz w:val="22"/>
          <w:szCs w:val="22"/>
        </w:rPr>
        <w:t>P</w:t>
      </w:r>
      <w:r w:rsidRPr="00667099">
        <w:rPr>
          <w:sz w:val="22"/>
          <w:szCs w:val="22"/>
        </w:rPr>
        <w:t>lan elements.</w:t>
      </w:r>
      <w:r w:rsidR="0086401E" w:rsidRPr="00667099">
        <w:rPr>
          <w:sz w:val="22"/>
          <w:szCs w:val="22"/>
        </w:rPr>
        <w:t xml:space="preserve"> </w:t>
      </w:r>
      <w:r w:rsidRPr="00667099">
        <w:rPr>
          <w:sz w:val="22"/>
          <w:szCs w:val="22"/>
        </w:rPr>
        <w:t xml:space="preserve">The qualified professional must meet and observe the individual at least twice annually. </w:t>
      </w:r>
    </w:p>
    <w:p w14:paraId="4CD89101" w14:textId="77777777" w:rsidR="002D5554" w:rsidRPr="00667099" w:rsidRDefault="002D5554" w:rsidP="002D5554">
      <w:pPr>
        <w:pStyle w:val="ListParagraph"/>
        <w:ind w:left="2520"/>
        <w:rPr>
          <w:sz w:val="22"/>
          <w:szCs w:val="22"/>
        </w:rPr>
      </w:pPr>
    </w:p>
    <w:p w14:paraId="4CD89102" w14:textId="77777777" w:rsidR="00667099" w:rsidRDefault="00667099" w:rsidP="004E033F">
      <w:pPr>
        <w:pStyle w:val="ListParagraph"/>
        <w:numPr>
          <w:ilvl w:val="0"/>
          <w:numId w:val="2"/>
        </w:numPr>
        <w:ind w:left="2880" w:hanging="720"/>
        <w:rPr>
          <w:sz w:val="22"/>
          <w:szCs w:val="22"/>
        </w:rPr>
      </w:pPr>
      <w:r>
        <w:rPr>
          <w:sz w:val="22"/>
          <w:szCs w:val="22"/>
        </w:rPr>
        <w:t xml:space="preserve">At a minimum, one representative from each agency responsible for the </w:t>
      </w:r>
      <w:r w:rsidR="008C01B0">
        <w:rPr>
          <w:sz w:val="22"/>
          <w:szCs w:val="22"/>
        </w:rPr>
        <w:t xml:space="preserve">implementation of the approved </w:t>
      </w:r>
      <w:r w:rsidR="005E7481">
        <w:rPr>
          <w:sz w:val="22"/>
          <w:szCs w:val="22"/>
        </w:rPr>
        <w:t>P</w:t>
      </w:r>
      <w:r>
        <w:rPr>
          <w:sz w:val="22"/>
          <w:szCs w:val="22"/>
        </w:rPr>
        <w:t xml:space="preserve">lan must be present during these monthly clinical reviews with the qualified professional. Their role is to provide documentation and discussion regarding the effectiveness of the approved </w:t>
      </w:r>
      <w:r w:rsidR="005E7481">
        <w:rPr>
          <w:sz w:val="22"/>
          <w:szCs w:val="22"/>
        </w:rPr>
        <w:t>P</w:t>
      </w:r>
      <w:r w:rsidR="008C01B0">
        <w:rPr>
          <w:sz w:val="22"/>
          <w:szCs w:val="22"/>
        </w:rPr>
        <w:t>lan</w:t>
      </w:r>
      <w:r>
        <w:rPr>
          <w:sz w:val="22"/>
          <w:szCs w:val="22"/>
        </w:rPr>
        <w:t xml:space="preserve"> and to provide other pertinent input regarding less restrictive alternatives.</w:t>
      </w:r>
    </w:p>
    <w:p w14:paraId="4CD89103" w14:textId="77777777" w:rsidR="00667099" w:rsidRPr="00667099" w:rsidRDefault="00667099" w:rsidP="00667099">
      <w:pPr>
        <w:rPr>
          <w:sz w:val="22"/>
          <w:szCs w:val="22"/>
        </w:rPr>
      </w:pPr>
    </w:p>
    <w:p w14:paraId="4CD89104" w14:textId="77777777" w:rsidR="00667099" w:rsidRPr="00667099" w:rsidRDefault="00667099" w:rsidP="004E033F">
      <w:pPr>
        <w:pStyle w:val="ListParagraph"/>
        <w:numPr>
          <w:ilvl w:val="0"/>
          <w:numId w:val="2"/>
        </w:numPr>
        <w:ind w:left="2880" w:hanging="720"/>
        <w:rPr>
          <w:sz w:val="22"/>
          <w:szCs w:val="22"/>
        </w:rPr>
      </w:pPr>
      <w:r>
        <w:rPr>
          <w:sz w:val="22"/>
          <w:szCs w:val="22"/>
        </w:rPr>
        <w:t xml:space="preserve">The individual’s guardian and assigned </w:t>
      </w:r>
      <w:r w:rsidR="00522678">
        <w:rPr>
          <w:sz w:val="22"/>
          <w:szCs w:val="22"/>
        </w:rPr>
        <w:t>C</w:t>
      </w:r>
      <w:r>
        <w:rPr>
          <w:sz w:val="22"/>
          <w:szCs w:val="22"/>
        </w:rPr>
        <w:t xml:space="preserve">ase </w:t>
      </w:r>
      <w:r w:rsidR="00522678">
        <w:rPr>
          <w:sz w:val="22"/>
          <w:szCs w:val="22"/>
        </w:rPr>
        <w:t>M</w:t>
      </w:r>
      <w:r>
        <w:rPr>
          <w:sz w:val="22"/>
          <w:szCs w:val="22"/>
        </w:rPr>
        <w:t xml:space="preserve">anager must also be provided the option to participate in the monthly clinical reviews with the qualified professional. </w:t>
      </w:r>
    </w:p>
    <w:p w14:paraId="4CD89105" w14:textId="77777777" w:rsidR="001F001A" w:rsidRPr="001F001A" w:rsidRDefault="001F001A" w:rsidP="00D314C7">
      <w:pPr>
        <w:ind w:left="2880" w:hanging="720"/>
        <w:rPr>
          <w:sz w:val="22"/>
          <w:szCs w:val="22"/>
        </w:rPr>
      </w:pPr>
    </w:p>
    <w:p w14:paraId="4CD89106" w14:textId="7C84BBCA" w:rsidR="001F001A" w:rsidRPr="001F001A" w:rsidRDefault="00B03362" w:rsidP="00D314C7">
      <w:pPr>
        <w:ind w:left="2880" w:hanging="720"/>
        <w:rPr>
          <w:sz w:val="22"/>
          <w:szCs w:val="22"/>
        </w:rPr>
      </w:pPr>
      <w:r>
        <w:rPr>
          <w:sz w:val="22"/>
          <w:szCs w:val="22"/>
        </w:rPr>
        <w:t>D.</w:t>
      </w:r>
      <w:r w:rsidR="003D4246">
        <w:rPr>
          <w:sz w:val="22"/>
          <w:szCs w:val="22"/>
        </w:rPr>
        <w:tab/>
      </w:r>
      <w:r w:rsidR="001F001A" w:rsidRPr="001F001A">
        <w:rPr>
          <w:sz w:val="22"/>
          <w:szCs w:val="22"/>
        </w:rPr>
        <w:t xml:space="preserve">The Planning Team, with </w:t>
      </w:r>
      <w:r w:rsidR="00522678">
        <w:rPr>
          <w:sz w:val="22"/>
          <w:szCs w:val="22"/>
        </w:rPr>
        <w:t xml:space="preserve">in consultation with </w:t>
      </w:r>
      <w:r w:rsidR="001F001A" w:rsidRPr="001F001A">
        <w:rPr>
          <w:sz w:val="22"/>
          <w:szCs w:val="22"/>
        </w:rPr>
        <w:t xml:space="preserve">the qualified professional must review, monitor and document the effectiveness of the </w:t>
      </w:r>
      <w:r w:rsidR="005E7481">
        <w:rPr>
          <w:sz w:val="22"/>
          <w:szCs w:val="22"/>
        </w:rPr>
        <w:t>P</w:t>
      </w:r>
      <w:r w:rsidR="00104D91">
        <w:rPr>
          <w:sz w:val="22"/>
          <w:szCs w:val="22"/>
        </w:rPr>
        <w:t>lan</w:t>
      </w:r>
      <w:r w:rsidR="001F001A" w:rsidRPr="001F001A">
        <w:rPr>
          <w:sz w:val="22"/>
          <w:szCs w:val="22"/>
        </w:rPr>
        <w:t xml:space="preserve"> at least quarterly.</w:t>
      </w:r>
    </w:p>
    <w:p w14:paraId="4CD89107" w14:textId="77777777" w:rsidR="001F001A" w:rsidRPr="001F001A" w:rsidRDefault="001F001A" w:rsidP="00D314C7">
      <w:pPr>
        <w:ind w:left="2880" w:hanging="720"/>
        <w:rPr>
          <w:sz w:val="22"/>
          <w:szCs w:val="22"/>
        </w:rPr>
      </w:pPr>
    </w:p>
    <w:p w14:paraId="4CD89108" w14:textId="2BEC60D9" w:rsidR="001F001A" w:rsidRPr="001F001A" w:rsidRDefault="00B03362" w:rsidP="00D314C7">
      <w:pPr>
        <w:ind w:left="2880" w:hanging="720"/>
        <w:rPr>
          <w:sz w:val="22"/>
          <w:szCs w:val="22"/>
        </w:rPr>
      </w:pPr>
      <w:r>
        <w:rPr>
          <w:sz w:val="22"/>
          <w:szCs w:val="22"/>
        </w:rPr>
        <w:t>E.</w:t>
      </w:r>
      <w:r w:rsidR="003D4246">
        <w:rPr>
          <w:sz w:val="22"/>
          <w:szCs w:val="22"/>
        </w:rPr>
        <w:tab/>
      </w:r>
      <w:r w:rsidR="001F001A" w:rsidRPr="001F001A">
        <w:rPr>
          <w:sz w:val="22"/>
          <w:szCs w:val="22"/>
        </w:rPr>
        <w:t xml:space="preserve">Any increase of restrictive measures must be approved by the Planning Team and the Review Team prior to implementation. </w:t>
      </w:r>
    </w:p>
    <w:p w14:paraId="4CD89109" w14:textId="77777777" w:rsidR="001F001A" w:rsidRPr="001F001A" w:rsidRDefault="001F001A" w:rsidP="00D314C7">
      <w:pPr>
        <w:ind w:left="2880" w:hanging="720"/>
        <w:rPr>
          <w:sz w:val="22"/>
          <w:szCs w:val="22"/>
        </w:rPr>
      </w:pPr>
    </w:p>
    <w:p w14:paraId="4CD8910A" w14:textId="5C3AFA83" w:rsidR="001F001A" w:rsidRPr="001F001A" w:rsidRDefault="00B03362" w:rsidP="00D314C7">
      <w:pPr>
        <w:ind w:left="2880" w:hanging="720"/>
        <w:rPr>
          <w:sz w:val="22"/>
          <w:szCs w:val="22"/>
        </w:rPr>
      </w:pPr>
      <w:r>
        <w:rPr>
          <w:sz w:val="22"/>
          <w:szCs w:val="22"/>
        </w:rPr>
        <w:t>F.</w:t>
      </w:r>
      <w:r w:rsidR="00195804">
        <w:rPr>
          <w:sz w:val="22"/>
          <w:szCs w:val="22"/>
        </w:rPr>
        <w:tab/>
      </w:r>
      <w:r w:rsidR="001F001A" w:rsidRPr="001F001A">
        <w:rPr>
          <w:sz w:val="22"/>
          <w:szCs w:val="22"/>
        </w:rPr>
        <w:t>All modifications of the Behavior Management Plan which include a reduction of restrictive measures must be approved by the Planning Team prior to implementation, and the revised Behavior Management Plan must be sent to the Review Team within thirty (30) days.</w:t>
      </w:r>
      <w:r w:rsidR="00F43833">
        <w:rPr>
          <w:sz w:val="22"/>
          <w:szCs w:val="22"/>
        </w:rPr>
        <w:t xml:space="preserve"> </w:t>
      </w:r>
    </w:p>
    <w:p w14:paraId="4CD8910B" w14:textId="77777777" w:rsidR="001F001A" w:rsidRPr="001F001A" w:rsidRDefault="001F001A" w:rsidP="00D314C7">
      <w:pPr>
        <w:ind w:left="2880" w:hanging="720"/>
        <w:rPr>
          <w:sz w:val="22"/>
          <w:szCs w:val="22"/>
        </w:rPr>
      </w:pPr>
    </w:p>
    <w:p w14:paraId="4CD8910C" w14:textId="552A085F" w:rsidR="001F001A" w:rsidRPr="001F001A" w:rsidRDefault="00B03362" w:rsidP="00D314C7">
      <w:pPr>
        <w:ind w:left="2880" w:hanging="720"/>
        <w:rPr>
          <w:sz w:val="22"/>
          <w:szCs w:val="22"/>
        </w:rPr>
      </w:pPr>
      <w:r>
        <w:rPr>
          <w:sz w:val="22"/>
          <w:szCs w:val="22"/>
        </w:rPr>
        <w:t>G</w:t>
      </w:r>
      <w:r w:rsidR="001F001A" w:rsidRPr="001F001A">
        <w:rPr>
          <w:sz w:val="22"/>
          <w:szCs w:val="22"/>
        </w:rPr>
        <w:t>.</w:t>
      </w:r>
      <w:r w:rsidR="003D4246">
        <w:rPr>
          <w:sz w:val="22"/>
          <w:szCs w:val="22"/>
        </w:rPr>
        <w:tab/>
      </w:r>
      <w:r w:rsidR="001F001A" w:rsidRPr="001F001A">
        <w:rPr>
          <w:sz w:val="22"/>
          <w:szCs w:val="22"/>
        </w:rPr>
        <w:t xml:space="preserve">When a Person has a Behavior Management Plan, the Case Manager must conduct an in-person review of the implementation of the </w:t>
      </w:r>
      <w:r w:rsidR="005E7481">
        <w:rPr>
          <w:sz w:val="22"/>
          <w:szCs w:val="22"/>
        </w:rPr>
        <w:t>P</w:t>
      </w:r>
      <w:r w:rsidR="00104D91">
        <w:rPr>
          <w:sz w:val="22"/>
          <w:szCs w:val="22"/>
        </w:rPr>
        <w:t>lan</w:t>
      </w:r>
      <w:r w:rsidR="001F001A" w:rsidRPr="001F001A">
        <w:rPr>
          <w:sz w:val="22"/>
          <w:szCs w:val="22"/>
        </w:rPr>
        <w:t xml:space="preserve"> at least quarterly. When the Person does not have a Case Manager, the Q.I.D.P. must monitor the Behavior Management Plan. </w:t>
      </w:r>
    </w:p>
    <w:p w14:paraId="4CD8910D" w14:textId="069DD5A0" w:rsidR="001F001A" w:rsidRPr="001F001A" w:rsidRDefault="001F001A" w:rsidP="00D314C7">
      <w:pPr>
        <w:ind w:left="2880" w:hanging="720"/>
        <w:rPr>
          <w:sz w:val="22"/>
          <w:szCs w:val="22"/>
        </w:rPr>
      </w:pPr>
    </w:p>
    <w:p w14:paraId="4CD8910E" w14:textId="59D814F1" w:rsidR="001F001A" w:rsidRPr="001F001A" w:rsidRDefault="00195804" w:rsidP="00195804">
      <w:pPr>
        <w:ind w:left="3600" w:hanging="720"/>
        <w:rPr>
          <w:sz w:val="22"/>
          <w:szCs w:val="22"/>
        </w:rPr>
      </w:pPr>
      <w:r>
        <w:rPr>
          <w:sz w:val="22"/>
          <w:szCs w:val="22"/>
        </w:rPr>
        <w:t>1.</w:t>
      </w:r>
      <w:r w:rsidR="003D4246">
        <w:rPr>
          <w:sz w:val="22"/>
          <w:szCs w:val="22"/>
        </w:rPr>
        <w:tab/>
      </w:r>
      <w:r w:rsidR="001F001A" w:rsidRPr="001F001A">
        <w:rPr>
          <w:sz w:val="22"/>
          <w:szCs w:val="22"/>
        </w:rPr>
        <w:t>For the purpose of this review, the Case Manager shall be granted unrestricted access to direct support professionals and the Person’s record; and</w:t>
      </w:r>
    </w:p>
    <w:p w14:paraId="4CD8910F" w14:textId="77777777" w:rsidR="001F001A" w:rsidRPr="001F001A" w:rsidRDefault="001F001A" w:rsidP="00195804">
      <w:pPr>
        <w:ind w:left="3600" w:hanging="720"/>
        <w:rPr>
          <w:sz w:val="22"/>
          <w:szCs w:val="22"/>
        </w:rPr>
      </w:pPr>
    </w:p>
    <w:p w14:paraId="4CD89110" w14:textId="3D51A4A1" w:rsidR="001F001A" w:rsidRDefault="00195804" w:rsidP="00195804">
      <w:pPr>
        <w:ind w:left="3600" w:hanging="720"/>
        <w:rPr>
          <w:sz w:val="22"/>
          <w:szCs w:val="22"/>
        </w:rPr>
      </w:pPr>
      <w:r>
        <w:rPr>
          <w:sz w:val="22"/>
          <w:szCs w:val="22"/>
        </w:rPr>
        <w:lastRenderedPageBreak/>
        <w:t>2.</w:t>
      </w:r>
      <w:r w:rsidR="003D4246">
        <w:rPr>
          <w:sz w:val="22"/>
          <w:szCs w:val="22"/>
        </w:rPr>
        <w:tab/>
      </w:r>
      <w:r w:rsidR="001F001A" w:rsidRPr="001F001A">
        <w:rPr>
          <w:sz w:val="22"/>
          <w:szCs w:val="22"/>
        </w:rPr>
        <w:t>The Review Team may, at its discretion; request increased monitoring by the Case Manager.</w:t>
      </w:r>
    </w:p>
    <w:p w14:paraId="4CD89111" w14:textId="77777777" w:rsidR="00672466" w:rsidRDefault="00672466" w:rsidP="00195804">
      <w:pPr>
        <w:ind w:left="3600" w:hanging="720"/>
        <w:rPr>
          <w:sz w:val="22"/>
          <w:szCs w:val="22"/>
        </w:rPr>
      </w:pPr>
    </w:p>
    <w:p w14:paraId="4CD89112" w14:textId="3DB20897" w:rsidR="001F001A" w:rsidRPr="001F001A" w:rsidRDefault="00195804" w:rsidP="00195804">
      <w:pPr>
        <w:ind w:left="1440" w:hanging="720"/>
        <w:rPr>
          <w:b/>
          <w:sz w:val="22"/>
          <w:szCs w:val="22"/>
        </w:rPr>
      </w:pPr>
      <w:r w:rsidRPr="00195804">
        <w:rPr>
          <w:sz w:val="22"/>
          <w:szCs w:val="22"/>
        </w:rPr>
        <w:t>5.05-6</w:t>
      </w:r>
      <w:r w:rsidR="003D4246">
        <w:rPr>
          <w:b/>
          <w:sz w:val="22"/>
          <w:szCs w:val="22"/>
        </w:rPr>
        <w:tab/>
      </w:r>
      <w:r>
        <w:rPr>
          <w:b/>
          <w:sz w:val="22"/>
          <w:szCs w:val="22"/>
        </w:rPr>
        <w:tab/>
      </w:r>
      <w:r w:rsidR="001F001A" w:rsidRPr="001F001A">
        <w:rPr>
          <w:b/>
          <w:sz w:val="22"/>
          <w:szCs w:val="22"/>
        </w:rPr>
        <w:t>Impact of Behavior Management Plan on Other Persons</w:t>
      </w:r>
    </w:p>
    <w:p w14:paraId="4CD89113" w14:textId="77777777" w:rsidR="001F001A" w:rsidRPr="001F001A" w:rsidRDefault="001F001A" w:rsidP="00D314C7">
      <w:pPr>
        <w:ind w:left="2880" w:hanging="720"/>
        <w:rPr>
          <w:sz w:val="22"/>
          <w:szCs w:val="22"/>
        </w:rPr>
      </w:pPr>
    </w:p>
    <w:p w14:paraId="4CD89114" w14:textId="77777777" w:rsidR="00663301" w:rsidRDefault="001F001A" w:rsidP="00195804">
      <w:pPr>
        <w:ind w:left="2160"/>
        <w:rPr>
          <w:sz w:val="22"/>
          <w:szCs w:val="22"/>
        </w:rPr>
      </w:pPr>
      <w:r w:rsidRPr="001F001A">
        <w:rPr>
          <w:sz w:val="22"/>
          <w:szCs w:val="22"/>
        </w:rPr>
        <w:t xml:space="preserve">When a Person has a Behavior Management Plan that contains restrictions of Rights or the use of Restraint that may impact other Persons in the home or program, accommodations must be identified to minimize the impact on the other Persons. The Personal Plan of each Person affected by the restrictive procedure must indicate how that Person will be supported to minimize the negative impact </w:t>
      </w:r>
    </w:p>
    <w:p w14:paraId="4CD89115" w14:textId="45035000" w:rsidR="001F001A" w:rsidRDefault="001F001A" w:rsidP="00195804">
      <w:pPr>
        <w:ind w:left="2160"/>
        <w:rPr>
          <w:sz w:val="22"/>
          <w:szCs w:val="22"/>
        </w:rPr>
      </w:pPr>
      <w:r w:rsidRPr="001F001A">
        <w:rPr>
          <w:sz w:val="22"/>
          <w:szCs w:val="22"/>
        </w:rPr>
        <w:t>of any restriction.</w:t>
      </w:r>
      <w:r w:rsidR="00F43833">
        <w:rPr>
          <w:sz w:val="22"/>
          <w:szCs w:val="22"/>
        </w:rPr>
        <w:t xml:space="preserve"> </w:t>
      </w:r>
    </w:p>
    <w:p w14:paraId="4CD89116" w14:textId="77777777" w:rsidR="000E60B6" w:rsidRDefault="000E60B6" w:rsidP="00195804">
      <w:pPr>
        <w:ind w:left="2160"/>
        <w:rPr>
          <w:sz w:val="22"/>
          <w:szCs w:val="22"/>
        </w:rPr>
      </w:pPr>
    </w:p>
    <w:p w14:paraId="4CD89117" w14:textId="77777777" w:rsidR="002C654D" w:rsidRPr="001F001A" w:rsidRDefault="002C654D" w:rsidP="00195804">
      <w:pPr>
        <w:ind w:left="2160"/>
        <w:rPr>
          <w:sz w:val="22"/>
          <w:szCs w:val="22"/>
        </w:rPr>
      </w:pPr>
    </w:p>
    <w:p w14:paraId="4CD89118" w14:textId="141F037E" w:rsidR="00F9201B" w:rsidRPr="00F9201B" w:rsidRDefault="00F9201B" w:rsidP="00F9201B">
      <w:pPr>
        <w:ind w:left="720" w:hanging="720"/>
        <w:rPr>
          <w:b/>
          <w:sz w:val="22"/>
          <w:szCs w:val="22"/>
        </w:rPr>
      </w:pPr>
      <w:r w:rsidRPr="00995745">
        <w:rPr>
          <w:b/>
          <w:sz w:val="22"/>
          <w:szCs w:val="22"/>
        </w:rPr>
        <w:t>5.0</w:t>
      </w:r>
      <w:r w:rsidR="005E7481">
        <w:rPr>
          <w:b/>
          <w:sz w:val="22"/>
          <w:szCs w:val="22"/>
        </w:rPr>
        <w:t>6</w:t>
      </w:r>
      <w:r w:rsidR="003D4246">
        <w:rPr>
          <w:b/>
          <w:sz w:val="22"/>
          <w:szCs w:val="22"/>
        </w:rPr>
        <w:tab/>
      </w:r>
      <w:r w:rsidRPr="00F9201B">
        <w:rPr>
          <w:b/>
          <w:sz w:val="22"/>
          <w:szCs w:val="22"/>
        </w:rPr>
        <w:t>PROHIBITED PRACTICES</w:t>
      </w:r>
    </w:p>
    <w:p w14:paraId="4CD89119" w14:textId="77777777" w:rsidR="00F9201B" w:rsidRPr="00F9201B" w:rsidRDefault="00F9201B" w:rsidP="00F9201B">
      <w:pPr>
        <w:ind w:left="720" w:hanging="720"/>
        <w:rPr>
          <w:sz w:val="22"/>
          <w:szCs w:val="22"/>
        </w:rPr>
      </w:pPr>
    </w:p>
    <w:p w14:paraId="4CD8911A" w14:textId="7B2836EC" w:rsidR="00F9201B" w:rsidRPr="00F9201B" w:rsidRDefault="00F9201B" w:rsidP="00F9201B">
      <w:pPr>
        <w:ind w:left="720"/>
        <w:rPr>
          <w:sz w:val="22"/>
          <w:szCs w:val="22"/>
        </w:rPr>
      </w:pPr>
      <w:r w:rsidRPr="00F9201B">
        <w:rPr>
          <w:sz w:val="22"/>
          <w:szCs w:val="22"/>
        </w:rPr>
        <w:t xml:space="preserve">Prohibited Practices are those practices which will not be approved and must not be implemented at any level of intervention. </w:t>
      </w:r>
    </w:p>
    <w:p w14:paraId="4CD8911B" w14:textId="77777777" w:rsidR="004E033F" w:rsidRDefault="004E033F" w:rsidP="00D314C7">
      <w:pPr>
        <w:ind w:left="2880" w:hanging="72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3739"/>
        <w:gridCol w:w="5621"/>
      </w:tblGrid>
      <w:tr w:rsidR="00C77BF7" w:rsidRPr="00F9201B" w14:paraId="4CD8911E" w14:textId="77777777" w:rsidTr="00C77BF7">
        <w:trPr>
          <w:trHeight w:val="432"/>
          <w:jc w:val="center"/>
        </w:trPr>
        <w:tc>
          <w:tcPr>
            <w:tcW w:w="9360" w:type="dxa"/>
            <w:gridSpan w:val="2"/>
            <w:shd w:val="clear" w:color="auto" w:fill="CCCCCC"/>
            <w:vAlign w:val="center"/>
          </w:tcPr>
          <w:p w14:paraId="4CD8911D" w14:textId="77777777" w:rsidR="00C77BF7" w:rsidRPr="00F9201B" w:rsidRDefault="00C77BF7" w:rsidP="00C77BF7">
            <w:pPr>
              <w:jc w:val="center"/>
              <w:rPr>
                <w:b/>
                <w:sz w:val="22"/>
                <w:szCs w:val="22"/>
              </w:rPr>
            </w:pPr>
            <w:r>
              <w:rPr>
                <w:b/>
                <w:sz w:val="22"/>
                <w:szCs w:val="22"/>
              </w:rPr>
              <w:t>PROHIBITED PRACTICES</w:t>
            </w:r>
          </w:p>
        </w:tc>
      </w:tr>
      <w:tr w:rsidR="00F9201B" w:rsidRPr="00F9201B" w14:paraId="4CD89121" w14:textId="77777777" w:rsidTr="00C77BF7">
        <w:trPr>
          <w:jc w:val="center"/>
        </w:trPr>
        <w:tc>
          <w:tcPr>
            <w:tcW w:w="3739" w:type="dxa"/>
          </w:tcPr>
          <w:p w14:paraId="4CD8911F" w14:textId="77777777" w:rsidR="00F9201B" w:rsidRPr="00F9201B" w:rsidRDefault="00F9201B" w:rsidP="00304082">
            <w:pPr>
              <w:rPr>
                <w:b/>
                <w:sz w:val="22"/>
                <w:szCs w:val="22"/>
              </w:rPr>
            </w:pPr>
            <w:r w:rsidRPr="00F9201B">
              <w:rPr>
                <w:b/>
                <w:sz w:val="22"/>
                <w:szCs w:val="22"/>
              </w:rPr>
              <w:t>Practice:</w:t>
            </w:r>
          </w:p>
        </w:tc>
        <w:tc>
          <w:tcPr>
            <w:tcW w:w="5621" w:type="dxa"/>
          </w:tcPr>
          <w:p w14:paraId="4CD89120" w14:textId="77777777" w:rsidR="00F9201B" w:rsidRPr="00F9201B" w:rsidRDefault="00F9201B" w:rsidP="00304082">
            <w:pPr>
              <w:rPr>
                <w:b/>
                <w:sz w:val="22"/>
                <w:szCs w:val="22"/>
              </w:rPr>
            </w:pPr>
            <w:r w:rsidRPr="00F9201B">
              <w:rPr>
                <w:b/>
                <w:sz w:val="22"/>
                <w:szCs w:val="22"/>
              </w:rPr>
              <w:t>Description:</w:t>
            </w:r>
          </w:p>
        </w:tc>
      </w:tr>
      <w:tr w:rsidR="00F9201B" w:rsidRPr="00F9201B" w14:paraId="4CD89125" w14:textId="77777777" w:rsidTr="003717AB">
        <w:trPr>
          <w:trHeight w:val="521"/>
          <w:jc w:val="center"/>
        </w:trPr>
        <w:tc>
          <w:tcPr>
            <w:tcW w:w="3739" w:type="dxa"/>
            <w:vAlign w:val="center"/>
          </w:tcPr>
          <w:p w14:paraId="4CD89122" w14:textId="77777777" w:rsidR="00F9201B" w:rsidRPr="00F9201B" w:rsidRDefault="00F9201B" w:rsidP="003717AB">
            <w:pPr>
              <w:rPr>
                <w:sz w:val="22"/>
                <w:szCs w:val="22"/>
              </w:rPr>
            </w:pPr>
            <w:r w:rsidRPr="00F9201B">
              <w:rPr>
                <w:bCs/>
                <w:sz w:val="22"/>
                <w:szCs w:val="22"/>
              </w:rPr>
              <w:t>Corporal Punishment</w:t>
            </w:r>
          </w:p>
        </w:tc>
        <w:tc>
          <w:tcPr>
            <w:tcW w:w="5621" w:type="dxa"/>
          </w:tcPr>
          <w:p w14:paraId="4CD89123" w14:textId="77777777" w:rsidR="00F9201B" w:rsidRPr="00F9201B" w:rsidRDefault="00F9201B" w:rsidP="00304082">
            <w:pPr>
              <w:rPr>
                <w:sz w:val="22"/>
                <w:szCs w:val="22"/>
              </w:rPr>
            </w:pPr>
            <w:r w:rsidRPr="00F9201B">
              <w:rPr>
                <w:sz w:val="22"/>
                <w:szCs w:val="22"/>
              </w:rPr>
              <w:t xml:space="preserve">The application of Painful stimuli to the body. </w:t>
            </w:r>
          </w:p>
          <w:p w14:paraId="4CD89124" w14:textId="77777777" w:rsidR="00F9201B" w:rsidRPr="00F9201B" w:rsidRDefault="00F9201B" w:rsidP="00304082">
            <w:pPr>
              <w:rPr>
                <w:sz w:val="22"/>
                <w:szCs w:val="22"/>
              </w:rPr>
            </w:pPr>
            <w:r w:rsidRPr="00F9201B">
              <w:rPr>
                <w:sz w:val="22"/>
                <w:szCs w:val="22"/>
              </w:rPr>
              <w:t>Includes, but is not limited to, hitting, pinching, shocking,</w:t>
            </w:r>
            <w:r w:rsidR="00466409">
              <w:rPr>
                <w:sz w:val="22"/>
                <w:szCs w:val="22"/>
              </w:rPr>
              <w:t xml:space="preserve"> </w:t>
            </w:r>
            <w:r w:rsidRPr="00F9201B">
              <w:rPr>
                <w:sz w:val="22"/>
                <w:szCs w:val="22"/>
              </w:rPr>
              <w:t>shock devices</w:t>
            </w:r>
            <w:r w:rsidR="00304082">
              <w:rPr>
                <w:sz w:val="22"/>
                <w:szCs w:val="22"/>
              </w:rPr>
              <w:t xml:space="preserve"> </w:t>
            </w:r>
          </w:p>
        </w:tc>
      </w:tr>
      <w:tr w:rsidR="00F9201B" w:rsidRPr="00F9201B" w14:paraId="4CD89128" w14:textId="77777777" w:rsidTr="003717AB">
        <w:trPr>
          <w:trHeight w:val="377"/>
          <w:jc w:val="center"/>
        </w:trPr>
        <w:tc>
          <w:tcPr>
            <w:tcW w:w="3739" w:type="dxa"/>
            <w:vAlign w:val="center"/>
          </w:tcPr>
          <w:p w14:paraId="4CD89126" w14:textId="77777777" w:rsidR="00F9201B" w:rsidRPr="00F9201B" w:rsidRDefault="00F9201B" w:rsidP="003717AB">
            <w:pPr>
              <w:rPr>
                <w:bCs/>
                <w:sz w:val="22"/>
                <w:szCs w:val="22"/>
              </w:rPr>
            </w:pPr>
            <w:r w:rsidRPr="00F9201B">
              <w:rPr>
                <w:bCs/>
                <w:sz w:val="22"/>
                <w:szCs w:val="22"/>
              </w:rPr>
              <w:t>Overcorrection</w:t>
            </w:r>
          </w:p>
        </w:tc>
        <w:tc>
          <w:tcPr>
            <w:tcW w:w="5621" w:type="dxa"/>
          </w:tcPr>
          <w:p w14:paraId="4CD89127" w14:textId="77777777" w:rsidR="00F9201B" w:rsidRPr="00F9201B" w:rsidRDefault="00F9201B" w:rsidP="00304082">
            <w:pPr>
              <w:rPr>
                <w:color w:val="000000"/>
                <w:sz w:val="22"/>
                <w:szCs w:val="22"/>
              </w:rPr>
            </w:pPr>
            <w:r w:rsidRPr="00F9201B">
              <w:rPr>
                <w:color w:val="000000"/>
                <w:sz w:val="22"/>
                <w:szCs w:val="22"/>
              </w:rPr>
              <w:t>Requiring a Person to clean or fix the environment more than necessary to</w:t>
            </w:r>
            <w:r w:rsidR="00304082">
              <w:rPr>
                <w:color w:val="000000"/>
                <w:sz w:val="22"/>
                <w:szCs w:val="22"/>
              </w:rPr>
              <w:t xml:space="preserve"> </w:t>
            </w:r>
            <w:r w:rsidRPr="00F9201B">
              <w:rPr>
                <w:color w:val="000000"/>
                <w:sz w:val="22"/>
                <w:szCs w:val="22"/>
              </w:rPr>
              <w:t>restore it to its original state, and/or to practice repeatedly the correct way to do something as a consequence for having done something wrong.</w:t>
            </w:r>
          </w:p>
        </w:tc>
      </w:tr>
      <w:tr w:rsidR="00F9201B" w:rsidRPr="00F9201B" w14:paraId="4CD8912B" w14:textId="77777777" w:rsidTr="003717AB">
        <w:trPr>
          <w:jc w:val="center"/>
        </w:trPr>
        <w:tc>
          <w:tcPr>
            <w:tcW w:w="3739" w:type="dxa"/>
            <w:vAlign w:val="center"/>
          </w:tcPr>
          <w:p w14:paraId="4CD89129" w14:textId="77777777" w:rsidR="00F9201B" w:rsidRPr="00F9201B" w:rsidRDefault="00F9201B" w:rsidP="003717AB">
            <w:pPr>
              <w:rPr>
                <w:sz w:val="22"/>
                <w:szCs w:val="22"/>
              </w:rPr>
            </w:pPr>
            <w:r w:rsidRPr="00F9201B">
              <w:rPr>
                <w:sz w:val="22"/>
                <w:szCs w:val="22"/>
              </w:rPr>
              <w:t xml:space="preserve">Aversive </w:t>
            </w:r>
          </w:p>
        </w:tc>
        <w:tc>
          <w:tcPr>
            <w:tcW w:w="5621" w:type="dxa"/>
          </w:tcPr>
          <w:p w14:paraId="4CD8912A" w14:textId="77777777" w:rsidR="00F9201B" w:rsidRPr="00F9201B" w:rsidRDefault="00BD7F7C" w:rsidP="0008551C">
            <w:pPr>
              <w:rPr>
                <w:color w:val="000000"/>
                <w:sz w:val="22"/>
                <w:szCs w:val="22"/>
              </w:rPr>
            </w:pPr>
            <w:r>
              <w:rPr>
                <w:color w:val="000000"/>
                <w:sz w:val="22"/>
                <w:szCs w:val="22"/>
              </w:rPr>
              <w:t>A</w:t>
            </w:r>
            <w:r w:rsidR="00F9201B" w:rsidRPr="00F9201B">
              <w:rPr>
                <w:color w:val="000000"/>
                <w:sz w:val="22"/>
                <w:szCs w:val="22"/>
              </w:rPr>
              <w:t xml:space="preserve">n intervention or action, intended to modify behavior, that could cause harm or damage to a Person, or could arouse fear or distress in that Person, even when the </w:t>
            </w:r>
            <w:r w:rsidR="0008551C">
              <w:rPr>
                <w:color w:val="000000"/>
                <w:sz w:val="22"/>
                <w:szCs w:val="22"/>
              </w:rPr>
              <w:t xml:space="preserve">intervention of action </w:t>
            </w:r>
            <w:r w:rsidR="00F9201B" w:rsidRPr="00F9201B">
              <w:rPr>
                <w:color w:val="000000"/>
                <w:sz w:val="22"/>
                <w:szCs w:val="22"/>
              </w:rPr>
              <w:t>appears to be pleasant or neutral to others.</w:t>
            </w:r>
          </w:p>
        </w:tc>
      </w:tr>
      <w:tr w:rsidR="00F9201B" w:rsidRPr="00F9201B" w14:paraId="4CD8912E" w14:textId="77777777" w:rsidTr="003717AB">
        <w:trPr>
          <w:jc w:val="center"/>
        </w:trPr>
        <w:tc>
          <w:tcPr>
            <w:tcW w:w="3739" w:type="dxa"/>
            <w:vAlign w:val="center"/>
          </w:tcPr>
          <w:p w14:paraId="4CD8912C" w14:textId="77777777" w:rsidR="00F9201B" w:rsidRPr="00F9201B" w:rsidRDefault="00F9201B" w:rsidP="003717AB">
            <w:pPr>
              <w:rPr>
                <w:sz w:val="22"/>
                <w:szCs w:val="22"/>
              </w:rPr>
            </w:pPr>
            <w:r w:rsidRPr="00F9201B">
              <w:rPr>
                <w:bCs/>
                <w:sz w:val="22"/>
                <w:szCs w:val="22"/>
              </w:rPr>
              <w:t>Seclusion</w:t>
            </w:r>
          </w:p>
        </w:tc>
        <w:tc>
          <w:tcPr>
            <w:tcW w:w="5621" w:type="dxa"/>
          </w:tcPr>
          <w:p w14:paraId="4CD8912D" w14:textId="77777777" w:rsidR="00F9201B" w:rsidRPr="00F9201B" w:rsidRDefault="00BD7F7C" w:rsidP="00BD7F7C">
            <w:pPr>
              <w:tabs>
                <w:tab w:val="left" w:pos="0"/>
                <w:tab w:val="left" w:pos="720"/>
                <w:tab w:val="left" w:pos="2160"/>
                <w:tab w:val="left" w:pos="2880"/>
                <w:tab w:val="left" w:pos="3600"/>
              </w:tabs>
              <w:rPr>
                <w:color w:val="000000"/>
                <w:sz w:val="22"/>
                <w:szCs w:val="22"/>
              </w:rPr>
            </w:pPr>
            <w:r>
              <w:rPr>
                <w:color w:val="000000"/>
                <w:sz w:val="22"/>
                <w:szCs w:val="22"/>
              </w:rPr>
              <w:t>T</w:t>
            </w:r>
            <w:r w:rsidR="00F9201B" w:rsidRPr="00F9201B">
              <w:rPr>
                <w:color w:val="000000"/>
                <w:sz w:val="22"/>
                <w:szCs w:val="22"/>
              </w:rPr>
              <w:t>he solitary involuntary confinement of a Person for any period of time in a room or a specific area from which egress is denied by a locking mechanism, barrier or other imposed physical limitation.</w:t>
            </w:r>
          </w:p>
        </w:tc>
      </w:tr>
      <w:tr w:rsidR="00F9201B" w:rsidRPr="00F9201B" w14:paraId="4CD89131" w14:textId="77777777" w:rsidTr="003717AB">
        <w:trPr>
          <w:jc w:val="center"/>
        </w:trPr>
        <w:tc>
          <w:tcPr>
            <w:tcW w:w="3739" w:type="dxa"/>
            <w:vAlign w:val="center"/>
          </w:tcPr>
          <w:p w14:paraId="4CD8912F" w14:textId="77777777" w:rsidR="00F9201B" w:rsidRPr="00F9201B" w:rsidRDefault="00F9201B" w:rsidP="003717AB">
            <w:pPr>
              <w:rPr>
                <w:sz w:val="22"/>
                <w:szCs w:val="22"/>
              </w:rPr>
            </w:pPr>
            <w:r w:rsidRPr="00F9201B">
              <w:rPr>
                <w:bCs/>
                <w:sz w:val="22"/>
                <w:szCs w:val="22"/>
              </w:rPr>
              <w:t>Psychological/verbal abuse</w:t>
            </w:r>
          </w:p>
        </w:tc>
        <w:tc>
          <w:tcPr>
            <w:tcW w:w="5621" w:type="dxa"/>
          </w:tcPr>
          <w:p w14:paraId="4CD89130" w14:textId="77777777" w:rsidR="00F9201B" w:rsidRPr="00F9201B" w:rsidRDefault="00F9201B" w:rsidP="00304082">
            <w:pPr>
              <w:rPr>
                <w:sz w:val="22"/>
                <w:szCs w:val="22"/>
              </w:rPr>
            </w:pPr>
            <w:r w:rsidRPr="00F9201B">
              <w:rPr>
                <w:sz w:val="22"/>
                <w:szCs w:val="22"/>
              </w:rPr>
              <w:t>The use of verbal or nonverbal expressions in any form which expose the Person to ridicule, scorn, intimidation, denigration, devaluation, or dehumanization. Includes humiliation or degrading treatment and threatening a Person with loss of his or her home.</w:t>
            </w:r>
          </w:p>
        </w:tc>
      </w:tr>
      <w:tr w:rsidR="00F9201B" w:rsidRPr="00F9201B" w14:paraId="4CD89136" w14:textId="77777777" w:rsidTr="003717AB">
        <w:trPr>
          <w:jc w:val="center"/>
        </w:trPr>
        <w:tc>
          <w:tcPr>
            <w:tcW w:w="3739" w:type="dxa"/>
            <w:vAlign w:val="center"/>
          </w:tcPr>
          <w:p w14:paraId="4CD89132" w14:textId="77777777" w:rsidR="00F9201B" w:rsidRPr="00F9201B" w:rsidRDefault="00F9201B" w:rsidP="003717AB">
            <w:pPr>
              <w:rPr>
                <w:bCs/>
                <w:sz w:val="22"/>
                <w:szCs w:val="22"/>
              </w:rPr>
            </w:pPr>
            <w:r w:rsidRPr="00F9201B">
              <w:rPr>
                <w:bCs/>
                <w:sz w:val="22"/>
                <w:szCs w:val="22"/>
              </w:rPr>
              <w:t xml:space="preserve">Restriction of Activities or Contact </w:t>
            </w:r>
          </w:p>
          <w:p w14:paraId="4CD89133" w14:textId="77777777" w:rsidR="00F9201B" w:rsidRPr="00F9201B" w:rsidRDefault="00F9201B" w:rsidP="003717AB">
            <w:pPr>
              <w:rPr>
                <w:sz w:val="22"/>
                <w:szCs w:val="22"/>
              </w:rPr>
            </w:pPr>
            <w:r w:rsidRPr="00F9201B">
              <w:rPr>
                <w:bCs/>
                <w:sz w:val="22"/>
                <w:szCs w:val="22"/>
              </w:rPr>
              <w:t>with Family or Significant Others</w:t>
            </w:r>
          </w:p>
        </w:tc>
        <w:tc>
          <w:tcPr>
            <w:tcW w:w="5621" w:type="dxa"/>
          </w:tcPr>
          <w:p w14:paraId="4CD89134" w14:textId="77777777" w:rsidR="00F9201B" w:rsidRPr="00F9201B" w:rsidRDefault="00F9201B" w:rsidP="00304082">
            <w:pPr>
              <w:rPr>
                <w:sz w:val="22"/>
                <w:szCs w:val="22"/>
              </w:rPr>
            </w:pPr>
            <w:r w:rsidRPr="00F9201B">
              <w:rPr>
                <w:sz w:val="22"/>
                <w:szCs w:val="22"/>
              </w:rPr>
              <w:t xml:space="preserve">Regularly scheduled social activities (such as specified </w:t>
            </w:r>
          </w:p>
          <w:p w14:paraId="4CD89135" w14:textId="199CADD2" w:rsidR="00F9201B" w:rsidRPr="00F9201B" w:rsidRDefault="00F9201B" w:rsidP="00304082">
            <w:pPr>
              <w:rPr>
                <w:sz w:val="22"/>
                <w:szCs w:val="22"/>
              </w:rPr>
            </w:pPr>
            <w:r w:rsidRPr="00F9201B">
              <w:rPr>
                <w:sz w:val="22"/>
                <w:szCs w:val="22"/>
              </w:rPr>
              <w:t>in the Personal Plan) cannot be restricted as part of Behavior Modification</w:t>
            </w:r>
            <w:r w:rsidR="00304082">
              <w:rPr>
                <w:sz w:val="22"/>
                <w:szCs w:val="22"/>
              </w:rPr>
              <w:t xml:space="preserve"> </w:t>
            </w:r>
            <w:r w:rsidRPr="00F9201B">
              <w:rPr>
                <w:sz w:val="22"/>
                <w:szCs w:val="22"/>
              </w:rPr>
              <w:t xml:space="preserve">or Behavior Management. This includes denial of communication or visitation </w:t>
            </w:r>
            <w:r w:rsidR="006C67BF">
              <w:rPr>
                <w:sz w:val="22"/>
                <w:szCs w:val="22"/>
              </w:rPr>
              <w:t xml:space="preserve">at any time </w:t>
            </w:r>
            <w:r w:rsidRPr="00F9201B">
              <w:rPr>
                <w:sz w:val="22"/>
                <w:szCs w:val="22"/>
              </w:rPr>
              <w:t xml:space="preserve">with family members or significant others for the purpose behavior modification or behavior management. </w:t>
            </w:r>
          </w:p>
        </w:tc>
      </w:tr>
      <w:tr w:rsidR="00F9201B" w:rsidRPr="00F9201B" w14:paraId="4CD89139" w14:textId="77777777" w:rsidTr="003717AB">
        <w:trPr>
          <w:jc w:val="center"/>
        </w:trPr>
        <w:tc>
          <w:tcPr>
            <w:tcW w:w="3739" w:type="dxa"/>
            <w:vAlign w:val="center"/>
          </w:tcPr>
          <w:p w14:paraId="4CD89137" w14:textId="77777777" w:rsidR="00F9201B" w:rsidRPr="00F9201B" w:rsidRDefault="00F9201B" w:rsidP="003717AB">
            <w:pPr>
              <w:rPr>
                <w:sz w:val="22"/>
                <w:szCs w:val="22"/>
              </w:rPr>
            </w:pPr>
            <w:r w:rsidRPr="00F9201B">
              <w:rPr>
                <w:bCs/>
                <w:sz w:val="22"/>
                <w:szCs w:val="22"/>
              </w:rPr>
              <w:t>Denial of Basic Needs</w:t>
            </w:r>
          </w:p>
        </w:tc>
        <w:tc>
          <w:tcPr>
            <w:tcW w:w="5621" w:type="dxa"/>
          </w:tcPr>
          <w:p w14:paraId="4CD89138" w14:textId="77777777" w:rsidR="00F9201B" w:rsidRPr="003717AB" w:rsidRDefault="00F9201B" w:rsidP="00304082">
            <w:pPr>
              <w:rPr>
                <w:sz w:val="21"/>
                <w:szCs w:val="21"/>
              </w:rPr>
            </w:pPr>
            <w:r w:rsidRPr="003717AB">
              <w:rPr>
                <w:sz w:val="21"/>
                <w:szCs w:val="21"/>
              </w:rPr>
              <w:t xml:space="preserve">Denial of sleep, shelter, bedding, access to bathroom facilities, or withholding of food or drink not associated with prescribed medical treatment. Withholding or modifying food as a consequence for behavior. Limiting medical or dental care. </w:t>
            </w:r>
          </w:p>
        </w:tc>
      </w:tr>
      <w:tr w:rsidR="00F9201B" w:rsidRPr="00F9201B" w14:paraId="4CD8913C" w14:textId="77777777" w:rsidTr="003717AB">
        <w:trPr>
          <w:jc w:val="center"/>
        </w:trPr>
        <w:tc>
          <w:tcPr>
            <w:tcW w:w="3739" w:type="dxa"/>
            <w:vAlign w:val="center"/>
          </w:tcPr>
          <w:p w14:paraId="4CD8913A" w14:textId="77777777" w:rsidR="00F9201B" w:rsidRPr="00F9201B" w:rsidRDefault="00F9201B" w:rsidP="003717AB">
            <w:pPr>
              <w:rPr>
                <w:sz w:val="22"/>
                <w:szCs w:val="22"/>
              </w:rPr>
            </w:pPr>
            <w:r w:rsidRPr="00F9201B">
              <w:rPr>
                <w:bCs/>
                <w:sz w:val="22"/>
                <w:szCs w:val="22"/>
              </w:rPr>
              <w:lastRenderedPageBreak/>
              <w:t>Limiting a Person’s mobility</w:t>
            </w:r>
          </w:p>
        </w:tc>
        <w:tc>
          <w:tcPr>
            <w:tcW w:w="5621" w:type="dxa"/>
          </w:tcPr>
          <w:p w14:paraId="4CD8913B" w14:textId="77777777" w:rsidR="00F9201B" w:rsidRPr="00F9201B" w:rsidRDefault="00F9201B" w:rsidP="00304082">
            <w:pPr>
              <w:rPr>
                <w:sz w:val="22"/>
                <w:szCs w:val="22"/>
              </w:rPr>
            </w:pPr>
            <w:r w:rsidRPr="00F9201B">
              <w:rPr>
                <w:sz w:val="22"/>
                <w:szCs w:val="22"/>
              </w:rPr>
              <w:t>Removing or refusing, for the purpose of behavior</w:t>
            </w:r>
            <w:r w:rsidRPr="00F9201B">
              <w:rPr>
                <w:color w:val="008080"/>
                <w:sz w:val="22"/>
                <w:szCs w:val="22"/>
              </w:rPr>
              <w:t xml:space="preserve"> </w:t>
            </w:r>
            <w:r w:rsidRPr="00F9201B">
              <w:rPr>
                <w:sz w:val="22"/>
                <w:szCs w:val="22"/>
              </w:rPr>
              <w:t>modification or behavior management</w:t>
            </w:r>
            <w:r w:rsidRPr="00F9201B">
              <w:rPr>
                <w:i/>
                <w:sz w:val="22"/>
                <w:szCs w:val="22"/>
              </w:rPr>
              <w:t xml:space="preserve">, </w:t>
            </w:r>
            <w:r w:rsidRPr="00F9201B">
              <w:rPr>
                <w:sz w:val="22"/>
                <w:szCs w:val="22"/>
              </w:rPr>
              <w:t>items such as crutches, glasses, hearing aids, or a wheelchair to limit a Person’s mobility.</w:t>
            </w:r>
          </w:p>
        </w:tc>
      </w:tr>
      <w:tr w:rsidR="00F9201B" w:rsidRPr="00F9201B" w14:paraId="4CD89141" w14:textId="77777777" w:rsidTr="003717AB">
        <w:trPr>
          <w:jc w:val="center"/>
        </w:trPr>
        <w:tc>
          <w:tcPr>
            <w:tcW w:w="3739" w:type="dxa"/>
            <w:vAlign w:val="center"/>
          </w:tcPr>
          <w:p w14:paraId="4CD8913E" w14:textId="177DAAE9" w:rsidR="00F9201B" w:rsidRPr="00F9201B" w:rsidRDefault="00F9201B" w:rsidP="003717AB">
            <w:pPr>
              <w:rPr>
                <w:sz w:val="22"/>
                <w:szCs w:val="22"/>
              </w:rPr>
            </w:pPr>
            <w:r w:rsidRPr="00F9201B">
              <w:rPr>
                <w:bCs/>
                <w:sz w:val="22"/>
                <w:szCs w:val="22"/>
              </w:rPr>
              <w:t>Removing or Withholding Funds or Removing Earned Tokens</w:t>
            </w:r>
          </w:p>
        </w:tc>
        <w:tc>
          <w:tcPr>
            <w:tcW w:w="5621" w:type="dxa"/>
          </w:tcPr>
          <w:p w14:paraId="4CD8913F" w14:textId="77777777" w:rsidR="00015835" w:rsidRDefault="00F9201B" w:rsidP="00304082">
            <w:pPr>
              <w:rPr>
                <w:sz w:val="22"/>
                <w:szCs w:val="22"/>
              </w:rPr>
            </w:pPr>
            <w:r w:rsidRPr="00F9201B">
              <w:rPr>
                <w:sz w:val="22"/>
                <w:szCs w:val="22"/>
              </w:rPr>
              <w:t xml:space="preserve">Withholding money that a Person has earned or is legally entitled to (such as benefits) as a form of Punishment or Behavior Management. </w:t>
            </w:r>
          </w:p>
          <w:p w14:paraId="4CD89140" w14:textId="77777777" w:rsidR="00F9201B" w:rsidRPr="00F9201B" w:rsidRDefault="00F9201B" w:rsidP="00304082">
            <w:pPr>
              <w:rPr>
                <w:sz w:val="22"/>
                <w:szCs w:val="22"/>
              </w:rPr>
            </w:pPr>
            <w:r w:rsidRPr="00F9201B">
              <w:rPr>
                <w:sz w:val="22"/>
                <w:szCs w:val="22"/>
              </w:rPr>
              <w:t>Requiring a Person to re-earn money or items that belong to them, or were previously earned. Removing or taking away money, tokens, points, activities or other Reinforcers that a Person has previously earned.</w:t>
            </w:r>
          </w:p>
        </w:tc>
      </w:tr>
      <w:tr w:rsidR="00F9201B" w:rsidRPr="00F9201B" w14:paraId="4CD89144" w14:textId="77777777" w:rsidTr="003717AB">
        <w:trPr>
          <w:jc w:val="center"/>
        </w:trPr>
        <w:tc>
          <w:tcPr>
            <w:tcW w:w="3739" w:type="dxa"/>
            <w:vAlign w:val="center"/>
          </w:tcPr>
          <w:p w14:paraId="4CD89142" w14:textId="77777777" w:rsidR="00F9201B" w:rsidRPr="00F9201B" w:rsidRDefault="00F9201B" w:rsidP="003717AB">
            <w:pPr>
              <w:rPr>
                <w:sz w:val="22"/>
                <w:szCs w:val="22"/>
              </w:rPr>
            </w:pPr>
            <w:r w:rsidRPr="00F9201B">
              <w:rPr>
                <w:sz w:val="22"/>
                <w:szCs w:val="22"/>
              </w:rPr>
              <w:t>Manipulation of Personal Property</w:t>
            </w:r>
          </w:p>
        </w:tc>
        <w:tc>
          <w:tcPr>
            <w:tcW w:w="5621" w:type="dxa"/>
          </w:tcPr>
          <w:p w14:paraId="4CD89143" w14:textId="77777777" w:rsidR="00F9201B" w:rsidRPr="00F9201B" w:rsidRDefault="00F9201B" w:rsidP="00304082">
            <w:pPr>
              <w:rPr>
                <w:sz w:val="22"/>
                <w:szCs w:val="22"/>
              </w:rPr>
            </w:pPr>
            <w:r w:rsidRPr="00F9201B">
              <w:rPr>
                <w:sz w:val="22"/>
                <w:szCs w:val="22"/>
              </w:rPr>
              <w:t>Personal property may not be manipulated for purposes of behavior modification or behavior</w:t>
            </w:r>
            <w:r w:rsidRPr="00F9201B">
              <w:rPr>
                <w:color w:val="FF0000"/>
                <w:sz w:val="22"/>
                <w:szCs w:val="22"/>
              </w:rPr>
              <w:t xml:space="preserve"> </w:t>
            </w:r>
            <w:r w:rsidRPr="00F9201B">
              <w:rPr>
                <w:sz w:val="22"/>
                <w:szCs w:val="22"/>
              </w:rPr>
              <w:t>management, except to address Imminent Risk of harm to self or others, or when the property itself is the cause of risk to health and safety.</w:t>
            </w:r>
          </w:p>
        </w:tc>
      </w:tr>
      <w:tr w:rsidR="00F9201B" w:rsidRPr="00F9201B" w14:paraId="4CD89147" w14:textId="77777777" w:rsidTr="003717AB">
        <w:trPr>
          <w:jc w:val="center"/>
        </w:trPr>
        <w:tc>
          <w:tcPr>
            <w:tcW w:w="3739" w:type="dxa"/>
            <w:vAlign w:val="center"/>
          </w:tcPr>
          <w:p w14:paraId="4CD89145" w14:textId="77777777" w:rsidR="00F9201B" w:rsidRPr="00F9201B" w:rsidRDefault="00F9201B" w:rsidP="003717AB">
            <w:pPr>
              <w:rPr>
                <w:sz w:val="22"/>
                <w:szCs w:val="22"/>
              </w:rPr>
            </w:pPr>
            <w:r w:rsidRPr="00F9201B">
              <w:rPr>
                <w:sz w:val="22"/>
                <w:szCs w:val="22"/>
              </w:rPr>
              <w:t>Restricting Basic Rights</w:t>
            </w:r>
          </w:p>
        </w:tc>
        <w:tc>
          <w:tcPr>
            <w:tcW w:w="5621" w:type="dxa"/>
          </w:tcPr>
          <w:p w14:paraId="4CD89146" w14:textId="77777777" w:rsidR="00F9201B" w:rsidRPr="00F9201B" w:rsidRDefault="00F9201B" w:rsidP="00304082">
            <w:pPr>
              <w:rPr>
                <w:sz w:val="22"/>
                <w:szCs w:val="22"/>
              </w:rPr>
            </w:pPr>
            <w:r w:rsidRPr="00F9201B">
              <w:rPr>
                <w:sz w:val="22"/>
                <w:szCs w:val="22"/>
              </w:rPr>
              <w:t>Inhumane treatment, or restricting the right to vote, work, or hold a religious belief.</w:t>
            </w:r>
          </w:p>
        </w:tc>
      </w:tr>
      <w:tr w:rsidR="00F9201B" w:rsidRPr="00F9201B" w14:paraId="4CD89155" w14:textId="77777777" w:rsidTr="003717AB">
        <w:trPr>
          <w:jc w:val="center"/>
        </w:trPr>
        <w:tc>
          <w:tcPr>
            <w:tcW w:w="3739" w:type="dxa"/>
            <w:vAlign w:val="center"/>
          </w:tcPr>
          <w:p w14:paraId="4CD89149" w14:textId="29E0287A" w:rsidR="00F9201B" w:rsidRPr="00F9201B" w:rsidRDefault="00F9201B" w:rsidP="003717AB">
            <w:pPr>
              <w:autoSpaceDE w:val="0"/>
              <w:autoSpaceDN w:val="0"/>
              <w:adjustRightInd w:val="0"/>
              <w:outlineLvl w:val="0"/>
              <w:rPr>
                <w:sz w:val="22"/>
                <w:szCs w:val="22"/>
              </w:rPr>
            </w:pPr>
            <w:r w:rsidRPr="00F9201B">
              <w:rPr>
                <w:bCs/>
                <w:sz w:val="22"/>
                <w:szCs w:val="22"/>
              </w:rPr>
              <w:t>Certain Physical Restraints</w:t>
            </w:r>
          </w:p>
        </w:tc>
        <w:tc>
          <w:tcPr>
            <w:tcW w:w="5621" w:type="dxa"/>
          </w:tcPr>
          <w:p w14:paraId="4CD8914A" w14:textId="41A93AC7"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Restraints involving excessive force, punching, hitting, head hold.</w:t>
            </w:r>
          </w:p>
          <w:p w14:paraId="4CD8914B" w14:textId="1440CDDF"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 xml:space="preserve">Prone Restraint, in which the Person is held face down. </w:t>
            </w:r>
          </w:p>
          <w:p w14:paraId="4CD8914C" w14:textId="152694DE"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Restraints that have the Person lying on the ground or in a bed with a worker on top of the Person, on the back</w:t>
            </w:r>
            <w:r w:rsidR="00015835">
              <w:rPr>
                <w:sz w:val="22"/>
                <w:szCs w:val="22"/>
              </w:rPr>
              <w:t xml:space="preserve"> </w:t>
            </w:r>
            <w:r w:rsidRPr="00F9201B">
              <w:rPr>
                <w:sz w:val="22"/>
                <w:szCs w:val="22"/>
              </w:rPr>
              <w:t>or chest, or straddling or sitting on the torso.</w:t>
            </w:r>
          </w:p>
          <w:p w14:paraId="4CD8914D" w14:textId="0429CC9D"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Restraints that restrict breathing or inhibit the digestive system.</w:t>
            </w:r>
          </w:p>
          <w:p w14:paraId="4CD8914E" w14:textId="478B2F7A" w:rsidR="00FF510E" w:rsidRDefault="00F9201B" w:rsidP="000F7C93">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Restraints that hyper-extend a joint</w:t>
            </w:r>
          </w:p>
          <w:p w14:paraId="4CD8914F" w14:textId="083DD7C4" w:rsidR="000F7C93" w:rsidRPr="00CE676A" w:rsidRDefault="007F2EE4" w:rsidP="000F7C93">
            <w:pPr>
              <w:autoSpaceDE w:val="0"/>
              <w:autoSpaceDN w:val="0"/>
              <w:adjustRightInd w:val="0"/>
              <w:rPr>
                <w:strike/>
                <w:sz w:val="22"/>
                <w:szCs w:val="22"/>
              </w:rPr>
            </w:pPr>
            <w:r>
              <w:rPr>
                <w:sz w:val="22"/>
                <w:szCs w:val="22"/>
              </w:rPr>
              <w:t>-</w:t>
            </w:r>
            <w:r w:rsidR="009D2F29">
              <w:rPr>
                <w:sz w:val="22"/>
                <w:szCs w:val="22"/>
              </w:rPr>
              <w:t xml:space="preserve"> </w:t>
            </w:r>
            <w:r>
              <w:rPr>
                <w:sz w:val="22"/>
                <w:szCs w:val="22"/>
              </w:rPr>
              <w:t xml:space="preserve">Restraints that put pressure on </w:t>
            </w:r>
            <w:r w:rsidR="000F7C93" w:rsidRPr="007F2EE4">
              <w:rPr>
                <w:sz w:val="22"/>
                <w:szCs w:val="22"/>
              </w:rPr>
              <w:t>chest</w:t>
            </w:r>
            <w:r w:rsidR="00AE4665">
              <w:rPr>
                <w:sz w:val="22"/>
                <w:szCs w:val="22"/>
              </w:rPr>
              <w:t>.</w:t>
            </w:r>
          </w:p>
          <w:p w14:paraId="4CD89150" w14:textId="79FA0925"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Restraints that rely on pain for control.</w:t>
            </w:r>
          </w:p>
          <w:p w14:paraId="4CD89151" w14:textId="51B0780A"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 xml:space="preserve">Restraints that rely on a takedown technique (in which the Person is not supported, allowing for free fall to the floor) or force the Person to his or her knees or hands and knees. </w:t>
            </w:r>
          </w:p>
          <w:p w14:paraId="4CD89152" w14:textId="5114CFCD" w:rsidR="00F9201B" w:rsidRPr="00F9201B" w:rsidRDefault="00F9201B" w:rsidP="00304082">
            <w:pPr>
              <w:autoSpaceDE w:val="0"/>
              <w:autoSpaceDN w:val="0"/>
              <w:adjustRightInd w:val="0"/>
              <w:rPr>
                <w:sz w:val="22"/>
                <w:szCs w:val="22"/>
              </w:rPr>
            </w:pPr>
            <w:r w:rsidRPr="00F9201B">
              <w:rPr>
                <w:sz w:val="22"/>
                <w:szCs w:val="22"/>
              </w:rPr>
              <w:t>-</w:t>
            </w:r>
            <w:r w:rsidR="00B3126F">
              <w:rPr>
                <w:sz w:val="22"/>
                <w:szCs w:val="22"/>
              </w:rPr>
              <w:t xml:space="preserve"> </w:t>
            </w:r>
            <w:r w:rsidRPr="00F9201B">
              <w:rPr>
                <w:sz w:val="22"/>
                <w:szCs w:val="22"/>
              </w:rPr>
              <w:t xml:space="preserve">Restraint that involves physical contact covering the face. </w:t>
            </w:r>
          </w:p>
          <w:p w14:paraId="4CD89153" w14:textId="7E9C6A8C" w:rsidR="00F9201B" w:rsidRPr="00F9201B" w:rsidRDefault="00F9201B" w:rsidP="00304082">
            <w:pPr>
              <w:autoSpaceDE w:val="0"/>
              <w:autoSpaceDN w:val="0"/>
              <w:adjustRightInd w:val="0"/>
              <w:rPr>
                <w:sz w:val="22"/>
                <w:szCs w:val="22"/>
              </w:rPr>
            </w:pPr>
            <w:r w:rsidRPr="00F9201B">
              <w:rPr>
                <w:sz w:val="22"/>
                <w:szCs w:val="22"/>
              </w:rPr>
              <w:t>-</w:t>
            </w:r>
            <w:r w:rsidR="009D2F29">
              <w:rPr>
                <w:sz w:val="22"/>
                <w:szCs w:val="22"/>
              </w:rPr>
              <w:t xml:space="preserve"> </w:t>
            </w:r>
            <w:r w:rsidRPr="00F9201B">
              <w:rPr>
                <w:sz w:val="22"/>
                <w:szCs w:val="22"/>
              </w:rPr>
              <w:t>Any Restraint face first against a wall, railing or post.</w:t>
            </w:r>
          </w:p>
          <w:p w14:paraId="4CD89154" w14:textId="77777777" w:rsidR="00F9201B" w:rsidRPr="006323B3" w:rsidRDefault="006323B3" w:rsidP="00A96DBE">
            <w:pPr>
              <w:autoSpaceDE w:val="0"/>
              <w:autoSpaceDN w:val="0"/>
              <w:adjustRightInd w:val="0"/>
              <w:rPr>
                <w:sz w:val="22"/>
                <w:szCs w:val="22"/>
              </w:rPr>
            </w:pPr>
            <w:r>
              <w:rPr>
                <w:sz w:val="22"/>
                <w:szCs w:val="22"/>
              </w:rPr>
              <w:t xml:space="preserve">- </w:t>
            </w:r>
            <w:r w:rsidRPr="006323B3">
              <w:rPr>
                <w:sz w:val="22"/>
                <w:szCs w:val="22"/>
              </w:rPr>
              <w:t>A Restraint or physical intervention wh</w:t>
            </w:r>
            <w:r>
              <w:rPr>
                <w:sz w:val="22"/>
                <w:szCs w:val="22"/>
              </w:rPr>
              <w:t xml:space="preserve">ich puts the Person off balance not part of a </w:t>
            </w:r>
            <w:r w:rsidR="00A96DBE">
              <w:rPr>
                <w:sz w:val="22"/>
                <w:szCs w:val="22"/>
              </w:rPr>
              <w:t xml:space="preserve">physical restraint </w:t>
            </w:r>
            <w:r>
              <w:rPr>
                <w:sz w:val="22"/>
                <w:szCs w:val="22"/>
              </w:rPr>
              <w:t>program approved by the Department</w:t>
            </w:r>
          </w:p>
        </w:tc>
      </w:tr>
      <w:tr w:rsidR="00F9201B" w:rsidRPr="00F9201B" w14:paraId="4CD89160" w14:textId="77777777" w:rsidTr="003717AB">
        <w:trPr>
          <w:jc w:val="center"/>
        </w:trPr>
        <w:tc>
          <w:tcPr>
            <w:tcW w:w="3739" w:type="dxa"/>
            <w:vAlign w:val="center"/>
          </w:tcPr>
          <w:p w14:paraId="4CD89157" w14:textId="69DEF815" w:rsidR="00F9201B" w:rsidRPr="00F9201B" w:rsidRDefault="00F9201B" w:rsidP="003717AB">
            <w:pPr>
              <w:rPr>
                <w:sz w:val="22"/>
                <w:szCs w:val="22"/>
              </w:rPr>
            </w:pPr>
            <w:r w:rsidRPr="00F9201B">
              <w:rPr>
                <w:sz w:val="22"/>
                <w:szCs w:val="22"/>
              </w:rPr>
              <w:t xml:space="preserve">Certain Mechanical Restraints </w:t>
            </w:r>
          </w:p>
        </w:tc>
        <w:tc>
          <w:tcPr>
            <w:tcW w:w="5621" w:type="dxa"/>
          </w:tcPr>
          <w:p w14:paraId="4CD89158" w14:textId="77777777" w:rsidR="00F9201B" w:rsidRPr="00F9201B" w:rsidRDefault="00F9201B" w:rsidP="00304082">
            <w:pPr>
              <w:rPr>
                <w:sz w:val="22"/>
                <w:szCs w:val="22"/>
              </w:rPr>
            </w:pPr>
            <w:r w:rsidRPr="00F9201B">
              <w:rPr>
                <w:sz w:val="22"/>
                <w:szCs w:val="22"/>
              </w:rPr>
              <w:t>-</w:t>
            </w:r>
            <w:r w:rsidR="00E41173">
              <w:rPr>
                <w:sz w:val="22"/>
                <w:szCs w:val="22"/>
              </w:rPr>
              <w:t xml:space="preserve"> </w:t>
            </w:r>
            <w:r w:rsidRPr="00F9201B">
              <w:rPr>
                <w:sz w:val="22"/>
                <w:szCs w:val="22"/>
              </w:rPr>
              <w:t>Totally Enclosed Crib</w:t>
            </w:r>
          </w:p>
          <w:p w14:paraId="4CD89159" w14:textId="77777777" w:rsidR="00F9201B" w:rsidRPr="00F9201B" w:rsidRDefault="00F9201B" w:rsidP="00304082">
            <w:pPr>
              <w:rPr>
                <w:sz w:val="22"/>
                <w:szCs w:val="22"/>
              </w:rPr>
            </w:pPr>
            <w:r w:rsidRPr="00F9201B">
              <w:rPr>
                <w:sz w:val="22"/>
                <w:szCs w:val="22"/>
              </w:rPr>
              <w:t>-</w:t>
            </w:r>
            <w:r w:rsidR="00E41173">
              <w:rPr>
                <w:sz w:val="22"/>
                <w:szCs w:val="22"/>
              </w:rPr>
              <w:t xml:space="preserve"> </w:t>
            </w:r>
            <w:r w:rsidRPr="00F9201B">
              <w:rPr>
                <w:sz w:val="22"/>
                <w:szCs w:val="22"/>
              </w:rPr>
              <w:t>Camisole or straightjacket</w:t>
            </w:r>
          </w:p>
          <w:p w14:paraId="4CD8915A" w14:textId="77777777" w:rsidR="00F9201B" w:rsidRPr="00F9201B" w:rsidRDefault="00F9201B" w:rsidP="00304082">
            <w:pPr>
              <w:rPr>
                <w:sz w:val="22"/>
                <w:szCs w:val="22"/>
              </w:rPr>
            </w:pPr>
            <w:r w:rsidRPr="00F9201B">
              <w:rPr>
                <w:sz w:val="22"/>
                <w:szCs w:val="22"/>
              </w:rPr>
              <w:t>-</w:t>
            </w:r>
            <w:r w:rsidR="00E41173">
              <w:rPr>
                <w:sz w:val="22"/>
                <w:szCs w:val="22"/>
              </w:rPr>
              <w:t xml:space="preserve"> </w:t>
            </w:r>
            <w:r w:rsidRPr="00F9201B">
              <w:rPr>
                <w:sz w:val="22"/>
                <w:szCs w:val="22"/>
              </w:rPr>
              <w:t>Restraint Chairs</w:t>
            </w:r>
          </w:p>
          <w:p w14:paraId="4CD8915B" w14:textId="77777777" w:rsidR="00F9201B" w:rsidRPr="00F9201B" w:rsidRDefault="00F9201B" w:rsidP="00304082">
            <w:pPr>
              <w:rPr>
                <w:sz w:val="22"/>
                <w:szCs w:val="22"/>
              </w:rPr>
            </w:pPr>
            <w:r w:rsidRPr="00F9201B">
              <w:rPr>
                <w:sz w:val="22"/>
                <w:szCs w:val="22"/>
              </w:rPr>
              <w:t>-</w:t>
            </w:r>
            <w:r w:rsidR="00E41173">
              <w:rPr>
                <w:sz w:val="22"/>
                <w:szCs w:val="22"/>
              </w:rPr>
              <w:t xml:space="preserve"> </w:t>
            </w:r>
            <w:r w:rsidRPr="00F9201B">
              <w:rPr>
                <w:sz w:val="22"/>
                <w:szCs w:val="22"/>
              </w:rPr>
              <w:t>Harnesses</w:t>
            </w:r>
          </w:p>
          <w:p w14:paraId="4CD8915C" w14:textId="77777777" w:rsidR="00F9201B" w:rsidRPr="00F9201B" w:rsidRDefault="00F9201B" w:rsidP="00304082">
            <w:pPr>
              <w:rPr>
                <w:sz w:val="22"/>
                <w:szCs w:val="22"/>
              </w:rPr>
            </w:pPr>
            <w:r w:rsidRPr="00F9201B">
              <w:rPr>
                <w:sz w:val="22"/>
                <w:szCs w:val="22"/>
              </w:rPr>
              <w:t>-</w:t>
            </w:r>
            <w:r w:rsidR="00E41173">
              <w:rPr>
                <w:sz w:val="22"/>
                <w:szCs w:val="22"/>
              </w:rPr>
              <w:t xml:space="preserve"> </w:t>
            </w:r>
            <w:r w:rsidRPr="00F9201B">
              <w:rPr>
                <w:sz w:val="22"/>
                <w:szCs w:val="22"/>
              </w:rPr>
              <w:t xml:space="preserve">Bed netting </w:t>
            </w:r>
          </w:p>
          <w:p w14:paraId="4CD8915D" w14:textId="74A12877" w:rsidR="00015835" w:rsidRDefault="00F9201B" w:rsidP="00304082">
            <w:pPr>
              <w:rPr>
                <w:sz w:val="22"/>
                <w:szCs w:val="22"/>
              </w:rPr>
            </w:pPr>
            <w:r w:rsidRPr="00F9201B">
              <w:rPr>
                <w:sz w:val="22"/>
                <w:szCs w:val="22"/>
              </w:rPr>
              <w:t>-</w:t>
            </w:r>
            <w:r w:rsidR="00E41173">
              <w:rPr>
                <w:sz w:val="22"/>
                <w:szCs w:val="22"/>
              </w:rPr>
              <w:t xml:space="preserve"> </w:t>
            </w:r>
            <w:r w:rsidRPr="00F9201B">
              <w:rPr>
                <w:sz w:val="22"/>
                <w:szCs w:val="22"/>
              </w:rPr>
              <w:t>Swaddling, from which the Person cannot remove him or herself.</w:t>
            </w:r>
            <w:r w:rsidR="00F43833">
              <w:rPr>
                <w:sz w:val="22"/>
                <w:szCs w:val="22"/>
              </w:rPr>
              <w:t xml:space="preserve"> </w:t>
            </w:r>
          </w:p>
          <w:p w14:paraId="4CD8915E" w14:textId="1ABAA843" w:rsidR="00F9201B" w:rsidRPr="00F9201B" w:rsidRDefault="00304082" w:rsidP="00304082">
            <w:pPr>
              <w:rPr>
                <w:sz w:val="22"/>
                <w:szCs w:val="22"/>
              </w:rPr>
            </w:pPr>
            <w:r>
              <w:rPr>
                <w:sz w:val="22"/>
                <w:szCs w:val="22"/>
              </w:rPr>
              <w:t xml:space="preserve">- </w:t>
            </w:r>
            <w:r w:rsidR="00F9201B" w:rsidRPr="00F9201B">
              <w:rPr>
                <w:sz w:val="22"/>
                <w:szCs w:val="22"/>
              </w:rPr>
              <w:t>Swaddling from which the Person can remove him or herself but to which</w:t>
            </w:r>
            <w:r>
              <w:rPr>
                <w:sz w:val="22"/>
                <w:szCs w:val="22"/>
              </w:rPr>
              <w:t xml:space="preserve"> </w:t>
            </w:r>
            <w:r w:rsidR="00F9201B" w:rsidRPr="00F9201B">
              <w:rPr>
                <w:sz w:val="22"/>
                <w:szCs w:val="22"/>
              </w:rPr>
              <w:t xml:space="preserve">the Person or </w:t>
            </w:r>
            <w:r w:rsidR="00635316">
              <w:rPr>
                <w:sz w:val="22"/>
                <w:szCs w:val="22"/>
              </w:rPr>
              <w:t xml:space="preserve">the Person’s guardian </w:t>
            </w:r>
            <w:r w:rsidR="001A01DB">
              <w:rPr>
                <w:sz w:val="22"/>
                <w:szCs w:val="22"/>
              </w:rPr>
              <w:t xml:space="preserve">communicates an </w:t>
            </w:r>
            <w:r w:rsidR="00217305" w:rsidRPr="00777F14">
              <w:rPr>
                <w:sz w:val="22"/>
                <w:szCs w:val="22"/>
              </w:rPr>
              <w:t>object</w:t>
            </w:r>
            <w:r w:rsidR="001A01DB">
              <w:rPr>
                <w:sz w:val="22"/>
                <w:szCs w:val="22"/>
              </w:rPr>
              <w:t>ion</w:t>
            </w:r>
            <w:r w:rsidR="00F9201B" w:rsidRPr="00F9201B">
              <w:rPr>
                <w:sz w:val="22"/>
                <w:szCs w:val="22"/>
              </w:rPr>
              <w:t>.</w:t>
            </w:r>
          </w:p>
          <w:p w14:paraId="4CD8915F" w14:textId="77777777" w:rsidR="00F9201B" w:rsidRPr="00F9201B" w:rsidRDefault="00F9201B" w:rsidP="00304082">
            <w:pPr>
              <w:rPr>
                <w:sz w:val="22"/>
                <w:szCs w:val="22"/>
              </w:rPr>
            </w:pPr>
            <w:r w:rsidRPr="00F9201B">
              <w:rPr>
                <w:sz w:val="22"/>
                <w:szCs w:val="22"/>
              </w:rPr>
              <w:t>-</w:t>
            </w:r>
            <w:r w:rsidR="00E41173">
              <w:rPr>
                <w:sz w:val="22"/>
                <w:szCs w:val="22"/>
              </w:rPr>
              <w:t xml:space="preserve"> </w:t>
            </w:r>
            <w:r w:rsidRPr="00F9201B">
              <w:rPr>
                <w:sz w:val="22"/>
                <w:szCs w:val="22"/>
              </w:rPr>
              <w:t>Prone Mechanical Restraint in which the person is held</w:t>
            </w:r>
            <w:r w:rsidR="00015835">
              <w:rPr>
                <w:sz w:val="22"/>
                <w:szCs w:val="22"/>
              </w:rPr>
              <w:t xml:space="preserve"> </w:t>
            </w:r>
            <w:r w:rsidRPr="00F9201B">
              <w:rPr>
                <w:sz w:val="22"/>
                <w:szCs w:val="22"/>
              </w:rPr>
              <w:t>face down.</w:t>
            </w:r>
          </w:p>
        </w:tc>
      </w:tr>
      <w:tr w:rsidR="00F9201B" w:rsidRPr="00F9201B" w14:paraId="4CD89163" w14:textId="77777777" w:rsidTr="003717AB">
        <w:trPr>
          <w:trHeight w:val="288"/>
          <w:jc w:val="center"/>
        </w:trPr>
        <w:tc>
          <w:tcPr>
            <w:tcW w:w="3739" w:type="dxa"/>
            <w:vAlign w:val="center"/>
          </w:tcPr>
          <w:p w14:paraId="4CD89161" w14:textId="77777777" w:rsidR="00F9201B" w:rsidRPr="00F9201B" w:rsidRDefault="00F9201B" w:rsidP="003717AB">
            <w:pPr>
              <w:rPr>
                <w:sz w:val="22"/>
                <w:szCs w:val="22"/>
              </w:rPr>
            </w:pPr>
            <w:r w:rsidRPr="00F9201B">
              <w:rPr>
                <w:sz w:val="22"/>
                <w:szCs w:val="22"/>
              </w:rPr>
              <w:t xml:space="preserve">Emergency use of Chemical Restraint </w:t>
            </w:r>
          </w:p>
        </w:tc>
        <w:tc>
          <w:tcPr>
            <w:tcW w:w="5621" w:type="dxa"/>
            <w:vAlign w:val="center"/>
          </w:tcPr>
          <w:p w14:paraId="4CD89162" w14:textId="77777777" w:rsidR="00F9201B" w:rsidRPr="00F9201B" w:rsidRDefault="00F9201B" w:rsidP="00BF15AF">
            <w:pPr>
              <w:rPr>
                <w:sz w:val="22"/>
                <w:szCs w:val="22"/>
              </w:rPr>
            </w:pPr>
            <w:r w:rsidRPr="00F9201B">
              <w:rPr>
                <w:sz w:val="22"/>
                <w:szCs w:val="22"/>
              </w:rPr>
              <w:t>Any Emergency use of Chemical Restraint</w:t>
            </w:r>
          </w:p>
        </w:tc>
      </w:tr>
      <w:tr w:rsidR="00F9201B" w:rsidRPr="00F9201B" w14:paraId="4CD89166" w14:textId="77777777" w:rsidTr="00111E76">
        <w:trPr>
          <w:cantSplit/>
          <w:jc w:val="center"/>
        </w:trPr>
        <w:tc>
          <w:tcPr>
            <w:tcW w:w="3739" w:type="dxa"/>
            <w:vAlign w:val="center"/>
          </w:tcPr>
          <w:p w14:paraId="4CD89164" w14:textId="77777777" w:rsidR="00F9201B" w:rsidRPr="00F9201B" w:rsidRDefault="00F9201B" w:rsidP="003717AB">
            <w:pPr>
              <w:rPr>
                <w:sz w:val="22"/>
                <w:szCs w:val="22"/>
              </w:rPr>
            </w:pPr>
            <w:r w:rsidRPr="00F9201B">
              <w:rPr>
                <w:sz w:val="22"/>
                <w:szCs w:val="22"/>
              </w:rPr>
              <w:lastRenderedPageBreak/>
              <w:t xml:space="preserve">Routine use of Emergency </w:t>
            </w:r>
            <w:r w:rsidR="00AD6BC3">
              <w:rPr>
                <w:sz w:val="22"/>
                <w:szCs w:val="22"/>
              </w:rPr>
              <w:t>Intervention</w:t>
            </w:r>
          </w:p>
        </w:tc>
        <w:tc>
          <w:tcPr>
            <w:tcW w:w="5621" w:type="dxa"/>
          </w:tcPr>
          <w:p w14:paraId="4CD89165" w14:textId="62F5440D" w:rsidR="00AD6BC3" w:rsidRPr="00F9201B" w:rsidRDefault="00F9201B" w:rsidP="005D568E">
            <w:pPr>
              <w:rPr>
                <w:sz w:val="22"/>
                <w:szCs w:val="22"/>
              </w:rPr>
            </w:pPr>
            <w:r w:rsidRPr="00F9201B">
              <w:rPr>
                <w:sz w:val="22"/>
                <w:szCs w:val="22"/>
              </w:rPr>
              <w:t xml:space="preserve">When an IST is required </w:t>
            </w:r>
            <w:r w:rsidR="00E633C5">
              <w:rPr>
                <w:sz w:val="22"/>
                <w:szCs w:val="22"/>
              </w:rPr>
              <w:t xml:space="preserve">under §5.08 </w:t>
            </w:r>
            <w:r w:rsidRPr="00F9201B">
              <w:rPr>
                <w:sz w:val="22"/>
                <w:szCs w:val="22"/>
              </w:rPr>
              <w:t>and a justification to address the Challenging Behavior without a Behavior Management Plan has not been approved by the Review Team.</w:t>
            </w:r>
          </w:p>
        </w:tc>
      </w:tr>
    </w:tbl>
    <w:p w14:paraId="038527A5" w14:textId="77777777" w:rsidR="00632CDD" w:rsidRDefault="00632CDD" w:rsidP="00A1448B">
      <w:pPr>
        <w:tabs>
          <w:tab w:val="left" w:pos="720"/>
          <w:tab w:val="left" w:pos="1440"/>
          <w:tab w:val="left" w:pos="2160"/>
          <w:tab w:val="left" w:pos="2880"/>
          <w:tab w:val="left" w:pos="3600"/>
        </w:tabs>
        <w:ind w:left="720" w:hanging="720"/>
        <w:rPr>
          <w:b/>
          <w:sz w:val="22"/>
          <w:szCs w:val="22"/>
        </w:rPr>
      </w:pPr>
    </w:p>
    <w:p w14:paraId="264E8D41" w14:textId="77777777" w:rsidR="00632CDD" w:rsidRDefault="00632CDD" w:rsidP="00A1448B">
      <w:pPr>
        <w:tabs>
          <w:tab w:val="left" w:pos="720"/>
          <w:tab w:val="left" w:pos="1440"/>
          <w:tab w:val="left" w:pos="2160"/>
          <w:tab w:val="left" w:pos="2880"/>
          <w:tab w:val="left" w:pos="3600"/>
        </w:tabs>
        <w:ind w:left="720" w:hanging="720"/>
        <w:rPr>
          <w:b/>
          <w:sz w:val="22"/>
          <w:szCs w:val="22"/>
        </w:rPr>
      </w:pPr>
    </w:p>
    <w:p w14:paraId="4CD89167" w14:textId="15465907" w:rsidR="008D78C0" w:rsidRPr="008D78C0" w:rsidRDefault="008D78C0" w:rsidP="00A1448B">
      <w:pPr>
        <w:tabs>
          <w:tab w:val="left" w:pos="720"/>
          <w:tab w:val="left" w:pos="1440"/>
          <w:tab w:val="left" w:pos="2160"/>
          <w:tab w:val="left" w:pos="2880"/>
          <w:tab w:val="left" w:pos="3600"/>
        </w:tabs>
        <w:ind w:left="720" w:hanging="720"/>
        <w:rPr>
          <w:b/>
          <w:sz w:val="22"/>
          <w:szCs w:val="22"/>
        </w:rPr>
      </w:pPr>
      <w:r w:rsidRPr="00995745">
        <w:rPr>
          <w:b/>
          <w:sz w:val="22"/>
          <w:szCs w:val="22"/>
        </w:rPr>
        <w:t>5.0</w:t>
      </w:r>
      <w:r w:rsidR="005E7481">
        <w:rPr>
          <w:b/>
          <w:sz w:val="22"/>
          <w:szCs w:val="22"/>
        </w:rPr>
        <w:t>7</w:t>
      </w:r>
      <w:r w:rsidR="003D4246">
        <w:rPr>
          <w:b/>
          <w:sz w:val="22"/>
          <w:szCs w:val="22"/>
        </w:rPr>
        <w:tab/>
      </w:r>
      <w:r w:rsidRPr="008D78C0">
        <w:rPr>
          <w:b/>
          <w:sz w:val="22"/>
          <w:szCs w:val="22"/>
        </w:rPr>
        <w:t>PROCEDURES FOR REVIEW AND APPROVAL OF POSTIVE SUPPORT PLANS AND BEHAVIOR MANAGEMENT PLANS</w:t>
      </w:r>
    </w:p>
    <w:p w14:paraId="4CD89168" w14:textId="77777777" w:rsidR="008D78C0" w:rsidRPr="008D78C0" w:rsidRDefault="008D78C0" w:rsidP="00EA3450">
      <w:pPr>
        <w:tabs>
          <w:tab w:val="left" w:pos="720"/>
          <w:tab w:val="left" w:pos="1440"/>
          <w:tab w:val="left" w:pos="2160"/>
          <w:tab w:val="left" w:pos="2880"/>
          <w:tab w:val="left" w:pos="3600"/>
        </w:tabs>
        <w:ind w:left="-720"/>
        <w:rPr>
          <w:b/>
          <w:sz w:val="22"/>
          <w:szCs w:val="22"/>
        </w:rPr>
      </w:pPr>
    </w:p>
    <w:p w14:paraId="4CD89169" w14:textId="05186B82" w:rsidR="008D78C0" w:rsidRPr="008D78C0" w:rsidRDefault="00BC5224" w:rsidP="00EA3450">
      <w:pPr>
        <w:tabs>
          <w:tab w:val="left" w:pos="720"/>
          <w:tab w:val="left" w:pos="1440"/>
          <w:tab w:val="left" w:pos="2160"/>
          <w:tab w:val="left" w:pos="2880"/>
          <w:tab w:val="left" w:pos="3600"/>
        </w:tabs>
        <w:ind w:left="2160" w:hanging="1440"/>
        <w:rPr>
          <w:b/>
          <w:sz w:val="22"/>
          <w:szCs w:val="22"/>
        </w:rPr>
      </w:pPr>
      <w:r w:rsidRPr="00BC5224">
        <w:rPr>
          <w:sz w:val="22"/>
          <w:szCs w:val="22"/>
        </w:rPr>
        <w:t>5.0</w:t>
      </w:r>
      <w:r w:rsidR="00877BCC">
        <w:rPr>
          <w:sz w:val="22"/>
          <w:szCs w:val="22"/>
        </w:rPr>
        <w:t>7</w:t>
      </w:r>
      <w:r w:rsidRPr="00BC5224">
        <w:rPr>
          <w:sz w:val="22"/>
          <w:szCs w:val="22"/>
        </w:rPr>
        <w:t>-1</w:t>
      </w:r>
      <w:r w:rsidR="003D4246">
        <w:rPr>
          <w:b/>
          <w:sz w:val="22"/>
          <w:szCs w:val="22"/>
        </w:rPr>
        <w:tab/>
      </w:r>
      <w:r>
        <w:rPr>
          <w:b/>
          <w:sz w:val="22"/>
          <w:szCs w:val="22"/>
        </w:rPr>
        <w:tab/>
      </w:r>
      <w:r w:rsidR="008D78C0" w:rsidRPr="008D78C0">
        <w:rPr>
          <w:b/>
          <w:sz w:val="22"/>
          <w:szCs w:val="22"/>
        </w:rPr>
        <w:t>Review Levels and Review Teams</w:t>
      </w:r>
    </w:p>
    <w:p w14:paraId="4CD8916A" w14:textId="77777777" w:rsidR="008D78C0" w:rsidRPr="008D78C0" w:rsidRDefault="008D78C0" w:rsidP="00EA3450">
      <w:pPr>
        <w:tabs>
          <w:tab w:val="left" w:pos="0"/>
          <w:tab w:val="left" w:pos="1440"/>
          <w:tab w:val="left" w:pos="2160"/>
          <w:tab w:val="left" w:pos="2880"/>
          <w:tab w:val="left" w:pos="3600"/>
        </w:tabs>
        <w:rPr>
          <w:b/>
          <w:sz w:val="22"/>
          <w:szCs w:val="22"/>
        </w:rPr>
      </w:pPr>
    </w:p>
    <w:p w14:paraId="4CD8916B" w14:textId="19EB77A6" w:rsidR="008D78C0" w:rsidRPr="008D78C0" w:rsidRDefault="00BC5224" w:rsidP="00EA3450">
      <w:pPr>
        <w:tabs>
          <w:tab w:val="left" w:pos="0"/>
          <w:tab w:val="left" w:pos="1080"/>
          <w:tab w:val="left" w:pos="2160"/>
          <w:tab w:val="left" w:pos="2880"/>
          <w:tab w:val="left" w:pos="3600"/>
        </w:tabs>
        <w:ind w:left="2880" w:hanging="720"/>
        <w:rPr>
          <w:sz w:val="22"/>
          <w:szCs w:val="22"/>
        </w:rPr>
      </w:pPr>
      <w:r>
        <w:rPr>
          <w:sz w:val="22"/>
          <w:szCs w:val="22"/>
        </w:rPr>
        <w:t>A</w:t>
      </w:r>
      <w:r w:rsidR="008D78C0" w:rsidRPr="008D78C0">
        <w:rPr>
          <w:sz w:val="22"/>
          <w:szCs w:val="22"/>
        </w:rPr>
        <w:t>.</w:t>
      </w:r>
      <w:r w:rsidR="003D4246">
        <w:rPr>
          <w:sz w:val="22"/>
          <w:szCs w:val="22"/>
        </w:rPr>
        <w:tab/>
      </w:r>
      <w:r w:rsidR="008D78C0" w:rsidRPr="008D78C0">
        <w:rPr>
          <w:sz w:val="22"/>
          <w:szCs w:val="22"/>
        </w:rPr>
        <w:t xml:space="preserve">There are three different review tiers for Positive Support Plans and Behavior Management Plans, based on the level of restriction proposed. Planning Teams are responsible for obtaining the designated level of approval prior to implementation of any plan. </w:t>
      </w:r>
    </w:p>
    <w:p w14:paraId="4CD8916C" w14:textId="77777777" w:rsidR="008D78C0" w:rsidRPr="008D78C0" w:rsidRDefault="008D78C0" w:rsidP="00EA3450">
      <w:pPr>
        <w:tabs>
          <w:tab w:val="left" w:pos="0"/>
          <w:tab w:val="left" w:pos="720"/>
          <w:tab w:val="left" w:pos="2160"/>
          <w:tab w:val="left" w:pos="2880"/>
          <w:tab w:val="left" w:pos="3600"/>
        </w:tabs>
        <w:rPr>
          <w:sz w:val="22"/>
          <w:szCs w:val="22"/>
        </w:rPr>
      </w:pPr>
      <w:r w:rsidRPr="008D78C0">
        <w:rPr>
          <w:sz w:val="22"/>
          <w:szCs w:val="22"/>
        </w:rPr>
        <w:tab/>
      </w:r>
    </w:p>
    <w:p w14:paraId="4CD8916D" w14:textId="09413396" w:rsidR="008D78C0" w:rsidRPr="008D78C0" w:rsidRDefault="00BC5224" w:rsidP="00EA3450">
      <w:pPr>
        <w:tabs>
          <w:tab w:val="left" w:pos="0"/>
          <w:tab w:val="left" w:pos="1800"/>
          <w:tab w:val="left" w:pos="2160"/>
          <w:tab w:val="left" w:pos="2880"/>
          <w:tab w:val="left" w:pos="3600"/>
        </w:tabs>
        <w:ind w:left="3600" w:hanging="720"/>
        <w:rPr>
          <w:sz w:val="22"/>
          <w:szCs w:val="22"/>
        </w:rPr>
      </w:pPr>
      <w:r>
        <w:rPr>
          <w:sz w:val="22"/>
          <w:szCs w:val="22"/>
        </w:rPr>
        <w:t>1.</w:t>
      </w:r>
      <w:r w:rsidR="003D4246">
        <w:rPr>
          <w:sz w:val="22"/>
          <w:szCs w:val="22"/>
        </w:rPr>
        <w:tab/>
      </w:r>
      <w:r w:rsidR="008D78C0" w:rsidRPr="008D78C0">
        <w:rPr>
          <w:sz w:val="22"/>
          <w:szCs w:val="22"/>
        </w:rPr>
        <w:t>The Planning Team, the Person or Guardian, and Case Manager must review and approve all plans before they are implemented or sent for further review.</w:t>
      </w:r>
      <w:r w:rsidR="00F43833">
        <w:rPr>
          <w:sz w:val="22"/>
          <w:szCs w:val="22"/>
        </w:rPr>
        <w:t xml:space="preserve"> </w:t>
      </w:r>
    </w:p>
    <w:p w14:paraId="4CD8916E" w14:textId="77777777" w:rsidR="008D78C0" w:rsidRPr="008D78C0" w:rsidRDefault="008D78C0" w:rsidP="00EA3450">
      <w:pPr>
        <w:tabs>
          <w:tab w:val="left" w:pos="0"/>
          <w:tab w:val="left" w:pos="720"/>
          <w:tab w:val="left" w:pos="1800"/>
          <w:tab w:val="left" w:pos="2160"/>
          <w:tab w:val="left" w:pos="2880"/>
          <w:tab w:val="left" w:pos="3600"/>
        </w:tabs>
        <w:ind w:left="3600" w:hanging="720"/>
        <w:rPr>
          <w:sz w:val="22"/>
          <w:szCs w:val="22"/>
        </w:rPr>
      </w:pPr>
    </w:p>
    <w:p w14:paraId="4CD8916F" w14:textId="2276EBAA" w:rsidR="008D78C0" w:rsidRPr="008D78C0" w:rsidRDefault="00BC5224" w:rsidP="00EA3450">
      <w:pPr>
        <w:tabs>
          <w:tab w:val="left" w:pos="1800"/>
        </w:tabs>
        <w:ind w:left="3600" w:hanging="720"/>
        <w:rPr>
          <w:i/>
          <w:sz w:val="22"/>
          <w:szCs w:val="22"/>
        </w:rPr>
      </w:pPr>
      <w:r>
        <w:rPr>
          <w:sz w:val="22"/>
          <w:szCs w:val="22"/>
        </w:rPr>
        <w:t>2.</w:t>
      </w:r>
      <w:r w:rsidR="003D4246">
        <w:rPr>
          <w:sz w:val="22"/>
          <w:szCs w:val="22"/>
        </w:rPr>
        <w:tab/>
      </w:r>
      <w:r w:rsidR="008D78C0" w:rsidRPr="008D78C0">
        <w:rPr>
          <w:sz w:val="22"/>
          <w:szCs w:val="22"/>
        </w:rPr>
        <w:t>A Review Team is responsible for review and disposition of all Behavior Management Plans at Level 3 or above.</w:t>
      </w:r>
      <w:r w:rsidR="00F43833">
        <w:rPr>
          <w:sz w:val="22"/>
          <w:szCs w:val="22"/>
        </w:rPr>
        <w:t xml:space="preserve"> </w:t>
      </w:r>
    </w:p>
    <w:p w14:paraId="4CD89170" w14:textId="77777777" w:rsidR="008D78C0" w:rsidRPr="008D78C0" w:rsidRDefault="008D78C0" w:rsidP="00EA3450">
      <w:pPr>
        <w:tabs>
          <w:tab w:val="left" w:pos="0"/>
          <w:tab w:val="left" w:pos="720"/>
          <w:tab w:val="left" w:pos="1800"/>
          <w:tab w:val="left" w:pos="2160"/>
          <w:tab w:val="left" w:pos="2880"/>
          <w:tab w:val="left" w:pos="3600"/>
        </w:tabs>
        <w:ind w:left="3600" w:hanging="720"/>
        <w:rPr>
          <w:sz w:val="22"/>
          <w:szCs w:val="22"/>
        </w:rPr>
      </w:pPr>
    </w:p>
    <w:p w14:paraId="4CD89171" w14:textId="5781B1CA" w:rsidR="008D78C0" w:rsidRPr="008D78C0" w:rsidRDefault="00BC5224" w:rsidP="00EA3450">
      <w:pPr>
        <w:tabs>
          <w:tab w:val="left" w:pos="0"/>
          <w:tab w:val="left" w:pos="1800"/>
          <w:tab w:val="left" w:pos="2160"/>
          <w:tab w:val="left" w:pos="2880"/>
          <w:tab w:val="left" w:pos="3600"/>
        </w:tabs>
        <w:ind w:left="3600" w:hanging="720"/>
        <w:rPr>
          <w:sz w:val="22"/>
          <w:szCs w:val="22"/>
        </w:rPr>
      </w:pPr>
      <w:r>
        <w:rPr>
          <w:sz w:val="22"/>
          <w:szCs w:val="22"/>
        </w:rPr>
        <w:t>3.</w:t>
      </w:r>
      <w:r w:rsidR="003D4246">
        <w:rPr>
          <w:sz w:val="22"/>
          <w:szCs w:val="22"/>
        </w:rPr>
        <w:tab/>
      </w:r>
      <w:r w:rsidR="008D78C0" w:rsidRPr="008D78C0">
        <w:rPr>
          <w:sz w:val="22"/>
          <w:szCs w:val="22"/>
        </w:rPr>
        <w:t>The Statewide Review Panel is responsible for review of all Behavior Management Plans at Level 5, prior to review by the Commissioner</w:t>
      </w:r>
      <w:r w:rsidR="00F31B33">
        <w:rPr>
          <w:sz w:val="22"/>
          <w:szCs w:val="22"/>
        </w:rPr>
        <w:t xml:space="preserve"> or </w:t>
      </w:r>
      <w:r w:rsidR="000421E6">
        <w:rPr>
          <w:sz w:val="22"/>
          <w:szCs w:val="22"/>
        </w:rPr>
        <w:t>d</w:t>
      </w:r>
      <w:r w:rsidR="008D78C0" w:rsidRPr="008D78C0">
        <w:rPr>
          <w:sz w:val="22"/>
          <w:szCs w:val="22"/>
        </w:rPr>
        <w:t>esignee.</w:t>
      </w:r>
    </w:p>
    <w:p w14:paraId="4CD89172" w14:textId="77777777" w:rsidR="008D78C0" w:rsidRPr="008D78C0" w:rsidRDefault="008D78C0" w:rsidP="00EA3450">
      <w:pPr>
        <w:tabs>
          <w:tab w:val="left" w:pos="0"/>
          <w:tab w:val="left" w:pos="720"/>
          <w:tab w:val="left" w:pos="1800"/>
          <w:tab w:val="left" w:pos="2160"/>
          <w:tab w:val="left" w:pos="2880"/>
          <w:tab w:val="left" w:pos="3600"/>
        </w:tabs>
        <w:ind w:left="1800" w:hanging="360"/>
        <w:rPr>
          <w:sz w:val="22"/>
          <w:szCs w:val="22"/>
        </w:rPr>
      </w:pPr>
    </w:p>
    <w:p w14:paraId="4CD89173" w14:textId="644D9334" w:rsidR="008D78C0" w:rsidRPr="008D78C0" w:rsidRDefault="00BC5224" w:rsidP="00EA3450">
      <w:pPr>
        <w:tabs>
          <w:tab w:val="left" w:pos="0"/>
          <w:tab w:val="left" w:pos="1800"/>
          <w:tab w:val="left" w:pos="2160"/>
          <w:tab w:val="left" w:pos="2880"/>
          <w:tab w:val="left" w:pos="3600"/>
        </w:tabs>
        <w:ind w:left="2880" w:hanging="720"/>
        <w:rPr>
          <w:sz w:val="22"/>
          <w:szCs w:val="22"/>
        </w:rPr>
      </w:pPr>
      <w:r>
        <w:rPr>
          <w:sz w:val="22"/>
          <w:szCs w:val="22"/>
        </w:rPr>
        <w:t>B</w:t>
      </w:r>
      <w:r w:rsidR="008D78C0" w:rsidRPr="008D78C0">
        <w:rPr>
          <w:sz w:val="22"/>
          <w:szCs w:val="22"/>
        </w:rPr>
        <w:t>.</w:t>
      </w:r>
      <w:r w:rsidR="003D4246">
        <w:rPr>
          <w:sz w:val="22"/>
          <w:szCs w:val="22"/>
        </w:rPr>
        <w:tab/>
      </w:r>
      <w:r w:rsidR="008D78C0" w:rsidRPr="008D78C0">
        <w:rPr>
          <w:sz w:val="22"/>
          <w:szCs w:val="22"/>
        </w:rPr>
        <w:t xml:space="preserve">Review Teams must be maintained as governed by a memorandum of understanding between </w:t>
      </w:r>
      <w:r w:rsidR="00834E9C">
        <w:rPr>
          <w:sz w:val="22"/>
          <w:szCs w:val="22"/>
        </w:rPr>
        <w:t>the Department</w:t>
      </w:r>
      <w:r w:rsidR="008D78C0" w:rsidRPr="008D78C0">
        <w:rPr>
          <w:sz w:val="22"/>
          <w:szCs w:val="22"/>
        </w:rPr>
        <w:t>, the Protection and Advocacy Agency and the Maine Developmental Services Oversight and Advisory Board.</w:t>
      </w:r>
      <w:r w:rsidR="00F43833">
        <w:rPr>
          <w:sz w:val="22"/>
          <w:szCs w:val="22"/>
        </w:rPr>
        <w:t xml:space="preserve"> </w:t>
      </w:r>
      <w:r w:rsidR="008D78C0" w:rsidRPr="008D78C0">
        <w:rPr>
          <w:sz w:val="22"/>
          <w:szCs w:val="22"/>
        </w:rPr>
        <w:t>Each team shall be composed of:</w:t>
      </w:r>
    </w:p>
    <w:p w14:paraId="4CD89174" w14:textId="77777777" w:rsidR="008D78C0" w:rsidRPr="008D78C0" w:rsidRDefault="008D78C0" w:rsidP="00EA3450">
      <w:pPr>
        <w:tabs>
          <w:tab w:val="left" w:pos="0"/>
          <w:tab w:val="left" w:pos="1800"/>
          <w:tab w:val="left" w:pos="2160"/>
          <w:tab w:val="left" w:pos="2880"/>
          <w:tab w:val="left" w:pos="3600"/>
        </w:tabs>
        <w:ind w:left="1080" w:hanging="360"/>
        <w:rPr>
          <w:sz w:val="22"/>
          <w:szCs w:val="22"/>
        </w:rPr>
      </w:pPr>
    </w:p>
    <w:p w14:paraId="4CD89175" w14:textId="396968D3" w:rsidR="008D78C0" w:rsidRPr="008D78C0" w:rsidRDefault="00BC5224" w:rsidP="00EA3450">
      <w:pPr>
        <w:tabs>
          <w:tab w:val="left" w:pos="0"/>
          <w:tab w:val="left" w:pos="720"/>
          <w:tab w:val="left" w:pos="1800"/>
          <w:tab w:val="left" w:pos="2880"/>
          <w:tab w:val="left" w:pos="3600"/>
        </w:tabs>
        <w:ind w:left="3600" w:hanging="720"/>
        <w:rPr>
          <w:sz w:val="22"/>
          <w:szCs w:val="22"/>
        </w:rPr>
      </w:pPr>
      <w:r>
        <w:rPr>
          <w:sz w:val="22"/>
          <w:szCs w:val="22"/>
        </w:rPr>
        <w:t>1.</w:t>
      </w:r>
      <w:r w:rsidR="003D4246">
        <w:rPr>
          <w:sz w:val="22"/>
          <w:szCs w:val="22"/>
        </w:rPr>
        <w:tab/>
      </w:r>
      <w:r w:rsidR="00BF15AF" w:rsidRPr="008D78C0">
        <w:rPr>
          <w:sz w:val="22"/>
          <w:szCs w:val="22"/>
        </w:rPr>
        <w:t>A</w:t>
      </w:r>
      <w:r w:rsidR="008D78C0" w:rsidRPr="008D78C0">
        <w:rPr>
          <w:sz w:val="22"/>
          <w:szCs w:val="22"/>
        </w:rPr>
        <w:t xml:space="preserve"> representative from the </w:t>
      </w:r>
      <w:r w:rsidR="00E0191C">
        <w:rPr>
          <w:sz w:val="22"/>
          <w:szCs w:val="22"/>
        </w:rPr>
        <w:t>D</w:t>
      </w:r>
      <w:r w:rsidR="008D78C0" w:rsidRPr="008D78C0">
        <w:rPr>
          <w:sz w:val="22"/>
          <w:szCs w:val="22"/>
        </w:rPr>
        <w:t>epartment;</w:t>
      </w:r>
    </w:p>
    <w:p w14:paraId="4CD89176" w14:textId="77777777" w:rsidR="00BC5224" w:rsidRDefault="00BC5224" w:rsidP="00EA3450">
      <w:pPr>
        <w:tabs>
          <w:tab w:val="left" w:pos="0"/>
          <w:tab w:val="left" w:pos="720"/>
          <w:tab w:val="left" w:pos="2520"/>
          <w:tab w:val="left" w:pos="2880"/>
          <w:tab w:val="left" w:pos="3600"/>
        </w:tabs>
        <w:ind w:left="3600" w:hanging="720"/>
        <w:rPr>
          <w:sz w:val="22"/>
          <w:szCs w:val="22"/>
        </w:rPr>
      </w:pPr>
    </w:p>
    <w:p w14:paraId="4CD89177" w14:textId="11687609" w:rsidR="008D78C0" w:rsidRPr="008D78C0" w:rsidRDefault="00BC5224" w:rsidP="00EA3450">
      <w:pPr>
        <w:tabs>
          <w:tab w:val="left" w:pos="0"/>
          <w:tab w:val="left" w:pos="720"/>
          <w:tab w:val="left" w:pos="2520"/>
          <w:tab w:val="left" w:pos="2880"/>
          <w:tab w:val="left" w:pos="3600"/>
        </w:tabs>
        <w:ind w:left="3600" w:hanging="720"/>
        <w:rPr>
          <w:sz w:val="22"/>
          <w:szCs w:val="22"/>
        </w:rPr>
      </w:pPr>
      <w:r>
        <w:rPr>
          <w:sz w:val="22"/>
          <w:szCs w:val="22"/>
        </w:rPr>
        <w:t>2.</w:t>
      </w:r>
      <w:r w:rsidR="003D4246">
        <w:rPr>
          <w:sz w:val="22"/>
          <w:szCs w:val="22"/>
        </w:rPr>
        <w:tab/>
      </w:r>
      <w:r w:rsidR="00BF15AF" w:rsidRPr="008D78C0">
        <w:rPr>
          <w:sz w:val="22"/>
          <w:szCs w:val="22"/>
        </w:rPr>
        <w:t>A</w:t>
      </w:r>
      <w:r w:rsidR="008D78C0" w:rsidRPr="008D78C0">
        <w:rPr>
          <w:sz w:val="22"/>
          <w:szCs w:val="22"/>
        </w:rPr>
        <w:t xml:space="preserve"> representative from the Protection and Advocacy Agency;</w:t>
      </w:r>
      <w:r w:rsidR="00BF15AF">
        <w:rPr>
          <w:sz w:val="22"/>
          <w:szCs w:val="22"/>
        </w:rPr>
        <w:t xml:space="preserve"> and</w:t>
      </w:r>
    </w:p>
    <w:p w14:paraId="4CD89178" w14:textId="77777777" w:rsidR="00BC5224" w:rsidRDefault="00BC5224" w:rsidP="00EA3450">
      <w:pPr>
        <w:tabs>
          <w:tab w:val="left" w:pos="0"/>
          <w:tab w:val="left" w:pos="720"/>
          <w:tab w:val="left" w:pos="1800"/>
          <w:tab w:val="left" w:pos="2880"/>
          <w:tab w:val="left" w:pos="3600"/>
        </w:tabs>
        <w:ind w:left="3600" w:hanging="720"/>
        <w:rPr>
          <w:sz w:val="22"/>
          <w:szCs w:val="22"/>
        </w:rPr>
      </w:pPr>
    </w:p>
    <w:p w14:paraId="4CD89179" w14:textId="59F7AA01" w:rsidR="008D78C0" w:rsidRPr="008D78C0" w:rsidRDefault="00BC5224" w:rsidP="00EA3450">
      <w:pPr>
        <w:tabs>
          <w:tab w:val="left" w:pos="0"/>
          <w:tab w:val="left" w:pos="720"/>
          <w:tab w:val="left" w:pos="1800"/>
          <w:tab w:val="left" w:pos="2880"/>
          <w:tab w:val="left" w:pos="3600"/>
        </w:tabs>
        <w:ind w:left="3600" w:hanging="720"/>
        <w:rPr>
          <w:sz w:val="22"/>
          <w:szCs w:val="22"/>
        </w:rPr>
      </w:pPr>
      <w:r>
        <w:rPr>
          <w:sz w:val="22"/>
          <w:szCs w:val="22"/>
        </w:rPr>
        <w:t>3.</w:t>
      </w:r>
      <w:r w:rsidR="003D4246">
        <w:rPr>
          <w:sz w:val="22"/>
          <w:szCs w:val="22"/>
        </w:rPr>
        <w:tab/>
      </w:r>
      <w:r w:rsidR="00BF15AF">
        <w:rPr>
          <w:sz w:val="22"/>
          <w:szCs w:val="22"/>
        </w:rPr>
        <w:t>A</w:t>
      </w:r>
      <w:r w:rsidR="008D78C0" w:rsidRPr="008D78C0">
        <w:rPr>
          <w:sz w:val="22"/>
          <w:szCs w:val="22"/>
        </w:rPr>
        <w:t xml:space="preserve"> representative designated by the Maine Developmental Services Oversight and Advisory Board; and</w:t>
      </w:r>
    </w:p>
    <w:p w14:paraId="4CD8917A" w14:textId="77777777" w:rsidR="008D78C0" w:rsidRPr="008D78C0" w:rsidRDefault="008D78C0" w:rsidP="00EA3450">
      <w:pPr>
        <w:tabs>
          <w:tab w:val="left" w:pos="0"/>
          <w:tab w:val="left" w:pos="720"/>
          <w:tab w:val="left" w:pos="2880"/>
          <w:tab w:val="left" w:pos="3600"/>
        </w:tabs>
        <w:ind w:left="1080" w:hanging="360"/>
        <w:rPr>
          <w:sz w:val="22"/>
          <w:szCs w:val="22"/>
        </w:rPr>
      </w:pPr>
    </w:p>
    <w:p w14:paraId="4CD8917B" w14:textId="3175F787" w:rsidR="008D78C0" w:rsidRDefault="00BC5224" w:rsidP="00EA3450">
      <w:pPr>
        <w:tabs>
          <w:tab w:val="left" w:pos="0"/>
          <w:tab w:val="left" w:pos="720"/>
          <w:tab w:val="left" w:pos="2880"/>
          <w:tab w:val="left" w:pos="3600"/>
        </w:tabs>
        <w:ind w:left="2880" w:hanging="720"/>
        <w:rPr>
          <w:sz w:val="22"/>
          <w:szCs w:val="22"/>
        </w:rPr>
      </w:pPr>
      <w:r>
        <w:rPr>
          <w:sz w:val="22"/>
          <w:szCs w:val="22"/>
        </w:rPr>
        <w:t>C</w:t>
      </w:r>
      <w:r w:rsidR="008D78C0" w:rsidRPr="008D78C0">
        <w:rPr>
          <w:sz w:val="22"/>
          <w:szCs w:val="22"/>
        </w:rPr>
        <w:t>.</w:t>
      </w:r>
      <w:r w:rsidR="003D4246">
        <w:rPr>
          <w:sz w:val="22"/>
          <w:szCs w:val="22"/>
        </w:rPr>
        <w:tab/>
      </w:r>
      <w:r w:rsidR="008D78C0" w:rsidRPr="008D78C0">
        <w:rPr>
          <w:sz w:val="22"/>
          <w:szCs w:val="22"/>
        </w:rPr>
        <w:t xml:space="preserve">A Statewide Review Panel shall be designated and governed by a memorandum of understanding between </w:t>
      </w:r>
      <w:r w:rsidR="00E0191C">
        <w:rPr>
          <w:sz w:val="22"/>
          <w:szCs w:val="22"/>
        </w:rPr>
        <w:t>the Department</w:t>
      </w:r>
      <w:r w:rsidR="008D78C0" w:rsidRPr="008D78C0">
        <w:rPr>
          <w:sz w:val="22"/>
          <w:szCs w:val="22"/>
        </w:rPr>
        <w:t>, the Protection and Advocacy Agency and the Maine Developmental Services Oversight and Advisory Board.</w:t>
      </w:r>
      <w:r w:rsidR="00F43833">
        <w:rPr>
          <w:sz w:val="22"/>
          <w:szCs w:val="22"/>
        </w:rPr>
        <w:t xml:space="preserve"> </w:t>
      </w:r>
    </w:p>
    <w:p w14:paraId="4CD8917C" w14:textId="77777777" w:rsidR="004542DA" w:rsidRPr="008D78C0" w:rsidRDefault="004542DA" w:rsidP="00EA3450">
      <w:pPr>
        <w:tabs>
          <w:tab w:val="left" w:pos="0"/>
          <w:tab w:val="left" w:pos="720"/>
          <w:tab w:val="left" w:pos="2880"/>
          <w:tab w:val="left" w:pos="3600"/>
        </w:tabs>
        <w:ind w:left="2880" w:hanging="720"/>
        <w:rPr>
          <w:sz w:val="22"/>
          <w:szCs w:val="22"/>
        </w:rPr>
      </w:pPr>
    </w:p>
    <w:p w14:paraId="4CD8917D" w14:textId="1095D748" w:rsidR="008D78C0" w:rsidRPr="008D78C0" w:rsidRDefault="00BC5224" w:rsidP="00EA3450">
      <w:pPr>
        <w:tabs>
          <w:tab w:val="left" w:pos="0"/>
          <w:tab w:val="left" w:pos="720"/>
          <w:tab w:val="left" w:pos="1440"/>
          <w:tab w:val="left" w:pos="2880"/>
          <w:tab w:val="left" w:pos="3600"/>
        </w:tabs>
        <w:ind w:left="2160" w:hanging="1440"/>
        <w:rPr>
          <w:b/>
          <w:sz w:val="22"/>
          <w:szCs w:val="22"/>
        </w:rPr>
      </w:pPr>
      <w:r w:rsidRPr="00BC5224">
        <w:rPr>
          <w:sz w:val="22"/>
          <w:szCs w:val="22"/>
        </w:rPr>
        <w:t>5.0</w:t>
      </w:r>
      <w:r w:rsidR="00877BCC">
        <w:rPr>
          <w:sz w:val="22"/>
          <w:szCs w:val="22"/>
        </w:rPr>
        <w:t>7</w:t>
      </w:r>
      <w:r w:rsidRPr="00BC5224">
        <w:rPr>
          <w:sz w:val="22"/>
          <w:szCs w:val="22"/>
        </w:rPr>
        <w:t>-2</w:t>
      </w:r>
      <w:r w:rsidR="003D4246">
        <w:rPr>
          <w:b/>
          <w:i/>
          <w:sz w:val="22"/>
          <w:szCs w:val="22"/>
        </w:rPr>
        <w:tab/>
      </w:r>
      <w:r>
        <w:rPr>
          <w:b/>
          <w:i/>
          <w:sz w:val="22"/>
          <w:szCs w:val="22"/>
        </w:rPr>
        <w:tab/>
      </w:r>
      <w:r w:rsidR="008D78C0" w:rsidRPr="008D78C0">
        <w:rPr>
          <w:b/>
          <w:sz w:val="22"/>
          <w:szCs w:val="22"/>
        </w:rPr>
        <w:t xml:space="preserve">Review Procedures </w:t>
      </w:r>
    </w:p>
    <w:p w14:paraId="4CD8917E" w14:textId="77777777" w:rsidR="008D78C0" w:rsidRPr="008D78C0" w:rsidRDefault="008D78C0" w:rsidP="00EA3450">
      <w:pPr>
        <w:tabs>
          <w:tab w:val="left" w:pos="0"/>
          <w:tab w:val="left" w:pos="720"/>
          <w:tab w:val="left" w:pos="1440"/>
          <w:tab w:val="left" w:pos="2880"/>
          <w:tab w:val="left" w:pos="3600"/>
        </w:tabs>
        <w:rPr>
          <w:sz w:val="22"/>
          <w:szCs w:val="22"/>
        </w:rPr>
      </w:pPr>
    </w:p>
    <w:p w14:paraId="4CD8917F" w14:textId="0111A8B2" w:rsidR="008D78C0" w:rsidRPr="008D78C0" w:rsidRDefault="00BC5224" w:rsidP="00EA3450">
      <w:pPr>
        <w:tabs>
          <w:tab w:val="left" w:pos="0"/>
          <w:tab w:val="left" w:pos="720"/>
          <w:tab w:val="left" w:pos="1440"/>
          <w:tab w:val="left" w:pos="2880"/>
          <w:tab w:val="left" w:pos="3600"/>
        </w:tabs>
        <w:ind w:left="2880" w:hanging="720"/>
        <w:rPr>
          <w:b/>
          <w:sz w:val="22"/>
          <w:szCs w:val="22"/>
        </w:rPr>
      </w:pPr>
      <w:r w:rsidRPr="00B70088">
        <w:rPr>
          <w:sz w:val="22"/>
          <w:szCs w:val="22"/>
        </w:rPr>
        <w:t>A</w:t>
      </w:r>
      <w:r w:rsidR="008D78C0" w:rsidRPr="00B70088">
        <w:rPr>
          <w:sz w:val="22"/>
          <w:szCs w:val="22"/>
        </w:rPr>
        <w:t>.</w:t>
      </w:r>
      <w:r w:rsidR="003D4246">
        <w:rPr>
          <w:b/>
          <w:sz w:val="22"/>
          <w:szCs w:val="22"/>
        </w:rPr>
        <w:tab/>
      </w:r>
      <w:r w:rsidR="008D78C0" w:rsidRPr="008D78C0">
        <w:rPr>
          <w:b/>
          <w:sz w:val="22"/>
          <w:szCs w:val="22"/>
        </w:rPr>
        <w:t>Review Requirements</w:t>
      </w:r>
    </w:p>
    <w:p w14:paraId="4CD89180" w14:textId="77777777" w:rsidR="008D78C0" w:rsidRPr="008D78C0" w:rsidRDefault="008D78C0" w:rsidP="00EA3450">
      <w:pPr>
        <w:tabs>
          <w:tab w:val="left" w:pos="0"/>
          <w:tab w:val="left" w:pos="720"/>
          <w:tab w:val="left" w:pos="1440"/>
          <w:tab w:val="left" w:pos="2880"/>
          <w:tab w:val="left" w:pos="3600"/>
        </w:tabs>
        <w:ind w:left="2880" w:hanging="720"/>
        <w:rPr>
          <w:sz w:val="22"/>
          <w:szCs w:val="22"/>
        </w:rPr>
      </w:pPr>
    </w:p>
    <w:p w14:paraId="4CD89182" w14:textId="4D3BBFFB" w:rsidR="00AD791C" w:rsidRPr="00F43833" w:rsidRDefault="00AD791C" w:rsidP="00447505">
      <w:pPr>
        <w:pStyle w:val="ListParagraph"/>
        <w:numPr>
          <w:ilvl w:val="0"/>
          <w:numId w:val="19"/>
        </w:numPr>
        <w:tabs>
          <w:tab w:val="left" w:pos="0"/>
          <w:tab w:val="left" w:pos="720"/>
          <w:tab w:val="left" w:pos="1800"/>
          <w:tab w:val="left" w:pos="2880"/>
          <w:tab w:val="left" w:pos="3600"/>
        </w:tabs>
        <w:ind w:left="3600" w:hanging="720"/>
        <w:rPr>
          <w:sz w:val="22"/>
          <w:szCs w:val="22"/>
        </w:rPr>
      </w:pPr>
      <w:r w:rsidRPr="00F43833">
        <w:rPr>
          <w:sz w:val="22"/>
          <w:szCs w:val="22"/>
        </w:rPr>
        <w:t>P</w:t>
      </w:r>
      <w:r w:rsidR="00754E3F" w:rsidRPr="00F43833">
        <w:rPr>
          <w:sz w:val="22"/>
          <w:szCs w:val="22"/>
        </w:rPr>
        <w:t>o</w:t>
      </w:r>
      <w:r w:rsidRPr="00F43833">
        <w:rPr>
          <w:sz w:val="22"/>
          <w:szCs w:val="22"/>
        </w:rPr>
        <w:t>sitive Support Plans at Levels 1 and 2 may be implemented</w:t>
      </w:r>
      <w:r w:rsidR="00F43833" w:rsidRPr="00F43833">
        <w:rPr>
          <w:sz w:val="22"/>
          <w:szCs w:val="22"/>
        </w:rPr>
        <w:t xml:space="preserve"> </w:t>
      </w:r>
      <w:r w:rsidR="00754E3F" w:rsidRPr="00F43833">
        <w:rPr>
          <w:sz w:val="22"/>
          <w:szCs w:val="22"/>
        </w:rPr>
        <w:t>with</w:t>
      </w:r>
      <w:r w:rsidRPr="00F43833">
        <w:rPr>
          <w:sz w:val="22"/>
          <w:szCs w:val="22"/>
        </w:rPr>
        <w:t xml:space="preserve"> Planning Team</w:t>
      </w:r>
      <w:r w:rsidR="001F1DB0" w:rsidRPr="00F43833">
        <w:rPr>
          <w:sz w:val="22"/>
          <w:szCs w:val="22"/>
        </w:rPr>
        <w:t>, including</w:t>
      </w:r>
      <w:r w:rsidRPr="00F43833">
        <w:rPr>
          <w:sz w:val="22"/>
          <w:szCs w:val="22"/>
        </w:rPr>
        <w:t xml:space="preserve"> Case Manager approval.</w:t>
      </w:r>
      <w:r w:rsidR="00F43833" w:rsidRPr="00F43833">
        <w:rPr>
          <w:sz w:val="22"/>
          <w:szCs w:val="22"/>
        </w:rPr>
        <w:t xml:space="preserve"> </w:t>
      </w:r>
    </w:p>
    <w:p w14:paraId="2E8DC5D0" w14:textId="77777777" w:rsidR="00632CDD" w:rsidRPr="00F92B28" w:rsidRDefault="00632CDD" w:rsidP="00447505">
      <w:pPr>
        <w:pStyle w:val="ListParagraph"/>
        <w:tabs>
          <w:tab w:val="left" w:pos="0"/>
          <w:tab w:val="left" w:pos="720"/>
          <w:tab w:val="left" w:pos="1800"/>
          <w:tab w:val="left" w:pos="2880"/>
          <w:tab w:val="left" w:pos="3600"/>
        </w:tabs>
        <w:ind w:left="3600" w:hanging="720"/>
        <w:rPr>
          <w:sz w:val="22"/>
          <w:szCs w:val="22"/>
        </w:rPr>
      </w:pPr>
    </w:p>
    <w:p w14:paraId="4CD89185" w14:textId="1ABDAA92" w:rsidR="008D78C0" w:rsidRPr="00F43833" w:rsidRDefault="008D78C0" w:rsidP="00447505">
      <w:pPr>
        <w:pStyle w:val="ListParagraph"/>
        <w:numPr>
          <w:ilvl w:val="0"/>
          <w:numId w:val="19"/>
        </w:numPr>
        <w:tabs>
          <w:tab w:val="left" w:pos="0"/>
          <w:tab w:val="left" w:pos="720"/>
          <w:tab w:val="left" w:pos="1800"/>
          <w:tab w:val="left" w:pos="2880"/>
          <w:tab w:val="left" w:pos="3600"/>
        </w:tabs>
        <w:ind w:left="3600" w:hanging="720"/>
        <w:rPr>
          <w:sz w:val="22"/>
          <w:szCs w:val="22"/>
        </w:rPr>
      </w:pPr>
      <w:r w:rsidRPr="00F43833">
        <w:rPr>
          <w:sz w:val="22"/>
          <w:szCs w:val="22"/>
        </w:rPr>
        <w:lastRenderedPageBreak/>
        <w:t>Each proposed</w:t>
      </w:r>
      <w:r w:rsidRPr="00F43833">
        <w:rPr>
          <w:i/>
          <w:sz w:val="22"/>
          <w:szCs w:val="22"/>
        </w:rPr>
        <w:t xml:space="preserve"> </w:t>
      </w:r>
      <w:r w:rsidRPr="00F43833">
        <w:rPr>
          <w:sz w:val="22"/>
          <w:szCs w:val="22"/>
        </w:rPr>
        <w:t>plan must be reviewed at the appropriate level corresponding to the most intrusive proposed restriction of</w:t>
      </w:r>
      <w:r w:rsidR="00F43833" w:rsidRPr="00F43833">
        <w:rPr>
          <w:sz w:val="22"/>
          <w:szCs w:val="22"/>
        </w:rPr>
        <w:t xml:space="preserve"> </w:t>
      </w:r>
      <w:r w:rsidRPr="00F43833">
        <w:rPr>
          <w:sz w:val="22"/>
          <w:szCs w:val="22"/>
        </w:rPr>
        <w:t>Rights or the use of Restraint before it can be implemented.</w:t>
      </w:r>
    </w:p>
    <w:p w14:paraId="4CD89186" w14:textId="77777777" w:rsidR="008D78C0" w:rsidRPr="008D78C0" w:rsidRDefault="008D78C0" w:rsidP="00EA3450">
      <w:pPr>
        <w:tabs>
          <w:tab w:val="left" w:pos="0"/>
          <w:tab w:val="left" w:pos="720"/>
          <w:tab w:val="left" w:pos="1800"/>
          <w:tab w:val="left" w:pos="2160"/>
          <w:tab w:val="left" w:pos="2880"/>
          <w:tab w:val="left" w:pos="3600"/>
        </w:tabs>
        <w:ind w:left="3600" w:hanging="720"/>
        <w:rPr>
          <w:sz w:val="22"/>
          <w:szCs w:val="22"/>
        </w:rPr>
      </w:pPr>
    </w:p>
    <w:p w14:paraId="4CD89187" w14:textId="275C74E1" w:rsidR="008D78C0" w:rsidRPr="008D78C0" w:rsidRDefault="00AD791C" w:rsidP="00AD791C">
      <w:pPr>
        <w:tabs>
          <w:tab w:val="left" w:pos="0"/>
          <w:tab w:val="left" w:pos="720"/>
          <w:tab w:val="left" w:pos="1800"/>
          <w:tab w:val="left" w:pos="2880"/>
          <w:tab w:val="left" w:pos="3600"/>
        </w:tabs>
        <w:ind w:left="3600" w:hanging="720"/>
        <w:rPr>
          <w:sz w:val="22"/>
          <w:szCs w:val="22"/>
        </w:rPr>
      </w:pPr>
      <w:r>
        <w:rPr>
          <w:sz w:val="22"/>
          <w:szCs w:val="22"/>
        </w:rPr>
        <w:t>3</w:t>
      </w:r>
      <w:r w:rsidR="00BC5224">
        <w:rPr>
          <w:sz w:val="22"/>
          <w:szCs w:val="22"/>
        </w:rPr>
        <w:t>.</w:t>
      </w:r>
      <w:r w:rsidR="00BC5224">
        <w:rPr>
          <w:sz w:val="22"/>
          <w:szCs w:val="22"/>
        </w:rPr>
        <w:tab/>
      </w:r>
      <w:r w:rsidR="008D78C0" w:rsidRPr="008D78C0">
        <w:rPr>
          <w:sz w:val="22"/>
          <w:szCs w:val="22"/>
        </w:rPr>
        <w:t>At each level of review, the requirements for the preceding level of review must have been met and approval obtained.</w:t>
      </w:r>
      <w:r w:rsidR="00447505">
        <w:rPr>
          <w:sz w:val="22"/>
          <w:szCs w:val="22"/>
        </w:rPr>
        <w:t xml:space="preserve"> </w:t>
      </w:r>
    </w:p>
    <w:p w14:paraId="4CD89188" w14:textId="77777777" w:rsidR="008D78C0" w:rsidRPr="008D78C0" w:rsidRDefault="008D78C0" w:rsidP="00EA3450">
      <w:pPr>
        <w:tabs>
          <w:tab w:val="left" w:pos="0"/>
          <w:tab w:val="left" w:pos="720"/>
          <w:tab w:val="left" w:pos="1800"/>
          <w:tab w:val="left" w:pos="2880"/>
          <w:tab w:val="left" w:pos="3600"/>
        </w:tabs>
        <w:ind w:left="3600" w:hanging="720"/>
        <w:rPr>
          <w:sz w:val="22"/>
          <w:szCs w:val="22"/>
        </w:rPr>
      </w:pPr>
    </w:p>
    <w:p w14:paraId="4CD89189" w14:textId="73F55D48" w:rsidR="008D78C0" w:rsidRPr="008D78C0" w:rsidRDefault="00AD791C" w:rsidP="00EA3450">
      <w:pPr>
        <w:tabs>
          <w:tab w:val="left" w:pos="0"/>
          <w:tab w:val="left" w:pos="720"/>
          <w:tab w:val="left" w:pos="1800"/>
          <w:tab w:val="left" w:pos="2880"/>
          <w:tab w:val="left" w:pos="3600"/>
        </w:tabs>
        <w:ind w:left="3600" w:hanging="720"/>
        <w:rPr>
          <w:sz w:val="22"/>
          <w:szCs w:val="22"/>
        </w:rPr>
      </w:pPr>
      <w:r>
        <w:rPr>
          <w:sz w:val="22"/>
          <w:szCs w:val="22"/>
        </w:rPr>
        <w:t>4</w:t>
      </w:r>
      <w:r w:rsidR="00BC5224">
        <w:rPr>
          <w:sz w:val="22"/>
          <w:szCs w:val="22"/>
        </w:rPr>
        <w:t>.</w:t>
      </w:r>
      <w:r w:rsidR="00BC5224">
        <w:rPr>
          <w:sz w:val="22"/>
          <w:szCs w:val="22"/>
        </w:rPr>
        <w:tab/>
      </w:r>
      <w:r w:rsidR="005C0CDB">
        <w:rPr>
          <w:sz w:val="22"/>
          <w:szCs w:val="22"/>
        </w:rPr>
        <w:t>A</w:t>
      </w:r>
      <w:r w:rsidR="008D78C0" w:rsidRPr="008C32F7">
        <w:rPr>
          <w:sz w:val="22"/>
          <w:szCs w:val="22"/>
        </w:rPr>
        <w:t xml:space="preserve">ny member of the </w:t>
      </w:r>
      <w:r w:rsidR="008D78C0" w:rsidRPr="008D78C0">
        <w:rPr>
          <w:sz w:val="22"/>
          <w:szCs w:val="22"/>
        </w:rPr>
        <w:t>Planning Team may request review or involvement by an Advocate</w:t>
      </w:r>
      <w:r w:rsidR="008D78C0" w:rsidRPr="008D78C0">
        <w:rPr>
          <w:i/>
          <w:sz w:val="22"/>
          <w:szCs w:val="22"/>
        </w:rPr>
        <w:t>.</w:t>
      </w:r>
      <w:r w:rsidR="00F43833">
        <w:rPr>
          <w:sz w:val="22"/>
          <w:szCs w:val="22"/>
        </w:rPr>
        <w:t xml:space="preserve"> </w:t>
      </w:r>
      <w:r w:rsidR="008D78C0" w:rsidRPr="008D78C0">
        <w:rPr>
          <w:sz w:val="22"/>
          <w:szCs w:val="22"/>
        </w:rPr>
        <w:t xml:space="preserve">The Advocate must be notified when a Planning Team is considering a Behavior Management Plan at </w:t>
      </w:r>
      <w:r w:rsidR="008C01B0">
        <w:rPr>
          <w:sz w:val="22"/>
          <w:szCs w:val="22"/>
        </w:rPr>
        <w:t>L</w:t>
      </w:r>
      <w:r w:rsidR="008D78C0" w:rsidRPr="008D78C0">
        <w:rPr>
          <w:sz w:val="22"/>
          <w:szCs w:val="22"/>
        </w:rPr>
        <w:t xml:space="preserve">evel 3 or above. </w:t>
      </w:r>
    </w:p>
    <w:p w14:paraId="4CD8918A" w14:textId="77777777" w:rsidR="008D78C0" w:rsidRPr="008D78C0" w:rsidRDefault="008D78C0" w:rsidP="00EA3450">
      <w:pPr>
        <w:tabs>
          <w:tab w:val="left" w:pos="0"/>
          <w:tab w:val="left" w:pos="720"/>
          <w:tab w:val="left" w:pos="1800"/>
          <w:tab w:val="left" w:pos="2880"/>
          <w:tab w:val="left" w:pos="3600"/>
        </w:tabs>
        <w:ind w:left="3600" w:hanging="720"/>
        <w:rPr>
          <w:sz w:val="22"/>
          <w:szCs w:val="22"/>
        </w:rPr>
      </w:pPr>
    </w:p>
    <w:p w14:paraId="4CD8918B" w14:textId="27089755" w:rsidR="008D78C0" w:rsidRPr="008D78C0" w:rsidRDefault="00BC5224" w:rsidP="00EA3450">
      <w:pPr>
        <w:tabs>
          <w:tab w:val="left" w:pos="0"/>
          <w:tab w:val="left" w:pos="720"/>
          <w:tab w:val="left" w:pos="1800"/>
          <w:tab w:val="left" w:pos="2880"/>
          <w:tab w:val="left" w:pos="3600"/>
        </w:tabs>
        <w:ind w:left="3600" w:hanging="720"/>
        <w:rPr>
          <w:sz w:val="22"/>
          <w:szCs w:val="22"/>
        </w:rPr>
      </w:pPr>
      <w:r>
        <w:rPr>
          <w:sz w:val="22"/>
          <w:szCs w:val="22"/>
        </w:rPr>
        <w:t>5.</w:t>
      </w:r>
      <w:r>
        <w:rPr>
          <w:sz w:val="22"/>
          <w:szCs w:val="22"/>
        </w:rPr>
        <w:tab/>
      </w:r>
      <w:r w:rsidR="008D78C0" w:rsidRPr="008D78C0">
        <w:rPr>
          <w:sz w:val="22"/>
          <w:szCs w:val="22"/>
        </w:rPr>
        <w:t xml:space="preserve">Plans requiring approval at </w:t>
      </w:r>
      <w:r w:rsidR="008C01B0">
        <w:rPr>
          <w:sz w:val="22"/>
          <w:szCs w:val="22"/>
        </w:rPr>
        <w:t>L</w:t>
      </w:r>
      <w:r w:rsidR="008D78C0" w:rsidRPr="008D78C0">
        <w:rPr>
          <w:sz w:val="22"/>
          <w:szCs w:val="22"/>
        </w:rPr>
        <w:t xml:space="preserve">evel 3 and above must have the approval and signature of the Case Manager and </w:t>
      </w:r>
      <w:r w:rsidR="004F23DE">
        <w:rPr>
          <w:sz w:val="22"/>
          <w:szCs w:val="22"/>
        </w:rPr>
        <w:t>C</w:t>
      </w:r>
      <w:r w:rsidR="008D78C0" w:rsidRPr="008D78C0">
        <w:rPr>
          <w:sz w:val="22"/>
          <w:szCs w:val="22"/>
        </w:rPr>
        <w:t xml:space="preserve">ase </w:t>
      </w:r>
      <w:r w:rsidR="004F23DE">
        <w:rPr>
          <w:sz w:val="22"/>
          <w:szCs w:val="22"/>
        </w:rPr>
        <w:t>M</w:t>
      </w:r>
      <w:r w:rsidR="008D78C0" w:rsidRPr="008D78C0">
        <w:rPr>
          <w:sz w:val="22"/>
          <w:szCs w:val="22"/>
        </w:rPr>
        <w:t xml:space="preserve">anagement </w:t>
      </w:r>
      <w:r w:rsidR="004F23DE">
        <w:rPr>
          <w:sz w:val="22"/>
          <w:szCs w:val="22"/>
        </w:rPr>
        <w:t>S</w:t>
      </w:r>
      <w:r w:rsidR="008D78C0" w:rsidRPr="008D78C0">
        <w:rPr>
          <w:sz w:val="22"/>
          <w:szCs w:val="22"/>
        </w:rPr>
        <w:t xml:space="preserve">upervisor. </w:t>
      </w:r>
    </w:p>
    <w:p w14:paraId="4CD8918C" w14:textId="0FA25B3E" w:rsidR="008D78C0" w:rsidRPr="008D78C0" w:rsidRDefault="008D78C0" w:rsidP="00BC5224">
      <w:pPr>
        <w:tabs>
          <w:tab w:val="left" w:pos="0"/>
          <w:tab w:val="left" w:pos="720"/>
          <w:tab w:val="left" w:pos="1800"/>
          <w:tab w:val="left" w:pos="2880"/>
          <w:tab w:val="left" w:pos="3600"/>
        </w:tabs>
        <w:ind w:left="2880" w:hanging="720"/>
        <w:rPr>
          <w:sz w:val="22"/>
          <w:szCs w:val="22"/>
        </w:rPr>
      </w:pPr>
    </w:p>
    <w:p w14:paraId="4CD8918D" w14:textId="07F54539" w:rsidR="008D78C0" w:rsidRPr="008D78C0" w:rsidRDefault="00BC5224" w:rsidP="00BC5224">
      <w:pPr>
        <w:tabs>
          <w:tab w:val="left" w:pos="0"/>
          <w:tab w:val="left" w:pos="720"/>
          <w:tab w:val="left" w:pos="1800"/>
          <w:tab w:val="left" w:pos="2880"/>
          <w:tab w:val="left" w:pos="3600"/>
        </w:tabs>
        <w:ind w:left="2880" w:hanging="720"/>
        <w:rPr>
          <w:b/>
          <w:sz w:val="22"/>
          <w:szCs w:val="22"/>
        </w:rPr>
      </w:pPr>
      <w:r w:rsidRPr="00A529E1">
        <w:rPr>
          <w:sz w:val="22"/>
          <w:szCs w:val="22"/>
        </w:rPr>
        <w:t>B</w:t>
      </w:r>
      <w:r w:rsidR="008D78C0" w:rsidRPr="00A529E1">
        <w:rPr>
          <w:sz w:val="22"/>
          <w:szCs w:val="22"/>
        </w:rPr>
        <w:t>.</w:t>
      </w:r>
      <w:r w:rsidR="003D4246">
        <w:rPr>
          <w:b/>
          <w:sz w:val="22"/>
          <w:szCs w:val="22"/>
        </w:rPr>
        <w:tab/>
      </w:r>
      <w:r w:rsidR="008D78C0" w:rsidRPr="008D78C0">
        <w:rPr>
          <w:b/>
          <w:sz w:val="22"/>
          <w:szCs w:val="22"/>
        </w:rPr>
        <w:t>Review Team Practices</w:t>
      </w:r>
    </w:p>
    <w:p w14:paraId="4CD8918E" w14:textId="77777777" w:rsidR="008D78C0" w:rsidRPr="008D78C0" w:rsidRDefault="008D78C0" w:rsidP="00BC5224">
      <w:pPr>
        <w:tabs>
          <w:tab w:val="left" w:pos="0"/>
          <w:tab w:val="left" w:pos="720"/>
          <w:tab w:val="left" w:pos="1800"/>
          <w:tab w:val="left" w:pos="2880"/>
          <w:tab w:val="left" w:pos="3600"/>
        </w:tabs>
        <w:ind w:left="2880" w:hanging="720"/>
        <w:rPr>
          <w:b/>
          <w:sz w:val="22"/>
          <w:szCs w:val="22"/>
        </w:rPr>
      </w:pPr>
    </w:p>
    <w:p w14:paraId="4CD8918F" w14:textId="2E374787" w:rsidR="008D78C0" w:rsidRPr="008D78C0" w:rsidRDefault="00BC5224" w:rsidP="00BC5224">
      <w:pPr>
        <w:tabs>
          <w:tab w:val="left" w:pos="0"/>
          <w:tab w:val="left" w:pos="2160"/>
          <w:tab w:val="left" w:pos="2880"/>
          <w:tab w:val="left" w:pos="3600"/>
        </w:tabs>
        <w:ind w:left="2880" w:hanging="720"/>
        <w:rPr>
          <w:sz w:val="22"/>
          <w:szCs w:val="22"/>
        </w:rPr>
      </w:pPr>
      <w:r>
        <w:rPr>
          <w:sz w:val="22"/>
          <w:szCs w:val="22"/>
        </w:rPr>
        <w:tab/>
      </w:r>
      <w:r w:rsidR="008D78C0" w:rsidRPr="008D78C0">
        <w:rPr>
          <w:sz w:val="22"/>
          <w:szCs w:val="22"/>
        </w:rPr>
        <w:t xml:space="preserve">Behavior Management Plans at </w:t>
      </w:r>
      <w:r w:rsidR="008C01B0">
        <w:rPr>
          <w:sz w:val="22"/>
          <w:szCs w:val="22"/>
        </w:rPr>
        <w:t>L</w:t>
      </w:r>
      <w:r w:rsidR="008D78C0" w:rsidRPr="008D78C0">
        <w:rPr>
          <w:sz w:val="22"/>
          <w:szCs w:val="22"/>
        </w:rPr>
        <w:t>evel 3 and above require consideration by the Review Team. The voting members of the Review Team are the representatives from the Department and the Maine Developmental Services Oversight and Advisory Board. The Protection and Advocacy representative is a participating non-voting member of the Review Team. The Review Team’s role is to ensure compliance with and raise concerns related to, the applicable statutes and regulations.</w:t>
      </w:r>
    </w:p>
    <w:p w14:paraId="4CD89190" w14:textId="77777777" w:rsidR="008D78C0" w:rsidRPr="008D78C0" w:rsidRDefault="008D78C0" w:rsidP="00BC5224">
      <w:pPr>
        <w:tabs>
          <w:tab w:val="left" w:pos="0"/>
          <w:tab w:val="left" w:pos="2160"/>
          <w:tab w:val="left" w:pos="2880"/>
          <w:tab w:val="left" w:pos="3600"/>
        </w:tabs>
        <w:ind w:left="3600" w:hanging="720"/>
        <w:rPr>
          <w:sz w:val="22"/>
          <w:szCs w:val="22"/>
        </w:rPr>
      </w:pPr>
    </w:p>
    <w:p w14:paraId="4CD89191" w14:textId="658DF650" w:rsidR="008D78C0" w:rsidRPr="008D78C0" w:rsidRDefault="00BC5224" w:rsidP="00BC5224">
      <w:pPr>
        <w:tabs>
          <w:tab w:val="left" w:pos="0"/>
          <w:tab w:val="left" w:pos="2160"/>
          <w:tab w:val="left" w:pos="2880"/>
          <w:tab w:val="left" w:pos="3600"/>
        </w:tabs>
        <w:ind w:left="3600" w:hanging="720"/>
        <w:rPr>
          <w:sz w:val="22"/>
          <w:szCs w:val="22"/>
        </w:rPr>
      </w:pPr>
      <w:r>
        <w:rPr>
          <w:sz w:val="22"/>
          <w:szCs w:val="22"/>
        </w:rPr>
        <w:t>1.</w:t>
      </w:r>
      <w:r w:rsidR="003D4246">
        <w:rPr>
          <w:sz w:val="22"/>
          <w:szCs w:val="22"/>
        </w:rPr>
        <w:tab/>
      </w:r>
      <w:r w:rsidR="008D78C0" w:rsidRPr="008D78C0">
        <w:rPr>
          <w:sz w:val="22"/>
          <w:szCs w:val="22"/>
        </w:rPr>
        <w:t xml:space="preserve">The approval of the Behavior Management Plan at </w:t>
      </w:r>
      <w:r w:rsidR="008C01B0">
        <w:rPr>
          <w:sz w:val="22"/>
          <w:szCs w:val="22"/>
        </w:rPr>
        <w:t>L</w:t>
      </w:r>
      <w:r w:rsidR="008D78C0" w:rsidRPr="008D78C0">
        <w:rPr>
          <w:sz w:val="22"/>
          <w:szCs w:val="22"/>
        </w:rPr>
        <w:t xml:space="preserve">evel 3 and above requires both voting members to vote in favor of the </w:t>
      </w:r>
      <w:r w:rsidR="00F477A2">
        <w:rPr>
          <w:sz w:val="22"/>
          <w:szCs w:val="22"/>
        </w:rPr>
        <w:t>Behavior Management Plan</w:t>
      </w:r>
      <w:r w:rsidR="008D78C0" w:rsidRPr="008D78C0">
        <w:rPr>
          <w:sz w:val="22"/>
          <w:szCs w:val="22"/>
        </w:rPr>
        <w:t xml:space="preserve"> or the </w:t>
      </w:r>
      <w:r w:rsidR="00F477A2">
        <w:rPr>
          <w:sz w:val="22"/>
          <w:szCs w:val="22"/>
        </w:rPr>
        <w:t>Behavior Management Plan</w:t>
      </w:r>
      <w:r w:rsidR="008D78C0" w:rsidRPr="008D78C0">
        <w:rPr>
          <w:sz w:val="22"/>
          <w:szCs w:val="22"/>
        </w:rPr>
        <w:t xml:space="preserve"> with conditions.</w:t>
      </w:r>
    </w:p>
    <w:p w14:paraId="4CD89192" w14:textId="77777777" w:rsidR="008D78C0" w:rsidRPr="008D78C0" w:rsidRDefault="008D78C0" w:rsidP="00BC5224">
      <w:pPr>
        <w:tabs>
          <w:tab w:val="left" w:pos="0"/>
          <w:tab w:val="left" w:pos="2160"/>
          <w:tab w:val="left" w:pos="2880"/>
          <w:tab w:val="left" w:pos="3600"/>
        </w:tabs>
        <w:ind w:left="3600" w:hanging="720"/>
        <w:rPr>
          <w:sz w:val="22"/>
          <w:szCs w:val="22"/>
        </w:rPr>
      </w:pPr>
      <w:r w:rsidRPr="008D78C0">
        <w:rPr>
          <w:sz w:val="22"/>
          <w:szCs w:val="22"/>
        </w:rPr>
        <w:t xml:space="preserve"> </w:t>
      </w:r>
    </w:p>
    <w:p w14:paraId="4CD89193" w14:textId="39664412" w:rsidR="008D78C0" w:rsidRPr="008D78C0" w:rsidRDefault="00BC5224" w:rsidP="00BC5224">
      <w:pPr>
        <w:tabs>
          <w:tab w:val="left" w:pos="720"/>
          <w:tab w:val="left" w:pos="1800"/>
        </w:tabs>
        <w:ind w:left="3600" w:hanging="720"/>
        <w:jc w:val="both"/>
        <w:rPr>
          <w:sz w:val="22"/>
          <w:szCs w:val="22"/>
        </w:rPr>
      </w:pPr>
      <w:r>
        <w:rPr>
          <w:sz w:val="22"/>
          <w:szCs w:val="22"/>
        </w:rPr>
        <w:t>2.</w:t>
      </w:r>
      <w:r w:rsidR="003D4246">
        <w:rPr>
          <w:sz w:val="22"/>
          <w:szCs w:val="22"/>
        </w:rPr>
        <w:tab/>
      </w:r>
      <w:r w:rsidR="008D78C0" w:rsidRPr="008D78C0">
        <w:rPr>
          <w:sz w:val="22"/>
          <w:szCs w:val="22"/>
        </w:rPr>
        <w:t xml:space="preserve">The Review Team may require additional information prior to approval of any plan. </w:t>
      </w:r>
    </w:p>
    <w:p w14:paraId="4CD89194" w14:textId="77777777" w:rsidR="008D78C0" w:rsidRPr="008D78C0" w:rsidRDefault="008D78C0" w:rsidP="00BC5224">
      <w:pPr>
        <w:tabs>
          <w:tab w:val="left" w:pos="1440"/>
          <w:tab w:val="left" w:pos="1800"/>
          <w:tab w:val="left" w:pos="2160"/>
          <w:tab w:val="left" w:pos="2880"/>
          <w:tab w:val="left" w:pos="3600"/>
        </w:tabs>
        <w:ind w:left="3600" w:hanging="720"/>
        <w:rPr>
          <w:sz w:val="22"/>
          <w:szCs w:val="22"/>
        </w:rPr>
      </w:pPr>
    </w:p>
    <w:p w14:paraId="4CD89195" w14:textId="0C985473" w:rsidR="008D78C0" w:rsidRPr="008D78C0" w:rsidRDefault="00BC5224" w:rsidP="00847375">
      <w:pPr>
        <w:tabs>
          <w:tab w:val="left" w:pos="1440"/>
          <w:tab w:val="left" w:pos="1800"/>
          <w:tab w:val="left" w:pos="2160"/>
          <w:tab w:val="left" w:pos="2880"/>
          <w:tab w:val="left" w:pos="3600"/>
        </w:tabs>
        <w:ind w:left="3600" w:right="-180" w:hanging="720"/>
        <w:rPr>
          <w:sz w:val="22"/>
          <w:szCs w:val="22"/>
        </w:rPr>
      </w:pPr>
      <w:r>
        <w:rPr>
          <w:sz w:val="22"/>
          <w:szCs w:val="22"/>
        </w:rPr>
        <w:t>3.</w:t>
      </w:r>
      <w:r w:rsidR="003D4246">
        <w:rPr>
          <w:sz w:val="22"/>
          <w:szCs w:val="22"/>
        </w:rPr>
        <w:tab/>
      </w:r>
      <w:r w:rsidR="008D78C0" w:rsidRPr="008D78C0">
        <w:rPr>
          <w:sz w:val="22"/>
          <w:szCs w:val="22"/>
        </w:rPr>
        <w:t>The voting members of the Review Team have the discretion to determine duration of Behavior Management Plan approval to a maximum of one year.</w:t>
      </w:r>
      <w:r w:rsidR="00F43833">
        <w:rPr>
          <w:sz w:val="22"/>
          <w:szCs w:val="22"/>
        </w:rPr>
        <w:t xml:space="preserve"> </w:t>
      </w:r>
      <w:r w:rsidR="008D78C0" w:rsidRPr="008D78C0">
        <w:rPr>
          <w:sz w:val="22"/>
          <w:szCs w:val="22"/>
        </w:rPr>
        <w:t xml:space="preserve">If less than one year, the duration of </w:t>
      </w:r>
      <w:r w:rsidR="00F477A2">
        <w:rPr>
          <w:sz w:val="22"/>
          <w:szCs w:val="22"/>
        </w:rPr>
        <w:t>Behavior Management Plan</w:t>
      </w:r>
      <w:r w:rsidR="008D78C0" w:rsidRPr="008D78C0">
        <w:rPr>
          <w:sz w:val="22"/>
          <w:szCs w:val="22"/>
        </w:rPr>
        <w:t xml:space="preserve"> approval must be indicated in writing. </w:t>
      </w:r>
    </w:p>
    <w:p w14:paraId="4CD89196" w14:textId="77777777" w:rsidR="008D78C0" w:rsidRPr="008D78C0" w:rsidRDefault="008D78C0" w:rsidP="00BC5224">
      <w:pPr>
        <w:tabs>
          <w:tab w:val="left" w:pos="1440"/>
          <w:tab w:val="left" w:pos="1800"/>
          <w:tab w:val="left" w:pos="2160"/>
          <w:tab w:val="left" w:pos="2880"/>
          <w:tab w:val="left" w:pos="3600"/>
        </w:tabs>
        <w:ind w:left="3600" w:hanging="720"/>
        <w:rPr>
          <w:sz w:val="22"/>
          <w:szCs w:val="22"/>
        </w:rPr>
      </w:pPr>
    </w:p>
    <w:p w14:paraId="4CD89197" w14:textId="69DAEFA1" w:rsidR="008D78C0" w:rsidRPr="008D78C0" w:rsidRDefault="00BC5224" w:rsidP="00BC5224">
      <w:pPr>
        <w:tabs>
          <w:tab w:val="left" w:pos="1440"/>
          <w:tab w:val="left" w:pos="1800"/>
          <w:tab w:val="left" w:pos="2160"/>
          <w:tab w:val="left" w:pos="2880"/>
          <w:tab w:val="left" w:pos="3600"/>
        </w:tabs>
        <w:ind w:left="3600" w:hanging="720"/>
        <w:rPr>
          <w:sz w:val="22"/>
          <w:szCs w:val="22"/>
        </w:rPr>
      </w:pPr>
      <w:r>
        <w:rPr>
          <w:sz w:val="22"/>
          <w:szCs w:val="22"/>
        </w:rPr>
        <w:t>4.</w:t>
      </w:r>
      <w:r w:rsidR="003D4246">
        <w:rPr>
          <w:sz w:val="22"/>
          <w:szCs w:val="22"/>
        </w:rPr>
        <w:tab/>
      </w:r>
      <w:r w:rsidR="008D78C0" w:rsidRPr="008D78C0">
        <w:rPr>
          <w:sz w:val="22"/>
          <w:szCs w:val="22"/>
        </w:rPr>
        <w:t xml:space="preserve">The voting members of the Review Team may elect to approve part of a </w:t>
      </w:r>
      <w:r w:rsidR="000F40F5">
        <w:rPr>
          <w:sz w:val="22"/>
          <w:szCs w:val="22"/>
        </w:rPr>
        <w:t>p</w:t>
      </w:r>
      <w:r w:rsidR="00F477A2">
        <w:rPr>
          <w:sz w:val="22"/>
          <w:szCs w:val="22"/>
        </w:rPr>
        <w:t>lan</w:t>
      </w:r>
      <w:r w:rsidR="008D78C0" w:rsidRPr="008D78C0">
        <w:rPr>
          <w:sz w:val="22"/>
          <w:szCs w:val="22"/>
        </w:rPr>
        <w:t>, or provide time-limited or conditional approval based on written conditions to be met as defined by the voting members of the Review Team.</w:t>
      </w:r>
      <w:r w:rsidR="00F43833">
        <w:rPr>
          <w:sz w:val="22"/>
          <w:szCs w:val="22"/>
        </w:rPr>
        <w:t xml:space="preserve"> </w:t>
      </w:r>
    </w:p>
    <w:p w14:paraId="4CD89198" w14:textId="77777777" w:rsidR="008D78C0" w:rsidRPr="008D78C0" w:rsidRDefault="008D78C0" w:rsidP="00BC5224">
      <w:pPr>
        <w:tabs>
          <w:tab w:val="left" w:pos="720"/>
          <w:tab w:val="left" w:pos="1800"/>
        </w:tabs>
        <w:ind w:left="3600" w:hanging="720"/>
        <w:rPr>
          <w:sz w:val="22"/>
          <w:szCs w:val="22"/>
        </w:rPr>
      </w:pPr>
    </w:p>
    <w:p w14:paraId="4CD89199" w14:textId="4E875A30" w:rsidR="008D78C0" w:rsidRPr="008D78C0" w:rsidRDefault="00BC5224" w:rsidP="00EA3450">
      <w:pPr>
        <w:tabs>
          <w:tab w:val="left" w:pos="720"/>
          <w:tab w:val="left" w:pos="1800"/>
        </w:tabs>
        <w:ind w:left="3600" w:hanging="720"/>
        <w:rPr>
          <w:sz w:val="22"/>
          <w:szCs w:val="22"/>
        </w:rPr>
      </w:pPr>
      <w:r>
        <w:rPr>
          <w:sz w:val="22"/>
          <w:szCs w:val="22"/>
        </w:rPr>
        <w:t>5.</w:t>
      </w:r>
      <w:r w:rsidR="003D4246">
        <w:rPr>
          <w:sz w:val="22"/>
          <w:szCs w:val="22"/>
        </w:rPr>
        <w:tab/>
      </w:r>
      <w:r w:rsidR="008D78C0" w:rsidRPr="008D78C0">
        <w:rPr>
          <w:sz w:val="22"/>
          <w:szCs w:val="22"/>
        </w:rPr>
        <w:t>If either voting member of the Review Team does not approve all or part of a Behavior Management Plan, the voting members of the Review Team must specify the reasons for disapproval in</w:t>
      </w:r>
      <w:r w:rsidR="00847375">
        <w:rPr>
          <w:sz w:val="22"/>
          <w:szCs w:val="22"/>
        </w:rPr>
        <w:t> </w:t>
      </w:r>
      <w:r w:rsidR="008D78C0" w:rsidRPr="008D78C0">
        <w:rPr>
          <w:sz w:val="22"/>
          <w:szCs w:val="22"/>
        </w:rPr>
        <w:t>writing.</w:t>
      </w:r>
    </w:p>
    <w:p w14:paraId="4CD8919A" w14:textId="399BBF73" w:rsidR="00847375" w:rsidRDefault="00847375">
      <w:pPr>
        <w:spacing w:after="200" w:line="276" w:lineRule="auto"/>
        <w:rPr>
          <w:sz w:val="22"/>
          <w:szCs w:val="22"/>
        </w:rPr>
      </w:pPr>
      <w:r>
        <w:rPr>
          <w:sz w:val="22"/>
          <w:szCs w:val="22"/>
        </w:rPr>
        <w:br w:type="page"/>
      </w:r>
    </w:p>
    <w:p w14:paraId="270C7AB7" w14:textId="77777777" w:rsidR="008D78C0" w:rsidRPr="008D78C0" w:rsidRDefault="008D78C0" w:rsidP="00EA3450">
      <w:pPr>
        <w:tabs>
          <w:tab w:val="left" w:pos="720"/>
          <w:tab w:val="left" w:pos="1800"/>
        </w:tabs>
        <w:ind w:left="3600" w:hanging="720"/>
        <w:rPr>
          <w:sz w:val="22"/>
          <w:szCs w:val="22"/>
        </w:rPr>
      </w:pPr>
    </w:p>
    <w:p w14:paraId="4CD8919B" w14:textId="47C92A85" w:rsidR="008D78C0" w:rsidRPr="008D78C0" w:rsidRDefault="00BC5224" w:rsidP="00EA3450">
      <w:pPr>
        <w:tabs>
          <w:tab w:val="left" w:pos="1800"/>
        </w:tabs>
        <w:ind w:left="3600" w:hanging="720"/>
        <w:rPr>
          <w:sz w:val="22"/>
          <w:szCs w:val="22"/>
        </w:rPr>
      </w:pPr>
      <w:r>
        <w:rPr>
          <w:sz w:val="22"/>
          <w:szCs w:val="22"/>
        </w:rPr>
        <w:t>6.</w:t>
      </w:r>
      <w:r w:rsidR="003D4246">
        <w:rPr>
          <w:sz w:val="22"/>
          <w:szCs w:val="22"/>
        </w:rPr>
        <w:tab/>
      </w:r>
      <w:r w:rsidR="008D78C0" w:rsidRPr="008D78C0">
        <w:rPr>
          <w:sz w:val="22"/>
          <w:szCs w:val="22"/>
        </w:rPr>
        <w:t xml:space="preserve">The Case Manager or </w:t>
      </w:r>
      <w:r w:rsidR="004F23DE">
        <w:rPr>
          <w:sz w:val="22"/>
          <w:szCs w:val="22"/>
        </w:rPr>
        <w:t>C</w:t>
      </w:r>
      <w:r w:rsidR="008D78C0" w:rsidRPr="008D78C0">
        <w:rPr>
          <w:sz w:val="22"/>
          <w:szCs w:val="22"/>
        </w:rPr>
        <w:t xml:space="preserve">ase </w:t>
      </w:r>
      <w:r w:rsidR="004F23DE">
        <w:rPr>
          <w:sz w:val="22"/>
          <w:szCs w:val="22"/>
        </w:rPr>
        <w:t>M</w:t>
      </w:r>
      <w:r w:rsidR="008D78C0" w:rsidRPr="008D78C0">
        <w:rPr>
          <w:sz w:val="22"/>
          <w:szCs w:val="22"/>
        </w:rPr>
        <w:t xml:space="preserve">anagement </w:t>
      </w:r>
      <w:r w:rsidR="004F23DE">
        <w:rPr>
          <w:sz w:val="22"/>
          <w:szCs w:val="22"/>
        </w:rPr>
        <w:t>S</w:t>
      </w:r>
      <w:r w:rsidR="008D78C0" w:rsidRPr="008D78C0">
        <w:rPr>
          <w:sz w:val="22"/>
          <w:szCs w:val="22"/>
        </w:rPr>
        <w:t>upervisor must participate in the review process.</w:t>
      </w:r>
    </w:p>
    <w:p w14:paraId="4CD8919C" w14:textId="77777777" w:rsidR="008D78C0" w:rsidRPr="008D78C0" w:rsidRDefault="008D78C0" w:rsidP="00EA3450">
      <w:pPr>
        <w:tabs>
          <w:tab w:val="left" w:pos="0"/>
          <w:tab w:val="left" w:pos="720"/>
          <w:tab w:val="left" w:pos="1800"/>
          <w:tab w:val="left" w:pos="2160"/>
          <w:tab w:val="left" w:pos="2880"/>
          <w:tab w:val="left" w:pos="3600"/>
        </w:tabs>
        <w:ind w:left="3600" w:hanging="720"/>
        <w:rPr>
          <w:sz w:val="22"/>
          <w:szCs w:val="22"/>
        </w:rPr>
      </w:pPr>
    </w:p>
    <w:p w14:paraId="4CD8919D" w14:textId="08664BD0" w:rsidR="008D78C0" w:rsidRPr="008D78C0" w:rsidRDefault="00BC5224" w:rsidP="00EA3450">
      <w:pPr>
        <w:tabs>
          <w:tab w:val="left" w:pos="1800"/>
        </w:tabs>
        <w:ind w:left="3600" w:hanging="720"/>
        <w:rPr>
          <w:sz w:val="22"/>
          <w:szCs w:val="22"/>
        </w:rPr>
      </w:pPr>
      <w:r>
        <w:rPr>
          <w:sz w:val="22"/>
          <w:szCs w:val="22"/>
        </w:rPr>
        <w:t>7.</w:t>
      </w:r>
      <w:r w:rsidR="003D4246">
        <w:rPr>
          <w:sz w:val="22"/>
          <w:szCs w:val="22"/>
        </w:rPr>
        <w:tab/>
      </w:r>
      <w:r w:rsidR="008D78C0" w:rsidRPr="008D78C0">
        <w:rPr>
          <w:sz w:val="22"/>
          <w:szCs w:val="22"/>
        </w:rPr>
        <w:t>After initial approval of a Behavior Management Plan, the Review Team may refer cases for continued monitoring to the Planning Team, the Case Manager and the case management supervisor. The Review Team must review for approval each Behavior Management Plan at least once a year.</w:t>
      </w:r>
    </w:p>
    <w:p w14:paraId="4CD8919E" w14:textId="77777777" w:rsidR="008D78C0" w:rsidRPr="008D78C0" w:rsidRDefault="008D78C0" w:rsidP="00EA3450">
      <w:pPr>
        <w:tabs>
          <w:tab w:val="left" w:pos="1800"/>
        </w:tabs>
        <w:ind w:left="3600" w:hanging="720"/>
        <w:rPr>
          <w:sz w:val="22"/>
          <w:szCs w:val="22"/>
        </w:rPr>
      </w:pPr>
    </w:p>
    <w:p w14:paraId="4CD8919F" w14:textId="1143A63D" w:rsidR="008D78C0" w:rsidRPr="008D78C0" w:rsidRDefault="00BC5224" w:rsidP="00EA3450">
      <w:pPr>
        <w:tabs>
          <w:tab w:val="left" w:pos="1800"/>
        </w:tabs>
        <w:ind w:left="3600" w:hanging="720"/>
        <w:rPr>
          <w:sz w:val="22"/>
          <w:szCs w:val="22"/>
        </w:rPr>
      </w:pPr>
      <w:r>
        <w:rPr>
          <w:sz w:val="22"/>
          <w:szCs w:val="22"/>
        </w:rPr>
        <w:t>8.</w:t>
      </w:r>
      <w:r w:rsidR="003D4246">
        <w:rPr>
          <w:sz w:val="22"/>
          <w:szCs w:val="22"/>
        </w:rPr>
        <w:tab/>
      </w:r>
      <w:r w:rsidR="008D78C0" w:rsidRPr="008D78C0">
        <w:rPr>
          <w:sz w:val="22"/>
          <w:szCs w:val="22"/>
        </w:rPr>
        <w:t>The Review Team may, at its discretion, refer any Behavior Management Plan for review by the Statewide Review Panel. The Review Team should consider a referral in cases where resources are an issue in meeting the Person’s support needs without the use of Behavior Management.</w:t>
      </w:r>
    </w:p>
    <w:p w14:paraId="4CD891A0" w14:textId="77777777" w:rsidR="008D78C0" w:rsidRPr="008D78C0" w:rsidRDefault="008D78C0" w:rsidP="00EA3450">
      <w:pPr>
        <w:tabs>
          <w:tab w:val="left" w:pos="1800"/>
        </w:tabs>
        <w:ind w:left="3600" w:hanging="720"/>
        <w:rPr>
          <w:sz w:val="22"/>
          <w:szCs w:val="22"/>
        </w:rPr>
      </w:pPr>
    </w:p>
    <w:p w14:paraId="4CD891A1" w14:textId="088FFC90" w:rsidR="008D78C0" w:rsidRPr="008D78C0" w:rsidRDefault="00BC5224" w:rsidP="00EA3450">
      <w:pPr>
        <w:tabs>
          <w:tab w:val="left" w:pos="720"/>
          <w:tab w:val="left" w:pos="1800"/>
        </w:tabs>
        <w:ind w:left="3600" w:hanging="720"/>
        <w:rPr>
          <w:sz w:val="22"/>
          <w:szCs w:val="22"/>
        </w:rPr>
      </w:pPr>
      <w:r>
        <w:rPr>
          <w:sz w:val="22"/>
          <w:szCs w:val="22"/>
        </w:rPr>
        <w:t>9.</w:t>
      </w:r>
      <w:r w:rsidR="003D4246">
        <w:rPr>
          <w:sz w:val="22"/>
          <w:szCs w:val="22"/>
        </w:rPr>
        <w:tab/>
      </w:r>
      <w:r w:rsidR="008D78C0" w:rsidRPr="008D78C0">
        <w:rPr>
          <w:sz w:val="22"/>
          <w:szCs w:val="22"/>
        </w:rPr>
        <w:t xml:space="preserve">No Behavior Management Plan component requiring approval at </w:t>
      </w:r>
      <w:r w:rsidR="008C01B0">
        <w:rPr>
          <w:sz w:val="22"/>
          <w:szCs w:val="22"/>
        </w:rPr>
        <w:t>L</w:t>
      </w:r>
      <w:r w:rsidR="008D78C0" w:rsidRPr="008D78C0">
        <w:rPr>
          <w:sz w:val="22"/>
          <w:szCs w:val="22"/>
        </w:rPr>
        <w:t>evel 3 or above shall be implemented without appropriate approval as provided by these regulations.</w:t>
      </w:r>
      <w:r w:rsidR="00F43833">
        <w:rPr>
          <w:sz w:val="22"/>
          <w:szCs w:val="22"/>
        </w:rPr>
        <w:t xml:space="preserve"> </w:t>
      </w:r>
    </w:p>
    <w:p w14:paraId="4CD891A2" w14:textId="77777777" w:rsidR="008D78C0" w:rsidRPr="008D78C0" w:rsidRDefault="008D78C0" w:rsidP="00EA3450">
      <w:pPr>
        <w:tabs>
          <w:tab w:val="left" w:pos="1800"/>
        </w:tabs>
        <w:ind w:left="3600" w:hanging="720"/>
        <w:rPr>
          <w:sz w:val="22"/>
          <w:szCs w:val="22"/>
        </w:rPr>
      </w:pPr>
    </w:p>
    <w:p w14:paraId="4CD891A3" w14:textId="1A389BEA" w:rsidR="008D78C0" w:rsidRDefault="00BC5224" w:rsidP="00EA3450">
      <w:pPr>
        <w:ind w:left="3600" w:hanging="720"/>
        <w:rPr>
          <w:color w:val="000080"/>
          <w:sz w:val="22"/>
          <w:szCs w:val="22"/>
        </w:rPr>
      </w:pPr>
      <w:r>
        <w:rPr>
          <w:sz w:val="22"/>
          <w:szCs w:val="22"/>
        </w:rPr>
        <w:t>10.</w:t>
      </w:r>
      <w:r w:rsidR="003D4246">
        <w:rPr>
          <w:sz w:val="22"/>
          <w:szCs w:val="22"/>
        </w:rPr>
        <w:tab/>
      </w:r>
      <w:r w:rsidR="008D78C0" w:rsidRPr="008D78C0">
        <w:rPr>
          <w:sz w:val="22"/>
          <w:szCs w:val="22"/>
        </w:rPr>
        <w:t>Each Review Team must establish a process for review and disposition of Behavior Management Plans requested for emergencies.</w:t>
      </w:r>
      <w:r w:rsidR="00F43833">
        <w:rPr>
          <w:sz w:val="22"/>
          <w:szCs w:val="22"/>
        </w:rPr>
        <w:t xml:space="preserve"> </w:t>
      </w:r>
      <w:r w:rsidR="008D78C0" w:rsidRPr="008D78C0">
        <w:rPr>
          <w:sz w:val="22"/>
          <w:szCs w:val="22"/>
        </w:rPr>
        <w:t>The Review Team may grant written provisional approval of all or part of an emergency Behavior Management Plan. Provisional approval must be agreed upon by the representative of the Department and Maine Developmental Services Oversight and Advisory Board and must not exceed sixty (60) days. After sixty (60) days the Planning Team must meet all regular requirements for review and disposition of the Behavior Management Plan.</w:t>
      </w:r>
      <w:r w:rsidR="008D78C0" w:rsidRPr="008D78C0">
        <w:rPr>
          <w:color w:val="000080"/>
          <w:sz w:val="22"/>
          <w:szCs w:val="22"/>
        </w:rPr>
        <w:t xml:space="preserve"> </w:t>
      </w:r>
    </w:p>
    <w:p w14:paraId="4CD891A4" w14:textId="77777777" w:rsidR="00250EE1" w:rsidRPr="008D78C0" w:rsidRDefault="00250EE1" w:rsidP="00EA3450">
      <w:pPr>
        <w:ind w:left="3600" w:hanging="720"/>
        <w:rPr>
          <w:color w:val="000080"/>
          <w:sz w:val="22"/>
          <w:szCs w:val="22"/>
        </w:rPr>
      </w:pPr>
    </w:p>
    <w:p w14:paraId="4CD891A5" w14:textId="1C0FE414" w:rsidR="008D78C0" w:rsidRPr="008D78C0" w:rsidRDefault="00BC5224" w:rsidP="00BC5224">
      <w:pPr>
        <w:ind w:left="2880" w:hanging="720"/>
        <w:outlineLvl w:val="0"/>
        <w:rPr>
          <w:sz w:val="22"/>
          <w:szCs w:val="22"/>
        </w:rPr>
      </w:pPr>
      <w:r w:rsidRPr="00A529E1">
        <w:rPr>
          <w:sz w:val="22"/>
          <w:szCs w:val="22"/>
        </w:rPr>
        <w:t>C</w:t>
      </w:r>
      <w:r w:rsidR="008D78C0" w:rsidRPr="00A529E1">
        <w:rPr>
          <w:sz w:val="22"/>
          <w:szCs w:val="22"/>
        </w:rPr>
        <w:t>.</w:t>
      </w:r>
      <w:r w:rsidR="003D4246">
        <w:rPr>
          <w:sz w:val="22"/>
          <w:szCs w:val="22"/>
        </w:rPr>
        <w:tab/>
      </w:r>
      <w:r w:rsidR="008D78C0" w:rsidRPr="008D78C0">
        <w:rPr>
          <w:b/>
          <w:sz w:val="22"/>
          <w:szCs w:val="22"/>
        </w:rPr>
        <w:t>Exceptions</w:t>
      </w:r>
    </w:p>
    <w:p w14:paraId="4CD891A6" w14:textId="77777777" w:rsidR="008D78C0" w:rsidRPr="008D78C0" w:rsidRDefault="008D78C0" w:rsidP="00BC5224">
      <w:pPr>
        <w:ind w:left="2880" w:hanging="720"/>
        <w:outlineLvl w:val="0"/>
        <w:rPr>
          <w:sz w:val="22"/>
          <w:szCs w:val="22"/>
        </w:rPr>
      </w:pPr>
    </w:p>
    <w:p w14:paraId="4CD891A7" w14:textId="2C475AA6" w:rsidR="008D78C0" w:rsidRPr="008D78C0" w:rsidRDefault="008D78C0" w:rsidP="00BC5224">
      <w:pPr>
        <w:ind w:left="2880"/>
        <w:outlineLvl w:val="0"/>
        <w:rPr>
          <w:sz w:val="22"/>
          <w:szCs w:val="22"/>
        </w:rPr>
      </w:pPr>
      <w:r w:rsidRPr="008D78C0">
        <w:rPr>
          <w:sz w:val="22"/>
          <w:szCs w:val="22"/>
        </w:rPr>
        <w:t>Behavior Management Plans requiring approval at Level 5 are rare exceptions and must meet a higher standard of review and approval.</w:t>
      </w:r>
      <w:r w:rsidR="00F43833">
        <w:rPr>
          <w:sz w:val="22"/>
          <w:szCs w:val="22"/>
        </w:rPr>
        <w:t xml:space="preserve"> </w:t>
      </w:r>
      <w:r w:rsidRPr="008D78C0">
        <w:rPr>
          <w:sz w:val="22"/>
          <w:szCs w:val="22"/>
        </w:rPr>
        <w:t>Level 5 Behavior</w:t>
      </w:r>
      <w:r w:rsidRPr="008D78C0">
        <w:rPr>
          <w:i/>
          <w:sz w:val="22"/>
          <w:szCs w:val="22"/>
        </w:rPr>
        <w:t xml:space="preserve"> </w:t>
      </w:r>
      <w:r w:rsidRPr="008D78C0">
        <w:rPr>
          <w:sz w:val="22"/>
          <w:szCs w:val="22"/>
        </w:rPr>
        <w:t xml:space="preserve">Management Plans must have been approved by the Review Team and reviewed by the Statewide Review Panel before being submitted to the Commissioner for disposition. </w:t>
      </w:r>
    </w:p>
    <w:p w14:paraId="4CD891A8" w14:textId="77777777" w:rsidR="008D78C0" w:rsidRPr="008D78C0" w:rsidRDefault="008D78C0" w:rsidP="00BC5224">
      <w:pPr>
        <w:ind w:left="2880" w:hanging="720"/>
        <w:outlineLvl w:val="0"/>
        <w:rPr>
          <w:sz w:val="22"/>
          <w:szCs w:val="22"/>
        </w:rPr>
      </w:pPr>
    </w:p>
    <w:p w14:paraId="4CD891A9" w14:textId="26615E51" w:rsidR="008D78C0" w:rsidRPr="008D78C0" w:rsidRDefault="00BC5224" w:rsidP="00BC5224">
      <w:pPr>
        <w:ind w:left="3600" w:hanging="720"/>
        <w:rPr>
          <w:sz w:val="22"/>
          <w:szCs w:val="22"/>
        </w:rPr>
      </w:pPr>
      <w:r>
        <w:rPr>
          <w:sz w:val="22"/>
          <w:szCs w:val="22"/>
        </w:rPr>
        <w:t>1.</w:t>
      </w:r>
      <w:r w:rsidR="003D4246">
        <w:rPr>
          <w:sz w:val="22"/>
          <w:szCs w:val="22"/>
        </w:rPr>
        <w:tab/>
      </w:r>
      <w:r w:rsidR="008D78C0" w:rsidRPr="008D78C0">
        <w:rPr>
          <w:sz w:val="22"/>
          <w:szCs w:val="22"/>
        </w:rPr>
        <w:t>Prior to submitting a Behavior Management Plan for initial approval at Level 5, the Planning Team is required to seek a second opinion from a licensed psychologist or psychiatrist. At the discretion of the Review Team a second opinion may be requested before any annual review.</w:t>
      </w:r>
    </w:p>
    <w:p w14:paraId="4CD891AA" w14:textId="77777777" w:rsidR="008D78C0" w:rsidRPr="008D78C0" w:rsidRDefault="008D78C0" w:rsidP="00BC5224">
      <w:pPr>
        <w:ind w:left="2880" w:hanging="720"/>
        <w:rPr>
          <w:sz w:val="22"/>
          <w:szCs w:val="22"/>
        </w:rPr>
      </w:pPr>
    </w:p>
    <w:p w14:paraId="4CD891AB" w14:textId="267094EC" w:rsidR="008D78C0" w:rsidRDefault="00BC5224" w:rsidP="00BC5224">
      <w:pPr>
        <w:ind w:left="4320" w:hanging="720"/>
        <w:rPr>
          <w:sz w:val="22"/>
          <w:szCs w:val="22"/>
        </w:rPr>
      </w:pPr>
      <w:r>
        <w:rPr>
          <w:sz w:val="22"/>
          <w:szCs w:val="22"/>
        </w:rPr>
        <w:t>a.</w:t>
      </w:r>
      <w:r>
        <w:rPr>
          <w:sz w:val="22"/>
          <w:szCs w:val="22"/>
        </w:rPr>
        <w:tab/>
      </w:r>
      <w:r w:rsidR="008D78C0" w:rsidRPr="008D78C0">
        <w:rPr>
          <w:sz w:val="22"/>
          <w:szCs w:val="22"/>
        </w:rPr>
        <w:t>That clinician shall meet with the Person and the Person’s support staff and confer with the Person’s family if they are involved, and the Guardian, if there is one, and Correspondent, if one has been appointed.</w:t>
      </w:r>
      <w:r w:rsidR="00F43833">
        <w:rPr>
          <w:sz w:val="22"/>
          <w:szCs w:val="22"/>
        </w:rPr>
        <w:t xml:space="preserve"> </w:t>
      </w:r>
    </w:p>
    <w:p w14:paraId="24CC9373" w14:textId="77777777" w:rsidR="00847375" w:rsidRPr="008D78C0" w:rsidRDefault="00847375" w:rsidP="00BC5224">
      <w:pPr>
        <w:ind w:left="4320" w:hanging="720"/>
        <w:rPr>
          <w:sz w:val="22"/>
          <w:szCs w:val="22"/>
        </w:rPr>
      </w:pPr>
    </w:p>
    <w:p w14:paraId="4CD891AC" w14:textId="4A3F36AD" w:rsidR="008D78C0" w:rsidRDefault="00BC5224" w:rsidP="00BC5224">
      <w:pPr>
        <w:ind w:left="4320" w:hanging="720"/>
        <w:rPr>
          <w:sz w:val="22"/>
          <w:szCs w:val="22"/>
        </w:rPr>
      </w:pPr>
      <w:r>
        <w:rPr>
          <w:sz w:val="22"/>
          <w:szCs w:val="22"/>
        </w:rPr>
        <w:lastRenderedPageBreak/>
        <w:t>b.</w:t>
      </w:r>
      <w:r w:rsidR="003D4246">
        <w:rPr>
          <w:sz w:val="22"/>
          <w:szCs w:val="22"/>
        </w:rPr>
        <w:tab/>
      </w:r>
      <w:r w:rsidR="008D78C0" w:rsidRPr="008D78C0">
        <w:rPr>
          <w:sz w:val="22"/>
          <w:szCs w:val="22"/>
        </w:rPr>
        <w:t>The clinician must provide a written opinion of the potential risks and ben</w:t>
      </w:r>
      <w:r w:rsidR="00910131">
        <w:rPr>
          <w:sz w:val="22"/>
          <w:szCs w:val="22"/>
        </w:rPr>
        <w:t>efits of the proposed program.</w:t>
      </w:r>
    </w:p>
    <w:p w14:paraId="4CD891AD" w14:textId="77777777" w:rsidR="00910131" w:rsidRPr="008D78C0" w:rsidRDefault="00910131" w:rsidP="00BC5224">
      <w:pPr>
        <w:ind w:left="4320" w:hanging="720"/>
        <w:rPr>
          <w:sz w:val="22"/>
          <w:szCs w:val="22"/>
        </w:rPr>
      </w:pPr>
    </w:p>
    <w:p w14:paraId="4CD891AE" w14:textId="79969747" w:rsidR="008D78C0" w:rsidRPr="008D78C0" w:rsidRDefault="00BC5224" w:rsidP="00BC5224">
      <w:pPr>
        <w:ind w:left="4320" w:hanging="720"/>
        <w:rPr>
          <w:sz w:val="22"/>
          <w:szCs w:val="22"/>
        </w:rPr>
      </w:pPr>
      <w:r>
        <w:rPr>
          <w:sz w:val="22"/>
          <w:szCs w:val="22"/>
        </w:rPr>
        <w:t>c.</w:t>
      </w:r>
      <w:r w:rsidR="003D4246">
        <w:rPr>
          <w:sz w:val="22"/>
          <w:szCs w:val="22"/>
        </w:rPr>
        <w:tab/>
      </w:r>
      <w:r w:rsidR="008D78C0" w:rsidRPr="008D78C0">
        <w:rPr>
          <w:sz w:val="22"/>
          <w:szCs w:val="22"/>
        </w:rPr>
        <w:t xml:space="preserve">If the clinician providing the second opinion concurs in the need for the program, the Statewide Review Panel will review the </w:t>
      </w:r>
      <w:r w:rsidR="000F40F5">
        <w:rPr>
          <w:sz w:val="22"/>
          <w:szCs w:val="22"/>
        </w:rPr>
        <w:t>p</w:t>
      </w:r>
      <w:r w:rsidR="00F477A2">
        <w:rPr>
          <w:sz w:val="22"/>
          <w:szCs w:val="22"/>
        </w:rPr>
        <w:t>lan</w:t>
      </w:r>
      <w:r w:rsidR="008D78C0" w:rsidRPr="008D78C0">
        <w:rPr>
          <w:sz w:val="22"/>
          <w:szCs w:val="22"/>
        </w:rPr>
        <w:t xml:space="preserve"> and make recommendations to the Commissioner.</w:t>
      </w:r>
    </w:p>
    <w:p w14:paraId="4CD891AF" w14:textId="77777777" w:rsidR="008D78C0" w:rsidRPr="008D78C0" w:rsidRDefault="008D78C0" w:rsidP="00BC5224">
      <w:pPr>
        <w:ind w:left="4320" w:hanging="720"/>
        <w:rPr>
          <w:sz w:val="22"/>
          <w:szCs w:val="22"/>
        </w:rPr>
      </w:pPr>
    </w:p>
    <w:p w14:paraId="4CD891B0" w14:textId="4256D286" w:rsidR="008D78C0" w:rsidRPr="008D78C0" w:rsidRDefault="00BC5224" w:rsidP="00A55A81">
      <w:pPr>
        <w:ind w:left="3600" w:hanging="720"/>
        <w:rPr>
          <w:sz w:val="22"/>
          <w:szCs w:val="22"/>
        </w:rPr>
      </w:pPr>
      <w:r>
        <w:rPr>
          <w:sz w:val="22"/>
          <w:szCs w:val="22"/>
        </w:rPr>
        <w:t>2.</w:t>
      </w:r>
      <w:r w:rsidR="003D4246">
        <w:rPr>
          <w:sz w:val="22"/>
          <w:szCs w:val="22"/>
        </w:rPr>
        <w:tab/>
      </w:r>
      <w:r w:rsidR="008D78C0" w:rsidRPr="008D78C0">
        <w:rPr>
          <w:sz w:val="22"/>
          <w:szCs w:val="22"/>
        </w:rPr>
        <w:t>If the Commissioner approves the Behavior Management Plan, the Review Team will assume responsibility for monitoring the Behavior Management Plan.</w:t>
      </w:r>
    </w:p>
    <w:p w14:paraId="4CD891B1" w14:textId="57417BDE" w:rsidR="008D78C0" w:rsidRPr="008D78C0" w:rsidRDefault="008D78C0" w:rsidP="00BC5224">
      <w:pPr>
        <w:ind w:left="4320" w:hanging="720"/>
        <w:rPr>
          <w:sz w:val="22"/>
          <w:szCs w:val="22"/>
          <w:highlight w:val="yellow"/>
        </w:rPr>
      </w:pPr>
    </w:p>
    <w:p w14:paraId="4CD891B2" w14:textId="345E51FC" w:rsidR="008D78C0" w:rsidRDefault="00BC5224" w:rsidP="00A55A81">
      <w:pPr>
        <w:ind w:left="3600" w:hanging="720"/>
        <w:rPr>
          <w:sz w:val="22"/>
          <w:szCs w:val="22"/>
        </w:rPr>
      </w:pPr>
      <w:r>
        <w:rPr>
          <w:sz w:val="22"/>
          <w:szCs w:val="22"/>
        </w:rPr>
        <w:t>3.</w:t>
      </w:r>
      <w:r w:rsidR="003D4246">
        <w:rPr>
          <w:sz w:val="22"/>
          <w:szCs w:val="22"/>
        </w:rPr>
        <w:tab/>
      </w:r>
      <w:r w:rsidR="008D78C0" w:rsidRPr="008D78C0">
        <w:rPr>
          <w:sz w:val="22"/>
          <w:szCs w:val="22"/>
        </w:rPr>
        <w:t>Level 5 Behavior Management Plans must comply with the foregoing review and approval requirements.</w:t>
      </w:r>
    </w:p>
    <w:p w14:paraId="4CD891B3" w14:textId="77777777" w:rsidR="00E261D2" w:rsidRPr="008D78C0" w:rsidRDefault="00E261D2" w:rsidP="00A55A81">
      <w:pPr>
        <w:ind w:left="3600" w:hanging="720"/>
        <w:rPr>
          <w:sz w:val="22"/>
          <w:szCs w:val="22"/>
        </w:rPr>
      </w:pPr>
    </w:p>
    <w:p w14:paraId="4CD891B4" w14:textId="2C3D4571" w:rsidR="008D78C0" w:rsidRPr="008D78C0" w:rsidRDefault="00CA6EBB" w:rsidP="00CA6EBB">
      <w:pPr>
        <w:tabs>
          <w:tab w:val="left" w:pos="0"/>
          <w:tab w:val="left" w:pos="540"/>
          <w:tab w:val="left" w:pos="2160"/>
          <w:tab w:val="left" w:pos="2880"/>
          <w:tab w:val="left" w:pos="3600"/>
        </w:tabs>
        <w:ind w:left="2160" w:hanging="1440"/>
        <w:rPr>
          <w:b/>
          <w:sz w:val="22"/>
          <w:szCs w:val="22"/>
        </w:rPr>
      </w:pPr>
      <w:r w:rsidRPr="00CA6EBB">
        <w:rPr>
          <w:sz w:val="22"/>
          <w:szCs w:val="22"/>
        </w:rPr>
        <w:t>5.0</w:t>
      </w:r>
      <w:r w:rsidR="00877BCC">
        <w:rPr>
          <w:sz w:val="22"/>
          <w:szCs w:val="22"/>
        </w:rPr>
        <w:t>7</w:t>
      </w:r>
      <w:r w:rsidRPr="00CA6EBB">
        <w:rPr>
          <w:sz w:val="22"/>
          <w:szCs w:val="22"/>
        </w:rPr>
        <w:t>-</w:t>
      </w:r>
      <w:r w:rsidR="005830CF">
        <w:rPr>
          <w:sz w:val="22"/>
          <w:szCs w:val="22"/>
        </w:rPr>
        <w:t>3</w:t>
      </w:r>
      <w:r w:rsidR="003D4246">
        <w:rPr>
          <w:b/>
          <w:sz w:val="22"/>
          <w:szCs w:val="22"/>
        </w:rPr>
        <w:tab/>
      </w:r>
      <w:r w:rsidR="008D78C0" w:rsidRPr="008D78C0">
        <w:rPr>
          <w:b/>
          <w:sz w:val="22"/>
          <w:szCs w:val="22"/>
        </w:rPr>
        <w:t>Data Collection and Monitoring</w:t>
      </w:r>
    </w:p>
    <w:p w14:paraId="4CD891B5" w14:textId="77777777" w:rsidR="008D78C0" w:rsidRPr="008D78C0" w:rsidRDefault="008D78C0" w:rsidP="008D78C0">
      <w:pPr>
        <w:tabs>
          <w:tab w:val="left" w:pos="0"/>
          <w:tab w:val="left" w:pos="540"/>
          <w:tab w:val="left" w:pos="2160"/>
          <w:tab w:val="left" w:pos="2880"/>
          <w:tab w:val="left" w:pos="3600"/>
        </w:tabs>
        <w:ind w:left="1440" w:hanging="1440"/>
        <w:rPr>
          <w:sz w:val="22"/>
          <w:szCs w:val="22"/>
        </w:rPr>
      </w:pPr>
    </w:p>
    <w:p w14:paraId="4CD891B6" w14:textId="0639CC5E" w:rsidR="008D78C0" w:rsidRDefault="00CA6EBB" w:rsidP="00CA6EBB">
      <w:pPr>
        <w:tabs>
          <w:tab w:val="left" w:pos="0"/>
          <w:tab w:val="left" w:pos="540"/>
          <w:tab w:val="left" w:pos="2160"/>
          <w:tab w:val="left" w:pos="2880"/>
          <w:tab w:val="left" w:pos="3600"/>
        </w:tabs>
        <w:ind w:left="2880" w:hanging="720"/>
        <w:rPr>
          <w:sz w:val="22"/>
          <w:szCs w:val="22"/>
        </w:rPr>
      </w:pPr>
      <w:r>
        <w:rPr>
          <w:sz w:val="22"/>
          <w:szCs w:val="22"/>
        </w:rPr>
        <w:t>A</w:t>
      </w:r>
      <w:r w:rsidR="008D78C0" w:rsidRPr="008D78C0">
        <w:rPr>
          <w:sz w:val="22"/>
          <w:szCs w:val="22"/>
        </w:rPr>
        <w:t>.</w:t>
      </w:r>
      <w:r w:rsidR="003D4246">
        <w:rPr>
          <w:sz w:val="22"/>
          <w:szCs w:val="22"/>
        </w:rPr>
        <w:tab/>
      </w:r>
      <w:r w:rsidR="008D78C0" w:rsidRPr="008D78C0">
        <w:rPr>
          <w:sz w:val="22"/>
          <w:szCs w:val="22"/>
        </w:rPr>
        <w:t>The Department shall be responsible for collecting and tracking data regarding Behavior Management Plans in each region as directed within the memorandum of understanding governing the statewide Review Teams.</w:t>
      </w:r>
    </w:p>
    <w:p w14:paraId="7261E805" w14:textId="77777777" w:rsidR="00847375" w:rsidRPr="008D78C0" w:rsidRDefault="00847375" w:rsidP="00CA6EBB">
      <w:pPr>
        <w:tabs>
          <w:tab w:val="left" w:pos="0"/>
          <w:tab w:val="left" w:pos="540"/>
          <w:tab w:val="left" w:pos="2160"/>
          <w:tab w:val="left" w:pos="2880"/>
          <w:tab w:val="left" w:pos="3600"/>
        </w:tabs>
        <w:ind w:left="2880" w:hanging="720"/>
        <w:rPr>
          <w:sz w:val="22"/>
          <w:szCs w:val="22"/>
        </w:rPr>
      </w:pPr>
    </w:p>
    <w:p w14:paraId="4CD891B7" w14:textId="593A15C5" w:rsidR="008D78C0" w:rsidRPr="008D78C0" w:rsidRDefault="00CA6EBB" w:rsidP="00CA6EBB">
      <w:pPr>
        <w:tabs>
          <w:tab w:val="left" w:pos="0"/>
          <w:tab w:val="left" w:pos="540"/>
          <w:tab w:val="left" w:pos="2160"/>
          <w:tab w:val="left" w:pos="2880"/>
          <w:tab w:val="left" w:pos="3600"/>
        </w:tabs>
        <w:ind w:left="2880" w:hanging="720"/>
        <w:rPr>
          <w:sz w:val="22"/>
          <w:szCs w:val="22"/>
        </w:rPr>
      </w:pPr>
      <w:r>
        <w:rPr>
          <w:sz w:val="22"/>
          <w:szCs w:val="22"/>
        </w:rPr>
        <w:t>B</w:t>
      </w:r>
      <w:r w:rsidR="008D78C0" w:rsidRPr="008D78C0">
        <w:rPr>
          <w:sz w:val="22"/>
          <w:szCs w:val="22"/>
        </w:rPr>
        <w:t>.</w:t>
      </w:r>
      <w:r w:rsidR="003D4246">
        <w:rPr>
          <w:sz w:val="22"/>
          <w:szCs w:val="22"/>
        </w:rPr>
        <w:tab/>
      </w:r>
      <w:r w:rsidR="008D78C0" w:rsidRPr="008D78C0">
        <w:rPr>
          <w:sz w:val="22"/>
          <w:szCs w:val="22"/>
        </w:rPr>
        <w:t xml:space="preserve">The Statewide Review Panel will be responsible for monitoring for quality and consistency. </w:t>
      </w:r>
    </w:p>
    <w:p w14:paraId="4CD891B8" w14:textId="77777777" w:rsidR="008D78C0" w:rsidRPr="008D78C0" w:rsidRDefault="008D78C0" w:rsidP="008D78C0">
      <w:pPr>
        <w:tabs>
          <w:tab w:val="left" w:pos="0"/>
          <w:tab w:val="left" w:pos="540"/>
          <w:tab w:val="left" w:pos="2160"/>
          <w:tab w:val="left" w:pos="2880"/>
          <w:tab w:val="left" w:pos="3600"/>
        </w:tabs>
        <w:ind w:left="1080" w:hanging="360"/>
        <w:rPr>
          <w:sz w:val="22"/>
          <w:szCs w:val="22"/>
        </w:rPr>
      </w:pPr>
    </w:p>
    <w:p w14:paraId="4CD891B9" w14:textId="5634E4BA" w:rsidR="008D78C0" w:rsidRPr="008D78C0" w:rsidRDefault="00CA6EBB" w:rsidP="00CA6EBB">
      <w:pPr>
        <w:tabs>
          <w:tab w:val="left" w:pos="0"/>
          <w:tab w:val="left" w:pos="540"/>
          <w:tab w:val="left" w:pos="2160"/>
          <w:tab w:val="left" w:pos="2880"/>
          <w:tab w:val="left" w:pos="3600"/>
        </w:tabs>
        <w:ind w:left="3600" w:hanging="720"/>
        <w:rPr>
          <w:sz w:val="22"/>
          <w:szCs w:val="22"/>
        </w:rPr>
      </w:pPr>
      <w:r>
        <w:rPr>
          <w:sz w:val="22"/>
          <w:szCs w:val="22"/>
        </w:rPr>
        <w:t>1.</w:t>
      </w:r>
      <w:r>
        <w:rPr>
          <w:sz w:val="22"/>
          <w:szCs w:val="22"/>
        </w:rPr>
        <w:tab/>
      </w:r>
      <w:r w:rsidR="008D78C0" w:rsidRPr="008D78C0">
        <w:rPr>
          <w:sz w:val="22"/>
          <w:szCs w:val="22"/>
        </w:rPr>
        <w:t>The Statewide Review Panel will examine all new Behavior Management Plans at Level 4 for quality assurance purposes, including concerns regarding the review process, inconsistencies or quality of Behavior Management Plans.</w:t>
      </w:r>
      <w:r w:rsidR="00F43833">
        <w:rPr>
          <w:sz w:val="22"/>
          <w:szCs w:val="22"/>
        </w:rPr>
        <w:t xml:space="preserve"> </w:t>
      </w:r>
    </w:p>
    <w:p w14:paraId="4CD891BA" w14:textId="77777777" w:rsidR="008D78C0" w:rsidRPr="008D78C0" w:rsidRDefault="008D78C0" w:rsidP="00CA6EBB">
      <w:pPr>
        <w:tabs>
          <w:tab w:val="left" w:pos="0"/>
          <w:tab w:val="left" w:pos="540"/>
          <w:tab w:val="left" w:pos="2160"/>
          <w:tab w:val="left" w:pos="2880"/>
          <w:tab w:val="left" w:pos="3600"/>
        </w:tabs>
        <w:ind w:left="3600" w:hanging="720"/>
        <w:rPr>
          <w:sz w:val="22"/>
          <w:szCs w:val="22"/>
        </w:rPr>
      </w:pPr>
    </w:p>
    <w:p w14:paraId="4CD891BB" w14:textId="62A75A0F" w:rsidR="008D78C0" w:rsidRPr="008D78C0" w:rsidRDefault="00CA6EBB" w:rsidP="00847375">
      <w:pPr>
        <w:tabs>
          <w:tab w:val="left" w:pos="0"/>
          <w:tab w:val="left" w:pos="540"/>
          <w:tab w:val="left" w:pos="2160"/>
          <w:tab w:val="left" w:pos="2880"/>
          <w:tab w:val="left" w:pos="3600"/>
        </w:tabs>
        <w:ind w:left="3600" w:right="-180" w:hanging="720"/>
        <w:rPr>
          <w:sz w:val="22"/>
          <w:szCs w:val="22"/>
        </w:rPr>
      </w:pPr>
      <w:r>
        <w:rPr>
          <w:sz w:val="22"/>
          <w:szCs w:val="22"/>
        </w:rPr>
        <w:t>2.</w:t>
      </w:r>
      <w:r w:rsidR="003D4246">
        <w:rPr>
          <w:sz w:val="22"/>
          <w:szCs w:val="22"/>
        </w:rPr>
        <w:tab/>
      </w:r>
      <w:r w:rsidR="008D78C0" w:rsidRPr="008D78C0">
        <w:rPr>
          <w:sz w:val="22"/>
          <w:szCs w:val="22"/>
        </w:rPr>
        <w:t>The Statewide Review Panel</w:t>
      </w:r>
      <w:r w:rsidR="008D78C0" w:rsidRPr="008D78C0">
        <w:rPr>
          <w:i/>
          <w:sz w:val="22"/>
          <w:szCs w:val="22"/>
        </w:rPr>
        <w:t xml:space="preserve"> </w:t>
      </w:r>
      <w:r w:rsidR="008D78C0" w:rsidRPr="008D78C0">
        <w:rPr>
          <w:sz w:val="22"/>
          <w:szCs w:val="22"/>
        </w:rPr>
        <w:t xml:space="preserve">may request data regarding Behavior Management Plans. The team may also request a random sample of Behavior Management Plans for a quality review. </w:t>
      </w:r>
    </w:p>
    <w:p w14:paraId="4CD891BC" w14:textId="77777777" w:rsidR="008D78C0" w:rsidRPr="008D78C0" w:rsidRDefault="008D78C0" w:rsidP="00CA6EBB">
      <w:pPr>
        <w:tabs>
          <w:tab w:val="left" w:pos="0"/>
          <w:tab w:val="left" w:pos="540"/>
          <w:tab w:val="left" w:pos="2160"/>
          <w:tab w:val="left" w:pos="2880"/>
          <w:tab w:val="left" w:pos="3600"/>
        </w:tabs>
        <w:ind w:left="3600" w:hanging="720"/>
        <w:rPr>
          <w:sz w:val="22"/>
          <w:szCs w:val="22"/>
        </w:rPr>
      </w:pPr>
    </w:p>
    <w:p w14:paraId="4CD891BD" w14:textId="57C274CD" w:rsidR="008D78C0" w:rsidRPr="008D78C0" w:rsidRDefault="00CA6EBB" w:rsidP="00CA6EBB">
      <w:pPr>
        <w:tabs>
          <w:tab w:val="left" w:pos="0"/>
          <w:tab w:val="left" w:pos="540"/>
          <w:tab w:val="left" w:pos="2160"/>
          <w:tab w:val="left" w:pos="2880"/>
          <w:tab w:val="left" w:pos="3600"/>
        </w:tabs>
        <w:ind w:left="3600" w:hanging="720"/>
        <w:rPr>
          <w:sz w:val="22"/>
          <w:szCs w:val="22"/>
        </w:rPr>
      </w:pPr>
      <w:r>
        <w:rPr>
          <w:sz w:val="22"/>
          <w:szCs w:val="22"/>
        </w:rPr>
        <w:t>3.</w:t>
      </w:r>
      <w:r w:rsidR="003D4246">
        <w:rPr>
          <w:sz w:val="22"/>
          <w:szCs w:val="22"/>
        </w:rPr>
        <w:tab/>
      </w:r>
      <w:r w:rsidR="00DC4EE9">
        <w:rPr>
          <w:sz w:val="22"/>
          <w:szCs w:val="22"/>
        </w:rPr>
        <w:t>T</w:t>
      </w:r>
      <w:r w:rsidR="008D78C0" w:rsidRPr="008D78C0">
        <w:rPr>
          <w:sz w:val="22"/>
          <w:szCs w:val="22"/>
        </w:rPr>
        <w:t xml:space="preserve">he Statewide Review Panel </w:t>
      </w:r>
      <w:r w:rsidR="00DC4EE9">
        <w:rPr>
          <w:sz w:val="22"/>
          <w:szCs w:val="22"/>
        </w:rPr>
        <w:t>shall</w:t>
      </w:r>
      <w:r w:rsidR="008D78C0" w:rsidRPr="008D78C0">
        <w:rPr>
          <w:sz w:val="22"/>
          <w:szCs w:val="22"/>
        </w:rPr>
        <w:t xml:space="preserve"> review and advise the Department regarding interventions that may put consumers at risk and assure that applicable policies, regulations and laws are being followed.</w:t>
      </w:r>
    </w:p>
    <w:p w14:paraId="4CD891BE" w14:textId="77777777" w:rsidR="008D78C0" w:rsidRPr="008D78C0" w:rsidRDefault="008D78C0" w:rsidP="00EA3450">
      <w:pPr>
        <w:tabs>
          <w:tab w:val="left" w:pos="0"/>
          <w:tab w:val="left" w:pos="540"/>
          <w:tab w:val="left" w:pos="2160"/>
          <w:tab w:val="left" w:pos="2880"/>
          <w:tab w:val="left" w:pos="3600"/>
        </w:tabs>
        <w:ind w:left="3600" w:hanging="720"/>
        <w:rPr>
          <w:sz w:val="22"/>
          <w:szCs w:val="22"/>
        </w:rPr>
      </w:pPr>
    </w:p>
    <w:p w14:paraId="4CD891BF" w14:textId="77487172" w:rsidR="008D78C0" w:rsidRPr="008D78C0" w:rsidRDefault="00CA6EBB" w:rsidP="00EA3450">
      <w:pPr>
        <w:tabs>
          <w:tab w:val="left" w:pos="0"/>
          <w:tab w:val="left" w:pos="540"/>
          <w:tab w:val="left" w:pos="2160"/>
          <w:tab w:val="left" w:pos="2880"/>
          <w:tab w:val="left" w:pos="3600"/>
        </w:tabs>
        <w:ind w:left="3600" w:hanging="720"/>
        <w:rPr>
          <w:b/>
          <w:sz w:val="22"/>
          <w:szCs w:val="22"/>
        </w:rPr>
      </w:pPr>
      <w:r>
        <w:rPr>
          <w:sz w:val="22"/>
          <w:szCs w:val="22"/>
        </w:rPr>
        <w:t>4.</w:t>
      </w:r>
      <w:r w:rsidR="003D4246">
        <w:rPr>
          <w:sz w:val="22"/>
          <w:szCs w:val="22"/>
        </w:rPr>
        <w:tab/>
      </w:r>
      <w:r w:rsidR="008D78C0" w:rsidRPr="008D78C0">
        <w:rPr>
          <w:sz w:val="22"/>
          <w:szCs w:val="22"/>
        </w:rPr>
        <w:t>The Statewide Review Panel will provide an annual report to the Commissioner regarding all active and approved Level 5 Behavior Plans.</w:t>
      </w:r>
    </w:p>
    <w:p w14:paraId="4CD891C0" w14:textId="77777777" w:rsidR="008D78C0" w:rsidRDefault="008D78C0" w:rsidP="00EA3450">
      <w:pPr>
        <w:rPr>
          <w:sz w:val="22"/>
          <w:szCs w:val="22"/>
        </w:rPr>
      </w:pPr>
    </w:p>
    <w:p w14:paraId="4CD891C1" w14:textId="77777777" w:rsidR="0005211D" w:rsidRDefault="0005211D" w:rsidP="00EA3450">
      <w:pPr>
        <w:rPr>
          <w:sz w:val="22"/>
          <w:szCs w:val="22"/>
        </w:rPr>
      </w:pPr>
    </w:p>
    <w:p w14:paraId="4CD891C2" w14:textId="5A9865F2" w:rsidR="005C1819" w:rsidRPr="005C1819" w:rsidRDefault="005C1819" w:rsidP="00EA3450">
      <w:pPr>
        <w:autoSpaceDE w:val="0"/>
        <w:autoSpaceDN w:val="0"/>
        <w:adjustRightInd w:val="0"/>
        <w:ind w:left="720" w:hanging="720"/>
        <w:rPr>
          <w:b/>
          <w:sz w:val="22"/>
          <w:szCs w:val="22"/>
        </w:rPr>
      </w:pPr>
      <w:r w:rsidRPr="00995745">
        <w:rPr>
          <w:b/>
          <w:sz w:val="22"/>
          <w:szCs w:val="22"/>
        </w:rPr>
        <w:t>5.0</w:t>
      </w:r>
      <w:r w:rsidR="004542DA">
        <w:rPr>
          <w:b/>
          <w:sz w:val="22"/>
          <w:szCs w:val="22"/>
        </w:rPr>
        <w:t>8</w:t>
      </w:r>
      <w:r w:rsidR="003D4246">
        <w:rPr>
          <w:b/>
          <w:sz w:val="22"/>
          <w:szCs w:val="22"/>
        </w:rPr>
        <w:tab/>
      </w:r>
      <w:r w:rsidRPr="005C1819">
        <w:rPr>
          <w:b/>
          <w:bCs/>
          <w:sz w:val="22"/>
          <w:szCs w:val="22"/>
        </w:rPr>
        <w:t>EMERGENCY INTERVENTIONS, INCLUDING RESTRAINT, REMOVAL OF PERSONAL PROPERTY AND SPECIAL</w:t>
      </w:r>
      <w:r w:rsidR="005907C5">
        <w:rPr>
          <w:b/>
          <w:bCs/>
          <w:sz w:val="22"/>
          <w:szCs w:val="22"/>
        </w:rPr>
        <w:t>IZED RESTRAINT</w:t>
      </w:r>
      <w:r w:rsidRPr="005C1819">
        <w:rPr>
          <w:b/>
          <w:bCs/>
          <w:sz w:val="22"/>
          <w:szCs w:val="22"/>
        </w:rPr>
        <w:t xml:space="preserve"> </w:t>
      </w:r>
    </w:p>
    <w:p w14:paraId="4CD891C3" w14:textId="77777777" w:rsidR="005C1819" w:rsidRDefault="005C1819" w:rsidP="00EA3450">
      <w:pPr>
        <w:tabs>
          <w:tab w:val="left" w:pos="3790"/>
        </w:tabs>
        <w:autoSpaceDE w:val="0"/>
        <w:autoSpaceDN w:val="0"/>
        <w:adjustRightInd w:val="0"/>
        <w:rPr>
          <w:b/>
          <w:sz w:val="22"/>
          <w:szCs w:val="22"/>
        </w:rPr>
      </w:pPr>
    </w:p>
    <w:p w14:paraId="4CD891C4" w14:textId="470BA253" w:rsidR="005C1819" w:rsidRPr="005C1819" w:rsidRDefault="00995745" w:rsidP="00EA3450">
      <w:pPr>
        <w:pStyle w:val="Default"/>
        <w:ind w:left="2160" w:hanging="1440"/>
        <w:rPr>
          <w:color w:val="auto"/>
          <w:sz w:val="22"/>
          <w:szCs w:val="22"/>
        </w:rPr>
      </w:pPr>
      <w:r w:rsidRPr="00995745">
        <w:rPr>
          <w:color w:val="auto"/>
          <w:sz w:val="22"/>
          <w:szCs w:val="22"/>
        </w:rPr>
        <w:t>5.0</w:t>
      </w:r>
      <w:r w:rsidR="00877BCC">
        <w:rPr>
          <w:color w:val="auto"/>
          <w:sz w:val="22"/>
          <w:szCs w:val="22"/>
        </w:rPr>
        <w:t>8</w:t>
      </w:r>
      <w:r w:rsidRPr="00995745">
        <w:rPr>
          <w:color w:val="auto"/>
          <w:sz w:val="22"/>
          <w:szCs w:val="22"/>
        </w:rPr>
        <w:t>-1</w:t>
      </w:r>
      <w:r w:rsidR="003D4246">
        <w:rPr>
          <w:b/>
          <w:color w:val="auto"/>
          <w:sz w:val="22"/>
          <w:szCs w:val="22"/>
        </w:rPr>
        <w:tab/>
      </w:r>
      <w:r w:rsidR="005C1819" w:rsidRPr="005C1819">
        <w:rPr>
          <w:b/>
          <w:color w:val="auto"/>
          <w:sz w:val="22"/>
          <w:szCs w:val="22"/>
        </w:rPr>
        <w:t>Emergency Intervention</w:t>
      </w:r>
    </w:p>
    <w:p w14:paraId="4CD891C5" w14:textId="77777777" w:rsidR="005C1819" w:rsidRPr="005C1819" w:rsidRDefault="005C1819" w:rsidP="00EA3450">
      <w:pPr>
        <w:pStyle w:val="Default"/>
        <w:ind w:left="2160" w:hanging="1440"/>
        <w:rPr>
          <w:color w:val="auto"/>
          <w:sz w:val="22"/>
          <w:szCs w:val="22"/>
        </w:rPr>
      </w:pPr>
      <w:r w:rsidRPr="005C1819">
        <w:rPr>
          <w:color w:val="auto"/>
          <w:sz w:val="22"/>
          <w:szCs w:val="22"/>
        </w:rPr>
        <w:tab/>
      </w:r>
    </w:p>
    <w:p w14:paraId="4CD891C6" w14:textId="77777777" w:rsidR="005C1819" w:rsidRPr="005C1819" w:rsidRDefault="005C1819" w:rsidP="00EA3450">
      <w:pPr>
        <w:pStyle w:val="Default"/>
        <w:ind w:left="2160"/>
        <w:rPr>
          <w:color w:val="auto"/>
          <w:sz w:val="22"/>
          <w:szCs w:val="22"/>
        </w:rPr>
      </w:pPr>
      <w:r w:rsidRPr="005C1819">
        <w:rPr>
          <w:color w:val="auto"/>
          <w:sz w:val="22"/>
          <w:szCs w:val="22"/>
        </w:rPr>
        <w:t xml:space="preserve">Emergencies occur when a Person’s Challenging Behavior presents an Imminent Risk to the health and/or safety of the Person or </w:t>
      </w:r>
      <w:r w:rsidR="00335870">
        <w:rPr>
          <w:color w:val="auto"/>
          <w:sz w:val="22"/>
          <w:szCs w:val="22"/>
        </w:rPr>
        <w:t xml:space="preserve">the </w:t>
      </w:r>
      <w:r w:rsidR="008A1348">
        <w:rPr>
          <w:color w:val="auto"/>
          <w:sz w:val="22"/>
          <w:szCs w:val="22"/>
        </w:rPr>
        <w:t>community</w:t>
      </w:r>
      <w:r w:rsidRPr="005C1819">
        <w:rPr>
          <w:color w:val="auto"/>
          <w:sz w:val="22"/>
          <w:szCs w:val="22"/>
        </w:rPr>
        <w:t xml:space="preserve">. </w:t>
      </w:r>
    </w:p>
    <w:p w14:paraId="4CD891C7" w14:textId="77777777" w:rsidR="005C1819" w:rsidRPr="005C1819" w:rsidRDefault="005C1819" w:rsidP="00EA3450">
      <w:pPr>
        <w:pStyle w:val="Default"/>
        <w:rPr>
          <w:color w:val="auto"/>
          <w:sz w:val="22"/>
          <w:szCs w:val="22"/>
        </w:rPr>
      </w:pPr>
    </w:p>
    <w:p w14:paraId="4CD891C8" w14:textId="73C058BE" w:rsidR="005C1819" w:rsidRPr="005C1819" w:rsidRDefault="00995745" w:rsidP="00EA3450">
      <w:pPr>
        <w:pStyle w:val="Default"/>
        <w:ind w:left="2880" w:hanging="720"/>
        <w:rPr>
          <w:color w:val="auto"/>
          <w:sz w:val="22"/>
          <w:szCs w:val="22"/>
        </w:rPr>
      </w:pPr>
      <w:r>
        <w:rPr>
          <w:color w:val="auto"/>
          <w:sz w:val="22"/>
          <w:szCs w:val="22"/>
        </w:rPr>
        <w:t>A</w:t>
      </w:r>
      <w:r w:rsidR="005C1819" w:rsidRPr="005C1819">
        <w:rPr>
          <w:color w:val="auto"/>
          <w:sz w:val="22"/>
          <w:szCs w:val="22"/>
        </w:rPr>
        <w:t>.</w:t>
      </w:r>
      <w:r w:rsidR="003D4246">
        <w:rPr>
          <w:color w:val="auto"/>
          <w:sz w:val="22"/>
          <w:szCs w:val="22"/>
        </w:rPr>
        <w:tab/>
      </w:r>
      <w:r w:rsidR="005C1819" w:rsidRPr="005C1819">
        <w:rPr>
          <w:color w:val="auto"/>
          <w:sz w:val="22"/>
          <w:szCs w:val="22"/>
        </w:rPr>
        <w:t xml:space="preserve">If necessary to protect the Person or </w:t>
      </w:r>
      <w:r w:rsidR="00335870">
        <w:rPr>
          <w:color w:val="auto"/>
          <w:sz w:val="22"/>
          <w:szCs w:val="22"/>
        </w:rPr>
        <w:t xml:space="preserve">the </w:t>
      </w:r>
      <w:r w:rsidR="008A1348">
        <w:rPr>
          <w:color w:val="auto"/>
          <w:sz w:val="22"/>
          <w:szCs w:val="22"/>
        </w:rPr>
        <w:t xml:space="preserve">community </w:t>
      </w:r>
      <w:r w:rsidR="005C1819" w:rsidRPr="005C1819">
        <w:rPr>
          <w:color w:val="auto"/>
          <w:sz w:val="22"/>
          <w:szCs w:val="22"/>
        </w:rPr>
        <w:t xml:space="preserve">from Imminent Risk, </w:t>
      </w:r>
      <w:r w:rsidR="00CF4BD3">
        <w:rPr>
          <w:color w:val="auto"/>
          <w:sz w:val="22"/>
          <w:szCs w:val="22"/>
        </w:rPr>
        <w:t>Emergency Interventions</w:t>
      </w:r>
      <w:r w:rsidR="00335870">
        <w:rPr>
          <w:color w:val="auto"/>
          <w:sz w:val="22"/>
          <w:szCs w:val="22"/>
        </w:rPr>
        <w:t xml:space="preserve">, including Specialized Restraints, </w:t>
      </w:r>
      <w:r w:rsidR="005C1819" w:rsidRPr="005C1819">
        <w:rPr>
          <w:color w:val="auto"/>
          <w:sz w:val="22"/>
          <w:szCs w:val="22"/>
        </w:rPr>
        <w:t xml:space="preserve">otherwise permitted in this regulation may be used on an Emergency basis. </w:t>
      </w:r>
    </w:p>
    <w:p w14:paraId="4CD891C9" w14:textId="77777777" w:rsidR="005C1819" w:rsidRPr="005C1819" w:rsidRDefault="005C1819" w:rsidP="00EA3450">
      <w:pPr>
        <w:pStyle w:val="Default"/>
        <w:ind w:left="2880" w:hanging="720"/>
        <w:rPr>
          <w:color w:val="auto"/>
          <w:sz w:val="22"/>
          <w:szCs w:val="22"/>
        </w:rPr>
      </w:pPr>
    </w:p>
    <w:p w14:paraId="4CD891CA" w14:textId="27BB620D" w:rsidR="005C1819" w:rsidRDefault="00995745" w:rsidP="00EA3450">
      <w:pPr>
        <w:pStyle w:val="Default"/>
        <w:ind w:left="2880" w:hanging="720"/>
        <w:rPr>
          <w:color w:val="auto"/>
          <w:sz w:val="22"/>
          <w:szCs w:val="22"/>
        </w:rPr>
      </w:pPr>
      <w:r>
        <w:rPr>
          <w:color w:val="auto"/>
          <w:sz w:val="22"/>
          <w:szCs w:val="22"/>
        </w:rPr>
        <w:t>B</w:t>
      </w:r>
      <w:r w:rsidR="005C1819" w:rsidRPr="005C1819">
        <w:rPr>
          <w:color w:val="auto"/>
          <w:sz w:val="22"/>
          <w:szCs w:val="22"/>
        </w:rPr>
        <w:t>.</w:t>
      </w:r>
      <w:r w:rsidR="003D4246">
        <w:rPr>
          <w:color w:val="auto"/>
          <w:sz w:val="22"/>
          <w:szCs w:val="22"/>
        </w:rPr>
        <w:tab/>
      </w:r>
      <w:r w:rsidR="005C1819" w:rsidRPr="005C1819">
        <w:rPr>
          <w:color w:val="auto"/>
          <w:sz w:val="22"/>
          <w:szCs w:val="22"/>
        </w:rPr>
        <w:t xml:space="preserve">When Emergency </w:t>
      </w:r>
      <w:r w:rsidR="00CF4BD3">
        <w:rPr>
          <w:color w:val="auto"/>
          <w:sz w:val="22"/>
          <w:szCs w:val="22"/>
        </w:rPr>
        <w:t xml:space="preserve">Intervention </w:t>
      </w:r>
      <w:r w:rsidR="005C1819" w:rsidRPr="005C1819">
        <w:rPr>
          <w:color w:val="auto"/>
          <w:sz w:val="22"/>
          <w:szCs w:val="22"/>
        </w:rPr>
        <w:t>is utilized, the least restrictive technique necessary to make the situation safe must be used.</w:t>
      </w:r>
    </w:p>
    <w:p w14:paraId="0FEA962E" w14:textId="77777777" w:rsidR="00632CDD" w:rsidRPr="005C1819" w:rsidRDefault="00632CDD" w:rsidP="00EA3450">
      <w:pPr>
        <w:pStyle w:val="Default"/>
        <w:ind w:left="2880" w:hanging="720"/>
        <w:rPr>
          <w:color w:val="auto"/>
          <w:sz w:val="22"/>
          <w:szCs w:val="22"/>
        </w:rPr>
      </w:pPr>
    </w:p>
    <w:p w14:paraId="4CD891CB" w14:textId="47F9E2DB" w:rsidR="005C1819" w:rsidRPr="005C1819" w:rsidRDefault="00995745" w:rsidP="00EA3450">
      <w:pPr>
        <w:pStyle w:val="Default"/>
        <w:ind w:left="2880" w:hanging="720"/>
        <w:rPr>
          <w:color w:val="auto"/>
          <w:sz w:val="22"/>
          <w:szCs w:val="22"/>
        </w:rPr>
      </w:pPr>
      <w:r>
        <w:rPr>
          <w:color w:val="auto"/>
          <w:sz w:val="22"/>
          <w:szCs w:val="22"/>
        </w:rPr>
        <w:t>C</w:t>
      </w:r>
      <w:r w:rsidR="005C1819" w:rsidRPr="005C1819">
        <w:rPr>
          <w:color w:val="auto"/>
          <w:sz w:val="22"/>
          <w:szCs w:val="22"/>
        </w:rPr>
        <w:t>.</w:t>
      </w:r>
      <w:r w:rsidR="003D4246">
        <w:rPr>
          <w:color w:val="auto"/>
          <w:sz w:val="22"/>
          <w:szCs w:val="22"/>
        </w:rPr>
        <w:tab/>
      </w:r>
      <w:r w:rsidR="005C1819" w:rsidRPr="005C1819">
        <w:rPr>
          <w:color w:val="auto"/>
          <w:sz w:val="22"/>
          <w:szCs w:val="22"/>
        </w:rPr>
        <w:t xml:space="preserve">Any Emergency </w:t>
      </w:r>
      <w:r w:rsidR="00CF4BD3">
        <w:rPr>
          <w:color w:val="auto"/>
          <w:sz w:val="22"/>
          <w:szCs w:val="22"/>
        </w:rPr>
        <w:t>I</w:t>
      </w:r>
      <w:r w:rsidR="005C1819" w:rsidRPr="005C1819">
        <w:rPr>
          <w:color w:val="auto"/>
          <w:sz w:val="22"/>
          <w:szCs w:val="22"/>
        </w:rPr>
        <w:t>ntervention must be terminated as soon as the need for protection is over; no further restriction may be imposed.</w:t>
      </w:r>
    </w:p>
    <w:p w14:paraId="4CD891CC" w14:textId="77777777" w:rsidR="005C1819" w:rsidRPr="005C1819" w:rsidRDefault="005C1819" w:rsidP="00EA3450">
      <w:pPr>
        <w:pStyle w:val="Default"/>
        <w:ind w:left="2880" w:hanging="720"/>
        <w:rPr>
          <w:color w:val="auto"/>
          <w:sz w:val="22"/>
          <w:szCs w:val="22"/>
        </w:rPr>
      </w:pPr>
    </w:p>
    <w:p w14:paraId="4CD891CD" w14:textId="6118B518" w:rsidR="005C1819" w:rsidRPr="005C1819" w:rsidRDefault="00995745" w:rsidP="00EA3450">
      <w:pPr>
        <w:pStyle w:val="Default"/>
        <w:ind w:left="2880" w:hanging="720"/>
        <w:rPr>
          <w:sz w:val="22"/>
          <w:szCs w:val="22"/>
        </w:rPr>
      </w:pPr>
      <w:r>
        <w:rPr>
          <w:color w:val="auto"/>
          <w:sz w:val="22"/>
          <w:szCs w:val="22"/>
        </w:rPr>
        <w:t>D</w:t>
      </w:r>
      <w:r w:rsidR="005C1819" w:rsidRPr="005C1819">
        <w:rPr>
          <w:color w:val="auto"/>
          <w:sz w:val="22"/>
          <w:szCs w:val="22"/>
        </w:rPr>
        <w:t>.</w:t>
      </w:r>
      <w:r w:rsidR="003D4246">
        <w:rPr>
          <w:color w:val="auto"/>
          <w:sz w:val="22"/>
          <w:szCs w:val="22"/>
        </w:rPr>
        <w:tab/>
      </w:r>
      <w:r w:rsidR="005C1819" w:rsidRPr="005C1819">
        <w:rPr>
          <w:sz w:val="22"/>
          <w:szCs w:val="22"/>
        </w:rPr>
        <w:t xml:space="preserve">Emergency </w:t>
      </w:r>
      <w:r w:rsidR="00CF4BD3">
        <w:rPr>
          <w:sz w:val="22"/>
          <w:szCs w:val="22"/>
        </w:rPr>
        <w:t>I</w:t>
      </w:r>
      <w:r w:rsidR="005C1819" w:rsidRPr="005C1819">
        <w:rPr>
          <w:sz w:val="22"/>
          <w:szCs w:val="22"/>
        </w:rPr>
        <w:t xml:space="preserve">ntervention </w:t>
      </w:r>
      <w:r w:rsidR="005C1819" w:rsidRPr="005C1819">
        <w:rPr>
          <w:color w:val="auto"/>
          <w:sz w:val="22"/>
          <w:szCs w:val="22"/>
        </w:rPr>
        <w:t xml:space="preserve">may include temporary removal of personal property to protect the Person </w:t>
      </w:r>
      <w:r w:rsidR="00D31B3D">
        <w:rPr>
          <w:color w:val="auto"/>
          <w:sz w:val="22"/>
          <w:szCs w:val="22"/>
        </w:rPr>
        <w:t xml:space="preserve">or </w:t>
      </w:r>
      <w:r w:rsidR="00335870">
        <w:rPr>
          <w:color w:val="auto"/>
          <w:sz w:val="22"/>
          <w:szCs w:val="22"/>
        </w:rPr>
        <w:t xml:space="preserve">the </w:t>
      </w:r>
      <w:r w:rsidR="00D31B3D">
        <w:rPr>
          <w:color w:val="auto"/>
          <w:sz w:val="22"/>
          <w:szCs w:val="22"/>
        </w:rPr>
        <w:t xml:space="preserve">community </w:t>
      </w:r>
      <w:r w:rsidR="005C1819" w:rsidRPr="005C1819">
        <w:rPr>
          <w:color w:val="auto"/>
          <w:sz w:val="22"/>
          <w:szCs w:val="22"/>
        </w:rPr>
        <w:t xml:space="preserve">from Imminent Risk </w:t>
      </w:r>
      <w:r w:rsidR="00BF15AF" w:rsidRPr="005C1819">
        <w:rPr>
          <w:color w:val="auto"/>
          <w:sz w:val="22"/>
          <w:szCs w:val="22"/>
        </w:rPr>
        <w:t>of</w:t>
      </w:r>
      <w:r w:rsidR="00BF15AF">
        <w:rPr>
          <w:color w:val="auto"/>
          <w:sz w:val="22"/>
          <w:szCs w:val="22"/>
        </w:rPr>
        <w:t xml:space="preserve"> </w:t>
      </w:r>
      <w:r w:rsidR="00BF15AF" w:rsidRPr="005C1819">
        <w:rPr>
          <w:color w:val="auto"/>
          <w:sz w:val="22"/>
          <w:szCs w:val="22"/>
        </w:rPr>
        <w:t>injury</w:t>
      </w:r>
      <w:r w:rsidR="005C1819" w:rsidRPr="005C1819">
        <w:rPr>
          <w:color w:val="auto"/>
          <w:sz w:val="22"/>
          <w:szCs w:val="22"/>
        </w:rPr>
        <w:t>.</w:t>
      </w:r>
      <w:r w:rsidR="00F43833">
        <w:rPr>
          <w:color w:val="auto"/>
          <w:sz w:val="22"/>
          <w:szCs w:val="22"/>
        </w:rPr>
        <w:t xml:space="preserve"> </w:t>
      </w:r>
      <w:r w:rsidR="005C1819" w:rsidRPr="005C1819">
        <w:rPr>
          <w:color w:val="auto"/>
          <w:sz w:val="22"/>
          <w:szCs w:val="22"/>
        </w:rPr>
        <w:t>The property must be returned as soon as it is safe to do so as required by “Rights and Basic Protections of a Person with Intellectual Disabilities or Autism - 6. Pe</w:t>
      </w:r>
      <w:r w:rsidR="00047087">
        <w:rPr>
          <w:color w:val="auto"/>
          <w:sz w:val="22"/>
          <w:szCs w:val="22"/>
        </w:rPr>
        <w:t>rsonal property” (34-B M.R.S. §</w:t>
      </w:r>
      <w:r w:rsidR="005C1819" w:rsidRPr="005C1819">
        <w:rPr>
          <w:color w:val="auto"/>
          <w:sz w:val="22"/>
          <w:szCs w:val="22"/>
        </w:rPr>
        <w:t>5605.6).</w:t>
      </w:r>
    </w:p>
    <w:p w14:paraId="4CD891CE" w14:textId="77777777" w:rsidR="005C1819" w:rsidRPr="005C1819" w:rsidRDefault="005C1819" w:rsidP="00EA3450">
      <w:pPr>
        <w:pStyle w:val="Default"/>
        <w:ind w:left="2880" w:hanging="720"/>
        <w:rPr>
          <w:color w:val="auto"/>
          <w:sz w:val="22"/>
          <w:szCs w:val="22"/>
        </w:rPr>
      </w:pPr>
    </w:p>
    <w:p w14:paraId="4CD891CF" w14:textId="67259A13" w:rsidR="005C1819" w:rsidRPr="005C1819" w:rsidRDefault="00995745" w:rsidP="00EA3450">
      <w:pPr>
        <w:pStyle w:val="Default"/>
        <w:ind w:left="2880" w:hanging="720"/>
        <w:rPr>
          <w:sz w:val="22"/>
          <w:szCs w:val="22"/>
        </w:rPr>
      </w:pPr>
      <w:r>
        <w:rPr>
          <w:sz w:val="22"/>
          <w:szCs w:val="22"/>
        </w:rPr>
        <w:t>E</w:t>
      </w:r>
      <w:r w:rsidR="005C1819" w:rsidRPr="005C1819">
        <w:rPr>
          <w:sz w:val="22"/>
          <w:szCs w:val="22"/>
        </w:rPr>
        <w:t>.</w:t>
      </w:r>
      <w:r w:rsidR="003D4246">
        <w:rPr>
          <w:sz w:val="22"/>
          <w:szCs w:val="22"/>
        </w:rPr>
        <w:tab/>
      </w:r>
      <w:r w:rsidR="005C1819" w:rsidRPr="005C1819">
        <w:rPr>
          <w:sz w:val="22"/>
          <w:szCs w:val="22"/>
        </w:rPr>
        <w:t xml:space="preserve">Whenever Emergency </w:t>
      </w:r>
      <w:r w:rsidR="00CF4BD3">
        <w:rPr>
          <w:sz w:val="22"/>
          <w:szCs w:val="22"/>
        </w:rPr>
        <w:t>Intervention</w:t>
      </w:r>
      <w:r w:rsidR="00CF4BD3" w:rsidRPr="005C1819">
        <w:rPr>
          <w:sz w:val="22"/>
          <w:szCs w:val="22"/>
        </w:rPr>
        <w:t xml:space="preserve"> </w:t>
      </w:r>
      <w:r w:rsidR="005C1819" w:rsidRPr="005C1819">
        <w:rPr>
          <w:sz w:val="22"/>
          <w:szCs w:val="22"/>
        </w:rPr>
        <w:t xml:space="preserve">is used, it must be reported under </w:t>
      </w:r>
      <w:r w:rsidR="005C1819" w:rsidRPr="005C1819">
        <w:rPr>
          <w:color w:val="auto"/>
          <w:sz w:val="22"/>
          <w:szCs w:val="22"/>
        </w:rPr>
        <w:t>Departmental rule 14-197 Chapter 12, §6.03 (“Regulations Governing Reportable Events, Adult Protective Investigations and Substantiation Hearings Regarding</w:t>
      </w:r>
      <w:r w:rsidR="00FC4DB4">
        <w:rPr>
          <w:color w:val="auto"/>
          <w:sz w:val="22"/>
          <w:szCs w:val="22"/>
        </w:rPr>
        <w:t xml:space="preserve"> Persons with Intellectual Disabilities</w:t>
      </w:r>
      <w:r w:rsidR="005C1819" w:rsidRPr="005C1819">
        <w:rPr>
          <w:color w:val="auto"/>
          <w:sz w:val="22"/>
          <w:szCs w:val="22"/>
        </w:rPr>
        <w:t xml:space="preserve"> or Autism – Reportable Events and Protective Responsibilities”).</w:t>
      </w:r>
    </w:p>
    <w:p w14:paraId="4CD891D0" w14:textId="77777777" w:rsidR="005C1819" w:rsidRPr="005C1819" w:rsidRDefault="005C1819" w:rsidP="00EA3450">
      <w:pPr>
        <w:pStyle w:val="Default"/>
        <w:ind w:left="2880" w:hanging="720"/>
        <w:rPr>
          <w:color w:val="auto"/>
          <w:sz w:val="22"/>
          <w:szCs w:val="22"/>
        </w:rPr>
      </w:pPr>
    </w:p>
    <w:p w14:paraId="4CD891D1" w14:textId="6CC5590F" w:rsidR="005C1819" w:rsidRPr="005C1819" w:rsidRDefault="00995745" w:rsidP="00577FB0">
      <w:pPr>
        <w:pStyle w:val="Default"/>
        <w:ind w:left="2880" w:hanging="720"/>
        <w:rPr>
          <w:color w:val="auto"/>
          <w:sz w:val="22"/>
          <w:szCs w:val="22"/>
        </w:rPr>
      </w:pPr>
      <w:r>
        <w:rPr>
          <w:color w:val="auto"/>
          <w:sz w:val="22"/>
          <w:szCs w:val="22"/>
        </w:rPr>
        <w:t>F</w:t>
      </w:r>
      <w:r w:rsidR="005C1819" w:rsidRPr="005C1819">
        <w:rPr>
          <w:color w:val="auto"/>
          <w:sz w:val="22"/>
          <w:szCs w:val="22"/>
        </w:rPr>
        <w:t>.</w:t>
      </w:r>
      <w:r w:rsidR="003D4246">
        <w:rPr>
          <w:color w:val="auto"/>
          <w:sz w:val="22"/>
          <w:szCs w:val="22"/>
        </w:rPr>
        <w:tab/>
      </w:r>
      <w:r w:rsidR="005C1819" w:rsidRPr="005C1819">
        <w:rPr>
          <w:color w:val="auto"/>
          <w:sz w:val="22"/>
          <w:szCs w:val="22"/>
        </w:rPr>
        <w:t>Prohibited pract</w:t>
      </w:r>
      <w:r w:rsidR="00FC4DB4">
        <w:rPr>
          <w:color w:val="auto"/>
          <w:sz w:val="22"/>
          <w:szCs w:val="22"/>
        </w:rPr>
        <w:t>ices, as outlined in Section 5.0</w:t>
      </w:r>
      <w:r w:rsidR="00560B3C">
        <w:rPr>
          <w:color w:val="auto"/>
          <w:sz w:val="22"/>
          <w:szCs w:val="22"/>
        </w:rPr>
        <w:t>6</w:t>
      </w:r>
      <w:r w:rsidR="005C1819" w:rsidRPr="005C1819">
        <w:rPr>
          <w:color w:val="auto"/>
          <w:sz w:val="22"/>
          <w:szCs w:val="22"/>
        </w:rPr>
        <w:t xml:space="preserve"> of th</w:t>
      </w:r>
      <w:r w:rsidR="000658B5">
        <w:rPr>
          <w:color w:val="auto"/>
          <w:sz w:val="22"/>
          <w:szCs w:val="22"/>
        </w:rPr>
        <w:t>is</w:t>
      </w:r>
      <w:r w:rsidR="005C1819" w:rsidRPr="005C1819">
        <w:rPr>
          <w:color w:val="auto"/>
          <w:sz w:val="22"/>
          <w:szCs w:val="22"/>
        </w:rPr>
        <w:t xml:space="preserve"> regulation, must not be used on an Emergency basis.</w:t>
      </w:r>
    </w:p>
    <w:p w14:paraId="4CD891D2" w14:textId="77777777" w:rsidR="004E033F" w:rsidRPr="005C1819" w:rsidRDefault="004E033F" w:rsidP="005C1819">
      <w:pPr>
        <w:tabs>
          <w:tab w:val="left" w:pos="1080"/>
          <w:tab w:val="left" w:pos="1440"/>
          <w:tab w:val="left" w:pos="2160"/>
          <w:tab w:val="left" w:pos="2880"/>
          <w:tab w:val="left" w:pos="3600"/>
        </w:tabs>
        <w:ind w:left="1080" w:hanging="360"/>
        <w:rPr>
          <w:sz w:val="22"/>
          <w:szCs w:val="22"/>
        </w:rPr>
      </w:pPr>
    </w:p>
    <w:p w14:paraId="4CD891D3" w14:textId="32220E51" w:rsidR="005C1819" w:rsidRPr="005C1819" w:rsidRDefault="00877BCC" w:rsidP="00995745">
      <w:pPr>
        <w:autoSpaceDE w:val="0"/>
        <w:autoSpaceDN w:val="0"/>
        <w:adjustRightInd w:val="0"/>
        <w:ind w:left="2160" w:hanging="1440"/>
        <w:rPr>
          <w:b/>
          <w:sz w:val="22"/>
          <w:szCs w:val="22"/>
        </w:rPr>
      </w:pPr>
      <w:r>
        <w:rPr>
          <w:sz w:val="22"/>
          <w:szCs w:val="22"/>
        </w:rPr>
        <w:t>5.08</w:t>
      </w:r>
      <w:r w:rsidR="00995745" w:rsidRPr="00995745">
        <w:rPr>
          <w:sz w:val="22"/>
          <w:szCs w:val="22"/>
        </w:rPr>
        <w:t>-</w:t>
      </w:r>
      <w:r w:rsidR="006D1C14">
        <w:rPr>
          <w:sz w:val="22"/>
          <w:szCs w:val="22"/>
        </w:rPr>
        <w:t>2</w:t>
      </w:r>
      <w:r w:rsidR="003D4246">
        <w:rPr>
          <w:b/>
          <w:sz w:val="22"/>
          <w:szCs w:val="22"/>
        </w:rPr>
        <w:tab/>
      </w:r>
      <w:r w:rsidR="005C1819" w:rsidRPr="005C1819">
        <w:rPr>
          <w:b/>
          <w:sz w:val="22"/>
          <w:szCs w:val="22"/>
        </w:rPr>
        <w:t>Training in Emergency Interventions</w:t>
      </w:r>
    </w:p>
    <w:p w14:paraId="4CD891D4" w14:textId="77777777" w:rsidR="005C1819" w:rsidRPr="005C1819" w:rsidRDefault="005C1819" w:rsidP="00995745">
      <w:pPr>
        <w:autoSpaceDE w:val="0"/>
        <w:autoSpaceDN w:val="0"/>
        <w:adjustRightInd w:val="0"/>
        <w:ind w:left="2160" w:hanging="1440"/>
        <w:rPr>
          <w:sz w:val="22"/>
          <w:szCs w:val="22"/>
        </w:rPr>
      </w:pPr>
    </w:p>
    <w:p w14:paraId="4CD891D5" w14:textId="64834066" w:rsidR="005C1819" w:rsidRPr="005C1819" w:rsidRDefault="005C1819" w:rsidP="00995745">
      <w:pPr>
        <w:autoSpaceDE w:val="0"/>
        <w:autoSpaceDN w:val="0"/>
        <w:adjustRightInd w:val="0"/>
        <w:ind w:left="2160"/>
        <w:rPr>
          <w:sz w:val="22"/>
          <w:szCs w:val="22"/>
        </w:rPr>
      </w:pPr>
      <w:r w:rsidRPr="005C1819">
        <w:rPr>
          <w:sz w:val="22"/>
          <w:szCs w:val="22"/>
        </w:rPr>
        <w:t>Where there is any history of Challenging Behavior or cause to believe Challenging</w:t>
      </w:r>
      <w:r w:rsidRPr="005C1819">
        <w:rPr>
          <w:i/>
          <w:sz w:val="22"/>
          <w:szCs w:val="22"/>
        </w:rPr>
        <w:t xml:space="preserve"> </w:t>
      </w:r>
      <w:r w:rsidRPr="005C1819">
        <w:rPr>
          <w:sz w:val="22"/>
          <w:szCs w:val="22"/>
        </w:rPr>
        <w:t>Behavior may occur, all direct support professionals who support the Person must be trained, in accordance with these regulations, in Positive Supports and appropriate use of Behavior Management</w:t>
      </w:r>
      <w:r w:rsidRPr="005C1819">
        <w:rPr>
          <w:i/>
          <w:sz w:val="22"/>
          <w:szCs w:val="22"/>
        </w:rPr>
        <w:t xml:space="preserve"> </w:t>
      </w:r>
      <w:r w:rsidRPr="005C1819">
        <w:rPr>
          <w:sz w:val="22"/>
          <w:szCs w:val="22"/>
        </w:rPr>
        <w:t>strategies</w:t>
      </w:r>
      <w:r w:rsidR="002B0B97">
        <w:rPr>
          <w:sz w:val="22"/>
          <w:szCs w:val="22"/>
        </w:rPr>
        <w:t xml:space="preserve">, </w:t>
      </w:r>
      <w:r w:rsidRPr="005C1819">
        <w:rPr>
          <w:sz w:val="22"/>
          <w:szCs w:val="22"/>
        </w:rPr>
        <w:t>and</w:t>
      </w:r>
      <w:r w:rsidR="00F43833">
        <w:rPr>
          <w:sz w:val="22"/>
          <w:szCs w:val="22"/>
        </w:rPr>
        <w:t xml:space="preserve"> </w:t>
      </w:r>
      <w:r w:rsidRPr="005C1819">
        <w:rPr>
          <w:sz w:val="22"/>
          <w:szCs w:val="22"/>
        </w:rPr>
        <w:t xml:space="preserve">Emergency </w:t>
      </w:r>
      <w:r w:rsidR="002B0B97">
        <w:rPr>
          <w:sz w:val="22"/>
          <w:szCs w:val="22"/>
        </w:rPr>
        <w:t xml:space="preserve">or Specialized Restraint programs approved by the </w:t>
      </w:r>
      <w:r w:rsidR="00754E3F">
        <w:rPr>
          <w:sz w:val="22"/>
          <w:szCs w:val="22"/>
        </w:rPr>
        <w:t>Department</w:t>
      </w:r>
      <w:r w:rsidR="003D08ED">
        <w:rPr>
          <w:sz w:val="22"/>
          <w:szCs w:val="22"/>
        </w:rPr>
        <w:t xml:space="preserve">. </w:t>
      </w:r>
    </w:p>
    <w:p w14:paraId="4CD891D6" w14:textId="77777777" w:rsidR="004E033F" w:rsidRPr="005C1819" w:rsidRDefault="004E033F" w:rsidP="005C1819">
      <w:pPr>
        <w:tabs>
          <w:tab w:val="left" w:pos="0"/>
          <w:tab w:val="left" w:pos="720"/>
          <w:tab w:val="left" w:pos="2160"/>
          <w:tab w:val="left" w:pos="2880"/>
          <w:tab w:val="left" w:pos="3600"/>
        </w:tabs>
        <w:rPr>
          <w:b/>
          <w:sz w:val="22"/>
          <w:szCs w:val="22"/>
        </w:rPr>
      </w:pPr>
    </w:p>
    <w:p w14:paraId="4CD891D7" w14:textId="1B560EAE" w:rsidR="005C1819" w:rsidRPr="005C1819" w:rsidRDefault="00995745" w:rsidP="00995745">
      <w:pPr>
        <w:tabs>
          <w:tab w:val="left" w:pos="720"/>
          <w:tab w:val="left" w:pos="2160"/>
          <w:tab w:val="left" w:pos="2880"/>
          <w:tab w:val="left" w:pos="3600"/>
        </w:tabs>
        <w:ind w:left="2160" w:hanging="1440"/>
        <w:rPr>
          <w:b/>
          <w:sz w:val="22"/>
          <w:szCs w:val="22"/>
        </w:rPr>
      </w:pPr>
      <w:r w:rsidRPr="00995745">
        <w:rPr>
          <w:sz w:val="22"/>
          <w:szCs w:val="22"/>
        </w:rPr>
        <w:t>5.0</w:t>
      </w:r>
      <w:r w:rsidR="00877BCC">
        <w:rPr>
          <w:sz w:val="22"/>
          <w:szCs w:val="22"/>
        </w:rPr>
        <w:t>8</w:t>
      </w:r>
      <w:r w:rsidRPr="00995745">
        <w:rPr>
          <w:sz w:val="22"/>
          <w:szCs w:val="22"/>
        </w:rPr>
        <w:t>-</w:t>
      </w:r>
      <w:r w:rsidR="006D1C14">
        <w:rPr>
          <w:sz w:val="22"/>
          <w:szCs w:val="22"/>
        </w:rPr>
        <w:t>3</w:t>
      </w:r>
      <w:r w:rsidR="003D4246">
        <w:rPr>
          <w:b/>
          <w:sz w:val="22"/>
          <w:szCs w:val="22"/>
        </w:rPr>
        <w:tab/>
      </w:r>
      <w:r w:rsidR="005C1819" w:rsidRPr="005C1819">
        <w:rPr>
          <w:b/>
          <w:sz w:val="22"/>
          <w:szCs w:val="22"/>
        </w:rPr>
        <w:t>Recurring Patterns</w:t>
      </w:r>
    </w:p>
    <w:p w14:paraId="4CD891D8" w14:textId="77777777" w:rsidR="005C1819" w:rsidRPr="005C1819" w:rsidRDefault="005C1819" w:rsidP="00995745">
      <w:pPr>
        <w:tabs>
          <w:tab w:val="left" w:pos="720"/>
          <w:tab w:val="left" w:pos="2160"/>
          <w:tab w:val="left" w:pos="2880"/>
          <w:tab w:val="left" w:pos="3600"/>
        </w:tabs>
        <w:ind w:left="2160" w:hanging="1440"/>
        <w:rPr>
          <w:sz w:val="22"/>
          <w:szCs w:val="22"/>
        </w:rPr>
      </w:pPr>
    </w:p>
    <w:p w14:paraId="4CD891D9" w14:textId="77777777" w:rsidR="005C1819" w:rsidRPr="005C1819" w:rsidRDefault="00995745" w:rsidP="00EA3450">
      <w:pPr>
        <w:tabs>
          <w:tab w:val="left" w:pos="2160"/>
          <w:tab w:val="left" w:pos="2880"/>
          <w:tab w:val="left" w:pos="3600"/>
        </w:tabs>
        <w:ind w:left="2160" w:hanging="1440"/>
        <w:rPr>
          <w:sz w:val="22"/>
          <w:szCs w:val="22"/>
        </w:rPr>
      </w:pPr>
      <w:r>
        <w:rPr>
          <w:sz w:val="22"/>
          <w:szCs w:val="22"/>
        </w:rPr>
        <w:tab/>
      </w:r>
      <w:r w:rsidR="005C1819" w:rsidRPr="005C1819">
        <w:rPr>
          <w:sz w:val="22"/>
          <w:szCs w:val="22"/>
        </w:rPr>
        <w:t>The predictable and routine use of Emergency Intervention does not afford a Person the level of protection and oversight intended by these regulations</w:t>
      </w:r>
    </w:p>
    <w:p w14:paraId="4CD891DA" w14:textId="77777777" w:rsidR="005C1819" w:rsidRPr="005C1819" w:rsidRDefault="005C1819" w:rsidP="00EA3450">
      <w:pPr>
        <w:tabs>
          <w:tab w:val="left" w:pos="720"/>
          <w:tab w:val="left" w:pos="2160"/>
          <w:tab w:val="left" w:pos="2880"/>
          <w:tab w:val="left" w:pos="3600"/>
        </w:tabs>
        <w:ind w:left="2160" w:hanging="1440"/>
        <w:rPr>
          <w:sz w:val="22"/>
          <w:szCs w:val="22"/>
        </w:rPr>
      </w:pPr>
    </w:p>
    <w:p w14:paraId="4CD891DB" w14:textId="348128B0" w:rsidR="005C1819" w:rsidRPr="005C1819" w:rsidRDefault="00995745" w:rsidP="00EA3450">
      <w:pPr>
        <w:tabs>
          <w:tab w:val="left" w:pos="0"/>
          <w:tab w:val="left" w:pos="2160"/>
          <w:tab w:val="left" w:pos="2880"/>
          <w:tab w:val="left" w:pos="3600"/>
        </w:tabs>
        <w:ind w:left="2160" w:hanging="1440"/>
        <w:rPr>
          <w:sz w:val="22"/>
          <w:szCs w:val="22"/>
        </w:rPr>
      </w:pPr>
      <w:r>
        <w:rPr>
          <w:sz w:val="22"/>
          <w:szCs w:val="22"/>
        </w:rPr>
        <w:tab/>
      </w:r>
      <w:r w:rsidR="005C1819" w:rsidRPr="005C1819">
        <w:rPr>
          <w:sz w:val="22"/>
          <w:szCs w:val="22"/>
        </w:rPr>
        <w:t xml:space="preserve">If </w:t>
      </w:r>
      <w:r w:rsidR="00C06B1E">
        <w:rPr>
          <w:sz w:val="22"/>
          <w:szCs w:val="22"/>
        </w:rPr>
        <w:t xml:space="preserve">an </w:t>
      </w:r>
      <w:r w:rsidR="005C1819" w:rsidRPr="005C1819">
        <w:rPr>
          <w:sz w:val="22"/>
          <w:szCs w:val="22"/>
        </w:rPr>
        <w:t xml:space="preserve">Emergency </w:t>
      </w:r>
      <w:r w:rsidR="00C06B1E">
        <w:rPr>
          <w:sz w:val="22"/>
          <w:szCs w:val="22"/>
        </w:rPr>
        <w:t xml:space="preserve">Restraint </w:t>
      </w:r>
      <w:r w:rsidR="005C1819" w:rsidRPr="005C1819">
        <w:rPr>
          <w:sz w:val="22"/>
          <w:szCs w:val="22"/>
        </w:rPr>
        <w:t xml:space="preserve">is used on a Person more than three (3) times in a two-week period, or six </w:t>
      </w:r>
      <w:r w:rsidR="00CF4BD3">
        <w:rPr>
          <w:sz w:val="22"/>
          <w:szCs w:val="22"/>
        </w:rPr>
        <w:t xml:space="preserve">(6) </w:t>
      </w:r>
      <w:r w:rsidR="005C1819" w:rsidRPr="005C1819">
        <w:rPr>
          <w:sz w:val="22"/>
          <w:szCs w:val="22"/>
        </w:rPr>
        <w:t>times in any 365-day period</w:t>
      </w:r>
      <w:r w:rsidR="00020903">
        <w:rPr>
          <w:sz w:val="22"/>
          <w:szCs w:val="22"/>
        </w:rPr>
        <w:t>,</w:t>
      </w:r>
      <w:r w:rsidR="005D568E">
        <w:rPr>
          <w:sz w:val="22"/>
          <w:szCs w:val="22"/>
        </w:rPr>
        <w:t xml:space="preserve"> or is used in a recurring pattern; </w:t>
      </w:r>
      <w:r w:rsidR="005C1819" w:rsidRPr="005C1819">
        <w:rPr>
          <w:sz w:val="22"/>
          <w:szCs w:val="22"/>
        </w:rPr>
        <w:t xml:space="preserve">or </w:t>
      </w:r>
      <w:r w:rsidR="00020903">
        <w:rPr>
          <w:sz w:val="22"/>
          <w:szCs w:val="22"/>
        </w:rPr>
        <w:t xml:space="preserve">other </w:t>
      </w:r>
      <w:r w:rsidR="00C06B1E">
        <w:rPr>
          <w:sz w:val="22"/>
          <w:szCs w:val="22"/>
        </w:rPr>
        <w:t xml:space="preserve">Emergency Intervention </w:t>
      </w:r>
      <w:r w:rsidR="005D568E">
        <w:rPr>
          <w:sz w:val="22"/>
          <w:szCs w:val="22"/>
        </w:rPr>
        <w:t xml:space="preserve">(Specialized </w:t>
      </w:r>
      <w:r w:rsidR="00C06B1E">
        <w:rPr>
          <w:sz w:val="22"/>
          <w:szCs w:val="22"/>
        </w:rPr>
        <w:t>Restraint</w:t>
      </w:r>
      <w:r w:rsidR="005D568E">
        <w:rPr>
          <w:sz w:val="22"/>
          <w:szCs w:val="22"/>
        </w:rPr>
        <w:t xml:space="preserve"> or removal of personal property)</w:t>
      </w:r>
      <w:r w:rsidR="00C06B1E">
        <w:rPr>
          <w:sz w:val="22"/>
          <w:szCs w:val="22"/>
        </w:rPr>
        <w:t xml:space="preserve"> is used three (3) times in a 365-day period then </w:t>
      </w:r>
      <w:r w:rsidR="005C1819" w:rsidRPr="005C1819">
        <w:rPr>
          <w:sz w:val="22"/>
          <w:szCs w:val="22"/>
        </w:rPr>
        <w:t>the Planning Team must ensure a Functional Assessment is developed or updated and the Positive Support Plan</w:t>
      </w:r>
      <w:r w:rsidR="005C1819" w:rsidRPr="005C1819">
        <w:rPr>
          <w:i/>
          <w:sz w:val="22"/>
          <w:szCs w:val="22"/>
        </w:rPr>
        <w:t xml:space="preserve"> </w:t>
      </w:r>
      <w:r w:rsidR="005C1819" w:rsidRPr="005C1819">
        <w:rPr>
          <w:sz w:val="22"/>
          <w:szCs w:val="22"/>
        </w:rPr>
        <w:t>reviewed for effectiveness.</w:t>
      </w:r>
      <w:r w:rsidR="00F43833">
        <w:rPr>
          <w:sz w:val="22"/>
          <w:szCs w:val="22"/>
        </w:rPr>
        <w:t xml:space="preserve"> </w:t>
      </w:r>
      <w:r w:rsidR="004E0C86">
        <w:rPr>
          <w:sz w:val="22"/>
          <w:szCs w:val="22"/>
        </w:rPr>
        <w:t>In addition:</w:t>
      </w:r>
    </w:p>
    <w:p w14:paraId="4CD891DC" w14:textId="77777777" w:rsidR="005C1819" w:rsidRPr="005C1819" w:rsidRDefault="005C1819" w:rsidP="00EA3450">
      <w:pPr>
        <w:tabs>
          <w:tab w:val="left" w:pos="0"/>
          <w:tab w:val="left" w:pos="720"/>
          <w:tab w:val="left" w:pos="2160"/>
          <w:tab w:val="left" w:pos="2880"/>
          <w:tab w:val="left" w:pos="3600"/>
        </w:tabs>
        <w:rPr>
          <w:sz w:val="22"/>
          <w:szCs w:val="22"/>
        </w:rPr>
      </w:pPr>
    </w:p>
    <w:p w14:paraId="4CD891DD" w14:textId="77021664" w:rsidR="005C1819" w:rsidRPr="00C06B1E" w:rsidRDefault="005C1819" w:rsidP="00C06B1E">
      <w:pPr>
        <w:pStyle w:val="ListParagraph"/>
        <w:numPr>
          <w:ilvl w:val="0"/>
          <w:numId w:val="48"/>
        </w:numPr>
        <w:tabs>
          <w:tab w:val="left" w:pos="0"/>
          <w:tab w:val="left" w:pos="720"/>
          <w:tab w:val="left" w:pos="2160"/>
          <w:tab w:val="left" w:pos="2880"/>
          <w:tab w:val="left" w:pos="3600"/>
        </w:tabs>
        <w:rPr>
          <w:sz w:val="22"/>
          <w:szCs w:val="22"/>
        </w:rPr>
      </w:pPr>
      <w:r w:rsidRPr="00C06B1E">
        <w:rPr>
          <w:sz w:val="22"/>
          <w:szCs w:val="22"/>
        </w:rPr>
        <w:t>An IST must be convened.</w:t>
      </w:r>
    </w:p>
    <w:p w14:paraId="01034F33" w14:textId="77777777" w:rsidR="00C06B1E" w:rsidRPr="00C06B1E" w:rsidRDefault="00C06B1E" w:rsidP="00C06B1E">
      <w:pPr>
        <w:pStyle w:val="ListParagraph"/>
        <w:tabs>
          <w:tab w:val="left" w:pos="0"/>
          <w:tab w:val="left" w:pos="720"/>
          <w:tab w:val="left" w:pos="2160"/>
          <w:tab w:val="left" w:pos="2880"/>
          <w:tab w:val="left" w:pos="3600"/>
        </w:tabs>
        <w:ind w:left="2880"/>
        <w:rPr>
          <w:sz w:val="22"/>
          <w:szCs w:val="22"/>
        </w:rPr>
      </w:pPr>
    </w:p>
    <w:p w14:paraId="4CD891DE" w14:textId="2CC9E39E" w:rsidR="005C1819" w:rsidRPr="005C1819" w:rsidRDefault="00995745" w:rsidP="00EA3450">
      <w:pPr>
        <w:tabs>
          <w:tab w:val="left" w:pos="0"/>
          <w:tab w:val="left" w:pos="1080"/>
          <w:tab w:val="left" w:pos="2160"/>
          <w:tab w:val="left" w:pos="2880"/>
          <w:tab w:val="left" w:pos="3600"/>
        </w:tabs>
        <w:ind w:left="2880" w:hanging="720"/>
        <w:rPr>
          <w:sz w:val="22"/>
          <w:szCs w:val="22"/>
        </w:rPr>
      </w:pPr>
      <w:r>
        <w:rPr>
          <w:sz w:val="22"/>
          <w:szCs w:val="22"/>
        </w:rPr>
        <w:t>B</w:t>
      </w:r>
      <w:r w:rsidR="005C1819" w:rsidRPr="005C1819">
        <w:rPr>
          <w:sz w:val="22"/>
          <w:szCs w:val="22"/>
        </w:rPr>
        <w:t>.</w:t>
      </w:r>
      <w:r w:rsidR="003D4246">
        <w:rPr>
          <w:sz w:val="22"/>
          <w:szCs w:val="22"/>
        </w:rPr>
        <w:tab/>
      </w:r>
      <w:r w:rsidR="005C1819" w:rsidRPr="005C1819">
        <w:rPr>
          <w:sz w:val="22"/>
          <w:szCs w:val="22"/>
        </w:rPr>
        <w:t xml:space="preserve">If the Planning Team determines a Behavior Management Plan is warranted, an appropriate </w:t>
      </w:r>
      <w:r w:rsidR="00560B3C">
        <w:rPr>
          <w:sz w:val="22"/>
          <w:szCs w:val="22"/>
        </w:rPr>
        <w:t>P</w:t>
      </w:r>
      <w:r w:rsidR="00192B27">
        <w:rPr>
          <w:sz w:val="22"/>
          <w:szCs w:val="22"/>
        </w:rPr>
        <w:t>lan</w:t>
      </w:r>
      <w:r w:rsidR="005C1819" w:rsidRPr="005C1819">
        <w:rPr>
          <w:sz w:val="22"/>
          <w:szCs w:val="22"/>
        </w:rPr>
        <w:t xml:space="preserve"> must be developed and submitted for approval pursuant to this regulation. </w:t>
      </w:r>
    </w:p>
    <w:p w14:paraId="4CD891DF" w14:textId="77777777" w:rsidR="005C1819" w:rsidRPr="005C1819" w:rsidRDefault="005C1819" w:rsidP="00EA3450">
      <w:pPr>
        <w:tabs>
          <w:tab w:val="left" w:pos="0"/>
          <w:tab w:val="left" w:pos="1080"/>
          <w:tab w:val="left" w:pos="2160"/>
          <w:tab w:val="left" w:pos="2880"/>
          <w:tab w:val="left" w:pos="3600"/>
        </w:tabs>
        <w:ind w:left="2880" w:hanging="720"/>
        <w:rPr>
          <w:sz w:val="22"/>
          <w:szCs w:val="22"/>
        </w:rPr>
      </w:pPr>
    </w:p>
    <w:p w14:paraId="4CD891E0" w14:textId="740703CA" w:rsidR="005C1819" w:rsidRPr="005C1819" w:rsidRDefault="00995745" w:rsidP="00EA3450">
      <w:pPr>
        <w:tabs>
          <w:tab w:val="left" w:pos="0"/>
          <w:tab w:val="left" w:pos="1080"/>
          <w:tab w:val="left" w:pos="2160"/>
          <w:tab w:val="left" w:pos="2880"/>
          <w:tab w:val="left" w:pos="3600"/>
        </w:tabs>
        <w:ind w:left="2880" w:hanging="720"/>
        <w:rPr>
          <w:i/>
          <w:sz w:val="22"/>
          <w:szCs w:val="22"/>
        </w:rPr>
      </w:pPr>
      <w:r>
        <w:rPr>
          <w:sz w:val="22"/>
          <w:szCs w:val="22"/>
        </w:rPr>
        <w:t>C</w:t>
      </w:r>
      <w:r w:rsidR="005C1819" w:rsidRPr="005C1819">
        <w:rPr>
          <w:sz w:val="22"/>
          <w:szCs w:val="22"/>
        </w:rPr>
        <w:t>.</w:t>
      </w:r>
      <w:r w:rsidR="003D4246">
        <w:rPr>
          <w:sz w:val="22"/>
          <w:szCs w:val="22"/>
        </w:rPr>
        <w:tab/>
      </w:r>
      <w:r w:rsidR="005C1819" w:rsidRPr="005C1819">
        <w:rPr>
          <w:sz w:val="22"/>
          <w:szCs w:val="22"/>
        </w:rPr>
        <w:t>When a Behavior Management Plan is identified as a need and is not developed within sixty days, the Planning Team must identify it as an unmet need.</w:t>
      </w:r>
    </w:p>
    <w:p w14:paraId="4CD891E1" w14:textId="77777777" w:rsidR="005C1819" w:rsidRPr="005C1819" w:rsidRDefault="005C1819" w:rsidP="00EA3450">
      <w:pPr>
        <w:tabs>
          <w:tab w:val="left" w:pos="0"/>
          <w:tab w:val="left" w:pos="1080"/>
          <w:tab w:val="left" w:pos="2160"/>
          <w:tab w:val="left" w:pos="2880"/>
          <w:tab w:val="left" w:pos="3600"/>
        </w:tabs>
        <w:ind w:left="2880" w:hanging="720"/>
        <w:rPr>
          <w:sz w:val="22"/>
          <w:szCs w:val="22"/>
        </w:rPr>
      </w:pPr>
    </w:p>
    <w:p w14:paraId="4CD891E2" w14:textId="3823F1B5" w:rsidR="005C1819" w:rsidRPr="00C06B1E" w:rsidRDefault="005C1819" w:rsidP="00632CDD">
      <w:pPr>
        <w:pStyle w:val="ListParagraph"/>
        <w:numPr>
          <w:ilvl w:val="0"/>
          <w:numId w:val="2"/>
        </w:numPr>
        <w:tabs>
          <w:tab w:val="left" w:pos="0"/>
          <w:tab w:val="left" w:pos="1080"/>
          <w:tab w:val="left" w:pos="2160"/>
          <w:tab w:val="left" w:pos="2880"/>
          <w:tab w:val="left" w:pos="3600"/>
        </w:tabs>
        <w:ind w:left="2880" w:hanging="720"/>
        <w:rPr>
          <w:sz w:val="22"/>
          <w:szCs w:val="22"/>
        </w:rPr>
      </w:pPr>
      <w:r w:rsidRPr="00C06B1E">
        <w:rPr>
          <w:sz w:val="22"/>
          <w:szCs w:val="22"/>
        </w:rPr>
        <w:t>If the Planning Team does not develop a Behavior Management Plan, the Planning Team must submit to the Review Team for approval a justification explaining why a Behavior Management Plan is not necessary.</w:t>
      </w:r>
      <w:r w:rsidR="00F43833">
        <w:rPr>
          <w:sz w:val="22"/>
          <w:szCs w:val="22"/>
        </w:rPr>
        <w:t xml:space="preserve"> </w:t>
      </w:r>
      <w:r w:rsidRPr="00C06B1E">
        <w:rPr>
          <w:sz w:val="22"/>
          <w:szCs w:val="22"/>
        </w:rPr>
        <w:t>The Review Team may require that a Behavior Management Plan be developed to address recurring Challenging Behavior.</w:t>
      </w:r>
    </w:p>
    <w:p w14:paraId="6103FC23" w14:textId="77777777" w:rsidR="00C06B1E" w:rsidRDefault="00C06B1E" w:rsidP="00C06B1E">
      <w:pPr>
        <w:pStyle w:val="ListParagraph"/>
        <w:tabs>
          <w:tab w:val="left" w:pos="0"/>
          <w:tab w:val="left" w:pos="1080"/>
          <w:tab w:val="left" w:pos="2160"/>
          <w:tab w:val="left" w:pos="2880"/>
          <w:tab w:val="left" w:pos="3600"/>
        </w:tabs>
        <w:ind w:left="2520"/>
        <w:rPr>
          <w:sz w:val="22"/>
          <w:szCs w:val="22"/>
        </w:rPr>
      </w:pPr>
    </w:p>
    <w:p w14:paraId="0676BDD4" w14:textId="77777777" w:rsidR="00C06B1E" w:rsidRPr="00C06B1E" w:rsidRDefault="00C06B1E" w:rsidP="00C06B1E">
      <w:pPr>
        <w:pStyle w:val="ListParagraph"/>
        <w:tabs>
          <w:tab w:val="left" w:pos="0"/>
          <w:tab w:val="left" w:pos="1080"/>
          <w:tab w:val="left" w:pos="2160"/>
          <w:tab w:val="left" w:pos="2880"/>
          <w:tab w:val="left" w:pos="3600"/>
        </w:tabs>
        <w:ind w:left="2520"/>
        <w:rPr>
          <w:sz w:val="22"/>
          <w:szCs w:val="22"/>
        </w:rPr>
      </w:pPr>
    </w:p>
    <w:p w14:paraId="4CD891E4" w14:textId="6ADD0C22" w:rsidR="00F75E65" w:rsidRPr="00F75E65" w:rsidRDefault="00877BCC" w:rsidP="00577FB0">
      <w:pPr>
        <w:ind w:left="720" w:hanging="720"/>
        <w:rPr>
          <w:b/>
          <w:iCs/>
          <w:sz w:val="22"/>
          <w:szCs w:val="22"/>
        </w:rPr>
      </w:pPr>
      <w:r>
        <w:rPr>
          <w:b/>
          <w:iCs/>
          <w:sz w:val="22"/>
          <w:szCs w:val="22"/>
        </w:rPr>
        <w:t>5.</w:t>
      </w:r>
      <w:r w:rsidR="004542DA" w:rsidDel="004542DA">
        <w:rPr>
          <w:b/>
          <w:iCs/>
          <w:sz w:val="22"/>
          <w:szCs w:val="22"/>
        </w:rPr>
        <w:t xml:space="preserve"> </w:t>
      </w:r>
      <w:r w:rsidR="004542DA">
        <w:rPr>
          <w:b/>
          <w:iCs/>
          <w:sz w:val="22"/>
          <w:szCs w:val="22"/>
        </w:rPr>
        <w:t>09</w:t>
      </w:r>
      <w:r w:rsidR="003D4246">
        <w:rPr>
          <w:b/>
          <w:iCs/>
          <w:sz w:val="22"/>
          <w:szCs w:val="22"/>
        </w:rPr>
        <w:tab/>
      </w:r>
      <w:r w:rsidR="00F75E65" w:rsidRPr="00F75E65">
        <w:rPr>
          <w:b/>
          <w:iCs/>
          <w:sz w:val="22"/>
          <w:szCs w:val="22"/>
        </w:rPr>
        <w:t xml:space="preserve">TRANSITION OF EXISTING PLANS </w:t>
      </w:r>
    </w:p>
    <w:p w14:paraId="4CD891E5" w14:textId="77777777" w:rsidR="00F75E65" w:rsidRPr="005907C5" w:rsidRDefault="00F75E65" w:rsidP="005907C5"/>
    <w:p w14:paraId="4CD891E6" w14:textId="77777777" w:rsidR="00F75E65" w:rsidRPr="00F75E65" w:rsidRDefault="00877BCC" w:rsidP="00577FB0">
      <w:pPr>
        <w:ind w:left="2160" w:hanging="1440"/>
        <w:rPr>
          <w:b/>
          <w:iCs/>
          <w:sz w:val="22"/>
          <w:szCs w:val="22"/>
        </w:rPr>
      </w:pPr>
      <w:r>
        <w:rPr>
          <w:iCs/>
          <w:sz w:val="22"/>
          <w:szCs w:val="22"/>
        </w:rPr>
        <w:t>5.</w:t>
      </w:r>
      <w:r w:rsidR="00EF56BA">
        <w:rPr>
          <w:iCs/>
          <w:sz w:val="22"/>
          <w:szCs w:val="22"/>
        </w:rPr>
        <w:t>0</w:t>
      </w:r>
      <w:r>
        <w:rPr>
          <w:iCs/>
          <w:sz w:val="22"/>
          <w:szCs w:val="22"/>
        </w:rPr>
        <w:t>9</w:t>
      </w:r>
      <w:r w:rsidR="00EF56BA">
        <w:rPr>
          <w:iCs/>
          <w:sz w:val="22"/>
          <w:szCs w:val="22"/>
        </w:rPr>
        <w:t>-1</w:t>
      </w:r>
      <w:r w:rsidR="00F75E65">
        <w:rPr>
          <w:b/>
          <w:iCs/>
          <w:sz w:val="22"/>
          <w:szCs w:val="22"/>
        </w:rPr>
        <w:tab/>
      </w:r>
      <w:r w:rsidR="00F75E65" w:rsidRPr="00F75E65">
        <w:rPr>
          <w:b/>
          <w:iCs/>
          <w:sz w:val="22"/>
          <w:szCs w:val="22"/>
        </w:rPr>
        <w:t>Plans Already in Effect</w:t>
      </w:r>
    </w:p>
    <w:p w14:paraId="4CD891E7" w14:textId="77777777" w:rsidR="00F75E65" w:rsidRPr="00F75E65" w:rsidRDefault="00F75E65" w:rsidP="00577FB0">
      <w:pPr>
        <w:ind w:left="2160" w:hanging="1440"/>
        <w:rPr>
          <w:iCs/>
          <w:sz w:val="22"/>
          <w:szCs w:val="22"/>
        </w:rPr>
      </w:pPr>
    </w:p>
    <w:p w14:paraId="4CD891E8" w14:textId="77777777" w:rsidR="00F75E65" w:rsidRPr="00F75E65" w:rsidRDefault="00F75E65" w:rsidP="00577FB0">
      <w:pPr>
        <w:ind w:left="2160"/>
        <w:rPr>
          <w:iCs/>
          <w:sz w:val="22"/>
          <w:szCs w:val="22"/>
        </w:rPr>
      </w:pPr>
      <w:r w:rsidRPr="00F75E65">
        <w:rPr>
          <w:iCs/>
          <w:sz w:val="22"/>
          <w:szCs w:val="22"/>
        </w:rPr>
        <w:t xml:space="preserve">For </w:t>
      </w:r>
      <w:r w:rsidR="00560B3C">
        <w:rPr>
          <w:iCs/>
          <w:sz w:val="22"/>
          <w:szCs w:val="22"/>
        </w:rPr>
        <w:t>pl</w:t>
      </w:r>
      <w:r w:rsidR="00192B27">
        <w:rPr>
          <w:iCs/>
          <w:sz w:val="22"/>
          <w:szCs w:val="22"/>
        </w:rPr>
        <w:t>an</w:t>
      </w:r>
      <w:r w:rsidRPr="00F75E65">
        <w:rPr>
          <w:iCs/>
          <w:sz w:val="22"/>
          <w:szCs w:val="22"/>
        </w:rPr>
        <w:t>s approved and in effect prior to the effective date of this regulation, Planning Teams must within ninety (90) days:</w:t>
      </w:r>
    </w:p>
    <w:p w14:paraId="4CD891E9" w14:textId="77777777" w:rsidR="00F75E65" w:rsidRPr="00F75E65" w:rsidRDefault="00F75E65" w:rsidP="00577FB0">
      <w:pPr>
        <w:rPr>
          <w:iCs/>
          <w:sz w:val="22"/>
          <w:szCs w:val="22"/>
        </w:rPr>
      </w:pPr>
    </w:p>
    <w:p w14:paraId="4CD891EA" w14:textId="27BC6373" w:rsidR="00F75E65" w:rsidRPr="00B84EC6" w:rsidRDefault="00F75E65" w:rsidP="00843534">
      <w:pPr>
        <w:pStyle w:val="ListParagraph"/>
        <w:numPr>
          <w:ilvl w:val="0"/>
          <w:numId w:val="27"/>
        </w:numPr>
        <w:ind w:left="2880" w:hanging="720"/>
        <w:rPr>
          <w:iCs/>
          <w:sz w:val="22"/>
          <w:szCs w:val="22"/>
        </w:rPr>
      </w:pPr>
      <w:r w:rsidRPr="00B84EC6">
        <w:rPr>
          <w:iCs/>
          <w:sz w:val="22"/>
          <w:szCs w:val="22"/>
        </w:rPr>
        <w:t xml:space="preserve">Develop a </w:t>
      </w:r>
      <w:r w:rsidR="00560B3C" w:rsidRPr="00B84EC6">
        <w:rPr>
          <w:iCs/>
          <w:sz w:val="22"/>
          <w:szCs w:val="22"/>
        </w:rPr>
        <w:t>p</w:t>
      </w:r>
      <w:r w:rsidR="00192B27" w:rsidRPr="00B84EC6">
        <w:rPr>
          <w:iCs/>
          <w:sz w:val="22"/>
          <w:szCs w:val="22"/>
        </w:rPr>
        <w:t>lan</w:t>
      </w:r>
      <w:r w:rsidRPr="00B84EC6">
        <w:rPr>
          <w:iCs/>
          <w:sz w:val="22"/>
          <w:szCs w:val="22"/>
        </w:rPr>
        <w:t xml:space="preserve"> that meets all criteria, including required approvals, within this regulation regarding that </w:t>
      </w:r>
      <w:r w:rsidR="008C444A">
        <w:rPr>
          <w:iCs/>
          <w:sz w:val="22"/>
          <w:szCs w:val="22"/>
        </w:rPr>
        <w:t>p</w:t>
      </w:r>
      <w:r w:rsidR="00192B27" w:rsidRPr="00B84EC6">
        <w:rPr>
          <w:iCs/>
          <w:sz w:val="22"/>
          <w:szCs w:val="22"/>
        </w:rPr>
        <w:t>lan</w:t>
      </w:r>
      <w:r w:rsidRPr="00B84EC6">
        <w:rPr>
          <w:iCs/>
          <w:sz w:val="22"/>
          <w:szCs w:val="22"/>
        </w:rPr>
        <w:t>: or</w:t>
      </w:r>
    </w:p>
    <w:p w14:paraId="4CD891EB" w14:textId="77777777" w:rsidR="00F75E65" w:rsidRPr="00F75E65" w:rsidRDefault="00F75E65" w:rsidP="00577FB0">
      <w:pPr>
        <w:ind w:left="2880" w:hanging="720"/>
        <w:rPr>
          <w:iCs/>
          <w:sz w:val="22"/>
          <w:szCs w:val="22"/>
        </w:rPr>
      </w:pPr>
    </w:p>
    <w:p w14:paraId="4CD891EC" w14:textId="2DAC5D63" w:rsidR="00F75E65" w:rsidRPr="00F75E65" w:rsidRDefault="00F75E65" w:rsidP="00843534">
      <w:pPr>
        <w:ind w:left="2880" w:hanging="720"/>
        <w:rPr>
          <w:iCs/>
          <w:sz w:val="22"/>
          <w:szCs w:val="22"/>
        </w:rPr>
      </w:pPr>
      <w:r>
        <w:rPr>
          <w:iCs/>
          <w:sz w:val="22"/>
          <w:szCs w:val="22"/>
        </w:rPr>
        <w:t>B</w:t>
      </w:r>
      <w:r w:rsidRPr="00F75E65">
        <w:rPr>
          <w:iCs/>
          <w:sz w:val="22"/>
          <w:szCs w:val="22"/>
        </w:rPr>
        <w:t>.</w:t>
      </w:r>
      <w:r w:rsidR="003D4246">
        <w:rPr>
          <w:iCs/>
          <w:sz w:val="22"/>
          <w:szCs w:val="22"/>
        </w:rPr>
        <w:tab/>
      </w:r>
      <w:r w:rsidRPr="00F75E65">
        <w:rPr>
          <w:iCs/>
          <w:sz w:val="22"/>
          <w:szCs w:val="22"/>
        </w:rPr>
        <w:t xml:space="preserve">Obtain Review Team approval for a transition </w:t>
      </w:r>
      <w:r w:rsidR="00560B3C">
        <w:rPr>
          <w:iCs/>
          <w:sz w:val="22"/>
          <w:szCs w:val="22"/>
        </w:rPr>
        <w:t>p</w:t>
      </w:r>
      <w:r w:rsidR="00192B27">
        <w:rPr>
          <w:iCs/>
          <w:sz w:val="22"/>
          <w:szCs w:val="22"/>
        </w:rPr>
        <w:t>lan</w:t>
      </w:r>
      <w:r w:rsidRPr="00F75E65">
        <w:rPr>
          <w:iCs/>
          <w:sz w:val="22"/>
          <w:szCs w:val="22"/>
        </w:rPr>
        <w:t xml:space="preserve"> and within 365 days of the effective date of this regulation develop a </w:t>
      </w:r>
      <w:r w:rsidR="00560B3C">
        <w:rPr>
          <w:iCs/>
          <w:sz w:val="22"/>
          <w:szCs w:val="22"/>
        </w:rPr>
        <w:t>p</w:t>
      </w:r>
      <w:r w:rsidR="00192B27">
        <w:rPr>
          <w:iCs/>
          <w:sz w:val="22"/>
          <w:szCs w:val="22"/>
        </w:rPr>
        <w:t>lan</w:t>
      </w:r>
      <w:r w:rsidRPr="00F75E65">
        <w:rPr>
          <w:iCs/>
          <w:sz w:val="22"/>
          <w:szCs w:val="22"/>
        </w:rPr>
        <w:t xml:space="preserve"> which meets all criteria, including required approvals, within this regulation.</w:t>
      </w:r>
    </w:p>
    <w:p w14:paraId="4CD891ED" w14:textId="77777777" w:rsidR="00EF56BA" w:rsidRPr="00F75E65" w:rsidRDefault="00EF56BA" w:rsidP="00577FB0">
      <w:pPr>
        <w:tabs>
          <w:tab w:val="left" w:pos="0"/>
          <w:tab w:val="left" w:pos="1080"/>
          <w:tab w:val="left" w:pos="2160"/>
          <w:tab w:val="left" w:pos="2880"/>
          <w:tab w:val="left" w:pos="3600"/>
        </w:tabs>
        <w:rPr>
          <w:sz w:val="22"/>
          <w:szCs w:val="22"/>
        </w:rPr>
      </w:pPr>
    </w:p>
    <w:p w14:paraId="4CD891EE" w14:textId="10BF222D" w:rsidR="00F75E65" w:rsidRPr="00F75E65" w:rsidRDefault="00877BCC" w:rsidP="00577FB0">
      <w:pPr>
        <w:tabs>
          <w:tab w:val="left" w:pos="0"/>
          <w:tab w:val="left" w:pos="1080"/>
          <w:tab w:val="left" w:pos="2160"/>
          <w:tab w:val="left" w:pos="2880"/>
          <w:tab w:val="left" w:pos="3600"/>
        </w:tabs>
        <w:ind w:left="2160" w:hanging="1440"/>
        <w:rPr>
          <w:b/>
          <w:sz w:val="22"/>
          <w:szCs w:val="22"/>
        </w:rPr>
      </w:pPr>
      <w:r>
        <w:rPr>
          <w:sz w:val="22"/>
          <w:szCs w:val="22"/>
        </w:rPr>
        <w:t>5.</w:t>
      </w:r>
      <w:r w:rsidR="00F75E65" w:rsidRPr="00F75E65">
        <w:rPr>
          <w:sz w:val="22"/>
          <w:szCs w:val="22"/>
        </w:rPr>
        <w:t>0</w:t>
      </w:r>
      <w:r>
        <w:rPr>
          <w:sz w:val="22"/>
          <w:szCs w:val="22"/>
        </w:rPr>
        <w:t>9</w:t>
      </w:r>
      <w:r w:rsidR="00F75E65" w:rsidRPr="00F75E65">
        <w:rPr>
          <w:sz w:val="22"/>
          <w:szCs w:val="22"/>
        </w:rPr>
        <w:t>-2</w:t>
      </w:r>
      <w:r w:rsidR="003D4246">
        <w:rPr>
          <w:b/>
          <w:sz w:val="22"/>
          <w:szCs w:val="22"/>
        </w:rPr>
        <w:tab/>
      </w:r>
      <w:r w:rsidR="00F75E65" w:rsidRPr="00F75E65">
        <w:rPr>
          <w:b/>
          <w:sz w:val="22"/>
          <w:szCs w:val="22"/>
        </w:rPr>
        <w:t xml:space="preserve">New </w:t>
      </w:r>
      <w:r w:rsidR="00192B27">
        <w:rPr>
          <w:b/>
          <w:sz w:val="22"/>
          <w:szCs w:val="22"/>
        </w:rPr>
        <w:t>Plan</w:t>
      </w:r>
      <w:r w:rsidR="00F75E65" w:rsidRPr="00F75E65">
        <w:rPr>
          <w:b/>
          <w:sz w:val="22"/>
          <w:szCs w:val="22"/>
        </w:rPr>
        <w:t>s</w:t>
      </w:r>
    </w:p>
    <w:p w14:paraId="4CD891EF" w14:textId="77777777" w:rsidR="00F75E65" w:rsidRPr="00F75E65" w:rsidRDefault="00F75E65" w:rsidP="00577FB0">
      <w:pPr>
        <w:tabs>
          <w:tab w:val="left" w:pos="0"/>
          <w:tab w:val="left" w:pos="1080"/>
          <w:tab w:val="left" w:pos="2160"/>
          <w:tab w:val="left" w:pos="2880"/>
          <w:tab w:val="left" w:pos="3600"/>
        </w:tabs>
        <w:ind w:left="2160" w:hanging="1440"/>
        <w:rPr>
          <w:sz w:val="22"/>
          <w:szCs w:val="22"/>
        </w:rPr>
      </w:pPr>
    </w:p>
    <w:p w14:paraId="4CD891F0" w14:textId="77777777" w:rsidR="00F75E65" w:rsidRPr="00F75E65" w:rsidRDefault="00F75E65" w:rsidP="00577FB0">
      <w:pPr>
        <w:tabs>
          <w:tab w:val="left" w:pos="0"/>
          <w:tab w:val="left" w:pos="1080"/>
          <w:tab w:val="left" w:pos="2160"/>
          <w:tab w:val="left" w:pos="2880"/>
          <w:tab w:val="left" w:pos="3600"/>
        </w:tabs>
        <w:ind w:left="2160" w:hanging="1440"/>
        <w:rPr>
          <w:sz w:val="22"/>
          <w:szCs w:val="22"/>
        </w:rPr>
      </w:pPr>
      <w:r>
        <w:rPr>
          <w:sz w:val="22"/>
          <w:szCs w:val="22"/>
        </w:rPr>
        <w:tab/>
      </w:r>
      <w:r>
        <w:rPr>
          <w:sz w:val="22"/>
          <w:szCs w:val="22"/>
        </w:rPr>
        <w:tab/>
      </w:r>
      <w:r w:rsidRPr="00F75E65">
        <w:rPr>
          <w:sz w:val="22"/>
          <w:szCs w:val="22"/>
        </w:rPr>
        <w:t xml:space="preserve">All </w:t>
      </w:r>
      <w:r w:rsidR="00560B3C">
        <w:rPr>
          <w:sz w:val="22"/>
          <w:szCs w:val="22"/>
        </w:rPr>
        <w:t>p</w:t>
      </w:r>
      <w:r w:rsidR="00192B27">
        <w:rPr>
          <w:sz w:val="22"/>
          <w:szCs w:val="22"/>
        </w:rPr>
        <w:t>lan</w:t>
      </w:r>
      <w:r w:rsidRPr="00F75E65">
        <w:rPr>
          <w:sz w:val="22"/>
          <w:szCs w:val="22"/>
        </w:rPr>
        <w:t>s submitted on or after the effective date of this regulation must meet all criteria, at the time of submission.</w:t>
      </w:r>
    </w:p>
    <w:p w14:paraId="4CD891F1" w14:textId="77777777" w:rsidR="0005211D" w:rsidRDefault="0005211D" w:rsidP="00577FB0">
      <w:pPr>
        <w:ind w:left="720" w:hanging="720"/>
        <w:rPr>
          <w:b/>
          <w:sz w:val="22"/>
          <w:szCs w:val="22"/>
        </w:rPr>
      </w:pPr>
    </w:p>
    <w:p w14:paraId="4CD891F2" w14:textId="77777777" w:rsidR="00D06079" w:rsidRDefault="00D06079" w:rsidP="00577FB0">
      <w:pPr>
        <w:ind w:left="720" w:hanging="720"/>
        <w:rPr>
          <w:b/>
          <w:sz w:val="22"/>
          <w:szCs w:val="22"/>
        </w:rPr>
      </w:pPr>
    </w:p>
    <w:p w14:paraId="4CD891F3" w14:textId="7298E18E" w:rsidR="00A8349A" w:rsidRPr="00A8349A" w:rsidRDefault="00877BCC" w:rsidP="00577FB0">
      <w:pPr>
        <w:ind w:left="720" w:hanging="720"/>
        <w:rPr>
          <w:b/>
          <w:sz w:val="22"/>
          <w:szCs w:val="22"/>
        </w:rPr>
      </w:pPr>
      <w:r>
        <w:rPr>
          <w:b/>
          <w:sz w:val="22"/>
          <w:szCs w:val="22"/>
        </w:rPr>
        <w:t>5.1</w:t>
      </w:r>
      <w:r w:rsidR="004542DA">
        <w:rPr>
          <w:b/>
          <w:sz w:val="22"/>
          <w:szCs w:val="22"/>
        </w:rPr>
        <w:t>0</w:t>
      </w:r>
      <w:r w:rsidR="003D4246">
        <w:rPr>
          <w:sz w:val="22"/>
          <w:szCs w:val="22"/>
        </w:rPr>
        <w:tab/>
      </w:r>
      <w:r w:rsidR="00A8349A" w:rsidRPr="00A8349A">
        <w:rPr>
          <w:b/>
          <w:sz w:val="22"/>
          <w:szCs w:val="22"/>
        </w:rPr>
        <w:t>THE USE AND REVIEW OF SAFETY DEVICES</w:t>
      </w:r>
    </w:p>
    <w:p w14:paraId="4CD891F4" w14:textId="77777777" w:rsidR="00D35D53" w:rsidRDefault="00D35D53" w:rsidP="00577FB0">
      <w:pPr>
        <w:rPr>
          <w:rFonts w:eastAsia="Calibri"/>
          <w:b/>
          <w:sz w:val="22"/>
          <w:szCs w:val="22"/>
        </w:rPr>
      </w:pPr>
    </w:p>
    <w:p w14:paraId="4CD891F5" w14:textId="4514E222" w:rsidR="00A8349A" w:rsidRDefault="00D35D53" w:rsidP="00577FB0">
      <w:pPr>
        <w:ind w:left="2160" w:hanging="1440"/>
        <w:rPr>
          <w:rFonts w:eastAsia="Calibri"/>
          <w:b/>
          <w:sz w:val="22"/>
          <w:szCs w:val="22"/>
        </w:rPr>
      </w:pPr>
      <w:r w:rsidRPr="00D35D53">
        <w:rPr>
          <w:rFonts w:eastAsia="Calibri"/>
          <w:sz w:val="22"/>
          <w:szCs w:val="22"/>
        </w:rPr>
        <w:t>5.1</w:t>
      </w:r>
      <w:r w:rsidR="00877BCC">
        <w:rPr>
          <w:rFonts w:eastAsia="Calibri"/>
          <w:sz w:val="22"/>
          <w:szCs w:val="22"/>
        </w:rPr>
        <w:t>0</w:t>
      </w:r>
      <w:r w:rsidRPr="00D35D53">
        <w:rPr>
          <w:rFonts w:eastAsia="Calibri"/>
          <w:sz w:val="22"/>
          <w:szCs w:val="22"/>
        </w:rPr>
        <w:t>-1</w:t>
      </w:r>
      <w:r w:rsidR="003D4246">
        <w:rPr>
          <w:rFonts w:eastAsia="Calibri"/>
          <w:b/>
          <w:sz w:val="22"/>
          <w:szCs w:val="22"/>
        </w:rPr>
        <w:tab/>
      </w:r>
      <w:r w:rsidR="00A8349A" w:rsidRPr="00A8349A">
        <w:rPr>
          <w:rFonts w:eastAsia="Calibri"/>
          <w:b/>
          <w:sz w:val="22"/>
          <w:szCs w:val="22"/>
        </w:rPr>
        <w:t>Principles</w:t>
      </w:r>
    </w:p>
    <w:p w14:paraId="4CD891F6" w14:textId="77777777" w:rsidR="00C16E93" w:rsidRPr="00D35D53" w:rsidRDefault="00C16E93" w:rsidP="00577FB0">
      <w:pPr>
        <w:ind w:left="2160" w:hanging="1440"/>
        <w:rPr>
          <w:rFonts w:eastAsia="Calibri"/>
          <w:b/>
          <w:sz w:val="22"/>
          <w:szCs w:val="22"/>
        </w:rPr>
      </w:pPr>
    </w:p>
    <w:p w14:paraId="4CD891F7" w14:textId="77777777" w:rsidR="00A8349A" w:rsidRPr="00A8349A" w:rsidRDefault="00A8349A" w:rsidP="00E53DBE">
      <w:pPr>
        <w:ind w:left="2160" w:right="-90" w:hanging="1440"/>
        <w:rPr>
          <w:rFonts w:eastAsia="Calibri"/>
          <w:sz w:val="22"/>
          <w:szCs w:val="22"/>
        </w:rPr>
      </w:pPr>
      <w:r w:rsidRPr="00A8349A">
        <w:rPr>
          <w:rFonts w:eastAsia="Calibri"/>
          <w:sz w:val="22"/>
          <w:szCs w:val="22"/>
        </w:rPr>
        <w:tab/>
        <w:t>Use of each Safety Device must be reviewed individually according to the process set out in this regulation. The purpose of the Safety Device, the impact its use has upon the person for whom it is prescribed or recommended, and the degree of intrusiveness the device imposes must be determined on an individual basis. Safety Devices that impose a greater degree of intrusiveness upon the person and have a greater impact upon the mobility of the person or the comfort of the person warrant a higher degree of scrutiny and oversight. Any Safety Device must impose the least possible restriction consistent with the purpose of insuring safety. Safety Devices may never be used as punishment, for staff convenience, or as a substitute for teaching the person new skills or abilities that would eliminate the underlying risk that gives rise to the request for the use of the device.</w:t>
      </w:r>
    </w:p>
    <w:p w14:paraId="35B0A0F4" w14:textId="77777777" w:rsidR="00B4164B" w:rsidRDefault="00B4164B" w:rsidP="00577FB0">
      <w:pPr>
        <w:ind w:left="2160"/>
        <w:rPr>
          <w:rFonts w:eastAsia="Calibri"/>
          <w:sz w:val="22"/>
          <w:szCs w:val="22"/>
        </w:rPr>
      </w:pPr>
    </w:p>
    <w:p w14:paraId="4CD891F8" w14:textId="77777777" w:rsidR="00672466" w:rsidRDefault="00672466" w:rsidP="00577FB0">
      <w:pPr>
        <w:ind w:left="2160"/>
        <w:rPr>
          <w:rFonts w:eastAsia="Calibri"/>
          <w:sz w:val="22"/>
          <w:szCs w:val="22"/>
        </w:rPr>
      </w:pPr>
      <w:r>
        <w:rPr>
          <w:rFonts w:eastAsia="Calibri"/>
          <w:sz w:val="22"/>
          <w:szCs w:val="22"/>
        </w:rPr>
        <w:t>Review of the use of a Safety Device pursuant to this rule does not require a finding of a Challenging Behavior.</w:t>
      </w:r>
    </w:p>
    <w:p w14:paraId="4CD891F9" w14:textId="77777777" w:rsidR="00672466" w:rsidRDefault="00672466" w:rsidP="00577FB0">
      <w:pPr>
        <w:ind w:left="2160"/>
        <w:rPr>
          <w:rFonts w:eastAsia="Calibri"/>
          <w:sz w:val="22"/>
          <w:szCs w:val="22"/>
        </w:rPr>
      </w:pPr>
    </w:p>
    <w:p w14:paraId="4CD891FA" w14:textId="77777777" w:rsidR="00D35D53" w:rsidRDefault="007716CE" w:rsidP="00577FB0">
      <w:pPr>
        <w:ind w:left="2160"/>
        <w:rPr>
          <w:rFonts w:eastAsia="Calibri"/>
          <w:sz w:val="22"/>
          <w:szCs w:val="22"/>
        </w:rPr>
      </w:pPr>
      <w:r>
        <w:rPr>
          <w:rFonts w:eastAsia="Calibri"/>
          <w:sz w:val="22"/>
          <w:szCs w:val="22"/>
        </w:rPr>
        <w:lastRenderedPageBreak/>
        <w:t>Except as prov</w:t>
      </w:r>
      <w:r w:rsidR="00560B3C">
        <w:rPr>
          <w:rFonts w:eastAsia="Calibri"/>
          <w:sz w:val="22"/>
          <w:szCs w:val="22"/>
        </w:rPr>
        <w:t>ided in Section 5.10</w:t>
      </w:r>
      <w:r>
        <w:rPr>
          <w:rFonts w:eastAsia="Calibri"/>
          <w:sz w:val="22"/>
          <w:szCs w:val="22"/>
        </w:rPr>
        <w:t>-7</w:t>
      </w:r>
      <w:r w:rsidR="00A8349A" w:rsidRPr="00A8349A">
        <w:rPr>
          <w:rFonts w:eastAsia="Calibri"/>
          <w:sz w:val="22"/>
          <w:szCs w:val="22"/>
        </w:rPr>
        <w:t xml:space="preserve">, a Safety Device may not have as its purpose, in whole or in part, the provision of </w:t>
      </w:r>
      <w:r w:rsidR="0067712E">
        <w:rPr>
          <w:rFonts w:eastAsia="Calibri"/>
          <w:sz w:val="22"/>
          <w:szCs w:val="22"/>
        </w:rPr>
        <w:t>B</w:t>
      </w:r>
      <w:r w:rsidR="00A8349A" w:rsidRPr="00A8349A">
        <w:rPr>
          <w:rFonts w:eastAsia="Calibri"/>
          <w:sz w:val="22"/>
          <w:szCs w:val="22"/>
        </w:rPr>
        <w:t xml:space="preserve">ehavior </w:t>
      </w:r>
      <w:r w:rsidR="0067712E">
        <w:rPr>
          <w:rFonts w:eastAsia="Calibri"/>
          <w:sz w:val="22"/>
          <w:szCs w:val="22"/>
        </w:rPr>
        <w:t>M</w:t>
      </w:r>
      <w:r w:rsidR="00A8349A" w:rsidRPr="00A8349A">
        <w:rPr>
          <w:rFonts w:eastAsia="Calibri"/>
          <w:sz w:val="22"/>
          <w:szCs w:val="22"/>
        </w:rPr>
        <w:t>anagement.</w:t>
      </w:r>
    </w:p>
    <w:p w14:paraId="4CD891FB" w14:textId="77777777" w:rsidR="0014683E" w:rsidRDefault="0014683E" w:rsidP="00577FB0">
      <w:pPr>
        <w:ind w:left="2160"/>
        <w:rPr>
          <w:rFonts w:eastAsia="Calibri"/>
          <w:sz w:val="22"/>
          <w:szCs w:val="22"/>
        </w:rPr>
      </w:pPr>
    </w:p>
    <w:p w14:paraId="4CD891FC" w14:textId="5E57A168" w:rsidR="00A8349A" w:rsidRPr="00D35D53" w:rsidRDefault="00A8349A" w:rsidP="00577FB0">
      <w:pPr>
        <w:ind w:left="2160" w:hanging="1440"/>
        <w:rPr>
          <w:rFonts w:eastAsia="Calibri"/>
          <w:b/>
          <w:sz w:val="22"/>
          <w:szCs w:val="22"/>
        </w:rPr>
      </w:pPr>
      <w:r w:rsidRPr="00A8349A">
        <w:rPr>
          <w:rFonts w:eastAsia="Calibri"/>
          <w:sz w:val="22"/>
          <w:szCs w:val="22"/>
        </w:rPr>
        <w:t xml:space="preserve"> </w:t>
      </w:r>
      <w:r w:rsidR="00877BCC">
        <w:rPr>
          <w:rFonts w:eastAsia="Calibri"/>
          <w:sz w:val="22"/>
          <w:szCs w:val="22"/>
        </w:rPr>
        <w:t>5.10</w:t>
      </w:r>
      <w:r w:rsidR="00D35D53">
        <w:rPr>
          <w:rFonts w:eastAsia="Calibri"/>
          <w:sz w:val="22"/>
          <w:szCs w:val="22"/>
        </w:rPr>
        <w:t>-2</w:t>
      </w:r>
      <w:r w:rsidR="003D4246">
        <w:rPr>
          <w:rFonts w:eastAsia="Calibri"/>
          <w:sz w:val="22"/>
          <w:szCs w:val="22"/>
        </w:rPr>
        <w:tab/>
      </w:r>
      <w:r w:rsidRPr="00A8349A">
        <w:rPr>
          <w:rFonts w:eastAsia="Calibri"/>
          <w:b/>
          <w:sz w:val="22"/>
          <w:szCs w:val="22"/>
        </w:rPr>
        <w:t>Specific Examples of Devices Usually C</w:t>
      </w:r>
      <w:r w:rsidR="00D35D53">
        <w:rPr>
          <w:rFonts w:eastAsia="Calibri"/>
          <w:b/>
          <w:sz w:val="22"/>
          <w:szCs w:val="22"/>
        </w:rPr>
        <w:t>onsidered to be Safety Devices:</w:t>
      </w:r>
    </w:p>
    <w:p w14:paraId="4CD891FD" w14:textId="77777777" w:rsidR="00A8349A" w:rsidRDefault="00A8349A" w:rsidP="00577FB0">
      <w:pPr>
        <w:ind w:left="2160" w:hanging="1440"/>
        <w:rPr>
          <w:rFonts w:eastAsia="Calibri"/>
          <w:sz w:val="22"/>
          <w:szCs w:val="22"/>
        </w:rPr>
      </w:pPr>
      <w:r w:rsidRPr="00A8349A">
        <w:rPr>
          <w:rFonts w:eastAsia="Calibri"/>
          <w:sz w:val="22"/>
          <w:szCs w:val="22"/>
        </w:rPr>
        <w:tab/>
        <w:t>The following is a list of devices or protective garb that could be c</w:t>
      </w:r>
      <w:r w:rsidR="00D35D53">
        <w:rPr>
          <w:rFonts w:eastAsia="Calibri"/>
          <w:sz w:val="22"/>
          <w:szCs w:val="22"/>
        </w:rPr>
        <w:t>onsidered to be Safety Devices:</w:t>
      </w:r>
    </w:p>
    <w:p w14:paraId="4CD891FE" w14:textId="77777777" w:rsidR="004E033F" w:rsidRPr="00A8349A" w:rsidRDefault="004E033F" w:rsidP="00577FB0">
      <w:pPr>
        <w:ind w:left="2160" w:hanging="1440"/>
        <w:rPr>
          <w:rFonts w:eastAsia="Calibri"/>
          <w:sz w:val="22"/>
          <w:szCs w:val="22"/>
        </w:rPr>
      </w:pPr>
    </w:p>
    <w:p w14:paraId="4CD891FF" w14:textId="77777777" w:rsidR="00A8349A" w:rsidRDefault="00D35D53" w:rsidP="00E53DBE">
      <w:pPr>
        <w:ind w:left="2880" w:right="180" w:hanging="720"/>
        <w:rPr>
          <w:rFonts w:eastAsia="Calibri"/>
          <w:sz w:val="22"/>
          <w:szCs w:val="22"/>
        </w:rPr>
      </w:pPr>
      <w:r>
        <w:rPr>
          <w:rFonts w:eastAsia="Calibri"/>
          <w:sz w:val="22"/>
          <w:szCs w:val="22"/>
        </w:rPr>
        <w:t>A.</w:t>
      </w:r>
      <w:r w:rsidR="00A8349A" w:rsidRPr="00A8349A">
        <w:rPr>
          <w:rFonts w:eastAsia="Calibri"/>
          <w:sz w:val="22"/>
          <w:szCs w:val="22"/>
        </w:rPr>
        <w:tab/>
        <w:t>A one</w:t>
      </w:r>
      <w:r w:rsidR="00DC4EE9">
        <w:rPr>
          <w:rFonts w:eastAsia="Calibri"/>
          <w:sz w:val="22"/>
          <w:szCs w:val="22"/>
        </w:rPr>
        <w:t>-</w:t>
      </w:r>
      <w:r w:rsidR="00A8349A" w:rsidRPr="00A8349A">
        <w:rPr>
          <w:rFonts w:eastAsia="Calibri"/>
          <w:sz w:val="22"/>
          <w:szCs w:val="22"/>
        </w:rPr>
        <w:t>piece suit to prevent the person from pulling out an ostomy bag or interfering with similar medically necessary pro</w:t>
      </w:r>
      <w:r>
        <w:rPr>
          <w:rFonts w:eastAsia="Calibri"/>
          <w:sz w:val="22"/>
          <w:szCs w:val="22"/>
        </w:rPr>
        <w:t>cedures, equipment, or apparel;</w:t>
      </w:r>
    </w:p>
    <w:p w14:paraId="4CD89200" w14:textId="77777777" w:rsidR="004E033F" w:rsidRPr="00A8349A" w:rsidRDefault="004E033F" w:rsidP="00577FB0">
      <w:pPr>
        <w:ind w:left="2880" w:hanging="720"/>
        <w:rPr>
          <w:rFonts w:eastAsia="Calibri"/>
          <w:sz w:val="22"/>
          <w:szCs w:val="22"/>
        </w:rPr>
      </w:pPr>
    </w:p>
    <w:p w14:paraId="4CD89201" w14:textId="77777777" w:rsidR="00A8349A" w:rsidRDefault="00D35D53" w:rsidP="00577FB0">
      <w:pPr>
        <w:ind w:left="2880" w:hanging="720"/>
        <w:rPr>
          <w:rFonts w:eastAsia="Calibri"/>
          <w:sz w:val="22"/>
          <w:szCs w:val="22"/>
        </w:rPr>
      </w:pPr>
      <w:r>
        <w:rPr>
          <w:rFonts w:eastAsia="Calibri"/>
          <w:sz w:val="22"/>
          <w:szCs w:val="22"/>
        </w:rPr>
        <w:t>B.</w:t>
      </w:r>
      <w:r w:rsidR="00A8349A" w:rsidRPr="00A8349A">
        <w:rPr>
          <w:rFonts w:eastAsia="Calibri"/>
          <w:sz w:val="22"/>
          <w:szCs w:val="22"/>
        </w:rPr>
        <w:tab/>
        <w:t xml:space="preserve">A locked cupboard or locked refrigerator when the locking is implemented for the purpose of keeping a person with uncontrollable eating impulses from dangerous eating habits. This procedure must be supported by a medical diagnosis of a related disability, such as </w:t>
      </w:r>
      <w:r w:rsidR="003D08ED">
        <w:rPr>
          <w:rFonts w:eastAsia="Calibri"/>
          <w:sz w:val="22"/>
          <w:szCs w:val="22"/>
        </w:rPr>
        <w:t>pica or Prader-Willi syndrome;</w:t>
      </w:r>
    </w:p>
    <w:p w14:paraId="4CD89202" w14:textId="77777777" w:rsidR="00C16E93" w:rsidRPr="00A8349A" w:rsidRDefault="00C16E93" w:rsidP="00577FB0">
      <w:pPr>
        <w:ind w:left="2880" w:hanging="720"/>
        <w:rPr>
          <w:rFonts w:eastAsia="Calibri"/>
          <w:sz w:val="22"/>
          <w:szCs w:val="22"/>
        </w:rPr>
      </w:pPr>
    </w:p>
    <w:p w14:paraId="4CD89203" w14:textId="09DCC9B8" w:rsidR="00A8349A" w:rsidRDefault="00D35D53" w:rsidP="00577FB0">
      <w:pPr>
        <w:ind w:left="2880" w:hanging="720"/>
        <w:rPr>
          <w:rFonts w:eastAsia="Calibri"/>
          <w:color w:val="000000"/>
          <w:sz w:val="22"/>
          <w:szCs w:val="22"/>
        </w:rPr>
      </w:pPr>
      <w:r>
        <w:rPr>
          <w:rFonts w:eastAsia="Calibri"/>
          <w:sz w:val="22"/>
          <w:szCs w:val="22"/>
        </w:rPr>
        <w:t>C.</w:t>
      </w:r>
      <w:r w:rsidR="00A8349A" w:rsidRPr="00A8349A">
        <w:rPr>
          <w:rFonts w:eastAsia="Calibri"/>
          <w:sz w:val="22"/>
          <w:szCs w:val="22"/>
        </w:rPr>
        <w:tab/>
      </w:r>
      <w:r w:rsidR="00E63AAE" w:rsidRPr="00A8349A">
        <w:rPr>
          <w:rFonts w:eastAsia="Calibri"/>
          <w:sz w:val="22"/>
          <w:szCs w:val="22"/>
        </w:rPr>
        <w:t>Hand splints or gloves</w:t>
      </w:r>
      <w:r w:rsidR="00E63AAE" w:rsidRPr="00A8349A">
        <w:rPr>
          <w:rFonts w:eastAsia="Calibri"/>
          <w:color w:val="000000"/>
          <w:sz w:val="22"/>
          <w:szCs w:val="22"/>
        </w:rPr>
        <w:t xml:space="preserve"> when used to prevent pica behavior</w:t>
      </w:r>
      <w:r w:rsidR="00941462">
        <w:rPr>
          <w:rFonts w:eastAsia="Calibri"/>
          <w:color w:val="000000"/>
          <w:sz w:val="22"/>
          <w:szCs w:val="22"/>
        </w:rPr>
        <w:t xml:space="preserve"> </w:t>
      </w:r>
      <w:r w:rsidR="00E63AAE">
        <w:rPr>
          <w:rFonts w:eastAsia="Calibri"/>
          <w:color w:val="000000"/>
          <w:sz w:val="22"/>
          <w:szCs w:val="22"/>
        </w:rPr>
        <w:t>or as a medically necessary intervention;</w:t>
      </w:r>
    </w:p>
    <w:p w14:paraId="4CD89204" w14:textId="77777777" w:rsidR="00C16E93" w:rsidRPr="00D35D53" w:rsidRDefault="00C16E93" w:rsidP="00577FB0">
      <w:pPr>
        <w:rPr>
          <w:rFonts w:eastAsia="Calibri"/>
          <w:color w:val="000000"/>
          <w:sz w:val="22"/>
          <w:szCs w:val="22"/>
        </w:rPr>
      </w:pPr>
    </w:p>
    <w:p w14:paraId="4CD89205" w14:textId="77777777" w:rsidR="00A8349A" w:rsidRPr="00A8349A" w:rsidRDefault="00D35D53" w:rsidP="00577FB0">
      <w:pPr>
        <w:ind w:left="2880" w:hanging="720"/>
        <w:rPr>
          <w:rFonts w:eastAsia="Calibri"/>
          <w:sz w:val="22"/>
          <w:szCs w:val="22"/>
        </w:rPr>
      </w:pPr>
      <w:r>
        <w:rPr>
          <w:rFonts w:eastAsia="Calibri"/>
          <w:sz w:val="22"/>
          <w:szCs w:val="22"/>
        </w:rPr>
        <w:t>D.</w:t>
      </w:r>
      <w:r w:rsidR="00A8349A" w:rsidRPr="00A8349A">
        <w:rPr>
          <w:rFonts w:eastAsia="Calibri"/>
          <w:sz w:val="22"/>
          <w:szCs w:val="22"/>
        </w:rPr>
        <w:tab/>
        <w:t>A seat belt on a wheelchair when used to prevent the person from</w:t>
      </w:r>
      <w:r w:rsidR="003D08ED">
        <w:rPr>
          <w:rFonts w:eastAsia="Calibri"/>
          <w:sz w:val="22"/>
          <w:szCs w:val="22"/>
        </w:rPr>
        <w:t xml:space="preserve"> falling out of the wheelchair;</w:t>
      </w:r>
    </w:p>
    <w:p w14:paraId="4CD89206" w14:textId="77777777" w:rsidR="00C16E93" w:rsidRDefault="00C16E93" w:rsidP="00577FB0">
      <w:pPr>
        <w:ind w:left="2880" w:hanging="720"/>
        <w:rPr>
          <w:rFonts w:eastAsia="Calibri"/>
          <w:sz w:val="22"/>
          <w:szCs w:val="22"/>
        </w:rPr>
      </w:pPr>
    </w:p>
    <w:p w14:paraId="4CD89207" w14:textId="77777777" w:rsidR="00A8349A" w:rsidRDefault="00D35D53" w:rsidP="00577FB0">
      <w:pPr>
        <w:ind w:left="2880" w:hanging="720"/>
        <w:rPr>
          <w:rFonts w:eastAsia="Calibri"/>
          <w:sz w:val="22"/>
          <w:szCs w:val="22"/>
        </w:rPr>
      </w:pPr>
      <w:r>
        <w:rPr>
          <w:rFonts w:eastAsia="Calibri"/>
          <w:sz w:val="22"/>
          <w:szCs w:val="22"/>
        </w:rPr>
        <w:t>E.</w:t>
      </w:r>
      <w:r w:rsidR="00A8349A" w:rsidRPr="00A8349A">
        <w:rPr>
          <w:rFonts w:eastAsia="Calibri"/>
          <w:sz w:val="22"/>
          <w:szCs w:val="22"/>
        </w:rPr>
        <w:tab/>
        <w:t>A seat belt on a wheelchair when used to prevent the person from getting out of the wheelchair because the person has a histor</w:t>
      </w:r>
      <w:r>
        <w:rPr>
          <w:rFonts w:eastAsia="Calibri"/>
          <w:sz w:val="22"/>
          <w:szCs w:val="22"/>
        </w:rPr>
        <w:t>y of falling or being unsteady;</w:t>
      </w:r>
    </w:p>
    <w:p w14:paraId="4CD89208" w14:textId="77777777" w:rsidR="00C16E93" w:rsidRPr="00A8349A" w:rsidRDefault="00C16E93" w:rsidP="00577FB0">
      <w:pPr>
        <w:ind w:left="2880" w:hanging="720"/>
        <w:rPr>
          <w:rFonts w:eastAsia="Calibri"/>
          <w:sz w:val="22"/>
          <w:szCs w:val="22"/>
        </w:rPr>
      </w:pPr>
    </w:p>
    <w:p w14:paraId="4CD89209" w14:textId="77777777" w:rsidR="00A8349A" w:rsidRDefault="00D35D53" w:rsidP="00577FB0">
      <w:pPr>
        <w:ind w:left="2880" w:hanging="720"/>
        <w:rPr>
          <w:rFonts w:eastAsia="Calibri"/>
          <w:sz w:val="22"/>
          <w:szCs w:val="22"/>
        </w:rPr>
      </w:pPr>
      <w:r>
        <w:rPr>
          <w:rFonts w:eastAsia="Calibri"/>
          <w:sz w:val="22"/>
          <w:szCs w:val="22"/>
        </w:rPr>
        <w:t>F.</w:t>
      </w:r>
      <w:r w:rsidR="00A8349A" w:rsidRPr="00A8349A">
        <w:rPr>
          <w:rFonts w:eastAsia="Calibri"/>
          <w:sz w:val="22"/>
          <w:szCs w:val="22"/>
        </w:rPr>
        <w:tab/>
        <w:t>A seat belt on a toilet when used to prevent the person from getting off the toilet when the person has a history of falling off the toilet or getting off the toilet and being unsteady;</w:t>
      </w:r>
    </w:p>
    <w:p w14:paraId="4CD8920A" w14:textId="77777777" w:rsidR="00C16E93" w:rsidRPr="00A8349A" w:rsidRDefault="00C16E93" w:rsidP="00577FB0">
      <w:pPr>
        <w:ind w:left="2880" w:hanging="720"/>
        <w:rPr>
          <w:rFonts w:eastAsia="Calibri"/>
          <w:sz w:val="22"/>
          <w:szCs w:val="22"/>
        </w:rPr>
      </w:pPr>
    </w:p>
    <w:p w14:paraId="4CD8920B" w14:textId="77777777" w:rsidR="00C647C9" w:rsidRDefault="00D35D53" w:rsidP="00577FB0">
      <w:pPr>
        <w:ind w:left="2880" w:hanging="720"/>
        <w:rPr>
          <w:rFonts w:eastAsia="Calibri"/>
          <w:sz w:val="22"/>
          <w:szCs w:val="22"/>
        </w:rPr>
      </w:pPr>
      <w:r>
        <w:rPr>
          <w:rFonts w:eastAsia="Calibri"/>
          <w:sz w:val="22"/>
          <w:szCs w:val="22"/>
        </w:rPr>
        <w:t>G.</w:t>
      </w:r>
      <w:r w:rsidR="00A8349A" w:rsidRPr="00A8349A">
        <w:rPr>
          <w:rFonts w:eastAsia="Calibri"/>
          <w:sz w:val="22"/>
          <w:szCs w:val="22"/>
        </w:rPr>
        <w:tab/>
        <w:t>Foot straps on a wheelchair when used to prevent the person’s feet fr</w:t>
      </w:r>
      <w:r w:rsidR="00C647C9">
        <w:rPr>
          <w:rFonts w:eastAsia="Calibri"/>
          <w:sz w:val="22"/>
          <w:szCs w:val="22"/>
        </w:rPr>
        <w:t xml:space="preserve">om dragging or getting caught; </w:t>
      </w:r>
    </w:p>
    <w:p w14:paraId="4CD8920C" w14:textId="77777777" w:rsidR="00C16E93" w:rsidRDefault="00C16E93" w:rsidP="00577FB0">
      <w:pPr>
        <w:ind w:left="2880" w:hanging="720"/>
        <w:rPr>
          <w:rFonts w:eastAsia="Calibri"/>
          <w:sz w:val="22"/>
          <w:szCs w:val="22"/>
        </w:rPr>
      </w:pPr>
    </w:p>
    <w:p w14:paraId="4CD8920D" w14:textId="77777777" w:rsidR="00A8349A" w:rsidRDefault="00D35D53" w:rsidP="00577FB0">
      <w:pPr>
        <w:ind w:left="2880" w:hanging="720"/>
        <w:rPr>
          <w:rFonts w:eastAsia="Calibri"/>
          <w:sz w:val="22"/>
          <w:szCs w:val="22"/>
        </w:rPr>
      </w:pPr>
      <w:r>
        <w:rPr>
          <w:rFonts w:eastAsia="Calibri"/>
          <w:sz w:val="22"/>
          <w:szCs w:val="22"/>
        </w:rPr>
        <w:t>H.</w:t>
      </w:r>
      <w:r w:rsidR="00A8349A" w:rsidRPr="00A8349A">
        <w:rPr>
          <w:rFonts w:eastAsia="Calibri"/>
          <w:sz w:val="22"/>
          <w:szCs w:val="22"/>
        </w:rPr>
        <w:tab/>
        <w:t>A diver’s belt in a bathtub when used to prevent the person from floating while being</w:t>
      </w:r>
      <w:r>
        <w:rPr>
          <w:rFonts w:eastAsia="Calibri"/>
          <w:sz w:val="22"/>
          <w:szCs w:val="22"/>
        </w:rPr>
        <w:t xml:space="preserve"> bathed;</w:t>
      </w:r>
    </w:p>
    <w:p w14:paraId="4CD8920E" w14:textId="77777777" w:rsidR="00C16E93" w:rsidRPr="00A8349A" w:rsidRDefault="00C16E93" w:rsidP="00577FB0">
      <w:pPr>
        <w:ind w:left="2880" w:hanging="720"/>
        <w:rPr>
          <w:rFonts w:eastAsia="Calibri"/>
          <w:sz w:val="22"/>
          <w:szCs w:val="22"/>
        </w:rPr>
      </w:pPr>
    </w:p>
    <w:p w14:paraId="4CD8920F" w14:textId="77777777" w:rsidR="00A8349A" w:rsidRPr="00C16E93" w:rsidRDefault="00A8349A" w:rsidP="00577FB0">
      <w:pPr>
        <w:pStyle w:val="ListParagraph"/>
        <w:numPr>
          <w:ilvl w:val="0"/>
          <w:numId w:val="6"/>
        </w:numPr>
        <w:rPr>
          <w:rFonts w:eastAsia="Calibri"/>
          <w:sz w:val="22"/>
          <w:szCs w:val="22"/>
        </w:rPr>
      </w:pPr>
      <w:r w:rsidRPr="00C16E93">
        <w:rPr>
          <w:rFonts w:eastAsia="Calibri"/>
          <w:sz w:val="22"/>
          <w:szCs w:val="22"/>
        </w:rPr>
        <w:t>A chest strap while on the toilet when used to prevent the person from falling off the toilet;</w:t>
      </w:r>
    </w:p>
    <w:p w14:paraId="4CD89210" w14:textId="77777777" w:rsidR="00C16E93" w:rsidRPr="00C16E93" w:rsidRDefault="00C16E93" w:rsidP="00577FB0">
      <w:pPr>
        <w:pStyle w:val="ListParagraph"/>
        <w:ind w:left="2880"/>
        <w:rPr>
          <w:rFonts w:eastAsia="Calibri"/>
          <w:sz w:val="22"/>
          <w:szCs w:val="22"/>
        </w:rPr>
      </w:pPr>
    </w:p>
    <w:p w14:paraId="4CD89211" w14:textId="77777777" w:rsidR="00A8349A" w:rsidRDefault="00D35D53" w:rsidP="00577FB0">
      <w:pPr>
        <w:ind w:left="2880" w:hanging="720"/>
        <w:rPr>
          <w:rFonts w:eastAsia="Calibri"/>
          <w:sz w:val="22"/>
          <w:szCs w:val="22"/>
        </w:rPr>
      </w:pPr>
      <w:r>
        <w:rPr>
          <w:rFonts w:eastAsia="Calibri"/>
          <w:sz w:val="22"/>
          <w:szCs w:val="22"/>
        </w:rPr>
        <w:t>J.</w:t>
      </w:r>
      <w:r w:rsidR="00A8349A" w:rsidRPr="00A8349A">
        <w:rPr>
          <w:rFonts w:eastAsia="Calibri"/>
          <w:sz w:val="22"/>
          <w:szCs w:val="22"/>
        </w:rPr>
        <w:tab/>
        <w:t xml:space="preserve">A belt on a chair, including a shower chair or a </w:t>
      </w:r>
      <w:r w:rsidR="00045758" w:rsidRPr="00A8349A">
        <w:rPr>
          <w:rFonts w:eastAsia="Calibri"/>
          <w:sz w:val="22"/>
          <w:szCs w:val="22"/>
        </w:rPr>
        <w:t>Hoyer</w:t>
      </w:r>
      <w:r w:rsidR="00A8349A" w:rsidRPr="00A8349A">
        <w:rPr>
          <w:rFonts w:eastAsia="Calibri"/>
          <w:sz w:val="22"/>
          <w:szCs w:val="22"/>
        </w:rPr>
        <w:t xml:space="preserve"> lift, when used to keep the person from falling or slipping out of the chair or lift;</w:t>
      </w:r>
    </w:p>
    <w:p w14:paraId="4CD89212" w14:textId="77777777" w:rsidR="00C16E93" w:rsidRPr="00A8349A" w:rsidRDefault="00C16E93" w:rsidP="00577FB0">
      <w:pPr>
        <w:ind w:left="2880" w:hanging="720"/>
        <w:rPr>
          <w:rFonts w:eastAsia="Calibri"/>
          <w:sz w:val="22"/>
          <w:szCs w:val="22"/>
        </w:rPr>
      </w:pPr>
    </w:p>
    <w:p w14:paraId="4CD89213" w14:textId="77777777" w:rsidR="00A8349A" w:rsidRDefault="00D35D53" w:rsidP="00577FB0">
      <w:pPr>
        <w:ind w:left="2880" w:hanging="720"/>
        <w:rPr>
          <w:rFonts w:eastAsia="Calibri"/>
          <w:sz w:val="22"/>
          <w:szCs w:val="22"/>
        </w:rPr>
      </w:pPr>
      <w:r>
        <w:rPr>
          <w:rFonts w:eastAsia="Calibri"/>
          <w:sz w:val="22"/>
          <w:szCs w:val="22"/>
        </w:rPr>
        <w:t>K.</w:t>
      </w:r>
      <w:r w:rsidR="00A8349A" w:rsidRPr="00A8349A">
        <w:rPr>
          <w:rFonts w:eastAsia="Calibri"/>
          <w:sz w:val="22"/>
          <w:szCs w:val="22"/>
        </w:rPr>
        <w:tab/>
        <w:t>Any bed rail that substantially inhibits the person from rising off of or getting out of the bed when the person has a history of unintentionally falling;</w:t>
      </w:r>
    </w:p>
    <w:p w14:paraId="66276722" w14:textId="77777777" w:rsidR="00E53DBE" w:rsidRDefault="00E53DBE" w:rsidP="00577FB0">
      <w:pPr>
        <w:ind w:left="2880" w:hanging="720"/>
        <w:rPr>
          <w:rFonts w:eastAsia="Calibri"/>
          <w:sz w:val="22"/>
          <w:szCs w:val="22"/>
        </w:rPr>
      </w:pPr>
    </w:p>
    <w:p w14:paraId="4CD89214" w14:textId="77777777" w:rsidR="00A8349A" w:rsidRDefault="00D35D53" w:rsidP="00577FB0">
      <w:pPr>
        <w:ind w:left="2880" w:hanging="720"/>
        <w:rPr>
          <w:rFonts w:eastAsia="Calibri"/>
          <w:sz w:val="22"/>
          <w:szCs w:val="22"/>
        </w:rPr>
      </w:pPr>
      <w:r>
        <w:rPr>
          <w:rFonts w:eastAsia="Calibri"/>
          <w:sz w:val="22"/>
          <w:szCs w:val="22"/>
        </w:rPr>
        <w:t>L.</w:t>
      </w:r>
      <w:r w:rsidR="00A8349A" w:rsidRPr="00A8349A">
        <w:rPr>
          <w:rFonts w:eastAsia="Calibri"/>
          <w:sz w:val="22"/>
          <w:szCs w:val="22"/>
        </w:rPr>
        <w:tab/>
        <w:t xml:space="preserve">A gait belt for a person, when used to assist the person with walking or transfers and the person has a history of unsteadiness or falls; </w:t>
      </w:r>
    </w:p>
    <w:p w14:paraId="4CD89215" w14:textId="77777777" w:rsidR="00C16E93" w:rsidRPr="00A8349A" w:rsidRDefault="00C16E93" w:rsidP="00577FB0">
      <w:pPr>
        <w:ind w:left="2880" w:hanging="720"/>
        <w:rPr>
          <w:rFonts w:eastAsia="Calibri"/>
          <w:sz w:val="22"/>
          <w:szCs w:val="22"/>
        </w:rPr>
      </w:pPr>
    </w:p>
    <w:p w14:paraId="4CD89216" w14:textId="77777777" w:rsidR="00A8349A" w:rsidRDefault="00D35D53" w:rsidP="00577FB0">
      <w:pPr>
        <w:ind w:left="2880" w:hanging="720"/>
        <w:rPr>
          <w:rFonts w:eastAsia="Calibri"/>
          <w:sz w:val="22"/>
          <w:szCs w:val="22"/>
        </w:rPr>
      </w:pPr>
      <w:r>
        <w:rPr>
          <w:rFonts w:eastAsia="Calibri"/>
          <w:sz w:val="22"/>
          <w:szCs w:val="22"/>
        </w:rPr>
        <w:lastRenderedPageBreak/>
        <w:t>M.</w:t>
      </w:r>
      <w:r w:rsidR="00A8349A" w:rsidRPr="00A8349A">
        <w:rPr>
          <w:rFonts w:eastAsia="Calibri"/>
          <w:sz w:val="22"/>
          <w:szCs w:val="22"/>
        </w:rPr>
        <w:tab/>
        <w:t xml:space="preserve">A helmet used solely for safety purposes, for instance to protect a person who has a history of falling because of </w:t>
      </w:r>
      <w:r w:rsidR="00CC5E97">
        <w:rPr>
          <w:rFonts w:eastAsia="Calibri"/>
          <w:sz w:val="22"/>
          <w:szCs w:val="22"/>
        </w:rPr>
        <w:t>seizures. See also Section 5.1</w:t>
      </w:r>
      <w:r w:rsidR="007144B0">
        <w:rPr>
          <w:rFonts w:eastAsia="Calibri"/>
          <w:sz w:val="22"/>
          <w:szCs w:val="22"/>
        </w:rPr>
        <w:t>0</w:t>
      </w:r>
      <w:r w:rsidR="00CC5E97">
        <w:rPr>
          <w:rFonts w:eastAsia="Calibri"/>
          <w:sz w:val="22"/>
          <w:szCs w:val="22"/>
        </w:rPr>
        <w:t>-7</w:t>
      </w:r>
      <w:r w:rsidR="00A8349A" w:rsidRPr="00A8349A">
        <w:rPr>
          <w:rFonts w:eastAsia="Calibri"/>
          <w:sz w:val="22"/>
          <w:szCs w:val="22"/>
        </w:rPr>
        <w:t>;</w:t>
      </w:r>
    </w:p>
    <w:p w14:paraId="4CD89217" w14:textId="77777777" w:rsidR="00281D27" w:rsidRDefault="00281D27" w:rsidP="00577FB0">
      <w:pPr>
        <w:ind w:left="2880" w:hanging="720"/>
        <w:rPr>
          <w:rFonts w:eastAsia="Calibri"/>
          <w:sz w:val="22"/>
          <w:szCs w:val="22"/>
        </w:rPr>
      </w:pPr>
    </w:p>
    <w:p w14:paraId="4CD89218" w14:textId="11B714C3" w:rsidR="00A8349A" w:rsidRDefault="00D35D53" w:rsidP="00577FB0">
      <w:pPr>
        <w:ind w:left="2880" w:hanging="720"/>
        <w:rPr>
          <w:rFonts w:eastAsia="Calibri"/>
          <w:sz w:val="22"/>
          <w:szCs w:val="22"/>
        </w:rPr>
      </w:pPr>
      <w:r>
        <w:rPr>
          <w:rFonts w:eastAsia="Calibri"/>
          <w:sz w:val="22"/>
          <w:szCs w:val="22"/>
        </w:rPr>
        <w:t>N.</w:t>
      </w:r>
      <w:r w:rsidR="003D4246">
        <w:rPr>
          <w:rFonts w:eastAsia="Calibri"/>
          <w:sz w:val="22"/>
          <w:szCs w:val="22"/>
        </w:rPr>
        <w:tab/>
      </w:r>
      <w:r w:rsidR="00A8349A" w:rsidRPr="00A8349A">
        <w:rPr>
          <w:rFonts w:eastAsia="Calibri"/>
          <w:sz w:val="22"/>
          <w:szCs w:val="22"/>
        </w:rPr>
        <w:t xml:space="preserve">Monitoring devices </w:t>
      </w:r>
      <w:r w:rsidR="008E6429">
        <w:rPr>
          <w:rFonts w:eastAsia="Calibri"/>
          <w:sz w:val="22"/>
          <w:szCs w:val="22"/>
        </w:rPr>
        <w:t xml:space="preserve">that </w:t>
      </w:r>
      <w:r w:rsidR="008E6429" w:rsidRPr="00A8349A">
        <w:rPr>
          <w:rFonts w:eastAsia="Calibri"/>
          <w:sz w:val="22"/>
          <w:szCs w:val="22"/>
        </w:rPr>
        <w:t xml:space="preserve">do not limit the </w:t>
      </w:r>
      <w:r w:rsidR="00843534">
        <w:rPr>
          <w:rFonts w:eastAsia="Calibri"/>
          <w:sz w:val="22"/>
          <w:szCs w:val="22"/>
        </w:rPr>
        <w:t>P</w:t>
      </w:r>
      <w:r w:rsidR="008E6429" w:rsidRPr="00A8349A">
        <w:rPr>
          <w:rFonts w:eastAsia="Calibri"/>
          <w:sz w:val="22"/>
          <w:szCs w:val="22"/>
        </w:rPr>
        <w:t xml:space="preserve">erson’s movement </w:t>
      </w:r>
      <w:r w:rsidR="00A8349A" w:rsidRPr="00A8349A">
        <w:rPr>
          <w:rFonts w:eastAsia="Calibri"/>
          <w:sz w:val="22"/>
          <w:szCs w:val="22"/>
        </w:rPr>
        <w:t>when used to</w:t>
      </w:r>
      <w:r w:rsidR="00A8349A" w:rsidRPr="00A8349A">
        <w:rPr>
          <w:rFonts w:eastAsia="Calibri"/>
          <w:b/>
          <w:sz w:val="22"/>
          <w:szCs w:val="22"/>
        </w:rPr>
        <w:t xml:space="preserve"> </w:t>
      </w:r>
      <w:r w:rsidR="00A8349A" w:rsidRPr="00A8349A">
        <w:rPr>
          <w:rFonts w:eastAsia="Calibri"/>
          <w:sz w:val="22"/>
          <w:szCs w:val="22"/>
        </w:rPr>
        <w:t xml:space="preserve">monitor the movement of a </w:t>
      </w:r>
      <w:r w:rsidR="00843534">
        <w:rPr>
          <w:rFonts w:eastAsia="Calibri"/>
          <w:sz w:val="22"/>
          <w:szCs w:val="22"/>
        </w:rPr>
        <w:t>P</w:t>
      </w:r>
      <w:r w:rsidR="00EB6241" w:rsidRPr="00A8349A">
        <w:rPr>
          <w:rFonts w:eastAsia="Calibri"/>
          <w:sz w:val="22"/>
          <w:szCs w:val="22"/>
        </w:rPr>
        <w:t>erson</w:t>
      </w:r>
      <w:r w:rsidR="00EB6241">
        <w:rPr>
          <w:rFonts w:eastAsia="Calibri"/>
          <w:sz w:val="22"/>
          <w:szCs w:val="22"/>
        </w:rPr>
        <w:t xml:space="preserve"> due</w:t>
      </w:r>
      <w:r w:rsidR="008E6429">
        <w:rPr>
          <w:rFonts w:eastAsia="Calibri"/>
          <w:sz w:val="22"/>
          <w:szCs w:val="22"/>
        </w:rPr>
        <w:t xml:space="preserve"> to lack of environmental awareness or h</w:t>
      </w:r>
      <w:r w:rsidR="00281D27">
        <w:rPr>
          <w:rFonts w:eastAsia="Calibri"/>
          <w:sz w:val="22"/>
          <w:szCs w:val="22"/>
        </w:rPr>
        <w:t>istory of unintentional falling</w:t>
      </w:r>
      <w:r w:rsidR="00A8349A" w:rsidRPr="00A8349A">
        <w:rPr>
          <w:rFonts w:eastAsia="Calibri"/>
          <w:sz w:val="22"/>
          <w:szCs w:val="22"/>
        </w:rPr>
        <w:t>.</w:t>
      </w:r>
      <w:r w:rsidR="00F43833">
        <w:rPr>
          <w:rFonts w:eastAsia="Calibri"/>
          <w:sz w:val="22"/>
          <w:szCs w:val="22"/>
        </w:rPr>
        <w:t xml:space="preserve"> </w:t>
      </w:r>
      <w:r w:rsidR="00A8349A" w:rsidRPr="00A8349A">
        <w:rPr>
          <w:rFonts w:eastAsia="Calibri"/>
          <w:sz w:val="22"/>
          <w:szCs w:val="22"/>
        </w:rPr>
        <w:t xml:space="preserve">Examples of these devices include </w:t>
      </w:r>
      <w:r w:rsidR="00DC7339" w:rsidRPr="00A8349A">
        <w:rPr>
          <w:rFonts w:eastAsia="Calibri"/>
          <w:sz w:val="22"/>
          <w:szCs w:val="22"/>
        </w:rPr>
        <w:t>a sound monitor that picks up sounds in the vicinity of the person and transmits those sounds to staff</w:t>
      </w:r>
      <w:r w:rsidR="00DC7339">
        <w:rPr>
          <w:rFonts w:eastAsia="Calibri"/>
          <w:sz w:val="22"/>
          <w:szCs w:val="22"/>
        </w:rPr>
        <w:t>, a chair alarm, a bed alarm,</w:t>
      </w:r>
      <w:r w:rsidR="00DC7339" w:rsidRPr="00A8349A">
        <w:rPr>
          <w:rFonts w:eastAsia="Calibri"/>
          <w:sz w:val="22"/>
          <w:szCs w:val="22"/>
        </w:rPr>
        <w:t xml:space="preserve"> </w:t>
      </w:r>
      <w:r w:rsidR="00A8349A" w:rsidRPr="00A8349A">
        <w:rPr>
          <w:rFonts w:eastAsia="Calibri"/>
          <w:sz w:val="22"/>
          <w:szCs w:val="22"/>
        </w:rPr>
        <w:t>an ankle bracelet, a door alarm or light (including infrared light)</w:t>
      </w:r>
      <w:r w:rsidR="00C43DCB">
        <w:rPr>
          <w:rFonts w:eastAsia="Calibri"/>
          <w:sz w:val="22"/>
          <w:szCs w:val="22"/>
        </w:rPr>
        <w:t>.</w:t>
      </w:r>
    </w:p>
    <w:p w14:paraId="4CD89219" w14:textId="77777777" w:rsidR="0014683E" w:rsidRPr="00A8349A" w:rsidRDefault="0014683E" w:rsidP="00577FB0">
      <w:pPr>
        <w:ind w:left="2880" w:hanging="720"/>
        <w:rPr>
          <w:rFonts w:eastAsia="Calibri"/>
          <w:sz w:val="22"/>
          <w:szCs w:val="22"/>
        </w:rPr>
      </w:pPr>
    </w:p>
    <w:p w14:paraId="4CD8921A" w14:textId="77777777" w:rsidR="00A8349A" w:rsidRPr="00A8349A" w:rsidRDefault="00A8349A" w:rsidP="00577FB0">
      <w:pPr>
        <w:ind w:left="2160"/>
        <w:rPr>
          <w:rFonts w:eastAsia="Calibri"/>
          <w:sz w:val="22"/>
          <w:szCs w:val="22"/>
        </w:rPr>
      </w:pPr>
      <w:r w:rsidRPr="00A8349A">
        <w:rPr>
          <w:rFonts w:eastAsia="Calibri"/>
          <w:b/>
          <w:sz w:val="22"/>
          <w:szCs w:val="22"/>
        </w:rPr>
        <w:t>Non-exclusivity of the Lists of Devices Above:</w:t>
      </w:r>
      <w:r w:rsidRPr="00A8349A">
        <w:rPr>
          <w:rFonts w:eastAsia="Calibri"/>
          <w:sz w:val="22"/>
          <w:szCs w:val="22"/>
        </w:rPr>
        <w:t xml:space="preserve"> The devices listed above are not intended to describe every Safety Device that might be used or devised. </w:t>
      </w:r>
      <w:r w:rsidR="00455214">
        <w:rPr>
          <w:rFonts w:eastAsia="Calibri"/>
          <w:sz w:val="22"/>
          <w:szCs w:val="22"/>
        </w:rPr>
        <w:t>Planning Team</w:t>
      </w:r>
      <w:r w:rsidRPr="00A8349A">
        <w:rPr>
          <w:rFonts w:eastAsia="Calibri"/>
          <w:sz w:val="22"/>
          <w:szCs w:val="22"/>
        </w:rPr>
        <w:t>s and qualified professionals may suggest other Safety Devices and those Safety Devices may be utilized if they meet the definition of a Safety Device under state law and this regulation. Review Teams may use the lists above as guidance in judging by analogy whether the purpose and use of any proposed device qualifies the device as a Safety Device as defined above.</w:t>
      </w:r>
    </w:p>
    <w:p w14:paraId="4CD8921B" w14:textId="77777777" w:rsidR="00A8349A" w:rsidRDefault="00A8349A" w:rsidP="00577FB0">
      <w:pPr>
        <w:rPr>
          <w:rFonts w:eastAsia="Calibri"/>
          <w:sz w:val="22"/>
          <w:szCs w:val="22"/>
        </w:rPr>
      </w:pPr>
    </w:p>
    <w:p w14:paraId="4CD8921C" w14:textId="77777777" w:rsidR="00A8349A" w:rsidRDefault="00D35D53" w:rsidP="00821225">
      <w:pPr>
        <w:ind w:left="720"/>
        <w:rPr>
          <w:rFonts w:eastAsia="Calibri"/>
          <w:b/>
          <w:sz w:val="22"/>
          <w:szCs w:val="22"/>
        </w:rPr>
      </w:pPr>
      <w:r w:rsidRPr="00581ECE">
        <w:rPr>
          <w:rFonts w:eastAsia="Calibri"/>
          <w:sz w:val="22"/>
          <w:szCs w:val="22"/>
        </w:rPr>
        <w:t>5.1</w:t>
      </w:r>
      <w:r w:rsidR="00877BCC">
        <w:rPr>
          <w:rFonts w:eastAsia="Calibri"/>
          <w:sz w:val="22"/>
          <w:szCs w:val="22"/>
        </w:rPr>
        <w:t>0</w:t>
      </w:r>
      <w:r w:rsidRPr="00581ECE">
        <w:rPr>
          <w:rFonts w:eastAsia="Calibri"/>
          <w:sz w:val="22"/>
          <w:szCs w:val="22"/>
        </w:rPr>
        <w:t>-3</w:t>
      </w:r>
      <w:r>
        <w:rPr>
          <w:rFonts w:eastAsia="Calibri"/>
          <w:b/>
          <w:sz w:val="22"/>
          <w:szCs w:val="22"/>
        </w:rPr>
        <w:tab/>
      </w:r>
      <w:r w:rsidR="00C06D7F">
        <w:rPr>
          <w:rFonts w:eastAsia="Calibri"/>
          <w:b/>
          <w:sz w:val="22"/>
          <w:szCs w:val="22"/>
        </w:rPr>
        <w:tab/>
      </w:r>
      <w:r w:rsidR="00C06D7F">
        <w:rPr>
          <w:rFonts w:eastAsia="Calibri"/>
          <w:b/>
          <w:sz w:val="22"/>
          <w:szCs w:val="22"/>
        </w:rPr>
        <w:tab/>
      </w:r>
      <w:r>
        <w:rPr>
          <w:rFonts w:eastAsia="Calibri"/>
          <w:b/>
          <w:sz w:val="22"/>
          <w:szCs w:val="22"/>
        </w:rPr>
        <w:t>Review Process</w:t>
      </w:r>
    </w:p>
    <w:p w14:paraId="4CD8921D" w14:textId="77777777" w:rsidR="00C16E93" w:rsidRPr="00D35D53" w:rsidRDefault="00C16E93" w:rsidP="00577FB0">
      <w:pPr>
        <w:rPr>
          <w:rFonts w:eastAsia="Calibri"/>
          <w:b/>
          <w:sz w:val="22"/>
          <w:szCs w:val="22"/>
        </w:rPr>
      </w:pPr>
    </w:p>
    <w:p w14:paraId="4CD8921E" w14:textId="77777777" w:rsidR="00A8349A" w:rsidRDefault="00A8349A" w:rsidP="00FF510E">
      <w:pPr>
        <w:pStyle w:val="ListParagraph"/>
        <w:numPr>
          <w:ilvl w:val="0"/>
          <w:numId w:val="7"/>
        </w:numPr>
        <w:rPr>
          <w:rFonts w:eastAsia="Calibri"/>
          <w:b/>
          <w:sz w:val="22"/>
          <w:szCs w:val="22"/>
        </w:rPr>
      </w:pPr>
      <w:r w:rsidRPr="00C16E93">
        <w:rPr>
          <w:rFonts w:eastAsia="Calibri"/>
          <w:b/>
          <w:sz w:val="22"/>
          <w:szCs w:val="22"/>
        </w:rPr>
        <w:t>Preliminary Requirements Prior to Review</w:t>
      </w:r>
    </w:p>
    <w:p w14:paraId="4CD8921F" w14:textId="77777777" w:rsidR="00C16E93" w:rsidRPr="00C16E93" w:rsidRDefault="00C16E93" w:rsidP="00577FB0">
      <w:pPr>
        <w:rPr>
          <w:rFonts w:eastAsia="Calibri"/>
          <w:b/>
          <w:sz w:val="22"/>
          <w:szCs w:val="22"/>
        </w:rPr>
      </w:pPr>
    </w:p>
    <w:p w14:paraId="4CD89220" w14:textId="77777777" w:rsidR="00A8349A" w:rsidRDefault="00D35D53" w:rsidP="00577FB0">
      <w:pPr>
        <w:ind w:left="3600" w:hanging="720"/>
        <w:rPr>
          <w:rFonts w:eastAsia="Calibri"/>
          <w:sz w:val="22"/>
          <w:szCs w:val="22"/>
        </w:rPr>
      </w:pPr>
      <w:r>
        <w:rPr>
          <w:rFonts w:eastAsia="Calibri"/>
          <w:sz w:val="22"/>
          <w:szCs w:val="22"/>
        </w:rPr>
        <w:t>1.</w:t>
      </w:r>
      <w:r w:rsidR="00A8349A" w:rsidRPr="00A8349A">
        <w:rPr>
          <w:rFonts w:eastAsia="Calibri"/>
          <w:sz w:val="22"/>
          <w:szCs w:val="22"/>
        </w:rPr>
        <w:tab/>
        <w:t xml:space="preserve">Any use of a Safety Device must be pursuant to a written recommendation from a physician qualified to practice in the state of Maine. </w:t>
      </w:r>
    </w:p>
    <w:p w14:paraId="4CD89221" w14:textId="77777777" w:rsidR="00C16E93" w:rsidRPr="00A8349A" w:rsidRDefault="00C16E93" w:rsidP="00577FB0">
      <w:pPr>
        <w:ind w:left="3600" w:hanging="720"/>
        <w:rPr>
          <w:rFonts w:eastAsia="Calibri"/>
          <w:sz w:val="22"/>
          <w:szCs w:val="22"/>
        </w:rPr>
      </w:pPr>
    </w:p>
    <w:p w14:paraId="4CD89222" w14:textId="0B58BF8A" w:rsidR="00A8349A" w:rsidRDefault="00D35D53" w:rsidP="00577FB0">
      <w:pPr>
        <w:ind w:left="3600" w:hanging="720"/>
        <w:rPr>
          <w:rFonts w:eastAsia="Calibri"/>
          <w:i/>
          <w:sz w:val="22"/>
          <w:szCs w:val="22"/>
        </w:rPr>
      </w:pPr>
      <w:r>
        <w:rPr>
          <w:rFonts w:eastAsia="Calibri"/>
          <w:sz w:val="22"/>
          <w:szCs w:val="22"/>
        </w:rPr>
        <w:t>2.</w:t>
      </w:r>
      <w:r w:rsidR="00A8349A" w:rsidRPr="00A8349A">
        <w:rPr>
          <w:rFonts w:eastAsia="Calibri"/>
          <w:sz w:val="22"/>
          <w:szCs w:val="22"/>
        </w:rPr>
        <w:tab/>
        <w:t xml:space="preserve">Any use of a Safety Device must be approved by the </w:t>
      </w:r>
      <w:r w:rsidR="006160EA">
        <w:rPr>
          <w:rFonts w:eastAsia="Calibri"/>
          <w:sz w:val="22"/>
          <w:szCs w:val="22"/>
        </w:rPr>
        <w:t>P</w:t>
      </w:r>
      <w:r w:rsidR="006160EA" w:rsidRPr="00A8349A">
        <w:rPr>
          <w:rFonts w:eastAsia="Calibri"/>
          <w:sz w:val="22"/>
          <w:szCs w:val="22"/>
        </w:rPr>
        <w:t>erson’s Planning</w:t>
      </w:r>
      <w:r w:rsidR="00A8349A" w:rsidRPr="00A8349A">
        <w:rPr>
          <w:rFonts w:eastAsia="Calibri"/>
          <w:sz w:val="22"/>
          <w:szCs w:val="22"/>
        </w:rPr>
        <w:t xml:space="preserve"> Team, and that approval must be recorded in a document that is part of the </w:t>
      </w:r>
      <w:r w:rsidR="00B542C3">
        <w:rPr>
          <w:rFonts w:eastAsia="Calibri"/>
          <w:sz w:val="22"/>
          <w:szCs w:val="22"/>
        </w:rPr>
        <w:t>P</w:t>
      </w:r>
      <w:r w:rsidR="00A8349A" w:rsidRPr="00A8349A">
        <w:rPr>
          <w:rFonts w:eastAsia="Calibri"/>
          <w:sz w:val="22"/>
          <w:szCs w:val="22"/>
        </w:rPr>
        <w:t>erson’s planning record. Any member of the Planning Team may request review or involvement by an Advocate</w:t>
      </w:r>
      <w:r w:rsidR="00A8349A" w:rsidRPr="00A8349A">
        <w:rPr>
          <w:rFonts w:eastAsia="Calibri"/>
          <w:i/>
          <w:sz w:val="22"/>
          <w:szCs w:val="22"/>
        </w:rPr>
        <w:t>.</w:t>
      </w:r>
    </w:p>
    <w:p w14:paraId="4CD89223" w14:textId="77777777" w:rsidR="00C16E93" w:rsidRPr="00C16E93" w:rsidRDefault="00C16E93" w:rsidP="00577FB0">
      <w:pPr>
        <w:ind w:left="3600" w:hanging="720"/>
        <w:rPr>
          <w:rFonts w:eastAsia="Calibri"/>
          <w:sz w:val="22"/>
          <w:szCs w:val="22"/>
        </w:rPr>
      </w:pPr>
    </w:p>
    <w:p w14:paraId="4CD89224" w14:textId="77777777" w:rsidR="00A8349A" w:rsidRDefault="00D35D53" w:rsidP="00577FB0">
      <w:pPr>
        <w:ind w:left="3600" w:hanging="720"/>
        <w:rPr>
          <w:rFonts w:eastAsia="Calibri"/>
          <w:sz w:val="22"/>
          <w:szCs w:val="22"/>
        </w:rPr>
      </w:pPr>
      <w:r>
        <w:rPr>
          <w:rFonts w:eastAsia="Calibri"/>
          <w:sz w:val="22"/>
          <w:szCs w:val="22"/>
        </w:rPr>
        <w:t>3.</w:t>
      </w:r>
      <w:r w:rsidR="00A8349A" w:rsidRPr="00A8349A">
        <w:rPr>
          <w:rFonts w:eastAsia="Calibri"/>
          <w:sz w:val="22"/>
          <w:szCs w:val="22"/>
        </w:rPr>
        <w:tab/>
        <w:t>If the person has a guardian, or if the person is under limited medical guardianship, the guardian must approve the use of the Safety Device. If the person does not have a guardian, the person must consent to the use of the Safety Device.</w:t>
      </w:r>
    </w:p>
    <w:p w14:paraId="4CD89225" w14:textId="77777777" w:rsidR="008E6429" w:rsidRPr="00A8349A" w:rsidRDefault="008E6429" w:rsidP="00577FB0">
      <w:pPr>
        <w:ind w:left="3600" w:hanging="720"/>
        <w:rPr>
          <w:rFonts w:eastAsia="Calibri"/>
          <w:sz w:val="22"/>
          <w:szCs w:val="22"/>
        </w:rPr>
      </w:pPr>
    </w:p>
    <w:p w14:paraId="4CD89226" w14:textId="3384C694" w:rsidR="00A8349A" w:rsidRDefault="00D35D53" w:rsidP="00577FB0">
      <w:pPr>
        <w:ind w:left="3600" w:hanging="720"/>
        <w:rPr>
          <w:rFonts w:eastAsia="Calibri"/>
          <w:sz w:val="22"/>
          <w:szCs w:val="22"/>
        </w:rPr>
      </w:pPr>
      <w:r>
        <w:rPr>
          <w:rFonts w:eastAsia="Calibri"/>
          <w:sz w:val="22"/>
          <w:szCs w:val="22"/>
        </w:rPr>
        <w:t>4.</w:t>
      </w:r>
      <w:r w:rsidR="003D4246">
        <w:rPr>
          <w:rFonts w:eastAsia="Calibri"/>
          <w:sz w:val="22"/>
          <w:szCs w:val="22"/>
        </w:rPr>
        <w:tab/>
      </w:r>
      <w:r w:rsidR="00A8349A" w:rsidRPr="00A8349A">
        <w:rPr>
          <w:rFonts w:eastAsia="Calibri"/>
          <w:sz w:val="22"/>
          <w:szCs w:val="22"/>
        </w:rPr>
        <w:t>When a Person has a Safety Device that may impact other Persons residing in the home or participating in the program by restricting their Rights, accommodations must be identified and implemented to minimize the impact on the other Persons. The Personal Plan of each Person affected by the use of the Safety Device must indicate how that Person will be supported to minimize the negative impact of any restriction.</w:t>
      </w:r>
    </w:p>
    <w:p w14:paraId="4CD89227" w14:textId="77777777" w:rsidR="00C16E93" w:rsidRPr="00A8349A" w:rsidRDefault="00C16E93" w:rsidP="00577FB0">
      <w:pPr>
        <w:ind w:left="3600" w:hanging="720"/>
        <w:rPr>
          <w:rFonts w:eastAsia="Calibri"/>
          <w:sz w:val="22"/>
          <w:szCs w:val="22"/>
        </w:rPr>
      </w:pPr>
    </w:p>
    <w:p w14:paraId="4CD89228" w14:textId="5B3E6509" w:rsidR="00A8349A" w:rsidRDefault="00D35D53" w:rsidP="00577FB0">
      <w:pPr>
        <w:ind w:left="3600" w:hanging="720"/>
        <w:rPr>
          <w:rFonts w:eastAsia="Calibri"/>
          <w:sz w:val="22"/>
          <w:szCs w:val="22"/>
        </w:rPr>
      </w:pPr>
      <w:r>
        <w:rPr>
          <w:rFonts w:eastAsia="Calibri"/>
          <w:sz w:val="22"/>
          <w:szCs w:val="22"/>
        </w:rPr>
        <w:t>5.</w:t>
      </w:r>
      <w:r w:rsidR="003D4246">
        <w:rPr>
          <w:rFonts w:eastAsia="Calibri"/>
          <w:sz w:val="22"/>
          <w:szCs w:val="22"/>
        </w:rPr>
        <w:tab/>
      </w:r>
      <w:r w:rsidR="00A8349A" w:rsidRPr="00A8349A">
        <w:rPr>
          <w:rFonts w:eastAsia="Calibri"/>
          <w:sz w:val="22"/>
          <w:szCs w:val="22"/>
        </w:rPr>
        <w:t>When a video monitoring device or video recording is used and it is highly predictable that another Person will trigger or appear on the monitoring or recording device, the consent of that Person must be obtained.</w:t>
      </w:r>
    </w:p>
    <w:p w14:paraId="4CD89229" w14:textId="10AC79D1" w:rsidR="00E53DBE" w:rsidRDefault="00E53DBE">
      <w:pPr>
        <w:spacing w:after="200" w:line="276" w:lineRule="auto"/>
        <w:rPr>
          <w:rFonts w:eastAsia="Calibri"/>
          <w:sz w:val="22"/>
          <w:szCs w:val="22"/>
        </w:rPr>
      </w:pPr>
      <w:r>
        <w:rPr>
          <w:rFonts w:eastAsia="Calibri"/>
          <w:sz w:val="22"/>
          <w:szCs w:val="22"/>
        </w:rPr>
        <w:br w:type="page"/>
      </w:r>
    </w:p>
    <w:p w14:paraId="43CA0112" w14:textId="77777777" w:rsidR="000E60B8" w:rsidRDefault="000E60B8" w:rsidP="00577FB0">
      <w:pPr>
        <w:ind w:left="3600" w:hanging="720"/>
        <w:rPr>
          <w:rFonts w:eastAsia="Calibri"/>
          <w:sz w:val="22"/>
          <w:szCs w:val="22"/>
        </w:rPr>
      </w:pPr>
    </w:p>
    <w:p w14:paraId="4CD8922A" w14:textId="77777777" w:rsidR="00A8349A" w:rsidRPr="00FF510E" w:rsidRDefault="00A8349A" w:rsidP="00FF510E">
      <w:pPr>
        <w:pStyle w:val="ListParagraph"/>
        <w:numPr>
          <w:ilvl w:val="0"/>
          <w:numId w:val="7"/>
        </w:numPr>
        <w:rPr>
          <w:rFonts w:eastAsia="Calibri"/>
          <w:b/>
          <w:sz w:val="22"/>
          <w:szCs w:val="22"/>
        </w:rPr>
      </w:pPr>
      <w:r w:rsidRPr="00FF510E">
        <w:rPr>
          <w:rFonts w:eastAsia="Calibri"/>
          <w:b/>
          <w:sz w:val="22"/>
          <w:szCs w:val="22"/>
        </w:rPr>
        <w:t>Frequency of Review</w:t>
      </w:r>
    </w:p>
    <w:p w14:paraId="4CD8922B" w14:textId="77777777" w:rsidR="00FF510E" w:rsidRPr="00FF510E" w:rsidRDefault="00FF510E" w:rsidP="00FF510E">
      <w:pPr>
        <w:pStyle w:val="ListParagraph"/>
        <w:ind w:left="2880"/>
        <w:rPr>
          <w:rFonts w:eastAsia="Calibri"/>
          <w:sz w:val="22"/>
          <w:szCs w:val="22"/>
        </w:rPr>
      </w:pPr>
    </w:p>
    <w:p w14:paraId="4CD8922C" w14:textId="77777777" w:rsidR="00A8349A" w:rsidRDefault="00A8349A" w:rsidP="00E53DBE">
      <w:pPr>
        <w:ind w:left="2880" w:right="-360" w:hanging="720"/>
        <w:rPr>
          <w:rFonts w:eastAsia="Calibri"/>
          <w:sz w:val="22"/>
          <w:szCs w:val="22"/>
        </w:rPr>
      </w:pPr>
      <w:r w:rsidRPr="00A8349A">
        <w:rPr>
          <w:rFonts w:eastAsia="Calibri"/>
          <w:sz w:val="22"/>
          <w:szCs w:val="22"/>
        </w:rPr>
        <w:tab/>
        <w:t>Any use of a Safety Device must be reviewed at least once per year by the Review Team. Any preliminary requirements for review,</w:t>
      </w:r>
      <w:r w:rsidR="00A14204">
        <w:rPr>
          <w:rFonts w:eastAsia="Calibri"/>
          <w:sz w:val="22"/>
          <w:szCs w:val="22"/>
        </w:rPr>
        <w:t xml:space="preserve"> as set out in Section 5.1</w:t>
      </w:r>
      <w:r w:rsidR="00E90C1F">
        <w:rPr>
          <w:rFonts w:eastAsia="Calibri"/>
          <w:sz w:val="22"/>
          <w:szCs w:val="22"/>
        </w:rPr>
        <w:t>0</w:t>
      </w:r>
      <w:r w:rsidR="00A14204">
        <w:rPr>
          <w:rFonts w:eastAsia="Calibri"/>
          <w:sz w:val="22"/>
          <w:szCs w:val="22"/>
        </w:rPr>
        <w:t>-3</w:t>
      </w:r>
      <w:r w:rsidR="00B542C3">
        <w:rPr>
          <w:rFonts w:eastAsia="Calibri"/>
          <w:sz w:val="22"/>
          <w:szCs w:val="22"/>
        </w:rPr>
        <w:t>(A)</w:t>
      </w:r>
      <w:r w:rsidRPr="00A8349A">
        <w:rPr>
          <w:rFonts w:eastAsia="Calibri"/>
          <w:sz w:val="22"/>
          <w:szCs w:val="22"/>
        </w:rPr>
        <w:t xml:space="preserve">, must be renewed each year prior to </w:t>
      </w:r>
      <w:r w:rsidR="00B542C3">
        <w:rPr>
          <w:rFonts w:eastAsia="Calibri"/>
          <w:sz w:val="22"/>
          <w:szCs w:val="22"/>
        </w:rPr>
        <w:t>reapproval by the R</w:t>
      </w:r>
      <w:r w:rsidRPr="00A8349A">
        <w:rPr>
          <w:rFonts w:eastAsia="Calibri"/>
          <w:sz w:val="22"/>
          <w:szCs w:val="22"/>
        </w:rPr>
        <w:t>eview</w:t>
      </w:r>
      <w:r w:rsidR="00B542C3">
        <w:rPr>
          <w:rFonts w:eastAsia="Calibri"/>
          <w:sz w:val="22"/>
          <w:szCs w:val="22"/>
        </w:rPr>
        <w:t xml:space="preserve"> Team</w:t>
      </w:r>
      <w:r w:rsidRPr="00A8349A">
        <w:rPr>
          <w:rFonts w:eastAsia="Calibri"/>
          <w:sz w:val="22"/>
          <w:szCs w:val="22"/>
        </w:rPr>
        <w:t>. Any member of the Review Team may require that use of a Safety Device be reviewed more frequently. If review takes place more frequently than annually, any consent, approval, or recommendation that is a preliminary requirement for review must be current at the time of the review.</w:t>
      </w:r>
    </w:p>
    <w:p w14:paraId="4CD8922D" w14:textId="77777777" w:rsidR="00EF56BA" w:rsidRDefault="00EF56BA" w:rsidP="00577FB0">
      <w:pPr>
        <w:ind w:left="2880" w:hanging="720"/>
        <w:rPr>
          <w:rFonts w:eastAsia="Calibri"/>
          <w:sz w:val="22"/>
          <w:szCs w:val="22"/>
        </w:rPr>
      </w:pPr>
    </w:p>
    <w:p w14:paraId="4CD8922E" w14:textId="77777777" w:rsidR="00A8349A" w:rsidRPr="00FF510E" w:rsidRDefault="00A8349A" w:rsidP="00FF510E">
      <w:pPr>
        <w:pStyle w:val="ListParagraph"/>
        <w:numPr>
          <w:ilvl w:val="0"/>
          <w:numId w:val="7"/>
        </w:numPr>
        <w:rPr>
          <w:rFonts w:eastAsia="Calibri"/>
          <w:b/>
          <w:sz w:val="22"/>
          <w:szCs w:val="22"/>
        </w:rPr>
      </w:pPr>
      <w:r w:rsidRPr="00FF510E">
        <w:rPr>
          <w:rFonts w:eastAsia="Calibri"/>
          <w:b/>
          <w:sz w:val="22"/>
          <w:szCs w:val="22"/>
        </w:rPr>
        <w:t>Standard Forms</w:t>
      </w:r>
    </w:p>
    <w:p w14:paraId="4CD8922F" w14:textId="77777777" w:rsidR="00FF510E" w:rsidRPr="00FF510E" w:rsidRDefault="00FF510E" w:rsidP="00FF510E">
      <w:pPr>
        <w:pStyle w:val="ListParagraph"/>
        <w:ind w:left="2880"/>
        <w:rPr>
          <w:rFonts w:eastAsia="Calibri"/>
          <w:sz w:val="22"/>
          <w:szCs w:val="22"/>
        </w:rPr>
      </w:pPr>
    </w:p>
    <w:p w14:paraId="4CD89230" w14:textId="77777777" w:rsidR="00A8349A" w:rsidRDefault="00A8349A" w:rsidP="00577FB0">
      <w:pPr>
        <w:ind w:left="2880" w:hanging="720"/>
        <w:rPr>
          <w:rFonts w:eastAsia="Calibri"/>
          <w:sz w:val="22"/>
          <w:szCs w:val="22"/>
        </w:rPr>
      </w:pPr>
      <w:r w:rsidRPr="00A8349A">
        <w:rPr>
          <w:rFonts w:eastAsia="Calibri"/>
          <w:sz w:val="22"/>
          <w:szCs w:val="22"/>
        </w:rPr>
        <w:tab/>
        <w:t xml:space="preserve">All initial and renewal requests for permission to use a Safety Device must be submitted on a standard form made available by the Department. Each request for permission must be accompanied by the written recommendation of a physician, and any required consents for the use of the Safety Device. The request form must clearly identify the Safety Device and must describe the conditions of use of the device and the anticipated frequency of its use. The request form must include a place for the Review Team to indicate approval or disapproval of the Safety Device and must include a mailing address and fax number to </w:t>
      </w:r>
      <w:r w:rsidR="00D35D53">
        <w:rPr>
          <w:rFonts w:eastAsia="Calibri"/>
          <w:sz w:val="22"/>
          <w:szCs w:val="22"/>
        </w:rPr>
        <w:t>which the approval can be sent.</w:t>
      </w:r>
    </w:p>
    <w:p w14:paraId="4CD89231" w14:textId="77777777" w:rsidR="00C16E93" w:rsidRPr="00A8349A" w:rsidRDefault="00C16E93" w:rsidP="00577FB0">
      <w:pPr>
        <w:ind w:left="2880" w:hanging="720"/>
        <w:rPr>
          <w:rFonts w:eastAsia="Calibri"/>
          <w:sz w:val="22"/>
          <w:szCs w:val="22"/>
        </w:rPr>
      </w:pPr>
    </w:p>
    <w:p w14:paraId="4CD89232" w14:textId="77777777" w:rsidR="00A8349A" w:rsidRPr="00FF510E" w:rsidRDefault="00A8349A" w:rsidP="00FF510E">
      <w:pPr>
        <w:pStyle w:val="ListParagraph"/>
        <w:numPr>
          <w:ilvl w:val="0"/>
          <w:numId w:val="7"/>
        </w:numPr>
        <w:rPr>
          <w:rFonts w:eastAsia="Calibri"/>
          <w:b/>
          <w:sz w:val="22"/>
          <w:szCs w:val="22"/>
        </w:rPr>
      </w:pPr>
      <w:r w:rsidRPr="00FF510E">
        <w:rPr>
          <w:rFonts w:eastAsia="Calibri"/>
          <w:b/>
          <w:sz w:val="22"/>
          <w:szCs w:val="22"/>
        </w:rPr>
        <w:t>Requests for Multiple Safety Devices for the same person</w:t>
      </w:r>
    </w:p>
    <w:p w14:paraId="4CD89233" w14:textId="77777777" w:rsidR="00FF510E" w:rsidRPr="00FF510E" w:rsidRDefault="00FF510E" w:rsidP="00FF510E">
      <w:pPr>
        <w:pStyle w:val="ListParagraph"/>
        <w:ind w:left="2880"/>
        <w:rPr>
          <w:rFonts w:eastAsia="Calibri"/>
          <w:sz w:val="22"/>
          <w:szCs w:val="22"/>
        </w:rPr>
      </w:pPr>
    </w:p>
    <w:p w14:paraId="4CD89234" w14:textId="77777777" w:rsidR="00A8349A" w:rsidRDefault="00A8349A" w:rsidP="00577FB0">
      <w:pPr>
        <w:ind w:left="2880" w:hanging="720"/>
        <w:rPr>
          <w:rFonts w:eastAsia="Calibri"/>
          <w:sz w:val="22"/>
          <w:szCs w:val="22"/>
        </w:rPr>
      </w:pPr>
      <w:r w:rsidRPr="00A8349A">
        <w:rPr>
          <w:rFonts w:eastAsia="Calibri"/>
          <w:sz w:val="22"/>
          <w:szCs w:val="22"/>
        </w:rPr>
        <w:tab/>
        <w:t xml:space="preserve">Each request for permission to use a Safety Device must have its own professional authorization that refers specifically to that Safety Device. Any consent and </w:t>
      </w:r>
      <w:r w:rsidR="00175052">
        <w:rPr>
          <w:rFonts w:eastAsia="Calibri"/>
          <w:sz w:val="22"/>
          <w:szCs w:val="22"/>
        </w:rPr>
        <w:t>P</w:t>
      </w:r>
      <w:r w:rsidRPr="00A8349A">
        <w:rPr>
          <w:rFonts w:eastAsia="Calibri"/>
          <w:sz w:val="22"/>
          <w:szCs w:val="22"/>
        </w:rPr>
        <w:t xml:space="preserve">lanning </w:t>
      </w:r>
      <w:r w:rsidR="00175052">
        <w:rPr>
          <w:rFonts w:eastAsia="Calibri"/>
          <w:sz w:val="22"/>
          <w:szCs w:val="22"/>
        </w:rPr>
        <w:t>T</w:t>
      </w:r>
      <w:r w:rsidRPr="00A8349A">
        <w:rPr>
          <w:rFonts w:eastAsia="Calibri"/>
          <w:sz w:val="22"/>
          <w:szCs w:val="22"/>
        </w:rPr>
        <w:t>eam approval required to use a Safety Device must refer specifically to the Safety Device for which the consent or approval is being given. Safety Devices that are normally used in pairs, such as gloves or foot straps,</w:t>
      </w:r>
      <w:r w:rsidR="00D35D53">
        <w:rPr>
          <w:rFonts w:eastAsia="Calibri"/>
          <w:sz w:val="22"/>
          <w:szCs w:val="22"/>
        </w:rPr>
        <w:t xml:space="preserve"> do not need separate requests.</w:t>
      </w:r>
    </w:p>
    <w:p w14:paraId="4CD89235" w14:textId="77777777" w:rsidR="00C16E93" w:rsidRPr="00A8349A" w:rsidRDefault="00C16E93" w:rsidP="00577FB0">
      <w:pPr>
        <w:ind w:left="2880" w:hanging="720"/>
        <w:rPr>
          <w:rFonts w:eastAsia="Calibri"/>
          <w:sz w:val="22"/>
          <w:szCs w:val="22"/>
        </w:rPr>
      </w:pPr>
    </w:p>
    <w:p w14:paraId="4CD89236" w14:textId="77777777" w:rsidR="00A8349A" w:rsidRPr="00FF510E" w:rsidRDefault="00A8349A" w:rsidP="00FF510E">
      <w:pPr>
        <w:pStyle w:val="ListParagraph"/>
        <w:numPr>
          <w:ilvl w:val="0"/>
          <w:numId w:val="7"/>
        </w:numPr>
        <w:rPr>
          <w:rFonts w:eastAsia="Calibri"/>
          <w:sz w:val="22"/>
          <w:szCs w:val="22"/>
        </w:rPr>
      </w:pPr>
      <w:r w:rsidRPr="00FF510E">
        <w:rPr>
          <w:rFonts w:eastAsia="Calibri"/>
          <w:b/>
          <w:sz w:val="22"/>
          <w:szCs w:val="22"/>
        </w:rPr>
        <w:t>Review Team Practices For Safety Devices</w:t>
      </w:r>
      <w:r w:rsidRPr="00FF510E">
        <w:rPr>
          <w:rFonts w:eastAsia="Calibri"/>
          <w:sz w:val="22"/>
          <w:szCs w:val="22"/>
        </w:rPr>
        <w:t xml:space="preserve"> </w:t>
      </w:r>
    </w:p>
    <w:p w14:paraId="4CD89237" w14:textId="77777777" w:rsidR="00FF510E" w:rsidRPr="00FF510E" w:rsidRDefault="00FF510E" w:rsidP="00FF510E">
      <w:pPr>
        <w:pStyle w:val="ListParagraph"/>
        <w:ind w:left="2880"/>
        <w:rPr>
          <w:rFonts w:eastAsia="Calibri"/>
          <w:sz w:val="22"/>
          <w:szCs w:val="22"/>
        </w:rPr>
      </w:pPr>
    </w:p>
    <w:p w14:paraId="4CD89238" w14:textId="77777777" w:rsidR="00A8349A" w:rsidRDefault="00A8349A" w:rsidP="00577FB0">
      <w:pPr>
        <w:ind w:left="2880"/>
        <w:rPr>
          <w:rFonts w:eastAsia="Calibri"/>
          <w:sz w:val="22"/>
          <w:szCs w:val="22"/>
        </w:rPr>
      </w:pPr>
      <w:r w:rsidRPr="00A8349A">
        <w:rPr>
          <w:rFonts w:eastAsia="Calibri"/>
          <w:sz w:val="22"/>
          <w:szCs w:val="22"/>
        </w:rPr>
        <w:t xml:space="preserve">The approval of a Safety Device requires both voting members to vote in favor of the </w:t>
      </w:r>
      <w:r w:rsidR="00B119CB">
        <w:rPr>
          <w:rFonts w:eastAsia="Calibri"/>
          <w:sz w:val="22"/>
          <w:szCs w:val="22"/>
        </w:rPr>
        <w:t>p</w:t>
      </w:r>
      <w:r w:rsidR="00192B27">
        <w:rPr>
          <w:rFonts w:eastAsia="Calibri"/>
          <w:sz w:val="22"/>
          <w:szCs w:val="22"/>
        </w:rPr>
        <w:t>lan</w:t>
      </w:r>
      <w:r w:rsidRPr="00A8349A">
        <w:rPr>
          <w:rFonts w:eastAsia="Calibri"/>
          <w:sz w:val="22"/>
          <w:szCs w:val="22"/>
        </w:rPr>
        <w:t xml:space="preserve"> or the </w:t>
      </w:r>
      <w:r w:rsidR="00B119CB">
        <w:rPr>
          <w:rFonts w:eastAsia="Calibri"/>
          <w:sz w:val="22"/>
          <w:szCs w:val="22"/>
        </w:rPr>
        <w:t>pl</w:t>
      </w:r>
      <w:r w:rsidR="00192B27">
        <w:rPr>
          <w:rFonts w:eastAsia="Calibri"/>
          <w:sz w:val="22"/>
          <w:szCs w:val="22"/>
        </w:rPr>
        <w:t>an</w:t>
      </w:r>
      <w:r w:rsidRPr="00A8349A">
        <w:rPr>
          <w:rFonts w:eastAsia="Calibri"/>
          <w:sz w:val="22"/>
          <w:szCs w:val="22"/>
        </w:rPr>
        <w:t xml:space="preserve"> with conditions.</w:t>
      </w:r>
      <w:r w:rsidR="00B119CB">
        <w:rPr>
          <w:rFonts w:eastAsia="Calibri"/>
          <w:sz w:val="22"/>
          <w:szCs w:val="22"/>
        </w:rPr>
        <w:t xml:space="preserve"> </w:t>
      </w:r>
      <w:r w:rsidRPr="00A8349A">
        <w:rPr>
          <w:rFonts w:eastAsia="Calibri"/>
          <w:sz w:val="22"/>
          <w:szCs w:val="22"/>
        </w:rPr>
        <w:t xml:space="preserve">The Review Team may require additional information prior to approval of a </w:t>
      </w:r>
      <w:r w:rsidR="007378E6">
        <w:rPr>
          <w:rFonts w:eastAsia="Calibri"/>
          <w:sz w:val="22"/>
          <w:szCs w:val="22"/>
        </w:rPr>
        <w:t>S</w:t>
      </w:r>
      <w:r w:rsidRPr="00A8349A">
        <w:rPr>
          <w:rFonts w:eastAsia="Calibri"/>
          <w:sz w:val="22"/>
          <w:szCs w:val="22"/>
        </w:rPr>
        <w:t xml:space="preserve">afety </w:t>
      </w:r>
      <w:r w:rsidR="007378E6">
        <w:rPr>
          <w:rFonts w:eastAsia="Calibri"/>
          <w:sz w:val="22"/>
          <w:szCs w:val="22"/>
        </w:rPr>
        <w:t>D</w:t>
      </w:r>
      <w:r w:rsidRPr="00A8349A">
        <w:rPr>
          <w:rFonts w:eastAsia="Calibri"/>
          <w:sz w:val="22"/>
          <w:szCs w:val="22"/>
        </w:rPr>
        <w:t>evice.</w:t>
      </w:r>
      <w:r w:rsidR="00D35D53">
        <w:rPr>
          <w:rFonts w:eastAsia="Calibri"/>
          <w:sz w:val="22"/>
          <w:szCs w:val="22"/>
        </w:rPr>
        <w:t xml:space="preserve"> </w:t>
      </w:r>
    </w:p>
    <w:p w14:paraId="4CD89239" w14:textId="77777777" w:rsidR="00C16E93" w:rsidRPr="00A8349A" w:rsidRDefault="00C16E93" w:rsidP="00577FB0">
      <w:pPr>
        <w:ind w:left="2880"/>
        <w:rPr>
          <w:rFonts w:eastAsia="Calibri"/>
          <w:sz w:val="22"/>
          <w:szCs w:val="22"/>
        </w:rPr>
      </w:pPr>
    </w:p>
    <w:p w14:paraId="2A81D748" w14:textId="77777777" w:rsidR="00E53DBE" w:rsidRPr="00E53DBE" w:rsidRDefault="00A8349A" w:rsidP="00577FB0">
      <w:pPr>
        <w:pStyle w:val="ListParagraph"/>
        <w:numPr>
          <w:ilvl w:val="0"/>
          <w:numId w:val="7"/>
        </w:numPr>
        <w:rPr>
          <w:rFonts w:eastAsia="Calibri"/>
          <w:sz w:val="22"/>
          <w:szCs w:val="22"/>
        </w:rPr>
      </w:pPr>
      <w:r w:rsidRPr="00E53DBE">
        <w:rPr>
          <w:rFonts w:eastAsia="Calibri"/>
          <w:b/>
          <w:sz w:val="22"/>
          <w:szCs w:val="22"/>
        </w:rPr>
        <w:t>Time for Decision</w:t>
      </w:r>
    </w:p>
    <w:p w14:paraId="5DCECBFE" w14:textId="77777777" w:rsidR="00E53DBE" w:rsidRDefault="00E53DBE" w:rsidP="00E53DBE">
      <w:pPr>
        <w:ind w:left="2160"/>
        <w:rPr>
          <w:rFonts w:eastAsia="Calibri"/>
          <w:sz w:val="22"/>
          <w:szCs w:val="22"/>
        </w:rPr>
      </w:pPr>
    </w:p>
    <w:p w14:paraId="4CD8923B" w14:textId="6174C6DB" w:rsidR="00A8349A" w:rsidRPr="00E53DBE" w:rsidRDefault="00A8349A" w:rsidP="00E53DBE">
      <w:pPr>
        <w:ind w:left="2880"/>
        <w:rPr>
          <w:rFonts w:eastAsia="Calibri"/>
          <w:sz w:val="22"/>
          <w:szCs w:val="22"/>
        </w:rPr>
      </w:pPr>
      <w:r w:rsidRPr="00E53DBE">
        <w:rPr>
          <w:rFonts w:eastAsia="Calibri"/>
          <w:sz w:val="22"/>
          <w:szCs w:val="22"/>
        </w:rPr>
        <w:t>The Review Team shall make a determination of approval or disapproval within thirty (30) calendar days of its receipt of the request for approval and all completed supporting or accompanying documentation n</w:t>
      </w:r>
      <w:r w:rsidR="00D35D53" w:rsidRPr="00E53DBE">
        <w:rPr>
          <w:rFonts w:eastAsia="Calibri"/>
          <w:sz w:val="22"/>
          <w:szCs w:val="22"/>
        </w:rPr>
        <w:t>ecessary to conduct the review.</w:t>
      </w:r>
    </w:p>
    <w:p w14:paraId="4CD8923C" w14:textId="77777777" w:rsidR="00C16E93" w:rsidRDefault="00C16E93" w:rsidP="00577FB0">
      <w:pPr>
        <w:ind w:left="2880" w:hanging="720"/>
        <w:rPr>
          <w:rFonts w:eastAsia="Calibri"/>
          <w:sz w:val="22"/>
          <w:szCs w:val="22"/>
        </w:rPr>
      </w:pPr>
    </w:p>
    <w:p w14:paraId="4CD8923D" w14:textId="77777777" w:rsidR="00A8349A" w:rsidRPr="00FF510E" w:rsidRDefault="00A8349A" w:rsidP="00FF510E">
      <w:pPr>
        <w:pStyle w:val="ListParagraph"/>
        <w:numPr>
          <w:ilvl w:val="0"/>
          <w:numId w:val="7"/>
        </w:numPr>
        <w:rPr>
          <w:rFonts w:eastAsia="Calibri"/>
          <w:b/>
          <w:sz w:val="22"/>
          <w:szCs w:val="22"/>
        </w:rPr>
      </w:pPr>
      <w:r w:rsidRPr="00FF510E">
        <w:rPr>
          <w:rFonts w:eastAsia="Calibri"/>
          <w:b/>
          <w:sz w:val="22"/>
          <w:szCs w:val="22"/>
        </w:rPr>
        <w:t>Notifications after Review</w:t>
      </w:r>
    </w:p>
    <w:p w14:paraId="4CD8923E" w14:textId="77777777" w:rsidR="00FF510E" w:rsidRPr="00FF510E" w:rsidRDefault="00FF510E" w:rsidP="00FF510E">
      <w:pPr>
        <w:pStyle w:val="ListParagraph"/>
        <w:ind w:left="2880"/>
        <w:rPr>
          <w:rFonts w:eastAsia="Calibri"/>
          <w:sz w:val="22"/>
          <w:szCs w:val="22"/>
        </w:rPr>
      </w:pPr>
    </w:p>
    <w:p w14:paraId="4CD8923F" w14:textId="77777777" w:rsidR="00A8349A" w:rsidRDefault="00A8349A" w:rsidP="00577FB0">
      <w:pPr>
        <w:ind w:left="2880" w:hanging="720"/>
        <w:rPr>
          <w:rFonts w:eastAsia="Calibri"/>
          <w:sz w:val="22"/>
          <w:szCs w:val="22"/>
        </w:rPr>
      </w:pPr>
      <w:r w:rsidRPr="00A8349A">
        <w:rPr>
          <w:rFonts w:eastAsia="Calibri"/>
          <w:sz w:val="22"/>
          <w:szCs w:val="22"/>
        </w:rPr>
        <w:tab/>
        <w:t xml:space="preserve">The person or entity requesting approval to use a Safety Device is responsible for notifying the </w:t>
      </w:r>
      <w:r w:rsidR="007378E6">
        <w:rPr>
          <w:rFonts w:eastAsia="Calibri"/>
          <w:sz w:val="22"/>
          <w:szCs w:val="22"/>
        </w:rPr>
        <w:t>P</w:t>
      </w:r>
      <w:r w:rsidRPr="00A8349A">
        <w:rPr>
          <w:rFonts w:eastAsia="Calibri"/>
          <w:sz w:val="22"/>
          <w:szCs w:val="22"/>
        </w:rPr>
        <w:t xml:space="preserve">erson’s </w:t>
      </w:r>
      <w:r w:rsidR="00455214">
        <w:rPr>
          <w:rFonts w:eastAsia="Calibri"/>
          <w:sz w:val="22"/>
          <w:szCs w:val="22"/>
        </w:rPr>
        <w:t>Planning Team</w:t>
      </w:r>
      <w:r w:rsidRPr="00A8349A">
        <w:rPr>
          <w:rFonts w:eastAsia="Calibri"/>
          <w:sz w:val="22"/>
          <w:szCs w:val="22"/>
        </w:rPr>
        <w:t xml:space="preserve"> of the decision </w:t>
      </w:r>
      <w:r w:rsidRPr="00A8349A">
        <w:rPr>
          <w:rFonts w:eastAsia="Calibri"/>
          <w:sz w:val="22"/>
          <w:szCs w:val="22"/>
        </w:rPr>
        <w:lastRenderedPageBreak/>
        <w:t xml:space="preserve">made by the </w:t>
      </w:r>
      <w:r w:rsidR="007378E6">
        <w:rPr>
          <w:rFonts w:eastAsia="Calibri"/>
          <w:sz w:val="22"/>
          <w:szCs w:val="22"/>
        </w:rPr>
        <w:t>R</w:t>
      </w:r>
      <w:r w:rsidRPr="00A8349A">
        <w:rPr>
          <w:rFonts w:eastAsia="Calibri"/>
          <w:sz w:val="22"/>
          <w:szCs w:val="22"/>
        </w:rPr>
        <w:t xml:space="preserve">eview </w:t>
      </w:r>
      <w:r w:rsidR="007378E6">
        <w:rPr>
          <w:rFonts w:eastAsia="Calibri"/>
          <w:sz w:val="22"/>
          <w:szCs w:val="22"/>
        </w:rPr>
        <w:t>T</w:t>
      </w:r>
      <w:r w:rsidRPr="00A8349A">
        <w:rPr>
          <w:rFonts w:eastAsia="Calibri"/>
          <w:sz w:val="22"/>
          <w:szCs w:val="22"/>
        </w:rPr>
        <w:t xml:space="preserve">eam. The </w:t>
      </w:r>
      <w:r w:rsidR="00455214">
        <w:rPr>
          <w:rFonts w:eastAsia="Calibri"/>
          <w:sz w:val="22"/>
          <w:szCs w:val="22"/>
        </w:rPr>
        <w:t>Planning Team</w:t>
      </w:r>
      <w:r w:rsidRPr="00A8349A">
        <w:rPr>
          <w:rFonts w:eastAsia="Calibri"/>
          <w:sz w:val="22"/>
          <w:szCs w:val="22"/>
        </w:rPr>
        <w:t xml:space="preserve"> may designate a member of the team to receive this notification.</w:t>
      </w:r>
    </w:p>
    <w:p w14:paraId="4CD89240" w14:textId="77777777" w:rsidR="000C17D2" w:rsidRDefault="000C17D2" w:rsidP="00577FB0">
      <w:pPr>
        <w:rPr>
          <w:rFonts w:eastAsia="Calibri"/>
          <w:sz w:val="22"/>
          <w:szCs w:val="22"/>
        </w:rPr>
      </w:pPr>
    </w:p>
    <w:p w14:paraId="4CD89241" w14:textId="77777777" w:rsidR="00A8349A" w:rsidRDefault="00D35D53" w:rsidP="00577FB0">
      <w:pPr>
        <w:ind w:left="2160" w:hanging="1440"/>
        <w:rPr>
          <w:rFonts w:eastAsia="Calibri"/>
          <w:b/>
          <w:sz w:val="22"/>
          <w:szCs w:val="22"/>
        </w:rPr>
      </w:pPr>
      <w:r>
        <w:rPr>
          <w:rFonts w:eastAsia="Calibri"/>
          <w:sz w:val="22"/>
          <w:szCs w:val="22"/>
        </w:rPr>
        <w:t>5.1</w:t>
      </w:r>
      <w:r w:rsidR="00877BCC">
        <w:rPr>
          <w:rFonts w:eastAsia="Calibri"/>
          <w:sz w:val="22"/>
          <w:szCs w:val="22"/>
        </w:rPr>
        <w:t>0</w:t>
      </w:r>
      <w:r>
        <w:rPr>
          <w:rFonts w:eastAsia="Calibri"/>
          <w:sz w:val="22"/>
          <w:szCs w:val="22"/>
        </w:rPr>
        <w:t>-4</w:t>
      </w:r>
      <w:r w:rsidR="00A8349A" w:rsidRPr="00A8349A">
        <w:rPr>
          <w:rFonts w:eastAsia="Calibri"/>
          <w:sz w:val="22"/>
          <w:szCs w:val="22"/>
        </w:rPr>
        <w:tab/>
      </w:r>
      <w:r w:rsidR="00A8349A" w:rsidRPr="00A8349A">
        <w:rPr>
          <w:rFonts w:eastAsia="Calibri"/>
          <w:b/>
          <w:sz w:val="22"/>
          <w:szCs w:val="22"/>
        </w:rPr>
        <w:t>Use of</w:t>
      </w:r>
      <w:r w:rsidR="00A8349A" w:rsidRPr="00A8349A">
        <w:rPr>
          <w:rFonts w:eastAsia="Calibri"/>
          <w:sz w:val="22"/>
          <w:szCs w:val="22"/>
        </w:rPr>
        <w:t xml:space="preserve"> </w:t>
      </w:r>
      <w:r w:rsidR="00A8349A" w:rsidRPr="00A8349A">
        <w:rPr>
          <w:rFonts w:eastAsia="Calibri"/>
          <w:b/>
          <w:sz w:val="22"/>
          <w:szCs w:val="22"/>
        </w:rPr>
        <w:t>Safety Related Devices or Practices that Do Not Need Approval of the Review Team</w:t>
      </w:r>
    </w:p>
    <w:p w14:paraId="4CD89242" w14:textId="77777777" w:rsidR="007378E6" w:rsidRPr="00A8349A" w:rsidRDefault="007378E6" w:rsidP="00577FB0">
      <w:pPr>
        <w:ind w:left="2160" w:hanging="1440"/>
        <w:rPr>
          <w:rFonts w:eastAsia="Calibri"/>
          <w:sz w:val="22"/>
          <w:szCs w:val="22"/>
        </w:rPr>
      </w:pPr>
    </w:p>
    <w:p w14:paraId="4CD89243" w14:textId="77777777" w:rsidR="00A8349A" w:rsidRDefault="00A8349A" w:rsidP="00577FB0">
      <w:pPr>
        <w:ind w:left="2160" w:hanging="1440"/>
        <w:rPr>
          <w:rFonts w:eastAsia="Calibri"/>
          <w:sz w:val="22"/>
          <w:szCs w:val="22"/>
        </w:rPr>
      </w:pPr>
      <w:r w:rsidRPr="00A8349A">
        <w:rPr>
          <w:rFonts w:eastAsia="Calibri"/>
          <w:sz w:val="22"/>
          <w:szCs w:val="22"/>
        </w:rPr>
        <w:tab/>
        <w:t xml:space="preserve">The following safety related devices or practices are not uses of Safety devices for the purpose of this rule and therefore </w:t>
      </w:r>
      <w:r w:rsidR="00DC4EE9">
        <w:rPr>
          <w:rFonts w:eastAsia="Calibri"/>
          <w:sz w:val="22"/>
          <w:szCs w:val="22"/>
        </w:rPr>
        <w:t>are not subject to</w:t>
      </w:r>
      <w:r w:rsidRPr="00A8349A">
        <w:rPr>
          <w:rFonts w:eastAsia="Calibri"/>
          <w:sz w:val="22"/>
          <w:szCs w:val="22"/>
        </w:rPr>
        <w:t xml:space="preserve"> the </w:t>
      </w:r>
      <w:r w:rsidR="00DC4EE9">
        <w:rPr>
          <w:rFonts w:eastAsia="Calibri"/>
          <w:sz w:val="22"/>
          <w:szCs w:val="22"/>
        </w:rPr>
        <w:t xml:space="preserve">above </w:t>
      </w:r>
      <w:r w:rsidRPr="00A8349A">
        <w:rPr>
          <w:rFonts w:eastAsia="Calibri"/>
          <w:sz w:val="22"/>
          <w:szCs w:val="22"/>
        </w:rPr>
        <w:t xml:space="preserve">requirements in these regulations. </w:t>
      </w:r>
    </w:p>
    <w:p w14:paraId="4CD89244" w14:textId="77777777" w:rsidR="00C16E93" w:rsidRPr="00A8349A" w:rsidRDefault="00C16E93" w:rsidP="00577FB0">
      <w:pPr>
        <w:ind w:left="2160" w:hanging="1440"/>
        <w:rPr>
          <w:rFonts w:eastAsia="Calibri"/>
          <w:sz w:val="22"/>
          <w:szCs w:val="22"/>
        </w:rPr>
      </w:pPr>
    </w:p>
    <w:p w14:paraId="4CD89245" w14:textId="77777777" w:rsidR="00A8349A" w:rsidRPr="00C16E93" w:rsidRDefault="00A8349A" w:rsidP="00577FB0">
      <w:pPr>
        <w:pStyle w:val="ListParagraph"/>
        <w:numPr>
          <w:ilvl w:val="0"/>
          <w:numId w:val="8"/>
        </w:numPr>
        <w:rPr>
          <w:rFonts w:eastAsia="Calibri"/>
          <w:sz w:val="22"/>
          <w:szCs w:val="22"/>
        </w:rPr>
      </w:pPr>
      <w:r w:rsidRPr="00C16E93">
        <w:rPr>
          <w:rFonts w:eastAsia="Calibri"/>
          <w:sz w:val="22"/>
          <w:szCs w:val="22"/>
        </w:rPr>
        <w:t>The routine use of seat belts in a vehicle;</w:t>
      </w:r>
    </w:p>
    <w:p w14:paraId="4CD89246" w14:textId="77777777" w:rsidR="00C16E93" w:rsidRPr="00C16E93" w:rsidRDefault="00C16E93" w:rsidP="00577FB0">
      <w:pPr>
        <w:pStyle w:val="ListParagraph"/>
        <w:ind w:left="2880"/>
        <w:rPr>
          <w:rFonts w:eastAsia="Calibri"/>
          <w:sz w:val="22"/>
          <w:szCs w:val="22"/>
        </w:rPr>
      </w:pPr>
    </w:p>
    <w:p w14:paraId="4CD89247" w14:textId="77777777" w:rsidR="00A8349A" w:rsidRPr="00C16E93" w:rsidRDefault="00A8349A" w:rsidP="00577FB0">
      <w:pPr>
        <w:pStyle w:val="ListParagraph"/>
        <w:numPr>
          <w:ilvl w:val="0"/>
          <w:numId w:val="8"/>
        </w:numPr>
        <w:rPr>
          <w:rFonts w:eastAsia="Calibri"/>
          <w:sz w:val="22"/>
          <w:szCs w:val="22"/>
        </w:rPr>
      </w:pPr>
      <w:r w:rsidRPr="00C16E93">
        <w:rPr>
          <w:rFonts w:eastAsia="Calibri"/>
          <w:sz w:val="22"/>
          <w:szCs w:val="22"/>
        </w:rPr>
        <w:t>Use of tie downs in a van to prevent a person in a</w:t>
      </w:r>
      <w:r w:rsidR="00B643DE" w:rsidRPr="00C16E93">
        <w:rPr>
          <w:rFonts w:eastAsia="Calibri"/>
          <w:sz w:val="22"/>
          <w:szCs w:val="22"/>
        </w:rPr>
        <w:t xml:space="preserve"> wheelchair from flipping over;</w:t>
      </w:r>
    </w:p>
    <w:p w14:paraId="4CD89248" w14:textId="77777777" w:rsidR="00C16E93" w:rsidRPr="00C16E93" w:rsidRDefault="00C16E93" w:rsidP="00577FB0">
      <w:pPr>
        <w:pStyle w:val="ListParagraph"/>
        <w:rPr>
          <w:rFonts w:eastAsia="Calibri"/>
          <w:sz w:val="22"/>
          <w:szCs w:val="22"/>
        </w:rPr>
      </w:pPr>
    </w:p>
    <w:p w14:paraId="4CD89249" w14:textId="77777777" w:rsidR="00A8349A" w:rsidRPr="00C16E93" w:rsidRDefault="00A8349A" w:rsidP="00577FB0">
      <w:pPr>
        <w:pStyle w:val="ListParagraph"/>
        <w:numPr>
          <w:ilvl w:val="0"/>
          <w:numId w:val="8"/>
        </w:numPr>
        <w:rPr>
          <w:rFonts w:eastAsia="Calibri"/>
          <w:sz w:val="22"/>
          <w:szCs w:val="22"/>
        </w:rPr>
      </w:pPr>
      <w:r w:rsidRPr="00C16E93">
        <w:rPr>
          <w:rFonts w:eastAsia="Calibri"/>
          <w:sz w:val="22"/>
          <w:szCs w:val="22"/>
        </w:rPr>
        <w:t>The practice of having vehicle doors locked while the vehicle is moving, when applied by written agency policy to all pe</w:t>
      </w:r>
      <w:r w:rsidR="00B643DE" w:rsidRPr="00C16E93">
        <w:rPr>
          <w:rFonts w:eastAsia="Calibri"/>
          <w:sz w:val="22"/>
          <w:szCs w:val="22"/>
        </w:rPr>
        <w:t>rsons transported in a vehicle;</w:t>
      </w:r>
    </w:p>
    <w:p w14:paraId="4CD8924A" w14:textId="77777777" w:rsidR="00C16E93" w:rsidRPr="00C16E93" w:rsidRDefault="00C16E93" w:rsidP="00577FB0">
      <w:pPr>
        <w:pStyle w:val="ListParagraph"/>
        <w:rPr>
          <w:rFonts w:eastAsia="Calibri"/>
          <w:sz w:val="22"/>
          <w:szCs w:val="22"/>
        </w:rPr>
      </w:pPr>
    </w:p>
    <w:p w14:paraId="4CD8924B" w14:textId="77777777" w:rsidR="00A8349A" w:rsidRPr="00C16E93" w:rsidRDefault="00A8349A" w:rsidP="00577FB0">
      <w:pPr>
        <w:pStyle w:val="ListParagraph"/>
        <w:numPr>
          <w:ilvl w:val="0"/>
          <w:numId w:val="8"/>
        </w:numPr>
        <w:rPr>
          <w:rFonts w:eastAsia="Calibri"/>
          <w:sz w:val="22"/>
          <w:szCs w:val="22"/>
        </w:rPr>
      </w:pPr>
      <w:r w:rsidRPr="00C16E93">
        <w:rPr>
          <w:rFonts w:eastAsia="Calibri"/>
          <w:sz w:val="22"/>
          <w:szCs w:val="22"/>
        </w:rPr>
        <w:t>A doctor’s order that a Person be held temporarily or that a device such as a strap be used to temporarily restrain a Person so that a medical procedure (such as the drawing of blood from the Person) can occur. A written doctor’s order for the physical restraint or for the device is necessary as part of or as an adjunct to the order for the medical pro</w:t>
      </w:r>
      <w:r w:rsidR="00B643DE" w:rsidRPr="00C16E93">
        <w:rPr>
          <w:rFonts w:eastAsia="Calibri"/>
          <w:sz w:val="22"/>
          <w:szCs w:val="22"/>
        </w:rPr>
        <w:t>cedure that is being performed.</w:t>
      </w:r>
    </w:p>
    <w:p w14:paraId="4CD8924C" w14:textId="77777777" w:rsidR="00C16E93" w:rsidRPr="00C16E93" w:rsidRDefault="00C16E93" w:rsidP="00577FB0">
      <w:pPr>
        <w:pStyle w:val="ListParagraph"/>
        <w:rPr>
          <w:rFonts w:eastAsia="Calibri"/>
          <w:sz w:val="22"/>
          <w:szCs w:val="22"/>
        </w:rPr>
      </w:pPr>
    </w:p>
    <w:p w14:paraId="4CD8924D" w14:textId="71B030A7" w:rsidR="00A8349A" w:rsidRDefault="00A8349A" w:rsidP="00577FB0">
      <w:pPr>
        <w:pStyle w:val="ListParagraph"/>
        <w:numPr>
          <w:ilvl w:val="0"/>
          <w:numId w:val="8"/>
        </w:numPr>
        <w:rPr>
          <w:rFonts w:eastAsia="Calibri"/>
          <w:sz w:val="22"/>
          <w:szCs w:val="22"/>
        </w:rPr>
      </w:pPr>
      <w:r w:rsidRPr="00C16E93">
        <w:rPr>
          <w:rFonts w:eastAsia="Calibri"/>
          <w:sz w:val="22"/>
          <w:szCs w:val="22"/>
        </w:rPr>
        <w:t xml:space="preserve">A doctor’s order </w:t>
      </w:r>
      <w:r w:rsidR="005E10B9">
        <w:rPr>
          <w:rFonts w:eastAsia="Calibri"/>
          <w:sz w:val="22"/>
          <w:szCs w:val="22"/>
        </w:rPr>
        <w:t>t</w:t>
      </w:r>
      <w:r w:rsidRPr="00C16E93">
        <w:rPr>
          <w:rFonts w:eastAsia="Calibri"/>
          <w:sz w:val="22"/>
          <w:szCs w:val="22"/>
        </w:rPr>
        <w:t>hat a Person be held temporarily or that a device be used temporarily to restrain a Person’s movement due to a change in medical condition in order to feed the person, or for the routine administration of medication, or for aiding the Person’s performance of activities of daily living skills.</w:t>
      </w:r>
      <w:r w:rsidR="00F43833">
        <w:rPr>
          <w:rFonts w:eastAsia="Calibri"/>
          <w:sz w:val="22"/>
          <w:szCs w:val="22"/>
        </w:rPr>
        <w:t xml:space="preserve"> </w:t>
      </w:r>
      <w:r w:rsidRPr="00C16E93">
        <w:rPr>
          <w:rFonts w:eastAsia="Calibri"/>
          <w:sz w:val="22"/>
          <w:szCs w:val="22"/>
        </w:rPr>
        <w:t>Any such order may be applied only in the circumstances prescribed in the written order by the doctor. Any such order for a temporary restraint must have the consent of the guardian if the Person is under guardianship, or the consent of the Person if the Person is not under guardianship.</w:t>
      </w:r>
    </w:p>
    <w:p w14:paraId="4CD8924E" w14:textId="77777777" w:rsidR="00FF510E" w:rsidRPr="00FF510E" w:rsidRDefault="00FF510E" w:rsidP="00FF510E">
      <w:pPr>
        <w:pStyle w:val="ListParagraph"/>
        <w:rPr>
          <w:rFonts w:eastAsia="Calibri"/>
          <w:sz w:val="22"/>
          <w:szCs w:val="22"/>
        </w:rPr>
      </w:pPr>
    </w:p>
    <w:p w14:paraId="4CD8924F" w14:textId="77777777" w:rsidR="002C654D" w:rsidRDefault="00A8349A" w:rsidP="00E53DBE">
      <w:pPr>
        <w:pStyle w:val="ListParagraph"/>
        <w:numPr>
          <w:ilvl w:val="0"/>
          <w:numId w:val="8"/>
        </w:numPr>
        <w:ind w:right="-90"/>
        <w:rPr>
          <w:rFonts w:eastAsia="Calibri"/>
          <w:sz w:val="22"/>
          <w:szCs w:val="22"/>
        </w:rPr>
      </w:pPr>
      <w:r w:rsidRPr="00C16E93">
        <w:rPr>
          <w:rFonts w:eastAsia="Calibri"/>
          <w:sz w:val="22"/>
          <w:szCs w:val="22"/>
        </w:rPr>
        <w:t xml:space="preserve">A doctor’s standing order for the holding of a Person or the use of a device that restrains a Person’s movement in order to feed the Person, or for the routine administration of medication, or for aiding the Person’s performance of activities of daily living skills. Any such standing doctor’s order must be approved by the Person’s </w:t>
      </w:r>
      <w:r w:rsidR="00455214">
        <w:rPr>
          <w:rFonts w:eastAsia="Calibri"/>
          <w:sz w:val="22"/>
          <w:szCs w:val="22"/>
        </w:rPr>
        <w:t>Planning Team</w:t>
      </w:r>
      <w:r w:rsidRPr="00C16E93">
        <w:rPr>
          <w:rFonts w:eastAsia="Calibri"/>
          <w:sz w:val="22"/>
          <w:szCs w:val="22"/>
        </w:rPr>
        <w:t>, and must have the consent of the guardian if the Person is under guardianship, or the consent of the Person if the Pe</w:t>
      </w:r>
      <w:r w:rsidR="00B643DE" w:rsidRPr="00C16E93">
        <w:rPr>
          <w:rFonts w:eastAsia="Calibri"/>
          <w:sz w:val="22"/>
          <w:szCs w:val="22"/>
        </w:rPr>
        <w:t>rson is not under guardianship.</w:t>
      </w:r>
    </w:p>
    <w:p w14:paraId="4CD89250" w14:textId="77777777" w:rsidR="002C654D" w:rsidRPr="002C654D" w:rsidRDefault="002C654D" w:rsidP="002C654D">
      <w:pPr>
        <w:pStyle w:val="ListParagraph"/>
        <w:rPr>
          <w:rFonts w:eastAsia="Calibri"/>
          <w:sz w:val="22"/>
          <w:szCs w:val="22"/>
        </w:rPr>
      </w:pPr>
    </w:p>
    <w:p w14:paraId="4CD89251" w14:textId="77777777" w:rsidR="00A8349A" w:rsidRPr="002C654D" w:rsidRDefault="00A8349A" w:rsidP="002C654D">
      <w:pPr>
        <w:pStyle w:val="ListParagraph"/>
        <w:numPr>
          <w:ilvl w:val="0"/>
          <w:numId w:val="8"/>
        </w:numPr>
        <w:rPr>
          <w:rFonts w:eastAsia="Calibri"/>
          <w:sz w:val="22"/>
          <w:szCs w:val="22"/>
        </w:rPr>
      </w:pPr>
      <w:r w:rsidRPr="002C654D">
        <w:rPr>
          <w:rFonts w:eastAsia="Calibri"/>
          <w:sz w:val="22"/>
          <w:szCs w:val="22"/>
        </w:rPr>
        <w:t>Use of any device that is a Therapeu</w:t>
      </w:r>
      <w:r w:rsidR="00B643DE" w:rsidRPr="002C654D">
        <w:rPr>
          <w:rFonts w:eastAsia="Calibri"/>
          <w:sz w:val="22"/>
          <w:szCs w:val="22"/>
        </w:rPr>
        <w:t>tic Device.</w:t>
      </w:r>
    </w:p>
    <w:p w14:paraId="4CD89252" w14:textId="77777777" w:rsidR="00111466" w:rsidRDefault="00111466" w:rsidP="00577FB0">
      <w:pPr>
        <w:ind w:left="2880" w:hanging="720"/>
        <w:rPr>
          <w:rFonts w:eastAsia="Calibri"/>
          <w:sz w:val="22"/>
          <w:szCs w:val="22"/>
        </w:rPr>
      </w:pPr>
    </w:p>
    <w:p w14:paraId="4CD89253" w14:textId="77777777" w:rsidR="00A8349A" w:rsidRDefault="00D35D53" w:rsidP="00577FB0">
      <w:pPr>
        <w:ind w:left="2160" w:hanging="1440"/>
        <w:rPr>
          <w:rFonts w:eastAsia="Calibri"/>
          <w:b/>
          <w:sz w:val="22"/>
          <w:szCs w:val="22"/>
        </w:rPr>
      </w:pPr>
      <w:r w:rsidRPr="00D35D53">
        <w:rPr>
          <w:rFonts w:eastAsia="Calibri"/>
          <w:sz w:val="22"/>
          <w:szCs w:val="22"/>
        </w:rPr>
        <w:t>5.1</w:t>
      </w:r>
      <w:r w:rsidR="00877BCC">
        <w:rPr>
          <w:rFonts w:eastAsia="Calibri"/>
          <w:sz w:val="22"/>
          <w:szCs w:val="22"/>
        </w:rPr>
        <w:t>0</w:t>
      </w:r>
      <w:r w:rsidRPr="00D35D53">
        <w:rPr>
          <w:rFonts w:eastAsia="Calibri"/>
          <w:sz w:val="22"/>
          <w:szCs w:val="22"/>
        </w:rPr>
        <w:t>-5</w:t>
      </w:r>
      <w:r w:rsidR="00A8349A" w:rsidRPr="00D35D53">
        <w:rPr>
          <w:rFonts w:eastAsia="Calibri"/>
          <w:sz w:val="22"/>
          <w:szCs w:val="22"/>
        </w:rPr>
        <w:tab/>
      </w:r>
      <w:r w:rsidR="00A8349A" w:rsidRPr="00A8349A">
        <w:rPr>
          <w:rFonts w:eastAsia="Calibri"/>
          <w:b/>
          <w:sz w:val="22"/>
          <w:szCs w:val="22"/>
        </w:rPr>
        <w:t>Requirements for the Use of a Therapeutic Device</w:t>
      </w:r>
    </w:p>
    <w:p w14:paraId="4CD89254" w14:textId="77777777" w:rsidR="00C16E93" w:rsidRPr="00225FE5" w:rsidRDefault="00C16E93" w:rsidP="00577FB0">
      <w:pPr>
        <w:ind w:left="2160" w:hanging="1440"/>
        <w:rPr>
          <w:rFonts w:eastAsia="Calibri"/>
          <w:b/>
          <w:sz w:val="22"/>
          <w:szCs w:val="22"/>
        </w:rPr>
      </w:pPr>
    </w:p>
    <w:p w14:paraId="4CD89255" w14:textId="77777777" w:rsidR="00A8349A" w:rsidRDefault="00A8349A" w:rsidP="00577FB0">
      <w:pPr>
        <w:pStyle w:val="ListParagraph"/>
        <w:numPr>
          <w:ilvl w:val="0"/>
          <w:numId w:val="9"/>
        </w:numPr>
        <w:ind w:left="2880" w:hanging="720"/>
        <w:rPr>
          <w:rFonts w:eastAsia="Calibri"/>
          <w:sz w:val="22"/>
          <w:szCs w:val="22"/>
        </w:rPr>
      </w:pPr>
      <w:r w:rsidRPr="00C16E93">
        <w:rPr>
          <w:rFonts w:eastAsia="Calibri"/>
          <w:sz w:val="22"/>
          <w:szCs w:val="22"/>
        </w:rPr>
        <w:t xml:space="preserve">Any therapeutic device may only be applied under the supervision of a medical doctor, occupational therapist, or physical therapist licensed to practice in the state of Maine. The professional may delegate </w:t>
      </w:r>
      <w:r w:rsidRPr="00C16E93">
        <w:rPr>
          <w:rFonts w:eastAsia="Calibri"/>
          <w:sz w:val="22"/>
          <w:szCs w:val="22"/>
        </w:rPr>
        <w:lastRenderedPageBreak/>
        <w:t xml:space="preserve">responsibility for the day-to-day application of the use or application of the support to others, as long as any other persons applying the support have been trained in the proper use of the support and the professional retains professional responsibility for </w:t>
      </w:r>
      <w:r w:rsidR="00225FE5" w:rsidRPr="00C16E93">
        <w:rPr>
          <w:rFonts w:eastAsia="Calibri"/>
          <w:sz w:val="22"/>
          <w:szCs w:val="22"/>
        </w:rPr>
        <w:t>the application of the support.</w:t>
      </w:r>
    </w:p>
    <w:p w14:paraId="4CD89256" w14:textId="77777777" w:rsidR="00C16E93" w:rsidRDefault="00C16E93" w:rsidP="00577FB0">
      <w:pPr>
        <w:pStyle w:val="ListParagraph"/>
        <w:ind w:left="2880"/>
        <w:rPr>
          <w:rFonts w:eastAsia="Calibri"/>
          <w:sz w:val="22"/>
          <w:szCs w:val="22"/>
        </w:rPr>
      </w:pPr>
    </w:p>
    <w:p w14:paraId="4CD89257" w14:textId="77777777" w:rsidR="00A8349A" w:rsidRPr="00C16E93" w:rsidRDefault="00A8349A" w:rsidP="00577FB0">
      <w:pPr>
        <w:pStyle w:val="ListParagraph"/>
        <w:numPr>
          <w:ilvl w:val="0"/>
          <w:numId w:val="9"/>
        </w:numPr>
        <w:ind w:left="2880" w:hanging="720"/>
        <w:rPr>
          <w:rFonts w:eastAsia="Calibri"/>
          <w:sz w:val="22"/>
          <w:szCs w:val="22"/>
        </w:rPr>
      </w:pPr>
      <w:r w:rsidRPr="00C16E93">
        <w:rPr>
          <w:rFonts w:eastAsia="Calibri"/>
          <w:sz w:val="22"/>
          <w:szCs w:val="22"/>
        </w:rPr>
        <w:t xml:space="preserve">The use and design of any </w:t>
      </w:r>
      <w:r w:rsidR="007378E6">
        <w:rPr>
          <w:rFonts w:eastAsia="Calibri"/>
          <w:sz w:val="22"/>
          <w:szCs w:val="22"/>
        </w:rPr>
        <w:t>T</w:t>
      </w:r>
      <w:r w:rsidRPr="00C16E93">
        <w:rPr>
          <w:rFonts w:eastAsia="Calibri"/>
          <w:sz w:val="22"/>
          <w:szCs w:val="22"/>
        </w:rPr>
        <w:t xml:space="preserve">herapeutic </w:t>
      </w:r>
      <w:r w:rsidR="007378E6">
        <w:rPr>
          <w:rFonts w:eastAsia="Calibri"/>
          <w:sz w:val="22"/>
          <w:szCs w:val="22"/>
        </w:rPr>
        <w:t>D</w:t>
      </w:r>
      <w:r w:rsidRPr="00C16E93">
        <w:rPr>
          <w:rFonts w:eastAsia="Calibri"/>
          <w:sz w:val="22"/>
          <w:szCs w:val="22"/>
        </w:rPr>
        <w:t>evice must be individualized to the specific need of the person who is using the support, so as to meet the need and maxi</w:t>
      </w:r>
      <w:r w:rsidR="00225FE5" w:rsidRPr="00C16E93">
        <w:rPr>
          <w:rFonts w:eastAsia="Calibri"/>
          <w:sz w:val="22"/>
          <w:szCs w:val="22"/>
        </w:rPr>
        <w:t>mize the comfort of the person.</w:t>
      </w:r>
    </w:p>
    <w:p w14:paraId="4CD89258" w14:textId="77777777" w:rsidR="00C16E93" w:rsidRPr="00C16E93" w:rsidRDefault="00C16E93" w:rsidP="00577FB0">
      <w:pPr>
        <w:pStyle w:val="ListParagraph"/>
        <w:rPr>
          <w:rFonts w:eastAsia="Calibri"/>
          <w:sz w:val="22"/>
          <w:szCs w:val="22"/>
        </w:rPr>
      </w:pPr>
    </w:p>
    <w:p w14:paraId="4CD89259" w14:textId="77777777" w:rsidR="00A8349A" w:rsidRDefault="00A8349A" w:rsidP="00577FB0">
      <w:pPr>
        <w:pStyle w:val="ListParagraph"/>
        <w:numPr>
          <w:ilvl w:val="0"/>
          <w:numId w:val="9"/>
        </w:numPr>
        <w:ind w:left="2880" w:hanging="720"/>
        <w:rPr>
          <w:rFonts w:eastAsia="Calibri"/>
          <w:sz w:val="22"/>
          <w:szCs w:val="22"/>
        </w:rPr>
      </w:pPr>
      <w:r w:rsidRPr="00C16E93">
        <w:rPr>
          <w:rFonts w:eastAsia="Calibri"/>
          <w:sz w:val="22"/>
          <w:szCs w:val="22"/>
        </w:rPr>
        <w:t xml:space="preserve">Any </w:t>
      </w:r>
      <w:r w:rsidR="007378E6">
        <w:rPr>
          <w:rFonts w:eastAsia="Calibri"/>
          <w:sz w:val="22"/>
          <w:szCs w:val="22"/>
        </w:rPr>
        <w:t>T</w:t>
      </w:r>
      <w:r w:rsidRPr="00C16E93">
        <w:rPr>
          <w:rFonts w:eastAsia="Calibri"/>
          <w:sz w:val="22"/>
          <w:szCs w:val="22"/>
        </w:rPr>
        <w:t xml:space="preserve">herapeutic </w:t>
      </w:r>
      <w:r w:rsidR="007378E6">
        <w:rPr>
          <w:rFonts w:eastAsia="Calibri"/>
          <w:sz w:val="22"/>
          <w:szCs w:val="22"/>
        </w:rPr>
        <w:t>D</w:t>
      </w:r>
      <w:r w:rsidRPr="00C16E93">
        <w:rPr>
          <w:rFonts w:eastAsia="Calibri"/>
          <w:sz w:val="22"/>
          <w:szCs w:val="22"/>
        </w:rPr>
        <w:t>evice must make allowance for the person to change body position</w:t>
      </w:r>
      <w:r w:rsidR="00225FE5" w:rsidRPr="00C16E93">
        <w:rPr>
          <w:rFonts w:eastAsia="Calibri"/>
          <w:sz w:val="22"/>
          <w:szCs w:val="22"/>
        </w:rPr>
        <w:t>.</w:t>
      </w:r>
    </w:p>
    <w:p w14:paraId="4C76CA73" w14:textId="77777777" w:rsidR="00632CDD" w:rsidRPr="00632CDD" w:rsidRDefault="00632CDD" w:rsidP="00632CDD">
      <w:pPr>
        <w:pStyle w:val="ListParagraph"/>
        <w:rPr>
          <w:rFonts w:eastAsia="Calibri"/>
          <w:sz w:val="22"/>
          <w:szCs w:val="22"/>
        </w:rPr>
      </w:pPr>
    </w:p>
    <w:p w14:paraId="4CD8925A" w14:textId="77777777" w:rsidR="00A8349A" w:rsidRDefault="00D35D53" w:rsidP="00577FB0">
      <w:pPr>
        <w:ind w:left="2880" w:hanging="720"/>
        <w:rPr>
          <w:rFonts w:eastAsia="Calibri"/>
          <w:sz w:val="22"/>
          <w:szCs w:val="22"/>
        </w:rPr>
      </w:pPr>
      <w:r>
        <w:rPr>
          <w:rFonts w:eastAsia="Calibri"/>
          <w:sz w:val="22"/>
          <w:szCs w:val="22"/>
        </w:rPr>
        <w:t>D</w:t>
      </w:r>
      <w:r w:rsidR="00A8349A" w:rsidRPr="00A8349A">
        <w:rPr>
          <w:rFonts w:eastAsia="Calibri"/>
          <w:sz w:val="22"/>
          <w:szCs w:val="22"/>
        </w:rPr>
        <w:t>.</w:t>
      </w:r>
      <w:r w:rsidR="00A8349A" w:rsidRPr="00A8349A">
        <w:rPr>
          <w:rFonts w:eastAsia="Calibri"/>
          <w:sz w:val="22"/>
          <w:szCs w:val="22"/>
        </w:rPr>
        <w:tab/>
        <w:t xml:space="preserve">The impact upon the person’s body alignment and blood circulation must be considered in the use of any </w:t>
      </w:r>
      <w:r w:rsidR="007378E6">
        <w:rPr>
          <w:rFonts w:eastAsia="Calibri"/>
          <w:sz w:val="22"/>
          <w:szCs w:val="22"/>
        </w:rPr>
        <w:t>T</w:t>
      </w:r>
      <w:r w:rsidR="00A8349A" w:rsidRPr="00A8349A">
        <w:rPr>
          <w:rFonts w:eastAsia="Calibri"/>
          <w:sz w:val="22"/>
          <w:szCs w:val="22"/>
        </w:rPr>
        <w:t xml:space="preserve">herapeutic </w:t>
      </w:r>
      <w:r w:rsidR="007378E6">
        <w:rPr>
          <w:rFonts w:eastAsia="Calibri"/>
          <w:sz w:val="22"/>
          <w:szCs w:val="22"/>
        </w:rPr>
        <w:t>D</w:t>
      </w:r>
      <w:r w:rsidR="00A8349A" w:rsidRPr="00A8349A">
        <w:rPr>
          <w:rFonts w:eastAsia="Calibri"/>
          <w:sz w:val="22"/>
          <w:szCs w:val="22"/>
        </w:rPr>
        <w:t>evice</w:t>
      </w:r>
      <w:r w:rsidR="00225FE5">
        <w:rPr>
          <w:rFonts w:eastAsia="Calibri"/>
          <w:sz w:val="22"/>
          <w:szCs w:val="22"/>
        </w:rPr>
        <w:t>.</w:t>
      </w:r>
    </w:p>
    <w:p w14:paraId="4CD8925B" w14:textId="77777777" w:rsidR="000C17D2" w:rsidRPr="00A8349A" w:rsidRDefault="000C17D2" w:rsidP="00577FB0">
      <w:pPr>
        <w:ind w:left="2880" w:hanging="720"/>
        <w:rPr>
          <w:rFonts w:eastAsia="Calibri"/>
          <w:sz w:val="22"/>
          <w:szCs w:val="22"/>
        </w:rPr>
      </w:pPr>
    </w:p>
    <w:p w14:paraId="4CD8925C" w14:textId="77777777" w:rsidR="00A8349A" w:rsidRPr="00225FE5" w:rsidRDefault="00877BCC" w:rsidP="00577FB0">
      <w:pPr>
        <w:ind w:left="2160" w:hanging="1440"/>
        <w:rPr>
          <w:rFonts w:eastAsia="Calibri"/>
          <w:b/>
          <w:sz w:val="22"/>
          <w:szCs w:val="22"/>
        </w:rPr>
      </w:pPr>
      <w:r>
        <w:rPr>
          <w:rFonts w:eastAsia="Calibri"/>
          <w:sz w:val="22"/>
          <w:szCs w:val="22"/>
        </w:rPr>
        <w:t>5.10</w:t>
      </w:r>
      <w:r w:rsidR="00D35D53" w:rsidRPr="00D35D53">
        <w:rPr>
          <w:rFonts w:eastAsia="Calibri"/>
          <w:sz w:val="22"/>
          <w:szCs w:val="22"/>
        </w:rPr>
        <w:t>-6</w:t>
      </w:r>
      <w:r w:rsidR="00A8349A" w:rsidRPr="00A8349A">
        <w:rPr>
          <w:rFonts w:eastAsia="Calibri"/>
          <w:b/>
          <w:sz w:val="22"/>
          <w:szCs w:val="22"/>
        </w:rPr>
        <w:tab/>
        <w:t>Distinctions Between Safety Devices, Devices that are Utilized for Behavioral Management, and Therapeutic Devices.</w:t>
      </w:r>
    </w:p>
    <w:p w14:paraId="4CD8925D" w14:textId="77777777" w:rsidR="005E11D5" w:rsidRDefault="005E11D5" w:rsidP="00577FB0">
      <w:pPr>
        <w:ind w:left="2160"/>
        <w:rPr>
          <w:rFonts w:eastAsia="Calibri"/>
          <w:sz w:val="22"/>
          <w:szCs w:val="22"/>
        </w:rPr>
      </w:pPr>
    </w:p>
    <w:p w14:paraId="3EDA9B5D" w14:textId="77777777" w:rsidR="007D0A41" w:rsidRDefault="00A8349A" w:rsidP="00577FB0">
      <w:pPr>
        <w:ind w:left="2160"/>
        <w:rPr>
          <w:rFonts w:eastAsia="Calibri"/>
          <w:sz w:val="22"/>
          <w:szCs w:val="22"/>
        </w:rPr>
      </w:pPr>
      <w:r w:rsidRPr="00A8349A">
        <w:rPr>
          <w:rFonts w:eastAsia="Calibri"/>
          <w:sz w:val="22"/>
          <w:szCs w:val="22"/>
        </w:rPr>
        <w:t xml:space="preserve">When the same device or apparatus meets the definition of a </w:t>
      </w:r>
      <w:r w:rsidR="007378E6">
        <w:rPr>
          <w:rFonts w:eastAsia="Calibri"/>
          <w:sz w:val="22"/>
          <w:szCs w:val="22"/>
        </w:rPr>
        <w:t>T</w:t>
      </w:r>
      <w:r w:rsidRPr="00A8349A">
        <w:rPr>
          <w:rFonts w:eastAsia="Calibri"/>
          <w:sz w:val="22"/>
          <w:szCs w:val="22"/>
        </w:rPr>
        <w:t xml:space="preserve">herapeutic </w:t>
      </w:r>
      <w:r w:rsidR="007378E6">
        <w:rPr>
          <w:rFonts w:eastAsia="Calibri"/>
          <w:sz w:val="22"/>
          <w:szCs w:val="22"/>
        </w:rPr>
        <w:t>D</w:t>
      </w:r>
      <w:r w:rsidRPr="00A8349A">
        <w:rPr>
          <w:rFonts w:eastAsia="Calibri"/>
          <w:sz w:val="22"/>
          <w:szCs w:val="22"/>
        </w:rPr>
        <w:t xml:space="preserve">evice, a </w:t>
      </w:r>
      <w:r w:rsidR="0020749F">
        <w:rPr>
          <w:rFonts w:eastAsia="Calibri"/>
          <w:sz w:val="22"/>
          <w:szCs w:val="22"/>
        </w:rPr>
        <w:t xml:space="preserve">device for </w:t>
      </w:r>
      <w:r w:rsidRPr="00A8349A">
        <w:rPr>
          <w:rFonts w:eastAsia="Calibri"/>
          <w:sz w:val="22"/>
          <w:szCs w:val="22"/>
        </w:rPr>
        <w:t xml:space="preserve">behavioral management, or a Safety Device the Person’s </w:t>
      </w:r>
      <w:r w:rsidR="00455214">
        <w:rPr>
          <w:rFonts w:eastAsia="Calibri"/>
          <w:sz w:val="22"/>
          <w:szCs w:val="22"/>
        </w:rPr>
        <w:t>Planning Team</w:t>
      </w:r>
      <w:r w:rsidRPr="00A8349A">
        <w:rPr>
          <w:rFonts w:eastAsia="Calibri"/>
          <w:sz w:val="22"/>
          <w:szCs w:val="22"/>
        </w:rPr>
        <w:t xml:space="preserve"> should initially render a classification. Notwithstanding this initial classification, the Review Team may exercise its own discretion in classifying </w:t>
      </w:r>
    </w:p>
    <w:p w14:paraId="4CD8925E" w14:textId="6387176C" w:rsidR="00A8349A" w:rsidRDefault="00A8349A" w:rsidP="00577FB0">
      <w:pPr>
        <w:ind w:left="2160"/>
        <w:rPr>
          <w:rFonts w:eastAsia="Calibri"/>
          <w:sz w:val="22"/>
          <w:szCs w:val="22"/>
        </w:rPr>
      </w:pPr>
      <w:r w:rsidRPr="00A8349A">
        <w:rPr>
          <w:rFonts w:eastAsia="Calibri"/>
          <w:sz w:val="22"/>
          <w:szCs w:val="22"/>
        </w:rPr>
        <w:t>any dev</w:t>
      </w:r>
      <w:r w:rsidR="00225FE5">
        <w:rPr>
          <w:rFonts w:eastAsia="Calibri"/>
          <w:sz w:val="22"/>
          <w:szCs w:val="22"/>
        </w:rPr>
        <w:t>ice, intervention, or practice.</w:t>
      </w:r>
    </w:p>
    <w:p w14:paraId="4CD8925F" w14:textId="77777777" w:rsidR="005E11D5" w:rsidRDefault="005E11D5" w:rsidP="00577FB0">
      <w:pPr>
        <w:ind w:left="2160"/>
        <w:rPr>
          <w:rFonts w:eastAsia="Calibri"/>
          <w:sz w:val="22"/>
          <w:szCs w:val="22"/>
        </w:rPr>
      </w:pPr>
    </w:p>
    <w:p w14:paraId="4CD89260" w14:textId="77777777" w:rsidR="00A8349A" w:rsidRDefault="00877BCC" w:rsidP="00577FB0">
      <w:pPr>
        <w:ind w:left="2160" w:hanging="1440"/>
        <w:rPr>
          <w:rFonts w:eastAsia="Calibri"/>
          <w:b/>
          <w:sz w:val="22"/>
          <w:szCs w:val="22"/>
        </w:rPr>
      </w:pPr>
      <w:r>
        <w:rPr>
          <w:rFonts w:eastAsia="Calibri"/>
          <w:sz w:val="22"/>
          <w:szCs w:val="22"/>
        </w:rPr>
        <w:t>5.10</w:t>
      </w:r>
      <w:r w:rsidR="00D35D53" w:rsidRPr="00D35D53">
        <w:rPr>
          <w:rFonts w:eastAsia="Calibri"/>
          <w:sz w:val="22"/>
          <w:szCs w:val="22"/>
        </w:rPr>
        <w:t>-7</w:t>
      </w:r>
      <w:r w:rsidR="00A8349A" w:rsidRPr="00D35D53">
        <w:rPr>
          <w:rFonts w:eastAsia="Calibri"/>
          <w:sz w:val="22"/>
          <w:szCs w:val="22"/>
        </w:rPr>
        <w:tab/>
      </w:r>
      <w:r w:rsidR="00A8349A" w:rsidRPr="00A8349A">
        <w:rPr>
          <w:rFonts w:eastAsia="Calibri"/>
          <w:b/>
          <w:sz w:val="22"/>
          <w:szCs w:val="22"/>
        </w:rPr>
        <w:t>Helmets Used to Prevent or Diminish the Degree of Injury to a Person Engaging in Self Injurious Behavior</w:t>
      </w:r>
    </w:p>
    <w:p w14:paraId="4CD89261" w14:textId="77777777" w:rsidR="0014683E" w:rsidRPr="00A8349A" w:rsidRDefault="0014683E" w:rsidP="00577FB0">
      <w:pPr>
        <w:ind w:left="2160" w:hanging="1440"/>
        <w:rPr>
          <w:rFonts w:eastAsia="Calibri"/>
          <w:sz w:val="22"/>
          <w:szCs w:val="22"/>
        </w:rPr>
      </w:pPr>
    </w:p>
    <w:p w14:paraId="4CD89262" w14:textId="77777777" w:rsidR="00A8349A" w:rsidRDefault="00A8349A" w:rsidP="00577FB0">
      <w:pPr>
        <w:ind w:left="2160" w:hanging="1440"/>
        <w:rPr>
          <w:rFonts w:eastAsia="Calibri"/>
          <w:sz w:val="22"/>
          <w:szCs w:val="22"/>
        </w:rPr>
      </w:pPr>
      <w:r w:rsidRPr="00A8349A">
        <w:rPr>
          <w:rFonts w:eastAsia="Calibri"/>
          <w:sz w:val="22"/>
          <w:szCs w:val="22"/>
        </w:rPr>
        <w:tab/>
        <w:t xml:space="preserve">A helmet whose primary purpose is to protect a Person from self-injurious behavior or to diminish the degree of injury of a person engaged in self-injurious behavior, or whose purpose is to prevent a person from biting others, is presumed to be part of a Level 3 Behavior Management </w:t>
      </w:r>
      <w:r w:rsidR="00192B27">
        <w:rPr>
          <w:rFonts w:eastAsia="Calibri"/>
          <w:sz w:val="22"/>
          <w:szCs w:val="22"/>
        </w:rPr>
        <w:t>Plan</w:t>
      </w:r>
      <w:r w:rsidRPr="00A8349A">
        <w:rPr>
          <w:rFonts w:eastAsia="Calibri"/>
          <w:sz w:val="22"/>
          <w:szCs w:val="22"/>
        </w:rPr>
        <w:t xml:space="preserve"> for the first year of its use. The use of the helmet during that year is subject to the requir</w:t>
      </w:r>
      <w:r w:rsidR="0014778B">
        <w:rPr>
          <w:rFonts w:eastAsia="Calibri"/>
          <w:sz w:val="22"/>
          <w:szCs w:val="22"/>
        </w:rPr>
        <w:t>ements for review under Section 5.1</w:t>
      </w:r>
      <w:r w:rsidR="00035132">
        <w:rPr>
          <w:rFonts w:eastAsia="Calibri"/>
          <w:sz w:val="22"/>
          <w:szCs w:val="22"/>
        </w:rPr>
        <w:t>0</w:t>
      </w:r>
      <w:r w:rsidR="0014778B">
        <w:rPr>
          <w:rFonts w:eastAsia="Calibri"/>
          <w:sz w:val="22"/>
          <w:szCs w:val="22"/>
        </w:rPr>
        <w:t>-3</w:t>
      </w:r>
      <w:r w:rsidRPr="00A8349A">
        <w:rPr>
          <w:rFonts w:eastAsia="Calibri"/>
          <w:sz w:val="22"/>
          <w:szCs w:val="22"/>
        </w:rPr>
        <w:t xml:space="preserve">. A </w:t>
      </w:r>
      <w:r w:rsidR="00672466">
        <w:rPr>
          <w:rFonts w:eastAsia="Calibri"/>
          <w:sz w:val="22"/>
          <w:szCs w:val="22"/>
        </w:rPr>
        <w:t>R</w:t>
      </w:r>
      <w:r w:rsidRPr="00A8349A">
        <w:rPr>
          <w:rFonts w:eastAsia="Calibri"/>
          <w:sz w:val="22"/>
          <w:szCs w:val="22"/>
        </w:rPr>
        <w:t xml:space="preserve">eview </w:t>
      </w:r>
      <w:r w:rsidR="00672466">
        <w:rPr>
          <w:rFonts w:eastAsia="Calibri"/>
          <w:sz w:val="22"/>
          <w:szCs w:val="22"/>
        </w:rPr>
        <w:t>T</w:t>
      </w:r>
      <w:r w:rsidRPr="00A8349A">
        <w:rPr>
          <w:rFonts w:eastAsia="Calibri"/>
          <w:sz w:val="22"/>
          <w:szCs w:val="22"/>
        </w:rPr>
        <w:t>eam may exercise its discretion to classify the use of a helmet for the purposes enumerated in this paragraph as a Safety Device if after the expiration of the first year of the device’s use it concludes that the primary purpose of the use of the helmet is as a Safety Device and that review of the use of the helmet as behavior intervention is no longer necessary.</w:t>
      </w:r>
    </w:p>
    <w:p w14:paraId="4CD89263" w14:textId="77777777" w:rsidR="00D06079" w:rsidRDefault="00D06079" w:rsidP="00577FB0">
      <w:pPr>
        <w:ind w:left="2160" w:hanging="1440"/>
        <w:rPr>
          <w:rFonts w:eastAsia="Calibri"/>
          <w:sz w:val="22"/>
          <w:szCs w:val="22"/>
        </w:rPr>
      </w:pPr>
    </w:p>
    <w:p w14:paraId="4CD89264" w14:textId="57FDBBDD" w:rsidR="00A8349A" w:rsidRDefault="00B643DE" w:rsidP="00577FB0">
      <w:pPr>
        <w:ind w:left="2160" w:hanging="1440"/>
        <w:rPr>
          <w:rFonts w:eastAsia="Calibri"/>
          <w:b/>
          <w:sz w:val="22"/>
          <w:szCs w:val="22"/>
        </w:rPr>
      </w:pPr>
      <w:r w:rsidRPr="00B643DE">
        <w:rPr>
          <w:rFonts w:eastAsia="Calibri"/>
          <w:sz w:val="22"/>
          <w:szCs w:val="22"/>
        </w:rPr>
        <w:t>5.1</w:t>
      </w:r>
      <w:r w:rsidR="00877BCC">
        <w:rPr>
          <w:rFonts w:eastAsia="Calibri"/>
          <w:sz w:val="22"/>
          <w:szCs w:val="22"/>
        </w:rPr>
        <w:t>0</w:t>
      </w:r>
      <w:r w:rsidRPr="00B643DE">
        <w:rPr>
          <w:rFonts w:eastAsia="Calibri"/>
          <w:sz w:val="22"/>
          <w:szCs w:val="22"/>
        </w:rPr>
        <w:t>-8</w:t>
      </w:r>
      <w:r w:rsidR="003D4246">
        <w:rPr>
          <w:rFonts w:eastAsia="Calibri"/>
          <w:b/>
          <w:sz w:val="22"/>
          <w:szCs w:val="22"/>
        </w:rPr>
        <w:tab/>
      </w:r>
      <w:r w:rsidR="006A1D1A">
        <w:rPr>
          <w:rFonts w:eastAsia="Calibri"/>
          <w:b/>
          <w:sz w:val="22"/>
          <w:szCs w:val="22"/>
        </w:rPr>
        <w:t xml:space="preserve">Use of Monitoring </w:t>
      </w:r>
      <w:r w:rsidR="00A8349A" w:rsidRPr="00A8349A">
        <w:rPr>
          <w:rFonts w:eastAsia="Calibri"/>
          <w:b/>
          <w:sz w:val="22"/>
          <w:szCs w:val="22"/>
        </w:rPr>
        <w:t>Devices</w:t>
      </w:r>
      <w:r w:rsidR="00E44DD0">
        <w:rPr>
          <w:rFonts w:eastAsia="Calibri"/>
          <w:b/>
          <w:sz w:val="22"/>
          <w:szCs w:val="22"/>
        </w:rPr>
        <w:t xml:space="preserve"> </w:t>
      </w:r>
      <w:r w:rsidR="00990A66">
        <w:rPr>
          <w:rFonts w:eastAsia="Calibri"/>
          <w:b/>
          <w:sz w:val="22"/>
          <w:szCs w:val="22"/>
        </w:rPr>
        <w:t>for Safety</w:t>
      </w:r>
    </w:p>
    <w:p w14:paraId="4CD89265" w14:textId="77777777" w:rsidR="005E11D5" w:rsidRPr="00A8349A" w:rsidRDefault="005E11D5" w:rsidP="00577FB0">
      <w:pPr>
        <w:ind w:left="2160" w:hanging="1440"/>
        <w:rPr>
          <w:rFonts w:eastAsia="Calibri"/>
          <w:b/>
          <w:sz w:val="22"/>
          <w:szCs w:val="22"/>
        </w:rPr>
      </w:pPr>
    </w:p>
    <w:p w14:paraId="4CD89266" w14:textId="36905A82" w:rsidR="00A8349A" w:rsidRPr="00A8349A" w:rsidRDefault="00941462" w:rsidP="00577FB0">
      <w:pPr>
        <w:ind w:left="2160"/>
        <w:rPr>
          <w:rFonts w:eastAsia="Calibri"/>
          <w:sz w:val="22"/>
          <w:szCs w:val="22"/>
        </w:rPr>
      </w:pPr>
      <w:r>
        <w:rPr>
          <w:rFonts w:eastAsia="Calibri"/>
          <w:sz w:val="22"/>
          <w:szCs w:val="22"/>
        </w:rPr>
        <w:t xml:space="preserve">Monitoring </w:t>
      </w:r>
      <w:r w:rsidRPr="00A8349A">
        <w:rPr>
          <w:rFonts w:eastAsia="Calibri"/>
          <w:sz w:val="22"/>
          <w:szCs w:val="22"/>
        </w:rPr>
        <w:t>devices</w:t>
      </w:r>
      <w:r w:rsidR="00A8349A" w:rsidRPr="00A8349A">
        <w:rPr>
          <w:rFonts w:eastAsia="Calibri"/>
          <w:sz w:val="22"/>
          <w:szCs w:val="22"/>
        </w:rPr>
        <w:t xml:space="preserve"> must only be considered after less intrusive techniques have been tried and failed. Motion detectors, sound monitoring, and video monitoring devices must be supported by a history of a lack of environmental awareness and</w:t>
      </w:r>
      <w:r w:rsidR="00990A66">
        <w:rPr>
          <w:rFonts w:eastAsia="Calibri"/>
          <w:sz w:val="22"/>
          <w:szCs w:val="22"/>
        </w:rPr>
        <w:t>/or</w:t>
      </w:r>
      <w:r w:rsidR="00A8349A" w:rsidRPr="00A8349A">
        <w:rPr>
          <w:rFonts w:eastAsia="Calibri"/>
          <w:sz w:val="22"/>
          <w:szCs w:val="22"/>
        </w:rPr>
        <w:t xml:space="preserve"> a related medical diagnosis, such as Dementia. </w:t>
      </w:r>
    </w:p>
    <w:p w14:paraId="4CD89267" w14:textId="77777777" w:rsidR="00C57BA6" w:rsidRDefault="00C57BA6" w:rsidP="00577FB0">
      <w:pPr>
        <w:ind w:left="2160"/>
        <w:rPr>
          <w:rFonts w:eastAsia="Calibri"/>
          <w:sz w:val="22"/>
          <w:szCs w:val="22"/>
        </w:rPr>
      </w:pPr>
    </w:p>
    <w:p w14:paraId="4CD89268" w14:textId="77777777" w:rsidR="00A8349A" w:rsidRDefault="00A8349A" w:rsidP="00577FB0">
      <w:pPr>
        <w:ind w:left="2160"/>
        <w:rPr>
          <w:rFonts w:eastAsia="Calibri"/>
          <w:sz w:val="22"/>
          <w:szCs w:val="22"/>
        </w:rPr>
      </w:pPr>
      <w:r w:rsidRPr="00A8349A">
        <w:rPr>
          <w:rFonts w:eastAsia="Calibri"/>
          <w:sz w:val="22"/>
          <w:szCs w:val="22"/>
        </w:rPr>
        <w:t xml:space="preserve">Every effort must be made to maintain privacy and confidentiality in the use of these devices. The </w:t>
      </w:r>
      <w:r w:rsidR="00B119CB">
        <w:rPr>
          <w:rFonts w:eastAsia="Calibri"/>
          <w:sz w:val="22"/>
          <w:szCs w:val="22"/>
        </w:rPr>
        <w:t>p</w:t>
      </w:r>
      <w:r w:rsidR="00192B27">
        <w:rPr>
          <w:rFonts w:eastAsia="Calibri"/>
          <w:sz w:val="22"/>
          <w:szCs w:val="22"/>
        </w:rPr>
        <w:t>lan</w:t>
      </w:r>
      <w:r w:rsidRPr="00A8349A">
        <w:rPr>
          <w:rFonts w:eastAsia="Calibri"/>
          <w:sz w:val="22"/>
          <w:szCs w:val="22"/>
        </w:rPr>
        <w:t xml:space="preserve"> must include procedures used to maximize privacy and maintain confidentiality.</w:t>
      </w:r>
    </w:p>
    <w:p w14:paraId="4CD89269" w14:textId="77777777" w:rsidR="00877BCC" w:rsidRPr="002A57D8" w:rsidRDefault="00D06079" w:rsidP="003C430B">
      <w:pPr>
        <w:spacing w:after="200" w:line="276" w:lineRule="auto"/>
        <w:jc w:val="center"/>
        <w:rPr>
          <w:b/>
          <w:sz w:val="22"/>
          <w:szCs w:val="22"/>
        </w:rPr>
      </w:pPr>
      <w:r>
        <w:rPr>
          <w:rFonts w:eastAsia="Calibri"/>
          <w:b/>
          <w:sz w:val="22"/>
          <w:szCs w:val="22"/>
        </w:rPr>
        <w:br w:type="page"/>
      </w:r>
      <w:r w:rsidR="000B22C0" w:rsidRPr="002A57D8">
        <w:rPr>
          <w:b/>
          <w:sz w:val="22"/>
          <w:szCs w:val="22"/>
        </w:rPr>
        <w:lastRenderedPageBreak/>
        <w:t>APPENDIX ONE</w:t>
      </w:r>
    </w:p>
    <w:p w14:paraId="4CD8926B" w14:textId="77777777" w:rsidR="00D74070" w:rsidRPr="002A57D8" w:rsidRDefault="0087438E" w:rsidP="00577FB0">
      <w:pPr>
        <w:ind w:left="1440" w:hanging="1440"/>
        <w:jc w:val="center"/>
        <w:rPr>
          <w:rFonts w:ascii="Times New Roman Bold" w:hAnsi="Times New Roman Bold"/>
          <w:b/>
          <w:caps/>
          <w:sz w:val="22"/>
          <w:szCs w:val="22"/>
        </w:rPr>
      </w:pPr>
      <w:r w:rsidRPr="002A57D8">
        <w:rPr>
          <w:rFonts w:ascii="Times New Roman Bold" w:hAnsi="Times New Roman Bold"/>
          <w:b/>
          <w:caps/>
          <w:sz w:val="22"/>
          <w:szCs w:val="22"/>
        </w:rPr>
        <w:t>Functional</w:t>
      </w:r>
      <w:r w:rsidR="00D74070" w:rsidRPr="002A57D8">
        <w:rPr>
          <w:rFonts w:ascii="Times New Roman Bold" w:hAnsi="Times New Roman Bold"/>
          <w:b/>
          <w:caps/>
          <w:sz w:val="22"/>
          <w:szCs w:val="22"/>
        </w:rPr>
        <w:t xml:space="preserve"> Assessment</w:t>
      </w:r>
      <w:r w:rsidR="009A4C00" w:rsidRPr="002A57D8">
        <w:rPr>
          <w:rFonts w:ascii="Times New Roman Bold" w:hAnsi="Times New Roman Bold"/>
          <w:b/>
          <w:caps/>
          <w:sz w:val="22"/>
          <w:szCs w:val="22"/>
        </w:rPr>
        <w:t xml:space="preserve"> Requirements</w:t>
      </w:r>
    </w:p>
    <w:p w14:paraId="4CD8926C" w14:textId="77777777" w:rsidR="00D74070" w:rsidRDefault="00D74070" w:rsidP="00577FB0">
      <w:pPr>
        <w:ind w:left="1440" w:hanging="1440"/>
        <w:rPr>
          <w:sz w:val="22"/>
          <w:szCs w:val="22"/>
        </w:rPr>
      </w:pPr>
    </w:p>
    <w:p w14:paraId="4CD8926D" w14:textId="77777777" w:rsidR="00B84EC6" w:rsidRDefault="00B84EC6" w:rsidP="00577FB0">
      <w:pPr>
        <w:ind w:left="1440" w:hanging="1440"/>
        <w:rPr>
          <w:sz w:val="22"/>
          <w:szCs w:val="22"/>
        </w:rPr>
      </w:pPr>
    </w:p>
    <w:p w14:paraId="4CD8926E" w14:textId="43A25B04" w:rsidR="000B22C0" w:rsidRDefault="00D74070" w:rsidP="00FF510E">
      <w:pPr>
        <w:pStyle w:val="ListParagraph"/>
        <w:numPr>
          <w:ilvl w:val="0"/>
          <w:numId w:val="20"/>
        </w:numPr>
        <w:ind w:hanging="720"/>
        <w:rPr>
          <w:sz w:val="22"/>
          <w:szCs w:val="22"/>
        </w:rPr>
      </w:pPr>
      <w:r w:rsidRPr="000B22C0">
        <w:rPr>
          <w:sz w:val="22"/>
          <w:szCs w:val="22"/>
        </w:rPr>
        <w:t>The Planning Team must incorporate a Functional Assessment to develop an individualized Positive Support Plan. The Positive Support Plan and the Functional Assessment may be a combined document or separate documents.</w:t>
      </w:r>
      <w:r w:rsidR="00F43833">
        <w:rPr>
          <w:sz w:val="22"/>
          <w:szCs w:val="22"/>
        </w:rPr>
        <w:t xml:space="preserve"> </w:t>
      </w:r>
    </w:p>
    <w:p w14:paraId="4CD8926F" w14:textId="77777777" w:rsidR="000B22C0" w:rsidRDefault="000B22C0" w:rsidP="00577FB0">
      <w:pPr>
        <w:pStyle w:val="ListParagraph"/>
        <w:rPr>
          <w:sz w:val="22"/>
          <w:szCs w:val="22"/>
        </w:rPr>
      </w:pPr>
    </w:p>
    <w:p w14:paraId="4CD89270" w14:textId="77777777" w:rsidR="000B22C0" w:rsidRDefault="00D74070" w:rsidP="00FF510E">
      <w:pPr>
        <w:pStyle w:val="ListParagraph"/>
        <w:numPr>
          <w:ilvl w:val="0"/>
          <w:numId w:val="20"/>
        </w:numPr>
        <w:ind w:hanging="720"/>
        <w:rPr>
          <w:sz w:val="22"/>
          <w:szCs w:val="22"/>
        </w:rPr>
      </w:pPr>
      <w:r w:rsidRPr="000B22C0">
        <w:rPr>
          <w:sz w:val="22"/>
          <w:szCs w:val="22"/>
        </w:rPr>
        <w:t>The Planning Team must develop a procedure for documentation and review of the use of all strategies. At a minimum this documentation must be reviewed and approved by the Planning Team annually.</w:t>
      </w:r>
    </w:p>
    <w:p w14:paraId="4CD89271" w14:textId="77777777" w:rsidR="000B22C0" w:rsidRDefault="000B22C0" w:rsidP="00577FB0">
      <w:pPr>
        <w:pStyle w:val="ListParagraph"/>
        <w:rPr>
          <w:sz w:val="22"/>
          <w:szCs w:val="22"/>
        </w:rPr>
      </w:pPr>
    </w:p>
    <w:p w14:paraId="4CD89272" w14:textId="77777777" w:rsidR="000B22C0" w:rsidRDefault="00D74070" w:rsidP="00FF510E">
      <w:pPr>
        <w:pStyle w:val="ListParagraph"/>
        <w:numPr>
          <w:ilvl w:val="0"/>
          <w:numId w:val="20"/>
        </w:numPr>
        <w:ind w:hanging="720"/>
        <w:rPr>
          <w:sz w:val="22"/>
          <w:szCs w:val="22"/>
        </w:rPr>
      </w:pPr>
      <w:r w:rsidRPr="000B22C0">
        <w:rPr>
          <w:sz w:val="22"/>
          <w:szCs w:val="22"/>
        </w:rPr>
        <w:t>A Functional Assessment is an analysis that evaluates what may be contributing to the Challenging Behavior including, but not limited to:</w:t>
      </w:r>
    </w:p>
    <w:p w14:paraId="4CD89273" w14:textId="77777777" w:rsidR="000B22C0" w:rsidRPr="000B22C0" w:rsidRDefault="000B22C0" w:rsidP="00577FB0">
      <w:pPr>
        <w:pStyle w:val="ListParagraph"/>
        <w:rPr>
          <w:sz w:val="22"/>
          <w:szCs w:val="22"/>
        </w:rPr>
      </w:pPr>
    </w:p>
    <w:p w14:paraId="4CD89274" w14:textId="77777777" w:rsidR="000B22C0" w:rsidRDefault="000B22C0" w:rsidP="00FF510E">
      <w:pPr>
        <w:pStyle w:val="ListParagraph"/>
        <w:numPr>
          <w:ilvl w:val="1"/>
          <w:numId w:val="20"/>
        </w:numPr>
        <w:ind w:hanging="720"/>
        <w:rPr>
          <w:sz w:val="22"/>
          <w:szCs w:val="22"/>
        </w:rPr>
      </w:pPr>
      <w:r w:rsidRPr="000B22C0">
        <w:rPr>
          <w:sz w:val="22"/>
          <w:szCs w:val="22"/>
        </w:rPr>
        <w:t>T</w:t>
      </w:r>
      <w:r w:rsidR="00D74070" w:rsidRPr="000B22C0">
        <w:rPr>
          <w:sz w:val="22"/>
          <w:szCs w:val="22"/>
        </w:rPr>
        <w:t>he overall quality of a Person’s life, including:</w:t>
      </w:r>
    </w:p>
    <w:p w14:paraId="4CD89275" w14:textId="77777777" w:rsidR="002C654D" w:rsidRDefault="002C654D" w:rsidP="002C654D">
      <w:pPr>
        <w:pStyle w:val="ListParagraph"/>
        <w:ind w:left="1440"/>
        <w:rPr>
          <w:sz w:val="22"/>
          <w:szCs w:val="22"/>
        </w:rPr>
      </w:pPr>
    </w:p>
    <w:p w14:paraId="4CD89276" w14:textId="77777777" w:rsidR="00FF510E" w:rsidRDefault="00B00523" w:rsidP="00FF510E">
      <w:pPr>
        <w:pStyle w:val="ListParagraph"/>
        <w:numPr>
          <w:ilvl w:val="2"/>
          <w:numId w:val="20"/>
        </w:numPr>
        <w:ind w:hanging="720"/>
        <w:rPr>
          <w:sz w:val="22"/>
          <w:szCs w:val="22"/>
        </w:rPr>
      </w:pPr>
      <w:r>
        <w:rPr>
          <w:sz w:val="22"/>
          <w:szCs w:val="22"/>
        </w:rPr>
        <w:t>C</w:t>
      </w:r>
      <w:r w:rsidR="000B22C0">
        <w:rPr>
          <w:sz w:val="22"/>
          <w:szCs w:val="22"/>
        </w:rPr>
        <w:t>ommunication;</w:t>
      </w:r>
    </w:p>
    <w:p w14:paraId="4CD89277" w14:textId="77777777" w:rsidR="002C654D" w:rsidRPr="00B00523" w:rsidRDefault="002C654D" w:rsidP="00B00523">
      <w:pPr>
        <w:ind w:left="1440"/>
        <w:rPr>
          <w:sz w:val="22"/>
          <w:szCs w:val="22"/>
        </w:rPr>
      </w:pPr>
    </w:p>
    <w:p w14:paraId="4CD89278" w14:textId="77777777" w:rsidR="00FF510E" w:rsidRDefault="00B00523" w:rsidP="00FF510E">
      <w:pPr>
        <w:pStyle w:val="ListParagraph"/>
        <w:numPr>
          <w:ilvl w:val="2"/>
          <w:numId w:val="20"/>
        </w:numPr>
        <w:ind w:hanging="720"/>
        <w:rPr>
          <w:sz w:val="22"/>
          <w:szCs w:val="22"/>
        </w:rPr>
      </w:pPr>
      <w:r>
        <w:rPr>
          <w:sz w:val="22"/>
          <w:szCs w:val="22"/>
        </w:rPr>
        <w:t>R</w:t>
      </w:r>
      <w:r w:rsidR="000B22C0" w:rsidRPr="00FF510E">
        <w:rPr>
          <w:sz w:val="22"/>
          <w:szCs w:val="22"/>
        </w:rPr>
        <w:t>elationships;</w:t>
      </w:r>
    </w:p>
    <w:p w14:paraId="4CD89279" w14:textId="77777777" w:rsidR="002C654D" w:rsidRPr="002C654D" w:rsidRDefault="002C654D" w:rsidP="002C654D">
      <w:pPr>
        <w:pStyle w:val="ListParagraph"/>
        <w:rPr>
          <w:sz w:val="22"/>
          <w:szCs w:val="22"/>
        </w:rPr>
      </w:pPr>
    </w:p>
    <w:p w14:paraId="4CD8927A" w14:textId="77777777" w:rsidR="00FF510E" w:rsidRDefault="00B00523" w:rsidP="00FF510E">
      <w:pPr>
        <w:pStyle w:val="ListParagraph"/>
        <w:numPr>
          <w:ilvl w:val="2"/>
          <w:numId w:val="20"/>
        </w:numPr>
        <w:ind w:hanging="720"/>
        <w:rPr>
          <w:sz w:val="22"/>
          <w:szCs w:val="22"/>
        </w:rPr>
      </w:pPr>
      <w:r>
        <w:rPr>
          <w:sz w:val="22"/>
          <w:szCs w:val="22"/>
        </w:rPr>
        <w:t>E</w:t>
      </w:r>
      <w:r w:rsidR="00D74070" w:rsidRPr="00FF510E">
        <w:rPr>
          <w:sz w:val="22"/>
          <w:szCs w:val="22"/>
        </w:rPr>
        <w:t>nvironmental conditions or sensory factors;</w:t>
      </w:r>
    </w:p>
    <w:p w14:paraId="4CD8927B" w14:textId="77777777" w:rsidR="002C654D" w:rsidRPr="002C654D" w:rsidRDefault="002C654D" w:rsidP="002C654D">
      <w:pPr>
        <w:pStyle w:val="ListParagraph"/>
        <w:rPr>
          <w:sz w:val="22"/>
          <w:szCs w:val="22"/>
        </w:rPr>
      </w:pPr>
    </w:p>
    <w:p w14:paraId="4CD8927C" w14:textId="77777777" w:rsidR="00FF510E" w:rsidRDefault="00B00523" w:rsidP="00FF510E">
      <w:pPr>
        <w:pStyle w:val="ListParagraph"/>
        <w:numPr>
          <w:ilvl w:val="2"/>
          <w:numId w:val="20"/>
        </w:numPr>
        <w:ind w:hanging="720"/>
        <w:rPr>
          <w:sz w:val="22"/>
          <w:szCs w:val="22"/>
        </w:rPr>
      </w:pPr>
      <w:r>
        <w:rPr>
          <w:sz w:val="22"/>
          <w:szCs w:val="22"/>
        </w:rPr>
        <w:t>D</w:t>
      </w:r>
      <w:r w:rsidR="00D74070" w:rsidRPr="00FF510E">
        <w:rPr>
          <w:sz w:val="22"/>
          <w:szCs w:val="22"/>
        </w:rPr>
        <w:t>aily activities;</w:t>
      </w:r>
    </w:p>
    <w:p w14:paraId="4CD8927D" w14:textId="77777777" w:rsidR="002C654D" w:rsidRPr="002C654D" w:rsidRDefault="002C654D" w:rsidP="002C654D">
      <w:pPr>
        <w:pStyle w:val="ListParagraph"/>
        <w:rPr>
          <w:sz w:val="22"/>
          <w:szCs w:val="22"/>
        </w:rPr>
      </w:pPr>
    </w:p>
    <w:p w14:paraId="4CD8927E" w14:textId="77777777" w:rsidR="00FF510E" w:rsidRDefault="00B00523" w:rsidP="00FF510E">
      <w:pPr>
        <w:pStyle w:val="ListParagraph"/>
        <w:numPr>
          <w:ilvl w:val="2"/>
          <w:numId w:val="20"/>
        </w:numPr>
        <w:ind w:hanging="720"/>
        <w:rPr>
          <w:sz w:val="22"/>
          <w:szCs w:val="22"/>
        </w:rPr>
      </w:pPr>
      <w:r>
        <w:rPr>
          <w:sz w:val="22"/>
          <w:szCs w:val="22"/>
        </w:rPr>
        <w:t>C</w:t>
      </w:r>
      <w:r w:rsidR="00D74070" w:rsidRPr="00FF510E">
        <w:rPr>
          <w:sz w:val="22"/>
          <w:szCs w:val="22"/>
        </w:rPr>
        <w:t>ommunicative intent of the behavior; and</w:t>
      </w:r>
    </w:p>
    <w:p w14:paraId="4CD8927F" w14:textId="77777777" w:rsidR="002C654D" w:rsidRPr="002C654D" w:rsidRDefault="002C654D" w:rsidP="002C654D">
      <w:pPr>
        <w:pStyle w:val="ListParagraph"/>
        <w:rPr>
          <w:sz w:val="22"/>
          <w:szCs w:val="22"/>
        </w:rPr>
      </w:pPr>
    </w:p>
    <w:p w14:paraId="4CD89280" w14:textId="77777777" w:rsidR="000B22C0" w:rsidRPr="00FF510E" w:rsidRDefault="00B00523" w:rsidP="00FF510E">
      <w:pPr>
        <w:pStyle w:val="ListParagraph"/>
        <w:numPr>
          <w:ilvl w:val="2"/>
          <w:numId w:val="20"/>
        </w:numPr>
        <w:ind w:hanging="720"/>
        <w:rPr>
          <w:sz w:val="22"/>
          <w:szCs w:val="22"/>
        </w:rPr>
      </w:pPr>
      <w:r w:rsidRPr="00FF510E">
        <w:rPr>
          <w:sz w:val="22"/>
          <w:szCs w:val="22"/>
        </w:rPr>
        <w:t>Unmet</w:t>
      </w:r>
      <w:r w:rsidR="00D74070" w:rsidRPr="00FF510E">
        <w:rPr>
          <w:sz w:val="22"/>
          <w:szCs w:val="22"/>
        </w:rPr>
        <w:t xml:space="preserve"> needs.</w:t>
      </w:r>
    </w:p>
    <w:p w14:paraId="4CD89281" w14:textId="77777777" w:rsidR="000B22C0" w:rsidRDefault="000B22C0" w:rsidP="00577FB0">
      <w:pPr>
        <w:pStyle w:val="ListParagraph"/>
        <w:ind w:left="1440"/>
        <w:rPr>
          <w:sz w:val="22"/>
          <w:szCs w:val="22"/>
        </w:rPr>
      </w:pPr>
    </w:p>
    <w:p w14:paraId="4CD89282" w14:textId="77777777" w:rsidR="000B22C0" w:rsidRDefault="000B22C0" w:rsidP="00FF510E">
      <w:pPr>
        <w:pStyle w:val="ListParagraph"/>
        <w:numPr>
          <w:ilvl w:val="1"/>
          <w:numId w:val="20"/>
        </w:numPr>
        <w:ind w:hanging="720"/>
        <w:rPr>
          <w:sz w:val="22"/>
          <w:szCs w:val="22"/>
        </w:rPr>
      </w:pPr>
      <w:r w:rsidRPr="000B22C0">
        <w:rPr>
          <w:sz w:val="22"/>
          <w:szCs w:val="22"/>
        </w:rPr>
        <w:t>T</w:t>
      </w:r>
      <w:r w:rsidR="00D74070" w:rsidRPr="000B22C0">
        <w:rPr>
          <w:sz w:val="22"/>
          <w:szCs w:val="22"/>
        </w:rPr>
        <w:t>he presence of a diagnosed medical or mental illness or neurological condition that may contribute to the Challenging Behavior including:</w:t>
      </w:r>
    </w:p>
    <w:p w14:paraId="4CD89283" w14:textId="77777777" w:rsidR="002C654D" w:rsidRDefault="002C654D" w:rsidP="002C654D">
      <w:pPr>
        <w:pStyle w:val="ListParagraph"/>
        <w:ind w:left="1440"/>
        <w:rPr>
          <w:sz w:val="22"/>
          <w:szCs w:val="22"/>
        </w:rPr>
      </w:pPr>
    </w:p>
    <w:p w14:paraId="4CD89284" w14:textId="77777777" w:rsidR="00FF510E" w:rsidRDefault="00B00523" w:rsidP="00FF510E">
      <w:pPr>
        <w:pStyle w:val="ListParagraph"/>
        <w:numPr>
          <w:ilvl w:val="2"/>
          <w:numId w:val="20"/>
        </w:numPr>
        <w:ind w:hanging="720"/>
        <w:rPr>
          <w:sz w:val="22"/>
          <w:szCs w:val="22"/>
        </w:rPr>
      </w:pPr>
      <w:r>
        <w:rPr>
          <w:sz w:val="22"/>
          <w:szCs w:val="22"/>
        </w:rPr>
        <w:t>S</w:t>
      </w:r>
      <w:r w:rsidR="00D74070" w:rsidRPr="000B22C0">
        <w:rPr>
          <w:sz w:val="22"/>
          <w:szCs w:val="22"/>
        </w:rPr>
        <w:t>ymptoms of the diagnosed condition;</w:t>
      </w:r>
    </w:p>
    <w:p w14:paraId="4CD89285" w14:textId="77777777" w:rsidR="002C654D" w:rsidRDefault="002C654D" w:rsidP="002C654D">
      <w:pPr>
        <w:pStyle w:val="ListParagraph"/>
        <w:ind w:left="2160"/>
        <w:rPr>
          <w:sz w:val="22"/>
          <w:szCs w:val="22"/>
        </w:rPr>
      </w:pPr>
    </w:p>
    <w:p w14:paraId="4CD89286" w14:textId="77777777" w:rsidR="00FF510E" w:rsidRDefault="00B00523" w:rsidP="00FF510E">
      <w:pPr>
        <w:pStyle w:val="ListParagraph"/>
        <w:numPr>
          <w:ilvl w:val="2"/>
          <w:numId w:val="20"/>
        </w:numPr>
        <w:ind w:hanging="720"/>
        <w:rPr>
          <w:sz w:val="22"/>
          <w:szCs w:val="22"/>
        </w:rPr>
      </w:pPr>
      <w:r>
        <w:rPr>
          <w:sz w:val="22"/>
          <w:szCs w:val="22"/>
        </w:rPr>
        <w:t>R</w:t>
      </w:r>
      <w:r w:rsidR="000B22C0" w:rsidRPr="00FF510E">
        <w:rPr>
          <w:sz w:val="22"/>
          <w:szCs w:val="22"/>
        </w:rPr>
        <w:t>ecommended treatment;</w:t>
      </w:r>
    </w:p>
    <w:p w14:paraId="4CD89287" w14:textId="77777777" w:rsidR="002C654D" w:rsidRPr="002C654D" w:rsidRDefault="002C654D" w:rsidP="002C654D">
      <w:pPr>
        <w:pStyle w:val="ListParagraph"/>
        <w:rPr>
          <w:sz w:val="22"/>
          <w:szCs w:val="22"/>
        </w:rPr>
      </w:pPr>
    </w:p>
    <w:p w14:paraId="4CD89288" w14:textId="77777777" w:rsidR="00FF510E" w:rsidRDefault="00B00523" w:rsidP="00FF510E">
      <w:pPr>
        <w:pStyle w:val="ListParagraph"/>
        <w:numPr>
          <w:ilvl w:val="2"/>
          <w:numId w:val="20"/>
        </w:numPr>
        <w:ind w:hanging="720"/>
        <w:rPr>
          <w:sz w:val="22"/>
          <w:szCs w:val="22"/>
        </w:rPr>
      </w:pPr>
      <w:r>
        <w:rPr>
          <w:sz w:val="22"/>
          <w:szCs w:val="22"/>
        </w:rPr>
        <w:t>M</w:t>
      </w:r>
      <w:r w:rsidR="00D74070" w:rsidRPr="00FF510E">
        <w:rPr>
          <w:sz w:val="22"/>
          <w:szCs w:val="22"/>
        </w:rPr>
        <w:t>edications, including the Psych</w:t>
      </w:r>
      <w:r w:rsidR="00CF165B" w:rsidRPr="00FF510E">
        <w:rPr>
          <w:sz w:val="22"/>
          <w:szCs w:val="22"/>
        </w:rPr>
        <w:t xml:space="preserve">iatric Medication Support Plan; </w:t>
      </w:r>
      <w:r w:rsidR="00D74070" w:rsidRPr="00FF510E">
        <w:rPr>
          <w:sz w:val="22"/>
          <w:szCs w:val="22"/>
        </w:rPr>
        <w:t>and</w:t>
      </w:r>
    </w:p>
    <w:p w14:paraId="4CD89289" w14:textId="77777777" w:rsidR="002C654D" w:rsidRPr="002C654D" w:rsidRDefault="002C654D" w:rsidP="002C654D">
      <w:pPr>
        <w:pStyle w:val="ListParagraph"/>
        <w:rPr>
          <w:sz w:val="22"/>
          <w:szCs w:val="22"/>
        </w:rPr>
      </w:pPr>
    </w:p>
    <w:p w14:paraId="4CD8928A" w14:textId="77777777" w:rsidR="000B22C0" w:rsidRPr="00FF510E" w:rsidRDefault="00B00523" w:rsidP="00FF510E">
      <w:pPr>
        <w:pStyle w:val="ListParagraph"/>
        <w:numPr>
          <w:ilvl w:val="2"/>
          <w:numId w:val="20"/>
        </w:numPr>
        <w:ind w:hanging="720"/>
        <w:rPr>
          <w:sz w:val="22"/>
          <w:szCs w:val="22"/>
        </w:rPr>
      </w:pPr>
      <w:r w:rsidRPr="00FF510E">
        <w:rPr>
          <w:sz w:val="22"/>
          <w:szCs w:val="22"/>
        </w:rPr>
        <w:t>Potential</w:t>
      </w:r>
      <w:r w:rsidR="00D74070" w:rsidRPr="00FF510E">
        <w:rPr>
          <w:sz w:val="22"/>
          <w:szCs w:val="22"/>
        </w:rPr>
        <w:t xml:space="preserve"> side effects of treatment.</w:t>
      </w:r>
    </w:p>
    <w:p w14:paraId="4CD8928B" w14:textId="77777777" w:rsidR="000B22C0" w:rsidRDefault="000B22C0" w:rsidP="00577FB0">
      <w:pPr>
        <w:pStyle w:val="ListParagraph"/>
        <w:ind w:left="1440"/>
        <w:rPr>
          <w:sz w:val="22"/>
          <w:szCs w:val="22"/>
        </w:rPr>
      </w:pPr>
    </w:p>
    <w:p w14:paraId="4CD8928C" w14:textId="77777777" w:rsidR="000B22C0" w:rsidRDefault="00D74070" w:rsidP="00FF510E">
      <w:pPr>
        <w:pStyle w:val="ListParagraph"/>
        <w:numPr>
          <w:ilvl w:val="1"/>
          <w:numId w:val="20"/>
        </w:numPr>
        <w:ind w:hanging="720"/>
        <w:rPr>
          <w:sz w:val="22"/>
          <w:szCs w:val="22"/>
        </w:rPr>
      </w:pPr>
      <w:r w:rsidRPr="000B22C0">
        <w:rPr>
          <w:sz w:val="22"/>
          <w:szCs w:val="22"/>
        </w:rPr>
        <w:t>Consultation by physical therapy, occupational therapy or communication specialists as issues are evident or when sensory related issues exist;</w:t>
      </w:r>
    </w:p>
    <w:p w14:paraId="4CD8928D" w14:textId="77777777" w:rsidR="000B22C0" w:rsidRDefault="000B22C0" w:rsidP="00577FB0">
      <w:pPr>
        <w:pStyle w:val="ListParagraph"/>
        <w:ind w:left="1440"/>
        <w:rPr>
          <w:sz w:val="22"/>
          <w:szCs w:val="22"/>
        </w:rPr>
      </w:pPr>
    </w:p>
    <w:p w14:paraId="4CD8928E" w14:textId="77777777" w:rsidR="000B22C0" w:rsidRDefault="000B22C0" w:rsidP="00FF510E">
      <w:pPr>
        <w:pStyle w:val="ListParagraph"/>
        <w:numPr>
          <w:ilvl w:val="1"/>
          <w:numId w:val="20"/>
        </w:numPr>
        <w:ind w:hanging="720"/>
        <w:rPr>
          <w:sz w:val="22"/>
          <w:szCs w:val="22"/>
        </w:rPr>
      </w:pPr>
      <w:r w:rsidRPr="000B22C0">
        <w:rPr>
          <w:sz w:val="22"/>
          <w:szCs w:val="22"/>
        </w:rPr>
        <w:t>F</w:t>
      </w:r>
      <w:r w:rsidR="00D74070" w:rsidRPr="000B22C0">
        <w:rPr>
          <w:sz w:val="22"/>
          <w:szCs w:val="22"/>
        </w:rPr>
        <w:t>actors or events that increase the likelihood of Challenging Behavior;</w:t>
      </w:r>
    </w:p>
    <w:p w14:paraId="4CD8928F" w14:textId="77777777" w:rsidR="000B22C0" w:rsidRPr="000B22C0" w:rsidRDefault="000B22C0" w:rsidP="00577FB0">
      <w:pPr>
        <w:pStyle w:val="ListParagraph"/>
        <w:rPr>
          <w:sz w:val="22"/>
          <w:szCs w:val="22"/>
        </w:rPr>
      </w:pPr>
    </w:p>
    <w:p w14:paraId="4CD89290" w14:textId="77777777" w:rsidR="000B22C0" w:rsidRDefault="000B22C0" w:rsidP="00FF510E">
      <w:pPr>
        <w:pStyle w:val="ListParagraph"/>
        <w:numPr>
          <w:ilvl w:val="1"/>
          <w:numId w:val="20"/>
        </w:numPr>
        <w:ind w:hanging="720"/>
        <w:rPr>
          <w:sz w:val="22"/>
          <w:szCs w:val="22"/>
        </w:rPr>
      </w:pPr>
      <w:r>
        <w:rPr>
          <w:sz w:val="22"/>
          <w:szCs w:val="22"/>
        </w:rPr>
        <w:t>W</w:t>
      </w:r>
      <w:r w:rsidR="00D74070" w:rsidRPr="000B22C0">
        <w:rPr>
          <w:sz w:val="22"/>
          <w:szCs w:val="22"/>
        </w:rPr>
        <w:t>hen, where and how often the Challenging Behavior occurs, and the history of the behavior;</w:t>
      </w:r>
    </w:p>
    <w:p w14:paraId="4CD89291" w14:textId="77777777" w:rsidR="000B22C0" w:rsidRPr="000B22C0" w:rsidRDefault="000B22C0" w:rsidP="00577FB0">
      <w:pPr>
        <w:pStyle w:val="ListParagraph"/>
        <w:rPr>
          <w:sz w:val="22"/>
          <w:szCs w:val="22"/>
        </w:rPr>
      </w:pPr>
    </w:p>
    <w:p w14:paraId="4CD89292" w14:textId="77777777" w:rsidR="000B22C0" w:rsidRDefault="00D74070" w:rsidP="00FF510E">
      <w:pPr>
        <w:pStyle w:val="ListParagraph"/>
        <w:numPr>
          <w:ilvl w:val="1"/>
          <w:numId w:val="20"/>
        </w:numPr>
        <w:ind w:hanging="720"/>
        <w:rPr>
          <w:sz w:val="22"/>
          <w:szCs w:val="22"/>
        </w:rPr>
      </w:pPr>
      <w:r w:rsidRPr="000B22C0">
        <w:rPr>
          <w:sz w:val="22"/>
          <w:szCs w:val="22"/>
        </w:rPr>
        <w:t>Factors or events that increase the likelihood of desirable behavior; and</w:t>
      </w:r>
    </w:p>
    <w:p w14:paraId="4CD89293" w14:textId="77777777" w:rsidR="000B22C0" w:rsidRDefault="00D74070" w:rsidP="00FF510E">
      <w:pPr>
        <w:pStyle w:val="ListParagraph"/>
        <w:numPr>
          <w:ilvl w:val="1"/>
          <w:numId w:val="20"/>
        </w:numPr>
        <w:ind w:hanging="720"/>
        <w:rPr>
          <w:sz w:val="22"/>
          <w:szCs w:val="22"/>
        </w:rPr>
      </w:pPr>
      <w:r w:rsidRPr="000B22C0">
        <w:rPr>
          <w:sz w:val="22"/>
          <w:szCs w:val="22"/>
        </w:rPr>
        <w:lastRenderedPageBreak/>
        <w:t>All hypotheses about the function or purpose of the Challenging Behavior, including what the Person is trying to communicate by engaging in the behavior.</w:t>
      </w:r>
    </w:p>
    <w:p w14:paraId="4CD89294" w14:textId="77777777" w:rsidR="00FF510E" w:rsidRDefault="00FF510E" w:rsidP="00577FB0">
      <w:pPr>
        <w:pStyle w:val="ListParagraph"/>
        <w:rPr>
          <w:sz w:val="22"/>
          <w:szCs w:val="22"/>
        </w:rPr>
      </w:pPr>
    </w:p>
    <w:p w14:paraId="4CD89295" w14:textId="77777777" w:rsidR="000B22C0" w:rsidRDefault="00D74070" w:rsidP="00FF510E">
      <w:pPr>
        <w:pStyle w:val="ListParagraph"/>
        <w:numPr>
          <w:ilvl w:val="0"/>
          <w:numId w:val="20"/>
        </w:numPr>
        <w:ind w:hanging="720"/>
        <w:rPr>
          <w:sz w:val="22"/>
          <w:szCs w:val="22"/>
        </w:rPr>
      </w:pPr>
      <w:r w:rsidRPr="000B22C0">
        <w:rPr>
          <w:sz w:val="22"/>
          <w:szCs w:val="22"/>
        </w:rPr>
        <w:t>The Functional Assessment must be:</w:t>
      </w:r>
    </w:p>
    <w:p w14:paraId="4CD89296" w14:textId="77777777" w:rsidR="000B22C0" w:rsidRDefault="00847F94" w:rsidP="00847F94">
      <w:pPr>
        <w:pStyle w:val="ListParagraph"/>
        <w:tabs>
          <w:tab w:val="left" w:pos="2803"/>
        </w:tabs>
        <w:rPr>
          <w:sz w:val="22"/>
          <w:szCs w:val="22"/>
        </w:rPr>
      </w:pPr>
      <w:r>
        <w:rPr>
          <w:sz w:val="22"/>
          <w:szCs w:val="22"/>
        </w:rPr>
        <w:tab/>
      </w:r>
    </w:p>
    <w:p w14:paraId="4CD89297" w14:textId="146D3BAA" w:rsidR="00FF510E" w:rsidRDefault="00B00523" w:rsidP="00FF510E">
      <w:pPr>
        <w:pStyle w:val="ListParagraph"/>
        <w:numPr>
          <w:ilvl w:val="1"/>
          <w:numId w:val="20"/>
        </w:numPr>
        <w:ind w:hanging="720"/>
        <w:rPr>
          <w:sz w:val="22"/>
          <w:szCs w:val="22"/>
        </w:rPr>
      </w:pPr>
      <w:r>
        <w:rPr>
          <w:sz w:val="22"/>
          <w:szCs w:val="22"/>
        </w:rPr>
        <w:t>C</w:t>
      </w:r>
      <w:r w:rsidR="00D74070" w:rsidRPr="000B22C0">
        <w:rPr>
          <w:sz w:val="22"/>
          <w:szCs w:val="22"/>
        </w:rPr>
        <w:t>ompleted by</w:t>
      </w:r>
      <w:r w:rsidR="00847F94">
        <w:rPr>
          <w:sz w:val="22"/>
          <w:szCs w:val="22"/>
        </w:rPr>
        <w:t xml:space="preserve">, </w:t>
      </w:r>
      <w:r w:rsidR="00D74070" w:rsidRPr="000B22C0">
        <w:rPr>
          <w:sz w:val="22"/>
          <w:szCs w:val="22"/>
        </w:rPr>
        <w:t xml:space="preserve">or </w:t>
      </w:r>
      <w:r w:rsidR="00672466">
        <w:rPr>
          <w:sz w:val="22"/>
          <w:szCs w:val="22"/>
        </w:rPr>
        <w:t>in</w:t>
      </w:r>
      <w:r w:rsidR="00D74070" w:rsidRPr="000B22C0">
        <w:rPr>
          <w:sz w:val="22"/>
          <w:szCs w:val="22"/>
        </w:rPr>
        <w:t xml:space="preserve"> </w:t>
      </w:r>
      <w:r w:rsidR="007378E6">
        <w:rPr>
          <w:sz w:val="22"/>
          <w:szCs w:val="22"/>
        </w:rPr>
        <w:t xml:space="preserve">consultation </w:t>
      </w:r>
      <w:r w:rsidR="00672466">
        <w:rPr>
          <w:sz w:val="22"/>
          <w:szCs w:val="22"/>
        </w:rPr>
        <w:t>with</w:t>
      </w:r>
      <w:r w:rsidR="00847F94">
        <w:rPr>
          <w:sz w:val="22"/>
          <w:szCs w:val="22"/>
        </w:rPr>
        <w:t>,</w:t>
      </w:r>
      <w:r w:rsidR="00D74070" w:rsidRPr="000B22C0">
        <w:rPr>
          <w:sz w:val="22"/>
          <w:szCs w:val="22"/>
        </w:rPr>
        <w:t xml:space="preserve"> a person who has been designated by the Planning Team and who has training and experience in behavior analysis and Positive Supports;</w:t>
      </w:r>
    </w:p>
    <w:p w14:paraId="4CD89298" w14:textId="77777777" w:rsidR="00FF510E" w:rsidRDefault="00FF510E" w:rsidP="00FF510E">
      <w:pPr>
        <w:pStyle w:val="ListParagraph"/>
        <w:ind w:left="1440"/>
        <w:rPr>
          <w:sz w:val="22"/>
          <w:szCs w:val="22"/>
        </w:rPr>
      </w:pPr>
    </w:p>
    <w:p w14:paraId="4CD89299" w14:textId="77777777" w:rsidR="00FF510E" w:rsidRDefault="00B00523" w:rsidP="00FF510E">
      <w:pPr>
        <w:pStyle w:val="ListParagraph"/>
        <w:numPr>
          <w:ilvl w:val="1"/>
          <w:numId w:val="20"/>
        </w:numPr>
        <w:ind w:hanging="720"/>
        <w:rPr>
          <w:sz w:val="22"/>
          <w:szCs w:val="22"/>
        </w:rPr>
      </w:pPr>
      <w:r>
        <w:rPr>
          <w:sz w:val="22"/>
          <w:szCs w:val="22"/>
        </w:rPr>
        <w:t>B</w:t>
      </w:r>
      <w:r w:rsidR="00D74070" w:rsidRPr="00FF510E">
        <w:rPr>
          <w:sz w:val="22"/>
          <w:szCs w:val="22"/>
        </w:rPr>
        <w:t>ased on direct observation of the Person, interviews with the Person and significant others, including family where appropriate, caregivers and team members;</w:t>
      </w:r>
    </w:p>
    <w:p w14:paraId="4CD8929A" w14:textId="77777777" w:rsidR="00FF510E" w:rsidRPr="00FF510E" w:rsidRDefault="00FF510E" w:rsidP="00FF510E">
      <w:pPr>
        <w:pStyle w:val="ListParagraph"/>
        <w:rPr>
          <w:sz w:val="22"/>
          <w:szCs w:val="22"/>
        </w:rPr>
      </w:pPr>
    </w:p>
    <w:p w14:paraId="4CD8929B" w14:textId="77777777" w:rsidR="00FF510E" w:rsidRDefault="00B00523" w:rsidP="00FF510E">
      <w:pPr>
        <w:pStyle w:val="ListParagraph"/>
        <w:numPr>
          <w:ilvl w:val="1"/>
          <w:numId w:val="20"/>
        </w:numPr>
        <w:ind w:hanging="720"/>
        <w:rPr>
          <w:sz w:val="22"/>
          <w:szCs w:val="22"/>
        </w:rPr>
      </w:pPr>
      <w:r>
        <w:rPr>
          <w:sz w:val="22"/>
          <w:szCs w:val="22"/>
        </w:rPr>
        <w:t>B</w:t>
      </w:r>
      <w:r w:rsidR="00D74070" w:rsidRPr="00FF510E">
        <w:rPr>
          <w:sz w:val="22"/>
          <w:szCs w:val="22"/>
        </w:rPr>
        <w:t>ased on review of available information such as assessments and reportable events; and</w:t>
      </w:r>
    </w:p>
    <w:p w14:paraId="4CD8929C" w14:textId="77777777" w:rsidR="00FF510E" w:rsidRPr="00FF510E" w:rsidRDefault="00FF510E" w:rsidP="00FF510E">
      <w:pPr>
        <w:pStyle w:val="ListParagraph"/>
        <w:rPr>
          <w:sz w:val="22"/>
          <w:szCs w:val="22"/>
        </w:rPr>
      </w:pPr>
    </w:p>
    <w:p w14:paraId="4CD8929D" w14:textId="77777777" w:rsidR="00D74070" w:rsidRPr="00FF510E" w:rsidRDefault="00B00523" w:rsidP="00FF510E">
      <w:pPr>
        <w:pStyle w:val="ListParagraph"/>
        <w:numPr>
          <w:ilvl w:val="1"/>
          <w:numId w:val="20"/>
        </w:numPr>
        <w:ind w:hanging="720"/>
        <w:rPr>
          <w:sz w:val="22"/>
          <w:szCs w:val="22"/>
        </w:rPr>
      </w:pPr>
      <w:r>
        <w:rPr>
          <w:sz w:val="22"/>
          <w:szCs w:val="22"/>
        </w:rPr>
        <w:t>U</w:t>
      </w:r>
      <w:r w:rsidR="00D74070" w:rsidRPr="00FF510E">
        <w:rPr>
          <w:sz w:val="22"/>
          <w:szCs w:val="22"/>
        </w:rPr>
        <w:t>pdated every three years, or more often as needed.</w:t>
      </w:r>
    </w:p>
    <w:p w14:paraId="4CD8929E" w14:textId="77777777" w:rsidR="00FF510E" w:rsidRDefault="000B22C0" w:rsidP="00577FB0">
      <w:pPr>
        <w:spacing w:after="200"/>
        <w:rPr>
          <w:sz w:val="22"/>
          <w:szCs w:val="22"/>
        </w:rPr>
      </w:pPr>
      <w:r>
        <w:rPr>
          <w:sz w:val="22"/>
          <w:szCs w:val="22"/>
        </w:rPr>
        <w:br w:type="page"/>
      </w:r>
    </w:p>
    <w:p w14:paraId="4CD8929F" w14:textId="77777777" w:rsidR="000B22C0" w:rsidRPr="002A57D8" w:rsidRDefault="000B22C0" w:rsidP="00FF510E">
      <w:pPr>
        <w:spacing w:after="200" w:line="276" w:lineRule="auto"/>
        <w:jc w:val="center"/>
        <w:rPr>
          <w:b/>
          <w:sz w:val="22"/>
          <w:szCs w:val="22"/>
        </w:rPr>
      </w:pPr>
      <w:r w:rsidRPr="002A57D8">
        <w:rPr>
          <w:b/>
          <w:sz w:val="22"/>
          <w:szCs w:val="22"/>
        </w:rPr>
        <w:lastRenderedPageBreak/>
        <w:t>APPENDIX TWO</w:t>
      </w:r>
    </w:p>
    <w:p w14:paraId="4CD892A0" w14:textId="77777777" w:rsidR="00D74070" w:rsidRPr="002A57D8" w:rsidRDefault="00D74070" w:rsidP="00577FB0">
      <w:pPr>
        <w:ind w:left="1440" w:hanging="1440"/>
        <w:jc w:val="center"/>
        <w:rPr>
          <w:rFonts w:ascii="Times New Roman Bold" w:hAnsi="Times New Roman Bold"/>
          <w:b/>
          <w:caps/>
          <w:sz w:val="22"/>
          <w:szCs w:val="22"/>
        </w:rPr>
      </w:pPr>
      <w:r w:rsidRPr="002A57D8">
        <w:rPr>
          <w:rFonts w:ascii="Times New Roman Bold" w:hAnsi="Times New Roman Bold"/>
          <w:b/>
          <w:caps/>
          <w:sz w:val="22"/>
          <w:szCs w:val="22"/>
        </w:rPr>
        <w:t>Positive Support Plan</w:t>
      </w:r>
      <w:r w:rsidR="009A4C00" w:rsidRPr="002A57D8">
        <w:rPr>
          <w:rFonts w:ascii="Times New Roman Bold" w:hAnsi="Times New Roman Bold"/>
          <w:b/>
          <w:caps/>
          <w:sz w:val="22"/>
          <w:szCs w:val="22"/>
        </w:rPr>
        <w:t xml:space="preserve"> Requirements</w:t>
      </w:r>
    </w:p>
    <w:p w14:paraId="4CD892A1" w14:textId="77777777" w:rsidR="00D74070" w:rsidRDefault="00D74070" w:rsidP="00577FB0">
      <w:pPr>
        <w:ind w:left="2160" w:hanging="1440"/>
        <w:rPr>
          <w:sz w:val="22"/>
          <w:szCs w:val="22"/>
        </w:rPr>
      </w:pPr>
    </w:p>
    <w:p w14:paraId="4CD892A2" w14:textId="77777777" w:rsidR="000B22C0" w:rsidRDefault="000B22C0" w:rsidP="00577FB0">
      <w:pPr>
        <w:ind w:left="2160" w:hanging="1440"/>
        <w:rPr>
          <w:sz w:val="22"/>
          <w:szCs w:val="22"/>
        </w:rPr>
      </w:pPr>
    </w:p>
    <w:p w14:paraId="4CD892A3" w14:textId="4CEB8F71" w:rsidR="00D74070" w:rsidRPr="00D74070" w:rsidRDefault="00D74070" w:rsidP="00577FB0">
      <w:pPr>
        <w:rPr>
          <w:sz w:val="22"/>
          <w:szCs w:val="22"/>
        </w:rPr>
      </w:pPr>
      <w:r w:rsidRPr="00D74070">
        <w:rPr>
          <w:sz w:val="22"/>
          <w:szCs w:val="22"/>
        </w:rPr>
        <w:t>The Planning Team must develop a Positive Support Plan as a component of the Personal Plan that supports individual growth, enhances quality of life, and attempts to decrease or eliminate the need for more restrictive measures.</w:t>
      </w:r>
      <w:r w:rsidR="00F43833">
        <w:rPr>
          <w:sz w:val="22"/>
          <w:szCs w:val="22"/>
        </w:rPr>
        <w:t xml:space="preserve"> </w:t>
      </w:r>
      <w:r w:rsidRPr="00D74070">
        <w:rPr>
          <w:sz w:val="22"/>
          <w:szCs w:val="22"/>
        </w:rPr>
        <w:t xml:space="preserve">The Person must be involved to the greatest degree possible in the development of the Positive Support Plan. </w:t>
      </w:r>
    </w:p>
    <w:p w14:paraId="4CD892A4" w14:textId="77777777" w:rsidR="00D74070" w:rsidRPr="00D74070" w:rsidRDefault="00D74070" w:rsidP="00577FB0">
      <w:pPr>
        <w:ind w:left="2160" w:hanging="1440"/>
        <w:rPr>
          <w:sz w:val="22"/>
          <w:szCs w:val="22"/>
        </w:rPr>
      </w:pPr>
    </w:p>
    <w:p w14:paraId="4CD892A5" w14:textId="77777777" w:rsidR="000B22C0" w:rsidRDefault="00D74070" w:rsidP="00FF510E">
      <w:pPr>
        <w:pStyle w:val="ListParagraph"/>
        <w:numPr>
          <w:ilvl w:val="0"/>
          <w:numId w:val="21"/>
        </w:numPr>
        <w:ind w:left="720" w:hanging="720"/>
        <w:rPr>
          <w:sz w:val="22"/>
          <w:szCs w:val="22"/>
        </w:rPr>
      </w:pPr>
      <w:r w:rsidRPr="000B22C0">
        <w:rPr>
          <w:sz w:val="22"/>
          <w:szCs w:val="22"/>
        </w:rPr>
        <w:t>A Positive Support Plan must address and when needed develop strategies for implementing the following:</w:t>
      </w:r>
    </w:p>
    <w:p w14:paraId="4CD892A6" w14:textId="77777777" w:rsidR="004F23DE" w:rsidRDefault="004F23DE" w:rsidP="004F23DE">
      <w:pPr>
        <w:pStyle w:val="ListParagraph"/>
        <w:ind w:left="360"/>
        <w:rPr>
          <w:sz w:val="22"/>
          <w:szCs w:val="22"/>
        </w:rPr>
      </w:pPr>
    </w:p>
    <w:p w14:paraId="4CD892A7" w14:textId="77777777" w:rsidR="00FF510E" w:rsidRDefault="00D74070" w:rsidP="00FF510E">
      <w:pPr>
        <w:pStyle w:val="ListParagraph"/>
        <w:numPr>
          <w:ilvl w:val="1"/>
          <w:numId w:val="21"/>
        </w:numPr>
        <w:ind w:left="1440" w:hanging="720"/>
        <w:rPr>
          <w:sz w:val="22"/>
          <w:szCs w:val="22"/>
        </w:rPr>
      </w:pPr>
      <w:r w:rsidRPr="000B22C0">
        <w:rPr>
          <w:sz w:val="22"/>
          <w:szCs w:val="22"/>
        </w:rPr>
        <w:t>Recommendations for improving the general quality of a Person’s life;</w:t>
      </w:r>
    </w:p>
    <w:p w14:paraId="4CD892A8" w14:textId="77777777" w:rsidR="00FF510E" w:rsidRDefault="00FF510E" w:rsidP="00FF510E">
      <w:pPr>
        <w:pStyle w:val="ListParagraph"/>
        <w:ind w:left="1440"/>
        <w:rPr>
          <w:sz w:val="22"/>
          <w:szCs w:val="22"/>
        </w:rPr>
      </w:pPr>
    </w:p>
    <w:p w14:paraId="4CD892A9" w14:textId="77777777" w:rsidR="00FF510E" w:rsidRDefault="00D74070" w:rsidP="00FF510E">
      <w:pPr>
        <w:pStyle w:val="ListParagraph"/>
        <w:numPr>
          <w:ilvl w:val="1"/>
          <w:numId w:val="21"/>
        </w:numPr>
        <w:ind w:left="1440" w:hanging="720"/>
        <w:rPr>
          <w:sz w:val="22"/>
          <w:szCs w:val="22"/>
        </w:rPr>
      </w:pPr>
      <w:r w:rsidRPr="00FF510E">
        <w:rPr>
          <w:sz w:val="22"/>
          <w:szCs w:val="22"/>
        </w:rPr>
        <w:t>Recommendations for more meaningful activities for the Person;</w:t>
      </w:r>
    </w:p>
    <w:p w14:paraId="4CD892AA" w14:textId="77777777" w:rsidR="00FF510E" w:rsidRPr="00FF510E" w:rsidRDefault="00FF510E" w:rsidP="00FF510E">
      <w:pPr>
        <w:pStyle w:val="ListParagraph"/>
        <w:rPr>
          <w:sz w:val="22"/>
          <w:szCs w:val="22"/>
        </w:rPr>
      </w:pPr>
    </w:p>
    <w:p w14:paraId="4CD892AB" w14:textId="77777777" w:rsidR="00FF510E" w:rsidRDefault="00D74070" w:rsidP="00FF510E">
      <w:pPr>
        <w:pStyle w:val="ListParagraph"/>
        <w:numPr>
          <w:ilvl w:val="1"/>
          <w:numId w:val="21"/>
        </w:numPr>
        <w:ind w:left="1440" w:hanging="720"/>
        <w:rPr>
          <w:sz w:val="22"/>
          <w:szCs w:val="22"/>
        </w:rPr>
      </w:pPr>
      <w:r w:rsidRPr="00FF510E">
        <w:rPr>
          <w:sz w:val="22"/>
          <w:szCs w:val="22"/>
        </w:rPr>
        <w:t>Identification of events and environmental factors that are likely to provoke the Challenging Behavior and steps to reduce them;</w:t>
      </w:r>
    </w:p>
    <w:p w14:paraId="4CD892AC" w14:textId="77777777" w:rsidR="00FF510E" w:rsidRPr="00FF510E" w:rsidRDefault="00FF510E" w:rsidP="00FF510E">
      <w:pPr>
        <w:pStyle w:val="ListParagraph"/>
        <w:rPr>
          <w:sz w:val="22"/>
          <w:szCs w:val="22"/>
        </w:rPr>
      </w:pPr>
    </w:p>
    <w:p w14:paraId="4CD892AD" w14:textId="77777777" w:rsidR="00FF510E" w:rsidRDefault="00D74070" w:rsidP="00FF510E">
      <w:pPr>
        <w:pStyle w:val="ListParagraph"/>
        <w:numPr>
          <w:ilvl w:val="1"/>
          <w:numId w:val="21"/>
        </w:numPr>
        <w:ind w:left="1440" w:hanging="720"/>
        <w:rPr>
          <w:sz w:val="22"/>
          <w:szCs w:val="22"/>
        </w:rPr>
      </w:pPr>
      <w:r w:rsidRPr="00FF510E">
        <w:rPr>
          <w:sz w:val="22"/>
          <w:szCs w:val="22"/>
        </w:rPr>
        <w:t>Strategies for teaching the Person skills to meet his or her needs without resorting to Challenging Behavior;</w:t>
      </w:r>
    </w:p>
    <w:p w14:paraId="4CD892AE" w14:textId="77777777" w:rsidR="00FF510E" w:rsidRPr="00FF510E" w:rsidRDefault="00FF510E" w:rsidP="00FF510E">
      <w:pPr>
        <w:pStyle w:val="ListParagraph"/>
        <w:rPr>
          <w:sz w:val="22"/>
          <w:szCs w:val="22"/>
        </w:rPr>
      </w:pPr>
    </w:p>
    <w:p w14:paraId="4CD892AF" w14:textId="77777777" w:rsidR="00FF510E" w:rsidRDefault="00D74070" w:rsidP="00FF510E">
      <w:pPr>
        <w:pStyle w:val="ListParagraph"/>
        <w:numPr>
          <w:ilvl w:val="1"/>
          <w:numId w:val="21"/>
        </w:numPr>
        <w:ind w:left="1440" w:hanging="720"/>
        <w:rPr>
          <w:sz w:val="22"/>
          <w:szCs w:val="22"/>
        </w:rPr>
      </w:pPr>
      <w:r w:rsidRPr="00FF510E">
        <w:rPr>
          <w:sz w:val="22"/>
          <w:szCs w:val="22"/>
        </w:rPr>
        <w:t xml:space="preserve">Strategies and training for staff to interact with the Person when the Person is exhibiting Challenging Behavior; </w:t>
      </w:r>
    </w:p>
    <w:p w14:paraId="4CD892B0" w14:textId="77777777" w:rsidR="00FF510E" w:rsidRPr="00FF510E" w:rsidRDefault="00FF510E" w:rsidP="00FF510E">
      <w:pPr>
        <w:pStyle w:val="ListParagraph"/>
        <w:rPr>
          <w:sz w:val="22"/>
          <w:szCs w:val="22"/>
        </w:rPr>
      </w:pPr>
    </w:p>
    <w:p w14:paraId="4CD892B1" w14:textId="77777777" w:rsidR="00FF510E" w:rsidRDefault="00D74070" w:rsidP="00FF510E">
      <w:pPr>
        <w:pStyle w:val="ListParagraph"/>
        <w:numPr>
          <w:ilvl w:val="1"/>
          <w:numId w:val="21"/>
        </w:numPr>
        <w:ind w:left="1440" w:hanging="720"/>
        <w:rPr>
          <w:sz w:val="22"/>
          <w:szCs w:val="22"/>
        </w:rPr>
      </w:pPr>
      <w:r w:rsidRPr="00FF510E">
        <w:rPr>
          <w:sz w:val="22"/>
          <w:szCs w:val="22"/>
        </w:rPr>
        <w:t>Strategies and training for staff to implement Positive Behavior Modification Techniques when identified as a need;</w:t>
      </w:r>
    </w:p>
    <w:p w14:paraId="4CD892B2" w14:textId="77777777" w:rsidR="00FF510E" w:rsidRPr="00FF510E" w:rsidRDefault="00FF510E" w:rsidP="00FF510E">
      <w:pPr>
        <w:pStyle w:val="ListParagraph"/>
        <w:rPr>
          <w:sz w:val="22"/>
          <w:szCs w:val="22"/>
        </w:rPr>
      </w:pPr>
    </w:p>
    <w:p w14:paraId="4CD892B3" w14:textId="77777777" w:rsidR="00FF510E" w:rsidRDefault="00D74070" w:rsidP="00FF510E">
      <w:pPr>
        <w:pStyle w:val="ListParagraph"/>
        <w:numPr>
          <w:ilvl w:val="1"/>
          <w:numId w:val="21"/>
        </w:numPr>
        <w:ind w:left="1440" w:hanging="720"/>
        <w:rPr>
          <w:sz w:val="22"/>
          <w:szCs w:val="22"/>
        </w:rPr>
      </w:pPr>
      <w:r w:rsidRPr="00FF510E">
        <w:rPr>
          <w:sz w:val="22"/>
          <w:szCs w:val="22"/>
        </w:rPr>
        <w:t>Evaluation and treatment for medical, psychiatric or neurological issues;</w:t>
      </w:r>
    </w:p>
    <w:p w14:paraId="4CD892B4" w14:textId="77777777" w:rsidR="00FF510E" w:rsidRPr="00FF510E" w:rsidRDefault="00FF510E" w:rsidP="00FF510E">
      <w:pPr>
        <w:pStyle w:val="ListParagraph"/>
        <w:rPr>
          <w:sz w:val="22"/>
          <w:szCs w:val="22"/>
        </w:rPr>
      </w:pPr>
    </w:p>
    <w:p w14:paraId="4CD892B5" w14:textId="77777777" w:rsidR="00FF510E" w:rsidRDefault="00D74070" w:rsidP="00FF510E">
      <w:pPr>
        <w:pStyle w:val="ListParagraph"/>
        <w:numPr>
          <w:ilvl w:val="1"/>
          <w:numId w:val="21"/>
        </w:numPr>
        <w:ind w:left="1440" w:hanging="720"/>
        <w:rPr>
          <w:sz w:val="22"/>
          <w:szCs w:val="22"/>
        </w:rPr>
      </w:pPr>
      <w:r w:rsidRPr="00FF510E">
        <w:rPr>
          <w:sz w:val="22"/>
          <w:szCs w:val="22"/>
        </w:rPr>
        <w:t>Support for self-direction and building relationships;</w:t>
      </w:r>
    </w:p>
    <w:p w14:paraId="4CD892B6" w14:textId="77777777" w:rsidR="00FF510E" w:rsidRPr="00FF510E" w:rsidRDefault="00FF510E" w:rsidP="00FF510E">
      <w:pPr>
        <w:pStyle w:val="ListParagraph"/>
        <w:rPr>
          <w:sz w:val="22"/>
          <w:szCs w:val="22"/>
        </w:rPr>
      </w:pPr>
    </w:p>
    <w:p w14:paraId="4CD892B7" w14:textId="77777777" w:rsidR="00FF510E" w:rsidRDefault="00D74070" w:rsidP="00FF510E">
      <w:pPr>
        <w:pStyle w:val="ListParagraph"/>
        <w:numPr>
          <w:ilvl w:val="1"/>
          <w:numId w:val="21"/>
        </w:numPr>
        <w:ind w:left="1440" w:hanging="720"/>
        <w:rPr>
          <w:sz w:val="22"/>
          <w:szCs w:val="22"/>
        </w:rPr>
      </w:pPr>
      <w:r w:rsidRPr="00FF510E">
        <w:rPr>
          <w:sz w:val="22"/>
          <w:szCs w:val="22"/>
        </w:rPr>
        <w:t>Modifications to the physical and interpersonal environment if necessary; and</w:t>
      </w:r>
    </w:p>
    <w:p w14:paraId="4CD892B8" w14:textId="77777777" w:rsidR="00FF510E" w:rsidRPr="00FF510E" w:rsidRDefault="00FF510E" w:rsidP="00FF510E">
      <w:pPr>
        <w:pStyle w:val="ListParagraph"/>
        <w:rPr>
          <w:sz w:val="22"/>
          <w:szCs w:val="22"/>
        </w:rPr>
      </w:pPr>
    </w:p>
    <w:p w14:paraId="4CD892B9" w14:textId="77777777" w:rsidR="000B22C0" w:rsidRPr="00FF510E" w:rsidRDefault="00D74070" w:rsidP="00FF510E">
      <w:pPr>
        <w:pStyle w:val="ListParagraph"/>
        <w:numPr>
          <w:ilvl w:val="1"/>
          <w:numId w:val="21"/>
        </w:numPr>
        <w:ind w:left="1440" w:hanging="720"/>
        <w:rPr>
          <w:sz w:val="22"/>
          <w:szCs w:val="22"/>
        </w:rPr>
      </w:pPr>
      <w:r w:rsidRPr="00FF510E">
        <w:rPr>
          <w:sz w:val="22"/>
          <w:szCs w:val="22"/>
        </w:rPr>
        <w:t>Strategies to address communication barriers and a plan to enhance the Person’s ability to communicate.</w:t>
      </w:r>
    </w:p>
    <w:p w14:paraId="4CD892BA" w14:textId="77777777" w:rsidR="000B22C0" w:rsidRPr="000B22C0" w:rsidRDefault="000B22C0" w:rsidP="00577FB0">
      <w:pPr>
        <w:pStyle w:val="ListParagraph"/>
        <w:rPr>
          <w:sz w:val="22"/>
          <w:szCs w:val="22"/>
        </w:rPr>
      </w:pPr>
    </w:p>
    <w:p w14:paraId="4CD892BB" w14:textId="5E371702" w:rsidR="000B22C0" w:rsidRDefault="00D74070" w:rsidP="00FF510E">
      <w:pPr>
        <w:pStyle w:val="ListParagraph"/>
        <w:numPr>
          <w:ilvl w:val="0"/>
          <w:numId w:val="21"/>
        </w:numPr>
        <w:ind w:left="720" w:hanging="720"/>
        <w:rPr>
          <w:sz w:val="22"/>
          <w:szCs w:val="22"/>
        </w:rPr>
      </w:pPr>
      <w:r w:rsidRPr="000B22C0">
        <w:rPr>
          <w:sz w:val="22"/>
          <w:szCs w:val="22"/>
        </w:rPr>
        <w:t>If the Planning Team includes Positive Behavior Modification Techniques in the Positive Support Plan, those techniques must be to help the Person learn alternatives to the Challenging Behavior.</w:t>
      </w:r>
      <w:r w:rsidR="00F43833">
        <w:rPr>
          <w:sz w:val="22"/>
          <w:szCs w:val="22"/>
        </w:rPr>
        <w:t xml:space="preserve"> </w:t>
      </w:r>
      <w:r w:rsidRPr="000B22C0">
        <w:rPr>
          <w:sz w:val="22"/>
          <w:szCs w:val="22"/>
        </w:rPr>
        <w:t>If Positive Behavior Modification Techniques are implemented:</w:t>
      </w:r>
    </w:p>
    <w:p w14:paraId="4CD892BC" w14:textId="77777777" w:rsidR="000B22C0" w:rsidRDefault="000B22C0" w:rsidP="00577FB0">
      <w:pPr>
        <w:pStyle w:val="ListParagraph"/>
        <w:rPr>
          <w:sz w:val="22"/>
          <w:szCs w:val="22"/>
        </w:rPr>
      </w:pPr>
    </w:p>
    <w:p w14:paraId="4CD892BD" w14:textId="77777777" w:rsidR="00FF510E" w:rsidRDefault="00D74070" w:rsidP="00FF510E">
      <w:pPr>
        <w:pStyle w:val="ListParagraph"/>
        <w:numPr>
          <w:ilvl w:val="1"/>
          <w:numId w:val="21"/>
        </w:numPr>
        <w:ind w:left="1440" w:hanging="720"/>
        <w:rPr>
          <w:sz w:val="22"/>
          <w:szCs w:val="22"/>
        </w:rPr>
      </w:pPr>
      <w:r w:rsidRPr="000B22C0">
        <w:rPr>
          <w:sz w:val="22"/>
          <w:szCs w:val="22"/>
        </w:rPr>
        <w:t xml:space="preserve">The Planning Team must seek to implement naturally occurring Reinforcers, as a basis for sustained, desired behavior change. </w:t>
      </w:r>
    </w:p>
    <w:p w14:paraId="4CD892BE" w14:textId="77777777" w:rsidR="00FF510E" w:rsidRDefault="00FF510E" w:rsidP="00FF510E">
      <w:pPr>
        <w:pStyle w:val="ListParagraph"/>
        <w:ind w:left="1440"/>
        <w:rPr>
          <w:sz w:val="22"/>
          <w:szCs w:val="22"/>
        </w:rPr>
      </w:pPr>
    </w:p>
    <w:p w14:paraId="4CD892BF" w14:textId="77777777" w:rsidR="00FF510E" w:rsidRDefault="00D74070" w:rsidP="00FF510E">
      <w:pPr>
        <w:pStyle w:val="ListParagraph"/>
        <w:numPr>
          <w:ilvl w:val="1"/>
          <w:numId w:val="21"/>
        </w:numPr>
        <w:ind w:left="1440" w:hanging="720"/>
        <w:rPr>
          <w:sz w:val="22"/>
          <w:szCs w:val="22"/>
        </w:rPr>
      </w:pPr>
      <w:r w:rsidRPr="00FF510E">
        <w:rPr>
          <w:sz w:val="22"/>
          <w:szCs w:val="22"/>
        </w:rPr>
        <w:t xml:space="preserve">The Planning Team must strive to avoid artificial Reinforcement plans, including but not limited to token economies. Removal of earned Reinforcers is not permitted. </w:t>
      </w:r>
    </w:p>
    <w:p w14:paraId="4CD892C0" w14:textId="77777777" w:rsidR="00FF510E" w:rsidRPr="00FF510E" w:rsidRDefault="00FF510E" w:rsidP="00FF510E">
      <w:pPr>
        <w:pStyle w:val="ListParagraph"/>
        <w:rPr>
          <w:sz w:val="22"/>
          <w:szCs w:val="22"/>
        </w:rPr>
      </w:pPr>
    </w:p>
    <w:p w14:paraId="4CD892C1" w14:textId="77777777" w:rsidR="00FF510E" w:rsidRPr="00FF510E" w:rsidRDefault="00D74070" w:rsidP="00FF510E">
      <w:pPr>
        <w:pStyle w:val="ListParagraph"/>
        <w:numPr>
          <w:ilvl w:val="1"/>
          <w:numId w:val="21"/>
        </w:numPr>
        <w:ind w:left="1440" w:hanging="720"/>
        <w:rPr>
          <w:sz w:val="22"/>
          <w:szCs w:val="22"/>
        </w:rPr>
      </w:pPr>
      <w:r w:rsidRPr="00FF510E">
        <w:rPr>
          <w:sz w:val="22"/>
          <w:szCs w:val="22"/>
        </w:rPr>
        <w:t>When a Positive Support Plan includes the use of artificial Reinforcers, the Planning Team must include a written transition plan to move toward more natural Reinforcers and personal control.</w:t>
      </w:r>
    </w:p>
    <w:p w14:paraId="4CD892C2" w14:textId="77777777" w:rsidR="00C3601B" w:rsidRPr="002A57D8" w:rsidRDefault="00C3601B" w:rsidP="00C3601B">
      <w:pPr>
        <w:ind w:left="720" w:hanging="720"/>
        <w:jc w:val="center"/>
        <w:rPr>
          <w:b/>
          <w:sz w:val="22"/>
          <w:szCs w:val="22"/>
        </w:rPr>
      </w:pPr>
      <w:r w:rsidRPr="002A57D8">
        <w:rPr>
          <w:b/>
          <w:sz w:val="22"/>
          <w:szCs w:val="22"/>
        </w:rPr>
        <w:lastRenderedPageBreak/>
        <w:t>APPENDIX THREE</w:t>
      </w:r>
    </w:p>
    <w:p w14:paraId="4CD892C3" w14:textId="77777777" w:rsidR="00C3601B" w:rsidRDefault="00C3601B" w:rsidP="00C3601B">
      <w:pPr>
        <w:ind w:left="720" w:hanging="720"/>
        <w:jc w:val="center"/>
        <w:rPr>
          <w:b/>
          <w:sz w:val="22"/>
          <w:szCs w:val="22"/>
          <w:u w:val="single"/>
        </w:rPr>
      </w:pPr>
    </w:p>
    <w:p w14:paraId="4CD892C4" w14:textId="77777777" w:rsidR="00C3601B" w:rsidRPr="002A57D8" w:rsidRDefault="00C3601B" w:rsidP="00C3601B">
      <w:pPr>
        <w:ind w:left="720" w:hanging="720"/>
        <w:jc w:val="center"/>
        <w:rPr>
          <w:b/>
          <w:sz w:val="22"/>
          <w:szCs w:val="22"/>
        </w:rPr>
      </w:pPr>
      <w:r w:rsidRPr="002A57D8">
        <w:rPr>
          <w:b/>
          <w:sz w:val="22"/>
          <w:szCs w:val="22"/>
        </w:rPr>
        <w:t>IN-HOME STABILIZATION</w:t>
      </w:r>
    </w:p>
    <w:p w14:paraId="4CD892C5" w14:textId="77777777" w:rsidR="00C3601B" w:rsidRPr="00A4798C" w:rsidRDefault="00C3601B" w:rsidP="00C3601B">
      <w:pPr>
        <w:ind w:left="720" w:hanging="720"/>
        <w:jc w:val="center"/>
        <w:rPr>
          <w:b/>
          <w:sz w:val="22"/>
          <w:szCs w:val="22"/>
          <w:u w:val="single"/>
        </w:rPr>
      </w:pPr>
    </w:p>
    <w:p w14:paraId="4CD892C6" w14:textId="33F12502" w:rsidR="00C3601B" w:rsidRPr="001F001A" w:rsidRDefault="00C3601B" w:rsidP="00C3601B">
      <w:pPr>
        <w:rPr>
          <w:sz w:val="22"/>
          <w:szCs w:val="22"/>
        </w:rPr>
      </w:pPr>
      <w:r w:rsidRPr="001F001A">
        <w:rPr>
          <w:sz w:val="22"/>
          <w:szCs w:val="22"/>
        </w:rPr>
        <w:t>The Functional Assessment of the Person must address the Challenging Behavior and the justification for the use of In-Home Stabilization.</w:t>
      </w:r>
      <w:r w:rsidR="00F43833">
        <w:rPr>
          <w:sz w:val="22"/>
          <w:szCs w:val="22"/>
        </w:rPr>
        <w:t xml:space="preserve"> </w:t>
      </w:r>
      <w:r w:rsidRPr="001F001A">
        <w:rPr>
          <w:sz w:val="22"/>
          <w:szCs w:val="22"/>
        </w:rPr>
        <w:t xml:space="preserve">The justification </w:t>
      </w:r>
      <w:r>
        <w:rPr>
          <w:sz w:val="22"/>
          <w:szCs w:val="22"/>
        </w:rPr>
        <w:t>must</w:t>
      </w:r>
      <w:r w:rsidRPr="001F001A">
        <w:rPr>
          <w:sz w:val="22"/>
          <w:szCs w:val="22"/>
        </w:rPr>
        <w:t xml:space="preserve"> include the history of the Challenging Behavior and the types of problems it poses and how the In-Home Stabilization addresses those problems.</w:t>
      </w:r>
    </w:p>
    <w:p w14:paraId="4CD892C7" w14:textId="77777777" w:rsidR="00C3601B" w:rsidRPr="001F001A" w:rsidRDefault="00C3601B" w:rsidP="00C3601B">
      <w:pPr>
        <w:rPr>
          <w:sz w:val="22"/>
          <w:szCs w:val="22"/>
        </w:rPr>
      </w:pPr>
    </w:p>
    <w:p w14:paraId="4CD892C8" w14:textId="77777777" w:rsidR="00C3601B" w:rsidRPr="00855DB2" w:rsidRDefault="00C3601B" w:rsidP="00FF510E">
      <w:pPr>
        <w:pStyle w:val="ListParagraph"/>
        <w:numPr>
          <w:ilvl w:val="0"/>
          <w:numId w:val="25"/>
        </w:numPr>
        <w:ind w:hanging="720"/>
        <w:rPr>
          <w:sz w:val="22"/>
          <w:szCs w:val="22"/>
        </w:rPr>
      </w:pPr>
      <w:r w:rsidRPr="00855DB2">
        <w:rPr>
          <w:sz w:val="22"/>
          <w:szCs w:val="22"/>
        </w:rPr>
        <w:t>The proposed use of In-Home Stabilization must be described in an In-Home Stabilization Plan which includes:</w:t>
      </w:r>
    </w:p>
    <w:p w14:paraId="4CD892C9" w14:textId="77777777" w:rsidR="00C3601B" w:rsidRDefault="00C3601B" w:rsidP="00C3601B">
      <w:pPr>
        <w:ind w:left="720" w:hanging="720"/>
        <w:rPr>
          <w:sz w:val="22"/>
          <w:szCs w:val="22"/>
        </w:rPr>
      </w:pPr>
    </w:p>
    <w:p w14:paraId="4CD892CA" w14:textId="77777777" w:rsidR="00FF510E" w:rsidRDefault="00C3601B" w:rsidP="00FF510E">
      <w:pPr>
        <w:pStyle w:val="ListParagraph"/>
        <w:numPr>
          <w:ilvl w:val="0"/>
          <w:numId w:val="24"/>
        </w:numPr>
        <w:ind w:left="1440" w:hanging="720"/>
        <w:rPr>
          <w:sz w:val="22"/>
          <w:szCs w:val="22"/>
        </w:rPr>
      </w:pPr>
      <w:r w:rsidRPr="00A4798C">
        <w:rPr>
          <w:sz w:val="22"/>
          <w:szCs w:val="22"/>
        </w:rPr>
        <w:t xml:space="preserve">A clear description of the specific Challenging Behavior that initiates a period of In-Home Stabilization. </w:t>
      </w:r>
    </w:p>
    <w:p w14:paraId="4CD892CB" w14:textId="77777777" w:rsidR="00FF510E" w:rsidRDefault="00FF510E" w:rsidP="00FF510E">
      <w:pPr>
        <w:pStyle w:val="ListParagraph"/>
        <w:ind w:left="1440"/>
        <w:rPr>
          <w:sz w:val="22"/>
          <w:szCs w:val="22"/>
        </w:rPr>
      </w:pPr>
    </w:p>
    <w:p w14:paraId="4CD892CC" w14:textId="77777777" w:rsidR="00FF510E" w:rsidRDefault="00C3601B" w:rsidP="00FF510E">
      <w:pPr>
        <w:pStyle w:val="ListParagraph"/>
        <w:numPr>
          <w:ilvl w:val="0"/>
          <w:numId w:val="24"/>
        </w:numPr>
        <w:ind w:left="1440" w:hanging="720"/>
        <w:rPr>
          <w:sz w:val="22"/>
          <w:szCs w:val="22"/>
        </w:rPr>
      </w:pPr>
      <w:r w:rsidRPr="00FF510E">
        <w:rPr>
          <w:sz w:val="22"/>
          <w:szCs w:val="22"/>
        </w:rPr>
        <w:t>Criteria that will be used for assessment of discontinuing the In-Home Stabilization.</w:t>
      </w:r>
    </w:p>
    <w:p w14:paraId="4CD892CD" w14:textId="77777777" w:rsidR="00FF510E" w:rsidRPr="00FF510E" w:rsidRDefault="00FF510E" w:rsidP="00FF510E">
      <w:pPr>
        <w:pStyle w:val="ListParagraph"/>
        <w:rPr>
          <w:sz w:val="22"/>
          <w:szCs w:val="22"/>
        </w:rPr>
      </w:pPr>
    </w:p>
    <w:p w14:paraId="4CD892CE" w14:textId="77777777" w:rsidR="00FF510E" w:rsidRDefault="00C3601B" w:rsidP="00FF510E">
      <w:pPr>
        <w:pStyle w:val="ListParagraph"/>
        <w:numPr>
          <w:ilvl w:val="0"/>
          <w:numId w:val="24"/>
        </w:numPr>
        <w:ind w:left="1440" w:hanging="720"/>
        <w:rPr>
          <w:sz w:val="22"/>
          <w:szCs w:val="22"/>
        </w:rPr>
      </w:pPr>
      <w:r w:rsidRPr="00FF510E">
        <w:rPr>
          <w:sz w:val="22"/>
          <w:szCs w:val="22"/>
        </w:rPr>
        <w:t>Criteria that will be used for assessment of continuing the In-Home Stabilization.</w:t>
      </w:r>
    </w:p>
    <w:p w14:paraId="4CD892CF" w14:textId="77777777" w:rsidR="00FF510E" w:rsidRPr="00FF510E" w:rsidRDefault="00FF510E" w:rsidP="00FF510E">
      <w:pPr>
        <w:pStyle w:val="ListParagraph"/>
        <w:rPr>
          <w:sz w:val="22"/>
          <w:szCs w:val="22"/>
        </w:rPr>
      </w:pPr>
    </w:p>
    <w:p w14:paraId="4CD892D0" w14:textId="77777777" w:rsidR="00FF510E" w:rsidRDefault="00C3601B" w:rsidP="00FF510E">
      <w:pPr>
        <w:pStyle w:val="ListParagraph"/>
        <w:numPr>
          <w:ilvl w:val="0"/>
          <w:numId w:val="24"/>
        </w:numPr>
        <w:ind w:left="1440" w:hanging="720"/>
        <w:rPr>
          <w:sz w:val="22"/>
          <w:szCs w:val="22"/>
        </w:rPr>
      </w:pPr>
      <w:r w:rsidRPr="00FF510E">
        <w:rPr>
          <w:sz w:val="22"/>
          <w:szCs w:val="22"/>
        </w:rPr>
        <w:t>The identity of who will conduct the assessment of risk and a description of when those assessments will occur.</w:t>
      </w:r>
    </w:p>
    <w:p w14:paraId="4CD892D1" w14:textId="77777777" w:rsidR="00FF510E" w:rsidRPr="00FF510E" w:rsidRDefault="00FF510E" w:rsidP="00FF510E">
      <w:pPr>
        <w:pStyle w:val="ListParagraph"/>
        <w:rPr>
          <w:sz w:val="22"/>
          <w:szCs w:val="22"/>
        </w:rPr>
      </w:pPr>
    </w:p>
    <w:p w14:paraId="4CD892D2" w14:textId="597D15A3" w:rsidR="00C3601B" w:rsidRPr="00FF510E" w:rsidRDefault="00C3601B" w:rsidP="00FF510E">
      <w:pPr>
        <w:pStyle w:val="ListParagraph"/>
        <w:numPr>
          <w:ilvl w:val="0"/>
          <w:numId w:val="24"/>
        </w:numPr>
        <w:ind w:left="1440" w:hanging="720"/>
        <w:rPr>
          <w:sz w:val="22"/>
          <w:szCs w:val="22"/>
        </w:rPr>
      </w:pPr>
      <w:r w:rsidRPr="00FF510E">
        <w:rPr>
          <w:sz w:val="22"/>
          <w:szCs w:val="22"/>
        </w:rPr>
        <w:t>A description of how staff will support the Person to transition to regular activities after the period of In-Home Stabilization</w:t>
      </w:r>
      <w:r w:rsidR="00E82B04">
        <w:rPr>
          <w:sz w:val="22"/>
          <w:szCs w:val="22"/>
        </w:rPr>
        <w:t xml:space="preserve"> </w:t>
      </w:r>
      <w:r w:rsidR="00B073A5">
        <w:rPr>
          <w:sz w:val="22"/>
          <w:szCs w:val="22"/>
        </w:rPr>
        <w:t xml:space="preserve">by offering </w:t>
      </w:r>
      <w:r w:rsidR="00E82B04">
        <w:rPr>
          <w:sz w:val="22"/>
          <w:szCs w:val="22"/>
        </w:rPr>
        <w:t xml:space="preserve"> full access to the greater community, including opportunities to interact with members of the broader community, to seek employment and work in competitive integrated settings, and to engage in community life to the same degree as individuals not receiving services.</w:t>
      </w:r>
    </w:p>
    <w:p w14:paraId="4CD892D3" w14:textId="77777777" w:rsidR="00C3601B" w:rsidRDefault="00C3601B" w:rsidP="00C3601B">
      <w:pPr>
        <w:rPr>
          <w:sz w:val="22"/>
          <w:szCs w:val="22"/>
        </w:rPr>
      </w:pPr>
    </w:p>
    <w:p w14:paraId="4CD892D4" w14:textId="4D122B69" w:rsidR="00FF510E" w:rsidRDefault="00C3601B" w:rsidP="00FF510E">
      <w:pPr>
        <w:pStyle w:val="ListParagraph"/>
        <w:numPr>
          <w:ilvl w:val="0"/>
          <w:numId w:val="25"/>
        </w:numPr>
        <w:ind w:hanging="720"/>
        <w:rPr>
          <w:sz w:val="22"/>
          <w:szCs w:val="22"/>
        </w:rPr>
      </w:pPr>
      <w:r w:rsidRPr="00855DB2">
        <w:rPr>
          <w:sz w:val="22"/>
          <w:szCs w:val="22"/>
        </w:rPr>
        <w:t>The proposed use of In-Home Stabilization for a period not to exceed one hour is a Level 2 intervention. A Level 2 In-Home Stabilization Plan must be derived from the Functional Assessment and incorporated into the Positive Support Plan.</w:t>
      </w:r>
      <w:r w:rsidR="00F43833">
        <w:rPr>
          <w:sz w:val="22"/>
          <w:szCs w:val="22"/>
        </w:rPr>
        <w:t xml:space="preserve"> </w:t>
      </w:r>
      <w:r w:rsidRPr="00855DB2">
        <w:rPr>
          <w:sz w:val="22"/>
          <w:szCs w:val="22"/>
        </w:rPr>
        <w:t>A plan for In-Home Stabilization of one hour or less must have the approval of the Planning Team and the Case Manager prior to implementation.</w:t>
      </w:r>
    </w:p>
    <w:p w14:paraId="4CD892D5" w14:textId="77777777" w:rsidR="00FF510E" w:rsidRDefault="00FF510E" w:rsidP="00FF510E">
      <w:pPr>
        <w:pStyle w:val="ListParagraph"/>
        <w:rPr>
          <w:sz w:val="22"/>
          <w:szCs w:val="22"/>
        </w:rPr>
      </w:pPr>
    </w:p>
    <w:p w14:paraId="4CD892D6" w14:textId="348FA2FA" w:rsidR="00FF510E" w:rsidRDefault="00C3601B" w:rsidP="00FF510E">
      <w:pPr>
        <w:pStyle w:val="ListParagraph"/>
        <w:numPr>
          <w:ilvl w:val="0"/>
          <w:numId w:val="25"/>
        </w:numPr>
        <w:ind w:hanging="720"/>
        <w:rPr>
          <w:sz w:val="22"/>
          <w:szCs w:val="22"/>
        </w:rPr>
      </w:pPr>
      <w:r w:rsidRPr="00FF510E">
        <w:rPr>
          <w:sz w:val="22"/>
          <w:szCs w:val="22"/>
        </w:rPr>
        <w:t>The proposed use of In-Home Stabilization for a period greater than one hour, but not to exceed 24 hours, is a Level 3 intervention.</w:t>
      </w:r>
      <w:r w:rsidR="00F43833">
        <w:rPr>
          <w:sz w:val="22"/>
          <w:szCs w:val="22"/>
        </w:rPr>
        <w:t xml:space="preserve"> </w:t>
      </w:r>
      <w:r w:rsidRPr="00FF510E">
        <w:rPr>
          <w:sz w:val="22"/>
          <w:szCs w:val="22"/>
        </w:rPr>
        <w:t>The use of a Level 2 In-Home Stabilizations three times or more during any two week period of time requires review and approval as a Level 3 Plan.</w:t>
      </w:r>
      <w:r w:rsidR="00F43833">
        <w:rPr>
          <w:sz w:val="22"/>
          <w:szCs w:val="22"/>
        </w:rPr>
        <w:t xml:space="preserve"> </w:t>
      </w:r>
      <w:r w:rsidRPr="00FF510E">
        <w:rPr>
          <w:sz w:val="22"/>
          <w:szCs w:val="22"/>
        </w:rPr>
        <w:t>A Level 3 In-Home Stabilization Plan must be incorporated into the Behavior Management Plan, and is subject to all requirements for Behavior Management Planning, review and approval prior to implementation</w:t>
      </w:r>
    </w:p>
    <w:p w14:paraId="4CD892D7" w14:textId="77777777" w:rsidR="00FF510E" w:rsidRPr="00FF510E" w:rsidRDefault="00FF510E" w:rsidP="00FF510E">
      <w:pPr>
        <w:pStyle w:val="ListParagraph"/>
        <w:rPr>
          <w:sz w:val="22"/>
          <w:szCs w:val="22"/>
        </w:rPr>
      </w:pPr>
    </w:p>
    <w:p w14:paraId="4CD892D8" w14:textId="77777777" w:rsidR="00FF510E" w:rsidRDefault="00C3601B" w:rsidP="00FF510E">
      <w:pPr>
        <w:pStyle w:val="ListParagraph"/>
        <w:numPr>
          <w:ilvl w:val="0"/>
          <w:numId w:val="25"/>
        </w:numPr>
        <w:ind w:hanging="720"/>
        <w:rPr>
          <w:sz w:val="22"/>
          <w:szCs w:val="22"/>
        </w:rPr>
      </w:pPr>
      <w:r w:rsidRPr="00FF510E">
        <w:rPr>
          <w:sz w:val="22"/>
          <w:szCs w:val="22"/>
        </w:rPr>
        <w:t>In-Home Stabilization at Level 2 or Level 3 must not be applied cumulatively. Once the criteria for safety have been met, or the identified time period has expired, In-Home Stabilization must end and the Person must be supported to transition to regular activities, or be supported to seek emergency medical attention.</w:t>
      </w:r>
    </w:p>
    <w:p w14:paraId="4CD892D9" w14:textId="77777777" w:rsidR="00FF510E" w:rsidRPr="00FF510E" w:rsidRDefault="00FF510E" w:rsidP="00FF510E">
      <w:pPr>
        <w:pStyle w:val="ListParagraph"/>
        <w:rPr>
          <w:sz w:val="22"/>
          <w:szCs w:val="22"/>
        </w:rPr>
      </w:pPr>
    </w:p>
    <w:p w14:paraId="4CD892DA" w14:textId="40189725" w:rsidR="00C3601B" w:rsidRPr="00FF510E" w:rsidRDefault="00C3601B" w:rsidP="00FF510E">
      <w:pPr>
        <w:pStyle w:val="ListParagraph"/>
        <w:numPr>
          <w:ilvl w:val="0"/>
          <w:numId w:val="25"/>
        </w:numPr>
        <w:ind w:hanging="720"/>
        <w:rPr>
          <w:sz w:val="22"/>
          <w:szCs w:val="22"/>
        </w:rPr>
      </w:pPr>
      <w:r w:rsidRPr="00FF510E">
        <w:rPr>
          <w:sz w:val="22"/>
          <w:szCs w:val="22"/>
        </w:rPr>
        <w:t xml:space="preserve">When the Planning Team identifies a need </w:t>
      </w:r>
      <w:r w:rsidRPr="00790F4B">
        <w:rPr>
          <w:sz w:val="22"/>
          <w:szCs w:val="22"/>
        </w:rPr>
        <w:t>for In-Home Stabilization beyond 24 hours,</w:t>
      </w:r>
      <w:r w:rsidRPr="00FF510E">
        <w:rPr>
          <w:sz w:val="22"/>
          <w:szCs w:val="22"/>
        </w:rPr>
        <w:t xml:space="preserve"> the Planning Team must submit an In-Home Stabilization Plan for a Level 4 intervention.</w:t>
      </w:r>
      <w:r w:rsidR="00F43833">
        <w:rPr>
          <w:sz w:val="22"/>
          <w:szCs w:val="22"/>
        </w:rPr>
        <w:t xml:space="preserve"> </w:t>
      </w:r>
      <w:r w:rsidRPr="00FF510E">
        <w:rPr>
          <w:sz w:val="22"/>
          <w:szCs w:val="22"/>
        </w:rPr>
        <w:t>The Level 4 In-Home Stabilization Plan must be justified by the Functional Assessment and documentation of prior interventions.</w:t>
      </w:r>
      <w:r w:rsidR="00F43833">
        <w:rPr>
          <w:sz w:val="22"/>
          <w:szCs w:val="22"/>
        </w:rPr>
        <w:t xml:space="preserve"> </w:t>
      </w:r>
      <w:r w:rsidRPr="00FF510E">
        <w:rPr>
          <w:sz w:val="22"/>
          <w:szCs w:val="22"/>
        </w:rPr>
        <w:t>The Level 4 In-Home Stabilization Plan must be incorporated into a Behavior Management Plan proposed for review at Level 4.</w:t>
      </w:r>
      <w:r w:rsidR="00447505">
        <w:rPr>
          <w:sz w:val="22"/>
          <w:szCs w:val="22"/>
        </w:rPr>
        <w:t xml:space="preserve"> </w:t>
      </w:r>
      <w:r w:rsidRPr="00FF510E">
        <w:rPr>
          <w:sz w:val="22"/>
          <w:szCs w:val="22"/>
        </w:rPr>
        <w:t>A Level 4 In-Home Stabilization Plan must include, but is not limited to:</w:t>
      </w:r>
    </w:p>
    <w:p w14:paraId="4CD892DB" w14:textId="77777777" w:rsidR="00C3601B" w:rsidRPr="00855DB2" w:rsidRDefault="00C3601B" w:rsidP="00C3601B">
      <w:pPr>
        <w:pStyle w:val="ListParagraph"/>
        <w:rPr>
          <w:sz w:val="22"/>
          <w:szCs w:val="22"/>
        </w:rPr>
      </w:pPr>
    </w:p>
    <w:p w14:paraId="4CD892DC" w14:textId="46B3E2C3" w:rsidR="00FF510E" w:rsidRDefault="00C3601B" w:rsidP="00FF510E">
      <w:pPr>
        <w:pStyle w:val="ListParagraph"/>
        <w:numPr>
          <w:ilvl w:val="1"/>
          <w:numId w:val="25"/>
        </w:numPr>
        <w:ind w:hanging="720"/>
        <w:rPr>
          <w:sz w:val="22"/>
          <w:szCs w:val="22"/>
        </w:rPr>
      </w:pPr>
      <w:r w:rsidRPr="00855DB2">
        <w:rPr>
          <w:sz w:val="22"/>
          <w:szCs w:val="22"/>
        </w:rPr>
        <w:t>All information required in the In-Home Stabilization Plan in Part (</w:t>
      </w:r>
      <w:r>
        <w:rPr>
          <w:sz w:val="22"/>
          <w:szCs w:val="22"/>
        </w:rPr>
        <w:t>A</w:t>
      </w:r>
      <w:r w:rsidRPr="00855DB2">
        <w:rPr>
          <w:sz w:val="22"/>
          <w:szCs w:val="22"/>
        </w:rPr>
        <w:t>), above.</w:t>
      </w:r>
    </w:p>
    <w:p w14:paraId="7E0F1F57" w14:textId="77777777" w:rsidR="00D85AAC" w:rsidRDefault="00D85AAC" w:rsidP="00D85AAC">
      <w:pPr>
        <w:pStyle w:val="ListParagraph"/>
        <w:ind w:left="1440"/>
        <w:rPr>
          <w:sz w:val="22"/>
          <w:szCs w:val="22"/>
        </w:rPr>
      </w:pPr>
    </w:p>
    <w:p w14:paraId="4CD892DD" w14:textId="77777777" w:rsidR="00FF510E" w:rsidRDefault="00C3601B" w:rsidP="00FF510E">
      <w:pPr>
        <w:pStyle w:val="ListParagraph"/>
        <w:numPr>
          <w:ilvl w:val="1"/>
          <w:numId w:val="25"/>
        </w:numPr>
        <w:ind w:hanging="720"/>
        <w:rPr>
          <w:sz w:val="22"/>
          <w:szCs w:val="22"/>
        </w:rPr>
      </w:pPr>
      <w:r w:rsidRPr="00FF510E">
        <w:rPr>
          <w:sz w:val="22"/>
          <w:szCs w:val="22"/>
        </w:rPr>
        <w:t>A safety assessment describing the criteria to be used at the end of the 24-hour period to determine if there is a need for continued In-Home Stabilization.</w:t>
      </w:r>
    </w:p>
    <w:p w14:paraId="4CD892DE" w14:textId="77777777" w:rsidR="00FF510E" w:rsidRDefault="00FF510E" w:rsidP="00FF510E">
      <w:pPr>
        <w:pStyle w:val="ListParagraph"/>
        <w:ind w:left="1440"/>
        <w:rPr>
          <w:sz w:val="22"/>
          <w:szCs w:val="22"/>
        </w:rPr>
      </w:pPr>
    </w:p>
    <w:p w14:paraId="4CD892DF" w14:textId="77777777" w:rsidR="00C3601B" w:rsidRPr="00FF510E" w:rsidRDefault="00C3601B" w:rsidP="00FF510E">
      <w:pPr>
        <w:pStyle w:val="ListParagraph"/>
        <w:numPr>
          <w:ilvl w:val="1"/>
          <w:numId w:val="25"/>
        </w:numPr>
        <w:ind w:hanging="720"/>
        <w:rPr>
          <w:sz w:val="22"/>
          <w:szCs w:val="22"/>
        </w:rPr>
      </w:pPr>
      <w:r w:rsidRPr="00FF510E">
        <w:rPr>
          <w:sz w:val="22"/>
          <w:szCs w:val="22"/>
        </w:rPr>
        <w:t>A plan for in-person safety assessment of the Person by the qualified professional overseeing the plan.</w:t>
      </w:r>
    </w:p>
    <w:p w14:paraId="4CD892E0" w14:textId="77777777" w:rsidR="00C3601B" w:rsidRDefault="00C3601B">
      <w:pPr>
        <w:spacing w:after="200" w:line="276" w:lineRule="auto"/>
        <w:rPr>
          <w:b/>
          <w:sz w:val="22"/>
          <w:szCs w:val="22"/>
        </w:rPr>
      </w:pPr>
      <w:r>
        <w:rPr>
          <w:b/>
          <w:sz w:val="22"/>
          <w:szCs w:val="22"/>
        </w:rPr>
        <w:br w:type="page"/>
      </w:r>
    </w:p>
    <w:p w14:paraId="4CD892E1" w14:textId="77777777" w:rsidR="000B22C0" w:rsidRPr="002A57D8" w:rsidRDefault="000B22C0" w:rsidP="00577FB0">
      <w:pPr>
        <w:ind w:left="1440" w:hanging="1440"/>
        <w:jc w:val="center"/>
        <w:rPr>
          <w:b/>
          <w:sz w:val="22"/>
          <w:szCs w:val="22"/>
        </w:rPr>
      </w:pPr>
      <w:r w:rsidRPr="002A57D8">
        <w:rPr>
          <w:b/>
          <w:sz w:val="22"/>
          <w:szCs w:val="22"/>
        </w:rPr>
        <w:lastRenderedPageBreak/>
        <w:t xml:space="preserve">APPENDIX </w:t>
      </w:r>
      <w:r w:rsidR="00C3601B" w:rsidRPr="002A57D8">
        <w:rPr>
          <w:b/>
          <w:sz w:val="22"/>
          <w:szCs w:val="22"/>
        </w:rPr>
        <w:t>FOUR</w:t>
      </w:r>
    </w:p>
    <w:p w14:paraId="4CD892E2" w14:textId="77777777" w:rsidR="00C3601B" w:rsidRPr="00C3601B" w:rsidRDefault="00C3601B" w:rsidP="00577FB0">
      <w:pPr>
        <w:ind w:left="1440" w:hanging="1440"/>
        <w:jc w:val="center"/>
        <w:rPr>
          <w:b/>
          <w:i/>
          <w:sz w:val="22"/>
          <w:szCs w:val="22"/>
        </w:rPr>
      </w:pPr>
    </w:p>
    <w:p w14:paraId="4CD892E3" w14:textId="77777777" w:rsidR="00D06079" w:rsidRPr="002A57D8" w:rsidRDefault="00D74070" w:rsidP="00577FB0">
      <w:pPr>
        <w:jc w:val="center"/>
        <w:rPr>
          <w:b/>
          <w:sz w:val="22"/>
          <w:szCs w:val="22"/>
        </w:rPr>
      </w:pPr>
      <w:r w:rsidRPr="002A57D8">
        <w:rPr>
          <w:b/>
          <w:sz w:val="22"/>
          <w:szCs w:val="22"/>
        </w:rPr>
        <w:t xml:space="preserve">LEVELS OF INTERVENTION: </w:t>
      </w:r>
    </w:p>
    <w:p w14:paraId="4CD892E4" w14:textId="77777777" w:rsidR="00D74070" w:rsidRPr="002A57D8" w:rsidRDefault="00D74070" w:rsidP="00577FB0">
      <w:pPr>
        <w:jc w:val="center"/>
        <w:rPr>
          <w:b/>
          <w:sz w:val="22"/>
          <w:szCs w:val="22"/>
        </w:rPr>
      </w:pPr>
      <w:r w:rsidRPr="002A57D8">
        <w:rPr>
          <w:b/>
          <w:sz w:val="22"/>
          <w:szCs w:val="22"/>
        </w:rPr>
        <w:t>POSITIVE SUPPORT AND BEHAVIOR MANAGEMENT PLANS</w:t>
      </w:r>
      <w:r w:rsidRPr="002A57D8">
        <w:rPr>
          <w:b/>
          <w:i/>
          <w:sz w:val="22"/>
          <w:szCs w:val="22"/>
        </w:rPr>
        <w:t xml:space="preserve"> </w:t>
      </w:r>
      <w:r w:rsidRPr="002A57D8">
        <w:rPr>
          <w:b/>
          <w:sz w:val="22"/>
          <w:szCs w:val="22"/>
        </w:rPr>
        <w:t>(LEVELS 1-5)</w:t>
      </w:r>
    </w:p>
    <w:p w14:paraId="4CD892E5" w14:textId="77777777" w:rsidR="00D74070" w:rsidRPr="002A57D8" w:rsidRDefault="00D74070" w:rsidP="00577FB0">
      <w:pPr>
        <w:rPr>
          <w:b/>
          <w:sz w:val="22"/>
          <w:szCs w:val="22"/>
        </w:rPr>
      </w:pPr>
    </w:p>
    <w:p w14:paraId="4CD892E6" w14:textId="77777777" w:rsidR="00C3601B" w:rsidRPr="001A069E" w:rsidRDefault="00C3601B" w:rsidP="00577FB0">
      <w:pPr>
        <w:rPr>
          <w:b/>
          <w:sz w:val="22"/>
          <w:szCs w:val="22"/>
        </w:rPr>
      </w:pPr>
    </w:p>
    <w:p w14:paraId="4CD892E7" w14:textId="77777777" w:rsidR="00D74070" w:rsidRPr="001A069E" w:rsidRDefault="00D74070" w:rsidP="00577FB0">
      <w:pPr>
        <w:rPr>
          <w:sz w:val="22"/>
          <w:szCs w:val="22"/>
        </w:rPr>
      </w:pPr>
      <w:r w:rsidRPr="001A069E">
        <w:rPr>
          <w:sz w:val="22"/>
          <w:szCs w:val="22"/>
        </w:rPr>
        <w:t>Positive Support Plans or Behavior Management Plans designed to support a Person with Challenging Behavior must be approved as prescribed by these regulations prior to implementation. The Planning Team is responsible for providing the required documentation and obtaining the necessary level of review and approval.</w:t>
      </w:r>
    </w:p>
    <w:p w14:paraId="4CD892E8" w14:textId="77777777" w:rsidR="00D74070" w:rsidRPr="001A069E" w:rsidRDefault="00D74070" w:rsidP="00577FB0">
      <w:pPr>
        <w:ind w:left="720"/>
        <w:rPr>
          <w:sz w:val="22"/>
          <w:szCs w:val="22"/>
        </w:rPr>
      </w:pPr>
    </w:p>
    <w:p w14:paraId="4CD892E9" w14:textId="77777777" w:rsidR="00D74070" w:rsidRPr="001A069E" w:rsidRDefault="00D74070" w:rsidP="00577FB0">
      <w:pPr>
        <w:rPr>
          <w:sz w:val="22"/>
          <w:szCs w:val="22"/>
        </w:rPr>
      </w:pPr>
      <w:r w:rsidRPr="001A069E">
        <w:rPr>
          <w:sz w:val="22"/>
          <w:szCs w:val="22"/>
        </w:rPr>
        <w:t xml:space="preserve">The following chart defines five levels of support, intervention, restriction and required approval. Each level has required planning, documentation, and review which must be obtained prior to implementation. Each </w:t>
      </w:r>
      <w:r>
        <w:rPr>
          <w:sz w:val="22"/>
          <w:szCs w:val="22"/>
        </w:rPr>
        <w:t>P</w:t>
      </w:r>
      <w:r w:rsidRPr="001A069E">
        <w:rPr>
          <w:sz w:val="22"/>
          <w:szCs w:val="22"/>
        </w:rPr>
        <w:t xml:space="preserve">lan must be reviewed for approval at the level of the most restrictive component of the </w:t>
      </w:r>
      <w:r>
        <w:rPr>
          <w:sz w:val="22"/>
          <w:szCs w:val="22"/>
        </w:rPr>
        <w:t>P</w:t>
      </w:r>
      <w:r w:rsidRPr="001A069E">
        <w:rPr>
          <w:sz w:val="22"/>
          <w:szCs w:val="22"/>
        </w:rPr>
        <w:t>lan.</w:t>
      </w:r>
    </w:p>
    <w:p w14:paraId="4CD892EA" w14:textId="77777777" w:rsidR="00D74070" w:rsidRPr="001A069E" w:rsidRDefault="00D74070" w:rsidP="00577FB0">
      <w:pPr>
        <w:ind w:left="720"/>
        <w:rPr>
          <w:b/>
          <w:sz w:val="22"/>
          <w:szCs w:val="22"/>
        </w:rPr>
      </w:pPr>
    </w:p>
    <w:p w14:paraId="4CD892EB" w14:textId="77777777" w:rsidR="00D74070" w:rsidRDefault="00D74070" w:rsidP="00577FB0">
      <w:pPr>
        <w:rPr>
          <w:sz w:val="22"/>
          <w:szCs w:val="22"/>
        </w:rPr>
      </w:pPr>
      <w:r w:rsidRPr="001A069E">
        <w:rPr>
          <w:sz w:val="22"/>
          <w:szCs w:val="22"/>
        </w:rPr>
        <w:t xml:space="preserve">Positive Support Plans and Behavior Management Plans are considered in the following categories. </w:t>
      </w:r>
    </w:p>
    <w:p w14:paraId="4CD89378" w14:textId="77777777" w:rsidR="00D06079" w:rsidRDefault="00D06079" w:rsidP="00577FB0">
      <w:pPr>
        <w:spacing w:after="20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59"/>
        <w:gridCol w:w="2560"/>
        <w:gridCol w:w="5741"/>
      </w:tblGrid>
      <w:tr w:rsidR="000E6C3C" w:rsidRPr="00F9201B" w14:paraId="74E1B69B" w14:textId="77777777" w:rsidTr="00F43833">
        <w:trPr>
          <w:trHeight w:hRule="exact" w:val="288"/>
          <w:jc w:val="center"/>
        </w:trPr>
        <w:tc>
          <w:tcPr>
            <w:tcW w:w="1059" w:type="dxa"/>
            <w:shd w:val="clear" w:color="auto" w:fill="CCCCCC"/>
            <w:vAlign w:val="center"/>
          </w:tcPr>
          <w:p w14:paraId="3CE6833E" w14:textId="52554D1F" w:rsidR="000E6C3C" w:rsidRPr="00F9201B" w:rsidRDefault="000E6C3C" w:rsidP="00F43833">
            <w:pPr>
              <w:rPr>
                <w:b/>
                <w:sz w:val="22"/>
                <w:szCs w:val="22"/>
              </w:rPr>
            </w:pPr>
            <w:r>
              <w:rPr>
                <w:b/>
                <w:sz w:val="22"/>
                <w:szCs w:val="22"/>
              </w:rPr>
              <w:t>L</w:t>
            </w:r>
            <w:r w:rsidRPr="00F9201B">
              <w:rPr>
                <w:b/>
                <w:sz w:val="22"/>
                <w:szCs w:val="22"/>
              </w:rPr>
              <w:t>evel 1</w:t>
            </w:r>
          </w:p>
        </w:tc>
        <w:tc>
          <w:tcPr>
            <w:tcW w:w="8301" w:type="dxa"/>
            <w:gridSpan w:val="2"/>
            <w:shd w:val="clear" w:color="auto" w:fill="CCCCCC"/>
            <w:vAlign w:val="center"/>
          </w:tcPr>
          <w:p w14:paraId="7245A542" w14:textId="77777777" w:rsidR="000E6C3C" w:rsidRPr="00F9201B" w:rsidRDefault="000E6C3C" w:rsidP="00F43833">
            <w:pPr>
              <w:rPr>
                <w:b/>
                <w:sz w:val="22"/>
                <w:szCs w:val="22"/>
              </w:rPr>
            </w:pPr>
            <w:r w:rsidRPr="00F9201B">
              <w:rPr>
                <w:b/>
                <w:sz w:val="22"/>
                <w:szCs w:val="22"/>
              </w:rPr>
              <w:t>Support for the Person to participate meaningfully in his/her community life.</w:t>
            </w:r>
          </w:p>
        </w:tc>
      </w:tr>
      <w:tr w:rsidR="000E6C3C" w:rsidRPr="00F9201B" w14:paraId="7B8C6841" w14:textId="77777777" w:rsidTr="00F43833">
        <w:trPr>
          <w:trHeight w:hRule="exact" w:val="2016"/>
          <w:jc w:val="center"/>
        </w:trPr>
        <w:tc>
          <w:tcPr>
            <w:tcW w:w="3619" w:type="dxa"/>
            <w:gridSpan w:val="2"/>
            <w:shd w:val="clear" w:color="auto" w:fill="auto"/>
          </w:tcPr>
          <w:p w14:paraId="12274C3A" w14:textId="77777777" w:rsidR="000E6C3C" w:rsidRDefault="000E6C3C" w:rsidP="00F43833">
            <w:pPr>
              <w:rPr>
                <w:b/>
                <w:sz w:val="22"/>
                <w:szCs w:val="22"/>
              </w:rPr>
            </w:pPr>
          </w:p>
          <w:p w14:paraId="08A4008D" w14:textId="77777777" w:rsidR="000E6C3C" w:rsidRPr="00F9201B" w:rsidRDefault="000E6C3C" w:rsidP="00F43833">
            <w:pPr>
              <w:rPr>
                <w:b/>
                <w:sz w:val="22"/>
                <w:szCs w:val="22"/>
              </w:rPr>
            </w:pPr>
            <w:r w:rsidRPr="00F9201B">
              <w:rPr>
                <w:b/>
                <w:sz w:val="22"/>
                <w:szCs w:val="22"/>
              </w:rPr>
              <w:t>Description:</w:t>
            </w:r>
          </w:p>
          <w:p w14:paraId="16B5CC89" w14:textId="77777777" w:rsidR="000E6C3C" w:rsidRPr="00F9201B" w:rsidRDefault="000E6C3C" w:rsidP="00F43833">
            <w:pPr>
              <w:rPr>
                <w:sz w:val="22"/>
                <w:szCs w:val="22"/>
              </w:rPr>
            </w:pPr>
            <w:r w:rsidRPr="00F9201B">
              <w:rPr>
                <w:sz w:val="22"/>
                <w:szCs w:val="22"/>
              </w:rPr>
              <w:t>- No restrictions of Rights</w:t>
            </w:r>
          </w:p>
          <w:p w14:paraId="577456CB" w14:textId="77777777" w:rsidR="000E6C3C" w:rsidRPr="00F9201B" w:rsidRDefault="000E6C3C" w:rsidP="00F43833">
            <w:pPr>
              <w:rPr>
                <w:sz w:val="22"/>
                <w:szCs w:val="22"/>
              </w:rPr>
            </w:pPr>
            <w:r w:rsidRPr="00F9201B">
              <w:rPr>
                <w:sz w:val="22"/>
                <w:szCs w:val="22"/>
              </w:rPr>
              <w:t>- Non-coercive intervention with voluntary participation by the Person</w:t>
            </w:r>
          </w:p>
        </w:tc>
        <w:tc>
          <w:tcPr>
            <w:tcW w:w="5741" w:type="dxa"/>
            <w:shd w:val="clear" w:color="auto" w:fill="auto"/>
            <w:vAlign w:val="center"/>
          </w:tcPr>
          <w:p w14:paraId="25329E56" w14:textId="77777777" w:rsidR="000E6C3C" w:rsidRPr="00F9201B" w:rsidRDefault="000E6C3C" w:rsidP="00F43833">
            <w:pPr>
              <w:rPr>
                <w:b/>
                <w:sz w:val="22"/>
                <w:szCs w:val="22"/>
              </w:rPr>
            </w:pPr>
            <w:r w:rsidRPr="00F9201B">
              <w:rPr>
                <w:b/>
                <w:sz w:val="22"/>
                <w:szCs w:val="22"/>
              </w:rPr>
              <w:t>Examples include, but not limited to:</w:t>
            </w:r>
          </w:p>
          <w:p w14:paraId="21F114FF" w14:textId="77777777" w:rsidR="000E6C3C" w:rsidRPr="00F9201B" w:rsidRDefault="000E6C3C" w:rsidP="00F43833">
            <w:pPr>
              <w:rPr>
                <w:sz w:val="22"/>
                <w:szCs w:val="22"/>
              </w:rPr>
            </w:pPr>
            <w:r w:rsidRPr="00F9201B">
              <w:rPr>
                <w:sz w:val="22"/>
                <w:szCs w:val="22"/>
              </w:rPr>
              <w:t>- Physical &amp; mental health assessment and treatment</w:t>
            </w:r>
          </w:p>
          <w:p w14:paraId="38BF469D" w14:textId="77777777" w:rsidR="000E6C3C" w:rsidRPr="00F9201B" w:rsidRDefault="000E6C3C" w:rsidP="00F43833">
            <w:pPr>
              <w:rPr>
                <w:sz w:val="22"/>
                <w:szCs w:val="22"/>
              </w:rPr>
            </w:pPr>
            <w:r w:rsidRPr="00F9201B">
              <w:rPr>
                <w:sz w:val="22"/>
                <w:szCs w:val="22"/>
              </w:rPr>
              <w:t>- Environmental modification</w:t>
            </w:r>
          </w:p>
          <w:p w14:paraId="1D04D5EB" w14:textId="77777777" w:rsidR="000E6C3C" w:rsidRPr="00F9201B" w:rsidRDefault="000E6C3C" w:rsidP="00F43833">
            <w:pPr>
              <w:rPr>
                <w:sz w:val="22"/>
                <w:szCs w:val="22"/>
              </w:rPr>
            </w:pPr>
            <w:r w:rsidRPr="00F9201B">
              <w:rPr>
                <w:sz w:val="22"/>
                <w:szCs w:val="22"/>
              </w:rPr>
              <w:t>- Communication support</w:t>
            </w:r>
          </w:p>
          <w:p w14:paraId="5D8F6CE4" w14:textId="77777777" w:rsidR="000E6C3C" w:rsidRPr="00F9201B" w:rsidRDefault="000E6C3C" w:rsidP="00F43833">
            <w:pPr>
              <w:rPr>
                <w:sz w:val="22"/>
                <w:szCs w:val="22"/>
              </w:rPr>
            </w:pPr>
            <w:r w:rsidRPr="00F9201B">
              <w:rPr>
                <w:sz w:val="22"/>
                <w:szCs w:val="22"/>
              </w:rPr>
              <w:t>- Teaching Skills</w:t>
            </w:r>
          </w:p>
          <w:p w14:paraId="62513C78" w14:textId="77777777" w:rsidR="000E6C3C" w:rsidRPr="00F9201B" w:rsidRDefault="000E6C3C" w:rsidP="00F43833">
            <w:pPr>
              <w:rPr>
                <w:sz w:val="22"/>
                <w:szCs w:val="22"/>
              </w:rPr>
            </w:pPr>
            <w:r w:rsidRPr="00F9201B">
              <w:rPr>
                <w:sz w:val="22"/>
                <w:szCs w:val="22"/>
              </w:rPr>
              <w:t>- Physical prompts for teaching or personal support without Coercion</w:t>
            </w:r>
          </w:p>
          <w:p w14:paraId="6189B909" w14:textId="77777777" w:rsidR="000E6C3C" w:rsidRPr="00F9201B" w:rsidRDefault="000E6C3C" w:rsidP="00F43833">
            <w:pPr>
              <w:rPr>
                <w:sz w:val="22"/>
                <w:szCs w:val="22"/>
              </w:rPr>
            </w:pPr>
            <w:r w:rsidRPr="00F9201B">
              <w:rPr>
                <w:sz w:val="22"/>
                <w:szCs w:val="22"/>
              </w:rPr>
              <w:t>- Voluntary Timeout</w:t>
            </w:r>
          </w:p>
        </w:tc>
      </w:tr>
      <w:tr w:rsidR="000E6C3C" w:rsidRPr="00F9201B" w14:paraId="4AA16CBD" w14:textId="77777777" w:rsidTr="00F43833">
        <w:trPr>
          <w:trHeight w:hRule="exact" w:val="864"/>
          <w:jc w:val="center"/>
        </w:trPr>
        <w:tc>
          <w:tcPr>
            <w:tcW w:w="3619" w:type="dxa"/>
            <w:gridSpan w:val="2"/>
            <w:shd w:val="clear" w:color="auto" w:fill="auto"/>
            <w:vAlign w:val="center"/>
          </w:tcPr>
          <w:p w14:paraId="54888B96" w14:textId="77777777" w:rsidR="000E6C3C" w:rsidRPr="00F9201B" w:rsidRDefault="000E6C3C" w:rsidP="00F43833">
            <w:pPr>
              <w:rPr>
                <w:b/>
                <w:sz w:val="22"/>
                <w:szCs w:val="22"/>
              </w:rPr>
            </w:pPr>
            <w:r w:rsidRPr="00F9201B">
              <w:rPr>
                <w:b/>
                <w:sz w:val="22"/>
                <w:szCs w:val="22"/>
              </w:rPr>
              <w:t>Required Approval:</w:t>
            </w:r>
          </w:p>
          <w:p w14:paraId="155FCAA4" w14:textId="77777777" w:rsidR="000E6C3C" w:rsidRPr="00F9201B" w:rsidRDefault="000E6C3C" w:rsidP="00F43833">
            <w:pPr>
              <w:rPr>
                <w:sz w:val="22"/>
                <w:szCs w:val="22"/>
              </w:rPr>
            </w:pPr>
            <w:r w:rsidRPr="00F9201B">
              <w:rPr>
                <w:sz w:val="22"/>
                <w:szCs w:val="22"/>
              </w:rPr>
              <w:t xml:space="preserve">Planning Team, </w:t>
            </w:r>
            <w:r>
              <w:rPr>
                <w:sz w:val="22"/>
                <w:szCs w:val="22"/>
              </w:rPr>
              <w:t xml:space="preserve">including the </w:t>
            </w:r>
            <w:r w:rsidRPr="00F9201B">
              <w:rPr>
                <w:sz w:val="22"/>
                <w:szCs w:val="22"/>
              </w:rPr>
              <w:t>Case Manager</w:t>
            </w:r>
          </w:p>
        </w:tc>
        <w:tc>
          <w:tcPr>
            <w:tcW w:w="5741" w:type="dxa"/>
            <w:shd w:val="clear" w:color="auto" w:fill="auto"/>
            <w:vAlign w:val="center"/>
          </w:tcPr>
          <w:p w14:paraId="16EDC48E" w14:textId="77777777" w:rsidR="000E6C3C" w:rsidRPr="00F9201B" w:rsidRDefault="000E6C3C" w:rsidP="00F43833">
            <w:pPr>
              <w:rPr>
                <w:b/>
                <w:sz w:val="22"/>
                <w:szCs w:val="22"/>
              </w:rPr>
            </w:pPr>
            <w:r w:rsidRPr="00F9201B">
              <w:rPr>
                <w:b/>
                <w:sz w:val="22"/>
                <w:szCs w:val="22"/>
              </w:rPr>
              <w:t>Required Documentation:</w:t>
            </w:r>
          </w:p>
          <w:p w14:paraId="3A9A404C" w14:textId="77777777" w:rsidR="000E6C3C" w:rsidRPr="00F9201B" w:rsidRDefault="000E6C3C" w:rsidP="00F43833">
            <w:pPr>
              <w:rPr>
                <w:sz w:val="22"/>
                <w:szCs w:val="22"/>
              </w:rPr>
            </w:pPr>
            <w:r w:rsidRPr="00F9201B">
              <w:rPr>
                <w:sz w:val="22"/>
                <w:szCs w:val="22"/>
              </w:rPr>
              <w:t>Functional Assessment, Positive Support Plan</w:t>
            </w:r>
          </w:p>
        </w:tc>
      </w:tr>
    </w:tbl>
    <w:p w14:paraId="2DD5734A" w14:textId="77777777" w:rsidR="000E6C3C" w:rsidRDefault="000E6C3C" w:rsidP="000E6C3C">
      <w:pPr>
        <w:pStyle w:val="Default"/>
        <w:outlineLvl w:val="0"/>
        <w:rPr>
          <w:color w:val="auto"/>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63"/>
        <w:gridCol w:w="2554"/>
        <w:gridCol w:w="5743"/>
      </w:tblGrid>
      <w:tr w:rsidR="000E6C3C" w:rsidRPr="00F9201B" w14:paraId="7169635F" w14:textId="77777777" w:rsidTr="00F43833">
        <w:trPr>
          <w:trHeight w:val="288"/>
          <w:jc w:val="center"/>
        </w:trPr>
        <w:tc>
          <w:tcPr>
            <w:tcW w:w="1085" w:type="dxa"/>
            <w:shd w:val="clear" w:color="auto" w:fill="CCCCCC"/>
          </w:tcPr>
          <w:p w14:paraId="70B4B58C" w14:textId="77777777" w:rsidR="000E6C3C" w:rsidRPr="00F9201B" w:rsidRDefault="000E6C3C" w:rsidP="00F43833">
            <w:pPr>
              <w:rPr>
                <w:b/>
                <w:sz w:val="22"/>
                <w:szCs w:val="22"/>
              </w:rPr>
            </w:pPr>
            <w:r w:rsidRPr="00F9201B">
              <w:rPr>
                <w:b/>
                <w:sz w:val="22"/>
                <w:szCs w:val="22"/>
              </w:rPr>
              <w:t>Level 2</w:t>
            </w:r>
          </w:p>
        </w:tc>
        <w:tc>
          <w:tcPr>
            <w:tcW w:w="9715" w:type="dxa"/>
            <w:gridSpan w:val="2"/>
            <w:shd w:val="clear" w:color="auto" w:fill="CCCCCC"/>
          </w:tcPr>
          <w:p w14:paraId="5FA5A9A1" w14:textId="77777777" w:rsidR="000E6C3C" w:rsidRPr="00F9201B" w:rsidRDefault="000E6C3C" w:rsidP="00F43833">
            <w:pPr>
              <w:rPr>
                <w:b/>
                <w:sz w:val="22"/>
                <w:szCs w:val="22"/>
              </w:rPr>
            </w:pPr>
            <w:r w:rsidRPr="00F9201B">
              <w:rPr>
                <w:b/>
                <w:sz w:val="22"/>
                <w:szCs w:val="22"/>
              </w:rPr>
              <w:t>Programs which are designed to modify or redirect a Person’s behavior</w:t>
            </w:r>
          </w:p>
        </w:tc>
      </w:tr>
      <w:tr w:rsidR="000E6C3C" w:rsidRPr="00F9201B" w14:paraId="7E98A5A7" w14:textId="77777777" w:rsidTr="00F43833">
        <w:trPr>
          <w:trHeight w:hRule="exact" w:val="2880"/>
          <w:jc w:val="center"/>
        </w:trPr>
        <w:tc>
          <w:tcPr>
            <w:tcW w:w="4140" w:type="dxa"/>
            <w:gridSpan w:val="2"/>
            <w:shd w:val="clear" w:color="auto" w:fill="auto"/>
            <w:vAlign w:val="center"/>
          </w:tcPr>
          <w:p w14:paraId="73162433" w14:textId="77777777" w:rsidR="000E6C3C" w:rsidRPr="00F9201B" w:rsidRDefault="000E6C3C" w:rsidP="00F43833">
            <w:pPr>
              <w:rPr>
                <w:b/>
                <w:sz w:val="22"/>
                <w:szCs w:val="22"/>
              </w:rPr>
            </w:pPr>
            <w:r w:rsidRPr="00F9201B">
              <w:rPr>
                <w:b/>
                <w:sz w:val="22"/>
                <w:szCs w:val="22"/>
              </w:rPr>
              <w:t>Description:</w:t>
            </w:r>
          </w:p>
          <w:p w14:paraId="3377BFED" w14:textId="77777777" w:rsidR="000E6C3C" w:rsidRPr="00F9201B" w:rsidRDefault="000E6C3C" w:rsidP="00F43833">
            <w:pPr>
              <w:rPr>
                <w:sz w:val="22"/>
                <w:szCs w:val="22"/>
              </w:rPr>
            </w:pPr>
            <w:r w:rsidRPr="00F9201B">
              <w:rPr>
                <w:sz w:val="22"/>
                <w:szCs w:val="22"/>
              </w:rPr>
              <w:t>- Non-coercive intervention with voluntary participation by the Person</w:t>
            </w:r>
          </w:p>
          <w:p w14:paraId="140AA345" w14:textId="77777777" w:rsidR="000E6C3C" w:rsidRPr="00F9201B" w:rsidRDefault="000E6C3C" w:rsidP="00F43833">
            <w:pPr>
              <w:rPr>
                <w:sz w:val="22"/>
                <w:szCs w:val="22"/>
              </w:rPr>
            </w:pPr>
            <w:r w:rsidRPr="00F9201B">
              <w:rPr>
                <w:sz w:val="22"/>
                <w:szCs w:val="22"/>
              </w:rPr>
              <w:t>- Some programs which restrict a Person’s activities or Rights for safety reasons</w:t>
            </w:r>
          </w:p>
          <w:p w14:paraId="77263C12" w14:textId="77777777" w:rsidR="000E6C3C" w:rsidRPr="00F9201B" w:rsidRDefault="000E6C3C" w:rsidP="00F43833">
            <w:pPr>
              <w:rPr>
                <w:sz w:val="22"/>
                <w:szCs w:val="22"/>
              </w:rPr>
            </w:pPr>
            <w:r w:rsidRPr="00F9201B">
              <w:rPr>
                <w:sz w:val="22"/>
                <w:szCs w:val="22"/>
              </w:rPr>
              <w:t>- Preservation of personal property and safety measures involving incendiary material or sharps</w:t>
            </w:r>
          </w:p>
          <w:p w14:paraId="10DB6C9D" w14:textId="77777777" w:rsidR="000E6C3C" w:rsidRPr="00F9201B" w:rsidRDefault="000E6C3C" w:rsidP="00F43833">
            <w:pPr>
              <w:rPr>
                <w:sz w:val="22"/>
                <w:szCs w:val="22"/>
              </w:rPr>
            </w:pPr>
            <w:r w:rsidRPr="00F9201B">
              <w:rPr>
                <w:sz w:val="22"/>
                <w:szCs w:val="22"/>
              </w:rPr>
              <w:t>- Positive Behavior Modification Technique</w:t>
            </w:r>
            <w:r>
              <w:rPr>
                <w:sz w:val="22"/>
                <w:szCs w:val="22"/>
              </w:rPr>
              <w:t xml:space="preserve">s </w:t>
            </w:r>
          </w:p>
        </w:tc>
        <w:tc>
          <w:tcPr>
            <w:tcW w:w="6660" w:type="dxa"/>
            <w:shd w:val="clear" w:color="auto" w:fill="auto"/>
            <w:vAlign w:val="center"/>
          </w:tcPr>
          <w:p w14:paraId="4CE27011" w14:textId="77777777" w:rsidR="000E6C3C" w:rsidRPr="00F9201B" w:rsidRDefault="000E6C3C" w:rsidP="00F43833">
            <w:pPr>
              <w:rPr>
                <w:b/>
                <w:sz w:val="22"/>
                <w:szCs w:val="22"/>
              </w:rPr>
            </w:pPr>
            <w:r w:rsidRPr="00F9201B">
              <w:rPr>
                <w:b/>
                <w:sz w:val="22"/>
                <w:szCs w:val="22"/>
              </w:rPr>
              <w:t>Examples include, but not limited to:</w:t>
            </w:r>
          </w:p>
          <w:p w14:paraId="25F21C63" w14:textId="77777777" w:rsidR="000E6C3C" w:rsidRPr="002E4870" w:rsidRDefault="000E6C3C" w:rsidP="00F43833">
            <w:pPr>
              <w:rPr>
                <w:color w:val="00B050"/>
                <w:sz w:val="22"/>
                <w:szCs w:val="22"/>
              </w:rPr>
            </w:pPr>
            <w:r w:rsidRPr="00F9201B">
              <w:rPr>
                <w:sz w:val="22"/>
                <w:szCs w:val="22"/>
              </w:rPr>
              <w:t>- In-Home Stabilization for a maximum of one hour for safety and assessment</w:t>
            </w:r>
          </w:p>
          <w:p w14:paraId="5437BE22" w14:textId="77777777" w:rsidR="000E6C3C" w:rsidRDefault="000E6C3C" w:rsidP="00F43833">
            <w:pPr>
              <w:rPr>
                <w:sz w:val="22"/>
                <w:szCs w:val="22"/>
              </w:rPr>
            </w:pPr>
            <w:r w:rsidRPr="00F9201B">
              <w:rPr>
                <w:sz w:val="22"/>
                <w:szCs w:val="22"/>
              </w:rPr>
              <w:t>- Securing of incendiary material, clothes, shoes or sharps with documented safety issues or problematic m</w:t>
            </w:r>
            <w:r>
              <w:rPr>
                <w:sz w:val="22"/>
                <w:szCs w:val="22"/>
              </w:rPr>
              <w:t>isuse, when the Person does not communicate an objection.</w:t>
            </w:r>
          </w:p>
          <w:p w14:paraId="7985F2B8" w14:textId="77777777" w:rsidR="000E6C3C" w:rsidRDefault="000E6C3C" w:rsidP="00F43833">
            <w:pPr>
              <w:rPr>
                <w:sz w:val="22"/>
                <w:szCs w:val="22"/>
              </w:rPr>
            </w:pPr>
            <w:r>
              <w:rPr>
                <w:sz w:val="22"/>
                <w:szCs w:val="22"/>
              </w:rPr>
              <w:t xml:space="preserve">- </w:t>
            </w:r>
            <w:r w:rsidRPr="00F9201B">
              <w:rPr>
                <w:sz w:val="22"/>
                <w:szCs w:val="22"/>
              </w:rPr>
              <w:t>Restriction of food or liquid (with doctor’s health or safety recommendation)</w:t>
            </w:r>
          </w:p>
          <w:p w14:paraId="22BD6AEA" w14:textId="77777777" w:rsidR="000E6C3C" w:rsidRPr="00F9201B" w:rsidRDefault="000E6C3C" w:rsidP="00F43833">
            <w:pPr>
              <w:rPr>
                <w:sz w:val="22"/>
                <w:szCs w:val="22"/>
              </w:rPr>
            </w:pPr>
            <w:r w:rsidRPr="00F9201B">
              <w:rPr>
                <w:sz w:val="22"/>
                <w:szCs w:val="22"/>
              </w:rPr>
              <w:t>-</w:t>
            </w:r>
            <w:r>
              <w:rPr>
                <w:sz w:val="22"/>
                <w:szCs w:val="22"/>
              </w:rPr>
              <w:t xml:space="preserve"> </w:t>
            </w:r>
            <w:r w:rsidRPr="00F9201B">
              <w:rPr>
                <w:sz w:val="22"/>
                <w:szCs w:val="22"/>
              </w:rPr>
              <w:t>Verbal Redirection or verbal prompting to redirect behavior</w:t>
            </w:r>
          </w:p>
          <w:p w14:paraId="57BB6667" w14:textId="77777777" w:rsidR="000E6C3C" w:rsidRPr="00F9201B" w:rsidRDefault="000E6C3C" w:rsidP="00F43833">
            <w:pPr>
              <w:rPr>
                <w:i/>
                <w:sz w:val="22"/>
                <w:szCs w:val="22"/>
              </w:rPr>
            </w:pPr>
            <w:r w:rsidRPr="00F9201B">
              <w:rPr>
                <w:i/>
                <w:sz w:val="22"/>
                <w:szCs w:val="22"/>
              </w:rPr>
              <w:t>-</w:t>
            </w:r>
            <w:r>
              <w:rPr>
                <w:i/>
                <w:sz w:val="22"/>
                <w:szCs w:val="22"/>
              </w:rPr>
              <w:t xml:space="preserve"> </w:t>
            </w:r>
            <w:r w:rsidRPr="00F9201B">
              <w:rPr>
                <w:sz w:val="22"/>
                <w:szCs w:val="22"/>
              </w:rPr>
              <w:t>Non-Exclusionary Timeout</w:t>
            </w:r>
          </w:p>
          <w:p w14:paraId="4B545DA0" w14:textId="77777777" w:rsidR="000E6C3C" w:rsidRPr="00F9201B" w:rsidRDefault="000E6C3C" w:rsidP="00F43833">
            <w:pPr>
              <w:rPr>
                <w:sz w:val="22"/>
                <w:szCs w:val="22"/>
              </w:rPr>
            </w:pPr>
            <w:r w:rsidRPr="00F9201B">
              <w:rPr>
                <w:sz w:val="22"/>
                <w:szCs w:val="22"/>
              </w:rPr>
              <w:t>-</w:t>
            </w:r>
            <w:r>
              <w:rPr>
                <w:sz w:val="22"/>
                <w:szCs w:val="22"/>
              </w:rPr>
              <w:t xml:space="preserve"> </w:t>
            </w:r>
            <w:r w:rsidRPr="00F9201B">
              <w:rPr>
                <w:sz w:val="22"/>
                <w:szCs w:val="22"/>
              </w:rPr>
              <w:t>Locks that the Person is able to unlock</w:t>
            </w:r>
          </w:p>
        </w:tc>
      </w:tr>
      <w:tr w:rsidR="000E6C3C" w:rsidRPr="00F9201B" w14:paraId="5FBB9B4C" w14:textId="77777777" w:rsidTr="00F43833">
        <w:trPr>
          <w:trHeight w:val="864"/>
          <w:jc w:val="center"/>
        </w:trPr>
        <w:tc>
          <w:tcPr>
            <w:tcW w:w="4140" w:type="dxa"/>
            <w:gridSpan w:val="2"/>
            <w:shd w:val="clear" w:color="auto" w:fill="auto"/>
            <w:vAlign w:val="center"/>
          </w:tcPr>
          <w:p w14:paraId="4117F267" w14:textId="77777777" w:rsidR="000E6C3C" w:rsidRPr="00F9201B" w:rsidRDefault="000E6C3C" w:rsidP="00F43833">
            <w:pPr>
              <w:rPr>
                <w:b/>
                <w:sz w:val="22"/>
                <w:szCs w:val="22"/>
              </w:rPr>
            </w:pPr>
            <w:r w:rsidRPr="00F9201B">
              <w:rPr>
                <w:b/>
                <w:sz w:val="22"/>
                <w:szCs w:val="22"/>
              </w:rPr>
              <w:t>Required Approval:</w:t>
            </w:r>
          </w:p>
          <w:p w14:paraId="4EBB2146" w14:textId="77777777" w:rsidR="000E6C3C" w:rsidRPr="00F9201B" w:rsidRDefault="000E6C3C" w:rsidP="00F43833">
            <w:pPr>
              <w:rPr>
                <w:sz w:val="22"/>
                <w:szCs w:val="22"/>
              </w:rPr>
            </w:pPr>
            <w:r w:rsidRPr="00F9201B">
              <w:rPr>
                <w:sz w:val="22"/>
                <w:szCs w:val="22"/>
              </w:rPr>
              <w:t xml:space="preserve">Planning Team, </w:t>
            </w:r>
            <w:r>
              <w:rPr>
                <w:sz w:val="22"/>
                <w:szCs w:val="22"/>
              </w:rPr>
              <w:t xml:space="preserve">including the </w:t>
            </w:r>
            <w:r w:rsidRPr="00F9201B">
              <w:rPr>
                <w:sz w:val="22"/>
                <w:szCs w:val="22"/>
              </w:rPr>
              <w:t>Case Manager</w:t>
            </w:r>
          </w:p>
        </w:tc>
        <w:tc>
          <w:tcPr>
            <w:tcW w:w="6660" w:type="dxa"/>
            <w:shd w:val="clear" w:color="auto" w:fill="auto"/>
            <w:vAlign w:val="center"/>
          </w:tcPr>
          <w:p w14:paraId="7BF85BAF" w14:textId="77777777" w:rsidR="000E6C3C" w:rsidRPr="00F9201B" w:rsidRDefault="000E6C3C" w:rsidP="00F43833">
            <w:pPr>
              <w:rPr>
                <w:b/>
                <w:sz w:val="22"/>
                <w:szCs w:val="22"/>
              </w:rPr>
            </w:pPr>
            <w:r w:rsidRPr="00F9201B">
              <w:rPr>
                <w:b/>
                <w:sz w:val="22"/>
                <w:szCs w:val="22"/>
              </w:rPr>
              <w:t>Required Documentation:</w:t>
            </w:r>
          </w:p>
          <w:p w14:paraId="01E23FF0" w14:textId="77777777" w:rsidR="000E6C3C" w:rsidRPr="00F9201B" w:rsidRDefault="000E6C3C" w:rsidP="00F43833">
            <w:pPr>
              <w:rPr>
                <w:sz w:val="22"/>
                <w:szCs w:val="22"/>
              </w:rPr>
            </w:pPr>
            <w:r w:rsidRPr="00F9201B">
              <w:rPr>
                <w:sz w:val="22"/>
                <w:szCs w:val="22"/>
              </w:rPr>
              <w:t>Functional Assessment, Positive Support Plan, Transition Plan toward more naturally occurring reinforcers</w:t>
            </w:r>
            <w:r w:rsidRPr="008C01B0">
              <w:rPr>
                <w:sz w:val="22"/>
                <w:szCs w:val="22"/>
              </w:rPr>
              <w:t xml:space="preserve">, </w:t>
            </w:r>
            <w:r w:rsidRPr="00F9201B">
              <w:rPr>
                <w:sz w:val="22"/>
                <w:szCs w:val="22"/>
              </w:rPr>
              <w:t>In-Home Stabilization Plan as indicated</w:t>
            </w:r>
          </w:p>
        </w:tc>
      </w:tr>
    </w:tbl>
    <w:p w14:paraId="3B41ACE5" w14:textId="77777777" w:rsidR="000E6C3C" w:rsidRDefault="000E6C3C" w:rsidP="000E6C3C">
      <w:pPr>
        <w:pStyle w:val="Default"/>
        <w:ind w:left="720"/>
        <w:outlineLvl w:val="0"/>
        <w:rPr>
          <w:color w:val="auto"/>
          <w:sz w:val="22"/>
          <w:szCs w:val="22"/>
        </w:rPr>
      </w:pPr>
    </w:p>
    <w:p w14:paraId="4CD8937A" w14:textId="77777777" w:rsidR="00577FB0" w:rsidRDefault="00577FB0" w:rsidP="00577FB0">
      <w:pPr>
        <w:spacing w:after="200"/>
        <w:rPr>
          <w:sz w:val="22"/>
          <w:szCs w:val="22"/>
        </w:rPr>
      </w:pPr>
    </w:p>
    <w:p w14:paraId="4CD8937B" w14:textId="77777777" w:rsidR="00952222" w:rsidRDefault="00952222" w:rsidP="00577FB0">
      <w:pPr>
        <w:spacing w:after="200"/>
        <w:rPr>
          <w:sz w:val="22"/>
          <w:szCs w:val="22"/>
        </w:rPr>
      </w:pPr>
    </w:p>
    <w:p w14:paraId="4C09E974" w14:textId="77777777" w:rsidR="000E6C3C" w:rsidRDefault="000E6C3C" w:rsidP="000E6C3C">
      <w:pPr>
        <w:ind w:left="3600" w:hanging="72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85"/>
        <w:gridCol w:w="2532"/>
        <w:gridCol w:w="5743"/>
      </w:tblGrid>
      <w:tr w:rsidR="000E6C3C" w:rsidRPr="00F9201B" w14:paraId="04B2913C" w14:textId="77777777" w:rsidTr="00F43833">
        <w:trPr>
          <w:trHeight w:hRule="exact" w:val="288"/>
          <w:jc w:val="center"/>
        </w:trPr>
        <w:tc>
          <w:tcPr>
            <w:tcW w:w="1085" w:type="dxa"/>
            <w:shd w:val="clear" w:color="auto" w:fill="CCCCCC"/>
          </w:tcPr>
          <w:p w14:paraId="334DE387" w14:textId="77777777" w:rsidR="000E6C3C" w:rsidRPr="00F9201B" w:rsidRDefault="000E6C3C" w:rsidP="00F43833">
            <w:pPr>
              <w:rPr>
                <w:b/>
                <w:sz w:val="22"/>
                <w:szCs w:val="22"/>
              </w:rPr>
            </w:pPr>
            <w:r w:rsidRPr="00F9201B">
              <w:rPr>
                <w:b/>
                <w:sz w:val="22"/>
                <w:szCs w:val="22"/>
              </w:rPr>
              <w:t>Level 3</w:t>
            </w:r>
          </w:p>
        </w:tc>
        <w:tc>
          <w:tcPr>
            <w:tcW w:w="8275" w:type="dxa"/>
            <w:gridSpan w:val="2"/>
            <w:shd w:val="clear" w:color="auto" w:fill="CCCCCC"/>
          </w:tcPr>
          <w:p w14:paraId="4E1E8A75" w14:textId="77777777" w:rsidR="000E6C3C" w:rsidRPr="00F9201B" w:rsidRDefault="000E6C3C" w:rsidP="00F43833">
            <w:pPr>
              <w:rPr>
                <w:sz w:val="22"/>
                <w:szCs w:val="22"/>
              </w:rPr>
            </w:pPr>
            <w:r w:rsidRPr="00F9201B">
              <w:rPr>
                <w:b/>
                <w:sz w:val="22"/>
                <w:szCs w:val="22"/>
              </w:rPr>
              <w:t>Programs which restrict a Person’s Rights as enumerated in 34-B M.R.S. §5605</w:t>
            </w:r>
          </w:p>
        </w:tc>
      </w:tr>
      <w:tr w:rsidR="000E6C3C" w:rsidRPr="00537B58" w14:paraId="41B549E3" w14:textId="77777777" w:rsidTr="00F43833">
        <w:trPr>
          <w:trHeight w:hRule="exact" w:val="5328"/>
          <w:jc w:val="center"/>
        </w:trPr>
        <w:tc>
          <w:tcPr>
            <w:tcW w:w="3617" w:type="dxa"/>
            <w:gridSpan w:val="2"/>
            <w:shd w:val="clear" w:color="auto" w:fill="auto"/>
          </w:tcPr>
          <w:p w14:paraId="517A5F65" w14:textId="77777777" w:rsidR="000E6C3C" w:rsidRDefault="000E6C3C" w:rsidP="00F43833">
            <w:pPr>
              <w:rPr>
                <w:b/>
                <w:sz w:val="22"/>
                <w:szCs w:val="22"/>
              </w:rPr>
            </w:pPr>
          </w:p>
          <w:p w14:paraId="5EAA9329" w14:textId="77777777" w:rsidR="000E6C3C" w:rsidRPr="00537B58" w:rsidRDefault="000E6C3C" w:rsidP="00F43833">
            <w:pPr>
              <w:rPr>
                <w:b/>
                <w:sz w:val="22"/>
                <w:szCs w:val="22"/>
              </w:rPr>
            </w:pPr>
            <w:r w:rsidRPr="00537B58">
              <w:rPr>
                <w:b/>
                <w:sz w:val="22"/>
                <w:szCs w:val="22"/>
              </w:rPr>
              <w:t>Description:</w:t>
            </w:r>
          </w:p>
          <w:p w14:paraId="50DC7432" w14:textId="77777777" w:rsidR="000E6C3C" w:rsidRPr="00537B58" w:rsidRDefault="000E6C3C" w:rsidP="00F43833">
            <w:pPr>
              <w:outlineLvl w:val="0"/>
              <w:rPr>
                <w:i/>
                <w:sz w:val="22"/>
                <w:szCs w:val="22"/>
              </w:rPr>
            </w:pPr>
            <w:r w:rsidRPr="00537B58">
              <w:rPr>
                <w:sz w:val="22"/>
                <w:szCs w:val="22"/>
              </w:rPr>
              <w:t>-</w:t>
            </w:r>
            <w:r>
              <w:rPr>
                <w:sz w:val="22"/>
                <w:szCs w:val="22"/>
              </w:rPr>
              <w:t xml:space="preserve"> </w:t>
            </w:r>
            <w:r w:rsidRPr="00537B58">
              <w:rPr>
                <w:sz w:val="22"/>
                <w:szCs w:val="22"/>
              </w:rPr>
              <w:t>Planned Restriction of Rights</w:t>
            </w:r>
          </w:p>
          <w:p w14:paraId="34627603" w14:textId="77777777" w:rsidR="000E6C3C" w:rsidRPr="00537B58" w:rsidRDefault="000E6C3C" w:rsidP="00F43833">
            <w:pPr>
              <w:outlineLvl w:val="0"/>
              <w:rPr>
                <w:sz w:val="22"/>
                <w:szCs w:val="22"/>
              </w:rPr>
            </w:pPr>
            <w:r w:rsidRPr="00537B58">
              <w:rPr>
                <w:sz w:val="22"/>
                <w:szCs w:val="22"/>
              </w:rPr>
              <w:t>-</w:t>
            </w:r>
            <w:r>
              <w:rPr>
                <w:sz w:val="22"/>
                <w:szCs w:val="22"/>
              </w:rPr>
              <w:t xml:space="preserve"> </w:t>
            </w:r>
            <w:r w:rsidRPr="00537B58">
              <w:rPr>
                <w:sz w:val="22"/>
                <w:szCs w:val="22"/>
              </w:rPr>
              <w:t>An intervention to which the Person or the Person’s Guardian, as appropriate, communicat</w:t>
            </w:r>
            <w:r>
              <w:rPr>
                <w:sz w:val="22"/>
                <w:szCs w:val="22"/>
              </w:rPr>
              <w:t>es</w:t>
            </w:r>
            <w:r w:rsidRPr="00537B58">
              <w:rPr>
                <w:sz w:val="22"/>
                <w:szCs w:val="22"/>
              </w:rPr>
              <w:t xml:space="preserve"> an objection </w:t>
            </w:r>
          </w:p>
          <w:p w14:paraId="40560E62" w14:textId="77777777" w:rsidR="000E6C3C" w:rsidRPr="00537B58" w:rsidRDefault="000E6C3C" w:rsidP="00F43833">
            <w:pPr>
              <w:outlineLvl w:val="0"/>
              <w:rPr>
                <w:sz w:val="22"/>
                <w:szCs w:val="22"/>
              </w:rPr>
            </w:pPr>
            <w:r w:rsidRPr="00537B58">
              <w:rPr>
                <w:sz w:val="22"/>
                <w:szCs w:val="22"/>
              </w:rPr>
              <w:t>-</w:t>
            </w:r>
            <w:r>
              <w:rPr>
                <w:sz w:val="22"/>
                <w:szCs w:val="22"/>
              </w:rPr>
              <w:t xml:space="preserve"> </w:t>
            </w:r>
            <w:r w:rsidRPr="00537B58">
              <w:rPr>
                <w:sz w:val="22"/>
                <w:szCs w:val="22"/>
              </w:rPr>
              <w:t>Use of Coercion</w:t>
            </w:r>
          </w:p>
          <w:p w14:paraId="40728F68" w14:textId="77777777" w:rsidR="000E6C3C" w:rsidRPr="00537B58" w:rsidRDefault="000E6C3C" w:rsidP="00F43833">
            <w:pPr>
              <w:rPr>
                <w:sz w:val="22"/>
                <w:szCs w:val="22"/>
              </w:rPr>
            </w:pPr>
          </w:p>
        </w:tc>
        <w:tc>
          <w:tcPr>
            <w:tcW w:w="5743" w:type="dxa"/>
            <w:shd w:val="clear" w:color="auto" w:fill="auto"/>
            <w:vAlign w:val="center"/>
          </w:tcPr>
          <w:p w14:paraId="05F45F67" w14:textId="77777777" w:rsidR="000E6C3C" w:rsidRPr="00537B58" w:rsidRDefault="000E6C3C" w:rsidP="00F43833">
            <w:pPr>
              <w:rPr>
                <w:b/>
                <w:sz w:val="22"/>
                <w:szCs w:val="22"/>
              </w:rPr>
            </w:pPr>
            <w:r w:rsidRPr="00537B58">
              <w:rPr>
                <w:b/>
                <w:sz w:val="22"/>
                <w:szCs w:val="22"/>
              </w:rPr>
              <w:t>Examples include, but not limited to:</w:t>
            </w:r>
          </w:p>
          <w:p w14:paraId="0AFCA500" w14:textId="77777777" w:rsidR="000E6C3C" w:rsidRPr="00537B58" w:rsidRDefault="000E6C3C" w:rsidP="00F43833">
            <w:pPr>
              <w:rPr>
                <w:sz w:val="22"/>
                <w:szCs w:val="22"/>
              </w:rPr>
            </w:pPr>
            <w:r w:rsidRPr="00537B58">
              <w:rPr>
                <w:sz w:val="22"/>
                <w:szCs w:val="22"/>
              </w:rPr>
              <w:t>-</w:t>
            </w:r>
            <w:r>
              <w:rPr>
                <w:sz w:val="22"/>
                <w:szCs w:val="22"/>
              </w:rPr>
              <w:t xml:space="preserve"> </w:t>
            </w:r>
            <w:r w:rsidRPr="00537B58">
              <w:rPr>
                <w:sz w:val="22"/>
                <w:szCs w:val="22"/>
              </w:rPr>
              <w:t>Physical Redirection</w:t>
            </w:r>
          </w:p>
          <w:p w14:paraId="1952956B" w14:textId="77777777" w:rsidR="000E6C3C" w:rsidRPr="00537B58" w:rsidRDefault="000E6C3C" w:rsidP="00F43833">
            <w:pPr>
              <w:tabs>
                <w:tab w:val="left" w:pos="0"/>
                <w:tab w:val="left" w:pos="1440"/>
                <w:tab w:val="left" w:pos="2160"/>
                <w:tab w:val="left" w:pos="2880"/>
                <w:tab w:val="left" w:pos="3600"/>
              </w:tabs>
              <w:rPr>
                <w:sz w:val="22"/>
                <w:szCs w:val="22"/>
              </w:rPr>
            </w:pPr>
            <w:r w:rsidRPr="00537B58">
              <w:rPr>
                <w:sz w:val="22"/>
                <w:szCs w:val="22"/>
              </w:rPr>
              <w:t>-</w:t>
            </w:r>
            <w:r>
              <w:rPr>
                <w:sz w:val="22"/>
                <w:szCs w:val="22"/>
              </w:rPr>
              <w:t xml:space="preserve"> </w:t>
            </w:r>
            <w:r w:rsidRPr="00537B58">
              <w:rPr>
                <w:sz w:val="22"/>
                <w:szCs w:val="22"/>
              </w:rPr>
              <w:t>In-Home Stabilization for more than one hour for safety and</w:t>
            </w:r>
            <w:r w:rsidRPr="00537B58">
              <w:rPr>
                <w:b/>
                <w:i/>
                <w:sz w:val="22"/>
                <w:szCs w:val="22"/>
              </w:rPr>
              <w:t xml:space="preserve"> </w:t>
            </w:r>
            <w:r w:rsidRPr="00537B58">
              <w:rPr>
                <w:sz w:val="22"/>
                <w:szCs w:val="22"/>
              </w:rPr>
              <w:t>assessment, not to exceed 24 hours.</w:t>
            </w:r>
          </w:p>
          <w:p w14:paraId="103AE7FD" w14:textId="77777777" w:rsidR="000E6C3C" w:rsidRPr="00537B58" w:rsidRDefault="000E6C3C" w:rsidP="00F43833">
            <w:pPr>
              <w:rPr>
                <w:sz w:val="22"/>
                <w:szCs w:val="22"/>
              </w:rPr>
            </w:pPr>
            <w:r w:rsidRPr="00537B58">
              <w:rPr>
                <w:sz w:val="22"/>
                <w:szCs w:val="22"/>
              </w:rPr>
              <w:t>-</w:t>
            </w:r>
            <w:r>
              <w:rPr>
                <w:sz w:val="22"/>
                <w:szCs w:val="22"/>
              </w:rPr>
              <w:t xml:space="preserve"> </w:t>
            </w:r>
            <w:r w:rsidRPr="00537B58">
              <w:rPr>
                <w:sz w:val="22"/>
                <w:szCs w:val="22"/>
              </w:rPr>
              <w:t xml:space="preserve">Property Removal (other than for Imminent Risk) </w:t>
            </w:r>
          </w:p>
          <w:p w14:paraId="3EE29EA4" w14:textId="77777777" w:rsidR="000E6C3C" w:rsidRPr="00537B58" w:rsidRDefault="000E6C3C" w:rsidP="00F43833">
            <w:pPr>
              <w:outlineLvl w:val="0"/>
              <w:rPr>
                <w:sz w:val="22"/>
                <w:szCs w:val="22"/>
              </w:rPr>
            </w:pPr>
            <w:r w:rsidRPr="00537B58">
              <w:rPr>
                <w:sz w:val="22"/>
                <w:szCs w:val="22"/>
              </w:rPr>
              <w:t>-</w:t>
            </w:r>
            <w:r>
              <w:rPr>
                <w:sz w:val="22"/>
                <w:szCs w:val="22"/>
              </w:rPr>
              <w:t xml:space="preserve"> </w:t>
            </w:r>
            <w:r w:rsidRPr="00537B58">
              <w:rPr>
                <w:sz w:val="22"/>
                <w:szCs w:val="22"/>
              </w:rPr>
              <w:t>Restriction of communication (other than to a Guardian, Advocate or Crisis Team);</w:t>
            </w:r>
          </w:p>
          <w:p w14:paraId="16ECC93B" w14:textId="77777777" w:rsidR="000E6C3C" w:rsidRPr="00537B58" w:rsidRDefault="000E6C3C" w:rsidP="00F43833">
            <w:pPr>
              <w:rPr>
                <w:sz w:val="22"/>
                <w:szCs w:val="22"/>
              </w:rPr>
            </w:pPr>
            <w:r w:rsidRPr="00537B58">
              <w:rPr>
                <w:sz w:val="22"/>
                <w:szCs w:val="22"/>
              </w:rPr>
              <w:t>-</w:t>
            </w:r>
            <w:r>
              <w:rPr>
                <w:sz w:val="22"/>
                <w:szCs w:val="22"/>
              </w:rPr>
              <w:t xml:space="preserve"> </w:t>
            </w:r>
            <w:r w:rsidRPr="00537B58">
              <w:rPr>
                <w:sz w:val="22"/>
                <w:szCs w:val="22"/>
              </w:rPr>
              <w:t xml:space="preserve">Restriction of privacy </w:t>
            </w:r>
          </w:p>
          <w:p w14:paraId="14F09322" w14:textId="77777777" w:rsidR="000E6C3C" w:rsidRPr="00537B58" w:rsidRDefault="000E6C3C" w:rsidP="00F43833">
            <w:pPr>
              <w:rPr>
                <w:sz w:val="22"/>
                <w:szCs w:val="22"/>
              </w:rPr>
            </w:pPr>
            <w:r w:rsidRPr="00537B58">
              <w:rPr>
                <w:sz w:val="22"/>
                <w:szCs w:val="22"/>
              </w:rPr>
              <w:t>-</w:t>
            </w:r>
            <w:r>
              <w:rPr>
                <w:sz w:val="22"/>
                <w:szCs w:val="22"/>
              </w:rPr>
              <w:t xml:space="preserve"> </w:t>
            </w:r>
            <w:r w:rsidRPr="00537B58">
              <w:rPr>
                <w:sz w:val="22"/>
                <w:szCs w:val="22"/>
              </w:rPr>
              <w:t>Search of the Person or personal space</w:t>
            </w:r>
          </w:p>
          <w:p w14:paraId="6C4949C1" w14:textId="77777777" w:rsidR="000E6C3C" w:rsidRPr="00537B58" w:rsidRDefault="000E6C3C" w:rsidP="00F43833">
            <w:pPr>
              <w:rPr>
                <w:sz w:val="22"/>
                <w:szCs w:val="22"/>
              </w:rPr>
            </w:pPr>
            <w:r w:rsidRPr="00537B58">
              <w:rPr>
                <w:sz w:val="22"/>
                <w:szCs w:val="22"/>
              </w:rPr>
              <w:t xml:space="preserve">- Restriction of food or liquid </w:t>
            </w:r>
          </w:p>
          <w:p w14:paraId="529F591D" w14:textId="77777777" w:rsidR="000E6C3C" w:rsidRPr="00537B58" w:rsidRDefault="000E6C3C" w:rsidP="00F43833">
            <w:pPr>
              <w:rPr>
                <w:sz w:val="22"/>
                <w:szCs w:val="22"/>
              </w:rPr>
            </w:pPr>
            <w:r w:rsidRPr="00537B58">
              <w:rPr>
                <w:sz w:val="22"/>
                <w:szCs w:val="22"/>
              </w:rPr>
              <w:t>-</w:t>
            </w:r>
            <w:r>
              <w:rPr>
                <w:sz w:val="22"/>
                <w:szCs w:val="22"/>
              </w:rPr>
              <w:t xml:space="preserve"> </w:t>
            </w:r>
            <w:r w:rsidRPr="00537B58">
              <w:rPr>
                <w:sz w:val="22"/>
                <w:szCs w:val="22"/>
              </w:rPr>
              <w:t>Buzzers/alarms/sensors or locks that the Person is unable to disarm or unlock on doors/windows, etc.</w:t>
            </w:r>
            <w:r w:rsidRPr="00537B58" w:rsidDel="00492A17">
              <w:rPr>
                <w:sz w:val="22"/>
                <w:szCs w:val="22"/>
              </w:rPr>
              <w:t xml:space="preserve"> </w:t>
            </w:r>
            <w:r w:rsidRPr="00537B58">
              <w:rPr>
                <w:sz w:val="22"/>
                <w:szCs w:val="22"/>
              </w:rPr>
              <w:t xml:space="preserve">-Electronic monitoring Devices (video, ankle bracelet, etc.), </w:t>
            </w:r>
          </w:p>
          <w:p w14:paraId="462A8BDF" w14:textId="77777777" w:rsidR="000E6C3C" w:rsidRPr="00537B58" w:rsidRDefault="000E6C3C" w:rsidP="00F43833">
            <w:pPr>
              <w:autoSpaceDE w:val="0"/>
              <w:autoSpaceDN w:val="0"/>
              <w:adjustRightInd w:val="0"/>
              <w:rPr>
                <w:sz w:val="22"/>
                <w:szCs w:val="22"/>
              </w:rPr>
            </w:pPr>
            <w:r w:rsidRPr="00537B58">
              <w:rPr>
                <w:bCs/>
                <w:sz w:val="22"/>
                <w:szCs w:val="22"/>
              </w:rPr>
              <w:t>-</w:t>
            </w:r>
            <w:r>
              <w:rPr>
                <w:bCs/>
                <w:sz w:val="22"/>
                <w:szCs w:val="22"/>
              </w:rPr>
              <w:t xml:space="preserve"> </w:t>
            </w:r>
            <w:r w:rsidRPr="00537B58">
              <w:rPr>
                <w:bCs/>
                <w:sz w:val="22"/>
                <w:szCs w:val="22"/>
              </w:rPr>
              <w:t>Releasing</w:t>
            </w:r>
            <w:r w:rsidRPr="00537B58">
              <w:rPr>
                <w:b/>
                <w:bCs/>
                <w:sz w:val="22"/>
                <w:szCs w:val="22"/>
              </w:rPr>
              <w:t xml:space="preserve"> </w:t>
            </w:r>
            <w:r w:rsidRPr="00537B58">
              <w:rPr>
                <w:sz w:val="22"/>
                <w:szCs w:val="22"/>
              </w:rPr>
              <w:t>(briefly holding the Person in order to release oneself and/or another person from a physical hold such as a bite or hair hold)</w:t>
            </w:r>
          </w:p>
          <w:p w14:paraId="6944B7C9" w14:textId="77777777" w:rsidR="000E6C3C" w:rsidRPr="00537B58" w:rsidRDefault="000E6C3C" w:rsidP="00F43833">
            <w:pPr>
              <w:autoSpaceDE w:val="0"/>
              <w:autoSpaceDN w:val="0"/>
              <w:adjustRightInd w:val="0"/>
              <w:rPr>
                <w:sz w:val="22"/>
                <w:szCs w:val="22"/>
              </w:rPr>
            </w:pPr>
            <w:r w:rsidRPr="00537B58">
              <w:rPr>
                <w:sz w:val="22"/>
                <w:szCs w:val="22"/>
              </w:rPr>
              <w:t>-</w:t>
            </w:r>
            <w:r>
              <w:rPr>
                <w:sz w:val="22"/>
                <w:szCs w:val="22"/>
              </w:rPr>
              <w:t xml:space="preserve"> </w:t>
            </w:r>
            <w:r w:rsidRPr="00537B58">
              <w:rPr>
                <w:sz w:val="22"/>
                <w:szCs w:val="22"/>
              </w:rPr>
              <w:t>Planned use of Law Enforcement</w:t>
            </w:r>
          </w:p>
          <w:p w14:paraId="0C4B88B1" w14:textId="77777777" w:rsidR="000E6C3C" w:rsidRPr="00537B58" w:rsidRDefault="000E6C3C" w:rsidP="00F43833">
            <w:pPr>
              <w:tabs>
                <w:tab w:val="left" w:pos="0"/>
                <w:tab w:val="left" w:pos="1440"/>
                <w:tab w:val="left" w:pos="2160"/>
                <w:tab w:val="left" w:pos="2880"/>
                <w:tab w:val="left" w:pos="3600"/>
              </w:tabs>
              <w:rPr>
                <w:sz w:val="22"/>
                <w:szCs w:val="22"/>
              </w:rPr>
            </w:pPr>
            <w:r w:rsidRPr="00537B58">
              <w:rPr>
                <w:sz w:val="22"/>
                <w:szCs w:val="22"/>
              </w:rPr>
              <w:t>-</w:t>
            </w:r>
            <w:r>
              <w:rPr>
                <w:sz w:val="22"/>
                <w:szCs w:val="22"/>
              </w:rPr>
              <w:t xml:space="preserve"> </w:t>
            </w:r>
            <w:r w:rsidRPr="00537B58">
              <w:rPr>
                <w:sz w:val="22"/>
                <w:szCs w:val="22"/>
              </w:rPr>
              <w:t>Restriction of a communication device that prohibits the Person’s ability to communicate.</w:t>
            </w:r>
          </w:p>
          <w:p w14:paraId="48C7ACA4" w14:textId="77777777" w:rsidR="000E6C3C" w:rsidRPr="00537B58" w:rsidRDefault="000E6C3C" w:rsidP="00F43833">
            <w:pPr>
              <w:outlineLvl w:val="0"/>
              <w:rPr>
                <w:sz w:val="22"/>
                <w:szCs w:val="22"/>
              </w:rPr>
            </w:pPr>
            <w:r w:rsidRPr="00537B58">
              <w:rPr>
                <w:sz w:val="22"/>
                <w:szCs w:val="22"/>
              </w:rPr>
              <w:t>- Restriction of a communication device when the device is being used for an illegal activity.</w:t>
            </w:r>
          </w:p>
          <w:p w14:paraId="2F36EE37" w14:textId="77777777" w:rsidR="000E6C3C" w:rsidRPr="00537B58" w:rsidRDefault="000E6C3C" w:rsidP="00F43833">
            <w:pPr>
              <w:tabs>
                <w:tab w:val="left" w:pos="0"/>
                <w:tab w:val="left" w:pos="1440"/>
                <w:tab w:val="left" w:pos="2160"/>
                <w:tab w:val="left" w:pos="2880"/>
                <w:tab w:val="left" w:pos="3600"/>
              </w:tabs>
              <w:rPr>
                <w:sz w:val="22"/>
                <w:szCs w:val="22"/>
              </w:rPr>
            </w:pPr>
          </w:p>
          <w:p w14:paraId="695D7744" w14:textId="77777777" w:rsidR="000E6C3C" w:rsidRPr="00537B58" w:rsidRDefault="000E6C3C" w:rsidP="00F43833">
            <w:pPr>
              <w:autoSpaceDE w:val="0"/>
              <w:autoSpaceDN w:val="0"/>
              <w:adjustRightInd w:val="0"/>
              <w:rPr>
                <w:sz w:val="22"/>
                <w:szCs w:val="22"/>
              </w:rPr>
            </w:pPr>
          </w:p>
        </w:tc>
      </w:tr>
      <w:tr w:rsidR="000E6C3C" w:rsidRPr="00537B58" w14:paraId="47E49343" w14:textId="77777777" w:rsidTr="00F43833">
        <w:trPr>
          <w:trHeight w:hRule="exact" w:val="1296"/>
          <w:jc w:val="center"/>
        </w:trPr>
        <w:tc>
          <w:tcPr>
            <w:tcW w:w="3617" w:type="dxa"/>
            <w:gridSpan w:val="2"/>
            <w:shd w:val="clear" w:color="auto" w:fill="auto"/>
            <w:vAlign w:val="center"/>
          </w:tcPr>
          <w:p w14:paraId="62E06FAA" w14:textId="77777777" w:rsidR="000E6C3C" w:rsidRPr="00537B58" w:rsidRDefault="000E6C3C" w:rsidP="00F43833">
            <w:pPr>
              <w:rPr>
                <w:sz w:val="22"/>
                <w:szCs w:val="22"/>
              </w:rPr>
            </w:pPr>
            <w:r w:rsidRPr="00537B58">
              <w:rPr>
                <w:b/>
                <w:sz w:val="22"/>
                <w:szCs w:val="22"/>
              </w:rPr>
              <w:t>Required Approval:</w:t>
            </w:r>
            <w:r w:rsidRPr="00537B58">
              <w:rPr>
                <w:sz w:val="22"/>
                <w:szCs w:val="22"/>
              </w:rPr>
              <w:t xml:space="preserve"> Planning Team, including the Case Manager, Case Management Supervisor, </w:t>
            </w:r>
          </w:p>
          <w:p w14:paraId="5728C3AB" w14:textId="77777777" w:rsidR="000E6C3C" w:rsidRPr="00537B58" w:rsidRDefault="000E6C3C" w:rsidP="00F43833">
            <w:pPr>
              <w:rPr>
                <w:sz w:val="22"/>
                <w:szCs w:val="22"/>
              </w:rPr>
            </w:pPr>
            <w:r w:rsidRPr="00537B58">
              <w:rPr>
                <w:sz w:val="22"/>
                <w:szCs w:val="22"/>
              </w:rPr>
              <w:t>Review Team Signatures</w:t>
            </w:r>
          </w:p>
        </w:tc>
        <w:tc>
          <w:tcPr>
            <w:tcW w:w="5743" w:type="dxa"/>
            <w:shd w:val="clear" w:color="auto" w:fill="auto"/>
            <w:vAlign w:val="center"/>
          </w:tcPr>
          <w:p w14:paraId="51E75B13" w14:textId="77777777" w:rsidR="000E6C3C" w:rsidRPr="00537B58" w:rsidRDefault="000E6C3C" w:rsidP="00F43833">
            <w:pPr>
              <w:rPr>
                <w:b/>
                <w:sz w:val="22"/>
                <w:szCs w:val="22"/>
              </w:rPr>
            </w:pPr>
            <w:r w:rsidRPr="00537B58">
              <w:rPr>
                <w:b/>
                <w:sz w:val="22"/>
                <w:szCs w:val="22"/>
              </w:rPr>
              <w:t>Required Documentation:</w:t>
            </w:r>
          </w:p>
          <w:p w14:paraId="339DCD95" w14:textId="77777777" w:rsidR="000E6C3C" w:rsidRPr="00537B58" w:rsidRDefault="000E6C3C" w:rsidP="00F43833">
            <w:pPr>
              <w:rPr>
                <w:sz w:val="22"/>
                <w:szCs w:val="22"/>
              </w:rPr>
            </w:pPr>
            <w:r w:rsidRPr="00537B58">
              <w:rPr>
                <w:sz w:val="22"/>
                <w:szCs w:val="22"/>
              </w:rPr>
              <w:t>Functional Assessment (Updated), Positive Support Plan, Behavior Management Plan, In-Home Stabilization Plan as indicated, Physician’s Evaluation, Psychiatric Medication Plan as indicated</w:t>
            </w:r>
          </w:p>
        </w:tc>
      </w:tr>
    </w:tbl>
    <w:p w14:paraId="26F24BC8" w14:textId="77777777" w:rsidR="000E6C3C" w:rsidRDefault="000E6C3C" w:rsidP="000E6C3C">
      <w:pPr>
        <w:autoSpaceDE w:val="0"/>
        <w:autoSpaceDN w:val="0"/>
        <w:adjustRightInd w:val="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61"/>
        <w:gridCol w:w="2523"/>
        <w:gridCol w:w="5776"/>
      </w:tblGrid>
      <w:tr w:rsidR="000E6C3C" w:rsidRPr="00537B58" w14:paraId="1CF12520" w14:textId="77777777" w:rsidTr="00F43833">
        <w:trPr>
          <w:trHeight w:hRule="exact" w:val="288"/>
          <w:jc w:val="center"/>
        </w:trPr>
        <w:tc>
          <w:tcPr>
            <w:tcW w:w="1061" w:type="dxa"/>
            <w:shd w:val="clear" w:color="auto" w:fill="CCCCCC"/>
          </w:tcPr>
          <w:p w14:paraId="3851F459" w14:textId="77777777" w:rsidR="000E6C3C" w:rsidRPr="00537B58" w:rsidRDefault="000E6C3C" w:rsidP="00F43833">
            <w:pPr>
              <w:rPr>
                <w:b/>
                <w:sz w:val="22"/>
                <w:szCs w:val="22"/>
              </w:rPr>
            </w:pPr>
            <w:r w:rsidRPr="00537B58">
              <w:rPr>
                <w:b/>
                <w:sz w:val="22"/>
                <w:szCs w:val="22"/>
              </w:rPr>
              <w:t xml:space="preserve">Level 4 </w:t>
            </w:r>
          </w:p>
        </w:tc>
        <w:tc>
          <w:tcPr>
            <w:tcW w:w="8299" w:type="dxa"/>
            <w:gridSpan w:val="2"/>
            <w:shd w:val="clear" w:color="auto" w:fill="CCCCCC"/>
          </w:tcPr>
          <w:p w14:paraId="3B17D91E" w14:textId="77777777" w:rsidR="000E6C3C" w:rsidRPr="00537B58" w:rsidRDefault="000E6C3C" w:rsidP="00F43833">
            <w:pPr>
              <w:rPr>
                <w:b/>
                <w:sz w:val="22"/>
                <w:szCs w:val="22"/>
              </w:rPr>
            </w:pPr>
            <w:r w:rsidRPr="00537B58">
              <w:rPr>
                <w:b/>
                <w:sz w:val="22"/>
                <w:szCs w:val="22"/>
              </w:rPr>
              <w:t>All programs with a Restraint component</w:t>
            </w:r>
          </w:p>
        </w:tc>
      </w:tr>
      <w:tr w:rsidR="000E6C3C" w:rsidRPr="00537B58" w14:paraId="7AF61422" w14:textId="77777777" w:rsidTr="00F43833">
        <w:trPr>
          <w:trHeight w:hRule="exact" w:val="4176"/>
          <w:jc w:val="center"/>
        </w:trPr>
        <w:tc>
          <w:tcPr>
            <w:tcW w:w="3584" w:type="dxa"/>
            <w:gridSpan w:val="2"/>
            <w:shd w:val="clear" w:color="auto" w:fill="auto"/>
          </w:tcPr>
          <w:p w14:paraId="6A29EC34" w14:textId="77777777" w:rsidR="000E6C3C" w:rsidRDefault="000E6C3C" w:rsidP="00F43833">
            <w:pPr>
              <w:rPr>
                <w:b/>
                <w:sz w:val="22"/>
                <w:szCs w:val="22"/>
              </w:rPr>
            </w:pPr>
          </w:p>
          <w:p w14:paraId="65576DD7" w14:textId="77777777" w:rsidR="000E6C3C" w:rsidRPr="00537B58" w:rsidRDefault="000E6C3C" w:rsidP="00F43833">
            <w:pPr>
              <w:rPr>
                <w:b/>
                <w:sz w:val="22"/>
                <w:szCs w:val="22"/>
              </w:rPr>
            </w:pPr>
            <w:r w:rsidRPr="00537B58">
              <w:rPr>
                <w:b/>
                <w:sz w:val="22"/>
                <w:szCs w:val="22"/>
              </w:rPr>
              <w:t>Description:</w:t>
            </w:r>
          </w:p>
          <w:p w14:paraId="661DC0F9" w14:textId="77777777" w:rsidR="000E6C3C" w:rsidRPr="00537B58" w:rsidRDefault="000E6C3C" w:rsidP="00F43833">
            <w:pPr>
              <w:outlineLvl w:val="0"/>
              <w:rPr>
                <w:sz w:val="22"/>
                <w:szCs w:val="22"/>
              </w:rPr>
            </w:pPr>
            <w:r w:rsidRPr="00537B58">
              <w:rPr>
                <w:sz w:val="22"/>
                <w:szCs w:val="22"/>
              </w:rPr>
              <w:t>-</w:t>
            </w:r>
            <w:r>
              <w:rPr>
                <w:sz w:val="22"/>
                <w:szCs w:val="22"/>
              </w:rPr>
              <w:t xml:space="preserve"> </w:t>
            </w:r>
            <w:r w:rsidRPr="00537B58">
              <w:rPr>
                <w:sz w:val="22"/>
                <w:szCs w:val="22"/>
              </w:rPr>
              <w:t>Planned Use of Restraint</w:t>
            </w:r>
          </w:p>
          <w:p w14:paraId="1E80F191" w14:textId="77777777" w:rsidR="000E6C3C" w:rsidRPr="00537B58" w:rsidRDefault="000E6C3C" w:rsidP="00F43833">
            <w:pPr>
              <w:outlineLvl w:val="0"/>
              <w:rPr>
                <w:sz w:val="22"/>
                <w:szCs w:val="22"/>
              </w:rPr>
            </w:pPr>
            <w:r w:rsidRPr="00537B58">
              <w:rPr>
                <w:sz w:val="22"/>
                <w:szCs w:val="22"/>
              </w:rPr>
              <w:t>-</w:t>
            </w:r>
            <w:r>
              <w:rPr>
                <w:sz w:val="22"/>
                <w:szCs w:val="22"/>
              </w:rPr>
              <w:t xml:space="preserve"> </w:t>
            </w:r>
            <w:r w:rsidRPr="00537B58">
              <w:rPr>
                <w:sz w:val="22"/>
                <w:szCs w:val="22"/>
              </w:rPr>
              <w:t>Planned Removal of staff</w:t>
            </w:r>
          </w:p>
          <w:p w14:paraId="53C00ABC" w14:textId="77777777" w:rsidR="000E6C3C" w:rsidRPr="00537B58" w:rsidRDefault="000E6C3C" w:rsidP="00F43833">
            <w:pPr>
              <w:outlineLvl w:val="0"/>
              <w:rPr>
                <w:sz w:val="22"/>
                <w:szCs w:val="22"/>
              </w:rPr>
            </w:pPr>
            <w:r w:rsidRPr="00537B58">
              <w:rPr>
                <w:sz w:val="22"/>
                <w:szCs w:val="22"/>
              </w:rPr>
              <w:t>-</w:t>
            </w:r>
            <w:r>
              <w:rPr>
                <w:sz w:val="22"/>
                <w:szCs w:val="22"/>
              </w:rPr>
              <w:t xml:space="preserve"> </w:t>
            </w:r>
            <w:r w:rsidRPr="00537B58">
              <w:rPr>
                <w:sz w:val="22"/>
                <w:szCs w:val="22"/>
              </w:rPr>
              <w:t>Use of Coercion</w:t>
            </w:r>
          </w:p>
          <w:p w14:paraId="0968BDF2" w14:textId="66644590" w:rsidR="000E6C3C" w:rsidRPr="00537B58" w:rsidRDefault="000E6C3C" w:rsidP="00F43833">
            <w:pPr>
              <w:rPr>
                <w:sz w:val="22"/>
                <w:szCs w:val="22"/>
              </w:rPr>
            </w:pPr>
            <w:r w:rsidRPr="00537B58">
              <w:rPr>
                <w:sz w:val="22"/>
                <w:szCs w:val="22"/>
              </w:rPr>
              <w:t>-</w:t>
            </w:r>
            <w:r>
              <w:rPr>
                <w:sz w:val="22"/>
                <w:szCs w:val="22"/>
              </w:rPr>
              <w:t xml:space="preserve"> </w:t>
            </w:r>
            <w:r w:rsidRPr="00537B58">
              <w:rPr>
                <w:sz w:val="22"/>
                <w:szCs w:val="22"/>
              </w:rPr>
              <w:t>Must not include Prohibited</w:t>
            </w:r>
            <w:r w:rsidR="00F43833">
              <w:rPr>
                <w:sz w:val="22"/>
                <w:szCs w:val="22"/>
              </w:rPr>
              <w:t xml:space="preserve"> </w:t>
            </w:r>
            <w:r w:rsidRPr="00537B58">
              <w:rPr>
                <w:sz w:val="22"/>
                <w:szCs w:val="22"/>
              </w:rPr>
              <w:t>Practices</w:t>
            </w:r>
          </w:p>
          <w:p w14:paraId="124B92C2" w14:textId="77777777" w:rsidR="000E6C3C" w:rsidRPr="00537B58" w:rsidRDefault="000E6C3C" w:rsidP="00F43833">
            <w:pPr>
              <w:rPr>
                <w:sz w:val="22"/>
                <w:szCs w:val="22"/>
              </w:rPr>
            </w:pPr>
          </w:p>
        </w:tc>
        <w:tc>
          <w:tcPr>
            <w:tcW w:w="5776" w:type="dxa"/>
            <w:shd w:val="clear" w:color="auto" w:fill="auto"/>
            <w:vAlign w:val="center"/>
          </w:tcPr>
          <w:p w14:paraId="7849C589" w14:textId="77777777" w:rsidR="000E6C3C" w:rsidRPr="00537B58" w:rsidRDefault="000E6C3C" w:rsidP="00F43833">
            <w:pPr>
              <w:rPr>
                <w:b/>
                <w:sz w:val="22"/>
                <w:szCs w:val="22"/>
              </w:rPr>
            </w:pPr>
            <w:r w:rsidRPr="00537B58">
              <w:rPr>
                <w:b/>
                <w:sz w:val="22"/>
                <w:szCs w:val="22"/>
              </w:rPr>
              <w:t>Examples include, but not limited to:</w:t>
            </w:r>
          </w:p>
          <w:p w14:paraId="412C074A" w14:textId="77777777" w:rsidR="000E6C3C" w:rsidRPr="00537B58" w:rsidRDefault="000E6C3C" w:rsidP="00F43833">
            <w:pPr>
              <w:rPr>
                <w:sz w:val="22"/>
                <w:szCs w:val="22"/>
              </w:rPr>
            </w:pPr>
            <w:r w:rsidRPr="00537B58">
              <w:rPr>
                <w:sz w:val="22"/>
                <w:szCs w:val="22"/>
              </w:rPr>
              <w:t>- Physical Restraint/interventions</w:t>
            </w:r>
          </w:p>
          <w:p w14:paraId="512078B9" w14:textId="77777777" w:rsidR="000E6C3C" w:rsidRPr="00537B58" w:rsidRDefault="000E6C3C" w:rsidP="00F43833">
            <w:pPr>
              <w:rPr>
                <w:sz w:val="22"/>
                <w:szCs w:val="22"/>
              </w:rPr>
            </w:pPr>
            <w:r w:rsidRPr="00537B58">
              <w:rPr>
                <w:sz w:val="22"/>
                <w:szCs w:val="22"/>
              </w:rPr>
              <w:t>- Any physical force or threat thereof to cause a Person to move.</w:t>
            </w:r>
          </w:p>
          <w:p w14:paraId="65C43F0D" w14:textId="77777777" w:rsidR="000E6C3C" w:rsidRPr="00537B58" w:rsidRDefault="000E6C3C" w:rsidP="00F43833">
            <w:pPr>
              <w:rPr>
                <w:sz w:val="22"/>
                <w:szCs w:val="22"/>
              </w:rPr>
            </w:pPr>
            <w:r w:rsidRPr="00537B58">
              <w:rPr>
                <w:sz w:val="22"/>
                <w:szCs w:val="22"/>
              </w:rPr>
              <w:t>- Physically confining a Person</w:t>
            </w:r>
          </w:p>
          <w:p w14:paraId="34B3BA81" w14:textId="77777777" w:rsidR="000E6C3C" w:rsidRPr="00537B58" w:rsidRDefault="000E6C3C" w:rsidP="00F43833">
            <w:pPr>
              <w:autoSpaceDE w:val="0"/>
              <w:autoSpaceDN w:val="0"/>
              <w:adjustRightInd w:val="0"/>
              <w:rPr>
                <w:bCs/>
                <w:sz w:val="22"/>
                <w:szCs w:val="22"/>
              </w:rPr>
            </w:pPr>
            <w:r w:rsidRPr="00537B58">
              <w:rPr>
                <w:bCs/>
                <w:sz w:val="22"/>
                <w:szCs w:val="22"/>
              </w:rPr>
              <w:t xml:space="preserve">- Blocking </w:t>
            </w:r>
          </w:p>
          <w:p w14:paraId="6E06A61A" w14:textId="77777777" w:rsidR="000E6C3C" w:rsidRPr="00537B58" w:rsidRDefault="000E6C3C" w:rsidP="00F43833">
            <w:pPr>
              <w:autoSpaceDE w:val="0"/>
              <w:autoSpaceDN w:val="0"/>
              <w:adjustRightInd w:val="0"/>
              <w:rPr>
                <w:bCs/>
                <w:sz w:val="22"/>
                <w:szCs w:val="22"/>
              </w:rPr>
            </w:pPr>
            <w:r w:rsidRPr="00537B58">
              <w:rPr>
                <w:bCs/>
                <w:sz w:val="22"/>
                <w:szCs w:val="22"/>
              </w:rPr>
              <w:t>- Temporary removal of staff</w:t>
            </w:r>
          </w:p>
          <w:p w14:paraId="101F18FA" w14:textId="77777777" w:rsidR="000E6C3C" w:rsidRPr="00537B58" w:rsidRDefault="000E6C3C" w:rsidP="00F43833">
            <w:pPr>
              <w:tabs>
                <w:tab w:val="left" w:pos="0"/>
                <w:tab w:val="left" w:pos="1440"/>
                <w:tab w:val="left" w:pos="2160"/>
                <w:tab w:val="left" w:pos="2880"/>
                <w:tab w:val="left" w:pos="3600"/>
              </w:tabs>
              <w:rPr>
                <w:sz w:val="22"/>
                <w:szCs w:val="22"/>
              </w:rPr>
            </w:pPr>
            <w:r w:rsidRPr="00537B58">
              <w:rPr>
                <w:sz w:val="22"/>
                <w:szCs w:val="22"/>
              </w:rPr>
              <w:t>- In-Home Stabilization for more than one hour for safety and</w:t>
            </w:r>
            <w:r w:rsidRPr="00537B58">
              <w:rPr>
                <w:b/>
                <w:i/>
                <w:sz w:val="22"/>
                <w:szCs w:val="22"/>
              </w:rPr>
              <w:t xml:space="preserve"> </w:t>
            </w:r>
            <w:r w:rsidRPr="00537B58">
              <w:rPr>
                <w:sz w:val="22"/>
                <w:szCs w:val="22"/>
              </w:rPr>
              <w:t>assessment, when Behavior Management Plan includes possibility of renewal of In-Home Stabilization after 24 hours.</w:t>
            </w:r>
          </w:p>
          <w:p w14:paraId="140DE718" w14:textId="77777777" w:rsidR="000E6C3C" w:rsidRPr="00537B58" w:rsidRDefault="000E6C3C" w:rsidP="00F43833">
            <w:pPr>
              <w:tabs>
                <w:tab w:val="left" w:pos="0"/>
                <w:tab w:val="left" w:pos="1440"/>
                <w:tab w:val="left" w:pos="2160"/>
                <w:tab w:val="left" w:pos="2880"/>
                <w:tab w:val="left" w:pos="3600"/>
              </w:tabs>
              <w:rPr>
                <w:sz w:val="22"/>
                <w:szCs w:val="22"/>
              </w:rPr>
            </w:pPr>
            <w:r w:rsidRPr="00537B58">
              <w:rPr>
                <w:sz w:val="22"/>
                <w:szCs w:val="22"/>
              </w:rPr>
              <w:t>-Use of a Restraint without an attempt to release, longer than 15 minutes</w:t>
            </w:r>
          </w:p>
          <w:p w14:paraId="74674700" w14:textId="7EEEEF26" w:rsidR="000E6C3C" w:rsidRPr="00537B58" w:rsidRDefault="000E6C3C" w:rsidP="00F43833">
            <w:pPr>
              <w:tabs>
                <w:tab w:val="left" w:pos="0"/>
                <w:tab w:val="left" w:pos="1440"/>
                <w:tab w:val="left" w:pos="2160"/>
                <w:tab w:val="left" w:pos="2880"/>
                <w:tab w:val="left" w:pos="3600"/>
              </w:tabs>
              <w:rPr>
                <w:sz w:val="22"/>
                <w:szCs w:val="22"/>
              </w:rPr>
            </w:pPr>
            <w:r w:rsidRPr="00537B58">
              <w:rPr>
                <w:sz w:val="22"/>
                <w:szCs w:val="22"/>
              </w:rPr>
              <w:t>-Use of a Specialized Restraint</w:t>
            </w:r>
            <w:r w:rsidR="00F43833">
              <w:rPr>
                <w:sz w:val="22"/>
                <w:szCs w:val="22"/>
              </w:rPr>
              <w:t xml:space="preserve"> </w:t>
            </w:r>
          </w:p>
          <w:p w14:paraId="391BCF8D" w14:textId="77777777" w:rsidR="000E6C3C" w:rsidRPr="00537B58" w:rsidRDefault="000E6C3C" w:rsidP="00F43833">
            <w:pPr>
              <w:tabs>
                <w:tab w:val="left" w:pos="0"/>
                <w:tab w:val="left" w:pos="1440"/>
                <w:tab w:val="left" w:pos="2160"/>
                <w:tab w:val="left" w:pos="2880"/>
                <w:tab w:val="left" w:pos="3600"/>
              </w:tabs>
              <w:rPr>
                <w:sz w:val="22"/>
                <w:szCs w:val="22"/>
              </w:rPr>
            </w:pPr>
            <w:r w:rsidRPr="00537B58">
              <w:rPr>
                <w:sz w:val="22"/>
                <w:szCs w:val="22"/>
              </w:rPr>
              <w:t>- Restraint that prohibits the Person’s ability to communicate, such as a restraint that interferes with a person’s ability to use gestural communication or sign language</w:t>
            </w:r>
          </w:p>
        </w:tc>
      </w:tr>
      <w:tr w:rsidR="000E6C3C" w:rsidRPr="00537B58" w14:paraId="2F5E4419" w14:textId="77777777" w:rsidTr="00F43833">
        <w:trPr>
          <w:trHeight w:hRule="exact" w:val="1584"/>
          <w:jc w:val="center"/>
        </w:trPr>
        <w:tc>
          <w:tcPr>
            <w:tcW w:w="3584" w:type="dxa"/>
            <w:gridSpan w:val="2"/>
            <w:shd w:val="clear" w:color="auto" w:fill="auto"/>
            <w:vAlign w:val="center"/>
          </w:tcPr>
          <w:p w14:paraId="4D6F5A3B" w14:textId="77777777" w:rsidR="000E6C3C" w:rsidRPr="00537B58" w:rsidRDefault="000E6C3C" w:rsidP="00F43833">
            <w:pPr>
              <w:rPr>
                <w:b/>
                <w:sz w:val="22"/>
                <w:szCs w:val="22"/>
              </w:rPr>
            </w:pPr>
            <w:r w:rsidRPr="00537B58">
              <w:rPr>
                <w:b/>
                <w:sz w:val="22"/>
                <w:szCs w:val="22"/>
              </w:rPr>
              <w:lastRenderedPageBreak/>
              <w:t>Required Approval:</w:t>
            </w:r>
          </w:p>
          <w:p w14:paraId="43E56944" w14:textId="77777777" w:rsidR="000E6C3C" w:rsidRPr="00537B58" w:rsidRDefault="000E6C3C" w:rsidP="00F43833">
            <w:pPr>
              <w:rPr>
                <w:sz w:val="22"/>
                <w:szCs w:val="22"/>
              </w:rPr>
            </w:pPr>
            <w:r w:rsidRPr="00537B58">
              <w:rPr>
                <w:sz w:val="22"/>
                <w:szCs w:val="22"/>
              </w:rPr>
              <w:t xml:space="preserve">Planning Team, including the Case Manager, </w:t>
            </w:r>
          </w:p>
          <w:p w14:paraId="53043BC1" w14:textId="77777777" w:rsidR="000E6C3C" w:rsidRPr="00537B58" w:rsidRDefault="000E6C3C" w:rsidP="00F43833">
            <w:pPr>
              <w:rPr>
                <w:sz w:val="22"/>
                <w:szCs w:val="22"/>
              </w:rPr>
            </w:pPr>
            <w:r w:rsidRPr="00537B58">
              <w:rPr>
                <w:sz w:val="22"/>
                <w:szCs w:val="22"/>
              </w:rPr>
              <w:t xml:space="preserve">Case Management Supervisor, </w:t>
            </w:r>
          </w:p>
          <w:p w14:paraId="64754416" w14:textId="77777777" w:rsidR="000E6C3C" w:rsidRPr="00537B58" w:rsidRDefault="000E6C3C" w:rsidP="00F43833">
            <w:pPr>
              <w:rPr>
                <w:sz w:val="22"/>
                <w:szCs w:val="22"/>
              </w:rPr>
            </w:pPr>
            <w:r w:rsidRPr="00537B58">
              <w:rPr>
                <w:sz w:val="22"/>
                <w:szCs w:val="22"/>
              </w:rPr>
              <w:t>Review Team Signatures</w:t>
            </w:r>
          </w:p>
        </w:tc>
        <w:tc>
          <w:tcPr>
            <w:tcW w:w="5776" w:type="dxa"/>
            <w:shd w:val="clear" w:color="auto" w:fill="auto"/>
            <w:vAlign w:val="center"/>
          </w:tcPr>
          <w:p w14:paraId="01C1EC31" w14:textId="77777777" w:rsidR="000E6C3C" w:rsidRPr="00537B58" w:rsidRDefault="000E6C3C" w:rsidP="00F43833">
            <w:pPr>
              <w:rPr>
                <w:b/>
                <w:sz w:val="22"/>
                <w:szCs w:val="22"/>
              </w:rPr>
            </w:pPr>
            <w:r w:rsidRPr="00537B58">
              <w:rPr>
                <w:b/>
                <w:sz w:val="22"/>
                <w:szCs w:val="22"/>
              </w:rPr>
              <w:t>Required Documentation:</w:t>
            </w:r>
          </w:p>
          <w:p w14:paraId="078ED25F" w14:textId="77777777" w:rsidR="000E6C3C" w:rsidRPr="00537B58" w:rsidRDefault="000E6C3C" w:rsidP="00F43833">
            <w:pPr>
              <w:rPr>
                <w:sz w:val="22"/>
                <w:szCs w:val="22"/>
              </w:rPr>
            </w:pPr>
            <w:r w:rsidRPr="00537B58">
              <w:rPr>
                <w:sz w:val="22"/>
                <w:szCs w:val="22"/>
              </w:rPr>
              <w:t xml:space="preserve">Functional Assessment (Updated), </w:t>
            </w:r>
          </w:p>
          <w:p w14:paraId="0D292D55" w14:textId="77777777" w:rsidR="000E6C3C" w:rsidRPr="00537B58" w:rsidRDefault="000E6C3C" w:rsidP="00F43833">
            <w:pPr>
              <w:rPr>
                <w:sz w:val="22"/>
                <w:szCs w:val="22"/>
              </w:rPr>
            </w:pPr>
            <w:r w:rsidRPr="00537B58">
              <w:rPr>
                <w:sz w:val="22"/>
                <w:szCs w:val="22"/>
              </w:rPr>
              <w:t xml:space="preserve">Positive Support Plan, Behavior Management Plan, </w:t>
            </w:r>
          </w:p>
          <w:p w14:paraId="7FBCBD6E" w14:textId="77777777" w:rsidR="000E6C3C" w:rsidRPr="00537B58" w:rsidRDefault="000E6C3C" w:rsidP="00F43833">
            <w:pPr>
              <w:rPr>
                <w:sz w:val="22"/>
                <w:szCs w:val="22"/>
              </w:rPr>
            </w:pPr>
            <w:r w:rsidRPr="00537B58">
              <w:rPr>
                <w:sz w:val="22"/>
                <w:szCs w:val="22"/>
              </w:rPr>
              <w:t xml:space="preserve">Psychological Assessment, Physician’s Evaluation, </w:t>
            </w:r>
          </w:p>
          <w:p w14:paraId="06BC1250" w14:textId="77777777" w:rsidR="000E6C3C" w:rsidRPr="00537B58" w:rsidRDefault="000E6C3C" w:rsidP="00F43833">
            <w:pPr>
              <w:rPr>
                <w:sz w:val="22"/>
                <w:szCs w:val="22"/>
              </w:rPr>
            </w:pPr>
            <w:r w:rsidRPr="00537B58">
              <w:rPr>
                <w:sz w:val="22"/>
                <w:szCs w:val="22"/>
              </w:rPr>
              <w:t xml:space="preserve">In-Home Stabilization Plan as indicated, </w:t>
            </w:r>
          </w:p>
          <w:p w14:paraId="7817427A" w14:textId="77777777" w:rsidR="000E6C3C" w:rsidRPr="00537B58" w:rsidRDefault="000E6C3C" w:rsidP="00F43833">
            <w:pPr>
              <w:rPr>
                <w:sz w:val="22"/>
                <w:szCs w:val="22"/>
              </w:rPr>
            </w:pPr>
            <w:r w:rsidRPr="00537B58">
              <w:rPr>
                <w:sz w:val="22"/>
                <w:szCs w:val="22"/>
              </w:rPr>
              <w:t>Psychiatric Medication Plan as indicated</w:t>
            </w:r>
          </w:p>
        </w:tc>
      </w:tr>
    </w:tbl>
    <w:p w14:paraId="4E673DA3" w14:textId="77777777" w:rsidR="000E6C3C" w:rsidRPr="00537B58" w:rsidRDefault="000E6C3C" w:rsidP="000E6C3C">
      <w:pPr>
        <w:autoSpaceDE w:val="0"/>
        <w:autoSpaceDN w:val="0"/>
        <w:adjustRightInd w:val="0"/>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073"/>
        <w:gridCol w:w="2558"/>
        <w:gridCol w:w="5729"/>
      </w:tblGrid>
      <w:tr w:rsidR="000E6C3C" w:rsidRPr="00537B58" w14:paraId="67FE32D8" w14:textId="77777777" w:rsidTr="00F43833">
        <w:trPr>
          <w:trHeight w:hRule="exact" w:val="576"/>
          <w:jc w:val="center"/>
        </w:trPr>
        <w:tc>
          <w:tcPr>
            <w:tcW w:w="1073" w:type="dxa"/>
            <w:shd w:val="clear" w:color="auto" w:fill="CCCCCC"/>
          </w:tcPr>
          <w:p w14:paraId="69B465C9" w14:textId="77777777" w:rsidR="000E6C3C" w:rsidRPr="00537B58" w:rsidRDefault="000E6C3C" w:rsidP="00F43833">
            <w:pPr>
              <w:rPr>
                <w:b/>
                <w:sz w:val="22"/>
                <w:szCs w:val="22"/>
              </w:rPr>
            </w:pPr>
            <w:r w:rsidRPr="00537B58">
              <w:rPr>
                <w:b/>
                <w:sz w:val="22"/>
                <w:szCs w:val="22"/>
              </w:rPr>
              <w:t>Level 5</w:t>
            </w:r>
          </w:p>
        </w:tc>
        <w:tc>
          <w:tcPr>
            <w:tcW w:w="8287" w:type="dxa"/>
            <w:gridSpan w:val="2"/>
            <w:shd w:val="clear" w:color="auto" w:fill="CCCCCC"/>
          </w:tcPr>
          <w:p w14:paraId="48B1CC7A" w14:textId="77777777" w:rsidR="000E6C3C" w:rsidRPr="00537B58" w:rsidRDefault="000E6C3C" w:rsidP="00F43833">
            <w:pPr>
              <w:rPr>
                <w:b/>
                <w:sz w:val="22"/>
                <w:szCs w:val="22"/>
              </w:rPr>
            </w:pPr>
            <w:r w:rsidRPr="00537B58">
              <w:rPr>
                <w:b/>
                <w:sz w:val="22"/>
                <w:szCs w:val="22"/>
              </w:rPr>
              <w:t>Programs considered only in exceptional and rare instances where no less restrictive measure can safely meet the need to keep a Person from danger to self or others.</w:t>
            </w:r>
          </w:p>
        </w:tc>
      </w:tr>
      <w:tr w:rsidR="000E6C3C" w:rsidRPr="00537B58" w14:paraId="6CB21BD6" w14:textId="77777777" w:rsidTr="00964915">
        <w:trPr>
          <w:trHeight w:hRule="exact" w:val="3312"/>
          <w:jc w:val="center"/>
        </w:trPr>
        <w:tc>
          <w:tcPr>
            <w:tcW w:w="3631" w:type="dxa"/>
            <w:gridSpan w:val="2"/>
            <w:shd w:val="clear" w:color="auto" w:fill="auto"/>
          </w:tcPr>
          <w:p w14:paraId="1DF17019" w14:textId="77777777" w:rsidR="000E6C3C" w:rsidRPr="00537B58" w:rsidRDefault="000E6C3C" w:rsidP="00964915">
            <w:pPr>
              <w:rPr>
                <w:b/>
                <w:sz w:val="22"/>
                <w:szCs w:val="22"/>
              </w:rPr>
            </w:pPr>
            <w:r w:rsidRPr="00537B58">
              <w:rPr>
                <w:b/>
                <w:sz w:val="22"/>
                <w:szCs w:val="22"/>
              </w:rPr>
              <w:t>Description:</w:t>
            </w:r>
          </w:p>
          <w:p w14:paraId="52662A93" w14:textId="77777777" w:rsidR="000E6C3C" w:rsidRPr="00537B58" w:rsidRDefault="000E6C3C" w:rsidP="00964915">
            <w:pPr>
              <w:outlineLvl w:val="0"/>
              <w:rPr>
                <w:bCs/>
                <w:sz w:val="22"/>
                <w:szCs w:val="22"/>
              </w:rPr>
            </w:pPr>
            <w:r w:rsidRPr="00537B58">
              <w:rPr>
                <w:bCs/>
                <w:sz w:val="22"/>
                <w:szCs w:val="22"/>
              </w:rPr>
              <w:t>-</w:t>
            </w:r>
            <w:r>
              <w:rPr>
                <w:bCs/>
                <w:sz w:val="22"/>
                <w:szCs w:val="22"/>
              </w:rPr>
              <w:t xml:space="preserve"> </w:t>
            </w:r>
            <w:r w:rsidRPr="00537B58">
              <w:rPr>
                <w:bCs/>
                <w:sz w:val="22"/>
                <w:szCs w:val="22"/>
              </w:rPr>
              <w:t xml:space="preserve">Programs that propose significant restriction or unusual risk to the Person </w:t>
            </w:r>
          </w:p>
          <w:p w14:paraId="347C2BC9" w14:textId="16DDA016" w:rsidR="000E6C3C" w:rsidRPr="00537B58" w:rsidRDefault="000E6C3C" w:rsidP="00964915">
            <w:pPr>
              <w:outlineLvl w:val="0"/>
              <w:rPr>
                <w:bCs/>
                <w:sz w:val="22"/>
                <w:szCs w:val="22"/>
              </w:rPr>
            </w:pPr>
            <w:r w:rsidRPr="00537B58">
              <w:rPr>
                <w:bCs/>
                <w:sz w:val="22"/>
                <w:szCs w:val="22"/>
              </w:rPr>
              <w:t>-</w:t>
            </w:r>
            <w:r>
              <w:rPr>
                <w:bCs/>
                <w:sz w:val="22"/>
                <w:szCs w:val="22"/>
              </w:rPr>
              <w:t xml:space="preserve"> </w:t>
            </w:r>
            <w:r w:rsidRPr="00537B58">
              <w:rPr>
                <w:bCs/>
                <w:sz w:val="22"/>
                <w:szCs w:val="22"/>
              </w:rPr>
              <w:t>The level of risk or restriction must not outweigh the potential harm from the</w:t>
            </w:r>
            <w:r w:rsidR="00F43833">
              <w:rPr>
                <w:bCs/>
                <w:sz w:val="22"/>
                <w:szCs w:val="22"/>
              </w:rPr>
              <w:t xml:space="preserve"> </w:t>
            </w:r>
            <w:r w:rsidRPr="00537B58">
              <w:rPr>
                <w:bCs/>
                <w:sz w:val="22"/>
                <w:szCs w:val="22"/>
              </w:rPr>
              <w:t>Challenging Behavior being addressed</w:t>
            </w:r>
          </w:p>
          <w:p w14:paraId="1AA88474" w14:textId="77777777" w:rsidR="000E6C3C" w:rsidRPr="00537B58" w:rsidRDefault="000E6C3C" w:rsidP="00964915">
            <w:pPr>
              <w:outlineLvl w:val="0"/>
              <w:rPr>
                <w:bCs/>
                <w:sz w:val="22"/>
                <w:szCs w:val="22"/>
              </w:rPr>
            </w:pPr>
            <w:r w:rsidRPr="00537B58">
              <w:rPr>
                <w:bCs/>
                <w:sz w:val="22"/>
                <w:szCs w:val="22"/>
              </w:rPr>
              <w:t>-</w:t>
            </w:r>
            <w:r>
              <w:rPr>
                <w:bCs/>
                <w:sz w:val="22"/>
                <w:szCs w:val="22"/>
              </w:rPr>
              <w:t xml:space="preserve"> </w:t>
            </w:r>
            <w:r w:rsidRPr="00537B58">
              <w:rPr>
                <w:bCs/>
                <w:sz w:val="22"/>
                <w:szCs w:val="22"/>
              </w:rPr>
              <w:t>Programs that pose a potential harm that the Statewide Review Panel deems atypical may be required to meet Level 5 review requirements</w:t>
            </w:r>
          </w:p>
          <w:p w14:paraId="4DEE2617" w14:textId="77777777" w:rsidR="000E6C3C" w:rsidRPr="00537B58" w:rsidRDefault="000E6C3C" w:rsidP="00964915">
            <w:pPr>
              <w:outlineLvl w:val="0"/>
              <w:rPr>
                <w:bCs/>
                <w:sz w:val="22"/>
                <w:szCs w:val="22"/>
              </w:rPr>
            </w:pPr>
            <w:r w:rsidRPr="00537B58">
              <w:rPr>
                <w:bCs/>
                <w:sz w:val="22"/>
                <w:szCs w:val="22"/>
              </w:rPr>
              <w:t>-</w:t>
            </w:r>
            <w:r>
              <w:rPr>
                <w:bCs/>
                <w:sz w:val="22"/>
                <w:szCs w:val="22"/>
              </w:rPr>
              <w:t xml:space="preserve"> </w:t>
            </w:r>
            <w:r w:rsidRPr="00537B58">
              <w:rPr>
                <w:bCs/>
                <w:sz w:val="22"/>
                <w:szCs w:val="22"/>
              </w:rPr>
              <w:t>Prohibited Practices will not be considered for approval.</w:t>
            </w:r>
          </w:p>
        </w:tc>
        <w:tc>
          <w:tcPr>
            <w:tcW w:w="5729" w:type="dxa"/>
            <w:shd w:val="clear" w:color="auto" w:fill="auto"/>
          </w:tcPr>
          <w:p w14:paraId="4FCBD45D" w14:textId="77777777" w:rsidR="00976D58" w:rsidRDefault="000E6C3C" w:rsidP="00976D58">
            <w:pPr>
              <w:rPr>
                <w:b/>
                <w:sz w:val="22"/>
                <w:szCs w:val="22"/>
              </w:rPr>
            </w:pPr>
            <w:r w:rsidRPr="00537B58">
              <w:rPr>
                <w:b/>
                <w:sz w:val="22"/>
                <w:szCs w:val="22"/>
              </w:rPr>
              <w:t>Example</w:t>
            </w:r>
            <w:r w:rsidR="00976D58">
              <w:rPr>
                <w:b/>
                <w:sz w:val="22"/>
                <w:szCs w:val="22"/>
              </w:rPr>
              <w:t>s include, but not limited to:</w:t>
            </w:r>
          </w:p>
          <w:p w14:paraId="363AEE62" w14:textId="798E0138" w:rsidR="000E6C3C" w:rsidRPr="00976D58" w:rsidRDefault="00976D58" w:rsidP="00976D58">
            <w:pPr>
              <w:rPr>
                <w:b/>
                <w:sz w:val="22"/>
                <w:szCs w:val="22"/>
              </w:rPr>
            </w:pPr>
            <w:r>
              <w:rPr>
                <w:b/>
                <w:sz w:val="22"/>
                <w:szCs w:val="22"/>
              </w:rPr>
              <w:t xml:space="preserve">- </w:t>
            </w:r>
            <w:r w:rsidR="000E6C3C" w:rsidRPr="00E41173">
              <w:rPr>
                <w:sz w:val="22"/>
                <w:szCs w:val="22"/>
              </w:rPr>
              <w:t xml:space="preserve">Some Mechanical Restraints (other than those expressly prohibited by these regulations), such as splints, mitts, or helmet may be approved for use in unusual circumstances for purposes of Behavior Management. </w:t>
            </w:r>
          </w:p>
          <w:p w14:paraId="0DD7E8BE" w14:textId="77777777" w:rsidR="000E6C3C" w:rsidRPr="00537B58" w:rsidRDefault="000E6C3C" w:rsidP="00964915">
            <w:pPr>
              <w:rPr>
                <w:sz w:val="22"/>
                <w:szCs w:val="22"/>
              </w:rPr>
            </w:pPr>
            <w:r w:rsidRPr="00537B58">
              <w:rPr>
                <w:sz w:val="22"/>
                <w:szCs w:val="22"/>
              </w:rPr>
              <w:t>Examples of unusual circumstances may include transitioning from institutional programs or family settings into a setting governed by these regulations.</w:t>
            </w:r>
          </w:p>
          <w:p w14:paraId="2F086AE9" w14:textId="77777777" w:rsidR="000E6C3C" w:rsidRPr="00537B58" w:rsidRDefault="000E6C3C" w:rsidP="00964915">
            <w:pPr>
              <w:rPr>
                <w:sz w:val="22"/>
                <w:szCs w:val="22"/>
              </w:rPr>
            </w:pPr>
            <w:r w:rsidRPr="00537B58">
              <w:rPr>
                <w:sz w:val="22"/>
                <w:szCs w:val="22"/>
              </w:rPr>
              <w:t>-</w:t>
            </w:r>
            <w:r>
              <w:rPr>
                <w:sz w:val="22"/>
                <w:szCs w:val="22"/>
              </w:rPr>
              <w:t xml:space="preserve"> </w:t>
            </w:r>
            <w:r w:rsidRPr="00537B58">
              <w:rPr>
                <w:sz w:val="22"/>
                <w:szCs w:val="22"/>
              </w:rPr>
              <w:t>Supine, or face-up floor Restraint</w:t>
            </w:r>
          </w:p>
          <w:p w14:paraId="70FA34B9" w14:textId="77777777" w:rsidR="000E6C3C" w:rsidRPr="00537B58" w:rsidRDefault="000E6C3C" w:rsidP="00964915">
            <w:pPr>
              <w:rPr>
                <w:sz w:val="22"/>
                <w:szCs w:val="22"/>
              </w:rPr>
            </w:pPr>
            <w:r w:rsidRPr="00537B58">
              <w:rPr>
                <w:sz w:val="22"/>
                <w:szCs w:val="22"/>
              </w:rPr>
              <w:t>-</w:t>
            </w:r>
            <w:r>
              <w:rPr>
                <w:sz w:val="22"/>
                <w:szCs w:val="22"/>
              </w:rPr>
              <w:t xml:space="preserve"> </w:t>
            </w:r>
            <w:r w:rsidRPr="00537B58">
              <w:rPr>
                <w:sz w:val="22"/>
                <w:szCs w:val="22"/>
              </w:rPr>
              <w:t xml:space="preserve">Chemical Restraint </w:t>
            </w:r>
          </w:p>
          <w:p w14:paraId="49C5935E" w14:textId="4207FA7C" w:rsidR="000E6C3C" w:rsidRPr="00537B58" w:rsidRDefault="000E6C3C" w:rsidP="00964915">
            <w:pPr>
              <w:rPr>
                <w:sz w:val="22"/>
                <w:szCs w:val="22"/>
              </w:rPr>
            </w:pPr>
            <w:r w:rsidRPr="00537B58">
              <w:rPr>
                <w:sz w:val="22"/>
                <w:szCs w:val="22"/>
              </w:rPr>
              <w:t>-</w:t>
            </w:r>
            <w:r w:rsidR="00F43833">
              <w:rPr>
                <w:sz w:val="22"/>
                <w:szCs w:val="22"/>
              </w:rPr>
              <w:t xml:space="preserve"> </w:t>
            </w:r>
            <w:r w:rsidRPr="00537B58">
              <w:rPr>
                <w:sz w:val="22"/>
                <w:szCs w:val="22"/>
              </w:rPr>
              <w:t>Noxious Interventions</w:t>
            </w:r>
          </w:p>
          <w:p w14:paraId="3BB36839" w14:textId="77777777" w:rsidR="000E6C3C" w:rsidRPr="00537B58" w:rsidRDefault="000E6C3C" w:rsidP="00964915">
            <w:pPr>
              <w:rPr>
                <w:sz w:val="22"/>
                <w:szCs w:val="22"/>
              </w:rPr>
            </w:pPr>
            <w:r w:rsidRPr="00F9201B">
              <w:rPr>
                <w:sz w:val="22"/>
                <w:szCs w:val="22"/>
              </w:rPr>
              <w:t>-</w:t>
            </w:r>
            <w:r>
              <w:rPr>
                <w:sz w:val="22"/>
                <w:szCs w:val="22"/>
              </w:rPr>
              <w:t xml:space="preserve"> </w:t>
            </w:r>
            <w:r w:rsidRPr="00F9201B">
              <w:rPr>
                <w:sz w:val="22"/>
                <w:szCs w:val="22"/>
              </w:rPr>
              <w:t xml:space="preserve">Binding of wrist to waist or wrist to bed </w:t>
            </w:r>
          </w:p>
        </w:tc>
      </w:tr>
      <w:tr w:rsidR="000E6C3C" w:rsidRPr="00537B58" w14:paraId="1D8E0E94" w14:textId="77777777" w:rsidTr="00964915">
        <w:trPr>
          <w:trHeight w:hRule="exact" w:val="2160"/>
          <w:jc w:val="center"/>
        </w:trPr>
        <w:tc>
          <w:tcPr>
            <w:tcW w:w="3631" w:type="dxa"/>
            <w:gridSpan w:val="2"/>
            <w:shd w:val="clear" w:color="auto" w:fill="auto"/>
          </w:tcPr>
          <w:p w14:paraId="07E2C560" w14:textId="77777777" w:rsidR="000E6C3C" w:rsidRPr="00537B58" w:rsidRDefault="000E6C3C" w:rsidP="00964915">
            <w:pPr>
              <w:rPr>
                <w:b/>
                <w:sz w:val="22"/>
                <w:szCs w:val="22"/>
              </w:rPr>
            </w:pPr>
            <w:r w:rsidRPr="00537B58">
              <w:rPr>
                <w:b/>
                <w:sz w:val="22"/>
                <w:szCs w:val="22"/>
              </w:rPr>
              <w:t>Required Approval:</w:t>
            </w:r>
          </w:p>
          <w:p w14:paraId="21BAA541" w14:textId="77777777" w:rsidR="000E6C3C" w:rsidRPr="00537B58" w:rsidRDefault="000E6C3C" w:rsidP="00964915">
            <w:pPr>
              <w:rPr>
                <w:sz w:val="22"/>
                <w:szCs w:val="22"/>
              </w:rPr>
            </w:pPr>
            <w:r w:rsidRPr="00537B58">
              <w:rPr>
                <w:sz w:val="22"/>
                <w:szCs w:val="22"/>
              </w:rPr>
              <w:t>Planning Team, including the Case Manager</w:t>
            </w:r>
          </w:p>
          <w:p w14:paraId="10627CFE" w14:textId="77777777" w:rsidR="000E6C3C" w:rsidRPr="00537B58" w:rsidRDefault="000E6C3C" w:rsidP="00964915">
            <w:pPr>
              <w:rPr>
                <w:sz w:val="22"/>
                <w:szCs w:val="22"/>
              </w:rPr>
            </w:pPr>
            <w:r w:rsidRPr="00537B58">
              <w:rPr>
                <w:sz w:val="22"/>
                <w:szCs w:val="22"/>
              </w:rPr>
              <w:t xml:space="preserve">Case Management Supervisor </w:t>
            </w:r>
          </w:p>
          <w:p w14:paraId="2D61CF9A" w14:textId="77777777" w:rsidR="000E6C3C" w:rsidRPr="00537B58" w:rsidRDefault="000E6C3C" w:rsidP="00964915">
            <w:pPr>
              <w:rPr>
                <w:sz w:val="22"/>
                <w:szCs w:val="22"/>
              </w:rPr>
            </w:pPr>
            <w:r w:rsidRPr="00537B58">
              <w:rPr>
                <w:sz w:val="22"/>
                <w:szCs w:val="22"/>
              </w:rPr>
              <w:t>Review Team Signatures</w:t>
            </w:r>
          </w:p>
          <w:p w14:paraId="1C660AAF" w14:textId="77777777" w:rsidR="000E6C3C" w:rsidRPr="00537B58" w:rsidRDefault="000E6C3C" w:rsidP="00964915">
            <w:pPr>
              <w:rPr>
                <w:sz w:val="22"/>
                <w:szCs w:val="22"/>
              </w:rPr>
            </w:pPr>
            <w:r w:rsidRPr="00537B58">
              <w:rPr>
                <w:sz w:val="22"/>
                <w:szCs w:val="22"/>
              </w:rPr>
              <w:t>Commissioner or designee Signature</w:t>
            </w:r>
          </w:p>
        </w:tc>
        <w:tc>
          <w:tcPr>
            <w:tcW w:w="5729" w:type="dxa"/>
            <w:shd w:val="clear" w:color="auto" w:fill="auto"/>
          </w:tcPr>
          <w:p w14:paraId="11B496D8" w14:textId="77777777" w:rsidR="000E6C3C" w:rsidRPr="00537B58" w:rsidRDefault="000E6C3C" w:rsidP="00964915">
            <w:pPr>
              <w:rPr>
                <w:b/>
                <w:sz w:val="22"/>
                <w:szCs w:val="22"/>
              </w:rPr>
            </w:pPr>
            <w:r w:rsidRPr="00537B58">
              <w:rPr>
                <w:b/>
                <w:sz w:val="22"/>
                <w:szCs w:val="22"/>
              </w:rPr>
              <w:t>Required Documentation:</w:t>
            </w:r>
          </w:p>
          <w:p w14:paraId="580BA9F2" w14:textId="77777777" w:rsidR="000E6C3C" w:rsidRPr="00537B58" w:rsidRDefault="000E6C3C" w:rsidP="00964915">
            <w:pPr>
              <w:rPr>
                <w:sz w:val="22"/>
                <w:szCs w:val="22"/>
              </w:rPr>
            </w:pPr>
            <w:r w:rsidRPr="00537B58">
              <w:rPr>
                <w:sz w:val="22"/>
                <w:szCs w:val="22"/>
              </w:rPr>
              <w:t xml:space="preserve">Functional Assessment (Updated), </w:t>
            </w:r>
          </w:p>
          <w:p w14:paraId="52837BB6" w14:textId="77777777" w:rsidR="000E6C3C" w:rsidRPr="00537B58" w:rsidRDefault="000E6C3C" w:rsidP="00964915">
            <w:pPr>
              <w:rPr>
                <w:sz w:val="22"/>
                <w:szCs w:val="22"/>
              </w:rPr>
            </w:pPr>
            <w:r w:rsidRPr="00537B58">
              <w:rPr>
                <w:sz w:val="22"/>
                <w:szCs w:val="22"/>
              </w:rPr>
              <w:t>Positive Support Plan, Behavior Management Plan</w:t>
            </w:r>
          </w:p>
          <w:p w14:paraId="192DC3F2" w14:textId="77777777" w:rsidR="000E6C3C" w:rsidRPr="00537B58" w:rsidRDefault="000E6C3C" w:rsidP="00964915">
            <w:pPr>
              <w:rPr>
                <w:sz w:val="22"/>
                <w:szCs w:val="22"/>
              </w:rPr>
            </w:pPr>
            <w:r w:rsidRPr="00537B58">
              <w:rPr>
                <w:sz w:val="22"/>
                <w:szCs w:val="22"/>
              </w:rPr>
              <w:t>In-Home Stabilization Plan as indicated</w:t>
            </w:r>
          </w:p>
          <w:p w14:paraId="0BC2D1B1" w14:textId="77777777" w:rsidR="000E6C3C" w:rsidRPr="00537B58" w:rsidRDefault="000E6C3C" w:rsidP="00964915">
            <w:pPr>
              <w:rPr>
                <w:sz w:val="22"/>
                <w:szCs w:val="22"/>
              </w:rPr>
            </w:pPr>
            <w:r w:rsidRPr="00537B58">
              <w:rPr>
                <w:sz w:val="22"/>
                <w:szCs w:val="22"/>
              </w:rPr>
              <w:t>Psychological Assessment, Physician’s Evaluation,</w:t>
            </w:r>
          </w:p>
          <w:p w14:paraId="4BF31E4F" w14:textId="77777777" w:rsidR="000E6C3C" w:rsidRPr="00537B58" w:rsidRDefault="000E6C3C" w:rsidP="00964915">
            <w:pPr>
              <w:rPr>
                <w:sz w:val="22"/>
                <w:szCs w:val="22"/>
              </w:rPr>
            </w:pPr>
            <w:r w:rsidRPr="00537B58">
              <w:rPr>
                <w:sz w:val="22"/>
                <w:szCs w:val="22"/>
              </w:rPr>
              <w:t>Psychiatric Medication Plan as indicated</w:t>
            </w:r>
          </w:p>
          <w:p w14:paraId="48DEA094" w14:textId="77777777" w:rsidR="000E6C3C" w:rsidRPr="00537B58" w:rsidRDefault="000E6C3C" w:rsidP="00964915">
            <w:pPr>
              <w:rPr>
                <w:sz w:val="22"/>
                <w:szCs w:val="22"/>
              </w:rPr>
            </w:pPr>
            <w:r w:rsidRPr="00537B58">
              <w:rPr>
                <w:sz w:val="22"/>
                <w:szCs w:val="22"/>
              </w:rPr>
              <w:t>Second Clinical Opinion</w:t>
            </w:r>
          </w:p>
          <w:p w14:paraId="1FC32C7A" w14:textId="77777777" w:rsidR="000E6C3C" w:rsidRPr="00537B58" w:rsidRDefault="000E6C3C" w:rsidP="00964915">
            <w:pPr>
              <w:rPr>
                <w:sz w:val="22"/>
                <w:szCs w:val="22"/>
              </w:rPr>
            </w:pPr>
            <w:r w:rsidRPr="00537B58">
              <w:rPr>
                <w:sz w:val="22"/>
                <w:szCs w:val="22"/>
              </w:rPr>
              <w:t>Statewide Review Panel Recommendation</w:t>
            </w:r>
          </w:p>
        </w:tc>
      </w:tr>
    </w:tbl>
    <w:p w14:paraId="4CD8937C" w14:textId="77777777" w:rsidR="00952222" w:rsidRDefault="00952222" w:rsidP="00577FB0">
      <w:pPr>
        <w:spacing w:after="200"/>
        <w:rPr>
          <w:sz w:val="22"/>
          <w:szCs w:val="22"/>
        </w:rPr>
      </w:pPr>
    </w:p>
    <w:p w14:paraId="4CD8937D" w14:textId="77777777" w:rsidR="00F45AB0" w:rsidRPr="002A57D8" w:rsidRDefault="00F45AB0" w:rsidP="00E556E8">
      <w:pPr>
        <w:spacing w:after="200" w:line="276" w:lineRule="auto"/>
        <w:jc w:val="center"/>
        <w:rPr>
          <w:rFonts w:eastAsia="Calibri"/>
          <w:b/>
          <w:sz w:val="22"/>
          <w:szCs w:val="22"/>
        </w:rPr>
      </w:pPr>
      <w:r>
        <w:rPr>
          <w:rFonts w:eastAsia="Calibri"/>
          <w:b/>
          <w:sz w:val="22"/>
          <w:szCs w:val="22"/>
        </w:rPr>
        <w:br w:type="page"/>
      </w:r>
      <w:r w:rsidR="00E556E8" w:rsidRPr="002A57D8">
        <w:rPr>
          <w:rFonts w:eastAsia="Calibri"/>
          <w:b/>
          <w:sz w:val="22"/>
          <w:szCs w:val="22"/>
        </w:rPr>
        <w:lastRenderedPageBreak/>
        <w:t>APPENDIX FIVE</w:t>
      </w:r>
    </w:p>
    <w:p w14:paraId="4CD8937E" w14:textId="77777777" w:rsidR="00E556E8" w:rsidRPr="002A57D8" w:rsidRDefault="00E556E8" w:rsidP="00F45AB0">
      <w:pPr>
        <w:spacing w:after="200" w:line="276" w:lineRule="auto"/>
        <w:jc w:val="center"/>
        <w:rPr>
          <w:rFonts w:eastAsia="Calibri"/>
          <w:b/>
          <w:sz w:val="22"/>
          <w:szCs w:val="22"/>
        </w:rPr>
      </w:pPr>
      <w:r w:rsidRPr="002A57D8">
        <w:rPr>
          <w:rFonts w:eastAsia="Calibri"/>
          <w:b/>
          <w:sz w:val="22"/>
          <w:szCs w:val="22"/>
        </w:rPr>
        <w:t>PROHIBITED PRACTICES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3739"/>
        <w:gridCol w:w="5621"/>
      </w:tblGrid>
      <w:tr w:rsidR="00386A5A" w:rsidRPr="00F9201B" w14:paraId="0E633C69" w14:textId="77777777" w:rsidTr="00F43833">
        <w:trPr>
          <w:trHeight w:val="432"/>
          <w:jc w:val="center"/>
        </w:trPr>
        <w:tc>
          <w:tcPr>
            <w:tcW w:w="9360" w:type="dxa"/>
            <w:gridSpan w:val="2"/>
            <w:shd w:val="clear" w:color="auto" w:fill="CCCCCC"/>
            <w:vAlign w:val="center"/>
          </w:tcPr>
          <w:p w14:paraId="53F58E5C" w14:textId="77777777" w:rsidR="00386A5A" w:rsidRPr="00F9201B" w:rsidRDefault="00386A5A" w:rsidP="00F43833">
            <w:pPr>
              <w:jc w:val="center"/>
              <w:rPr>
                <w:b/>
                <w:sz w:val="22"/>
                <w:szCs w:val="22"/>
              </w:rPr>
            </w:pPr>
            <w:r>
              <w:rPr>
                <w:b/>
                <w:sz w:val="22"/>
                <w:szCs w:val="22"/>
              </w:rPr>
              <w:t>PROHIBITED PRACTICES</w:t>
            </w:r>
          </w:p>
        </w:tc>
      </w:tr>
      <w:tr w:rsidR="00386A5A" w:rsidRPr="00F9201B" w14:paraId="0397DA6E" w14:textId="77777777" w:rsidTr="00F43833">
        <w:trPr>
          <w:jc w:val="center"/>
        </w:trPr>
        <w:tc>
          <w:tcPr>
            <w:tcW w:w="3739" w:type="dxa"/>
          </w:tcPr>
          <w:p w14:paraId="10114B95" w14:textId="77777777" w:rsidR="00386A5A" w:rsidRPr="00F9201B" w:rsidRDefault="00386A5A" w:rsidP="00F43833">
            <w:pPr>
              <w:rPr>
                <w:b/>
                <w:sz w:val="22"/>
                <w:szCs w:val="22"/>
              </w:rPr>
            </w:pPr>
            <w:r w:rsidRPr="00F9201B">
              <w:rPr>
                <w:b/>
                <w:sz w:val="22"/>
                <w:szCs w:val="22"/>
              </w:rPr>
              <w:t>Practice:</w:t>
            </w:r>
          </w:p>
        </w:tc>
        <w:tc>
          <w:tcPr>
            <w:tcW w:w="5621" w:type="dxa"/>
          </w:tcPr>
          <w:p w14:paraId="028D58E4" w14:textId="77777777" w:rsidR="00386A5A" w:rsidRPr="00F9201B" w:rsidRDefault="00386A5A" w:rsidP="00F43833">
            <w:pPr>
              <w:rPr>
                <w:b/>
                <w:sz w:val="22"/>
                <w:szCs w:val="22"/>
              </w:rPr>
            </w:pPr>
            <w:r w:rsidRPr="00F9201B">
              <w:rPr>
                <w:b/>
                <w:sz w:val="22"/>
                <w:szCs w:val="22"/>
              </w:rPr>
              <w:t>Description:</w:t>
            </w:r>
          </w:p>
        </w:tc>
      </w:tr>
      <w:tr w:rsidR="00386A5A" w:rsidRPr="00F9201B" w14:paraId="047BE6CB" w14:textId="77777777" w:rsidTr="002A57D8">
        <w:trPr>
          <w:trHeight w:val="521"/>
          <w:jc w:val="center"/>
        </w:trPr>
        <w:tc>
          <w:tcPr>
            <w:tcW w:w="3739" w:type="dxa"/>
            <w:vAlign w:val="center"/>
          </w:tcPr>
          <w:p w14:paraId="73A358E5" w14:textId="77777777" w:rsidR="00386A5A" w:rsidRPr="00F9201B" w:rsidRDefault="00386A5A" w:rsidP="002A57D8">
            <w:pPr>
              <w:rPr>
                <w:sz w:val="22"/>
                <w:szCs w:val="22"/>
              </w:rPr>
            </w:pPr>
            <w:r w:rsidRPr="00F9201B">
              <w:rPr>
                <w:bCs/>
                <w:sz w:val="22"/>
                <w:szCs w:val="22"/>
              </w:rPr>
              <w:t>Corporal Punishment</w:t>
            </w:r>
          </w:p>
        </w:tc>
        <w:tc>
          <w:tcPr>
            <w:tcW w:w="5621" w:type="dxa"/>
          </w:tcPr>
          <w:p w14:paraId="5C963D18" w14:textId="77777777" w:rsidR="00386A5A" w:rsidRPr="00F9201B" w:rsidRDefault="00386A5A" w:rsidP="00F43833">
            <w:pPr>
              <w:rPr>
                <w:sz w:val="22"/>
                <w:szCs w:val="22"/>
              </w:rPr>
            </w:pPr>
            <w:r w:rsidRPr="00F9201B">
              <w:rPr>
                <w:sz w:val="22"/>
                <w:szCs w:val="22"/>
              </w:rPr>
              <w:t xml:space="preserve">The application of Painful stimuli to the body. </w:t>
            </w:r>
          </w:p>
          <w:p w14:paraId="0AB2B2A4" w14:textId="77777777" w:rsidR="00386A5A" w:rsidRPr="00F9201B" w:rsidRDefault="00386A5A" w:rsidP="00F43833">
            <w:pPr>
              <w:rPr>
                <w:sz w:val="22"/>
                <w:szCs w:val="22"/>
              </w:rPr>
            </w:pPr>
            <w:r w:rsidRPr="00F9201B">
              <w:rPr>
                <w:sz w:val="22"/>
                <w:szCs w:val="22"/>
              </w:rPr>
              <w:t>Includes, but is not limited to, hitting, pinching, shocking,</w:t>
            </w:r>
            <w:r>
              <w:rPr>
                <w:sz w:val="22"/>
                <w:szCs w:val="22"/>
              </w:rPr>
              <w:t xml:space="preserve"> </w:t>
            </w:r>
            <w:r w:rsidRPr="00F9201B">
              <w:rPr>
                <w:sz w:val="22"/>
                <w:szCs w:val="22"/>
              </w:rPr>
              <w:t>shock devices</w:t>
            </w:r>
            <w:r>
              <w:rPr>
                <w:sz w:val="22"/>
                <w:szCs w:val="22"/>
              </w:rPr>
              <w:t xml:space="preserve"> </w:t>
            </w:r>
          </w:p>
        </w:tc>
      </w:tr>
      <w:tr w:rsidR="00386A5A" w:rsidRPr="00F9201B" w14:paraId="539EF518" w14:textId="77777777" w:rsidTr="002A57D8">
        <w:trPr>
          <w:trHeight w:val="377"/>
          <w:jc w:val="center"/>
        </w:trPr>
        <w:tc>
          <w:tcPr>
            <w:tcW w:w="3739" w:type="dxa"/>
            <w:vAlign w:val="center"/>
          </w:tcPr>
          <w:p w14:paraId="2051A97A" w14:textId="77777777" w:rsidR="00386A5A" w:rsidRPr="00F9201B" w:rsidRDefault="00386A5A" w:rsidP="002A57D8">
            <w:pPr>
              <w:rPr>
                <w:bCs/>
                <w:sz w:val="22"/>
                <w:szCs w:val="22"/>
              </w:rPr>
            </w:pPr>
            <w:r w:rsidRPr="00F9201B">
              <w:rPr>
                <w:bCs/>
                <w:sz w:val="22"/>
                <w:szCs w:val="22"/>
              </w:rPr>
              <w:t>Overcorrection</w:t>
            </w:r>
          </w:p>
        </w:tc>
        <w:tc>
          <w:tcPr>
            <w:tcW w:w="5621" w:type="dxa"/>
          </w:tcPr>
          <w:p w14:paraId="77DF7BD8" w14:textId="77777777" w:rsidR="00386A5A" w:rsidRPr="00F9201B" w:rsidRDefault="00386A5A" w:rsidP="00F43833">
            <w:pPr>
              <w:rPr>
                <w:color w:val="000000"/>
                <w:sz w:val="22"/>
                <w:szCs w:val="22"/>
              </w:rPr>
            </w:pPr>
            <w:r w:rsidRPr="00F9201B">
              <w:rPr>
                <w:color w:val="000000"/>
                <w:sz w:val="22"/>
                <w:szCs w:val="22"/>
              </w:rPr>
              <w:t>Requiring a Person to clean or fix the environment more than necessary to</w:t>
            </w:r>
            <w:r>
              <w:rPr>
                <w:color w:val="000000"/>
                <w:sz w:val="22"/>
                <w:szCs w:val="22"/>
              </w:rPr>
              <w:t xml:space="preserve"> </w:t>
            </w:r>
            <w:r w:rsidRPr="00F9201B">
              <w:rPr>
                <w:color w:val="000000"/>
                <w:sz w:val="22"/>
                <w:szCs w:val="22"/>
              </w:rPr>
              <w:t>restore it to its original state, and/or to practice repeatedly the correct way to do something as a consequence for having done something wrong.</w:t>
            </w:r>
          </w:p>
        </w:tc>
      </w:tr>
      <w:tr w:rsidR="00386A5A" w:rsidRPr="00F9201B" w14:paraId="443A8758" w14:textId="77777777" w:rsidTr="002A57D8">
        <w:trPr>
          <w:jc w:val="center"/>
        </w:trPr>
        <w:tc>
          <w:tcPr>
            <w:tcW w:w="3739" w:type="dxa"/>
            <w:vAlign w:val="center"/>
          </w:tcPr>
          <w:p w14:paraId="142D7BA7" w14:textId="77777777" w:rsidR="00386A5A" w:rsidRPr="00F9201B" w:rsidRDefault="00386A5A" w:rsidP="002A57D8">
            <w:pPr>
              <w:rPr>
                <w:sz w:val="22"/>
                <w:szCs w:val="22"/>
              </w:rPr>
            </w:pPr>
            <w:r w:rsidRPr="00F9201B">
              <w:rPr>
                <w:sz w:val="22"/>
                <w:szCs w:val="22"/>
              </w:rPr>
              <w:t xml:space="preserve">Aversive </w:t>
            </w:r>
          </w:p>
        </w:tc>
        <w:tc>
          <w:tcPr>
            <w:tcW w:w="5621" w:type="dxa"/>
          </w:tcPr>
          <w:p w14:paraId="2FED78A8" w14:textId="77777777" w:rsidR="00386A5A" w:rsidRPr="00F9201B" w:rsidRDefault="00386A5A" w:rsidP="00F43833">
            <w:pPr>
              <w:rPr>
                <w:color w:val="000000"/>
                <w:sz w:val="22"/>
                <w:szCs w:val="22"/>
              </w:rPr>
            </w:pPr>
            <w:r>
              <w:rPr>
                <w:color w:val="000000"/>
                <w:sz w:val="22"/>
                <w:szCs w:val="22"/>
              </w:rPr>
              <w:t>A</w:t>
            </w:r>
            <w:r w:rsidRPr="00F9201B">
              <w:rPr>
                <w:color w:val="000000"/>
                <w:sz w:val="22"/>
                <w:szCs w:val="22"/>
              </w:rPr>
              <w:t xml:space="preserve">n intervention or action, intended to modify behavior, that could cause harm or damage to a Person, or could arouse fear or distress in that Person, even when the </w:t>
            </w:r>
            <w:r>
              <w:rPr>
                <w:color w:val="000000"/>
                <w:sz w:val="22"/>
                <w:szCs w:val="22"/>
              </w:rPr>
              <w:t xml:space="preserve">intervention of action </w:t>
            </w:r>
            <w:r w:rsidRPr="00F9201B">
              <w:rPr>
                <w:color w:val="000000"/>
                <w:sz w:val="22"/>
                <w:szCs w:val="22"/>
              </w:rPr>
              <w:t>appears to be pleasant or neutral to others.</w:t>
            </w:r>
          </w:p>
        </w:tc>
      </w:tr>
      <w:tr w:rsidR="00386A5A" w:rsidRPr="00F9201B" w14:paraId="51A32E49" w14:textId="77777777" w:rsidTr="002A57D8">
        <w:trPr>
          <w:jc w:val="center"/>
        </w:trPr>
        <w:tc>
          <w:tcPr>
            <w:tcW w:w="3739" w:type="dxa"/>
            <w:vAlign w:val="center"/>
          </w:tcPr>
          <w:p w14:paraId="14670B4B" w14:textId="77777777" w:rsidR="00386A5A" w:rsidRPr="00F9201B" w:rsidRDefault="00386A5A" w:rsidP="002A57D8">
            <w:pPr>
              <w:rPr>
                <w:sz w:val="22"/>
                <w:szCs w:val="22"/>
              </w:rPr>
            </w:pPr>
            <w:r w:rsidRPr="00F9201B">
              <w:rPr>
                <w:bCs/>
                <w:sz w:val="22"/>
                <w:szCs w:val="22"/>
              </w:rPr>
              <w:t>Seclusion</w:t>
            </w:r>
          </w:p>
        </w:tc>
        <w:tc>
          <w:tcPr>
            <w:tcW w:w="5621" w:type="dxa"/>
          </w:tcPr>
          <w:p w14:paraId="50290B4B" w14:textId="77777777" w:rsidR="00386A5A" w:rsidRPr="00F9201B" w:rsidRDefault="00386A5A" w:rsidP="00F43833">
            <w:pPr>
              <w:tabs>
                <w:tab w:val="left" w:pos="0"/>
                <w:tab w:val="left" w:pos="720"/>
                <w:tab w:val="left" w:pos="2160"/>
                <w:tab w:val="left" w:pos="2880"/>
                <w:tab w:val="left" w:pos="3600"/>
              </w:tabs>
              <w:rPr>
                <w:color w:val="000000"/>
                <w:sz w:val="22"/>
                <w:szCs w:val="22"/>
              </w:rPr>
            </w:pPr>
            <w:r>
              <w:rPr>
                <w:color w:val="000000"/>
                <w:sz w:val="22"/>
                <w:szCs w:val="22"/>
              </w:rPr>
              <w:t>T</w:t>
            </w:r>
            <w:r w:rsidRPr="00F9201B">
              <w:rPr>
                <w:color w:val="000000"/>
                <w:sz w:val="22"/>
                <w:szCs w:val="22"/>
              </w:rPr>
              <w:t>he solitary involuntary confinement of a Person for any period of time in a room or a specific area from which egress is denied by a locking mechanism, barrier or other imposed physical limitation.</w:t>
            </w:r>
          </w:p>
        </w:tc>
      </w:tr>
      <w:tr w:rsidR="00386A5A" w:rsidRPr="00F9201B" w14:paraId="3D090B86" w14:textId="77777777" w:rsidTr="002A57D8">
        <w:trPr>
          <w:jc w:val="center"/>
        </w:trPr>
        <w:tc>
          <w:tcPr>
            <w:tcW w:w="3739" w:type="dxa"/>
            <w:vAlign w:val="center"/>
          </w:tcPr>
          <w:p w14:paraId="7C3391E3" w14:textId="77777777" w:rsidR="00386A5A" w:rsidRPr="00F9201B" w:rsidRDefault="00386A5A" w:rsidP="002A57D8">
            <w:pPr>
              <w:rPr>
                <w:sz w:val="22"/>
                <w:szCs w:val="22"/>
              </w:rPr>
            </w:pPr>
            <w:r w:rsidRPr="00F9201B">
              <w:rPr>
                <w:bCs/>
                <w:sz w:val="22"/>
                <w:szCs w:val="22"/>
              </w:rPr>
              <w:t>Psychological/verbal abuse</w:t>
            </w:r>
          </w:p>
        </w:tc>
        <w:tc>
          <w:tcPr>
            <w:tcW w:w="5621" w:type="dxa"/>
          </w:tcPr>
          <w:p w14:paraId="6170BCD4" w14:textId="77777777" w:rsidR="00386A5A" w:rsidRPr="00F9201B" w:rsidRDefault="00386A5A" w:rsidP="00F43833">
            <w:pPr>
              <w:rPr>
                <w:sz w:val="22"/>
                <w:szCs w:val="22"/>
              </w:rPr>
            </w:pPr>
            <w:r w:rsidRPr="00F9201B">
              <w:rPr>
                <w:sz w:val="22"/>
                <w:szCs w:val="22"/>
              </w:rPr>
              <w:t>The use of verbal or nonverbal expressions in any form which expose the Person to ridicule, scorn, intimidation, denigration, devaluation, or dehumanization. Includes humiliation or degrading treatment and threatening a Person with loss of his or her home.</w:t>
            </w:r>
          </w:p>
        </w:tc>
      </w:tr>
      <w:tr w:rsidR="00386A5A" w:rsidRPr="00F9201B" w14:paraId="751A2908" w14:textId="77777777" w:rsidTr="002A57D8">
        <w:trPr>
          <w:jc w:val="center"/>
        </w:trPr>
        <w:tc>
          <w:tcPr>
            <w:tcW w:w="3739" w:type="dxa"/>
            <w:vAlign w:val="center"/>
          </w:tcPr>
          <w:p w14:paraId="2789FA27" w14:textId="7613FCFF" w:rsidR="00386A5A" w:rsidRPr="00F9201B" w:rsidRDefault="00386A5A" w:rsidP="002A57D8">
            <w:pPr>
              <w:rPr>
                <w:sz w:val="22"/>
                <w:szCs w:val="22"/>
              </w:rPr>
            </w:pPr>
            <w:r w:rsidRPr="00F9201B">
              <w:rPr>
                <w:bCs/>
                <w:sz w:val="22"/>
                <w:szCs w:val="22"/>
              </w:rPr>
              <w:t>Restriction of Activities or Contact with Family or Significant Others</w:t>
            </w:r>
          </w:p>
        </w:tc>
        <w:tc>
          <w:tcPr>
            <w:tcW w:w="5621" w:type="dxa"/>
          </w:tcPr>
          <w:p w14:paraId="734E8248" w14:textId="77777777" w:rsidR="00386A5A" w:rsidRPr="00F9201B" w:rsidRDefault="00386A5A" w:rsidP="00F43833">
            <w:pPr>
              <w:rPr>
                <w:sz w:val="22"/>
                <w:szCs w:val="22"/>
              </w:rPr>
            </w:pPr>
            <w:r w:rsidRPr="00F9201B">
              <w:rPr>
                <w:sz w:val="22"/>
                <w:szCs w:val="22"/>
              </w:rPr>
              <w:t xml:space="preserve">Regularly scheduled social activities (such as specified </w:t>
            </w:r>
          </w:p>
          <w:p w14:paraId="25E8F560" w14:textId="77777777" w:rsidR="00386A5A" w:rsidRPr="00F9201B" w:rsidRDefault="00386A5A" w:rsidP="00F43833">
            <w:pPr>
              <w:rPr>
                <w:sz w:val="22"/>
                <w:szCs w:val="22"/>
              </w:rPr>
            </w:pPr>
            <w:r w:rsidRPr="00F9201B">
              <w:rPr>
                <w:sz w:val="22"/>
                <w:szCs w:val="22"/>
              </w:rPr>
              <w:t>in the Personal Plan) cannot be restricted as part of Behavior Modification</w:t>
            </w:r>
            <w:r>
              <w:rPr>
                <w:sz w:val="22"/>
                <w:szCs w:val="22"/>
              </w:rPr>
              <w:t xml:space="preserve"> </w:t>
            </w:r>
            <w:r w:rsidRPr="00F9201B">
              <w:rPr>
                <w:sz w:val="22"/>
                <w:szCs w:val="22"/>
              </w:rPr>
              <w:t xml:space="preserve">or Behavior Management. This includes denial of communication or visitation with family members or significant others for the purpose behavior modification or behavior management. </w:t>
            </w:r>
          </w:p>
        </w:tc>
      </w:tr>
      <w:tr w:rsidR="00386A5A" w:rsidRPr="00F9201B" w14:paraId="037BAFF5" w14:textId="77777777" w:rsidTr="002A57D8">
        <w:trPr>
          <w:jc w:val="center"/>
        </w:trPr>
        <w:tc>
          <w:tcPr>
            <w:tcW w:w="3739" w:type="dxa"/>
            <w:vAlign w:val="center"/>
          </w:tcPr>
          <w:p w14:paraId="07A50ADA" w14:textId="77777777" w:rsidR="00386A5A" w:rsidRPr="00F9201B" w:rsidRDefault="00386A5A" w:rsidP="002A57D8">
            <w:pPr>
              <w:rPr>
                <w:sz w:val="22"/>
                <w:szCs w:val="22"/>
              </w:rPr>
            </w:pPr>
            <w:r w:rsidRPr="00F9201B">
              <w:rPr>
                <w:bCs/>
                <w:sz w:val="22"/>
                <w:szCs w:val="22"/>
              </w:rPr>
              <w:t>Denial of Basic Needs</w:t>
            </w:r>
          </w:p>
        </w:tc>
        <w:tc>
          <w:tcPr>
            <w:tcW w:w="5621" w:type="dxa"/>
          </w:tcPr>
          <w:p w14:paraId="619DF2E2" w14:textId="77777777" w:rsidR="00386A5A" w:rsidRPr="00F9201B" w:rsidRDefault="00386A5A" w:rsidP="00F43833">
            <w:pPr>
              <w:rPr>
                <w:sz w:val="22"/>
                <w:szCs w:val="22"/>
              </w:rPr>
            </w:pPr>
            <w:r w:rsidRPr="00F9201B">
              <w:rPr>
                <w:sz w:val="22"/>
                <w:szCs w:val="22"/>
              </w:rPr>
              <w:t xml:space="preserve">Denial of sleep, shelter, bedding, access to bathroom facilities, or withholding of food or drink not associated with prescribed medical treatment. Withholding or modifying food as a consequence for behavior. Limiting medical or dental care. </w:t>
            </w:r>
          </w:p>
        </w:tc>
      </w:tr>
      <w:tr w:rsidR="00386A5A" w:rsidRPr="00F9201B" w14:paraId="2C7D433A" w14:textId="77777777" w:rsidTr="002A57D8">
        <w:trPr>
          <w:jc w:val="center"/>
        </w:trPr>
        <w:tc>
          <w:tcPr>
            <w:tcW w:w="3739" w:type="dxa"/>
            <w:vAlign w:val="center"/>
          </w:tcPr>
          <w:p w14:paraId="3B19F40A" w14:textId="77777777" w:rsidR="00386A5A" w:rsidRPr="00F9201B" w:rsidRDefault="00386A5A" w:rsidP="002A57D8">
            <w:pPr>
              <w:rPr>
                <w:sz w:val="22"/>
                <w:szCs w:val="22"/>
              </w:rPr>
            </w:pPr>
            <w:r w:rsidRPr="00F9201B">
              <w:rPr>
                <w:bCs/>
                <w:sz w:val="22"/>
                <w:szCs w:val="22"/>
              </w:rPr>
              <w:t>Limiting a Person’s mobility</w:t>
            </w:r>
          </w:p>
        </w:tc>
        <w:tc>
          <w:tcPr>
            <w:tcW w:w="5621" w:type="dxa"/>
          </w:tcPr>
          <w:p w14:paraId="6DB3F9A6" w14:textId="77777777" w:rsidR="00386A5A" w:rsidRPr="00F9201B" w:rsidRDefault="00386A5A" w:rsidP="00F43833">
            <w:pPr>
              <w:rPr>
                <w:sz w:val="22"/>
                <w:szCs w:val="22"/>
              </w:rPr>
            </w:pPr>
            <w:r w:rsidRPr="00F9201B">
              <w:rPr>
                <w:sz w:val="22"/>
                <w:szCs w:val="22"/>
              </w:rPr>
              <w:t>Removing or refusing, for the purpose of behavior</w:t>
            </w:r>
            <w:r w:rsidRPr="00F9201B">
              <w:rPr>
                <w:color w:val="008080"/>
                <w:sz w:val="22"/>
                <w:szCs w:val="22"/>
              </w:rPr>
              <w:t xml:space="preserve"> </w:t>
            </w:r>
            <w:r w:rsidRPr="00F9201B">
              <w:rPr>
                <w:sz w:val="22"/>
                <w:szCs w:val="22"/>
              </w:rPr>
              <w:t>modification or behavior management</w:t>
            </w:r>
            <w:r w:rsidRPr="00F9201B">
              <w:rPr>
                <w:i/>
                <w:sz w:val="22"/>
                <w:szCs w:val="22"/>
              </w:rPr>
              <w:t xml:space="preserve">, </w:t>
            </w:r>
            <w:r w:rsidRPr="00F9201B">
              <w:rPr>
                <w:sz w:val="22"/>
                <w:szCs w:val="22"/>
              </w:rPr>
              <w:t>items such as crutches, glasses, hearing aids, or a wheelchair to limit a Person’s mobility.</w:t>
            </w:r>
          </w:p>
        </w:tc>
      </w:tr>
      <w:tr w:rsidR="00386A5A" w:rsidRPr="00F9201B" w14:paraId="3DB4A88E" w14:textId="77777777" w:rsidTr="002A57D8">
        <w:trPr>
          <w:jc w:val="center"/>
        </w:trPr>
        <w:tc>
          <w:tcPr>
            <w:tcW w:w="3739" w:type="dxa"/>
            <w:vAlign w:val="center"/>
          </w:tcPr>
          <w:p w14:paraId="07419C7F" w14:textId="5AFB4F09" w:rsidR="00386A5A" w:rsidRPr="00F9201B" w:rsidRDefault="00386A5A" w:rsidP="002A57D8">
            <w:pPr>
              <w:rPr>
                <w:sz w:val="22"/>
                <w:szCs w:val="22"/>
              </w:rPr>
            </w:pPr>
            <w:r w:rsidRPr="00F9201B">
              <w:rPr>
                <w:bCs/>
                <w:sz w:val="22"/>
                <w:szCs w:val="22"/>
              </w:rPr>
              <w:t>Removing or Withholding Funds or Removing Earned Tokens</w:t>
            </w:r>
          </w:p>
        </w:tc>
        <w:tc>
          <w:tcPr>
            <w:tcW w:w="5621" w:type="dxa"/>
          </w:tcPr>
          <w:p w14:paraId="7B1D6F8D" w14:textId="77777777" w:rsidR="00386A5A" w:rsidRDefault="00386A5A" w:rsidP="00F43833">
            <w:pPr>
              <w:rPr>
                <w:sz w:val="22"/>
                <w:szCs w:val="22"/>
              </w:rPr>
            </w:pPr>
            <w:r w:rsidRPr="00F9201B">
              <w:rPr>
                <w:sz w:val="22"/>
                <w:szCs w:val="22"/>
              </w:rPr>
              <w:t xml:space="preserve">Withholding money that a Person has earned or is legally entitled to (such as benefits) as a form of Punishment or Behavior Management. </w:t>
            </w:r>
          </w:p>
          <w:p w14:paraId="334D7600" w14:textId="77777777" w:rsidR="00386A5A" w:rsidRPr="00F9201B" w:rsidRDefault="00386A5A" w:rsidP="00F43833">
            <w:pPr>
              <w:rPr>
                <w:sz w:val="22"/>
                <w:szCs w:val="22"/>
              </w:rPr>
            </w:pPr>
            <w:r w:rsidRPr="00F9201B">
              <w:rPr>
                <w:sz w:val="22"/>
                <w:szCs w:val="22"/>
              </w:rPr>
              <w:t>Requiring a Person to re-earn money or items that belong to them, or were previously earned. Removing or taking away money, tokens, points, activities or other Reinforcers that a Person has previously earned.</w:t>
            </w:r>
          </w:p>
        </w:tc>
      </w:tr>
      <w:tr w:rsidR="00386A5A" w:rsidRPr="00F9201B" w14:paraId="33B9E170" w14:textId="77777777" w:rsidTr="00DC1043">
        <w:trPr>
          <w:cantSplit/>
          <w:jc w:val="center"/>
        </w:trPr>
        <w:tc>
          <w:tcPr>
            <w:tcW w:w="3739" w:type="dxa"/>
            <w:vAlign w:val="center"/>
          </w:tcPr>
          <w:p w14:paraId="56B31F29" w14:textId="77777777" w:rsidR="00386A5A" w:rsidRPr="00F9201B" w:rsidRDefault="00386A5A" w:rsidP="002A57D8">
            <w:pPr>
              <w:rPr>
                <w:sz w:val="22"/>
                <w:szCs w:val="22"/>
              </w:rPr>
            </w:pPr>
            <w:r w:rsidRPr="00F9201B">
              <w:rPr>
                <w:sz w:val="22"/>
                <w:szCs w:val="22"/>
              </w:rPr>
              <w:lastRenderedPageBreak/>
              <w:t>Manipulation of Personal Property</w:t>
            </w:r>
          </w:p>
        </w:tc>
        <w:tc>
          <w:tcPr>
            <w:tcW w:w="5621" w:type="dxa"/>
          </w:tcPr>
          <w:p w14:paraId="30BF3DFD" w14:textId="77777777" w:rsidR="00386A5A" w:rsidRPr="00F9201B" w:rsidRDefault="00386A5A" w:rsidP="00F43833">
            <w:pPr>
              <w:rPr>
                <w:sz w:val="22"/>
                <w:szCs w:val="22"/>
              </w:rPr>
            </w:pPr>
            <w:r w:rsidRPr="00F9201B">
              <w:rPr>
                <w:sz w:val="22"/>
                <w:szCs w:val="22"/>
              </w:rPr>
              <w:t>Personal property may not be manipulated for purposes of behavior modification or behavior</w:t>
            </w:r>
            <w:r w:rsidRPr="00F9201B">
              <w:rPr>
                <w:color w:val="FF0000"/>
                <w:sz w:val="22"/>
                <w:szCs w:val="22"/>
              </w:rPr>
              <w:t xml:space="preserve"> </w:t>
            </w:r>
            <w:r w:rsidRPr="00F9201B">
              <w:rPr>
                <w:sz w:val="22"/>
                <w:szCs w:val="22"/>
              </w:rPr>
              <w:t>management, except to address Imminent Risk of harm to self or others, or when the property itself is the cause of risk to health and safety.</w:t>
            </w:r>
          </w:p>
        </w:tc>
      </w:tr>
      <w:tr w:rsidR="00386A5A" w:rsidRPr="00F9201B" w14:paraId="4A018CE2" w14:textId="77777777" w:rsidTr="002A57D8">
        <w:trPr>
          <w:jc w:val="center"/>
        </w:trPr>
        <w:tc>
          <w:tcPr>
            <w:tcW w:w="3739" w:type="dxa"/>
            <w:vAlign w:val="center"/>
          </w:tcPr>
          <w:p w14:paraId="7D0A46F2" w14:textId="77777777" w:rsidR="00386A5A" w:rsidRPr="00F9201B" w:rsidRDefault="00386A5A" w:rsidP="002A57D8">
            <w:pPr>
              <w:rPr>
                <w:sz w:val="22"/>
                <w:szCs w:val="22"/>
              </w:rPr>
            </w:pPr>
            <w:r w:rsidRPr="00F9201B">
              <w:rPr>
                <w:sz w:val="22"/>
                <w:szCs w:val="22"/>
              </w:rPr>
              <w:t>Restricting Basic Rights</w:t>
            </w:r>
          </w:p>
        </w:tc>
        <w:tc>
          <w:tcPr>
            <w:tcW w:w="5621" w:type="dxa"/>
          </w:tcPr>
          <w:p w14:paraId="0E50BA23" w14:textId="77777777" w:rsidR="00386A5A" w:rsidRPr="00F9201B" w:rsidRDefault="00386A5A" w:rsidP="00F43833">
            <w:pPr>
              <w:rPr>
                <w:sz w:val="22"/>
                <w:szCs w:val="22"/>
              </w:rPr>
            </w:pPr>
            <w:r w:rsidRPr="00F9201B">
              <w:rPr>
                <w:sz w:val="22"/>
                <w:szCs w:val="22"/>
              </w:rPr>
              <w:t>Inhumane treatment, or restricting the right to vote, work, or hold a religious belief.</w:t>
            </w:r>
          </w:p>
        </w:tc>
      </w:tr>
      <w:tr w:rsidR="00386A5A" w:rsidRPr="00F9201B" w14:paraId="127F5FDD" w14:textId="77777777" w:rsidTr="002A57D8">
        <w:trPr>
          <w:jc w:val="center"/>
        </w:trPr>
        <w:tc>
          <w:tcPr>
            <w:tcW w:w="3739" w:type="dxa"/>
            <w:vAlign w:val="center"/>
          </w:tcPr>
          <w:p w14:paraId="1D147FAA" w14:textId="1B16F680" w:rsidR="00386A5A" w:rsidRPr="00F9201B" w:rsidRDefault="00386A5A" w:rsidP="002A57D8">
            <w:pPr>
              <w:autoSpaceDE w:val="0"/>
              <w:autoSpaceDN w:val="0"/>
              <w:adjustRightInd w:val="0"/>
              <w:outlineLvl w:val="0"/>
              <w:rPr>
                <w:sz w:val="22"/>
                <w:szCs w:val="22"/>
              </w:rPr>
            </w:pPr>
            <w:r w:rsidRPr="00F9201B">
              <w:rPr>
                <w:bCs/>
                <w:sz w:val="22"/>
                <w:szCs w:val="22"/>
              </w:rPr>
              <w:t>Certain Physical Restraints</w:t>
            </w:r>
          </w:p>
        </w:tc>
        <w:tc>
          <w:tcPr>
            <w:tcW w:w="5621" w:type="dxa"/>
          </w:tcPr>
          <w:p w14:paraId="36727014" w14:textId="77777777" w:rsidR="00386A5A" w:rsidRPr="00F9201B" w:rsidRDefault="00386A5A" w:rsidP="00F43833">
            <w:pPr>
              <w:autoSpaceDE w:val="0"/>
              <w:autoSpaceDN w:val="0"/>
              <w:adjustRightInd w:val="0"/>
              <w:rPr>
                <w:sz w:val="22"/>
                <w:szCs w:val="22"/>
              </w:rPr>
            </w:pPr>
            <w:r w:rsidRPr="00F9201B">
              <w:rPr>
                <w:sz w:val="22"/>
                <w:szCs w:val="22"/>
              </w:rPr>
              <w:t>-Restraints involving excessive force, punching, hitting, head hold.</w:t>
            </w:r>
          </w:p>
          <w:p w14:paraId="5F428881" w14:textId="77777777" w:rsidR="00386A5A" w:rsidRPr="00F9201B" w:rsidRDefault="00386A5A" w:rsidP="00F43833">
            <w:pPr>
              <w:autoSpaceDE w:val="0"/>
              <w:autoSpaceDN w:val="0"/>
              <w:adjustRightInd w:val="0"/>
              <w:rPr>
                <w:sz w:val="22"/>
                <w:szCs w:val="22"/>
              </w:rPr>
            </w:pPr>
            <w:r w:rsidRPr="00F9201B">
              <w:rPr>
                <w:sz w:val="22"/>
                <w:szCs w:val="22"/>
              </w:rPr>
              <w:t xml:space="preserve">-Prone Restraint, in which the Person is held face down. </w:t>
            </w:r>
          </w:p>
          <w:p w14:paraId="167BA385" w14:textId="77777777" w:rsidR="00386A5A" w:rsidRPr="00F9201B" w:rsidRDefault="00386A5A" w:rsidP="00F43833">
            <w:pPr>
              <w:autoSpaceDE w:val="0"/>
              <w:autoSpaceDN w:val="0"/>
              <w:adjustRightInd w:val="0"/>
              <w:rPr>
                <w:sz w:val="22"/>
                <w:szCs w:val="22"/>
              </w:rPr>
            </w:pPr>
            <w:r w:rsidRPr="00F9201B">
              <w:rPr>
                <w:sz w:val="22"/>
                <w:szCs w:val="22"/>
              </w:rPr>
              <w:t>-Restraints that have the Person lying on the ground or in a bed with a worker on top of the Person, on the back</w:t>
            </w:r>
            <w:r>
              <w:rPr>
                <w:sz w:val="22"/>
                <w:szCs w:val="22"/>
              </w:rPr>
              <w:t xml:space="preserve"> </w:t>
            </w:r>
            <w:r w:rsidRPr="00F9201B">
              <w:rPr>
                <w:sz w:val="22"/>
                <w:szCs w:val="22"/>
              </w:rPr>
              <w:t>or chest, or straddling or sitting on the torso.</w:t>
            </w:r>
          </w:p>
          <w:p w14:paraId="203CD2F3" w14:textId="77777777" w:rsidR="00386A5A" w:rsidRPr="00F9201B" w:rsidRDefault="00386A5A" w:rsidP="00F43833">
            <w:pPr>
              <w:autoSpaceDE w:val="0"/>
              <w:autoSpaceDN w:val="0"/>
              <w:adjustRightInd w:val="0"/>
              <w:rPr>
                <w:sz w:val="22"/>
                <w:szCs w:val="22"/>
              </w:rPr>
            </w:pPr>
            <w:r w:rsidRPr="00F9201B">
              <w:rPr>
                <w:sz w:val="22"/>
                <w:szCs w:val="22"/>
              </w:rPr>
              <w:t>-Restraints that restrict breathing or inhibit the digestive system.</w:t>
            </w:r>
          </w:p>
          <w:p w14:paraId="58757F81" w14:textId="77777777" w:rsidR="00386A5A" w:rsidRDefault="00386A5A" w:rsidP="00F43833">
            <w:pPr>
              <w:autoSpaceDE w:val="0"/>
              <w:autoSpaceDN w:val="0"/>
              <w:adjustRightInd w:val="0"/>
              <w:rPr>
                <w:sz w:val="22"/>
                <w:szCs w:val="22"/>
              </w:rPr>
            </w:pPr>
            <w:r w:rsidRPr="00F9201B">
              <w:rPr>
                <w:sz w:val="22"/>
                <w:szCs w:val="22"/>
              </w:rPr>
              <w:t>-Restraints that hyper-extend a joint</w:t>
            </w:r>
          </w:p>
          <w:p w14:paraId="2EA95FCA" w14:textId="77777777" w:rsidR="00386A5A" w:rsidRPr="00CE676A" w:rsidRDefault="00386A5A" w:rsidP="00F43833">
            <w:pPr>
              <w:autoSpaceDE w:val="0"/>
              <w:autoSpaceDN w:val="0"/>
              <w:adjustRightInd w:val="0"/>
              <w:rPr>
                <w:strike/>
                <w:sz w:val="22"/>
                <w:szCs w:val="22"/>
              </w:rPr>
            </w:pPr>
            <w:r>
              <w:rPr>
                <w:sz w:val="22"/>
                <w:szCs w:val="22"/>
              </w:rPr>
              <w:t xml:space="preserve">-Restraints that put pressure on </w:t>
            </w:r>
            <w:r w:rsidRPr="007F2EE4">
              <w:rPr>
                <w:sz w:val="22"/>
                <w:szCs w:val="22"/>
              </w:rPr>
              <w:t>chest</w:t>
            </w:r>
            <w:r>
              <w:rPr>
                <w:strike/>
                <w:sz w:val="22"/>
                <w:szCs w:val="22"/>
              </w:rPr>
              <w:t>.</w:t>
            </w:r>
          </w:p>
          <w:p w14:paraId="32CC9FC0" w14:textId="77777777" w:rsidR="00386A5A" w:rsidRPr="00F9201B" w:rsidRDefault="00386A5A" w:rsidP="00F43833">
            <w:pPr>
              <w:autoSpaceDE w:val="0"/>
              <w:autoSpaceDN w:val="0"/>
              <w:adjustRightInd w:val="0"/>
              <w:rPr>
                <w:sz w:val="22"/>
                <w:szCs w:val="22"/>
              </w:rPr>
            </w:pPr>
            <w:r w:rsidRPr="00F9201B">
              <w:rPr>
                <w:sz w:val="22"/>
                <w:szCs w:val="22"/>
              </w:rPr>
              <w:t>-Restraints that rely on pain for control.</w:t>
            </w:r>
          </w:p>
          <w:p w14:paraId="6F195AA5" w14:textId="77777777" w:rsidR="00386A5A" w:rsidRPr="00F9201B" w:rsidRDefault="00386A5A" w:rsidP="00F43833">
            <w:pPr>
              <w:autoSpaceDE w:val="0"/>
              <w:autoSpaceDN w:val="0"/>
              <w:adjustRightInd w:val="0"/>
              <w:rPr>
                <w:sz w:val="22"/>
                <w:szCs w:val="22"/>
              </w:rPr>
            </w:pPr>
            <w:r w:rsidRPr="00F9201B">
              <w:rPr>
                <w:sz w:val="22"/>
                <w:szCs w:val="22"/>
              </w:rPr>
              <w:t xml:space="preserve">-Restraints that rely on a takedown technique (in which the Person is not supported, allowing for free fall to the floor) or force the Person to his or her knees or hands and knees. </w:t>
            </w:r>
          </w:p>
          <w:p w14:paraId="3AB75A3D" w14:textId="77777777" w:rsidR="00386A5A" w:rsidRPr="00F9201B" w:rsidRDefault="00386A5A" w:rsidP="00F43833">
            <w:pPr>
              <w:autoSpaceDE w:val="0"/>
              <w:autoSpaceDN w:val="0"/>
              <w:adjustRightInd w:val="0"/>
              <w:rPr>
                <w:sz w:val="22"/>
                <w:szCs w:val="22"/>
              </w:rPr>
            </w:pPr>
            <w:r w:rsidRPr="00F9201B">
              <w:rPr>
                <w:sz w:val="22"/>
                <w:szCs w:val="22"/>
              </w:rPr>
              <w:t xml:space="preserve">-Restraint that involves physical contact covering the face. </w:t>
            </w:r>
          </w:p>
          <w:p w14:paraId="270D9806" w14:textId="77777777" w:rsidR="00386A5A" w:rsidRPr="00F9201B" w:rsidRDefault="00386A5A" w:rsidP="00F43833">
            <w:pPr>
              <w:autoSpaceDE w:val="0"/>
              <w:autoSpaceDN w:val="0"/>
              <w:adjustRightInd w:val="0"/>
              <w:rPr>
                <w:sz w:val="22"/>
                <w:szCs w:val="22"/>
              </w:rPr>
            </w:pPr>
            <w:r w:rsidRPr="00F9201B">
              <w:rPr>
                <w:sz w:val="22"/>
                <w:szCs w:val="22"/>
              </w:rPr>
              <w:t>-Any Restraint face first against a wall, railing or post.</w:t>
            </w:r>
          </w:p>
          <w:p w14:paraId="4F8DEB0E" w14:textId="77777777" w:rsidR="00386A5A" w:rsidRPr="006323B3" w:rsidRDefault="00386A5A" w:rsidP="00F43833">
            <w:pPr>
              <w:autoSpaceDE w:val="0"/>
              <w:autoSpaceDN w:val="0"/>
              <w:adjustRightInd w:val="0"/>
              <w:rPr>
                <w:sz w:val="22"/>
                <w:szCs w:val="22"/>
              </w:rPr>
            </w:pPr>
            <w:r>
              <w:rPr>
                <w:sz w:val="22"/>
                <w:szCs w:val="22"/>
              </w:rPr>
              <w:t xml:space="preserve">- </w:t>
            </w:r>
            <w:r w:rsidRPr="006323B3">
              <w:rPr>
                <w:sz w:val="22"/>
                <w:szCs w:val="22"/>
              </w:rPr>
              <w:t>A Restraint or physical intervention wh</w:t>
            </w:r>
            <w:r>
              <w:rPr>
                <w:sz w:val="22"/>
                <w:szCs w:val="22"/>
              </w:rPr>
              <w:t>ich puts the Person off balance not part of a physical restraint program approved by the Department</w:t>
            </w:r>
          </w:p>
        </w:tc>
      </w:tr>
      <w:tr w:rsidR="00386A5A" w:rsidRPr="00F9201B" w14:paraId="0E3DDDFD" w14:textId="77777777" w:rsidTr="002A57D8">
        <w:trPr>
          <w:jc w:val="center"/>
        </w:trPr>
        <w:tc>
          <w:tcPr>
            <w:tcW w:w="3739" w:type="dxa"/>
            <w:vAlign w:val="center"/>
          </w:tcPr>
          <w:p w14:paraId="3B43C89F" w14:textId="00DC362C" w:rsidR="00386A5A" w:rsidRPr="00F9201B" w:rsidRDefault="00386A5A" w:rsidP="002A57D8">
            <w:pPr>
              <w:rPr>
                <w:sz w:val="22"/>
                <w:szCs w:val="22"/>
              </w:rPr>
            </w:pPr>
            <w:r w:rsidRPr="00F9201B">
              <w:rPr>
                <w:sz w:val="22"/>
                <w:szCs w:val="22"/>
              </w:rPr>
              <w:t xml:space="preserve">Certain Mechanical Restraints </w:t>
            </w:r>
          </w:p>
        </w:tc>
        <w:tc>
          <w:tcPr>
            <w:tcW w:w="5621" w:type="dxa"/>
          </w:tcPr>
          <w:p w14:paraId="327442F2" w14:textId="77777777" w:rsidR="00386A5A" w:rsidRPr="00F9201B" w:rsidRDefault="00386A5A" w:rsidP="00F43833">
            <w:pPr>
              <w:rPr>
                <w:sz w:val="22"/>
                <w:szCs w:val="22"/>
              </w:rPr>
            </w:pPr>
            <w:r w:rsidRPr="00F9201B">
              <w:rPr>
                <w:sz w:val="22"/>
                <w:szCs w:val="22"/>
              </w:rPr>
              <w:t>-</w:t>
            </w:r>
            <w:r>
              <w:rPr>
                <w:sz w:val="22"/>
                <w:szCs w:val="22"/>
              </w:rPr>
              <w:t xml:space="preserve"> </w:t>
            </w:r>
            <w:r w:rsidRPr="00F9201B">
              <w:rPr>
                <w:sz w:val="22"/>
                <w:szCs w:val="22"/>
              </w:rPr>
              <w:t>Totally Enclosed Crib</w:t>
            </w:r>
          </w:p>
          <w:p w14:paraId="313906D2" w14:textId="77777777" w:rsidR="00386A5A" w:rsidRPr="00F9201B" w:rsidRDefault="00386A5A" w:rsidP="00F43833">
            <w:pPr>
              <w:rPr>
                <w:sz w:val="22"/>
                <w:szCs w:val="22"/>
              </w:rPr>
            </w:pPr>
            <w:r w:rsidRPr="00F9201B">
              <w:rPr>
                <w:sz w:val="22"/>
                <w:szCs w:val="22"/>
              </w:rPr>
              <w:t>-</w:t>
            </w:r>
            <w:r>
              <w:rPr>
                <w:sz w:val="22"/>
                <w:szCs w:val="22"/>
              </w:rPr>
              <w:t xml:space="preserve"> </w:t>
            </w:r>
            <w:r w:rsidRPr="00F9201B">
              <w:rPr>
                <w:sz w:val="22"/>
                <w:szCs w:val="22"/>
              </w:rPr>
              <w:t>Camisole or straightjacket</w:t>
            </w:r>
          </w:p>
          <w:p w14:paraId="73C77603" w14:textId="77777777" w:rsidR="00386A5A" w:rsidRPr="00F9201B" w:rsidRDefault="00386A5A" w:rsidP="00F43833">
            <w:pPr>
              <w:rPr>
                <w:sz w:val="22"/>
                <w:szCs w:val="22"/>
              </w:rPr>
            </w:pPr>
            <w:r w:rsidRPr="00F9201B">
              <w:rPr>
                <w:sz w:val="22"/>
                <w:szCs w:val="22"/>
              </w:rPr>
              <w:t>-</w:t>
            </w:r>
            <w:r>
              <w:rPr>
                <w:sz w:val="22"/>
                <w:szCs w:val="22"/>
              </w:rPr>
              <w:t xml:space="preserve"> </w:t>
            </w:r>
            <w:r w:rsidRPr="00F9201B">
              <w:rPr>
                <w:sz w:val="22"/>
                <w:szCs w:val="22"/>
              </w:rPr>
              <w:t>Restraint Chairs</w:t>
            </w:r>
          </w:p>
          <w:p w14:paraId="4607351E" w14:textId="77777777" w:rsidR="00386A5A" w:rsidRPr="00F9201B" w:rsidRDefault="00386A5A" w:rsidP="00F43833">
            <w:pPr>
              <w:rPr>
                <w:sz w:val="22"/>
                <w:szCs w:val="22"/>
              </w:rPr>
            </w:pPr>
            <w:r w:rsidRPr="00F9201B">
              <w:rPr>
                <w:sz w:val="22"/>
                <w:szCs w:val="22"/>
              </w:rPr>
              <w:t>-</w:t>
            </w:r>
            <w:r>
              <w:rPr>
                <w:sz w:val="22"/>
                <w:szCs w:val="22"/>
              </w:rPr>
              <w:t xml:space="preserve"> </w:t>
            </w:r>
            <w:r w:rsidRPr="00F9201B">
              <w:rPr>
                <w:sz w:val="22"/>
                <w:szCs w:val="22"/>
              </w:rPr>
              <w:t>Harnesses</w:t>
            </w:r>
          </w:p>
          <w:p w14:paraId="1D8DAC9F" w14:textId="77777777" w:rsidR="00386A5A" w:rsidRPr="00F9201B" w:rsidRDefault="00386A5A" w:rsidP="00F43833">
            <w:pPr>
              <w:rPr>
                <w:sz w:val="22"/>
                <w:szCs w:val="22"/>
              </w:rPr>
            </w:pPr>
            <w:r w:rsidRPr="00F9201B">
              <w:rPr>
                <w:sz w:val="22"/>
                <w:szCs w:val="22"/>
              </w:rPr>
              <w:t>-</w:t>
            </w:r>
            <w:r>
              <w:rPr>
                <w:sz w:val="22"/>
                <w:szCs w:val="22"/>
              </w:rPr>
              <w:t xml:space="preserve"> </w:t>
            </w:r>
            <w:r w:rsidRPr="00F9201B">
              <w:rPr>
                <w:sz w:val="22"/>
                <w:szCs w:val="22"/>
              </w:rPr>
              <w:t xml:space="preserve">Bed netting </w:t>
            </w:r>
          </w:p>
          <w:p w14:paraId="5F2418BE" w14:textId="5EBDD8EC" w:rsidR="00386A5A" w:rsidRDefault="00386A5A" w:rsidP="00F43833">
            <w:pPr>
              <w:rPr>
                <w:sz w:val="22"/>
                <w:szCs w:val="22"/>
              </w:rPr>
            </w:pPr>
            <w:r w:rsidRPr="00F9201B">
              <w:rPr>
                <w:sz w:val="22"/>
                <w:szCs w:val="22"/>
              </w:rPr>
              <w:t>-</w:t>
            </w:r>
            <w:r>
              <w:rPr>
                <w:sz w:val="22"/>
                <w:szCs w:val="22"/>
              </w:rPr>
              <w:t xml:space="preserve"> </w:t>
            </w:r>
            <w:r w:rsidRPr="00F9201B">
              <w:rPr>
                <w:sz w:val="22"/>
                <w:szCs w:val="22"/>
              </w:rPr>
              <w:t>Swaddling, from which the Person cannot remove him or herself.</w:t>
            </w:r>
            <w:r w:rsidR="00F43833">
              <w:rPr>
                <w:sz w:val="22"/>
                <w:szCs w:val="22"/>
              </w:rPr>
              <w:t xml:space="preserve"> </w:t>
            </w:r>
          </w:p>
          <w:p w14:paraId="06D607B8" w14:textId="1FA2A840" w:rsidR="00386A5A" w:rsidRPr="00F9201B" w:rsidRDefault="00386A5A" w:rsidP="00F43833">
            <w:pPr>
              <w:rPr>
                <w:sz w:val="22"/>
                <w:szCs w:val="22"/>
              </w:rPr>
            </w:pPr>
            <w:r>
              <w:rPr>
                <w:sz w:val="22"/>
                <w:szCs w:val="22"/>
              </w:rPr>
              <w:t xml:space="preserve">- </w:t>
            </w:r>
            <w:r w:rsidRPr="00F9201B">
              <w:rPr>
                <w:sz w:val="22"/>
                <w:szCs w:val="22"/>
              </w:rPr>
              <w:t>Swaddling from which the Person can remove him or herself but to which</w:t>
            </w:r>
            <w:r>
              <w:rPr>
                <w:sz w:val="22"/>
                <w:szCs w:val="22"/>
              </w:rPr>
              <w:t xml:space="preserve"> </w:t>
            </w:r>
            <w:r w:rsidRPr="00F9201B">
              <w:rPr>
                <w:sz w:val="22"/>
                <w:szCs w:val="22"/>
              </w:rPr>
              <w:t xml:space="preserve">the Person or </w:t>
            </w:r>
            <w:r w:rsidR="00635316">
              <w:rPr>
                <w:sz w:val="22"/>
                <w:szCs w:val="22"/>
              </w:rPr>
              <w:t xml:space="preserve">the Person’s guardian </w:t>
            </w:r>
            <w:r>
              <w:rPr>
                <w:sz w:val="22"/>
                <w:szCs w:val="22"/>
              </w:rPr>
              <w:t xml:space="preserve">communicates an </w:t>
            </w:r>
            <w:r w:rsidRPr="00777F14">
              <w:rPr>
                <w:sz w:val="22"/>
                <w:szCs w:val="22"/>
              </w:rPr>
              <w:t>object</w:t>
            </w:r>
            <w:r>
              <w:rPr>
                <w:sz w:val="22"/>
                <w:szCs w:val="22"/>
              </w:rPr>
              <w:t>ion</w:t>
            </w:r>
            <w:r w:rsidRPr="00F9201B">
              <w:rPr>
                <w:sz w:val="22"/>
                <w:szCs w:val="22"/>
              </w:rPr>
              <w:t>.</w:t>
            </w:r>
          </w:p>
          <w:p w14:paraId="5BF2D763" w14:textId="77777777" w:rsidR="00386A5A" w:rsidRPr="00F9201B" w:rsidRDefault="00386A5A" w:rsidP="00F43833">
            <w:pPr>
              <w:rPr>
                <w:sz w:val="22"/>
                <w:szCs w:val="22"/>
              </w:rPr>
            </w:pPr>
            <w:r w:rsidRPr="00F9201B">
              <w:rPr>
                <w:sz w:val="22"/>
                <w:szCs w:val="22"/>
              </w:rPr>
              <w:t>-</w:t>
            </w:r>
            <w:r>
              <w:rPr>
                <w:sz w:val="22"/>
                <w:szCs w:val="22"/>
              </w:rPr>
              <w:t xml:space="preserve"> </w:t>
            </w:r>
            <w:r w:rsidRPr="00F9201B">
              <w:rPr>
                <w:sz w:val="22"/>
                <w:szCs w:val="22"/>
              </w:rPr>
              <w:t>Prone Mechanical Restraint in which the person is held</w:t>
            </w:r>
            <w:r>
              <w:rPr>
                <w:sz w:val="22"/>
                <w:szCs w:val="22"/>
              </w:rPr>
              <w:t xml:space="preserve"> </w:t>
            </w:r>
            <w:r w:rsidRPr="00F9201B">
              <w:rPr>
                <w:sz w:val="22"/>
                <w:szCs w:val="22"/>
              </w:rPr>
              <w:t>face down.</w:t>
            </w:r>
          </w:p>
        </w:tc>
      </w:tr>
      <w:tr w:rsidR="00386A5A" w:rsidRPr="00F9201B" w14:paraId="7FED559A" w14:textId="77777777" w:rsidTr="002A57D8">
        <w:trPr>
          <w:trHeight w:val="288"/>
          <w:jc w:val="center"/>
        </w:trPr>
        <w:tc>
          <w:tcPr>
            <w:tcW w:w="3739" w:type="dxa"/>
            <w:vAlign w:val="center"/>
          </w:tcPr>
          <w:p w14:paraId="7679F166" w14:textId="77777777" w:rsidR="00386A5A" w:rsidRPr="00F9201B" w:rsidRDefault="00386A5A" w:rsidP="002A57D8">
            <w:pPr>
              <w:rPr>
                <w:sz w:val="22"/>
                <w:szCs w:val="22"/>
              </w:rPr>
            </w:pPr>
            <w:r w:rsidRPr="00F9201B">
              <w:rPr>
                <w:sz w:val="22"/>
                <w:szCs w:val="22"/>
              </w:rPr>
              <w:t xml:space="preserve">Emergency use of Chemical Restraint </w:t>
            </w:r>
          </w:p>
        </w:tc>
        <w:tc>
          <w:tcPr>
            <w:tcW w:w="5621" w:type="dxa"/>
            <w:vAlign w:val="center"/>
          </w:tcPr>
          <w:p w14:paraId="3F2EC2A0" w14:textId="77777777" w:rsidR="00386A5A" w:rsidRPr="00F9201B" w:rsidRDefault="00386A5A" w:rsidP="00F43833">
            <w:pPr>
              <w:rPr>
                <w:sz w:val="22"/>
                <w:szCs w:val="22"/>
              </w:rPr>
            </w:pPr>
            <w:r w:rsidRPr="00F9201B">
              <w:rPr>
                <w:sz w:val="22"/>
                <w:szCs w:val="22"/>
              </w:rPr>
              <w:t>Any Emergency use of Chemical Restraint</w:t>
            </w:r>
          </w:p>
        </w:tc>
      </w:tr>
      <w:tr w:rsidR="00386A5A" w:rsidRPr="00F9201B" w14:paraId="61B5AE1B" w14:textId="77777777" w:rsidTr="002A57D8">
        <w:trPr>
          <w:jc w:val="center"/>
        </w:trPr>
        <w:tc>
          <w:tcPr>
            <w:tcW w:w="3739" w:type="dxa"/>
            <w:vAlign w:val="center"/>
          </w:tcPr>
          <w:p w14:paraId="4EFA0136" w14:textId="77777777" w:rsidR="00386A5A" w:rsidRPr="00F9201B" w:rsidRDefault="00386A5A" w:rsidP="002A57D8">
            <w:pPr>
              <w:rPr>
                <w:sz w:val="22"/>
                <w:szCs w:val="22"/>
              </w:rPr>
            </w:pPr>
            <w:r w:rsidRPr="00F9201B">
              <w:rPr>
                <w:sz w:val="22"/>
                <w:szCs w:val="22"/>
              </w:rPr>
              <w:t xml:space="preserve">Routine use of Emergency </w:t>
            </w:r>
            <w:r>
              <w:rPr>
                <w:sz w:val="22"/>
                <w:szCs w:val="22"/>
              </w:rPr>
              <w:t>Intervention</w:t>
            </w:r>
          </w:p>
        </w:tc>
        <w:tc>
          <w:tcPr>
            <w:tcW w:w="5621" w:type="dxa"/>
          </w:tcPr>
          <w:p w14:paraId="680D4FA7" w14:textId="77777777" w:rsidR="00386A5A" w:rsidRPr="00F9201B" w:rsidRDefault="00386A5A" w:rsidP="00F43833">
            <w:pPr>
              <w:rPr>
                <w:sz w:val="22"/>
                <w:szCs w:val="22"/>
              </w:rPr>
            </w:pPr>
            <w:r w:rsidRPr="00F9201B">
              <w:rPr>
                <w:sz w:val="22"/>
                <w:szCs w:val="22"/>
              </w:rPr>
              <w:t xml:space="preserve">When an IST is required </w:t>
            </w:r>
            <w:r>
              <w:rPr>
                <w:sz w:val="22"/>
                <w:szCs w:val="22"/>
              </w:rPr>
              <w:t xml:space="preserve">under §5.08 </w:t>
            </w:r>
            <w:r w:rsidRPr="00F9201B">
              <w:rPr>
                <w:sz w:val="22"/>
                <w:szCs w:val="22"/>
              </w:rPr>
              <w:t>and a justification to address the Challenging Behavior without a Behavior Management Plan has not been approved by the Review Team.</w:t>
            </w:r>
          </w:p>
        </w:tc>
      </w:tr>
    </w:tbl>
    <w:p w14:paraId="4CD893CA" w14:textId="77777777" w:rsidR="00F45AB0" w:rsidRDefault="00F45AB0">
      <w:pPr>
        <w:spacing w:after="200" w:line="276" w:lineRule="auto"/>
        <w:rPr>
          <w:rFonts w:eastAsia="Calibri"/>
          <w:sz w:val="22"/>
          <w:szCs w:val="22"/>
        </w:rPr>
      </w:pPr>
      <w:r>
        <w:rPr>
          <w:rFonts w:eastAsia="Calibri"/>
          <w:sz w:val="22"/>
          <w:szCs w:val="22"/>
        </w:rPr>
        <w:br w:type="page"/>
      </w:r>
    </w:p>
    <w:p w14:paraId="3EC01F65" w14:textId="77777777" w:rsidR="00316979" w:rsidRDefault="00C3601B" w:rsidP="00C3601B">
      <w:pPr>
        <w:rPr>
          <w:rFonts w:eastAsia="Calibri"/>
          <w:sz w:val="22"/>
          <w:szCs w:val="22"/>
        </w:rPr>
      </w:pPr>
      <w:r w:rsidRPr="002830F2">
        <w:rPr>
          <w:rFonts w:eastAsia="Calibri"/>
          <w:b/>
          <w:sz w:val="22"/>
          <w:szCs w:val="22"/>
        </w:rPr>
        <w:lastRenderedPageBreak/>
        <w:t>STATUTORY AUTHORITY</w:t>
      </w:r>
      <w:r w:rsidRPr="000B5583">
        <w:rPr>
          <w:rFonts w:eastAsia="Calibri"/>
          <w:sz w:val="22"/>
          <w:szCs w:val="22"/>
        </w:rPr>
        <w:t xml:space="preserve">: </w:t>
      </w:r>
      <w:r w:rsidR="00AC7430">
        <w:rPr>
          <w:rFonts w:eastAsia="Calibri"/>
          <w:sz w:val="22"/>
          <w:szCs w:val="22"/>
        </w:rPr>
        <w:t xml:space="preserve"> </w:t>
      </w:r>
    </w:p>
    <w:p w14:paraId="4CD893CB" w14:textId="232E3551" w:rsidR="00C3601B" w:rsidRPr="000B5583" w:rsidRDefault="00AC7430" w:rsidP="00316979">
      <w:pPr>
        <w:ind w:firstLine="360"/>
        <w:rPr>
          <w:rFonts w:eastAsia="Calibri"/>
          <w:sz w:val="22"/>
          <w:szCs w:val="22"/>
        </w:rPr>
      </w:pPr>
      <w:r>
        <w:rPr>
          <w:rFonts w:eastAsia="Calibri"/>
          <w:sz w:val="22"/>
          <w:szCs w:val="22"/>
        </w:rPr>
        <w:t xml:space="preserve">22 M.R.S. </w:t>
      </w:r>
      <w:r w:rsidR="006B0485">
        <w:rPr>
          <w:rFonts w:eastAsia="Calibri"/>
          <w:sz w:val="22"/>
          <w:szCs w:val="22"/>
        </w:rPr>
        <w:t>§</w:t>
      </w:r>
      <w:r>
        <w:rPr>
          <w:rFonts w:eastAsia="Calibri"/>
          <w:sz w:val="22"/>
          <w:szCs w:val="22"/>
        </w:rPr>
        <w:t xml:space="preserve">42; </w:t>
      </w:r>
      <w:r w:rsidR="00C3601B" w:rsidRPr="000B5583">
        <w:rPr>
          <w:rFonts w:eastAsia="Calibri"/>
          <w:sz w:val="22"/>
          <w:szCs w:val="22"/>
        </w:rPr>
        <w:t>34-B M.R.S.A. §</w:t>
      </w:r>
      <w:r w:rsidR="00C3601B">
        <w:rPr>
          <w:rFonts w:eastAsia="Calibri"/>
          <w:sz w:val="22"/>
          <w:szCs w:val="22"/>
        </w:rPr>
        <w:t>5201(9</w:t>
      </w:r>
      <w:r w:rsidR="00C3601B" w:rsidRPr="000B5583">
        <w:rPr>
          <w:rFonts w:eastAsia="Calibri"/>
          <w:sz w:val="22"/>
          <w:szCs w:val="22"/>
        </w:rPr>
        <w:t xml:space="preserve">), </w:t>
      </w:r>
      <w:r w:rsidR="00622347" w:rsidRPr="000B5583">
        <w:rPr>
          <w:rFonts w:eastAsia="Calibri"/>
          <w:sz w:val="22"/>
          <w:szCs w:val="22"/>
        </w:rPr>
        <w:t>§</w:t>
      </w:r>
      <w:r>
        <w:rPr>
          <w:rFonts w:eastAsia="Calibri"/>
          <w:sz w:val="22"/>
          <w:szCs w:val="22"/>
        </w:rPr>
        <w:t xml:space="preserve">5465, </w:t>
      </w:r>
      <w:r w:rsidR="00C3601B">
        <w:rPr>
          <w:rFonts w:eastAsia="Calibri"/>
          <w:sz w:val="22"/>
          <w:szCs w:val="22"/>
        </w:rPr>
        <w:t xml:space="preserve">and </w:t>
      </w:r>
      <w:r w:rsidR="00C3601B" w:rsidRPr="000B5583">
        <w:rPr>
          <w:rFonts w:eastAsia="Calibri"/>
          <w:sz w:val="22"/>
          <w:szCs w:val="22"/>
        </w:rPr>
        <w:t>§§</w:t>
      </w:r>
      <w:r w:rsidR="00DC1043">
        <w:rPr>
          <w:rFonts w:eastAsia="Calibri"/>
          <w:sz w:val="22"/>
          <w:szCs w:val="22"/>
        </w:rPr>
        <w:t xml:space="preserve"> </w:t>
      </w:r>
      <w:r w:rsidR="00C3601B" w:rsidRPr="000B5583">
        <w:rPr>
          <w:rFonts w:eastAsia="Calibri"/>
          <w:sz w:val="22"/>
          <w:szCs w:val="22"/>
        </w:rPr>
        <w:t xml:space="preserve">5601 </w:t>
      </w:r>
      <w:r w:rsidR="00C3601B" w:rsidRPr="00477B4C">
        <w:rPr>
          <w:rFonts w:eastAsia="Calibri"/>
          <w:i/>
          <w:sz w:val="22"/>
          <w:szCs w:val="22"/>
        </w:rPr>
        <w:t>et</w:t>
      </w:r>
      <w:r w:rsidR="00C3601B" w:rsidRPr="000B5583">
        <w:rPr>
          <w:rFonts w:eastAsia="Calibri"/>
          <w:sz w:val="22"/>
          <w:szCs w:val="22"/>
        </w:rPr>
        <w:t xml:space="preserve"> </w:t>
      </w:r>
      <w:r w:rsidR="00C3601B" w:rsidRPr="00477B4C">
        <w:rPr>
          <w:rFonts w:eastAsia="Calibri"/>
          <w:i/>
          <w:sz w:val="22"/>
          <w:szCs w:val="22"/>
        </w:rPr>
        <w:t>seq</w:t>
      </w:r>
      <w:r w:rsidR="00C3601B" w:rsidRPr="000B5583">
        <w:rPr>
          <w:rFonts w:eastAsia="Calibri"/>
          <w:sz w:val="22"/>
          <w:szCs w:val="22"/>
        </w:rPr>
        <w:t>.</w:t>
      </w:r>
    </w:p>
    <w:p w14:paraId="4CD893CC" w14:textId="77777777" w:rsidR="00C3601B" w:rsidRPr="000B5583" w:rsidRDefault="00C3601B" w:rsidP="00C3601B">
      <w:pPr>
        <w:rPr>
          <w:rFonts w:eastAsia="Calibri"/>
          <w:sz w:val="22"/>
          <w:szCs w:val="22"/>
        </w:rPr>
      </w:pPr>
    </w:p>
    <w:p w14:paraId="70AFD01B"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EFFECTIVE DATE -</w:t>
      </w:r>
      <w:r w:rsidRPr="00855E6A">
        <w:rPr>
          <w:color w:val="000000"/>
          <w:sz w:val="22"/>
          <w:szCs w:val="22"/>
        </w:rPr>
        <w:tab/>
      </w:r>
      <w:r w:rsidRPr="00855E6A">
        <w:rPr>
          <w:color w:val="000000"/>
          <w:sz w:val="22"/>
          <w:szCs w:val="22"/>
        </w:rPr>
        <w:tab/>
        <w:t>as "Regulations for the Use of Behavioral Procedures, Including Restraints":</w:t>
      </w:r>
    </w:p>
    <w:p w14:paraId="23CFA0CF"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t>Section 1,</w:t>
      </w:r>
      <w:r w:rsidRPr="00855E6A">
        <w:rPr>
          <w:color w:val="000000"/>
          <w:sz w:val="22"/>
          <w:szCs w:val="22"/>
        </w:rPr>
        <w:tab/>
      </w:r>
      <w:r w:rsidRPr="00855E6A">
        <w:rPr>
          <w:color w:val="000000"/>
          <w:sz w:val="22"/>
          <w:szCs w:val="22"/>
        </w:rPr>
        <w:tab/>
        <w:t>"Regulations Governing the Use of Restraints in Community Settings":</w:t>
      </w:r>
    </w:p>
    <w:p w14:paraId="6F58E88F"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r>
      <w:r w:rsidRPr="00855E6A">
        <w:rPr>
          <w:color w:val="000000"/>
          <w:sz w:val="22"/>
          <w:szCs w:val="22"/>
        </w:rPr>
        <w:tab/>
      </w:r>
      <w:r w:rsidRPr="00855E6A">
        <w:rPr>
          <w:color w:val="000000"/>
          <w:sz w:val="22"/>
          <w:szCs w:val="22"/>
        </w:rPr>
        <w:tab/>
      </w:r>
      <w:r w:rsidRPr="00855E6A">
        <w:rPr>
          <w:color w:val="000000"/>
          <w:sz w:val="22"/>
          <w:szCs w:val="22"/>
        </w:rPr>
        <w:tab/>
        <w:t>June 3, 1987, filing 87-197</w:t>
      </w:r>
    </w:p>
    <w:p w14:paraId="40DE9B1A" w14:textId="77777777" w:rsidR="00855E6A" w:rsidRPr="00855E6A" w:rsidRDefault="00855E6A" w:rsidP="00855E6A">
      <w:pPr>
        <w:tabs>
          <w:tab w:val="left" w:pos="720"/>
          <w:tab w:val="left" w:pos="1440"/>
          <w:tab w:val="left" w:pos="2160"/>
          <w:tab w:val="left" w:pos="2520"/>
          <w:tab w:val="left" w:pos="2880"/>
          <w:tab w:val="left" w:pos="3600"/>
          <w:tab w:val="left" w:pos="4320"/>
        </w:tabs>
        <w:ind w:left="2520" w:hanging="2520"/>
        <w:rPr>
          <w:color w:val="000000"/>
          <w:sz w:val="22"/>
          <w:szCs w:val="22"/>
        </w:rPr>
      </w:pPr>
      <w:r w:rsidRPr="00855E6A">
        <w:rPr>
          <w:color w:val="000000"/>
          <w:sz w:val="22"/>
          <w:szCs w:val="22"/>
        </w:rPr>
        <w:tab/>
        <w:t>Section 2,</w:t>
      </w:r>
      <w:r w:rsidRPr="00855E6A">
        <w:rPr>
          <w:color w:val="000000"/>
          <w:sz w:val="22"/>
          <w:szCs w:val="22"/>
        </w:rPr>
        <w:tab/>
      </w:r>
      <w:r w:rsidRPr="00855E6A">
        <w:rPr>
          <w:color w:val="000000"/>
          <w:sz w:val="22"/>
          <w:szCs w:val="22"/>
        </w:rPr>
        <w:tab/>
        <w:t>"Regulations Governing the Use of Behavioral Procedures for Clients of the Bureau of Mental Retardation":</w:t>
      </w:r>
    </w:p>
    <w:p w14:paraId="36F11687" w14:textId="77777777" w:rsidR="00855E6A" w:rsidRPr="00855E6A" w:rsidRDefault="00855E6A" w:rsidP="00855E6A">
      <w:pPr>
        <w:tabs>
          <w:tab w:val="left" w:pos="720"/>
          <w:tab w:val="left" w:pos="1440"/>
          <w:tab w:val="left" w:pos="2160"/>
          <w:tab w:val="left" w:pos="2520"/>
          <w:tab w:val="left" w:pos="2880"/>
          <w:tab w:val="left" w:pos="3600"/>
          <w:tab w:val="left" w:pos="4320"/>
        </w:tabs>
        <w:ind w:left="2520" w:hanging="2520"/>
        <w:rPr>
          <w:color w:val="000000"/>
          <w:sz w:val="22"/>
          <w:szCs w:val="22"/>
        </w:rPr>
      </w:pPr>
      <w:r w:rsidRPr="00855E6A">
        <w:rPr>
          <w:color w:val="000000"/>
          <w:sz w:val="22"/>
          <w:szCs w:val="22"/>
        </w:rPr>
        <w:tab/>
      </w:r>
      <w:r w:rsidRPr="00855E6A">
        <w:rPr>
          <w:color w:val="000000"/>
          <w:sz w:val="22"/>
          <w:szCs w:val="22"/>
        </w:rPr>
        <w:tab/>
      </w:r>
      <w:r w:rsidRPr="00855E6A">
        <w:rPr>
          <w:color w:val="000000"/>
          <w:sz w:val="22"/>
          <w:szCs w:val="22"/>
        </w:rPr>
        <w:tab/>
      </w:r>
      <w:r w:rsidRPr="00855E6A">
        <w:rPr>
          <w:color w:val="000000"/>
          <w:sz w:val="22"/>
          <w:szCs w:val="22"/>
        </w:rPr>
        <w:tab/>
        <w:t>August 1, 1987, filing 87-251</w:t>
      </w:r>
    </w:p>
    <w:p w14:paraId="59FA09F7"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p>
    <w:p w14:paraId="685D2929"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AMENDED:</w:t>
      </w:r>
    </w:p>
    <w:p w14:paraId="59010154"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t>Section 1 -</w:t>
      </w:r>
      <w:r w:rsidRPr="00855E6A">
        <w:rPr>
          <w:color w:val="000000"/>
          <w:sz w:val="22"/>
          <w:szCs w:val="22"/>
        </w:rPr>
        <w:tab/>
      </w:r>
      <w:r w:rsidRPr="00855E6A">
        <w:rPr>
          <w:color w:val="000000"/>
          <w:sz w:val="22"/>
          <w:szCs w:val="22"/>
        </w:rPr>
        <w:tab/>
        <w:t>July 22, 1990</w:t>
      </w:r>
    </w:p>
    <w:p w14:paraId="169CE1E3"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p>
    <w:p w14:paraId="1B928A4C"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EFFECTIVE DATE (ELECTRONIC CONVERSION):</w:t>
      </w:r>
    </w:p>
    <w:p w14:paraId="5FD04E5D"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t>May 15, 1996</w:t>
      </w:r>
    </w:p>
    <w:p w14:paraId="555B2DEF"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p>
    <w:p w14:paraId="25FE1619"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NON-SUBSTANTIVE CORRECTIONS:</w:t>
      </w:r>
    </w:p>
    <w:p w14:paraId="1FA2829E"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t>August 5, 1998 -</w:t>
      </w:r>
      <w:r w:rsidRPr="00855E6A">
        <w:rPr>
          <w:color w:val="000000"/>
          <w:sz w:val="22"/>
          <w:szCs w:val="22"/>
        </w:rPr>
        <w:tab/>
        <w:t>clarification of Chapter and Section titles; minor formatting; added header.</w:t>
      </w:r>
    </w:p>
    <w:p w14:paraId="3879B074"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p>
    <w:p w14:paraId="2F732FCD" w14:textId="77777777" w:rsidR="00855E6A" w:rsidRPr="00855E6A" w:rsidRDefault="00855E6A" w:rsidP="00855E6A">
      <w:pPr>
        <w:tabs>
          <w:tab w:val="left" w:pos="720"/>
          <w:tab w:val="left" w:pos="1440"/>
          <w:tab w:val="left" w:pos="2160"/>
          <w:tab w:val="left" w:pos="2520"/>
          <w:tab w:val="left" w:pos="2880"/>
          <w:tab w:val="left" w:pos="3600"/>
        </w:tabs>
        <w:rPr>
          <w:sz w:val="22"/>
          <w:szCs w:val="22"/>
        </w:rPr>
      </w:pPr>
      <w:r w:rsidRPr="00855E6A">
        <w:rPr>
          <w:sz w:val="22"/>
          <w:szCs w:val="22"/>
        </w:rPr>
        <w:t>REPEALED AND REPLACED:</w:t>
      </w:r>
    </w:p>
    <w:p w14:paraId="70FDA742"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r w:rsidRPr="00855E6A">
        <w:rPr>
          <w:sz w:val="22"/>
          <w:szCs w:val="22"/>
        </w:rPr>
        <w:tab/>
        <w:t xml:space="preserve">April 23, 2003 - </w:t>
      </w:r>
      <w:r w:rsidRPr="00855E6A">
        <w:rPr>
          <w:sz w:val="22"/>
          <w:szCs w:val="22"/>
        </w:rPr>
        <w:tab/>
        <w:t>filing 2003-106, as "Regulations Governing Emergency Interventions and Behavioral Treatment for People with Mental Retardation and/or Autism":</w:t>
      </w:r>
    </w:p>
    <w:p w14:paraId="4E067C5F"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r w:rsidRPr="00855E6A">
        <w:rPr>
          <w:sz w:val="22"/>
          <w:szCs w:val="22"/>
        </w:rPr>
        <w:tab/>
      </w:r>
      <w:r w:rsidRPr="00855E6A">
        <w:rPr>
          <w:sz w:val="22"/>
          <w:szCs w:val="22"/>
        </w:rPr>
        <w:tab/>
      </w:r>
      <w:r w:rsidRPr="00855E6A">
        <w:rPr>
          <w:sz w:val="22"/>
          <w:szCs w:val="22"/>
        </w:rPr>
        <w:tab/>
      </w:r>
      <w:r w:rsidRPr="00855E6A">
        <w:rPr>
          <w:sz w:val="22"/>
          <w:szCs w:val="22"/>
        </w:rPr>
        <w:tab/>
        <w:t>Section 1: "Emergency Interventions";</w:t>
      </w:r>
    </w:p>
    <w:p w14:paraId="69DE29D7"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r w:rsidRPr="00855E6A">
        <w:rPr>
          <w:sz w:val="22"/>
          <w:szCs w:val="22"/>
        </w:rPr>
        <w:tab/>
      </w:r>
      <w:r w:rsidRPr="00855E6A">
        <w:rPr>
          <w:sz w:val="22"/>
          <w:szCs w:val="22"/>
        </w:rPr>
        <w:tab/>
      </w:r>
      <w:r w:rsidRPr="00855E6A">
        <w:rPr>
          <w:sz w:val="22"/>
          <w:szCs w:val="22"/>
        </w:rPr>
        <w:tab/>
      </w:r>
      <w:r w:rsidRPr="00855E6A">
        <w:rPr>
          <w:sz w:val="22"/>
          <w:szCs w:val="22"/>
        </w:rPr>
        <w:tab/>
        <w:t>Section 2: "Behavioral Treatment."</w:t>
      </w:r>
    </w:p>
    <w:p w14:paraId="0AF81B70"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p>
    <w:p w14:paraId="6B41549A"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r w:rsidRPr="00855E6A">
        <w:rPr>
          <w:sz w:val="22"/>
          <w:szCs w:val="22"/>
        </w:rPr>
        <w:t>NON-SUBSTANTIVE CORRECTIONS:</w:t>
      </w:r>
    </w:p>
    <w:p w14:paraId="44578BA2"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r w:rsidRPr="00855E6A">
        <w:rPr>
          <w:sz w:val="22"/>
          <w:szCs w:val="22"/>
        </w:rPr>
        <w:tab/>
        <w:t>June 10, 2003 -</w:t>
      </w:r>
      <w:r w:rsidRPr="00855E6A">
        <w:rPr>
          <w:sz w:val="22"/>
          <w:szCs w:val="22"/>
        </w:rPr>
        <w:tab/>
      </w:r>
      <w:r w:rsidRPr="00855E6A">
        <w:rPr>
          <w:sz w:val="22"/>
          <w:szCs w:val="22"/>
        </w:rPr>
        <w:tab/>
        <w:t>spelling and punctuation only.</w:t>
      </w:r>
    </w:p>
    <w:p w14:paraId="6D94B112" w14:textId="77777777" w:rsidR="00855E6A" w:rsidRPr="00855E6A" w:rsidRDefault="00855E6A" w:rsidP="00855E6A">
      <w:pPr>
        <w:tabs>
          <w:tab w:val="left" w:pos="720"/>
          <w:tab w:val="left" w:pos="1440"/>
          <w:tab w:val="left" w:pos="2160"/>
          <w:tab w:val="left" w:pos="2520"/>
          <w:tab w:val="left" w:pos="2880"/>
          <w:tab w:val="left" w:pos="3600"/>
        </w:tabs>
        <w:ind w:left="2520" w:hanging="2520"/>
        <w:rPr>
          <w:sz w:val="22"/>
          <w:szCs w:val="22"/>
        </w:rPr>
      </w:pPr>
    </w:p>
    <w:p w14:paraId="7C59FCF7"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AMENDED:</w:t>
      </w:r>
    </w:p>
    <w:p w14:paraId="234A927B"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t>August 28, 2010 -</w:t>
      </w:r>
      <w:r w:rsidRPr="00855E6A">
        <w:rPr>
          <w:color w:val="000000"/>
          <w:sz w:val="22"/>
          <w:szCs w:val="22"/>
        </w:rPr>
        <w:tab/>
        <w:t>filing 2010-375</w:t>
      </w:r>
    </w:p>
    <w:p w14:paraId="7EE2512C" w14:textId="77777777" w:rsidR="00855E6A" w:rsidRPr="00855E6A" w:rsidRDefault="00855E6A" w:rsidP="00855E6A">
      <w:pPr>
        <w:tabs>
          <w:tab w:val="left" w:pos="720"/>
          <w:tab w:val="left" w:pos="1440"/>
          <w:tab w:val="left" w:pos="2160"/>
          <w:tab w:val="left" w:pos="2520"/>
          <w:tab w:val="left" w:pos="2880"/>
          <w:tab w:val="left" w:pos="3600"/>
          <w:tab w:val="left" w:pos="4320"/>
        </w:tabs>
        <w:rPr>
          <w:color w:val="000000"/>
          <w:sz w:val="22"/>
          <w:szCs w:val="22"/>
        </w:rPr>
      </w:pPr>
      <w:r w:rsidRPr="00855E6A">
        <w:rPr>
          <w:color w:val="000000"/>
          <w:sz w:val="22"/>
          <w:szCs w:val="22"/>
        </w:rPr>
        <w:tab/>
        <w:t>November 8, 2012 -</w:t>
      </w:r>
      <w:r w:rsidRPr="00855E6A">
        <w:rPr>
          <w:color w:val="000000"/>
          <w:sz w:val="22"/>
          <w:szCs w:val="22"/>
        </w:rPr>
        <w:tab/>
        <w:t>filing 2012-311 (EMERGENCY)</w:t>
      </w:r>
    </w:p>
    <w:p w14:paraId="4B50F2AE" w14:textId="77777777" w:rsidR="00855E6A" w:rsidRPr="00855E6A" w:rsidRDefault="00855E6A" w:rsidP="00855E6A">
      <w:pPr>
        <w:tabs>
          <w:tab w:val="left" w:pos="720"/>
          <w:tab w:val="left" w:pos="1440"/>
          <w:tab w:val="left" w:pos="2160"/>
          <w:tab w:val="left" w:pos="2520"/>
          <w:tab w:val="left" w:pos="2880"/>
          <w:tab w:val="left" w:pos="3600"/>
          <w:tab w:val="left" w:pos="4320"/>
        </w:tabs>
        <w:ind w:left="2520" w:right="-90" w:hanging="2520"/>
        <w:rPr>
          <w:color w:val="000000"/>
          <w:sz w:val="22"/>
          <w:szCs w:val="22"/>
        </w:rPr>
      </w:pPr>
      <w:r w:rsidRPr="00855E6A">
        <w:rPr>
          <w:color w:val="000000"/>
          <w:sz w:val="22"/>
          <w:szCs w:val="22"/>
        </w:rPr>
        <w:tab/>
        <w:t>February 13, 2013 -</w:t>
      </w:r>
      <w:r w:rsidRPr="00855E6A">
        <w:rPr>
          <w:color w:val="000000"/>
          <w:sz w:val="22"/>
          <w:szCs w:val="22"/>
        </w:rPr>
        <w:tab/>
        <w:t>filing 2013-038, as “Regulations Governing Emergency Interventions and Behavioral Treatment for People with Intellectual Disabilities and/or Autism”</w:t>
      </w:r>
    </w:p>
    <w:p w14:paraId="4CD893F4" w14:textId="77777777" w:rsidR="00C3601B" w:rsidRDefault="00C3601B" w:rsidP="00C3601B">
      <w:pPr>
        <w:ind w:left="2160" w:hanging="1440"/>
        <w:rPr>
          <w:sz w:val="22"/>
          <w:szCs w:val="22"/>
        </w:rPr>
      </w:pPr>
    </w:p>
    <w:p w14:paraId="4CD893F5" w14:textId="3402C45E" w:rsidR="00C3601B" w:rsidRDefault="00F41F3C" w:rsidP="00F41F3C">
      <w:pPr>
        <w:ind w:left="2160" w:hanging="2160"/>
        <w:rPr>
          <w:sz w:val="22"/>
          <w:szCs w:val="22"/>
        </w:rPr>
      </w:pPr>
      <w:r>
        <w:rPr>
          <w:sz w:val="22"/>
          <w:szCs w:val="22"/>
        </w:rPr>
        <w:t>REPEALED AND REPLACED:</w:t>
      </w:r>
    </w:p>
    <w:p w14:paraId="06743ADC" w14:textId="162BFDBF" w:rsidR="00F41F3C" w:rsidRDefault="00F41F3C" w:rsidP="002B6F99">
      <w:pPr>
        <w:tabs>
          <w:tab w:val="left" w:pos="720"/>
          <w:tab w:val="left" w:pos="2520"/>
        </w:tabs>
        <w:ind w:left="2520" w:hanging="2520"/>
        <w:rPr>
          <w:sz w:val="22"/>
          <w:szCs w:val="22"/>
        </w:rPr>
      </w:pPr>
      <w:r>
        <w:rPr>
          <w:sz w:val="22"/>
          <w:szCs w:val="22"/>
        </w:rPr>
        <w:tab/>
        <w:t>April 25, 2016 –</w:t>
      </w:r>
      <w:r w:rsidR="002B6F99">
        <w:rPr>
          <w:sz w:val="22"/>
          <w:szCs w:val="22"/>
        </w:rPr>
        <w:tab/>
      </w:r>
      <w:r>
        <w:rPr>
          <w:sz w:val="22"/>
          <w:szCs w:val="22"/>
        </w:rPr>
        <w:t>filing 2016-070</w:t>
      </w:r>
      <w:r w:rsidR="00793225">
        <w:rPr>
          <w:sz w:val="22"/>
          <w:szCs w:val="22"/>
        </w:rPr>
        <w:t>, as “Regulations Governing Behavioral Support, Modification and Management for People with Intellectual Disabilities or Autism in Maine”</w:t>
      </w:r>
    </w:p>
    <w:p w14:paraId="26FE5C14" w14:textId="77777777" w:rsidR="002901CE" w:rsidRDefault="002901CE" w:rsidP="002901CE">
      <w:pPr>
        <w:tabs>
          <w:tab w:val="left" w:pos="720"/>
        </w:tabs>
        <w:ind w:left="2160" w:hanging="2160"/>
        <w:rPr>
          <w:sz w:val="22"/>
          <w:szCs w:val="22"/>
        </w:rPr>
      </w:pPr>
    </w:p>
    <w:p w14:paraId="787145E5" w14:textId="77BCF48A" w:rsidR="002901CE" w:rsidRPr="007D21EF" w:rsidRDefault="002901CE" w:rsidP="002901CE">
      <w:pPr>
        <w:tabs>
          <w:tab w:val="left" w:pos="720"/>
        </w:tabs>
        <w:ind w:left="2160" w:hanging="2160"/>
        <w:rPr>
          <w:sz w:val="22"/>
          <w:szCs w:val="22"/>
        </w:rPr>
      </w:pPr>
      <w:r w:rsidRPr="007D21EF">
        <w:rPr>
          <w:sz w:val="22"/>
          <w:szCs w:val="22"/>
        </w:rPr>
        <w:t xml:space="preserve">AMENDED </w:t>
      </w:r>
    </w:p>
    <w:p w14:paraId="2C936132" w14:textId="766B6D73" w:rsidR="002901CE" w:rsidRDefault="002901CE" w:rsidP="002901CE">
      <w:pPr>
        <w:tabs>
          <w:tab w:val="left" w:pos="720"/>
          <w:tab w:val="left" w:pos="2520"/>
        </w:tabs>
        <w:ind w:left="2520" w:hanging="2520"/>
        <w:rPr>
          <w:sz w:val="22"/>
          <w:szCs w:val="22"/>
        </w:rPr>
      </w:pPr>
      <w:r w:rsidRPr="007D21EF">
        <w:rPr>
          <w:sz w:val="22"/>
          <w:szCs w:val="22"/>
        </w:rPr>
        <w:tab/>
      </w:r>
      <w:r w:rsidR="00C7792F">
        <w:rPr>
          <w:sz w:val="22"/>
          <w:szCs w:val="22"/>
        </w:rPr>
        <w:t>March 1</w:t>
      </w:r>
      <w:r w:rsidR="00D6255D">
        <w:rPr>
          <w:sz w:val="22"/>
          <w:szCs w:val="22"/>
        </w:rPr>
        <w:t>6</w:t>
      </w:r>
      <w:r w:rsidR="00C7792F">
        <w:rPr>
          <w:sz w:val="22"/>
          <w:szCs w:val="22"/>
        </w:rPr>
        <w:t xml:space="preserve">, </w:t>
      </w:r>
      <w:r w:rsidRPr="007D21EF">
        <w:rPr>
          <w:sz w:val="22"/>
          <w:szCs w:val="22"/>
        </w:rPr>
        <w:t>202</w:t>
      </w:r>
      <w:r w:rsidR="00E85F3C">
        <w:rPr>
          <w:sz w:val="22"/>
          <w:szCs w:val="22"/>
        </w:rPr>
        <w:t>3</w:t>
      </w:r>
      <w:r w:rsidRPr="007D21EF">
        <w:rPr>
          <w:sz w:val="22"/>
          <w:szCs w:val="22"/>
        </w:rPr>
        <w:t>-</w:t>
      </w:r>
      <w:r w:rsidRPr="007D21EF">
        <w:rPr>
          <w:sz w:val="22"/>
          <w:szCs w:val="22"/>
        </w:rPr>
        <w:tab/>
        <w:t xml:space="preserve">filing </w:t>
      </w:r>
      <w:r w:rsidR="00316F86">
        <w:rPr>
          <w:sz w:val="22"/>
          <w:szCs w:val="22"/>
        </w:rPr>
        <w:t>2023-</w:t>
      </w:r>
      <w:r w:rsidR="00316979">
        <w:rPr>
          <w:sz w:val="22"/>
          <w:szCs w:val="22"/>
        </w:rPr>
        <w:t>044</w:t>
      </w:r>
      <w:r w:rsidRPr="007D21EF">
        <w:rPr>
          <w:sz w:val="22"/>
          <w:szCs w:val="22"/>
        </w:rPr>
        <w:t>, as “Regulations Governing Behavioral Support, Modification and Management for People with Intellectual Disabilities or Autism Spectrum Disorder in Maine”</w:t>
      </w:r>
    </w:p>
    <w:p w14:paraId="43C013B0" w14:textId="77777777" w:rsidR="00793225" w:rsidRDefault="00793225" w:rsidP="00F41F3C">
      <w:pPr>
        <w:tabs>
          <w:tab w:val="left" w:pos="720"/>
        </w:tabs>
        <w:ind w:left="2160" w:hanging="2160"/>
        <w:rPr>
          <w:sz w:val="22"/>
          <w:szCs w:val="22"/>
        </w:rPr>
      </w:pPr>
    </w:p>
    <w:sectPr w:rsidR="00793225" w:rsidSect="007E4BC2">
      <w:footerReference w:type="default" r:id="rId15"/>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A600" w14:textId="77777777" w:rsidR="00987996" w:rsidRDefault="00987996" w:rsidP="006964B0">
      <w:r>
        <w:separator/>
      </w:r>
    </w:p>
  </w:endnote>
  <w:endnote w:type="continuationSeparator" w:id="0">
    <w:p w14:paraId="76284342" w14:textId="77777777" w:rsidR="00987996" w:rsidRDefault="00987996" w:rsidP="006964B0">
      <w:r>
        <w:continuationSeparator/>
      </w:r>
    </w:p>
  </w:endnote>
  <w:endnote w:type="continuationNotice" w:id="1">
    <w:p w14:paraId="1DB61CBA" w14:textId="77777777" w:rsidR="00987996" w:rsidRDefault="00987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DC54" w14:textId="77777777" w:rsidR="00987996" w:rsidRDefault="00987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9404" w14:textId="7B8833F0" w:rsidR="00855E6A" w:rsidRPr="00A74B93" w:rsidRDefault="00855E6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0BD0" w14:textId="77777777" w:rsidR="00987996" w:rsidRDefault="00987996" w:rsidP="006964B0">
      <w:r>
        <w:separator/>
      </w:r>
    </w:p>
  </w:footnote>
  <w:footnote w:type="continuationSeparator" w:id="0">
    <w:p w14:paraId="118622FD" w14:textId="77777777" w:rsidR="00987996" w:rsidRDefault="00987996" w:rsidP="006964B0">
      <w:r>
        <w:continuationSeparator/>
      </w:r>
    </w:p>
  </w:footnote>
  <w:footnote w:type="continuationNotice" w:id="1">
    <w:p w14:paraId="54349B39" w14:textId="77777777" w:rsidR="00987996" w:rsidRDefault="00987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8D81" w14:textId="48408BCA" w:rsidR="002901CE" w:rsidRPr="00447505" w:rsidRDefault="0043168A" w:rsidP="002901CE">
    <w:pPr>
      <w:pStyle w:val="Header"/>
      <w:pBdr>
        <w:bottom w:val="single" w:sz="4" w:space="1" w:color="auto"/>
      </w:pBdr>
      <w:jc w:val="right"/>
      <w:rPr>
        <w:noProof/>
        <w:sz w:val="18"/>
        <w:szCs w:val="18"/>
      </w:rPr>
    </w:pPr>
    <w:r w:rsidRPr="00A932E4">
      <w:rPr>
        <w:sz w:val="18"/>
        <w:szCs w:val="18"/>
      </w:rPr>
      <w:t>14-197 CMR Chapter 5</w:t>
    </w:r>
    <w:r>
      <w:rPr>
        <w:sz w:val="18"/>
        <w:szCs w:val="18"/>
      </w:rPr>
      <w:t xml:space="preserve">     </w:t>
    </w:r>
    <w:r w:rsidRPr="00A932E4">
      <w:rPr>
        <w:sz w:val="18"/>
        <w:szCs w:val="18"/>
      </w:rPr>
      <w:t xml:space="preserve">page </w:t>
    </w:r>
    <w:r w:rsidRPr="00A932E4">
      <w:rPr>
        <w:sz w:val="18"/>
        <w:szCs w:val="18"/>
      </w:rPr>
      <w:fldChar w:fldCharType="begin"/>
    </w:r>
    <w:r w:rsidRPr="00A932E4">
      <w:rPr>
        <w:sz w:val="18"/>
        <w:szCs w:val="18"/>
      </w:rPr>
      <w:instrText xml:space="preserve"> PAGE   \* MERGEFORMAT </w:instrText>
    </w:r>
    <w:r w:rsidRPr="00A932E4">
      <w:rPr>
        <w:sz w:val="18"/>
        <w:szCs w:val="18"/>
      </w:rPr>
      <w:fldChar w:fldCharType="separate"/>
    </w:r>
    <w:r>
      <w:rPr>
        <w:noProof/>
        <w:sz w:val="18"/>
        <w:szCs w:val="18"/>
      </w:rPr>
      <w:t>45</w:t>
    </w:r>
    <w:r w:rsidRPr="00A932E4">
      <w:rPr>
        <w:noProof/>
        <w:sz w:val="18"/>
        <w:szCs w:val="18"/>
      </w:rPr>
      <w:fldChar w:fldCharType="end"/>
    </w:r>
    <w:r>
      <w:rPr>
        <w:noProof/>
        <w:sz w:val="18"/>
        <w:szCs w:val="18"/>
      </w:rPr>
      <w:t xml:space="preserve"> of 4</w:t>
    </w:r>
    <w:r w:rsidR="002901CE">
      <w:rPr>
        <w:noProof/>
        <w:sz w:val="18"/>
        <w:szCs w:val="18"/>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593"/>
    <w:multiLevelType w:val="hybridMultilevel"/>
    <w:tmpl w:val="78306E84"/>
    <w:lvl w:ilvl="0" w:tplc="17A43B9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153F"/>
    <w:multiLevelType w:val="hybridMultilevel"/>
    <w:tmpl w:val="8280F82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4501BE3"/>
    <w:multiLevelType w:val="hybridMultilevel"/>
    <w:tmpl w:val="8BF8507C"/>
    <w:lvl w:ilvl="0" w:tplc="04090015">
      <w:start w:val="1"/>
      <w:numFmt w:val="upperLetter"/>
      <w:lvlText w:val="%1."/>
      <w:lvlJc w:val="left"/>
      <w:pPr>
        <w:ind w:left="1440" w:hanging="360"/>
      </w:pPr>
    </w:lvl>
    <w:lvl w:ilvl="1" w:tplc="3CAAB28E">
      <w:start w:val="1"/>
      <w:numFmt w:val="decimal"/>
      <w:lvlText w:val="%2."/>
      <w:lvlJc w:val="left"/>
      <w:pPr>
        <w:ind w:left="2160" w:hanging="360"/>
      </w:pPr>
      <w:rPr>
        <w:rFonts w:ascii="Times New Roman" w:hAnsi="Times New Roman" w:hint="default"/>
        <w:b w:val="0"/>
        <w:i w:val="0"/>
        <w:color w:val="auto"/>
        <w:sz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B9312A"/>
    <w:multiLevelType w:val="hybridMultilevel"/>
    <w:tmpl w:val="81C260BA"/>
    <w:lvl w:ilvl="0" w:tplc="3B86CE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7B67CC5"/>
    <w:multiLevelType w:val="hybridMultilevel"/>
    <w:tmpl w:val="B6242030"/>
    <w:lvl w:ilvl="0" w:tplc="04090015">
      <w:start w:val="1"/>
      <w:numFmt w:val="upperLetter"/>
      <w:lvlText w:val="%1."/>
      <w:lvlJc w:val="left"/>
      <w:pPr>
        <w:ind w:left="720" w:hanging="360"/>
      </w:pPr>
      <w:rPr>
        <w:rFonts w:hint="default"/>
      </w:rPr>
    </w:lvl>
    <w:lvl w:ilvl="1" w:tplc="3CAAB28E">
      <w:start w:val="1"/>
      <w:numFmt w:val="decimal"/>
      <w:lvlText w:val="%2."/>
      <w:lvlJc w:val="left"/>
      <w:pPr>
        <w:ind w:left="1440" w:hanging="360"/>
      </w:pPr>
      <w:rPr>
        <w:rFonts w:ascii="Times New Roman" w:hAnsi="Times New Roman" w:hint="default"/>
        <w:b w:val="0"/>
        <w:i w:val="0"/>
        <w:color w:val="auto"/>
        <w:sz w:val="22"/>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15693"/>
    <w:multiLevelType w:val="hybridMultilevel"/>
    <w:tmpl w:val="706C7682"/>
    <w:lvl w:ilvl="0" w:tplc="C4CC80F2">
      <w:start w:val="1"/>
      <w:numFmt w:val="lowerLetter"/>
      <w:lvlText w:val="%1."/>
      <w:lvlJc w:val="left"/>
      <w:pPr>
        <w:ind w:left="3600" w:hanging="360"/>
      </w:pPr>
      <w:rPr>
        <w:color w:val="auto"/>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D423CDF"/>
    <w:multiLevelType w:val="hybridMultilevel"/>
    <w:tmpl w:val="920C847C"/>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28359FD"/>
    <w:multiLevelType w:val="multilevel"/>
    <w:tmpl w:val="6674EF9E"/>
    <w:lvl w:ilvl="0">
      <w:start w:val="5"/>
      <w:numFmt w:val="decimal"/>
      <w:lvlText w:val="%1"/>
      <w:lvlJc w:val="left"/>
      <w:pPr>
        <w:ind w:left="615" w:hanging="615"/>
      </w:pPr>
      <w:rPr>
        <w:rFonts w:hint="default"/>
      </w:rPr>
    </w:lvl>
    <w:lvl w:ilvl="1">
      <w:start w:val="4"/>
      <w:numFmt w:val="decimalZero"/>
      <w:lvlText w:val="%1.%2"/>
      <w:lvlJc w:val="left"/>
      <w:pPr>
        <w:ind w:left="975" w:hanging="615"/>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95800E9"/>
    <w:multiLevelType w:val="hybridMultilevel"/>
    <w:tmpl w:val="DC52C408"/>
    <w:lvl w:ilvl="0" w:tplc="A10AAE8C">
      <w:start w:val="5"/>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AD04647"/>
    <w:multiLevelType w:val="hybridMultilevel"/>
    <w:tmpl w:val="B4A25780"/>
    <w:lvl w:ilvl="0" w:tplc="04A6A5A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B595E36"/>
    <w:multiLevelType w:val="hybridMultilevel"/>
    <w:tmpl w:val="335A9140"/>
    <w:lvl w:ilvl="0" w:tplc="3A8C98FA">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1D410880"/>
    <w:multiLevelType w:val="hybridMultilevel"/>
    <w:tmpl w:val="88BAAF38"/>
    <w:lvl w:ilvl="0" w:tplc="6E30875E">
      <w:start w:val="6"/>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FDF6136"/>
    <w:multiLevelType w:val="hybridMultilevel"/>
    <w:tmpl w:val="D7F458AE"/>
    <w:lvl w:ilvl="0" w:tplc="F3024D2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2CB74C2"/>
    <w:multiLevelType w:val="hybridMultilevel"/>
    <w:tmpl w:val="19B2393E"/>
    <w:lvl w:ilvl="0" w:tplc="DEC4A2FC">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4840E34"/>
    <w:multiLevelType w:val="hybridMultilevel"/>
    <w:tmpl w:val="5D7AA808"/>
    <w:lvl w:ilvl="0" w:tplc="F62816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6217D1B"/>
    <w:multiLevelType w:val="hybridMultilevel"/>
    <w:tmpl w:val="1AD601B6"/>
    <w:lvl w:ilvl="0" w:tplc="7D50CA3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686279"/>
    <w:multiLevelType w:val="hybridMultilevel"/>
    <w:tmpl w:val="E020E426"/>
    <w:lvl w:ilvl="0" w:tplc="04090015">
      <w:start w:val="1"/>
      <w:numFmt w:val="upperLetter"/>
      <w:lvlText w:val="%1."/>
      <w:lvlJc w:val="left"/>
      <w:pPr>
        <w:ind w:left="720" w:hanging="360"/>
      </w:pPr>
      <w:rPr>
        <w:rFonts w:hint="default"/>
        <w:b w:val="0"/>
        <w:i w:val="0"/>
        <w:color w:val="auto"/>
        <w:sz w:val="22"/>
      </w:rPr>
    </w:lvl>
    <w:lvl w:ilvl="1" w:tplc="A0FA0F24">
      <w:start w:val="1"/>
      <w:numFmt w:val="decimal"/>
      <w:lvlText w:val="%2."/>
      <w:lvlJc w:val="left"/>
      <w:pPr>
        <w:ind w:left="1440" w:hanging="360"/>
      </w:pPr>
      <w:rPr>
        <w:rFonts w:ascii="Times New Roman" w:hAnsi="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A6190"/>
    <w:multiLevelType w:val="hybridMultilevel"/>
    <w:tmpl w:val="8CA4D39E"/>
    <w:lvl w:ilvl="0" w:tplc="2C46BE78">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CFF7220"/>
    <w:multiLevelType w:val="hybridMultilevel"/>
    <w:tmpl w:val="7D78E7B0"/>
    <w:lvl w:ilvl="0" w:tplc="2214CCE8">
      <w:start w:val="1"/>
      <w:numFmt w:val="upperLetter"/>
      <w:lvlText w:val="%1."/>
      <w:lvlJc w:val="left"/>
      <w:pPr>
        <w:ind w:left="690" w:hanging="360"/>
      </w:pPr>
      <w:rPr>
        <w:rFonts w:hint="default"/>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33557EF9"/>
    <w:multiLevelType w:val="hybridMultilevel"/>
    <w:tmpl w:val="41CC889C"/>
    <w:lvl w:ilvl="0" w:tplc="9F945DAE">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0" w15:restartNumberingAfterBreak="0">
    <w:nsid w:val="3576375A"/>
    <w:multiLevelType w:val="hybridMultilevel"/>
    <w:tmpl w:val="FF5059B0"/>
    <w:lvl w:ilvl="0" w:tplc="FCE809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6EE75CD"/>
    <w:multiLevelType w:val="hybridMultilevel"/>
    <w:tmpl w:val="8D3A70D2"/>
    <w:lvl w:ilvl="0" w:tplc="71C40290">
      <w:start w:val="13"/>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8206176"/>
    <w:multiLevelType w:val="hybridMultilevel"/>
    <w:tmpl w:val="95BCD632"/>
    <w:lvl w:ilvl="0" w:tplc="F658348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C5B3594"/>
    <w:multiLevelType w:val="hybridMultilevel"/>
    <w:tmpl w:val="B7EECF9C"/>
    <w:lvl w:ilvl="0" w:tplc="A25AF4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46D93"/>
    <w:multiLevelType w:val="hybridMultilevel"/>
    <w:tmpl w:val="03A8AC02"/>
    <w:lvl w:ilvl="0" w:tplc="EEB64CF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DC45B46"/>
    <w:multiLevelType w:val="hybridMultilevel"/>
    <w:tmpl w:val="0DB42CA8"/>
    <w:lvl w:ilvl="0" w:tplc="3F5CF9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DD555C6"/>
    <w:multiLevelType w:val="hybridMultilevel"/>
    <w:tmpl w:val="0494E158"/>
    <w:lvl w:ilvl="0" w:tplc="012EA900">
      <w:start w:val="1"/>
      <w:numFmt w:val="upp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118785B"/>
    <w:multiLevelType w:val="hybridMultilevel"/>
    <w:tmpl w:val="15B64D68"/>
    <w:lvl w:ilvl="0" w:tplc="176A98EE">
      <w:start w:val="1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BB33B1"/>
    <w:multiLevelType w:val="hybridMultilevel"/>
    <w:tmpl w:val="2A1CBA34"/>
    <w:lvl w:ilvl="0" w:tplc="D798834A">
      <w:start w:val="5"/>
      <w:numFmt w:val="decimal"/>
      <w:lvlText w:val="%1."/>
      <w:lvlJc w:val="left"/>
      <w:pPr>
        <w:ind w:left="288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9" w15:restartNumberingAfterBreak="0">
    <w:nsid w:val="47374C3B"/>
    <w:multiLevelType w:val="hybridMultilevel"/>
    <w:tmpl w:val="90BAA408"/>
    <w:lvl w:ilvl="0" w:tplc="1D824C90">
      <w:start w:val="7"/>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4ABC65A0"/>
    <w:multiLevelType w:val="hybridMultilevel"/>
    <w:tmpl w:val="C27E0C8A"/>
    <w:lvl w:ilvl="0" w:tplc="1116C9F2">
      <w:start w:val="2"/>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D7592B"/>
    <w:multiLevelType w:val="hybridMultilevel"/>
    <w:tmpl w:val="3FCE1CF8"/>
    <w:lvl w:ilvl="0" w:tplc="883CD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EC419E"/>
    <w:multiLevelType w:val="hybridMultilevel"/>
    <w:tmpl w:val="48126CC6"/>
    <w:lvl w:ilvl="0" w:tplc="756E7BA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D196F4E"/>
    <w:multiLevelType w:val="hybridMultilevel"/>
    <w:tmpl w:val="ABD0DF8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4E210D0A"/>
    <w:multiLevelType w:val="hybridMultilevel"/>
    <w:tmpl w:val="774C3ACE"/>
    <w:lvl w:ilvl="0" w:tplc="4C9C84BA">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4F1E6E67"/>
    <w:multiLevelType w:val="hybridMultilevel"/>
    <w:tmpl w:val="DF28C232"/>
    <w:lvl w:ilvl="0" w:tplc="2EBC30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CF6E88"/>
    <w:multiLevelType w:val="hybridMultilevel"/>
    <w:tmpl w:val="66A4FB9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0603EB9"/>
    <w:multiLevelType w:val="hybridMultilevel"/>
    <w:tmpl w:val="2272DED6"/>
    <w:lvl w:ilvl="0" w:tplc="C800431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1BE20C5"/>
    <w:multiLevelType w:val="hybridMultilevel"/>
    <w:tmpl w:val="1A36DEB2"/>
    <w:lvl w:ilvl="0" w:tplc="74E4CED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57662D56"/>
    <w:multiLevelType w:val="hybridMultilevel"/>
    <w:tmpl w:val="FA3ED95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5BBE544E"/>
    <w:multiLevelType w:val="hybridMultilevel"/>
    <w:tmpl w:val="DA3829DC"/>
    <w:lvl w:ilvl="0" w:tplc="494097E6">
      <w:start w:val="10"/>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61BE0A04"/>
    <w:multiLevelType w:val="hybridMultilevel"/>
    <w:tmpl w:val="019C0ED2"/>
    <w:lvl w:ilvl="0" w:tplc="990866D2">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62E12055"/>
    <w:multiLevelType w:val="hybridMultilevel"/>
    <w:tmpl w:val="594E6CB0"/>
    <w:lvl w:ilvl="0" w:tplc="6E121CF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A923DFF"/>
    <w:multiLevelType w:val="hybridMultilevel"/>
    <w:tmpl w:val="7EF4F2D6"/>
    <w:lvl w:ilvl="0" w:tplc="513E1322">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6E0B7D29"/>
    <w:multiLevelType w:val="hybridMultilevel"/>
    <w:tmpl w:val="BF9660BC"/>
    <w:lvl w:ilvl="0" w:tplc="A0FA0F24">
      <w:start w:val="1"/>
      <w:numFmt w:val="decimal"/>
      <w:lvlText w:val="%1."/>
      <w:lvlJc w:val="left"/>
      <w:pPr>
        <w:ind w:left="720" w:hanging="360"/>
      </w:pPr>
      <w:rPr>
        <w:rFonts w:ascii="Times New Roman" w:hAnsi="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885D7E"/>
    <w:multiLevelType w:val="hybridMultilevel"/>
    <w:tmpl w:val="2C46C874"/>
    <w:lvl w:ilvl="0" w:tplc="C9A43ADA">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39B3FDD"/>
    <w:multiLevelType w:val="hybridMultilevel"/>
    <w:tmpl w:val="4F968DE8"/>
    <w:lvl w:ilvl="0" w:tplc="539865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E74D6"/>
    <w:multiLevelType w:val="hybridMultilevel"/>
    <w:tmpl w:val="C83E6FDC"/>
    <w:lvl w:ilvl="0" w:tplc="E198133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6457797"/>
    <w:multiLevelType w:val="hybridMultilevel"/>
    <w:tmpl w:val="D250CC80"/>
    <w:lvl w:ilvl="0" w:tplc="7E12EABC">
      <w:start w:val="4"/>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389116054">
    <w:abstractNumId w:val="18"/>
  </w:num>
  <w:num w:numId="2" w16cid:durableId="1479372198">
    <w:abstractNumId w:val="37"/>
  </w:num>
  <w:num w:numId="3" w16cid:durableId="350186255">
    <w:abstractNumId w:val="22"/>
  </w:num>
  <w:num w:numId="4" w16cid:durableId="1092699919">
    <w:abstractNumId w:val="34"/>
  </w:num>
  <w:num w:numId="5" w16cid:durableId="244649989">
    <w:abstractNumId w:val="25"/>
  </w:num>
  <w:num w:numId="6" w16cid:durableId="1779829538">
    <w:abstractNumId w:val="38"/>
  </w:num>
  <w:num w:numId="7" w16cid:durableId="2065058110">
    <w:abstractNumId w:val="26"/>
  </w:num>
  <w:num w:numId="8" w16cid:durableId="208957737">
    <w:abstractNumId w:val="24"/>
  </w:num>
  <w:num w:numId="9" w16cid:durableId="323630001">
    <w:abstractNumId w:val="3"/>
  </w:num>
  <w:num w:numId="10" w16cid:durableId="244152316">
    <w:abstractNumId w:val="5"/>
  </w:num>
  <w:num w:numId="11" w16cid:durableId="209615306">
    <w:abstractNumId w:val="1"/>
  </w:num>
  <w:num w:numId="12" w16cid:durableId="1841895664">
    <w:abstractNumId w:val="6"/>
  </w:num>
  <w:num w:numId="13" w16cid:durableId="1847357871">
    <w:abstractNumId w:val="33"/>
  </w:num>
  <w:num w:numId="14" w16cid:durableId="1533883327">
    <w:abstractNumId w:val="7"/>
  </w:num>
  <w:num w:numId="15" w16cid:durableId="1051265512">
    <w:abstractNumId w:val="47"/>
  </w:num>
  <w:num w:numId="16" w16cid:durableId="1269511052">
    <w:abstractNumId w:val="45"/>
  </w:num>
  <w:num w:numId="17" w16cid:durableId="191696212">
    <w:abstractNumId w:val="30"/>
  </w:num>
  <w:num w:numId="18" w16cid:durableId="1397434008">
    <w:abstractNumId w:val="20"/>
  </w:num>
  <w:num w:numId="19" w16cid:durableId="106855516">
    <w:abstractNumId w:val="36"/>
  </w:num>
  <w:num w:numId="20" w16cid:durableId="545263123">
    <w:abstractNumId w:val="4"/>
  </w:num>
  <w:num w:numId="21" w16cid:durableId="486476270">
    <w:abstractNumId w:val="2"/>
  </w:num>
  <w:num w:numId="22" w16cid:durableId="90124680">
    <w:abstractNumId w:val="32"/>
  </w:num>
  <w:num w:numId="23" w16cid:durableId="787357935">
    <w:abstractNumId w:val="28"/>
  </w:num>
  <w:num w:numId="24" w16cid:durableId="513501817">
    <w:abstractNumId w:val="0"/>
  </w:num>
  <w:num w:numId="25" w16cid:durableId="556357104">
    <w:abstractNumId w:val="16"/>
  </w:num>
  <w:num w:numId="26" w16cid:durableId="1721052241">
    <w:abstractNumId w:val="44"/>
  </w:num>
  <w:num w:numId="27" w16cid:durableId="1657294817">
    <w:abstractNumId w:val="42"/>
  </w:num>
  <w:num w:numId="28" w16cid:durableId="1028409839">
    <w:abstractNumId w:val="17"/>
  </w:num>
  <w:num w:numId="29" w16cid:durableId="1308826113">
    <w:abstractNumId w:val="39"/>
  </w:num>
  <w:num w:numId="30" w16cid:durableId="1634598979">
    <w:abstractNumId w:val="48"/>
  </w:num>
  <w:num w:numId="31" w16cid:durableId="811361328">
    <w:abstractNumId w:val="8"/>
  </w:num>
  <w:num w:numId="32" w16cid:durableId="1257597880">
    <w:abstractNumId w:val="40"/>
  </w:num>
  <w:num w:numId="33" w16cid:durableId="1047220207">
    <w:abstractNumId w:val="11"/>
  </w:num>
  <w:num w:numId="34" w16cid:durableId="2056077326">
    <w:abstractNumId w:val="27"/>
  </w:num>
  <w:num w:numId="35" w16cid:durableId="325480568">
    <w:abstractNumId w:val="29"/>
  </w:num>
  <w:num w:numId="36" w16cid:durableId="55321211">
    <w:abstractNumId w:val="21"/>
  </w:num>
  <w:num w:numId="37" w16cid:durableId="1042093944">
    <w:abstractNumId w:val="10"/>
  </w:num>
  <w:num w:numId="38" w16cid:durableId="898780975">
    <w:abstractNumId w:val="12"/>
  </w:num>
  <w:num w:numId="39" w16cid:durableId="400831639">
    <w:abstractNumId w:val="46"/>
  </w:num>
  <w:num w:numId="40" w16cid:durableId="732630018">
    <w:abstractNumId w:val="35"/>
  </w:num>
  <w:num w:numId="41" w16cid:durableId="1679191236">
    <w:abstractNumId w:val="31"/>
  </w:num>
  <w:num w:numId="42" w16cid:durableId="898436992">
    <w:abstractNumId w:val="23"/>
  </w:num>
  <w:num w:numId="43" w16cid:durableId="1309091335">
    <w:abstractNumId w:val="19"/>
  </w:num>
  <w:num w:numId="44" w16cid:durableId="1262420749">
    <w:abstractNumId w:val="43"/>
  </w:num>
  <w:num w:numId="45" w16cid:durableId="552427690">
    <w:abstractNumId w:val="13"/>
  </w:num>
  <w:num w:numId="46" w16cid:durableId="1395733814">
    <w:abstractNumId w:val="9"/>
  </w:num>
  <w:num w:numId="47" w16cid:durableId="1832139097">
    <w:abstractNumId w:val="14"/>
  </w:num>
  <w:num w:numId="48" w16cid:durableId="919874851">
    <w:abstractNumId w:val="15"/>
  </w:num>
  <w:num w:numId="49" w16cid:durableId="6966656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23"/>
    <w:rsid w:val="000001E1"/>
    <w:rsid w:val="00007D4F"/>
    <w:rsid w:val="00011994"/>
    <w:rsid w:val="00014107"/>
    <w:rsid w:val="00015835"/>
    <w:rsid w:val="00020903"/>
    <w:rsid w:val="000233C5"/>
    <w:rsid w:val="0002364D"/>
    <w:rsid w:val="00026B3A"/>
    <w:rsid w:val="0003016A"/>
    <w:rsid w:val="00031DD9"/>
    <w:rsid w:val="000324A4"/>
    <w:rsid w:val="00035132"/>
    <w:rsid w:val="000421E6"/>
    <w:rsid w:val="00045758"/>
    <w:rsid w:val="00047087"/>
    <w:rsid w:val="00050086"/>
    <w:rsid w:val="0005211D"/>
    <w:rsid w:val="0005305C"/>
    <w:rsid w:val="000544AC"/>
    <w:rsid w:val="000547B1"/>
    <w:rsid w:val="000639F7"/>
    <w:rsid w:val="00064FB7"/>
    <w:rsid w:val="000658B5"/>
    <w:rsid w:val="00070968"/>
    <w:rsid w:val="000757AE"/>
    <w:rsid w:val="000758FC"/>
    <w:rsid w:val="0008181E"/>
    <w:rsid w:val="0008263B"/>
    <w:rsid w:val="0008551C"/>
    <w:rsid w:val="00085B25"/>
    <w:rsid w:val="000902EC"/>
    <w:rsid w:val="000B22C0"/>
    <w:rsid w:val="000B2869"/>
    <w:rsid w:val="000B5583"/>
    <w:rsid w:val="000C17D2"/>
    <w:rsid w:val="000C1C93"/>
    <w:rsid w:val="000C2DD1"/>
    <w:rsid w:val="000D3C2B"/>
    <w:rsid w:val="000D4340"/>
    <w:rsid w:val="000D5536"/>
    <w:rsid w:val="000D62BC"/>
    <w:rsid w:val="000E0538"/>
    <w:rsid w:val="000E60B6"/>
    <w:rsid w:val="000E60B8"/>
    <w:rsid w:val="000E6C3C"/>
    <w:rsid w:val="000F40F5"/>
    <w:rsid w:val="000F4149"/>
    <w:rsid w:val="000F53C7"/>
    <w:rsid w:val="000F7C93"/>
    <w:rsid w:val="00104D91"/>
    <w:rsid w:val="0011079F"/>
    <w:rsid w:val="00111466"/>
    <w:rsid w:val="00111E76"/>
    <w:rsid w:val="00111F14"/>
    <w:rsid w:val="00131188"/>
    <w:rsid w:val="001367B5"/>
    <w:rsid w:val="0014683E"/>
    <w:rsid w:val="00146B67"/>
    <w:rsid w:val="0014778B"/>
    <w:rsid w:val="00153CFE"/>
    <w:rsid w:val="00160E1E"/>
    <w:rsid w:val="00163DF9"/>
    <w:rsid w:val="00165168"/>
    <w:rsid w:val="00175052"/>
    <w:rsid w:val="001806A2"/>
    <w:rsid w:val="001808B1"/>
    <w:rsid w:val="00185143"/>
    <w:rsid w:val="00192B27"/>
    <w:rsid w:val="00195804"/>
    <w:rsid w:val="001A01DB"/>
    <w:rsid w:val="001A069E"/>
    <w:rsid w:val="001A24ED"/>
    <w:rsid w:val="001A6296"/>
    <w:rsid w:val="001B21CE"/>
    <w:rsid w:val="001B4376"/>
    <w:rsid w:val="001C0121"/>
    <w:rsid w:val="001C2465"/>
    <w:rsid w:val="001C2505"/>
    <w:rsid w:val="001C491A"/>
    <w:rsid w:val="001C7FD9"/>
    <w:rsid w:val="001D686C"/>
    <w:rsid w:val="001E5AC4"/>
    <w:rsid w:val="001F001A"/>
    <w:rsid w:val="001F0370"/>
    <w:rsid w:val="001F1DB0"/>
    <w:rsid w:val="001F374F"/>
    <w:rsid w:val="001F71D7"/>
    <w:rsid w:val="00204FDD"/>
    <w:rsid w:val="002055C4"/>
    <w:rsid w:val="002072E1"/>
    <w:rsid w:val="0020749F"/>
    <w:rsid w:val="002118A9"/>
    <w:rsid w:val="002147BA"/>
    <w:rsid w:val="00217305"/>
    <w:rsid w:val="00221113"/>
    <w:rsid w:val="0022277F"/>
    <w:rsid w:val="00222D53"/>
    <w:rsid w:val="00225FE5"/>
    <w:rsid w:val="00235A7A"/>
    <w:rsid w:val="00242458"/>
    <w:rsid w:val="002449BF"/>
    <w:rsid w:val="0024590F"/>
    <w:rsid w:val="00250EE1"/>
    <w:rsid w:val="0025269E"/>
    <w:rsid w:val="002527F9"/>
    <w:rsid w:val="00281D27"/>
    <w:rsid w:val="002830F2"/>
    <w:rsid w:val="00286F34"/>
    <w:rsid w:val="002901CE"/>
    <w:rsid w:val="00292684"/>
    <w:rsid w:val="00295395"/>
    <w:rsid w:val="002A4614"/>
    <w:rsid w:val="002A4A43"/>
    <w:rsid w:val="002A57D8"/>
    <w:rsid w:val="002A744B"/>
    <w:rsid w:val="002B0B97"/>
    <w:rsid w:val="002B18E7"/>
    <w:rsid w:val="002B6F99"/>
    <w:rsid w:val="002C654D"/>
    <w:rsid w:val="002C67CD"/>
    <w:rsid w:val="002D5554"/>
    <w:rsid w:val="002D5862"/>
    <w:rsid w:val="002D7D88"/>
    <w:rsid w:val="002E2DAE"/>
    <w:rsid w:val="002E4870"/>
    <w:rsid w:val="002E4E52"/>
    <w:rsid w:val="002F4E59"/>
    <w:rsid w:val="002F6335"/>
    <w:rsid w:val="00301147"/>
    <w:rsid w:val="00301887"/>
    <w:rsid w:val="00303C13"/>
    <w:rsid w:val="00304082"/>
    <w:rsid w:val="00311C00"/>
    <w:rsid w:val="00316979"/>
    <w:rsid w:val="00316B03"/>
    <w:rsid w:val="00316F86"/>
    <w:rsid w:val="003246F2"/>
    <w:rsid w:val="00325839"/>
    <w:rsid w:val="00332DA8"/>
    <w:rsid w:val="00335870"/>
    <w:rsid w:val="00336AA5"/>
    <w:rsid w:val="00337D7A"/>
    <w:rsid w:val="00350A5C"/>
    <w:rsid w:val="0035443E"/>
    <w:rsid w:val="0036225B"/>
    <w:rsid w:val="00365D7F"/>
    <w:rsid w:val="00366596"/>
    <w:rsid w:val="00370337"/>
    <w:rsid w:val="003717AB"/>
    <w:rsid w:val="00375D16"/>
    <w:rsid w:val="003777F9"/>
    <w:rsid w:val="00380523"/>
    <w:rsid w:val="00380ED0"/>
    <w:rsid w:val="0038199A"/>
    <w:rsid w:val="00382269"/>
    <w:rsid w:val="00384760"/>
    <w:rsid w:val="00386A5A"/>
    <w:rsid w:val="003A1493"/>
    <w:rsid w:val="003B2E95"/>
    <w:rsid w:val="003B3150"/>
    <w:rsid w:val="003C1A46"/>
    <w:rsid w:val="003C430B"/>
    <w:rsid w:val="003D08ED"/>
    <w:rsid w:val="003D3BDB"/>
    <w:rsid w:val="003D4246"/>
    <w:rsid w:val="003E4A46"/>
    <w:rsid w:val="003E5C2F"/>
    <w:rsid w:val="003E5FD4"/>
    <w:rsid w:val="003F2847"/>
    <w:rsid w:val="003F46B4"/>
    <w:rsid w:val="003F5066"/>
    <w:rsid w:val="003F7BAB"/>
    <w:rsid w:val="0040251C"/>
    <w:rsid w:val="0040648F"/>
    <w:rsid w:val="00406D2C"/>
    <w:rsid w:val="00411360"/>
    <w:rsid w:val="00412473"/>
    <w:rsid w:val="00414416"/>
    <w:rsid w:val="004226BF"/>
    <w:rsid w:val="0043168A"/>
    <w:rsid w:val="00447505"/>
    <w:rsid w:val="00447EA7"/>
    <w:rsid w:val="00451135"/>
    <w:rsid w:val="004542DA"/>
    <w:rsid w:val="00455214"/>
    <w:rsid w:val="004630B4"/>
    <w:rsid w:val="00466409"/>
    <w:rsid w:val="0047116C"/>
    <w:rsid w:val="004771D8"/>
    <w:rsid w:val="00477B4C"/>
    <w:rsid w:val="00477C70"/>
    <w:rsid w:val="00482813"/>
    <w:rsid w:val="00484265"/>
    <w:rsid w:val="00487F71"/>
    <w:rsid w:val="00492A17"/>
    <w:rsid w:val="004A607A"/>
    <w:rsid w:val="004A79C0"/>
    <w:rsid w:val="004A7B37"/>
    <w:rsid w:val="004B2B40"/>
    <w:rsid w:val="004B4334"/>
    <w:rsid w:val="004C53CF"/>
    <w:rsid w:val="004C5D73"/>
    <w:rsid w:val="004D32CD"/>
    <w:rsid w:val="004D547F"/>
    <w:rsid w:val="004D5655"/>
    <w:rsid w:val="004E033F"/>
    <w:rsid w:val="004E0C86"/>
    <w:rsid w:val="004E5231"/>
    <w:rsid w:val="004E64CB"/>
    <w:rsid w:val="004E67F2"/>
    <w:rsid w:val="004E6A12"/>
    <w:rsid w:val="004E75F1"/>
    <w:rsid w:val="004F23DE"/>
    <w:rsid w:val="004F31A6"/>
    <w:rsid w:val="00500041"/>
    <w:rsid w:val="005005A1"/>
    <w:rsid w:val="00503586"/>
    <w:rsid w:val="005127FB"/>
    <w:rsid w:val="00514942"/>
    <w:rsid w:val="00516F54"/>
    <w:rsid w:val="00522678"/>
    <w:rsid w:val="0052535C"/>
    <w:rsid w:val="005258F6"/>
    <w:rsid w:val="00531330"/>
    <w:rsid w:val="005313BC"/>
    <w:rsid w:val="00531D52"/>
    <w:rsid w:val="00534728"/>
    <w:rsid w:val="00537B58"/>
    <w:rsid w:val="00540458"/>
    <w:rsid w:val="00540D0C"/>
    <w:rsid w:val="005444FB"/>
    <w:rsid w:val="005478F0"/>
    <w:rsid w:val="00560B3C"/>
    <w:rsid w:val="005619CB"/>
    <w:rsid w:val="0056436E"/>
    <w:rsid w:val="00564DDF"/>
    <w:rsid w:val="005746CD"/>
    <w:rsid w:val="00577FB0"/>
    <w:rsid w:val="00581ECE"/>
    <w:rsid w:val="005830CF"/>
    <w:rsid w:val="005907C5"/>
    <w:rsid w:val="0059209E"/>
    <w:rsid w:val="00595875"/>
    <w:rsid w:val="005966CC"/>
    <w:rsid w:val="005A47B7"/>
    <w:rsid w:val="005B30B6"/>
    <w:rsid w:val="005C0CDB"/>
    <w:rsid w:val="005C1819"/>
    <w:rsid w:val="005C260C"/>
    <w:rsid w:val="005C3410"/>
    <w:rsid w:val="005C524C"/>
    <w:rsid w:val="005D2C81"/>
    <w:rsid w:val="005D568E"/>
    <w:rsid w:val="005D625D"/>
    <w:rsid w:val="005E04A0"/>
    <w:rsid w:val="005E10B9"/>
    <w:rsid w:val="005E11D5"/>
    <w:rsid w:val="005E6C60"/>
    <w:rsid w:val="005E7481"/>
    <w:rsid w:val="005F1868"/>
    <w:rsid w:val="005F211E"/>
    <w:rsid w:val="005F35DA"/>
    <w:rsid w:val="005F6126"/>
    <w:rsid w:val="005F7C5B"/>
    <w:rsid w:val="006045C6"/>
    <w:rsid w:val="00604CC4"/>
    <w:rsid w:val="00606AD4"/>
    <w:rsid w:val="00611741"/>
    <w:rsid w:val="0061343B"/>
    <w:rsid w:val="006160EA"/>
    <w:rsid w:val="00617890"/>
    <w:rsid w:val="00620AB8"/>
    <w:rsid w:val="00621A46"/>
    <w:rsid w:val="00622347"/>
    <w:rsid w:val="006323B3"/>
    <w:rsid w:val="00632CDD"/>
    <w:rsid w:val="00635316"/>
    <w:rsid w:val="00637F5A"/>
    <w:rsid w:val="00643C0E"/>
    <w:rsid w:val="006474B8"/>
    <w:rsid w:val="00651C13"/>
    <w:rsid w:val="00654C44"/>
    <w:rsid w:val="00654F37"/>
    <w:rsid w:val="00655503"/>
    <w:rsid w:val="00663301"/>
    <w:rsid w:val="006640DA"/>
    <w:rsid w:val="00667099"/>
    <w:rsid w:val="00672466"/>
    <w:rsid w:val="0067303F"/>
    <w:rsid w:val="00673D48"/>
    <w:rsid w:val="0067712E"/>
    <w:rsid w:val="006835D1"/>
    <w:rsid w:val="00684C52"/>
    <w:rsid w:val="006964B0"/>
    <w:rsid w:val="006A1D1A"/>
    <w:rsid w:val="006A68D6"/>
    <w:rsid w:val="006B0485"/>
    <w:rsid w:val="006B0A36"/>
    <w:rsid w:val="006B2671"/>
    <w:rsid w:val="006B4127"/>
    <w:rsid w:val="006B7945"/>
    <w:rsid w:val="006B7F0F"/>
    <w:rsid w:val="006C0286"/>
    <w:rsid w:val="006C67BF"/>
    <w:rsid w:val="006C7721"/>
    <w:rsid w:val="006D0B06"/>
    <w:rsid w:val="006D1C14"/>
    <w:rsid w:val="006D795A"/>
    <w:rsid w:val="006E0B62"/>
    <w:rsid w:val="006F2D89"/>
    <w:rsid w:val="00702DCC"/>
    <w:rsid w:val="00712034"/>
    <w:rsid w:val="007144B0"/>
    <w:rsid w:val="00724550"/>
    <w:rsid w:val="00724C27"/>
    <w:rsid w:val="00733707"/>
    <w:rsid w:val="007378E6"/>
    <w:rsid w:val="00744503"/>
    <w:rsid w:val="00745649"/>
    <w:rsid w:val="00750886"/>
    <w:rsid w:val="007548A1"/>
    <w:rsid w:val="00754E3F"/>
    <w:rsid w:val="007615A1"/>
    <w:rsid w:val="00761677"/>
    <w:rsid w:val="00762304"/>
    <w:rsid w:val="0076315D"/>
    <w:rsid w:val="00764884"/>
    <w:rsid w:val="00764A3F"/>
    <w:rsid w:val="00764D5C"/>
    <w:rsid w:val="007666BF"/>
    <w:rsid w:val="007716CE"/>
    <w:rsid w:val="007736FE"/>
    <w:rsid w:val="00777F14"/>
    <w:rsid w:val="00784F3F"/>
    <w:rsid w:val="00790F4B"/>
    <w:rsid w:val="00793225"/>
    <w:rsid w:val="00795435"/>
    <w:rsid w:val="00797362"/>
    <w:rsid w:val="007A10E8"/>
    <w:rsid w:val="007A4EEB"/>
    <w:rsid w:val="007B26F2"/>
    <w:rsid w:val="007D0A41"/>
    <w:rsid w:val="007D4AAB"/>
    <w:rsid w:val="007D7BDA"/>
    <w:rsid w:val="007E0F0E"/>
    <w:rsid w:val="007E4BC2"/>
    <w:rsid w:val="007E79A6"/>
    <w:rsid w:val="007F0906"/>
    <w:rsid w:val="007F2B90"/>
    <w:rsid w:val="007F2EE4"/>
    <w:rsid w:val="007F370B"/>
    <w:rsid w:val="007F6975"/>
    <w:rsid w:val="007F6DD0"/>
    <w:rsid w:val="007F72B0"/>
    <w:rsid w:val="008133E0"/>
    <w:rsid w:val="00821225"/>
    <w:rsid w:val="00824394"/>
    <w:rsid w:val="00833079"/>
    <w:rsid w:val="00834E9C"/>
    <w:rsid w:val="0083722F"/>
    <w:rsid w:val="00843534"/>
    <w:rsid w:val="008445B3"/>
    <w:rsid w:val="00847375"/>
    <w:rsid w:val="00847F94"/>
    <w:rsid w:val="00851CA2"/>
    <w:rsid w:val="00855DB2"/>
    <w:rsid w:val="00855E6A"/>
    <w:rsid w:val="008573BC"/>
    <w:rsid w:val="00857C29"/>
    <w:rsid w:val="008604E2"/>
    <w:rsid w:val="0086401E"/>
    <w:rsid w:val="00865897"/>
    <w:rsid w:val="00871213"/>
    <w:rsid w:val="00873843"/>
    <w:rsid w:val="00873D84"/>
    <w:rsid w:val="0087438E"/>
    <w:rsid w:val="00877BCC"/>
    <w:rsid w:val="00882E68"/>
    <w:rsid w:val="00883794"/>
    <w:rsid w:val="00883C61"/>
    <w:rsid w:val="008941FB"/>
    <w:rsid w:val="00897444"/>
    <w:rsid w:val="00897551"/>
    <w:rsid w:val="008A1348"/>
    <w:rsid w:val="008A5C41"/>
    <w:rsid w:val="008B53B7"/>
    <w:rsid w:val="008B7843"/>
    <w:rsid w:val="008C01B0"/>
    <w:rsid w:val="008C111F"/>
    <w:rsid w:val="008C32F7"/>
    <w:rsid w:val="008C444A"/>
    <w:rsid w:val="008C6A59"/>
    <w:rsid w:val="008D0909"/>
    <w:rsid w:val="008D0E6B"/>
    <w:rsid w:val="008D1F44"/>
    <w:rsid w:val="008D78C0"/>
    <w:rsid w:val="008E6429"/>
    <w:rsid w:val="008E662E"/>
    <w:rsid w:val="008E77AD"/>
    <w:rsid w:val="008F1EC9"/>
    <w:rsid w:val="0090015A"/>
    <w:rsid w:val="009016B3"/>
    <w:rsid w:val="00902EB8"/>
    <w:rsid w:val="00910131"/>
    <w:rsid w:val="0091041B"/>
    <w:rsid w:val="00914B5D"/>
    <w:rsid w:val="00914C2E"/>
    <w:rsid w:val="00915F09"/>
    <w:rsid w:val="00921842"/>
    <w:rsid w:val="00931CBF"/>
    <w:rsid w:val="009321EE"/>
    <w:rsid w:val="00933035"/>
    <w:rsid w:val="00934077"/>
    <w:rsid w:val="009369CC"/>
    <w:rsid w:val="00937C1B"/>
    <w:rsid w:val="00941462"/>
    <w:rsid w:val="0094446D"/>
    <w:rsid w:val="0094634E"/>
    <w:rsid w:val="00952222"/>
    <w:rsid w:val="00955EA1"/>
    <w:rsid w:val="009579DB"/>
    <w:rsid w:val="00964915"/>
    <w:rsid w:val="00964A58"/>
    <w:rsid w:val="009666E3"/>
    <w:rsid w:val="00976D58"/>
    <w:rsid w:val="00976F2F"/>
    <w:rsid w:val="00976F4B"/>
    <w:rsid w:val="009830BA"/>
    <w:rsid w:val="00987996"/>
    <w:rsid w:val="00990A66"/>
    <w:rsid w:val="00995745"/>
    <w:rsid w:val="009A303A"/>
    <w:rsid w:val="009A4025"/>
    <w:rsid w:val="009A4C00"/>
    <w:rsid w:val="009B094C"/>
    <w:rsid w:val="009B3A39"/>
    <w:rsid w:val="009B45DF"/>
    <w:rsid w:val="009B5062"/>
    <w:rsid w:val="009C0433"/>
    <w:rsid w:val="009C4A3A"/>
    <w:rsid w:val="009C7B75"/>
    <w:rsid w:val="009D2E73"/>
    <w:rsid w:val="009D2F29"/>
    <w:rsid w:val="009D7831"/>
    <w:rsid w:val="009E0DCA"/>
    <w:rsid w:val="009F7498"/>
    <w:rsid w:val="00A00F2E"/>
    <w:rsid w:val="00A01E4B"/>
    <w:rsid w:val="00A0255D"/>
    <w:rsid w:val="00A03EA1"/>
    <w:rsid w:val="00A06CB8"/>
    <w:rsid w:val="00A14204"/>
    <w:rsid w:val="00A1448B"/>
    <w:rsid w:val="00A144D7"/>
    <w:rsid w:val="00A166C2"/>
    <w:rsid w:val="00A25549"/>
    <w:rsid w:val="00A322C6"/>
    <w:rsid w:val="00A42562"/>
    <w:rsid w:val="00A468BF"/>
    <w:rsid w:val="00A4798C"/>
    <w:rsid w:val="00A529E1"/>
    <w:rsid w:val="00A55A81"/>
    <w:rsid w:val="00A63B73"/>
    <w:rsid w:val="00A6563F"/>
    <w:rsid w:val="00A72C33"/>
    <w:rsid w:val="00A742F3"/>
    <w:rsid w:val="00A74B93"/>
    <w:rsid w:val="00A77900"/>
    <w:rsid w:val="00A8349A"/>
    <w:rsid w:val="00A8510A"/>
    <w:rsid w:val="00A86EBE"/>
    <w:rsid w:val="00A901B6"/>
    <w:rsid w:val="00A90E66"/>
    <w:rsid w:val="00A932E4"/>
    <w:rsid w:val="00A957FB"/>
    <w:rsid w:val="00A96DBE"/>
    <w:rsid w:val="00A97B9E"/>
    <w:rsid w:val="00AA4997"/>
    <w:rsid w:val="00AB1894"/>
    <w:rsid w:val="00AB3A65"/>
    <w:rsid w:val="00AC7019"/>
    <w:rsid w:val="00AC7430"/>
    <w:rsid w:val="00AD499C"/>
    <w:rsid w:val="00AD53FF"/>
    <w:rsid w:val="00AD6664"/>
    <w:rsid w:val="00AD6A7E"/>
    <w:rsid w:val="00AD6BC3"/>
    <w:rsid w:val="00AD7503"/>
    <w:rsid w:val="00AD791C"/>
    <w:rsid w:val="00AE436B"/>
    <w:rsid w:val="00AE4665"/>
    <w:rsid w:val="00AF224A"/>
    <w:rsid w:val="00AF28DC"/>
    <w:rsid w:val="00AF59F1"/>
    <w:rsid w:val="00AF67C8"/>
    <w:rsid w:val="00B00523"/>
    <w:rsid w:val="00B03362"/>
    <w:rsid w:val="00B073A5"/>
    <w:rsid w:val="00B119CB"/>
    <w:rsid w:val="00B15D72"/>
    <w:rsid w:val="00B169A9"/>
    <w:rsid w:val="00B24F64"/>
    <w:rsid w:val="00B270A5"/>
    <w:rsid w:val="00B3126F"/>
    <w:rsid w:val="00B33356"/>
    <w:rsid w:val="00B3599D"/>
    <w:rsid w:val="00B35EE2"/>
    <w:rsid w:val="00B4164B"/>
    <w:rsid w:val="00B41C3D"/>
    <w:rsid w:val="00B47F5E"/>
    <w:rsid w:val="00B53D79"/>
    <w:rsid w:val="00B542C3"/>
    <w:rsid w:val="00B55E22"/>
    <w:rsid w:val="00B60A52"/>
    <w:rsid w:val="00B643DE"/>
    <w:rsid w:val="00B67AC4"/>
    <w:rsid w:val="00B70088"/>
    <w:rsid w:val="00B716D0"/>
    <w:rsid w:val="00B74871"/>
    <w:rsid w:val="00B84EC6"/>
    <w:rsid w:val="00B97D5C"/>
    <w:rsid w:val="00BA02E9"/>
    <w:rsid w:val="00BA24EB"/>
    <w:rsid w:val="00BA5532"/>
    <w:rsid w:val="00BA7846"/>
    <w:rsid w:val="00BB3233"/>
    <w:rsid w:val="00BB33C5"/>
    <w:rsid w:val="00BB3486"/>
    <w:rsid w:val="00BB4156"/>
    <w:rsid w:val="00BB6690"/>
    <w:rsid w:val="00BC5224"/>
    <w:rsid w:val="00BC7283"/>
    <w:rsid w:val="00BD0056"/>
    <w:rsid w:val="00BD041B"/>
    <w:rsid w:val="00BD2BD5"/>
    <w:rsid w:val="00BD3295"/>
    <w:rsid w:val="00BD675C"/>
    <w:rsid w:val="00BD7293"/>
    <w:rsid w:val="00BD7F7C"/>
    <w:rsid w:val="00BE0041"/>
    <w:rsid w:val="00BE297F"/>
    <w:rsid w:val="00BF15AF"/>
    <w:rsid w:val="00BF2DC8"/>
    <w:rsid w:val="00C06B1E"/>
    <w:rsid w:val="00C06D7F"/>
    <w:rsid w:val="00C112E7"/>
    <w:rsid w:val="00C12753"/>
    <w:rsid w:val="00C162A7"/>
    <w:rsid w:val="00C16E93"/>
    <w:rsid w:val="00C22578"/>
    <w:rsid w:val="00C234F9"/>
    <w:rsid w:val="00C3601B"/>
    <w:rsid w:val="00C43460"/>
    <w:rsid w:val="00C43DCB"/>
    <w:rsid w:val="00C51B21"/>
    <w:rsid w:val="00C54173"/>
    <w:rsid w:val="00C55981"/>
    <w:rsid w:val="00C566B3"/>
    <w:rsid w:val="00C57245"/>
    <w:rsid w:val="00C57BA6"/>
    <w:rsid w:val="00C620A4"/>
    <w:rsid w:val="00C647C9"/>
    <w:rsid w:val="00C70E88"/>
    <w:rsid w:val="00C71ABD"/>
    <w:rsid w:val="00C7792F"/>
    <w:rsid w:val="00C77BF7"/>
    <w:rsid w:val="00C77F75"/>
    <w:rsid w:val="00C93DC1"/>
    <w:rsid w:val="00C94542"/>
    <w:rsid w:val="00C97F04"/>
    <w:rsid w:val="00CA195C"/>
    <w:rsid w:val="00CA30E3"/>
    <w:rsid w:val="00CA31A9"/>
    <w:rsid w:val="00CA4AB1"/>
    <w:rsid w:val="00CA6EBB"/>
    <w:rsid w:val="00CB10CB"/>
    <w:rsid w:val="00CC4C53"/>
    <w:rsid w:val="00CC5DC7"/>
    <w:rsid w:val="00CC5E97"/>
    <w:rsid w:val="00CD262D"/>
    <w:rsid w:val="00CD5319"/>
    <w:rsid w:val="00CE2CD4"/>
    <w:rsid w:val="00CE2F87"/>
    <w:rsid w:val="00CE676A"/>
    <w:rsid w:val="00CE738C"/>
    <w:rsid w:val="00CF165B"/>
    <w:rsid w:val="00CF4A8B"/>
    <w:rsid w:val="00CF4BD3"/>
    <w:rsid w:val="00D06079"/>
    <w:rsid w:val="00D15900"/>
    <w:rsid w:val="00D314C7"/>
    <w:rsid w:val="00D31B3D"/>
    <w:rsid w:val="00D34645"/>
    <w:rsid w:val="00D35D53"/>
    <w:rsid w:val="00D53023"/>
    <w:rsid w:val="00D55BB7"/>
    <w:rsid w:val="00D5764D"/>
    <w:rsid w:val="00D6255D"/>
    <w:rsid w:val="00D62A5E"/>
    <w:rsid w:val="00D711C3"/>
    <w:rsid w:val="00D73312"/>
    <w:rsid w:val="00D74070"/>
    <w:rsid w:val="00D81D28"/>
    <w:rsid w:val="00D83734"/>
    <w:rsid w:val="00D85885"/>
    <w:rsid w:val="00D85AAC"/>
    <w:rsid w:val="00D867D9"/>
    <w:rsid w:val="00D87C31"/>
    <w:rsid w:val="00D93100"/>
    <w:rsid w:val="00D9654B"/>
    <w:rsid w:val="00D973A2"/>
    <w:rsid w:val="00DB2DDA"/>
    <w:rsid w:val="00DB4C80"/>
    <w:rsid w:val="00DB5CA7"/>
    <w:rsid w:val="00DB5E5D"/>
    <w:rsid w:val="00DB7A76"/>
    <w:rsid w:val="00DC1043"/>
    <w:rsid w:val="00DC4EE9"/>
    <w:rsid w:val="00DC7339"/>
    <w:rsid w:val="00DE3023"/>
    <w:rsid w:val="00DE3BBF"/>
    <w:rsid w:val="00DF6183"/>
    <w:rsid w:val="00E003A8"/>
    <w:rsid w:val="00E0191C"/>
    <w:rsid w:val="00E04BF5"/>
    <w:rsid w:val="00E21EAD"/>
    <w:rsid w:val="00E261D2"/>
    <w:rsid w:val="00E26A09"/>
    <w:rsid w:val="00E26B6A"/>
    <w:rsid w:val="00E329BB"/>
    <w:rsid w:val="00E40C02"/>
    <w:rsid w:val="00E41173"/>
    <w:rsid w:val="00E44DD0"/>
    <w:rsid w:val="00E45C57"/>
    <w:rsid w:val="00E5097A"/>
    <w:rsid w:val="00E53DBE"/>
    <w:rsid w:val="00E556E8"/>
    <w:rsid w:val="00E633C5"/>
    <w:rsid w:val="00E63AAE"/>
    <w:rsid w:val="00E67825"/>
    <w:rsid w:val="00E82B04"/>
    <w:rsid w:val="00E85F3C"/>
    <w:rsid w:val="00E90C1F"/>
    <w:rsid w:val="00E92528"/>
    <w:rsid w:val="00EA32F3"/>
    <w:rsid w:val="00EA3450"/>
    <w:rsid w:val="00EA5319"/>
    <w:rsid w:val="00EA533B"/>
    <w:rsid w:val="00EA629A"/>
    <w:rsid w:val="00EA79EF"/>
    <w:rsid w:val="00EA7B24"/>
    <w:rsid w:val="00EB4311"/>
    <w:rsid w:val="00EB6241"/>
    <w:rsid w:val="00EC76E4"/>
    <w:rsid w:val="00ED0E77"/>
    <w:rsid w:val="00ED3B40"/>
    <w:rsid w:val="00ED53BE"/>
    <w:rsid w:val="00ED6E70"/>
    <w:rsid w:val="00ED7704"/>
    <w:rsid w:val="00EF1994"/>
    <w:rsid w:val="00EF1E3A"/>
    <w:rsid w:val="00EF38D0"/>
    <w:rsid w:val="00EF56BA"/>
    <w:rsid w:val="00EF6B18"/>
    <w:rsid w:val="00F0372C"/>
    <w:rsid w:val="00F075BB"/>
    <w:rsid w:val="00F114E4"/>
    <w:rsid w:val="00F21D4B"/>
    <w:rsid w:val="00F257D5"/>
    <w:rsid w:val="00F2767E"/>
    <w:rsid w:val="00F31B33"/>
    <w:rsid w:val="00F32AA8"/>
    <w:rsid w:val="00F41F3C"/>
    <w:rsid w:val="00F43833"/>
    <w:rsid w:val="00F45AB0"/>
    <w:rsid w:val="00F47127"/>
    <w:rsid w:val="00F477A2"/>
    <w:rsid w:val="00F51A64"/>
    <w:rsid w:val="00F60440"/>
    <w:rsid w:val="00F67D5E"/>
    <w:rsid w:val="00F75AB4"/>
    <w:rsid w:val="00F75E65"/>
    <w:rsid w:val="00F81EA2"/>
    <w:rsid w:val="00F830F8"/>
    <w:rsid w:val="00F837F7"/>
    <w:rsid w:val="00F85B55"/>
    <w:rsid w:val="00F9201B"/>
    <w:rsid w:val="00F92B28"/>
    <w:rsid w:val="00F92B71"/>
    <w:rsid w:val="00F93C77"/>
    <w:rsid w:val="00F95B74"/>
    <w:rsid w:val="00F977CB"/>
    <w:rsid w:val="00FA2268"/>
    <w:rsid w:val="00FA267B"/>
    <w:rsid w:val="00FA5BAB"/>
    <w:rsid w:val="00FA7E39"/>
    <w:rsid w:val="00FB0356"/>
    <w:rsid w:val="00FC04AF"/>
    <w:rsid w:val="00FC0B90"/>
    <w:rsid w:val="00FC23D9"/>
    <w:rsid w:val="00FC302D"/>
    <w:rsid w:val="00FC3F6E"/>
    <w:rsid w:val="00FC4DB4"/>
    <w:rsid w:val="00FD175C"/>
    <w:rsid w:val="00FD3F14"/>
    <w:rsid w:val="00FE1F4B"/>
    <w:rsid w:val="00FE4B35"/>
    <w:rsid w:val="00FE5CE0"/>
    <w:rsid w:val="00FE7CD3"/>
    <w:rsid w:val="00FF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6F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ptBlackBottomSinglesolidlineAuto075ptLine">
    <w:name w:val="Style 11 pt Black Bottom: (Single solid line Auto  0.75 pt Line..."/>
    <w:basedOn w:val="Normal"/>
    <w:rsid w:val="003777F9"/>
    <w:pPr>
      <w:pBdr>
        <w:bottom w:val="single" w:sz="6" w:space="1" w:color="auto"/>
      </w:pBdr>
    </w:pPr>
    <w:rPr>
      <w:color w:val="000000"/>
      <w:szCs w:val="20"/>
    </w:rPr>
  </w:style>
  <w:style w:type="character" w:styleId="Hyperlink">
    <w:name w:val="Hyperlink"/>
    <w:basedOn w:val="DefaultParagraphFont"/>
    <w:uiPriority w:val="99"/>
    <w:unhideWhenUsed/>
    <w:rsid w:val="00784F3F"/>
    <w:rPr>
      <w:color w:val="0000FF" w:themeColor="hyperlink"/>
      <w:u w:val="single"/>
    </w:rPr>
  </w:style>
  <w:style w:type="paragraph" w:styleId="ListParagraph">
    <w:name w:val="List Paragraph"/>
    <w:basedOn w:val="Normal"/>
    <w:uiPriority w:val="1"/>
    <w:qFormat/>
    <w:rsid w:val="00E45C57"/>
    <w:pPr>
      <w:ind w:left="720"/>
      <w:contextualSpacing/>
    </w:pPr>
  </w:style>
  <w:style w:type="paragraph" w:customStyle="1" w:styleId="Default">
    <w:name w:val="Default"/>
    <w:rsid w:val="00AC70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976F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76F4B"/>
    <w:pPr>
      <w:spacing w:line="276" w:lineRule="auto"/>
      <w:outlineLvl w:val="9"/>
    </w:pPr>
    <w:rPr>
      <w:lang w:eastAsia="ja-JP"/>
    </w:rPr>
  </w:style>
  <w:style w:type="paragraph" w:styleId="BalloonText">
    <w:name w:val="Balloon Text"/>
    <w:basedOn w:val="Normal"/>
    <w:link w:val="BalloonTextChar"/>
    <w:uiPriority w:val="99"/>
    <w:semiHidden/>
    <w:unhideWhenUsed/>
    <w:rsid w:val="00976F4B"/>
    <w:rPr>
      <w:rFonts w:ascii="Tahoma" w:hAnsi="Tahoma" w:cs="Tahoma"/>
      <w:sz w:val="16"/>
      <w:szCs w:val="16"/>
    </w:rPr>
  </w:style>
  <w:style w:type="character" w:customStyle="1" w:styleId="BalloonTextChar">
    <w:name w:val="Balloon Text Char"/>
    <w:basedOn w:val="DefaultParagraphFont"/>
    <w:link w:val="BalloonText"/>
    <w:uiPriority w:val="99"/>
    <w:semiHidden/>
    <w:rsid w:val="00976F4B"/>
    <w:rPr>
      <w:rFonts w:ascii="Tahoma" w:eastAsia="Times New Roman" w:hAnsi="Tahoma" w:cs="Tahoma"/>
      <w:sz w:val="16"/>
      <w:szCs w:val="16"/>
    </w:rPr>
  </w:style>
  <w:style w:type="paragraph" w:styleId="TOC1">
    <w:name w:val="toc 1"/>
    <w:basedOn w:val="Normal"/>
    <w:next w:val="Normal"/>
    <w:autoRedefine/>
    <w:uiPriority w:val="39"/>
    <w:unhideWhenUsed/>
    <w:rsid w:val="00976F4B"/>
    <w:pPr>
      <w:spacing w:after="100"/>
    </w:pPr>
  </w:style>
  <w:style w:type="paragraph" w:styleId="Header">
    <w:name w:val="header"/>
    <w:basedOn w:val="Normal"/>
    <w:link w:val="HeaderChar"/>
    <w:uiPriority w:val="99"/>
    <w:unhideWhenUsed/>
    <w:rsid w:val="006964B0"/>
    <w:pPr>
      <w:tabs>
        <w:tab w:val="center" w:pos="4680"/>
        <w:tab w:val="right" w:pos="9360"/>
      </w:tabs>
    </w:pPr>
  </w:style>
  <w:style w:type="character" w:customStyle="1" w:styleId="HeaderChar">
    <w:name w:val="Header Char"/>
    <w:basedOn w:val="DefaultParagraphFont"/>
    <w:link w:val="Header"/>
    <w:uiPriority w:val="99"/>
    <w:rsid w:val="006964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4B0"/>
    <w:pPr>
      <w:tabs>
        <w:tab w:val="center" w:pos="4680"/>
        <w:tab w:val="right" w:pos="9360"/>
      </w:tabs>
    </w:pPr>
  </w:style>
  <w:style w:type="character" w:customStyle="1" w:styleId="FooterChar">
    <w:name w:val="Footer Char"/>
    <w:basedOn w:val="DefaultParagraphFont"/>
    <w:link w:val="Footer"/>
    <w:uiPriority w:val="99"/>
    <w:rsid w:val="006964B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3A65"/>
    <w:rPr>
      <w:sz w:val="16"/>
      <w:szCs w:val="16"/>
    </w:rPr>
  </w:style>
  <w:style w:type="paragraph" w:styleId="CommentText">
    <w:name w:val="annotation text"/>
    <w:basedOn w:val="Normal"/>
    <w:link w:val="CommentTextChar"/>
    <w:uiPriority w:val="99"/>
    <w:semiHidden/>
    <w:unhideWhenUsed/>
    <w:rsid w:val="00AB3A65"/>
    <w:rPr>
      <w:sz w:val="20"/>
      <w:szCs w:val="20"/>
    </w:rPr>
  </w:style>
  <w:style w:type="character" w:customStyle="1" w:styleId="CommentTextChar">
    <w:name w:val="Comment Text Char"/>
    <w:basedOn w:val="DefaultParagraphFont"/>
    <w:link w:val="CommentText"/>
    <w:uiPriority w:val="99"/>
    <w:semiHidden/>
    <w:rsid w:val="00AB3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A65"/>
    <w:rPr>
      <w:b/>
      <w:bCs/>
    </w:rPr>
  </w:style>
  <w:style w:type="character" w:customStyle="1" w:styleId="CommentSubjectChar">
    <w:name w:val="Comment Subject Char"/>
    <w:basedOn w:val="CommentTextChar"/>
    <w:link w:val="CommentSubject"/>
    <w:uiPriority w:val="99"/>
    <w:semiHidden/>
    <w:rsid w:val="00AB3A65"/>
    <w:rPr>
      <w:rFonts w:ascii="Times New Roman" w:eastAsia="Times New Roman" w:hAnsi="Times New Roman" w:cs="Times New Roman"/>
      <w:b/>
      <w:bCs/>
      <w:sz w:val="20"/>
      <w:szCs w:val="20"/>
    </w:rPr>
  </w:style>
  <w:style w:type="paragraph" w:styleId="Revision">
    <w:name w:val="Revision"/>
    <w:hidden/>
    <w:uiPriority w:val="99"/>
    <w:semiHidden/>
    <w:rsid w:val="00537B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sos/cec/rules/10/chaps1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FDB87-2F08-4CC0-AAC2-945AB3136846}">
  <ds:schemaRefs>
    <ds:schemaRef ds:uri="http://schemas.microsoft.com/sharepoint/v3/contenttype/forms"/>
  </ds:schemaRefs>
</ds:datastoreItem>
</file>

<file path=customXml/itemProps2.xml><?xml version="1.0" encoding="utf-8"?>
<ds:datastoreItem xmlns:ds="http://schemas.openxmlformats.org/officeDocument/2006/customXml" ds:itemID="{88E3E569-033D-4436-9FD4-0E531C9747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5A9DC1-EB28-4F5B-9491-E830C9CBD759}">
  <ds:schemaRefs>
    <ds:schemaRef ds:uri="http://schemas.openxmlformats.org/officeDocument/2006/bibliography"/>
  </ds:schemaRefs>
</ds:datastoreItem>
</file>

<file path=customXml/itemProps4.xml><?xml version="1.0" encoding="utf-8"?>
<ds:datastoreItem xmlns:ds="http://schemas.openxmlformats.org/officeDocument/2006/customXml" ds:itemID="{AD5DCCA8-E0FC-4E87-B78B-A3264B391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16030</Words>
  <Characters>91374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2023-03-17T19:03:00Z</dcterms:created>
  <dcterms:modified xsi:type="dcterms:W3CDTF">2023-03-17T19:25:00Z</dcterms:modified>
  <cp:contentStatus/>
</cp:coreProperties>
</file>