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C2" w:rsidRPr="00CD2CF3" w:rsidRDefault="00C872C2">
      <w:pPr>
        <w:tabs>
          <w:tab w:val="left" w:pos="720"/>
          <w:tab w:val="left" w:pos="1440"/>
          <w:tab w:val="left" w:pos="2160"/>
          <w:tab w:val="left" w:pos="2880"/>
          <w:tab w:val="left" w:pos="3600"/>
        </w:tabs>
        <w:rPr>
          <w:rFonts w:ascii="Times New Roman" w:hAnsi="Times New Roman"/>
          <w:b/>
          <w:noProof w:val="0"/>
          <w:sz w:val="22"/>
        </w:rPr>
      </w:pPr>
      <w:r w:rsidRPr="00CD2CF3">
        <w:rPr>
          <w:rFonts w:ascii="Times New Roman" w:hAnsi="Times New Roman"/>
          <w:b/>
          <w:noProof w:val="0"/>
          <w:sz w:val="22"/>
        </w:rPr>
        <w:t>13-188</w:t>
      </w:r>
      <w:r w:rsidRPr="00CD2CF3">
        <w:rPr>
          <w:rFonts w:ascii="Times New Roman" w:hAnsi="Times New Roman"/>
          <w:b/>
          <w:noProof w:val="0"/>
          <w:sz w:val="22"/>
        </w:rPr>
        <w:tab/>
      </w:r>
      <w:r w:rsidRPr="00CD2CF3">
        <w:rPr>
          <w:rFonts w:ascii="Times New Roman" w:hAnsi="Times New Roman"/>
          <w:b/>
          <w:noProof w:val="0"/>
          <w:sz w:val="22"/>
        </w:rPr>
        <w:tab/>
        <w:t>DEPARTMENT OF MARINE RESOURCES</w:t>
      </w:r>
    </w:p>
    <w:p w:rsidR="00C872C2" w:rsidRPr="00CD2CF3" w:rsidRDefault="00C872C2">
      <w:pPr>
        <w:tabs>
          <w:tab w:val="left" w:pos="720"/>
          <w:tab w:val="left" w:pos="1440"/>
          <w:tab w:val="left" w:pos="2160"/>
          <w:tab w:val="left" w:pos="2880"/>
          <w:tab w:val="left" w:pos="3600"/>
        </w:tabs>
        <w:rPr>
          <w:rFonts w:ascii="Times New Roman" w:hAnsi="Times New Roman"/>
          <w:b/>
          <w:noProof w:val="0"/>
          <w:sz w:val="22"/>
        </w:rPr>
      </w:pPr>
    </w:p>
    <w:p w:rsidR="00C872C2" w:rsidRPr="00CD2CF3" w:rsidRDefault="00C872C2">
      <w:pPr>
        <w:tabs>
          <w:tab w:val="left" w:pos="720"/>
          <w:tab w:val="left" w:pos="1440"/>
          <w:tab w:val="left" w:pos="2160"/>
          <w:tab w:val="left" w:pos="2880"/>
          <w:tab w:val="left" w:pos="3600"/>
        </w:tabs>
        <w:rPr>
          <w:rFonts w:ascii="Times New Roman" w:hAnsi="Times New Roman"/>
          <w:b/>
          <w:noProof w:val="0"/>
          <w:sz w:val="22"/>
        </w:rPr>
      </w:pPr>
      <w:r w:rsidRPr="00CD2CF3">
        <w:rPr>
          <w:rFonts w:ascii="Times New Roman" w:hAnsi="Times New Roman"/>
          <w:b/>
          <w:noProof w:val="0"/>
          <w:sz w:val="22"/>
        </w:rPr>
        <w:t>Chapter 110:</w:t>
      </w:r>
      <w:r w:rsidRPr="00CD2CF3">
        <w:rPr>
          <w:rFonts w:ascii="Times New Roman" w:hAnsi="Times New Roman"/>
          <w:b/>
          <w:noProof w:val="0"/>
          <w:sz w:val="22"/>
        </w:rPr>
        <w:tab/>
        <w:t>MARINE HARVESTING DEMONSTRATION LICENSE</w:t>
      </w:r>
    </w:p>
    <w:p w:rsidR="00C872C2" w:rsidRDefault="00C872C2">
      <w:pPr>
        <w:pBdr>
          <w:bottom w:val="single" w:sz="4" w:space="1" w:color="auto"/>
        </w:pBdr>
        <w:tabs>
          <w:tab w:val="left" w:pos="720"/>
          <w:tab w:val="left" w:pos="1440"/>
          <w:tab w:val="left" w:pos="2160"/>
          <w:tab w:val="left" w:pos="2880"/>
          <w:tab w:val="left" w:pos="3600"/>
        </w:tabs>
        <w:rPr>
          <w:rFonts w:ascii="Times New Roman" w:hAnsi="Times New Roman"/>
          <w:noProof w:val="0"/>
          <w:sz w:val="22"/>
        </w:rPr>
      </w:pPr>
    </w:p>
    <w:p w:rsidR="00C872C2" w:rsidRDefault="00C872C2">
      <w:pPr>
        <w:tabs>
          <w:tab w:val="left" w:pos="720"/>
          <w:tab w:val="left" w:pos="1440"/>
          <w:tab w:val="left" w:pos="2160"/>
          <w:tab w:val="left" w:pos="2880"/>
          <w:tab w:val="left" w:pos="3600"/>
        </w:tabs>
        <w:rPr>
          <w:rFonts w:ascii="Times New Roman" w:hAnsi="Times New Roman"/>
          <w:noProof w:val="0"/>
          <w:sz w:val="22"/>
        </w:rPr>
      </w:pP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Pr="00CD2CF3" w:rsidRDefault="00C872C2">
      <w:pPr>
        <w:tabs>
          <w:tab w:val="left" w:pos="900"/>
          <w:tab w:val="left" w:pos="1620"/>
          <w:tab w:val="left" w:pos="2340"/>
          <w:tab w:val="left" w:pos="3060"/>
          <w:tab w:val="left" w:pos="3780"/>
        </w:tabs>
        <w:rPr>
          <w:rFonts w:ascii="Times New Roman" w:hAnsi="Times New Roman"/>
          <w:b/>
          <w:noProof w:val="0"/>
          <w:sz w:val="22"/>
        </w:rPr>
      </w:pPr>
      <w:r w:rsidRPr="00CD2CF3">
        <w:rPr>
          <w:rFonts w:ascii="Times New Roman" w:hAnsi="Times New Roman"/>
          <w:b/>
          <w:noProof w:val="0"/>
          <w:sz w:val="22"/>
        </w:rPr>
        <w:t>110.01</w:t>
      </w:r>
      <w:r w:rsidRPr="00CD2CF3">
        <w:rPr>
          <w:rFonts w:ascii="Times New Roman" w:hAnsi="Times New Roman"/>
          <w:b/>
          <w:noProof w:val="0"/>
          <w:sz w:val="22"/>
        </w:rPr>
        <w:tab/>
        <w:t>Definitions</w:t>
      </w:r>
    </w:p>
    <w:p w:rsidR="00C872C2" w:rsidRPr="00CD2CF3" w:rsidRDefault="00C872C2">
      <w:pPr>
        <w:tabs>
          <w:tab w:val="left" w:pos="900"/>
          <w:tab w:val="left" w:pos="1620"/>
          <w:tab w:val="left" w:pos="2340"/>
          <w:tab w:val="left" w:pos="3060"/>
          <w:tab w:val="left" w:pos="3780"/>
        </w:tabs>
        <w:rPr>
          <w:rFonts w:ascii="Times New Roman" w:hAnsi="Times New Roman"/>
          <w:b/>
          <w:noProof w:val="0"/>
          <w:sz w:val="22"/>
        </w:rPr>
      </w:pP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Pr="00CD2CF3" w:rsidRDefault="00C872C2">
      <w:pPr>
        <w:tabs>
          <w:tab w:val="left" w:pos="900"/>
          <w:tab w:val="left" w:pos="1620"/>
          <w:tab w:val="left" w:pos="2340"/>
          <w:tab w:val="left" w:pos="3060"/>
          <w:tab w:val="left" w:pos="3780"/>
        </w:tabs>
        <w:rPr>
          <w:rFonts w:ascii="Times New Roman" w:hAnsi="Times New Roman"/>
          <w:b/>
          <w:noProof w:val="0"/>
          <w:sz w:val="22"/>
        </w:rPr>
      </w:pPr>
      <w:r w:rsidRPr="00CD2CF3">
        <w:rPr>
          <w:rFonts w:ascii="Times New Roman" w:hAnsi="Times New Roman"/>
          <w:b/>
          <w:noProof w:val="0"/>
          <w:sz w:val="22"/>
        </w:rPr>
        <w:t>110.02</w:t>
      </w:r>
      <w:r w:rsidRPr="00CD2CF3">
        <w:rPr>
          <w:rFonts w:ascii="Times New Roman" w:hAnsi="Times New Roman"/>
          <w:b/>
          <w:noProof w:val="0"/>
          <w:sz w:val="22"/>
        </w:rPr>
        <w:tab/>
        <w:t>Marine Harvesting Demonstration</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ind w:left="900" w:hanging="900"/>
        <w:rPr>
          <w:rFonts w:ascii="Times New Roman" w:hAnsi="Times New Roman"/>
          <w:noProof w:val="0"/>
          <w:sz w:val="22"/>
        </w:rPr>
      </w:pPr>
      <w:r>
        <w:rPr>
          <w:rFonts w:ascii="Times New Roman" w:hAnsi="Times New Roman"/>
          <w:noProof w:val="0"/>
          <w:sz w:val="22"/>
        </w:rPr>
        <w:tab/>
        <w:t>An individual holding a marine harvesting demonstration license may fish for marine organisms for the purpose of providing an educational demonstration of harvesting techniques or of the ecology of the Gulf of Maine as part of a commercial operation. The license application may be obtained by writing the Department of Marine Resources, attn: Licensing Division, 21 State House Station, Augusta, Maine 04333</w:t>
      </w:r>
      <w:r>
        <w:rPr>
          <w:rFonts w:ascii="Times New Roman" w:hAnsi="Times New Roman"/>
          <w:noProof w:val="0"/>
          <w:sz w:val="22"/>
        </w:rPr>
        <w:noBreakHyphen/>
        <w:t>0021 or by contacting the DMR Licensing Division at telephone: (207) 624</w:t>
      </w:r>
      <w:r>
        <w:rPr>
          <w:rFonts w:ascii="Times New Roman" w:hAnsi="Times New Roman"/>
          <w:noProof w:val="0"/>
          <w:sz w:val="22"/>
        </w:rPr>
        <w:noBreakHyphen/>
        <w:t>6550.</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Pr="00CD2CF3" w:rsidRDefault="00C872C2">
      <w:pPr>
        <w:tabs>
          <w:tab w:val="left" w:pos="900"/>
          <w:tab w:val="left" w:pos="1620"/>
          <w:tab w:val="left" w:pos="2340"/>
          <w:tab w:val="left" w:pos="3060"/>
          <w:tab w:val="left" w:pos="3780"/>
        </w:tabs>
        <w:rPr>
          <w:rFonts w:ascii="Times New Roman" w:hAnsi="Times New Roman"/>
          <w:b/>
          <w:noProof w:val="0"/>
          <w:sz w:val="22"/>
        </w:rPr>
      </w:pPr>
      <w:r w:rsidRPr="00CD2CF3">
        <w:rPr>
          <w:rFonts w:ascii="Times New Roman" w:hAnsi="Times New Roman"/>
          <w:b/>
          <w:noProof w:val="0"/>
          <w:sz w:val="22"/>
        </w:rPr>
        <w:t>110.03</w:t>
      </w:r>
      <w:r w:rsidRPr="00CD2CF3">
        <w:rPr>
          <w:rFonts w:ascii="Times New Roman" w:hAnsi="Times New Roman"/>
          <w:b/>
          <w:noProof w:val="0"/>
          <w:sz w:val="22"/>
        </w:rPr>
        <w:tab/>
        <w:t>Limitations and Prohibitions</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ind w:left="1620" w:hanging="1620"/>
        <w:rPr>
          <w:rFonts w:ascii="Times New Roman" w:hAnsi="Times New Roman"/>
          <w:noProof w:val="0"/>
          <w:sz w:val="22"/>
        </w:rPr>
      </w:pPr>
      <w:r>
        <w:rPr>
          <w:rFonts w:ascii="Times New Roman" w:hAnsi="Times New Roman"/>
          <w:noProof w:val="0"/>
          <w:sz w:val="22"/>
        </w:rPr>
        <w:tab/>
        <w:t>A.</w:t>
      </w:r>
      <w:r>
        <w:rPr>
          <w:rFonts w:ascii="Times New Roman" w:hAnsi="Times New Roman"/>
          <w:noProof w:val="0"/>
          <w:sz w:val="22"/>
        </w:rPr>
        <w:tab/>
        <w:t>All marine organisms collected must be immediately liberated alive into the area from which they were taken.</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Pr="00CD2CF3" w:rsidRDefault="00C872C2">
      <w:pPr>
        <w:tabs>
          <w:tab w:val="left" w:pos="900"/>
          <w:tab w:val="left" w:pos="1620"/>
          <w:tab w:val="left" w:pos="2340"/>
          <w:tab w:val="left" w:pos="3060"/>
          <w:tab w:val="left" w:pos="3780"/>
        </w:tabs>
        <w:rPr>
          <w:rFonts w:ascii="Times New Roman" w:hAnsi="Times New Roman"/>
          <w:b/>
          <w:noProof w:val="0"/>
          <w:sz w:val="22"/>
        </w:rPr>
      </w:pPr>
      <w:r>
        <w:rPr>
          <w:rFonts w:ascii="Times New Roman" w:hAnsi="Times New Roman"/>
          <w:noProof w:val="0"/>
          <w:sz w:val="22"/>
        </w:rPr>
        <w:tab/>
        <w:t>B.</w:t>
      </w:r>
      <w:r>
        <w:rPr>
          <w:rFonts w:ascii="Times New Roman" w:hAnsi="Times New Roman"/>
          <w:noProof w:val="0"/>
          <w:sz w:val="22"/>
        </w:rPr>
        <w:tab/>
      </w:r>
      <w:r w:rsidRPr="00CD2CF3">
        <w:rPr>
          <w:rFonts w:ascii="Times New Roman" w:hAnsi="Times New Roman"/>
          <w:b/>
          <w:noProof w:val="0"/>
          <w:sz w:val="22"/>
        </w:rPr>
        <w:t>Lobster</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1.</w:t>
      </w:r>
      <w:r>
        <w:rPr>
          <w:rFonts w:ascii="Times New Roman" w:hAnsi="Times New Roman"/>
          <w:noProof w:val="0"/>
          <w:sz w:val="22"/>
        </w:rPr>
        <w:tab/>
        <w:t>Lobster taken by trap must be immediately liberated alive.</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ind w:left="2340" w:hanging="234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2.</w:t>
      </w:r>
      <w:r>
        <w:rPr>
          <w:rFonts w:ascii="Times New Roman" w:hAnsi="Times New Roman"/>
          <w:noProof w:val="0"/>
          <w:sz w:val="22"/>
        </w:rPr>
        <w:tab/>
        <w:t>When collecting organisms by hand while SCUBA diving, the holder of a marine harvesting demonstration license may not take or possess lobsters.</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ind w:left="1620" w:hanging="1620"/>
        <w:rPr>
          <w:rFonts w:ascii="Times New Roman" w:hAnsi="Times New Roman"/>
          <w:noProof w:val="0"/>
          <w:sz w:val="22"/>
        </w:rPr>
      </w:pPr>
      <w:r>
        <w:rPr>
          <w:rFonts w:ascii="Times New Roman" w:hAnsi="Times New Roman"/>
          <w:noProof w:val="0"/>
          <w:sz w:val="22"/>
        </w:rPr>
        <w:tab/>
        <w:t>C.</w:t>
      </w:r>
      <w:r>
        <w:rPr>
          <w:rFonts w:ascii="Times New Roman" w:hAnsi="Times New Roman"/>
          <w:noProof w:val="0"/>
          <w:sz w:val="22"/>
        </w:rPr>
        <w:tab/>
        <w:t>When collecting marine organisms, other than lobster pursuant to Chapter 110.03(B), by hand while SCUBA diving, the holder of a marine harvesting demonstration license shall limit the number of individual specimens to not more than six (6) per species or not greater than six (6) clusters of colonial marine organisms.</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ind w:left="1620" w:hanging="1620"/>
        <w:rPr>
          <w:rFonts w:ascii="Times New Roman" w:hAnsi="Times New Roman"/>
          <w:noProof w:val="0"/>
          <w:sz w:val="22"/>
        </w:rPr>
      </w:pPr>
      <w:r>
        <w:rPr>
          <w:rFonts w:ascii="Times New Roman" w:hAnsi="Times New Roman"/>
          <w:noProof w:val="0"/>
          <w:sz w:val="22"/>
        </w:rPr>
        <w:tab/>
        <w:t>D.</w:t>
      </w:r>
      <w:r>
        <w:rPr>
          <w:rFonts w:ascii="Times New Roman" w:hAnsi="Times New Roman"/>
          <w:noProof w:val="0"/>
          <w:sz w:val="22"/>
        </w:rPr>
        <w:tab/>
      </w:r>
      <w:r w:rsidR="002104A9">
        <w:rPr>
          <w:rFonts w:ascii="Times New Roman" w:hAnsi="Times New Roman"/>
          <w:noProof w:val="0"/>
          <w:sz w:val="22"/>
        </w:rPr>
        <w:t>T</w:t>
      </w:r>
      <w:r>
        <w:rPr>
          <w:rFonts w:ascii="Times New Roman" w:hAnsi="Times New Roman"/>
          <w:noProof w:val="0"/>
          <w:sz w:val="22"/>
        </w:rPr>
        <w:t>he holder of a marine harvesting demonstration license is subject to all applicable marine resources laws and regulations including but not limited to:</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ind w:left="2340" w:hanging="234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sidR="00C01754">
        <w:rPr>
          <w:rFonts w:ascii="Times New Roman" w:hAnsi="Times New Roman"/>
          <w:noProof w:val="0"/>
          <w:sz w:val="22"/>
        </w:rPr>
        <w:t>1.</w:t>
      </w:r>
      <w:r w:rsidR="00C01754">
        <w:rPr>
          <w:rFonts w:ascii="Times New Roman" w:hAnsi="Times New Roman"/>
          <w:noProof w:val="0"/>
          <w:sz w:val="22"/>
        </w:rPr>
        <w:tab/>
        <w:t>W</w:t>
      </w:r>
      <w:r>
        <w:rPr>
          <w:rFonts w:ascii="Times New Roman" w:hAnsi="Times New Roman"/>
          <w:noProof w:val="0"/>
          <w:sz w:val="22"/>
        </w:rPr>
        <w:t xml:space="preserve">hale </w:t>
      </w:r>
      <w:proofErr w:type="gramStart"/>
      <w:r>
        <w:rPr>
          <w:rFonts w:ascii="Times New Roman" w:hAnsi="Times New Roman"/>
          <w:noProof w:val="0"/>
          <w:sz w:val="22"/>
        </w:rPr>
        <w:t>take</w:t>
      </w:r>
      <w:proofErr w:type="gramEnd"/>
      <w:r>
        <w:rPr>
          <w:rFonts w:ascii="Times New Roman" w:hAnsi="Times New Roman"/>
          <w:noProof w:val="0"/>
          <w:sz w:val="22"/>
        </w:rPr>
        <w:t xml:space="preserve"> reduction protocols pursuant to Chapter 25.20.</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rsidP="00C01754">
      <w:pPr>
        <w:tabs>
          <w:tab w:val="left" w:pos="900"/>
          <w:tab w:val="left" w:pos="1620"/>
          <w:tab w:val="left" w:pos="2340"/>
          <w:tab w:val="left" w:pos="3060"/>
          <w:tab w:val="left" w:pos="3780"/>
        </w:tabs>
        <w:rPr>
          <w:rFonts w:ascii="Times New Roman" w:hAnsi="Times New Roman"/>
          <w:noProof w:val="0"/>
          <w:sz w:val="22"/>
        </w:rPr>
      </w:pPr>
    </w:p>
    <w:p w:rsidR="00C872C2" w:rsidRPr="00CD2CF3" w:rsidRDefault="00C872C2" w:rsidP="00C01754">
      <w:pPr>
        <w:tabs>
          <w:tab w:val="left" w:pos="900"/>
          <w:tab w:val="left" w:pos="1620"/>
          <w:tab w:val="left" w:pos="2340"/>
          <w:tab w:val="left" w:pos="3060"/>
          <w:tab w:val="left" w:pos="3780"/>
        </w:tabs>
        <w:rPr>
          <w:rFonts w:ascii="Times New Roman" w:hAnsi="Times New Roman"/>
          <w:b/>
          <w:noProof w:val="0"/>
          <w:sz w:val="22"/>
        </w:rPr>
      </w:pPr>
      <w:r w:rsidRPr="00CD2CF3">
        <w:rPr>
          <w:rFonts w:ascii="Times New Roman" w:hAnsi="Times New Roman"/>
          <w:b/>
          <w:noProof w:val="0"/>
          <w:sz w:val="22"/>
        </w:rPr>
        <w:t>110.04</w:t>
      </w:r>
      <w:r w:rsidRPr="00CD2CF3">
        <w:rPr>
          <w:rFonts w:ascii="Times New Roman" w:hAnsi="Times New Roman"/>
          <w:b/>
          <w:noProof w:val="0"/>
          <w:sz w:val="22"/>
        </w:rPr>
        <w:tab/>
        <w:t>Methods of Fishing</w:t>
      </w:r>
    </w:p>
    <w:p w:rsidR="00C872C2" w:rsidRDefault="00C872C2" w:rsidP="00C01754">
      <w:pPr>
        <w:tabs>
          <w:tab w:val="left" w:pos="900"/>
          <w:tab w:val="left" w:pos="1620"/>
          <w:tab w:val="left" w:pos="2340"/>
          <w:tab w:val="left" w:pos="3060"/>
          <w:tab w:val="left" w:pos="3780"/>
        </w:tabs>
        <w:rPr>
          <w:rFonts w:ascii="Times New Roman" w:hAnsi="Times New Roman"/>
          <w:noProof w:val="0"/>
          <w:sz w:val="22"/>
        </w:rPr>
      </w:pPr>
    </w:p>
    <w:p w:rsidR="00C872C2" w:rsidRDefault="00C872C2" w:rsidP="00C01754">
      <w:pPr>
        <w:tabs>
          <w:tab w:val="left" w:pos="900"/>
          <w:tab w:val="left" w:pos="1620"/>
          <w:tab w:val="left" w:pos="2340"/>
          <w:tab w:val="left" w:pos="3060"/>
          <w:tab w:val="left" w:pos="3780"/>
        </w:tabs>
        <w:ind w:left="900" w:hanging="900"/>
        <w:rPr>
          <w:rFonts w:ascii="Times New Roman" w:hAnsi="Times New Roman"/>
          <w:noProof w:val="0"/>
          <w:sz w:val="22"/>
        </w:rPr>
      </w:pPr>
      <w:r>
        <w:rPr>
          <w:rFonts w:ascii="Times New Roman" w:hAnsi="Times New Roman"/>
          <w:noProof w:val="0"/>
          <w:sz w:val="22"/>
        </w:rPr>
        <w:tab/>
        <w:t>A person holding a marine harvesting demonstration license may fish with lobster traps, or may collect marine organisms other than lobsters by hand while SCUBA diving in accordance with this chapter.</w:t>
      </w:r>
    </w:p>
    <w:p w:rsidR="00C872C2" w:rsidRDefault="00C872C2" w:rsidP="00C01754">
      <w:pPr>
        <w:tabs>
          <w:tab w:val="left" w:pos="900"/>
          <w:tab w:val="left" w:pos="1620"/>
          <w:tab w:val="left" w:pos="2340"/>
          <w:tab w:val="left" w:pos="3060"/>
          <w:tab w:val="left" w:pos="3780"/>
        </w:tabs>
        <w:rPr>
          <w:rFonts w:ascii="Times New Roman" w:hAnsi="Times New Roman"/>
          <w:noProof w:val="0"/>
          <w:sz w:val="22"/>
        </w:rPr>
      </w:pPr>
    </w:p>
    <w:p w:rsidR="00C872C2" w:rsidRDefault="00C872C2" w:rsidP="00C01754">
      <w:pPr>
        <w:tabs>
          <w:tab w:val="left" w:pos="900"/>
          <w:tab w:val="left" w:pos="1620"/>
          <w:tab w:val="left" w:pos="2340"/>
          <w:tab w:val="left" w:pos="3060"/>
          <w:tab w:val="left" w:pos="3780"/>
        </w:tabs>
        <w:ind w:left="900" w:hanging="900"/>
        <w:rPr>
          <w:rFonts w:ascii="Times New Roman" w:hAnsi="Times New Roman"/>
          <w:noProof w:val="0"/>
          <w:sz w:val="22"/>
        </w:rPr>
      </w:pPr>
      <w:r>
        <w:rPr>
          <w:rFonts w:ascii="Times New Roman" w:hAnsi="Times New Roman"/>
          <w:noProof w:val="0"/>
          <w:sz w:val="22"/>
        </w:rPr>
        <w:lastRenderedPageBreak/>
        <w:tab/>
        <w:t>Persons fishing with lobster traps must mark each surface buoy with the demonstration license number, which must be prefixed with the letters DL to indicate the type of license, i.e., a demonstration license.</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Pr="00CD2CF3" w:rsidRDefault="00C872C2">
      <w:pPr>
        <w:tabs>
          <w:tab w:val="left" w:pos="900"/>
          <w:tab w:val="left" w:pos="1620"/>
          <w:tab w:val="left" w:pos="2340"/>
          <w:tab w:val="left" w:pos="3060"/>
          <w:tab w:val="left" w:pos="3780"/>
        </w:tabs>
        <w:rPr>
          <w:rFonts w:ascii="Times New Roman" w:hAnsi="Times New Roman"/>
          <w:b/>
          <w:noProof w:val="0"/>
          <w:sz w:val="22"/>
        </w:rPr>
      </w:pPr>
      <w:r w:rsidRPr="00CD2CF3">
        <w:rPr>
          <w:rFonts w:ascii="Times New Roman" w:hAnsi="Times New Roman"/>
          <w:b/>
          <w:noProof w:val="0"/>
          <w:sz w:val="22"/>
        </w:rPr>
        <w:t>110.05</w:t>
      </w:r>
      <w:r w:rsidRPr="00CD2CF3">
        <w:rPr>
          <w:rFonts w:ascii="Times New Roman" w:hAnsi="Times New Roman"/>
          <w:b/>
          <w:noProof w:val="0"/>
          <w:sz w:val="22"/>
        </w:rPr>
        <w:tab/>
        <w:t>Trap Tags for Demonstration Traps</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ind w:left="900" w:hanging="900"/>
        <w:rPr>
          <w:rFonts w:ascii="Times New Roman" w:hAnsi="Times New Roman"/>
          <w:noProof w:val="0"/>
          <w:sz w:val="22"/>
        </w:rPr>
      </w:pPr>
      <w:r>
        <w:rPr>
          <w:rFonts w:ascii="Times New Roman" w:hAnsi="Times New Roman"/>
          <w:noProof w:val="0"/>
          <w:sz w:val="22"/>
        </w:rPr>
        <w:tab/>
        <w:t xml:space="preserve">No license holder may use a vessel to set, haul, retrieve or take lobsters from a trap unless that trap contains a trap tag allocated to that vessel in accordance with the license holder's vessel declaration. License holders must declare the vessel and lobster zone, at the time of license issuance or renewal, to which that license holder's trap </w:t>
      </w:r>
      <w:proofErr w:type="gramStart"/>
      <w:r>
        <w:rPr>
          <w:rFonts w:ascii="Times New Roman" w:hAnsi="Times New Roman"/>
          <w:noProof w:val="0"/>
          <w:sz w:val="22"/>
        </w:rPr>
        <w:t>tags</w:t>
      </w:r>
      <w:proofErr w:type="gramEnd"/>
      <w:r>
        <w:rPr>
          <w:rFonts w:ascii="Times New Roman" w:hAnsi="Times New Roman"/>
          <w:noProof w:val="0"/>
          <w:sz w:val="22"/>
        </w:rPr>
        <w:t xml:space="preserve"> will be allocated pursuant to the license. The owner of a declared vessel will be given priority in the issuance of trap tags. All individuals declaring the same marine demonstration vessel may set, haul, retrieve, or take lobsters from the traps allocated to that vessel. The individual to whom demonstration trap tags have been issued does not need to be present on board the vessel in order for other individuals declaring the same marine demonstration vessel to set, haul or retrieve, or take lobster from the traps allocated to that vessel.</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ind w:left="900" w:hanging="900"/>
        <w:rPr>
          <w:rFonts w:ascii="Times New Roman" w:hAnsi="Times New Roman"/>
          <w:noProof w:val="0"/>
          <w:sz w:val="22"/>
        </w:rPr>
      </w:pPr>
      <w:r>
        <w:rPr>
          <w:rFonts w:ascii="Times New Roman" w:hAnsi="Times New Roman"/>
          <w:noProof w:val="0"/>
          <w:sz w:val="22"/>
        </w:rPr>
        <w:tab/>
        <w:t>The number of lobster trap tags allocated to a vessel declared for a demonstration license may not exceed 20, regardless of the number of marine harvesting demonstration license holders fishing from that vessel. No license holder shall be issued trap tags in an amount that causes a declared vessel to exceed the applicable vessel trap limit established pursuant to 12 M.R.S.A. §6421</w:t>
      </w:r>
      <w:r>
        <w:rPr>
          <w:rFonts w:ascii="Times New Roman" w:hAnsi="Times New Roman"/>
          <w:noProof w:val="0"/>
          <w:sz w:val="22"/>
        </w:rPr>
        <w:noBreakHyphen/>
        <w:t>(3</w:t>
      </w:r>
      <w:r>
        <w:rPr>
          <w:rFonts w:ascii="Times New Roman" w:hAnsi="Times New Roman"/>
          <w:noProof w:val="0"/>
          <w:sz w:val="22"/>
        </w:rPr>
        <w:noBreakHyphen/>
        <w:t>A)(F) consistent with the individual trap limit, boat trap limit and applicable vessel limitation law and regulation.</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ind w:left="900" w:hanging="900"/>
        <w:rPr>
          <w:rFonts w:ascii="Times New Roman" w:hAnsi="Times New Roman"/>
          <w:noProof w:val="0"/>
          <w:sz w:val="22"/>
        </w:rPr>
      </w:pPr>
      <w:r>
        <w:rPr>
          <w:rFonts w:ascii="Times New Roman" w:hAnsi="Times New Roman"/>
          <w:noProof w:val="0"/>
          <w:sz w:val="22"/>
        </w:rPr>
        <w:tab/>
        <w:t>A lobster trap tag is valid starting June 1 of each year. Trap tags shall be valid until May 31 of the following year (12 months).</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rPr>
          <w:rFonts w:ascii="Times New Roman" w:hAnsi="Times New Roman"/>
          <w:noProof w:val="0"/>
          <w:sz w:val="22"/>
        </w:rPr>
      </w:pPr>
      <w:r>
        <w:rPr>
          <w:rFonts w:ascii="Times New Roman" w:hAnsi="Times New Roman"/>
          <w:noProof w:val="0"/>
          <w:sz w:val="22"/>
        </w:rPr>
        <w:tab/>
        <w:t>Tags shall be replaced each lobster fishing year, when supplied by the Commissioner.</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Pr="00CD2CF3" w:rsidRDefault="00C872C2">
      <w:pPr>
        <w:tabs>
          <w:tab w:val="left" w:pos="900"/>
          <w:tab w:val="left" w:pos="1620"/>
          <w:tab w:val="left" w:pos="2340"/>
          <w:tab w:val="left" w:pos="3060"/>
          <w:tab w:val="left" w:pos="3780"/>
        </w:tabs>
        <w:rPr>
          <w:rFonts w:ascii="Times New Roman" w:hAnsi="Times New Roman"/>
          <w:b/>
          <w:noProof w:val="0"/>
          <w:sz w:val="22"/>
        </w:rPr>
      </w:pPr>
      <w:r w:rsidRPr="00CD2CF3">
        <w:rPr>
          <w:rFonts w:ascii="Times New Roman" w:hAnsi="Times New Roman"/>
          <w:b/>
          <w:noProof w:val="0"/>
          <w:sz w:val="22"/>
        </w:rPr>
        <w:t>110.06</w:t>
      </w:r>
      <w:r w:rsidRPr="00CD2CF3">
        <w:rPr>
          <w:rFonts w:ascii="Times New Roman" w:hAnsi="Times New Roman"/>
          <w:b/>
          <w:noProof w:val="0"/>
          <w:sz w:val="22"/>
        </w:rPr>
        <w:tab/>
        <w:t>Vessel Identification</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ind w:left="900" w:hanging="900"/>
        <w:rPr>
          <w:rFonts w:ascii="Times New Roman" w:hAnsi="Times New Roman"/>
          <w:noProof w:val="0"/>
          <w:sz w:val="22"/>
        </w:rPr>
      </w:pPr>
      <w:r>
        <w:rPr>
          <w:rFonts w:ascii="Times New Roman" w:hAnsi="Times New Roman"/>
          <w:noProof w:val="0"/>
          <w:sz w:val="22"/>
        </w:rPr>
        <w:tab/>
        <w:t>A vessel used for marine harvesting demonstration must be clearly identified. The symbol for a marine harvesting demonstration license is a fluorescent orange semi</w:t>
      </w:r>
      <w:r>
        <w:rPr>
          <w:rFonts w:ascii="Times New Roman" w:hAnsi="Times New Roman"/>
          <w:noProof w:val="0"/>
          <w:sz w:val="22"/>
        </w:rPr>
        <w:noBreakHyphen/>
        <w:t>circle, at least 12 inches in diameter, and must be displayed on both sides of the vessel, mounted in such a manner that it is clearly visible. The symbol described is available from the Department's Licensing Division for a nominal fee.</w:t>
      </w:r>
    </w:p>
    <w:p w:rsidR="00C872C2" w:rsidRDefault="00C872C2">
      <w:pPr>
        <w:tabs>
          <w:tab w:val="left" w:pos="900"/>
          <w:tab w:val="left" w:pos="1620"/>
          <w:tab w:val="left" w:pos="2340"/>
          <w:tab w:val="left" w:pos="3060"/>
          <w:tab w:val="left" w:pos="3780"/>
        </w:tabs>
        <w:rPr>
          <w:rFonts w:ascii="Times New Roman" w:hAnsi="Times New Roman"/>
          <w:noProof w:val="0"/>
          <w:sz w:val="22"/>
        </w:rPr>
      </w:pPr>
    </w:p>
    <w:p w:rsidR="00C872C2" w:rsidRDefault="00C872C2">
      <w:pPr>
        <w:tabs>
          <w:tab w:val="left" w:pos="900"/>
          <w:tab w:val="left" w:pos="1620"/>
          <w:tab w:val="left" w:pos="2340"/>
          <w:tab w:val="left" w:pos="3060"/>
          <w:tab w:val="left" w:pos="3780"/>
        </w:tabs>
        <w:ind w:left="900" w:hanging="900"/>
        <w:rPr>
          <w:rFonts w:ascii="Times New Roman" w:hAnsi="Times New Roman"/>
          <w:noProof w:val="0"/>
          <w:sz w:val="22"/>
        </w:rPr>
      </w:pPr>
      <w:r>
        <w:rPr>
          <w:rFonts w:ascii="Times New Roman" w:hAnsi="Times New Roman"/>
          <w:noProof w:val="0"/>
          <w:sz w:val="22"/>
        </w:rPr>
        <w:tab/>
        <w:t>A vessel identified as a demonstration vessel may not be used for the commercial harvest of marine organisms pursuant to 12 M.R.S.A. §6810</w:t>
      </w:r>
      <w:r>
        <w:rPr>
          <w:rFonts w:ascii="Times New Roman" w:hAnsi="Times New Roman"/>
          <w:noProof w:val="0"/>
          <w:sz w:val="22"/>
        </w:rPr>
        <w:noBreakHyphen/>
      </w:r>
      <w:proofErr w:type="gramStart"/>
      <w:r>
        <w:rPr>
          <w:rFonts w:ascii="Times New Roman" w:hAnsi="Times New Roman"/>
          <w:noProof w:val="0"/>
          <w:sz w:val="22"/>
        </w:rPr>
        <w:t>A(</w:t>
      </w:r>
      <w:proofErr w:type="gramEnd"/>
      <w:r>
        <w:rPr>
          <w:rFonts w:ascii="Times New Roman" w:hAnsi="Times New Roman"/>
          <w:noProof w:val="0"/>
          <w:sz w:val="22"/>
        </w:rPr>
        <w:t>3). A lobster and crab license pursuant to 12 M.R.S.A. §6431</w:t>
      </w:r>
      <w:r>
        <w:rPr>
          <w:rFonts w:ascii="Times New Roman" w:hAnsi="Times New Roman"/>
          <w:noProof w:val="0"/>
          <w:sz w:val="22"/>
        </w:rPr>
        <w:noBreakHyphen/>
        <w:t>A and §6421(3</w:t>
      </w:r>
      <w:r>
        <w:rPr>
          <w:rFonts w:ascii="Times New Roman" w:hAnsi="Times New Roman"/>
          <w:noProof w:val="0"/>
          <w:sz w:val="22"/>
        </w:rPr>
        <w:noBreakHyphen/>
        <w:t>A</w:t>
      </w:r>
      <w:proofErr w:type="gramStart"/>
      <w:r>
        <w:rPr>
          <w:rFonts w:ascii="Times New Roman" w:hAnsi="Times New Roman"/>
          <w:noProof w:val="0"/>
          <w:sz w:val="22"/>
        </w:rPr>
        <w:t>)(</w:t>
      </w:r>
      <w:proofErr w:type="gramEnd"/>
      <w:r>
        <w:rPr>
          <w:rFonts w:ascii="Times New Roman" w:hAnsi="Times New Roman"/>
          <w:noProof w:val="0"/>
          <w:sz w:val="22"/>
        </w:rPr>
        <w:t>E) are commercial licenses.</w:t>
      </w:r>
    </w:p>
    <w:p w:rsidR="00C872C2" w:rsidRDefault="00C872C2" w:rsidP="00E65DE2">
      <w:pPr>
        <w:pBdr>
          <w:bottom w:val="single" w:sz="4" w:space="1" w:color="auto"/>
        </w:pBdr>
        <w:tabs>
          <w:tab w:val="left" w:pos="900"/>
          <w:tab w:val="left" w:pos="1620"/>
          <w:tab w:val="left" w:pos="2340"/>
          <w:tab w:val="left" w:pos="3060"/>
          <w:tab w:val="left" w:pos="3780"/>
        </w:tabs>
        <w:ind w:left="900" w:hanging="900"/>
        <w:rPr>
          <w:rFonts w:ascii="Times New Roman" w:hAnsi="Times New Roman"/>
          <w:noProof w:val="0"/>
          <w:sz w:val="22"/>
        </w:rPr>
      </w:pPr>
    </w:p>
    <w:p w:rsidR="00C872C2" w:rsidRDefault="00C872C2">
      <w:pPr>
        <w:tabs>
          <w:tab w:val="left" w:pos="900"/>
          <w:tab w:val="left" w:pos="1620"/>
          <w:tab w:val="left" w:pos="2340"/>
          <w:tab w:val="left" w:pos="3060"/>
          <w:tab w:val="left" w:pos="3780"/>
        </w:tabs>
        <w:ind w:left="900" w:hanging="900"/>
        <w:rPr>
          <w:rFonts w:ascii="Times New Roman" w:hAnsi="Times New Roman"/>
          <w:noProof w:val="0"/>
          <w:sz w:val="22"/>
        </w:rPr>
      </w:pPr>
    </w:p>
    <w:p w:rsidR="00C872C2" w:rsidRDefault="00C872C2">
      <w:pPr>
        <w:tabs>
          <w:tab w:val="left" w:pos="900"/>
          <w:tab w:val="left" w:pos="1620"/>
          <w:tab w:val="left" w:pos="2340"/>
          <w:tab w:val="left" w:pos="3060"/>
          <w:tab w:val="left" w:pos="3780"/>
        </w:tabs>
        <w:ind w:left="900" w:hanging="900"/>
        <w:rPr>
          <w:rFonts w:ascii="Times New Roman" w:hAnsi="Times New Roman"/>
          <w:noProof w:val="0"/>
          <w:sz w:val="22"/>
        </w:rPr>
      </w:pPr>
      <w:bookmarkStart w:id="0" w:name="_GoBack"/>
      <w:bookmarkEnd w:id="0"/>
      <w:r>
        <w:rPr>
          <w:rFonts w:ascii="Times New Roman" w:hAnsi="Times New Roman"/>
          <w:noProof w:val="0"/>
          <w:sz w:val="22"/>
        </w:rPr>
        <w:t>STATUTORY AUTHOR</w:t>
      </w:r>
      <w:r w:rsidR="00CD2CF3">
        <w:rPr>
          <w:rFonts w:ascii="Times New Roman" w:hAnsi="Times New Roman"/>
          <w:noProof w:val="0"/>
          <w:sz w:val="22"/>
        </w:rPr>
        <w:t>ITY: 12 M.R.S. §6810-A</w:t>
      </w:r>
    </w:p>
    <w:p w:rsidR="00C872C2" w:rsidRDefault="00C872C2">
      <w:pPr>
        <w:tabs>
          <w:tab w:val="left" w:pos="900"/>
          <w:tab w:val="left" w:pos="1620"/>
          <w:tab w:val="left" w:pos="2340"/>
          <w:tab w:val="left" w:pos="3060"/>
          <w:tab w:val="left" w:pos="3780"/>
        </w:tabs>
        <w:ind w:left="900" w:hanging="900"/>
        <w:rPr>
          <w:rFonts w:ascii="Times New Roman" w:hAnsi="Times New Roman"/>
          <w:noProof w:val="0"/>
          <w:sz w:val="22"/>
        </w:rPr>
      </w:pPr>
    </w:p>
    <w:p w:rsidR="00C872C2" w:rsidRDefault="00C872C2">
      <w:pPr>
        <w:tabs>
          <w:tab w:val="left" w:pos="900"/>
          <w:tab w:val="left" w:pos="1620"/>
          <w:tab w:val="left" w:pos="2340"/>
          <w:tab w:val="left" w:pos="3060"/>
          <w:tab w:val="left" w:pos="3780"/>
        </w:tabs>
        <w:ind w:left="900" w:hanging="900"/>
        <w:rPr>
          <w:rFonts w:ascii="Times New Roman" w:hAnsi="Times New Roman"/>
          <w:noProof w:val="0"/>
          <w:sz w:val="22"/>
        </w:rPr>
      </w:pPr>
      <w:r>
        <w:rPr>
          <w:rFonts w:ascii="Times New Roman" w:hAnsi="Times New Roman"/>
          <w:noProof w:val="0"/>
          <w:sz w:val="22"/>
        </w:rPr>
        <w:t>EFFECTIVE DATE:</w:t>
      </w:r>
    </w:p>
    <w:p w:rsidR="00C872C2" w:rsidRDefault="00C872C2">
      <w:pPr>
        <w:tabs>
          <w:tab w:val="left" w:pos="900"/>
          <w:tab w:val="left" w:pos="1620"/>
          <w:tab w:val="left" w:pos="2340"/>
          <w:tab w:val="left" w:pos="3060"/>
          <w:tab w:val="left" w:pos="3780"/>
        </w:tabs>
        <w:ind w:left="900" w:hanging="900"/>
        <w:rPr>
          <w:rFonts w:ascii="Times New Roman" w:hAnsi="Times New Roman"/>
          <w:noProof w:val="0"/>
          <w:sz w:val="22"/>
        </w:rPr>
      </w:pPr>
      <w:r>
        <w:rPr>
          <w:rFonts w:ascii="Times New Roman" w:hAnsi="Times New Roman"/>
          <w:noProof w:val="0"/>
          <w:sz w:val="22"/>
        </w:rPr>
        <w:tab/>
        <w:t>April 27, 2004 - filing 2004-141</w:t>
      </w:r>
    </w:p>
    <w:p w:rsidR="00C872C2" w:rsidRDefault="00CD2CF3">
      <w:pPr>
        <w:tabs>
          <w:tab w:val="left" w:pos="900"/>
          <w:tab w:val="left" w:pos="1620"/>
          <w:tab w:val="left" w:pos="2340"/>
          <w:tab w:val="left" w:pos="3060"/>
          <w:tab w:val="left" w:pos="3780"/>
        </w:tabs>
        <w:ind w:left="900" w:hanging="900"/>
        <w:rPr>
          <w:rFonts w:ascii="Times New Roman" w:hAnsi="Times New Roman"/>
          <w:noProof w:val="0"/>
          <w:sz w:val="22"/>
        </w:rPr>
      </w:pPr>
      <w:r>
        <w:rPr>
          <w:rFonts w:ascii="Times New Roman" w:hAnsi="Times New Roman"/>
          <w:noProof w:val="0"/>
          <w:sz w:val="22"/>
        </w:rPr>
        <w:tab/>
        <w:t>November 24, 2018 – filing 2018-258</w:t>
      </w:r>
    </w:p>
    <w:sectPr w:rsidR="00C872C2">
      <w:headerReference w:type="default" r:id="rId6"/>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5DE2">
      <w:r>
        <w:separator/>
      </w:r>
    </w:p>
  </w:endnote>
  <w:endnote w:type="continuationSeparator" w:id="0">
    <w:p w:rsidR="00000000" w:rsidRDefault="00E6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5DE2">
      <w:r>
        <w:separator/>
      </w:r>
    </w:p>
  </w:footnote>
  <w:footnote w:type="continuationSeparator" w:id="0">
    <w:p w:rsidR="00000000" w:rsidRDefault="00E65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2C2" w:rsidRDefault="00C872C2">
    <w:pPr>
      <w:pStyle w:val="Header"/>
      <w:jc w:val="right"/>
      <w:rPr>
        <w:rFonts w:ascii="Times New Roman" w:hAnsi="Times New Roman"/>
        <w:sz w:val="18"/>
      </w:rPr>
    </w:pPr>
  </w:p>
  <w:p w:rsidR="00C872C2" w:rsidRDefault="00C872C2">
    <w:pPr>
      <w:pStyle w:val="Header"/>
      <w:jc w:val="right"/>
      <w:rPr>
        <w:rFonts w:ascii="Times New Roman" w:hAnsi="Times New Roman"/>
        <w:sz w:val="18"/>
      </w:rPr>
    </w:pPr>
  </w:p>
  <w:p w:rsidR="00C872C2" w:rsidRDefault="00C872C2">
    <w:pPr>
      <w:pStyle w:val="Header"/>
      <w:jc w:val="right"/>
      <w:rPr>
        <w:rFonts w:ascii="Times New Roman" w:hAnsi="Times New Roman"/>
        <w:sz w:val="18"/>
      </w:rPr>
    </w:pPr>
  </w:p>
  <w:p w:rsidR="00C872C2" w:rsidRDefault="00C872C2">
    <w:pPr>
      <w:pStyle w:val="Header"/>
      <w:pBdr>
        <w:bottom w:val="single" w:sz="4" w:space="1" w:color="auto"/>
      </w:pBdr>
      <w:jc w:val="right"/>
      <w:rPr>
        <w:rFonts w:ascii="Times New Roman" w:hAnsi="Times New Roman"/>
        <w:sz w:val="18"/>
      </w:rPr>
    </w:pPr>
    <w:r>
      <w:rPr>
        <w:rFonts w:ascii="Times New Roman" w:hAnsi="Times New Roman"/>
        <w:sz w:val="18"/>
      </w:rPr>
      <w:t xml:space="preserve">13-188 Chapter 110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E65DE2">
      <w:rPr>
        <w:rStyle w:val="PageNumber"/>
        <w:rFonts w:ascii="Times New Roman" w:hAnsi="Times New Roman"/>
        <w:sz w:val="18"/>
      </w:rPr>
      <w:t>2</w:t>
    </w:r>
    <w:r>
      <w:rPr>
        <w:rStyle w:val="PageNumber"/>
        <w:rFonts w:ascii="Times New Roman" w:hAnsi="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992"/>
    <w:rsid w:val="000D6992"/>
    <w:rsid w:val="002104A9"/>
    <w:rsid w:val="002753A6"/>
    <w:rsid w:val="00937EFF"/>
    <w:rsid w:val="00C01754"/>
    <w:rsid w:val="00C872C2"/>
    <w:rsid w:val="00CD2CF3"/>
    <w:rsid w:val="00DF43E7"/>
    <w:rsid w:val="00E65DE2"/>
    <w:rsid w:val="00FE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13-188</vt:lpstr>
    </vt:vector>
  </TitlesOfParts>
  <Company>maine sos</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13-188</dc:title>
  <dc:creator>cec</dc:creator>
  <cp:lastModifiedBy>Wismer, Don</cp:lastModifiedBy>
  <cp:revision>8</cp:revision>
  <cp:lastPrinted>2004-05-05T21:22:00Z</cp:lastPrinted>
  <dcterms:created xsi:type="dcterms:W3CDTF">2018-12-03T21:39:00Z</dcterms:created>
  <dcterms:modified xsi:type="dcterms:W3CDTF">2018-12-03T21:50:00Z</dcterms:modified>
</cp:coreProperties>
</file>