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6345" w14:textId="2686D829" w:rsidR="00701E26" w:rsidRPr="00453A3D" w:rsidRDefault="00701E26" w:rsidP="00453A3D">
      <w:pPr>
        <w:pStyle w:val="DefaultText"/>
        <w:tabs>
          <w:tab w:val="left" w:pos="720"/>
          <w:tab w:val="left" w:pos="1440"/>
          <w:tab w:val="left" w:pos="2160"/>
          <w:tab w:val="left" w:pos="2880"/>
          <w:tab w:val="left" w:pos="3600"/>
        </w:tabs>
        <w:ind w:left="1440" w:hanging="1440"/>
        <w:rPr>
          <w:b/>
          <w:bCs/>
          <w:sz w:val="22"/>
          <w:szCs w:val="22"/>
        </w:rPr>
      </w:pPr>
      <w:r w:rsidRPr="00453A3D">
        <w:rPr>
          <w:b/>
          <w:bCs/>
          <w:sz w:val="22"/>
          <w:szCs w:val="22"/>
        </w:rPr>
        <w:t>DEPARTMENT OF MARINE RESOURCES</w:t>
      </w:r>
    </w:p>
    <w:p w14:paraId="60892F19" w14:textId="77777777" w:rsidR="00701E26" w:rsidRPr="00453A3D" w:rsidRDefault="00701E26" w:rsidP="00453A3D">
      <w:pPr>
        <w:pStyle w:val="DefaultText"/>
        <w:tabs>
          <w:tab w:val="left" w:pos="720"/>
          <w:tab w:val="left" w:pos="1440"/>
          <w:tab w:val="left" w:pos="2160"/>
          <w:tab w:val="left" w:pos="2880"/>
          <w:tab w:val="left" w:pos="3600"/>
        </w:tabs>
        <w:ind w:left="1440" w:hanging="1440"/>
        <w:rPr>
          <w:b/>
          <w:bCs/>
          <w:sz w:val="22"/>
          <w:szCs w:val="22"/>
        </w:rPr>
      </w:pPr>
    </w:p>
    <w:p w14:paraId="09E0B49E" w14:textId="77777777" w:rsidR="00701E26" w:rsidRPr="00453A3D" w:rsidRDefault="00701E26" w:rsidP="00453A3D">
      <w:pPr>
        <w:pStyle w:val="DefaultText"/>
        <w:tabs>
          <w:tab w:val="left" w:pos="720"/>
          <w:tab w:val="left" w:pos="1440"/>
          <w:tab w:val="left" w:pos="2160"/>
          <w:tab w:val="left" w:pos="2880"/>
          <w:tab w:val="left" w:pos="3600"/>
        </w:tabs>
        <w:ind w:left="1440" w:hanging="1440"/>
        <w:rPr>
          <w:b/>
          <w:bCs/>
          <w:sz w:val="22"/>
          <w:szCs w:val="22"/>
        </w:rPr>
      </w:pPr>
      <w:r w:rsidRPr="00453A3D">
        <w:rPr>
          <w:b/>
          <w:bCs/>
          <w:sz w:val="22"/>
          <w:szCs w:val="22"/>
        </w:rPr>
        <w:t>C</w:t>
      </w:r>
      <w:r w:rsidR="00453A3D" w:rsidRPr="00453A3D">
        <w:rPr>
          <w:b/>
          <w:bCs/>
          <w:sz w:val="22"/>
          <w:szCs w:val="22"/>
        </w:rPr>
        <w:t>hapter</w:t>
      </w:r>
      <w:r w:rsidRPr="00453A3D">
        <w:rPr>
          <w:b/>
          <w:bCs/>
          <w:sz w:val="22"/>
          <w:szCs w:val="22"/>
        </w:rPr>
        <w:t xml:space="preserve"> 26</w:t>
      </w:r>
      <w:r w:rsidR="00453A3D" w:rsidRPr="00453A3D">
        <w:rPr>
          <w:b/>
          <w:bCs/>
          <w:sz w:val="22"/>
          <w:szCs w:val="22"/>
        </w:rPr>
        <w:t>:</w:t>
      </w:r>
      <w:r w:rsidR="00453A3D" w:rsidRPr="00453A3D">
        <w:rPr>
          <w:b/>
          <w:bCs/>
          <w:sz w:val="22"/>
          <w:szCs w:val="22"/>
        </w:rPr>
        <w:tab/>
      </w:r>
      <w:r w:rsidRPr="00453A3D">
        <w:rPr>
          <w:b/>
          <w:bCs/>
          <w:sz w:val="22"/>
          <w:szCs w:val="22"/>
        </w:rPr>
        <w:t>SEA URCHIN</w:t>
      </w:r>
      <w:r w:rsidR="00453A3D" w:rsidRPr="00453A3D">
        <w:rPr>
          <w:b/>
          <w:bCs/>
          <w:sz w:val="22"/>
          <w:szCs w:val="22"/>
        </w:rPr>
        <w:t>S</w:t>
      </w:r>
    </w:p>
    <w:p w14:paraId="0C7DBF68" w14:textId="77777777" w:rsidR="00701E26" w:rsidRPr="00453A3D" w:rsidRDefault="00701E26" w:rsidP="0045407A">
      <w:pPr>
        <w:pStyle w:val="DefaultText"/>
        <w:pBdr>
          <w:bottom w:val="single" w:sz="4" w:space="1" w:color="auto"/>
        </w:pBdr>
        <w:tabs>
          <w:tab w:val="left" w:pos="720"/>
          <w:tab w:val="left" w:pos="1440"/>
          <w:tab w:val="left" w:pos="2160"/>
          <w:tab w:val="left" w:pos="2880"/>
          <w:tab w:val="left" w:pos="3600"/>
        </w:tabs>
        <w:ind w:left="1440" w:hanging="1440"/>
        <w:rPr>
          <w:sz w:val="22"/>
          <w:szCs w:val="22"/>
        </w:rPr>
      </w:pPr>
    </w:p>
    <w:p w14:paraId="4F24C07D" w14:textId="77777777" w:rsidR="00453A3D" w:rsidRDefault="00453A3D" w:rsidP="0045407A">
      <w:pPr>
        <w:pStyle w:val="DefaultText"/>
        <w:tabs>
          <w:tab w:val="left" w:pos="720"/>
          <w:tab w:val="left" w:pos="1440"/>
          <w:tab w:val="left" w:pos="2160"/>
          <w:tab w:val="left" w:pos="2880"/>
          <w:tab w:val="left" w:pos="3600"/>
        </w:tabs>
        <w:ind w:left="1440" w:hanging="1440"/>
        <w:rPr>
          <w:sz w:val="22"/>
          <w:szCs w:val="22"/>
        </w:rPr>
      </w:pPr>
    </w:p>
    <w:p w14:paraId="4FF94EBB" w14:textId="77777777" w:rsidR="00453A3D" w:rsidRDefault="00453A3D" w:rsidP="0045407A">
      <w:pPr>
        <w:pStyle w:val="DefaultText"/>
        <w:tabs>
          <w:tab w:val="left" w:pos="720"/>
          <w:tab w:val="left" w:pos="1440"/>
          <w:tab w:val="left" w:pos="2160"/>
          <w:tab w:val="left" w:pos="2880"/>
          <w:tab w:val="left" w:pos="3600"/>
        </w:tabs>
        <w:ind w:left="1440" w:hanging="1440"/>
        <w:rPr>
          <w:sz w:val="22"/>
          <w:szCs w:val="22"/>
        </w:rPr>
      </w:pPr>
    </w:p>
    <w:p w14:paraId="2A4E352D" w14:textId="77777777" w:rsidR="00453A3D" w:rsidRDefault="00453A3D" w:rsidP="0045407A">
      <w:pPr>
        <w:pStyle w:val="DefaultText"/>
        <w:tabs>
          <w:tab w:val="left" w:pos="720"/>
          <w:tab w:val="left" w:pos="1440"/>
          <w:tab w:val="left" w:pos="2160"/>
          <w:tab w:val="left" w:pos="2880"/>
          <w:tab w:val="left" w:pos="3600"/>
        </w:tabs>
        <w:ind w:left="1440" w:hanging="1440"/>
        <w:rPr>
          <w:sz w:val="22"/>
          <w:szCs w:val="22"/>
        </w:rPr>
      </w:pPr>
    </w:p>
    <w:p w14:paraId="155ABFA4" w14:textId="77777777" w:rsidR="00701E26" w:rsidRPr="00453A3D" w:rsidRDefault="00701E26" w:rsidP="00562B36">
      <w:pPr>
        <w:pStyle w:val="DefaultText"/>
        <w:tabs>
          <w:tab w:val="left" w:pos="720"/>
          <w:tab w:val="left" w:pos="1440"/>
          <w:tab w:val="left" w:pos="2160"/>
          <w:tab w:val="left" w:pos="2880"/>
          <w:tab w:val="left" w:pos="3600"/>
        </w:tabs>
        <w:ind w:left="1440" w:hanging="1440"/>
        <w:jc w:val="center"/>
        <w:rPr>
          <w:b/>
          <w:bCs/>
          <w:sz w:val="22"/>
          <w:szCs w:val="22"/>
        </w:rPr>
      </w:pPr>
      <w:r w:rsidRPr="00453A3D">
        <w:rPr>
          <w:b/>
          <w:bCs/>
          <w:sz w:val="22"/>
          <w:szCs w:val="22"/>
        </w:rPr>
        <w:t>TITLE INDEX</w:t>
      </w:r>
    </w:p>
    <w:p w14:paraId="5576A435" w14:textId="77777777" w:rsidR="00701E26" w:rsidRPr="00453A3D" w:rsidRDefault="00701E26" w:rsidP="0045407A">
      <w:pPr>
        <w:pStyle w:val="DefaultText"/>
        <w:tabs>
          <w:tab w:val="left" w:pos="720"/>
          <w:tab w:val="left" w:pos="1440"/>
          <w:tab w:val="left" w:pos="2160"/>
          <w:tab w:val="left" w:pos="2880"/>
          <w:tab w:val="left" w:pos="3600"/>
        </w:tabs>
        <w:ind w:left="1440" w:hanging="1440"/>
        <w:rPr>
          <w:sz w:val="22"/>
          <w:szCs w:val="22"/>
        </w:rPr>
      </w:pPr>
    </w:p>
    <w:p w14:paraId="438676D8"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p>
    <w:p w14:paraId="188A2466"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r w:rsidRPr="00C00E7F">
        <w:rPr>
          <w:b/>
          <w:sz w:val="22"/>
          <w:szCs w:val="22"/>
        </w:rPr>
        <w:t>26.01</w:t>
      </w:r>
      <w:r w:rsidRPr="00453A3D">
        <w:rPr>
          <w:sz w:val="22"/>
          <w:szCs w:val="22"/>
        </w:rPr>
        <w:tab/>
        <w:t>Nighttime Harvesting Prohibition</w:t>
      </w:r>
    </w:p>
    <w:p w14:paraId="06A30E10"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p>
    <w:p w14:paraId="385F2759"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r w:rsidRPr="00C00E7F">
        <w:rPr>
          <w:b/>
          <w:sz w:val="22"/>
          <w:szCs w:val="22"/>
        </w:rPr>
        <w:t>26.02</w:t>
      </w:r>
      <w:r w:rsidRPr="00453A3D">
        <w:rPr>
          <w:sz w:val="22"/>
          <w:szCs w:val="22"/>
        </w:rPr>
        <w:tab/>
        <w:t>Sea Urchin Minimum Size and Tolerance</w:t>
      </w:r>
    </w:p>
    <w:p w14:paraId="35754944"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p>
    <w:p w14:paraId="6F887790"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r w:rsidRPr="00C00E7F">
        <w:rPr>
          <w:b/>
          <w:sz w:val="22"/>
          <w:szCs w:val="22"/>
        </w:rPr>
        <w:t>26.03</w:t>
      </w:r>
      <w:r w:rsidRPr="00453A3D">
        <w:rPr>
          <w:sz w:val="22"/>
          <w:szCs w:val="22"/>
        </w:rPr>
        <w:tab/>
        <w:t>Sea Urchin Maximum Size and Tolerance</w:t>
      </w:r>
    </w:p>
    <w:p w14:paraId="615FC28D"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p>
    <w:p w14:paraId="31B78326" w14:textId="77777777" w:rsidR="00701E26" w:rsidRPr="00453A3D" w:rsidRDefault="00CD0155" w:rsidP="00CD0155">
      <w:pPr>
        <w:pStyle w:val="DefaultText"/>
        <w:tabs>
          <w:tab w:val="left" w:pos="720"/>
          <w:tab w:val="left" w:pos="1440"/>
          <w:tab w:val="left" w:pos="2160"/>
          <w:tab w:val="left" w:pos="2880"/>
          <w:tab w:val="left" w:pos="3600"/>
        </w:tabs>
        <w:ind w:left="1440" w:hanging="1440"/>
        <w:rPr>
          <w:sz w:val="22"/>
          <w:szCs w:val="22"/>
        </w:rPr>
      </w:pPr>
      <w:r w:rsidRPr="00CD0155">
        <w:rPr>
          <w:b/>
          <w:bCs/>
          <w:sz w:val="22"/>
          <w:szCs w:val="22"/>
        </w:rPr>
        <w:t>26.05</w:t>
      </w:r>
      <w:r>
        <w:rPr>
          <w:sz w:val="22"/>
          <w:szCs w:val="22"/>
        </w:rPr>
        <w:tab/>
      </w:r>
      <w:r w:rsidR="00701E26" w:rsidRPr="00453A3D">
        <w:rPr>
          <w:sz w:val="22"/>
          <w:szCs w:val="22"/>
        </w:rPr>
        <w:t>Sea Urchin Drag Regulation</w:t>
      </w:r>
    </w:p>
    <w:p w14:paraId="682F202B"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p>
    <w:p w14:paraId="72F209E1" w14:textId="77777777" w:rsidR="00701E26" w:rsidRPr="00453A3D" w:rsidRDefault="00CD0155" w:rsidP="00CD0155">
      <w:pPr>
        <w:pStyle w:val="DefaultText"/>
        <w:tabs>
          <w:tab w:val="left" w:pos="720"/>
          <w:tab w:val="left" w:pos="1440"/>
          <w:tab w:val="left" w:pos="2160"/>
          <w:tab w:val="left" w:pos="2880"/>
          <w:tab w:val="left" w:pos="3600"/>
        </w:tabs>
        <w:rPr>
          <w:sz w:val="22"/>
          <w:szCs w:val="22"/>
        </w:rPr>
      </w:pPr>
      <w:r w:rsidRPr="00CD0155">
        <w:rPr>
          <w:b/>
          <w:bCs/>
          <w:sz w:val="22"/>
          <w:szCs w:val="22"/>
        </w:rPr>
        <w:t>26.07</w:t>
      </w:r>
      <w:r>
        <w:rPr>
          <w:sz w:val="22"/>
          <w:szCs w:val="22"/>
        </w:rPr>
        <w:tab/>
      </w:r>
      <w:r w:rsidR="00701E26" w:rsidRPr="00453A3D">
        <w:rPr>
          <w:sz w:val="22"/>
          <w:szCs w:val="22"/>
        </w:rPr>
        <w:t xml:space="preserve">Sea Urchin Harvesting Season </w:t>
      </w:r>
      <w:r w:rsidR="00076E28" w:rsidRPr="00453A3D">
        <w:rPr>
          <w:sz w:val="22"/>
          <w:szCs w:val="22"/>
        </w:rPr>
        <w:t xml:space="preserve"> </w:t>
      </w:r>
    </w:p>
    <w:p w14:paraId="4A71EB08"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p>
    <w:p w14:paraId="0F527A23"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r w:rsidRPr="00C00E7F">
        <w:rPr>
          <w:b/>
          <w:sz w:val="22"/>
          <w:szCs w:val="22"/>
        </w:rPr>
        <w:t>26.10</w:t>
      </w:r>
      <w:r w:rsidRPr="00453A3D">
        <w:rPr>
          <w:sz w:val="22"/>
          <w:szCs w:val="22"/>
        </w:rPr>
        <w:tab/>
      </w:r>
      <w:proofErr w:type="gramStart"/>
      <w:r w:rsidRPr="00453A3D">
        <w:rPr>
          <w:sz w:val="22"/>
          <w:szCs w:val="22"/>
        </w:rPr>
        <w:t>Log Book</w:t>
      </w:r>
      <w:proofErr w:type="gramEnd"/>
    </w:p>
    <w:p w14:paraId="6A24373A" w14:textId="77777777" w:rsidR="005471DB" w:rsidRPr="00453A3D" w:rsidRDefault="005471DB" w:rsidP="00E825D7">
      <w:pPr>
        <w:pStyle w:val="DefaultText"/>
        <w:tabs>
          <w:tab w:val="left" w:pos="720"/>
          <w:tab w:val="left" w:pos="1440"/>
          <w:tab w:val="left" w:pos="2160"/>
          <w:tab w:val="left" w:pos="2880"/>
          <w:tab w:val="left" w:pos="3600"/>
        </w:tabs>
        <w:ind w:left="1440" w:hanging="1440"/>
        <w:rPr>
          <w:sz w:val="22"/>
          <w:szCs w:val="22"/>
        </w:rPr>
      </w:pPr>
    </w:p>
    <w:p w14:paraId="0A6793D9" w14:textId="77777777" w:rsidR="005471DB" w:rsidRPr="00453A3D" w:rsidRDefault="005471DB" w:rsidP="00E825D7">
      <w:pPr>
        <w:pStyle w:val="DefaultText"/>
        <w:tabs>
          <w:tab w:val="left" w:pos="720"/>
          <w:tab w:val="left" w:pos="1440"/>
          <w:tab w:val="left" w:pos="2160"/>
          <w:tab w:val="left" w:pos="2880"/>
          <w:tab w:val="left" w:pos="3600"/>
        </w:tabs>
        <w:ind w:left="1440" w:hanging="1440"/>
        <w:rPr>
          <w:sz w:val="22"/>
          <w:szCs w:val="22"/>
        </w:rPr>
      </w:pPr>
      <w:r w:rsidRPr="00C00E7F">
        <w:rPr>
          <w:b/>
          <w:sz w:val="22"/>
          <w:szCs w:val="22"/>
        </w:rPr>
        <w:t>26.12</w:t>
      </w:r>
      <w:r w:rsidRPr="00453A3D">
        <w:rPr>
          <w:sz w:val="22"/>
          <w:szCs w:val="22"/>
        </w:rPr>
        <w:tab/>
        <w:t>Tagging</w:t>
      </w:r>
    </w:p>
    <w:p w14:paraId="429FB543"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p>
    <w:p w14:paraId="03F9A57C"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r w:rsidRPr="00C00E7F">
        <w:rPr>
          <w:b/>
          <w:sz w:val="22"/>
          <w:szCs w:val="22"/>
        </w:rPr>
        <w:t>26.15</w:t>
      </w:r>
      <w:r w:rsidRPr="00453A3D">
        <w:rPr>
          <w:sz w:val="22"/>
          <w:szCs w:val="22"/>
        </w:rPr>
        <w:tab/>
        <w:t>Sea Urchin Harvester License Limited Entry System</w:t>
      </w:r>
    </w:p>
    <w:p w14:paraId="1B4E26DE" w14:textId="77777777" w:rsidR="00B84AE5" w:rsidRPr="00453A3D" w:rsidRDefault="00B84AE5" w:rsidP="00E825D7">
      <w:pPr>
        <w:pStyle w:val="DefaultText"/>
        <w:tabs>
          <w:tab w:val="left" w:pos="720"/>
          <w:tab w:val="left" w:pos="1440"/>
          <w:tab w:val="left" w:pos="2160"/>
          <w:tab w:val="left" w:pos="2880"/>
          <w:tab w:val="left" w:pos="3600"/>
        </w:tabs>
        <w:ind w:left="1440" w:hanging="1440"/>
        <w:rPr>
          <w:sz w:val="22"/>
          <w:szCs w:val="22"/>
        </w:rPr>
      </w:pPr>
    </w:p>
    <w:p w14:paraId="2035DB8E" w14:textId="77777777" w:rsidR="00B84AE5" w:rsidRPr="00453A3D" w:rsidRDefault="00B84AE5" w:rsidP="00E825D7">
      <w:pPr>
        <w:pStyle w:val="DefaultText"/>
        <w:tabs>
          <w:tab w:val="left" w:pos="720"/>
          <w:tab w:val="left" w:pos="1440"/>
          <w:tab w:val="left" w:pos="2160"/>
          <w:tab w:val="left" w:pos="2880"/>
          <w:tab w:val="left" w:pos="3600"/>
        </w:tabs>
        <w:ind w:left="1440" w:hanging="1440"/>
        <w:rPr>
          <w:sz w:val="22"/>
          <w:szCs w:val="22"/>
        </w:rPr>
      </w:pPr>
      <w:r w:rsidRPr="00C00E7F">
        <w:rPr>
          <w:b/>
          <w:sz w:val="22"/>
          <w:szCs w:val="22"/>
        </w:rPr>
        <w:t>26.19</w:t>
      </w:r>
      <w:r w:rsidRPr="00453A3D">
        <w:rPr>
          <w:sz w:val="22"/>
          <w:szCs w:val="22"/>
        </w:rPr>
        <w:tab/>
      </w:r>
      <w:r w:rsidR="00CA4E7B" w:rsidRPr="00453A3D">
        <w:rPr>
          <w:sz w:val="22"/>
          <w:szCs w:val="22"/>
        </w:rPr>
        <w:t>Limited Access Areas</w:t>
      </w:r>
    </w:p>
    <w:p w14:paraId="4D34A64F" w14:textId="77777777" w:rsidR="00471F38" w:rsidRPr="00453A3D" w:rsidRDefault="00471F38" w:rsidP="00E825D7">
      <w:pPr>
        <w:pStyle w:val="DefaultText"/>
        <w:tabs>
          <w:tab w:val="left" w:pos="720"/>
          <w:tab w:val="left" w:pos="1440"/>
          <w:tab w:val="left" w:pos="2160"/>
          <w:tab w:val="left" w:pos="2880"/>
          <w:tab w:val="left" w:pos="3600"/>
        </w:tabs>
        <w:ind w:left="1440" w:hanging="1440"/>
        <w:rPr>
          <w:sz w:val="22"/>
          <w:szCs w:val="22"/>
        </w:rPr>
      </w:pPr>
    </w:p>
    <w:p w14:paraId="77DD08BA" w14:textId="77777777" w:rsidR="00471F38" w:rsidRPr="00453A3D" w:rsidRDefault="00471F38" w:rsidP="00E825D7">
      <w:pPr>
        <w:pStyle w:val="DefaultText"/>
        <w:tabs>
          <w:tab w:val="left" w:pos="720"/>
          <w:tab w:val="left" w:pos="1440"/>
          <w:tab w:val="left" w:pos="2160"/>
          <w:tab w:val="left" w:pos="2880"/>
          <w:tab w:val="left" w:pos="3600"/>
        </w:tabs>
        <w:ind w:left="1440" w:hanging="1440"/>
        <w:rPr>
          <w:sz w:val="22"/>
          <w:szCs w:val="22"/>
        </w:rPr>
      </w:pPr>
      <w:r w:rsidRPr="00C00E7F">
        <w:rPr>
          <w:b/>
          <w:sz w:val="22"/>
          <w:szCs w:val="22"/>
        </w:rPr>
        <w:t>26.30</w:t>
      </w:r>
      <w:r w:rsidRPr="00453A3D">
        <w:rPr>
          <w:sz w:val="22"/>
          <w:szCs w:val="22"/>
        </w:rPr>
        <w:tab/>
        <w:t>Sea Urchin Zone Council Elections</w:t>
      </w:r>
    </w:p>
    <w:p w14:paraId="75A4B437" w14:textId="77777777" w:rsidR="00701E26" w:rsidRPr="00453A3D" w:rsidRDefault="00701E26" w:rsidP="00E825D7">
      <w:pPr>
        <w:pStyle w:val="DefaultText"/>
        <w:tabs>
          <w:tab w:val="left" w:pos="720"/>
          <w:tab w:val="left" w:pos="1440"/>
          <w:tab w:val="left" w:pos="2160"/>
          <w:tab w:val="left" w:pos="2880"/>
          <w:tab w:val="left" w:pos="3600"/>
        </w:tabs>
        <w:ind w:left="1440" w:hanging="1440"/>
        <w:rPr>
          <w:sz w:val="22"/>
          <w:szCs w:val="22"/>
        </w:rPr>
      </w:pPr>
    </w:p>
    <w:p w14:paraId="4AA28A81" w14:textId="77777777" w:rsidR="009E3550" w:rsidRDefault="00CA4E7B" w:rsidP="00E825D7">
      <w:pPr>
        <w:pStyle w:val="DefaultText"/>
        <w:tabs>
          <w:tab w:val="left" w:pos="720"/>
          <w:tab w:val="left" w:pos="1440"/>
          <w:tab w:val="left" w:pos="2160"/>
          <w:tab w:val="left" w:pos="2880"/>
          <w:tab w:val="left" w:pos="3600"/>
        </w:tabs>
        <w:ind w:left="1440" w:hanging="1440"/>
        <w:rPr>
          <w:sz w:val="22"/>
          <w:szCs w:val="22"/>
        </w:rPr>
      </w:pPr>
      <w:r w:rsidRPr="00C00E7F">
        <w:rPr>
          <w:b/>
          <w:sz w:val="22"/>
          <w:szCs w:val="22"/>
        </w:rPr>
        <w:t>26.40</w:t>
      </w:r>
      <w:r w:rsidRPr="00453A3D">
        <w:rPr>
          <w:sz w:val="22"/>
          <w:szCs w:val="22"/>
        </w:rPr>
        <w:tab/>
        <w:t>Tote Limit</w:t>
      </w:r>
      <w:r w:rsidR="00777B62" w:rsidRPr="00453A3D">
        <w:rPr>
          <w:sz w:val="22"/>
          <w:szCs w:val="22"/>
        </w:rPr>
        <w:t>s</w:t>
      </w:r>
    </w:p>
    <w:p w14:paraId="58A85FB0" w14:textId="77777777" w:rsidR="004B7A56" w:rsidRDefault="004B7A56" w:rsidP="00E825D7">
      <w:pPr>
        <w:pStyle w:val="DefaultText"/>
        <w:tabs>
          <w:tab w:val="left" w:pos="720"/>
          <w:tab w:val="left" w:pos="1440"/>
          <w:tab w:val="left" w:pos="2160"/>
          <w:tab w:val="left" w:pos="2880"/>
          <w:tab w:val="left" w:pos="3600"/>
        </w:tabs>
        <w:ind w:left="1440" w:hanging="1440"/>
        <w:rPr>
          <w:sz w:val="22"/>
          <w:szCs w:val="22"/>
        </w:rPr>
      </w:pPr>
    </w:p>
    <w:p w14:paraId="4E6BC132" w14:textId="77777777" w:rsidR="004B7A56" w:rsidRPr="00453A3D" w:rsidRDefault="004B7A56" w:rsidP="00E825D7">
      <w:pPr>
        <w:pStyle w:val="DefaultText"/>
        <w:tabs>
          <w:tab w:val="left" w:pos="720"/>
          <w:tab w:val="left" w:pos="1440"/>
          <w:tab w:val="left" w:pos="2160"/>
          <w:tab w:val="left" w:pos="2880"/>
          <w:tab w:val="left" w:pos="3600"/>
        </w:tabs>
        <w:ind w:left="1440" w:hanging="1440"/>
        <w:rPr>
          <w:sz w:val="22"/>
          <w:szCs w:val="22"/>
        </w:rPr>
      </w:pPr>
      <w:r w:rsidRPr="004B7A56">
        <w:rPr>
          <w:b/>
          <w:bCs/>
          <w:sz w:val="22"/>
          <w:szCs w:val="22"/>
        </w:rPr>
        <w:t>26.50</w:t>
      </w:r>
      <w:r>
        <w:rPr>
          <w:sz w:val="22"/>
          <w:szCs w:val="22"/>
        </w:rPr>
        <w:tab/>
        <w:t>Urchin Electronic Reporting</w:t>
      </w:r>
    </w:p>
    <w:p w14:paraId="16DF8856" w14:textId="77777777" w:rsidR="009E3550" w:rsidRPr="00453A3D" w:rsidRDefault="009E3550" w:rsidP="00453A3D">
      <w:pPr>
        <w:pStyle w:val="DefaultText"/>
        <w:tabs>
          <w:tab w:val="left" w:pos="720"/>
          <w:tab w:val="left" w:pos="1440"/>
          <w:tab w:val="left" w:pos="2160"/>
          <w:tab w:val="left" w:pos="2880"/>
          <w:tab w:val="left" w:pos="3600"/>
        </w:tabs>
        <w:ind w:left="1440" w:hanging="720"/>
        <w:rPr>
          <w:sz w:val="22"/>
          <w:szCs w:val="22"/>
        </w:rPr>
      </w:pPr>
    </w:p>
    <w:p w14:paraId="187E17AC"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r w:rsidRPr="00453A3D">
        <w:rPr>
          <w:sz w:val="22"/>
          <w:szCs w:val="22"/>
        </w:rPr>
        <w:br w:type="page"/>
      </w:r>
    </w:p>
    <w:p w14:paraId="385EDF73" w14:textId="77777777" w:rsidR="00701E26" w:rsidRPr="00E825D7" w:rsidRDefault="00701E26" w:rsidP="00453A3D">
      <w:pPr>
        <w:pStyle w:val="DefaultText"/>
        <w:tabs>
          <w:tab w:val="left" w:pos="720"/>
          <w:tab w:val="left" w:pos="1440"/>
          <w:tab w:val="left" w:pos="2160"/>
          <w:tab w:val="left" w:pos="2880"/>
          <w:tab w:val="left" w:pos="3600"/>
        </w:tabs>
        <w:ind w:left="1440" w:hanging="1440"/>
        <w:rPr>
          <w:b/>
          <w:bCs/>
          <w:sz w:val="22"/>
          <w:szCs w:val="22"/>
        </w:rPr>
      </w:pPr>
      <w:r w:rsidRPr="00E825D7">
        <w:rPr>
          <w:b/>
          <w:bCs/>
          <w:sz w:val="22"/>
          <w:szCs w:val="22"/>
        </w:rPr>
        <w:lastRenderedPageBreak/>
        <w:t>26.01</w:t>
      </w:r>
      <w:r w:rsidRPr="00E825D7">
        <w:rPr>
          <w:b/>
          <w:bCs/>
          <w:sz w:val="22"/>
          <w:szCs w:val="22"/>
        </w:rPr>
        <w:tab/>
        <w:t>Nighttime Harvesting Prohibition</w:t>
      </w:r>
    </w:p>
    <w:p w14:paraId="2AAF20EF" w14:textId="77777777" w:rsidR="00701E26" w:rsidRPr="00E825D7" w:rsidRDefault="00701E26" w:rsidP="00453A3D">
      <w:pPr>
        <w:pStyle w:val="DefaultText"/>
        <w:tabs>
          <w:tab w:val="left" w:pos="720"/>
          <w:tab w:val="left" w:pos="1440"/>
          <w:tab w:val="left" w:pos="2160"/>
          <w:tab w:val="left" w:pos="2880"/>
          <w:tab w:val="left" w:pos="3600"/>
        </w:tabs>
        <w:ind w:left="1440" w:hanging="720"/>
        <w:rPr>
          <w:b/>
          <w:bCs/>
          <w:sz w:val="22"/>
          <w:szCs w:val="22"/>
        </w:rPr>
      </w:pPr>
    </w:p>
    <w:p w14:paraId="1B8F48B8" w14:textId="77777777" w:rsidR="00701E26" w:rsidRPr="00453A3D" w:rsidRDefault="00701E26" w:rsidP="00453A3D">
      <w:pPr>
        <w:pStyle w:val="DefaultText"/>
        <w:tabs>
          <w:tab w:val="left" w:pos="720"/>
          <w:tab w:val="left" w:pos="1440"/>
          <w:tab w:val="left" w:pos="2160"/>
          <w:tab w:val="left" w:pos="2880"/>
          <w:tab w:val="left" w:pos="3600"/>
        </w:tabs>
        <w:ind w:left="720"/>
        <w:rPr>
          <w:sz w:val="22"/>
          <w:szCs w:val="22"/>
        </w:rPr>
      </w:pPr>
      <w:r w:rsidRPr="00453A3D">
        <w:rPr>
          <w:sz w:val="22"/>
          <w:szCs w:val="22"/>
        </w:rPr>
        <w:t xml:space="preserve">It shall be unlawful to fish for or take sea urchins during the nighttime hours between sunset (as defined in 12 </w:t>
      </w:r>
      <w:r w:rsidR="004A4C45" w:rsidRPr="00453A3D">
        <w:rPr>
          <w:sz w:val="22"/>
          <w:szCs w:val="22"/>
        </w:rPr>
        <w:t>M.R.S</w:t>
      </w:r>
      <w:r w:rsidR="00344A01" w:rsidRPr="00453A3D">
        <w:rPr>
          <w:sz w:val="22"/>
          <w:szCs w:val="22"/>
        </w:rPr>
        <w:t>.</w:t>
      </w:r>
      <w:r w:rsidRPr="00453A3D">
        <w:rPr>
          <w:sz w:val="22"/>
          <w:szCs w:val="22"/>
        </w:rPr>
        <w:t xml:space="preserve"> §6001(46)) and sunrise (as defined in 12 </w:t>
      </w:r>
      <w:r w:rsidR="004A4C45" w:rsidRPr="00453A3D">
        <w:rPr>
          <w:sz w:val="22"/>
          <w:szCs w:val="22"/>
        </w:rPr>
        <w:t>M.R.S</w:t>
      </w:r>
      <w:r w:rsidR="00344A01" w:rsidRPr="00453A3D">
        <w:rPr>
          <w:sz w:val="22"/>
          <w:szCs w:val="22"/>
        </w:rPr>
        <w:t>.</w:t>
      </w:r>
      <w:r w:rsidRPr="00453A3D">
        <w:rPr>
          <w:sz w:val="22"/>
          <w:szCs w:val="22"/>
        </w:rPr>
        <w:t xml:space="preserve"> §6001(45)) within Maine’s coastal waters.</w:t>
      </w:r>
    </w:p>
    <w:p w14:paraId="62E570CA" w14:textId="77777777" w:rsidR="00701E26" w:rsidRDefault="00701E26" w:rsidP="00453A3D">
      <w:pPr>
        <w:pStyle w:val="DefaultText"/>
        <w:tabs>
          <w:tab w:val="left" w:pos="720"/>
          <w:tab w:val="left" w:pos="1440"/>
          <w:tab w:val="left" w:pos="2160"/>
          <w:tab w:val="left" w:pos="2880"/>
          <w:tab w:val="left" w:pos="3600"/>
        </w:tabs>
        <w:ind w:left="1440" w:hanging="720"/>
        <w:rPr>
          <w:strike/>
          <w:sz w:val="22"/>
          <w:szCs w:val="22"/>
        </w:rPr>
      </w:pPr>
    </w:p>
    <w:p w14:paraId="1724ED32" w14:textId="77777777" w:rsidR="00453A3D" w:rsidRPr="00453A3D" w:rsidRDefault="00453A3D" w:rsidP="00453A3D">
      <w:pPr>
        <w:pStyle w:val="DefaultText"/>
        <w:tabs>
          <w:tab w:val="left" w:pos="720"/>
          <w:tab w:val="left" w:pos="1440"/>
          <w:tab w:val="left" w:pos="2160"/>
          <w:tab w:val="left" w:pos="2880"/>
          <w:tab w:val="left" w:pos="3600"/>
        </w:tabs>
        <w:ind w:left="1440" w:hanging="720"/>
        <w:rPr>
          <w:strike/>
          <w:sz w:val="22"/>
          <w:szCs w:val="22"/>
        </w:rPr>
      </w:pPr>
    </w:p>
    <w:p w14:paraId="7EAC5BA5" w14:textId="77777777" w:rsidR="00701E26" w:rsidRPr="00E825D7" w:rsidRDefault="00701E26" w:rsidP="00453A3D">
      <w:pPr>
        <w:pStyle w:val="DefaultText"/>
        <w:tabs>
          <w:tab w:val="left" w:pos="720"/>
          <w:tab w:val="left" w:pos="1440"/>
          <w:tab w:val="left" w:pos="2160"/>
          <w:tab w:val="left" w:pos="2880"/>
          <w:tab w:val="left" w:pos="3600"/>
        </w:tabs>
        <w:ind w:left="1440" w:hanging="1440"/>
        <w:rPr>
          <w:b/>
          <w:bCs/>
          <w:sz w:val="22"/>
          <w:szCs w:val="22"/>
        </w:rPr>
      </w:pPr>
      <w:r w:rsidRPr="00E825D7">
        <w:rPr>
          <w:b/>
          <w:bCs/>
          <w:sz w:val="22"/>
          <w:szCs w:val="22"/>
        </w:rPr>
        <w:t>26.02</w:t>
      </w:r>
      <w:r w:rsidRPr="00E825D7">
        <w:rPr>
          <w:b/>
          <w:bCs/>
          <w:sz w:val="22"/>
          <w:szCs w:val="22"/>
        </w:rPr>
        <w:tab/>
        <w:t>Sea Urchin Minimum Size and Tolerance</w:t>
      </w:r>
    </w:p>
    <w:p w14:paraId="3544C9E5"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2B0220E6"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r w:rsidRPr="00453A3D">
        <w:rPr>
          <w:sz w:val="22"/>
          <w:szCs w:val="22"/>
        </w:rPr>
        <w:t>1.</w:t>
      </w:r>
      <w:r w:rsidRPr="00453A3D">
        <w:rPr>
          <w:sz w:val="22"/>
          <w:szCs w:val="22"/>
        </w:rPr>
        <w:tab/>
        <w:t>Prohibition</w:t>
      </w:r>
    </w:p>
    <w:p w14:paraId="0BB4CEB5"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326A9D3E" w14:textId="77777777" w:rsidR="00701E26" w:rsidRPr="00453A3D" w:rsidRDefault="00701E26" w:rsidP="00453A3D">
      <w:pPr>
        <w:pStyle w:val="DefaultText"/>
        <w:tabs>
          <w:tab w:val="left" w:pos="720"/>
          <w:tab w:val="left" w:pos="1440"/>
          <w:tab w:val="left" w:pos="2160"/>
          <w:tab w:val="left" w:pos="2880"/>
          <w:tab w:val="left" w:pos="3600"/>
        </w:tabs>
        <w:ind w:left="1440"/>
        <w:rPr>
          <w:sz w:val="22"/>
          <w:szCs w:val="22"/>
        </w:rPr>
      </w:pPr>
      <w:r w:rsidRPr="00453A3D">
        <w:rPr>
          <w:sz w:val="22"/>
          <w:szCs w:val="22"/>
        </w:rPr>
        <w:t>It is unlawful for any person to take, possess, ship, transfer, transport, buy, or sell a sea urchin having a shell measuring less than 2</w:t>
      </w:r>
      <w:r w:rsidRPr="00453A3D">
        <w:rPr>
          <w:sz w:val="22"/>
          <w:szCs w:val="22"/>
          <w:vertAlign w:val="superscript"/>
        </w:rPr>
        <w:t>1</w:t>
      </w:r>
      <w:r w:rsidRPr="00453A3D">
        <w:rPr>
          <w:sz w:val="22"/>
          <w:szCs w:val="22"/>
        </w:rPr>
        <w:t>/</w:t>
      </w:r>
      <w:r w:rsidRPr="00453A3D">
        <w:rPr>
          <w:sz w:val="22"/>
          <w:szCs w:val="22"/>
          <w:vertAlign w:val="subscript"/>
        </w:rPr>
        <w:t>16</w:t>
      </w:r>
      <w:r w:rsidRPr="00453A3D">
        <w:rPr>
          <w:sz w:val="22"/>
          <w:szCs w:val="22"/>
        </w:rPr>
        <w:t xml:space="preserve"> inches in the longest diameter, measuring from the top or bottom of the urchin, exclusive of spines. </w:t>
      </w:r>
    </w:p>
    <w:p w14:paraId="3F1F22CC"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2886CCB2"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r w:rsidRPr="00453A3D">
        <w:rPr>
          <w:sz w:val="22"/>
          <w:szCs w:val="22"/>
        </w:rPr>
        <w:t>2.</w:t>
      </w:r>
      <w:r w:rsidRPr="00453A3D">
        <w:rPr>
          <w:sz w:val="22"/>
          <w:szCs w:val="22"/>
        </w:rPr>
        <w:tab/>
        <w:t>Exceptions to 26.02(1) Prohibition</w:t>
      </w:r>
    </w:p>
    <w:p w14:paraId="5667814F"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5BD899D3" w14:textId="77777777" w:rsidR="00DD471A" w:rsidRPr="00453A3D" w:rsidRDefault="00DD471A" w:rsidP="002F4E5C">
      <w:pPr>
        <w:tabs>
          <w:tab w:val="left" w:pos="720"/>
          <w:tab w:val="left" w:pos="1440"/>
          <w:tab w:val="left" w:pos="2160"/>
          <w:tab w:val="left" w:pos="2880"/>
          <w:tab w:val="left" w:pos="3600"/>
        </w:tabs>
        <w:overflowPunct/>
        <w:ind w:left="2160" w:hanging="720"/>
        <w:textAlignment w:val="auto"/>
        <w:rPr>
          <w:sz w:val="22"/>
          <w:szCs w:val="22"/>
        </w:rPr>
      </w:pPr>
      <w:r w:rsidRPr="00453A3D">
        <w:rPr>
          <w:sz w:val="22"/>
          <w:szCs w:val="22"/>
        </w:rPr>
        <w:t>A.</w:t>
      </w:r>
      <w:r w:rsidR="002F4E5C">
        <w:rPr>
          <w:sz w:val="22"/>
          <w:szCs w:val="22"/>
        </w:rPr>
        <w:tab/>
      </w:r>
      <w:r w:rsidRPr="00453A3D">
        <w:rPr>
          <w:sz w:val="22"/>
          <w:szCs w:val="22"/>
        </w:rPr>
        <w:t xml:space="preserve">Possession Tolerance for All Persons </w:t>
      </w:r>
    </w:p>
    <w:p w14:paraId="1F922399" w14:textId="77777777" w:rsidR="00DD471A" w:rsidRPr="00453A3D" w:rsidRDefault="00DD471A" w:rsidP="00453A3D">
      <w:pPr>
        <w:tabs>
          <w:tab w:val="left" w:pos="720"/>
          <w:tab w:val="left" w:pos="1440"/>
          <w:tab w:val="left" w:pos="2160"/>
          <w:tab w:val="left" w:pos="2880"/>
          <w:tab w:val="left" w:pos="3600"/>
        </w:tabs>
        <w:overflowPunct/>
        <w:ind w:left="1440" w:hanging="720"/>
        <w:textAlignment w:val="auto"/>
        <w:rPr>
          <w:sz w:val="22"/>
          <w:szCs w:val="22"/>
        </w:rPr>
      </w:pPr>
    </w:p>
    <w:p w14:paraId="446C664B" w14:textId="77777777" w:rsidR="00DD471A" w:rsidRPr="00453A3D" w:rsidRDefault="00DD471A" w:rsidP="00E825D7">
      <w:pPr>
        <w:tabs>
          <w:tab w:val="left" w:pos="720"/>
          <w:tab w:val="left" w:pos="1440"/>
          <w:tab w:val="left" w:pos="2160"/>
          <w:tab w:val="left" w:pos="2880"/>
          <w:tab w:val="left" w:pos="3600"/>
        </w:tabs>
        <w:overflowPunct/>
        <w:ind w:left="2160"/>
        <w:textAlignment w:val="auto"/>
        <w:rPr>
          <w:sz w:val="22"/>
          <w:szCs w:val="22"/>
        </w:rPr>
      </w:pPr>
      <w:r w:rsidRPr="00453A3D">
        <w:rPr>
          <w:sz w:val="22"/>
          <w:szCs w:val="22"/>
        </w:rPr>
        <w:t>Any person may possess sea urchins measuring less than 2</w:t>
      </w:r>
      <w:r w:rsidRPr="00453A3D">
        <w:rPr>
          <w:position w:val="8"/>
          <w:sz w:val="22"/>
          <w:szCs w:val="22"/>
          <w:vertAlign w:val="superscript"/>
        </w:rPr>
        <w:t>1</w:t>
      </w:r>
      <w:r w:rsidRPr="00453A3D">
        <w:rPr>
          <w:sz w:val="22"/>
          <w:szCs w:val="22"/>
        </w:rPr>
        <w:t>/</w:t>
      </w:r>
      <w:r w:rsidRPr="00453A3D">
        <w:rPr>
          <w:position w:val="-8"/>
          <w:sz w:val="22"/>
          <w:szCs w:val="22"/>
          <w:vertAlign w:val="subscript"/>
        </w:rPr>
        <w:t xml:space="preserve">16 </w:t>
      </w:r>
      <w:r w:rsidRPr="00453A3D">
        <w:rPr>
          <w:sz w:val="22"/>
          <w:szCs w:val="22"/>
        </w:rPr>
        <w:t xml:space="preserve">inches if they comprise less than 5% of any bulk pile. </w:t>
      </w:r>
    </w:p>
    <w:p w14:paraId="0D9D308D" w14:textId="77777777" w:rsidR="00DD471A" w:rsidRPr="00453A3D" w:rsidRDefault="00DD471A" w:rsidP="00453A3D">
      <w:pPr>
        <w:tabs>
          <w:tab w:val="left" w:pos="720"/>
          <w:tab w:val="left" w:pos="1440"/>
          <w:tab w:val="left" w:pos="2160"/>
          <w:tab w:val="left" w:pos="2880"/>
          <w:tab w:val="left" w:pos="3600"/>
        </w:tabs>
        <w:overflowPunct/>
        <w:ind w:left="1440" w:hanging="720"/>
        <w:textAlignment w:val="auto"/>
        <w:rPr>
          <w:sz w:val="22"/>
          <w:szCs w:val="22"/>
        </w:rPr>
      </w:pPr>
    </w:p>
    <w:p w14:paraId="625C5AE0" w14:textId="77777777" w:rsidR="00DD471A" w:rsidRPr="00453A3D" w:rsidRDefault="002F4E5C" w:rsidP="00453A3D">
      <w:pPr>
        <w:tabs>
          <w:tab w:val="left" w:pos="720"/>
          <w:tab w:val="left" w:pos="1440"/>
          <w:tab w:val="left" w:pos="2160"/>
          <w:tab w:val="left" w:pos="2880"/>
          <w:tab w:val="left" w:pos="3600"/>
        </w:tabs>
        <w:overflowPunct/>
        <w:ind w:left="1440" w:hanging="720"/>
        <w:textAlignment w:val="auto"/>
        <w:rPr>
          <w:sz w:val="22"/>
          <w:szCs w:val="22"/>
        </w:rPr>
      </w:pPr>
      <w:r>
        <w:rPr>
          <w:sz w:val="22"/>
          <w:szCs w:val="22"/>
        </w:rPr>
        <w:tab/>
      </w:r>
      <w:r w:rsidR="00DD471A" w:rsidRPr="00453A3D">
        <w:rPr>
          <w:sz w:val="22"/>
          <w:szCs w:val="22"/>
        </w:rPr>
        <w:t>B.</w:t>
      </w:r>
      <w:r>
        <w:rPr>
          <w:sz w:val="22"/>
          <w:szCs w:val="22"/>
        </w:rPr>
        <w:tab/>
      </w:r>
      <w:r w:rsidR="00DD471A" w:rsidRPr="00453A3D">
        <w:rPr>
          <w:sz w:val="22"/>
          <w:szCs w:val="22"/>
        </w:rPr>
        <w:t xml:space="preserve">Take Tolerance for Harvesters </w:t>
      </w:r>
    </w:p>
    <w:p w14:paraId="0C17326C" w14:textId="77777777" w:rsidR="00DD471A" w:rsidRPr="00453A3D" w:rsidRDefault="00DD471A" w:rsidP="00453A3D">
      <w:pPr>
        <w:tabs>
          <w:tab w:val="left" w:pos="720"/>
          <w:tab w:val="left" w:pos="1440"/>
          <w:tab w:val="left" w:pos="2160"/>
          <w:tab w:val="left" w:pos="2880"/>
          <w:tab w:val="left" w:pos="3600"/>
        </w:tabs>
        <w:overflowPunct/>
        <w:ind w:left="1440" w:hanging="720"/>
        <w:textAlignment w:val="auto"/>
        <w:rPr>
          <w:sz w:val="22"/>
          <w:szCs w:val="22"/>
        </w:rPr>
      </w:pPr>
    </w:p>
    <w:p w14:paraId="70F6140D" w14:textId="77777777" w:rsidR="00DD471A" w:rsidRPr="00453A3D" w:rsidRDefault="002F4E5C" w:rsidP="00453A3D">
      <w:pPr>
        <w:tabs>
          <w:tab w:val="left" w:pos="720"/>
          <w:tab w:val="left" w:pos="1440"/>
          <w:tab w:val="left" w:pos="2160"/>
          <w:tab w:val="left" w:pos="2880"/>
          <w:tab w:val="left" w:pos="3600"/>
        </w:tabs>
        <w:overflowPunct/>
        <w:ind w:left="1440" w:hanging="720"/>
        <w:textAlignment w:val="auto"/>
        <w:rPr>
          <w:sz w:val="22"/>
          <w:szCs w:val="22"/>
        </w:rPr>
      </w:pPr>
      <w:r>
        <w:rPr>
          <w:sz w:val="22"/>
          <w:szCs w:val="22"/>
        </w:rPr>
        <w:tab/>
      </w:r>
      <w:r>
        <w:rPr>
          <w:sz w:val="22"/>
          <w:szCs w:val="22"/>
        </w:rPr>
        <w:tab/>
      </w:r>
      <w:r w:rsidR="00DD471A" w:rsidRPr="00453A3D">
        <w:rPr>
          <w:sz w:val="22"/>
          <w:szCs w:val="22"/>
        </w:rPr>
        <w:t>(1)</w:t>
      </w:r>
      <w:r>
        <w:rPr>
          <w:sz w:val="22"/>
          <w:szCs w:val="22"/>
        </w:rPr>
        <w:tab/>
      </w:r>
      <w:r w:rsidR="00DD471A" w:rsidRPr="00453A3D">
        <w:rPr>
          <w:sz w:val="22"/>
          <w:szCs w:val="22"/>
        </w:rPr>
        <w:t xml:space="preserve">Zone 1 &amp; 2 Divers </w:t>
      </w:r>
    </w:p>
    <w:p w14:paraId="2B6C271E" w14:textId="77777777" w:rsidR="00DD471A" w:rsidRPr="00453A3D" w:rsidRDefault="00DD471A" w:rsidP="00453A3D">
      <w:pPr>
        <w:tabs>
          <w:tab w:val="left" w:pos="720"/>
          <w:tab w:val="left" w:pos="1440"/>
          <w:tab w:val="left" w:pos="2160"/>
          <w:tab w:val="left" w:pos="2880"/>
          <w:tab w:val="left" w:pos="3600"/>
        </w:tabs>
        <w:overflowPunct/>
        <w:ind w:left="1440" w:hanging="720"/>
        <w:textAlignment w:val="auto"/>
        <w:rPr>
          <w:sz w:val="22"/>
          <w:szCs w:val="22"/>
        </w:rPr>
      </w:pPr>
    </w:p>
    <w:p w14:paraId="6F256F0E" w14:textId="77777777" w:rsidR="00DD471A" w:rsidRPr="00453A3D" w:rsidRDefault="002F4E5C" w:rsidP="002F4E5C">
      <w:pPr>
        <w:tabs>
          <w:tab w:val="left" w:pos="720"/>
          <w:tab w:val="left" w:pos="1440"/>
          <w:tab w:val="left" w:pos="2160"/>
          <w:tab w:val="left" w:pos="2880"/>
          <w:tab w:val="left" w:pos="3600"/>
        </w:tabs>
        <w:overflowPunct/>
        <w:ind w:left="2880" w:hanging="2160"/>
        <w:textAlignment w:val="auto"/>
        <w:rPr>
          <w:sz w:val="22"/>
          <w:szCs w:val="22"/>
        </w:rPr>
      </w:pPr>
      <w:r>
        <w:rPr>
          <w:sz w:val="22"/>
          <w:szCs w:val="22"/>
        </w:rPr>
        <w:tab/>
      </w:r>
      <w:r>
        <w:rPr>
          <w:sz w:val="22"/>
          <w:szCs w:val="22"/>
        </w:rPr>
        <w:tab/>
      </w:r>
      <w:r>
        <w:rPr>
          <w:sz w:val="22"/>
          <w:szCs w:val="22"/>
        </w:rPr>
        <w:tab/>
      </w:r>
      <w:r w:rsidR="00DD471A" w:rsidRPr="00453A3D">
        <w:rPr>
          <w:sz w:val="22"/>
          <w:szCs w:val="22"/>
        </w:rPr>
        <w:t>Zone 1 &amp; 2 divers may take sea urchins that are less than 2</w:t>
      </w:r>
      <w:r w:rsidR="00DD471A" w:rsidRPr="00453A3D">
        <w:rPr>
          <w:position w:val="8"/>
          <w:sz w:val="22"/>
          <w:szCs w:val="22"/>
          <w:vertAlign w:val="superscript"/>
        </w:rPr>
        <w:t>1</w:t>
      </w:r>
      <w:r w:rsidR="00DD471A" w:rsidRPr="00453A3D">
        <w:rPr>
          <w:sz w:val="22"/>
          <w:szCs w:val="22"/>
        </w:rPr>
        <w:t>/</w:t>
      </w:r>
      <w:r w:rsidR="00DD471A" w:rsidRPr="00453A3D">
        <w:rPr>
          <w:position w:val="-8"/>
          <w:sz w:val="22"/>
          <w:szCs w:val="22"/>
          <w:vertAlign w:val="subscript"/>
        </w:rPr>
        <w:t xml:space="preserve">16 </w:t>
      </w:r>
      <w:r w:rsidR="00DD471A" w:rsidRPr="00453A3D">
        <w:rPr>
          <w:sz w:val="22"/>
          <w:szCs w:val="22"/>
        </w:rPr>
        <w:t xml:space="preserve">inches if they comprise less than 20% of any bulk pile prior to culling on board. </w:t>
      </w:r>
    </w:p>
    <w:p w14:paraId="0A225F08" w14:textId="77777777" w:rsidR="00DD471A" w:rsidRPr="00453A3D" w:rsidRDefault="00DD471A" w:rsidP="00453A3D">
      <w:pPr>
        <w:tabs>
          <w:tab w:val="left" w:pos="720"/>
          <w:tab w:val="left" w:pos="1440"/>
          <w:tab w:val="left" w:pos="2160"/>
          <w:tab w:val="left" w:pos="2880"/>
          <w:tab w:val="left" w:pos="3600"/>
        </w:tabs>
        <w:overflowPunct/>
        <w:ind w:left="1440" w:hanging="720"/>
        <w:textAlignment w:val="auto"/>
        <w:rPr>
          <w:sz w:val="22"/>
          <w:szCs w:val="22"/>
        </w:rPr>
      </w:pPr>
    </w:p>
    <w:p w14:paraId="63A45B98" w14:textId="77777777" w:rsidR="00DD471A" w:rsidRPr="00453A3D" w:rsidRDefault="002F4E5C" w:rsidP="00453A3D">
      <w:pPr>
        <w:tabs>
          <w:tab w:val="left" w:pos="720"/>
          <w:tab w:val="left" w:pos="1440"/>
          <w:tab w:val="left" w:pos="2160"/>
          <w:tab w:val="left" w:pos="2880"/>
          <w:tab w:val="left" w:pos="3600"/>
        </w:tabs>
        <w:overflowPunct/>
        <w:ind w:left="1440" w:hanging="720"/>
        <w:textAlignment w:val="auto"/>
        <w:rPr>
          <w:sz w:val="22"/>
          <w:szCs w:val="22"/>
        </w:rPr>
      </w:pPr>
      <w:r>
        <w:rPr>
          <w:sz w:val="22"/>
          <w:szCs w:val="22"/>
        </w:rPr>
        <w:tab/>
      </w:r>
      <w:r>
        <w:rPr>
          <w:sz w:val="22"/>
          <w:szCs w:val="22"/>
        </w:rPr>
        <w:tab/>
      </w:r>
      <w:r w:rsidR="00DD471A" w:rsidRPr="00453A3D">
        <w:rPr>
          <w:sz w:val="22"/>
          <w:szCs w:val="22"/>
        </w:rPr>
        <w:t>(2)</w:t>
      </w:r>
      <w:r>
        <w:rPr>
          <w:sz w:val="22"/>
          <w:szCs w:val="22"/>
        </w:rPr>
        <w:tab/>
      </w:r>
      <w:r w:rsidR="00DD471A" w:rsidRPr="00453A3D">
        <w:rPr>
          <w:sz w:val="22"/>
          <w:szCs w:val="22"/>
        </w:rPr>
        <w:t xml:space="preserve">Take Tolerance for All Other Harvesters </w:t>
      </w:r>
    </w:p>
    <w:p w14:paraId="335ABE12" w14:textId="77777777" w:rsidR="00DD471A" w:rsidRPr="00453A3D" w:rsidRDefault="00DD471A" w:rsidP="00453A3D">
      <w:pPr>
        <w:pStyle w:val="DefaultText"/>
        <w:tabs>
          <w:tab w:val="left" w:pos="720"/>
          <w:tab w:val="left" w:pos="1440"/>
          <w:tab w:val="left" w:pos="2160"/>
          <w:tab w:val="left" w:pos="2880"/>
          <w:tab w:val="left" w:pos="3600"/>
        </w:tabs>
        <w:ind w:left="1440" w:hanging="720"/>
        <w:rPr>
          <w:sz w:val="22"/>
          <w:szCs w:val="22"/>
        </w:rPr>
      </w:pPr>
    </w:p>
    <w:p w14:paraId="3B3A88F0" w14:textId="77777777" w:rsidR="00DD471A" w:rsidRPr="00453A3D" w:rsidRDefault="002F4E5C" w:rsidP="002F4E5C">
      <w:pPr>
        <w:pStyle w:val="DefaultText"/>
        <w:tabs>
          <w:tab w:val="left" w:pos="720"/>
          <w:tab w:val="left" w:pos="1440"/>
          <w:tab w:val="left" w:pos="2160"/>
          <w:tab w:val="left" w:pos="2880"/>
          <w:tab w:val="left" w:pos="3600"/>
        </w:tabs>
        <w:ind w:left="2880" w:hanging="2160"/>
        <w:rPr>
          <w:sz w:val="22"/>
          <w:szCs w:val="22"/>
        </w:rPr>
      </w:pPr>
      <w:r>
        <w:rPr>
          <w:sz w:val="22"/>
          <w:szCs w:val="22"/>
        </w:rPr>
        <w:tab/>
      </w:r>
      <w:r>
        <w:rPr>
          <w:sz w:val="22"/>
          <w:szCs w:val="22"/>
        </w:rPr>
        <w:tab/>
      </w:r>
      <w:r>
        <w:rPr>
          <w:sz w:val="22"/>
          <w:szCs w:val="22"/>
        </w:rPr>
        <w:tab/>
      </w:r>
      <w:r w:rsidR="00DD471A" w:rsidRPr="00453A3D">
        <w:rPr>
          <w:sz w:val="22"/>
          <w:szCs w:val="22"/>
        </w:rPr>
        <w:t>All licensed sea urchin harvesters except Zone 1 &amp; 2 divers may take sea urchins that are less than 2</w:t>
      </w:r>
      <w:r w:rsidR="00DD471A" w:rsidRPr="00453A3D">
        <w:rPr>
          <w:position w:val="8"/>
          <w:sz w:val="22"/>
          <w:szCs w:val="22"/>
          <w:vertAlign w:val="superscript"/>
        </w:rPr>
        <w:t>1</w:t>
      </w:r>
      <w:r w:rsidR="00DD471A" w:rsidRPr="00453A3D">
        <w:rPr>
          <w:sz w:val="22"/>
          <w:szCs w:val="22"/>
        </w:rPr>
        <w:t>/</w:t>
      </w:r>
      <w:r w:rsidR="00DD471A" w:rsidRPr="00453A3D">
        <w:rPr>
          <w:position w:val="-8"/>
          <w:sz w:val="22"/>
          <w:szCs w:val="22"/>
          <w:vertAlign w:val="subscript"/>
        </w:rPr>
        <w:t xml:space="preserve">16 </w:t>
      </w:r>
      <w:r w:rsidR="00DD471A" w:rsidRPr="00453A3D">
        <w:rPr>
          <w:sz w:val="22"/>
          <w:szCs w:val="22"/>
        </w:rPr>
        <w:t xml:space="preserve">inches prior to culling on board. </w:t>
      </w:r>
    </w:p>
    <w:p w14:paraId="4FA43534"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6999F9CF" w14:textId="77777777" w:rsidR="00701E26" w:rsidRPr="00453A3D" w:rsidRDefault="002F4E5C"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701E26" w:rsidRPr="00453A3D">
        <w:rPr>
          <w:sz w:val="22"/>
          <w:szCs w:val="22"/>
        </w:rPr>
        <w:t>C.</w:t>
      </w:r>
      <w:r w:rsidR="00701E26" w:rsidRPr="00453A3D">
        <w:rPr>
          <w:sz w:val="22"/>
          <w:szCs w:val="22"/>
        </w:rPr>
        <w:tab/>
        <w:t>Sea Urchins Obtained Outside the State of Maine</w:t>
      </w:r>
    </w:p>
    <w:p w14:paraId="531165F2"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5D80D665" w14:textId="77777777" w:rsidR="00701E26" w:rsidRPr="00453A3D" w:rsidRDefault="002F4E5C" w:rsidP="002F4E5C">
      <w:pPr>
        <w:pStyle w:val="DefaultText"/>
        <w:tabs>
          <w:tab w:val="left" w:pos="720"/>
          <w:tab w:val="left" w:pos="1440"/>
          <w:tab w:val="left" w:pos="2160"/>
          <w:tab w:val="left" w:pos="2880"/>
          <w:tab w:val="left" w:pos="3600"/>
        </w:tabs>
        <w:ind w:left="2160" w:hanging="1440"/>
        <w:rPr>
          <w:sz w:val="22"/>
          <w:szCs w:val="22"/>
        </w:rPr>
      </w:pPr>
      <w:r>
        <w:rPr>
          <w:sz w:val="22"/>
          <w:szCs w:val="22"/>
        </w:rPr>
        <w:tab/>
      </w:r>
      <w:r>
        <w:rPr>
          <w:sz w:val="22"/>
          <w:szCs w:val="22"/>
        </w:rPr>
        <w:tab/>
      </w:r>
      <w:r w:rsidR="00701E26" w:rsidRPr="00453A3D">
        <w:rPr>
          <w:sz w:val="22"/>
          <w:szCs w:val="22"/>
        </w:rPr>
        <w:t>Any person exceeding the possession tolerance of this regulation for sea urchins measuring less than 2</w:t>
      </w:r>
      <w:r w:rsidR="00701E26" w:rsidRPr="00453A3D">
        <w:rPr>
          <w:sz w:val="22"/>
          <w:szCs w:val="22"/>
          <w:vertAlign w:val="superscript"/>
        </w:rPr>
        <w:t>1</w:t>
      </w:r>
      <w:r w:rsidR="00701E26" w:rsidRPr="00453A3D">
        <w:rPr>
          <w:sz w:val="22"/>
          <w:szCs w:val="22"/>
        </w:rPr>
        <w:t>/</w:t>
      </w:r>
      <w:r w:rsidR="00701E26" w:rsidRPr="00453A3D">
        <w:rPr>
          <w:sz w:val="22"/>
          <w:szCs w:val="22"/>
          <w:vertAlign w:val="subscript"/>
        </w:rPr>
        <w:t>16</w:t>
      </w:r>
      <w:r w:rsidR="00701E26" w:rsidRPr="00453A3D">
        <w:rPr>
          <w:sz w:val="22"/>
          <w:szCs w:val="22"/>
        </w:rPr>
        <w:t xml:space="preserve"> inches shall not be in violation of Chapter 26.02 if that person is in possession of a bill of lading </w:t>
      </w:r>
      <w:proofErr w:type="gramStart"/>
      <w:r w:rsidR="00701E26" w:rsidRPr="00453A3D">
        <w:rPr>
          <w:sz w:val="22"/>
          <w:szCs w:val="22"/>
        </w:rPr>
        <w:t>for the amount of</w:t>
      </w:r>
      <w:proofErr w:type="gramEnd"/>
      <w:r w:rsidR="00701E26" w:rsidRPr="00453A3D">
        <w:rPr>
          <w:sz w:val="22"/>
          <w:szCs w:val="22"/>
        </w:rPr>
        <w:t xml:space="preserve"> the sea urchins exceeding the tolerance amount showing those sea urchins were lawfully obtained from an origin outside the State of Maine.</w:t>
      </w:r>
      <w:r w:rsidR="00623E2D" w:rsidRPr="00453A3D">
        <w:rPr>
          <w:sz w:val="22"/>
          <w:szCs w:val="22"/>
        </w:rPr>
        <w:t xml:space="preserve"> </w:t>
      </w:r>
      <w:r w:rsidR="00701E26" w:rsidRPr="00453A3D">
        <w:rPr>
          <w:sz w:val="22"/>
          <w:szCs w:val="22"/>
        </w:rPr>
        <w:t>The absence of a bill of lading shall be prima facie evidence that the sea urchins were taken from waters within the jurisdiction of the State of Maine.</w:t>
      </w:r>
    </w:p>
    <w:p w14:paraId="32ADC698"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4FA89042"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r w:rsidRPr="00453A3D">
        <w:rPr>
          <w:sz w:val="22"/>
          <w:szCs w:val="22"/>
        </w:rPr>
        <w:t>3.</w:t>
      </w:r>
      <w:r w:rsidRPr="00453A3D">
        <w:rPr>
          <w:sz w:val="22"/>
          <w:szCs w:val="22"/>
        </w:rPr>
        <w:tab/>
        <w:t>Tolerance</w:t>
      </w:r>
    </w:p>
    <w:p w14:paraId="10B3020E"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3E6290E7" w14:textId="77777777" w:rsidR="00701E26" w:rsidRPr="00453A3D" w:rsidRDefault="002F4E5C"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701E26" w:rsidRPr="00453A3D">
        <w:rPr>
          <w:sz w:val="22"/>
          <w:szCs w:val="22"/>
        </w:rPr>
        <w:t>Tolerance shall be determined by numerical count of not less than ½ bushel taken at random from various parts of the bulk pile or by count of the entire bulk pile if it contains less than ½ bushel.</w:t>
      </w:r>
    </w:p>
    <w:p w14:paraId="665DC223"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35ED98D9" w14:textId="77777777" w:rsidR="00701E26" w:rsidRPr="00453A3D" w:rsidRDefault="002F4E5C"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701E26" w:rsidRPr="00453A3D">
        <w:rPr>
          <w:sz w:val="22"/>
          <w:szCs w:val="22"/>
        </w:rPr>
        <w:t>If any person is found in possession of sea urchins measuring less than 2</w:t>
      </w:r>
      <w:r w:rsidR="00701E26" w:rsidRPr="00453A3D">
        <w:rPr>
          <w:sz w:val="22"/>
          <w:szCs w:val="22"/>
          <w:vertAlign w:val="superscript"/>
        </w:rPr>
        <w:t>1</w:t>
      </w:r>
      <w:r w:rsidR="00701E26" w:rsidRPr="00453A3D">
        <w:rPr>
          <w:sz w:val="22"/>
          <w:szCs w:val="22"/>
        </w:rPr>
        <w:t>/</w:t>
      </w:r>
      <w:r w:rsidR="00701E26" w:rsidRPr="00453A3D">
        <w:rPr>
          <w:sz w:val="22"/>
          <w:szCs w:val="22"/>
          <w:vertAlign w:val="subscript"/>
        </w:rPr>
        <w:t>16</w:t>
      </w:r>
      <w:r w:rsidR="00701E26" w:rsidRPr="00453A3D">
        <w:rPr>
          <w:sz w:val="22"/>
          <w:szCs w:val="22"/>
        </w:rPr>
        <w:t xml:space="preserve"> inches that comprise more than 5% of the bulk pile pursuant to 26.02(2)(A) or 20% pursuant to 26.02(2)(B)(1), that bulk pile shall be considered contraband and subject to seizure.</w:t>
      </w:r>
    </w:p>
    <w:p w14:paraId="770D9864" w14:textId="77777777" w:rsidR="00DD471A" w:rsidRPr="00453A3D" w:rsidRDefault="00DD471A" w:rsidP="00453A3D">
      <w:pPr>
        <w:pStyle w:val="DefaultText"/>
        <w:tabs>
          <w:tab w:val="left" w:pos="720"/>
          <w:tab w:val="left" w:pos="1440"/>
          <w:tab w:val="left" w:pos="2160"/>
          <w:tab w:val="left" w:pos="2880"/>
          <w:tab w:val="left" w:pos="3600"/>
        </w:tabs>
        <w:ind w:left="1440" w:hanging="720"/>
        <w:rPr>
          <w:sz w:val="22"/>
          <w:szCs w:val="22"/>
        </w:rPr>
      </w:pPr>
    </w:p>
    <w:p w14:paraId="5F9C332E"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r w:rsidRPr="00453A3D">
        <w:rPr>
          <w:sz w:val="22"/>
          <w:szCs w:val="22"/>
        </w:rPr>
        <w:t>4.</w:t>
      </w:r>
      <w:r w:rsidRPr="00453A3D">
        <w:rPr>
          <w:sz w:val="22"/>
          <w:szCs w:val="22"/>
        </w:rPr>
        <w:tab/>
        <w:t>Culling Requirement</w:t>
      </w:r>
    </w:p>
    <w:p w14:paraId="0664597C"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52C9A17E" w14:textId="77777777" w:rsidR="00701E26" w:rsidRPr="00453A3D" w:rsidRDefault="002F4E5C"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701E26" w:rsidRPr="00453A3D">
        <w:rPr>
          <w:sz w:val="22"/>
          <w:szCs w:val="22"/>
        </w:rPr>
        <w:t>Sea urchins measuring less than 2</w:t>
      </w:r>
      <w:r w:rsidR="00701E26" w:rsidRPr="00453A3D">
        <w:rPr>
          <w:sz w:val="22"/>
          <w:szCs w:val="22"/>
          <w:vertAlign w:val="superscript"/>
        </w:rPr>
        <w:t>1</w:t>
      </w:r>
      <w:r w:rsidR="00701E26" w:rsidRPr="00453A3D">
        <w:rPr>
          <w:sz w:val="22"/>
          <w:szCs w:val="22"/>
        </w:rPr>
        <w:t>/</w:t>
      </w:r>
      <w:r w:rsidR="00701E26" w:rsidRPr="00453A3D">
        <w:rPr>
          <w:sz w:val="22"/>
          <w:szCs w:val="22"/>
          <w:vertAlign w:val="subscript"/>
        </w:rPr>
        <w:t>16</w:t>
      </w:r>
      <w:r w:rsidR="00701E26" w:rsidRPr="00453A3D">
        <w:rPr>
          <w:sz w:val="22"/>
          <w:szCs w:val="22"/>
        </w:rPr>
        <w:t xml:space="preserve"> inches must be culled on board immediately after </w:t>
      </w:r>
      <w:proofErr w:type="gramStart"/>
      <w:r w:rsidR="00701E26" w:rsidRPr="00453A3D">
        <w:rPr>
          <w:sz w:val="22"/>
          <w:szCs w:val="22"/>
        </w:rPr>
        <w:t>take, and</w:t>
      </w:r>
      <w:proofErr w:type="gramEnd"/>
      <w:r w:rsidR="00701E26" w:rsidRPr="00453A3D">
        <w:rPr>
          <w:sz w:val="22"/>
          <w:szCs w:val="22"/>
        </w:rPr>
        <w:t xml:space="preserve"> liberated alive into the marine waters.</w:t>
      </w:r>
    </w:p>
    <w:p w14:paraId="1C454880" w14:textId="77777777" w:rsidR="00701E26" w:rsidRDefault="00701E26" w:rsidP="00453A3D">
      <w:pPr>
        <w:pStyle w:val="DefaultText"/>
        <w:tabs>
          <w:tab w:val="left" w:pos="720"/>
          <w:tab w:val="left" w:pos="1440"/>
          <w:tab w:val="left" w:pos="2160"/>
          <w:tab w:val="left" w:pos="2880"/>
          <w:tab w:val="left" w:pos="3600"/>
        </w:tabs>
        <w:ind w:left="1440" w:hanging="720"/>
        <w:rPr>
          <w:sz w:val="22"/>
          <w:szCs w:val="22"/>
        </w:rPr>
      </w:pPr>
    </w:p>
    <w:p w14:paraId="28FB154B" w14:textId="77777777" w:rsidR="00453A3D" w:rsidRPr="00453A3D" w:rsidRDefault="00453A3D" w:rsidP="00453A3D">
      <w:pPr>
        <w:pStyle w:val="DefaultText"/>
        <w:tabs>
          <w:tab w:val="left" w:pos="720"/>
          <w:tab w:val="left" w:pos="1440"/>
          <w:tab w:val="left" w:pos="2160"/>
          <w:tab w:val="left" w:pos="2880"/>
          <w:tab w:val="left" w:pos="3600"/>
        </w:tabs>
        <w:ind w:left="1440" w:hanging="720"/>
        <w:rPr>
          <w:sz w:val="22"/>
          <w:szCs w:val="22"/>
        </w:rPr>
      </w:pPr>
    </w:p>
    <w:p w14:paraId="436C99F7" w14:textId="77777777" w:rsidR="00701E26" w:rsidRPr="00E825D7" w:rsidRDefault="00701E26" w:rsidP="00453A3D">
      <w:pPr>
        <w:pStyle w:val="DefaultText"/>
        <w:tabs>
          <w:tab w:val="left" w:pos="720"/>
          <w:tab w:val="left" w:pos="1440"/>
          <w:tab w:val="left" w:pos="2160"/>
          <w:tab w:val="left" w:pos="2880"/>
          <w:tab w:val="left" w:pos="3600"/>
        </w:tabs>
        <w:ind w:left="1440" w:hanging="1440"/>
        <w:rPr>
          <w:b/>
          <w:bCs/>
          <w:sz w:val="22"/>
          <w:szCs w:val="22"/>
        </w:rPr>
      </w:pPr>
      <w:r w:rsidRPr="00E825D7">
        <w:rPr>
          <w:b/>
          <w:bCs/>
          <w:sz w:val="22"/>
          <w:szCs w:val="22"/>
        </w:rPr>
        <w:t>26.03</w:t>
      </w:r>
      <w:r w:rsidRPr="00E825D7">
        <w:rPr>
          <w:b/>
          <w:bCs/>
          <w:sz w:val="22"/>
          <w:szCs w:val="22"/>
        </w:rPr>
        <w:tab/>
        <w:t>Sea Urchin Maximum Size and Tolerance</w:t>
      </w:r>
    </w:p>
    <w:p w14:paraId="385B69A7"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25F10C1A"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r w:rsidRPr="00453A3D">
        <w:rPr>
          <w:sz w:val="22"/>
          <w:szCs w:val="22"/>
        </w:rPr>
        <w:t>1.</w:t>
      </w:r>
      <w:r w:rsidRPr="00453A3D">
        <w:rPr>
          <w:sz w:val="22"/>
          <w:szCs w:val="22"/>
        </w:rPr>
        <w:tab/>
        <w:t>Prohibition</w:t>
      </w:r>
    </w:p>
    <w:p w14:paraId="2B6A1285"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1F554053" w14:textId="77777777" w:rsidR="00701E26" w:rsidRPr="00453A3D" w:rsidRDefault="002F4E5C"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701E26" w:rsidRPr="00453A3D">
        <w:rPr>
          <w:sz w:val="22"/>
          <w:szCs w:val="22"/>
        </w:rPr>
        <w:t xml:space="preserve">It is unlawful for any person to take, possess, ship, transfer, transport, buy, or sell a sea urchin having a shell measuring more than 3 inches in the longest diameter, measuring from the top or bottom of the urchin, exclusive of spines. </w:t>
      </w:r>
    </w:p>
    <w:p w14:paraId="249178FC"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7BDB244D"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r w:rsidRPr="00453A3D">
        <w:rPr>
          <w:sz w:val="22"/>
          <w:szCs w:val="22"/>
        </w:rPr>
        <w:t>2.</w:t>
      </w:r>
      <w:r w:rsidRPr="00453A3D">
        <w:rPr>
          <w:sz w:val="22"/>
          <w:szCs w:val="22"/>
        </w:rPr>
        <w:tab/>
        <w:t>Exceptions to 26.03(1) Prohibition</w:t>
      </w:r>
    </w:p>
    <w:p w14:paraId="210C8620" w14:textId="77777777" w:rsidR="00DD471A" w:rsidRPr="00453A3D" w:rsidRDefault="00DD471A" w:rsidP="00453A3D">
      <w:pPr>
        <w:pStyle w:val="Default"/>
        <w:tabs>
          <w:tab w:val="left" w:pos="720"/>
          <w:tab w:val="left" w:pos="1440"/>
          <w:tab w:val="left" w:pos="2160"/>
          <w:tab w:val="left" w:pos="2880"/>
          <w:tab w:val="left" w:pos="3600"/>
        </w:tabs>
        <w:ind w:left="1440" w:hanging="720"/>
        <w:rPr>
          <w:rFonts w:ascii="Times New Roman" w:hAnsi="Times New Roman" w:cs="Times New Roman"/>
          <w:color w:val="auto"/>
          <w:sz w:val="22"/>
          <w:szCs w:val="22"/>
          <w:u w:val="single"/>
        </w:rPr>
      </w:pPr>
    </w:p>
    <w:p w14:paraId="78823FAE" w14:textId="77777777" w:rsidR="00DD471A" w:rsidRPr="00453A3D" w:rsidRDefault="002F4E5C" w:rsidP="00453A3D">
      <w:pPr>
        <w:pStyle w:val="Default"/>
        <w:tabs>
          <w:tab w:val="left" w:pos="720"/>
          <w:tab w:val="left" w:pos="1440"/>
          <w:tab w:val="left" w:pos="2160"/>
          <w:tab w:val="left" w:pos="2880"/>
          <w:tab w:val="left" w:pos="3600"/>
        </w:tabs>
        <w:ind w:left="1440" w:hanging="720"/>
        <w:rPr>
          <w:rFonts w:ascii="Times New Roman" w:hAnsi="Times New Roman" w:cs="Times New Roman"/>
          <w:color w:val="auto"/>
          <w:sz w:val="22"/>
          <w:szCs w:val="22"/>
        </w:rPr>
      </w:pPr>
      <w:r>
        <w:rPr>
          <w:rFonts w:ascii="Times New Roman" w:hAnsi="Times New Roman" w:cs="Times New Roman"/>
          <w:color w:val="auto"/>
          <w:sz w:val="22"/>
          <w:szCs w:val="22"/>
        </w:rPr>
        <w:tab/>
      </w:r>
      <w:r w:rsidR="00DD471A" w:rsidRPr="00453A3D">
        <w:rPr>
          <w:rFonts w:ascii="Times New Roman" w:hAnsi="Times New Roman" w:cs="Times New Roman"/>
          <w:color w:val="auto"/>
          <w:sz w:val="22"/>
          <w:szCs w:val="22"/>
        </w:rPr>
        <w:t>A.</w:t>
      </w:r>
      <w:r>
        <w:rPr>
          <w:rFonts w:ascii="Times New Roman" w:hAnsi="Times New Roman" w:cs="Times New Roman"/>
          <w:color w:val="auto"/>
          <w:sz w:val="22"/>
          <w:szCs w:val="22"/>
        </w:rPr>
        <w:tab/>
      </w:r>
      <w:r w:rsidR="00DD471A" w:rsidRPr="00453A3D">
        <w:rPr>
          <w:rFonts w:ascii="Times New Roman" w:hAnsi="Times New Roman" w:cs="Times New Roman"/>
          <w:color w:val="auto"/>
          <w:sz w:val="22"/>
          <w:szCs w:val="22"/>
        </w:rPr>
        <w:t xml:space="preserve">Possession Tolerance for All Persons </w:t>
      </w:r>
    </w:p>
    <w:p w14:paraId="37D1F00C" w14:textId="77777777" w:rsidR="00DD471A" w:rsidRPr="00453A3D" w:rsidRDefault="00DD471A" w:rsidP="00453A3D">
      <w:pPr>
        <w:pStyle w:val="Default"/>
        <w:tabs>
          <w:tab w:val="left" w:pos="720"/>
          <w:tab w:val="left" w:pos="1440"/>
          <w:tab w:val="left" w:pos="2160"/>
          <w:tab w:val="left" w:pos="2880"/>
          <w:tab w:val="left" w:pos="3600"/>
        </w:tabs>
        <w:ind w:left="1440" w:hanging="720"/>
        <w:rPr>
          <w:rFonts w:ascii="Times New Roman" w:hAnsi="Times New Roman" w:cs="Times New Roman"/>
          <w:color w:val="auto"/>
          <w:sz w:val="22"/>
          <w:szCs w:val="22"/>
        </w:rPr>
      </w:pPr>
    </w:p>
    <w:p w14:paraId="0BF2BD53" w14:textId="77777777" w:rsidR="00DD471A" w:rsidRPr="00453A3D" w:rsidRDefault="002F4E5C" w:rsidP="002F4E5C">
      <w:pPr>
        <w:pStyle w:val="Default"/>
        <w:tabs>
          <w:tab w:val="left" w:pos="720"/>
          <w:tab w:val="left" w:pos="1440"/>
          <w:tab w:val="left" w:pos="2160"/>
          <w:tab w:val="left" w:pos="2880"/>
          <w:tab w:val="left" w:pos="3600"/>
        </w:tabs>
        <w:ind w:left="2160" w:hanging="1440"/>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sidR="00DD471A" w:rsidRPr="00453A3D">
        <w:rPr>
          <w:rFonts w:ascii="Times New Roman" w:hAnsi="Times New Roman" w:cs="Times New Roman"/>
          <w:color w:val="auto"/>
          <w:sz w:val="22"/>
          <w:szCs w:val="22"/>
        </w:rPr>
        <w:t xml:space="preserve">Any person may possess sea urchins measuring more than 3 inches if they comprise less than 5% of any bulk pile. </w:t>
      </w:r>
    </w:p>
    <w:p w14:paraId="7A55DF22" w14:textId="77777777" w:rsidR="00DD471A" w:rsidRPr="00453A3D" w:rsidRDefault="00DD471A" w:rsidP="00453A3D">
      <w:pPr>
        <w:pStyle w:val="Default"/>
        <w:tabs>
          <w:tab w:val="left" w:pos="720"/>
          <w:tab w:val="left" w:pos="1440"/>
          <w:tab w:val="left" w:pos="2160"/>
          <w:tab w:val="left" w:pos="2880"/>
          <w:tab w:val="left" w:pos="3600"/>
        </w:tabs>
        <w:ind w:left="1440" w:hanging="720"/>
        <w:rPr>
          <w:rFonts w:ascii="Times New Roman" w:hAnsi="Times New Roman" w:cs="Times New Roman"/>
          <w:color w:val="auto"/>
          <w:sz w:val="22"/>
          <w:szCs w:val="22"/>
        </w:rPr>
      </w:pPr>
    </w:p>
    <w:p w14:paraId="4B5E0E37" w14:textId="77777777" w:rsidR="00DD471A" w:rsidRPr="00453A3D" w:rsidRDefault="008A72DE" w:rsidP="00453A3D">
      <w:pPr>
        <w:pStyle w:val="Default"/>
        <w:tabs>
          <w:tab w:val="left" w:pos="720"/>
          <w:tab w:val="left" w:pos="1440"/>
          <w:tab w:val="left" w:pos="2160"/>
          <w:tab w:val="left" w:pos="2880"/>
          <w:tab w:val="left" w:pos="3600"/>
        </w:tabs>
        <w:ind w:left="1440" w:hanging="720"/>
        <w:rPr>
          <w:rFonts w:ascii="Times New Roman" w:hAnsi="Times New Roman" w:cs="Times New Roman"/>
          <w:color w:val="auto"/>
          <w:sz w:val="22"/>
          <w:szCs w:val="22"/>
        </w:rPr>
      </w:pPr>
      <w:r>
        <w:rPr>
          <w:rFonts w:ascii="Times New Roman" w:hAnsi="Times New Roman" w:cs="Times New Roman"/>
          <w:color w:val="auto"/>
          <w:sz w:val="22"/>
          <w:szCs w:val="22"/>
        </w:rPr>
        <w:tab/>
      </w:r>
      <w:r w:rsidR="00DD471A" w:rsidRPr="00453A3D">
        <w:rPr>
          <w:rFonts w:ascii="Times New Roman" w:hAnsi="Times New Roman" w:cs="Times New Roman"/>
          <w:color w:val="auto"/>
          <w:sz w:val="22"/>
          <w:szCs w:val="22"/>
        </w:rPr>
        <w:t>B.</w:t>
      </w:r>
      <w:r>
        <w:rPr>
          <w:rFonts w:ascii="Times New Roman" w:hAnsi="Times New Roman" w:cs="Times New Roman"/>
          <w:color w:val="auto"/>
          <w:sz w:val="22"/>
          <w:szCs w:val="22"/>
        </w:rPr>
        <w:tab/>
      </w:r>
      <w:r w:rsidR="00DD471A" w:rsidRPr="00453A3D">
        <w:rPr>
          <w:rFonts w:ascii="Times New Roman" w:hAnsi="Times New Roman" w:cs="Times New Roman"/>
          <w:color w:val="auto"/>
          <w:sz w:val="22"/>
          <w:szCs w:val="22"/>
        </w:rPr>
        <w:t xml:space="preserve">Take Tolerance for Harvesters </w:t>
      </w:r>
    </w:p>
    <w:p w14:paraId="72543F5A" w14:textId="77777777" w:rsidR="00DD471A" w:rsidRPr="00453A3D" w:rsidRDefault="00DD471A" w:rsidP="00453A3D">
      <w:pPr>
        <w:pStyle w:val="Default"/>
        <w:tabs>
          <w:tab w:val="left" w:pos="720"/>
          <w:tab w:val="left" w:pos="1440"/>
          <w:tab w:val="left" w:pos="2160"/>
          <w:tab w:val="left" w:pos="2880"/>
          <w:tab w:val="left" w:pos="3600"/>
        </w:tabs>
        <w:ind w:left="1440" w:hanging="720"/>
        <w:rPr>
          <w:rFonts w:ascii="Times New Roman" w:hAnsi="Times New Roman" w:cs="Times New Roman"/>
          <w:color w:val="auto"/>
          <w:sz w:val="22"/>
          <w:szCs w:val="22"/>
        </w:rPr>
      </w:pPr>
    </w:p>
    <w:p w14:paraId="250F44B3" w14:textId="77777777" w:rsidR="00DD471A" w:rsidRPr="00453A3D" w:rsidRDefault="008A72DE" w:rsidP="00453A3D">
      <w:pPr>
        <w:tabs>
          <w:tab w:val="left" w:pos="720"/>
          <w:tab w:val="left" w:pos="1440"/>
          <w:tab w:val="left" w:pos="2160"/>
          <w:tab w:val="left" w:pos="2880"/>
          <w:tab w:val="left" w:pos="3600"/>
        </w:tabs>
        <w:overflowPunct/>
        <w:ind w:left="1440" w:hanging="720"/>
        <w:textAlignment w:val="auto"/>
        <w:rPr>
          <w:sz w:val="22"/>
          <w:szCs w:val="22"/>
        </w:rPr>
      </w:pPr>
      <w:r>
        <w:rPr>
          <w:sz w:val="22"/>
          <w:szCs w:val="22"/>
        </w:rPr>
        <w:tab/>
      </w:r>
      <w:r>
        <w:rPr>
          <w:sz w:val="22"/>
          <w:szCs w:val="22"/>
        </w:rPr>
        <w:tab/>
      </w:r>
      <w:r w:rsidR="00DD471A" w:rsidRPr="00453A3D">
        <w:rPr>
          <w:sz w:val="22"/>
          <w:szCs w:val="22"/>
        </w:rPr>
        <w:t>(1)</w:t>
      </w:r>
      <w:r>
        <w:rPr>
          <w:sz w:val="22"/>
          <w:szCs w:val="22"/>
        </w:rPr>
        <w:tab/>
      </w:r>
      <w:r w:rsidR="00DD471A" w:rsidRPr="00453A3D">
        <w:rPr>
          <w:sz w:val="22"/>
          <w:szCs w:val="22"/>
        </w:rPr>
        <w:t xml:space="preserve">Zone 1 &amp; 2 Divers </w:t>
      </w:r>
    </w:p>
    <w:p w14:paraId="55CB5B2C" w14:textId="77777777" w:rsidR="00DD471A" w:rsidRPr="00453A3D" w:rsidRDefault="00DD471A" w:rsidP="00453A3D">
      <w:pPr>
        <w:tabs>
          <w:tab w:val="left" w:pos="720"/>
          <w:tab w:val="left" w:pos="1440"/>
          <w:tab w:val="left" w:pos="2160"/>
          <w:tab w:val="left" w:pos="2880"/>
          <w:tab w:val="left" w:pos="3600"/>
        </w:tabs>
        <w:overflowPunct/>
        <w:ind w:left="1440" w:hanging="720"/>
        <w:textAlignment w:val="auto"/>
        <w:rPr>
          <w:sz w:val="22"/>
          <w:szCs w:val="22"/>
        </w:rPr>
      </w:pPr>
    </w:p>
    <w:p w14:paraId="75758025" w14:textId="77777777" w:rsidR="00DD471A" w:rsidRPr="00453A3D" w:rsidRDefault="008A72DE" w:rsidP="008A72DE">
      <w:pPr>
        <w:tabs>
          <w:tab w:val="left" w:pos="720"/>
          <w:tab w:val="left" w:pos="1440"/>
          <w:tab w:val="left" w:pos="2160"/>
          <w:tab w:val="left" w:pos="2880"/>
          <w:tab w:val="left" w:pos="3600"/>
        </w:tabs>
        <w:overflowPunct/>
        <w:ind w:left="2880" w:hanging="2160"/>
        <w:textAlignment w:val="auto"/>
        <w:rPr>
          <w:sz w:val="22"/>
          <w:szCs w:val="22"/>
        </w:rPr>
      </w:pPr>
      <w:r>
        <w:rPr>
          <w:sz w:val="22"/>
          <w:szCs w:val="22"/>
        </w:rPr>
        <w:tab/>
      </w:r>
      <w:r>
        <w:rPr>
          <w:sz w:val="22"/>
          <w:szCs w:val="22"/>
        </w:rPr>
        <w:tab/>
      </w:r>
      <w:r>
        <w:rPr>
          <w:sz w:val="22"/>
          <w:szCs w:val="22"/>
        </w:rPr>
        <w:tab/>
      </w:r>
      <w:r w:rsidR="00DD471A" w:rsidRPr="00453A3D">
        <w:rPr>
          <w:sz w:val="22"/>
          <w:szCs w:val="22"/>
        </w:rPr>
        <w:t xml:space="preserve">Zone 1 &amp; 2 divers may take sea urchins that are more than 3 inches if they comprise less than 20% of any bulk pile prior to culling on board. </w:t>
      </w:r>
    </w:p>
    <w:p w14:paraId="37C2117D" w14:textId="77777777" w:rsidR="00DD471A" w:rsidRPr="00453A3D" w:rsidRDefault="00DD471A" w:rsidP="00453A3D">
      <w:pPr>
        <w:tabs>
          <w:tab w:val="left" w:pos="720"/>
          <w:tab w:val="left" w:pos="1440"/>
          <w:tab w:val="left" w:pos="2160"/>
          <w:tab w:val="left" w:pos="2880"/>
          <w:tab w:val="left" w:pos="3600"/>
        </w:tabs>
        <w:overflowPunct/>
        <w:ind w:left="1440" w:hanging="720"/>
        <w:textAlignment w:val="auto"/>
        <w:rPr>
          <w:sz w:val="22"/>
          <w:szCs w:val="22"/>
        </w:rPr>
      </w:pPr>
    </w:p>
    <w:p w14:paraId="2B25C09A" w14:textId="77777777" w:rsidR="00DD471A" w:rsidRPr="00453A3D" w:rsidRDefault="008A72DE" w:rsidP="00453A3D">
      <w:pPr>
        <w:tabs>
          <w:tab w:val="left" w:pos="720"/>
          <w:tab w:val="left" w:pos="1440"/>
          <w:tab w:val="left" w:pos="2160"/>
          <w:tab w:val="left" w:pos="2880"/>
          <w:tab w:val="left" w:pos="3600"/>
        </w:tabs>
        <w:overflowPunct/>
        <w:ind w:left="1440" w:hanging="720"/>
        <w:textAlignment w:val="auto"/>
        <w:rPr>
          <w:sz w:val="22"/>
          <w:szCs w:val="22"/>
        </w:rPr>
      </w:pPr>
      <w:r>
        <w:rPr>
          <w:sz w:val="22"/>
          <w:szCs w:val="22"/>
        </w:rPr>
        <w:tab/>
      </w:r>
      <w:r>
        <w:rPr>
          <w:sz w:val="22"/>
          <w:szCs w:val="22"/>
        </w:rPr>
        <w:tab/>
      </w:r>
      <w:r w:rsidR="00DD471A" w:rsidRPr="00453A3D">
        <w:rPr>
          <w:sz w:val="22"/>
          <w:szCs w:val="22"/>
        </w:rPr>
        <w:t>(2)</w:t>
      </w:r>
      <w:r>
        <w:rPr>
          <w:sz w:val="22"/>
          <w:szCs w:val="22"/>
        </w:rPr>
        <w:tab/>
      </w:r>
      <w:r w:rsidR="00DD471A" w:rsidRPr="00453A3D">
        <w:rPr>
          <w:sz w:val="22"/>
          <w:szCs w:val="22"/>
        </w:rPr>
        <w:t xml:space="preserve">Take Tolerance for All Other Harvesters </w:t>
      </w:r>
    </w:p>
    <w:p w14:paraId="625AA5C4" w14:textId="77777777" w:rsidR="00DD471A" w:rsidRPr="00453A3D" w:rsidRDefault="00DD471A" w:rsidP="00453A3D">
      <w:pPr>
        <w:pStyle w:val="DefaultText"/>
        <w:tabs>
          <w:tab w:val="left" w:pos="720"/>
          <w:tab w:val="left" w:pos="1440"/>
          <w:tab w:val="left" w:pos="2160"/>
          <w:tab w:val="left" w:pos="2880"/>
          <w:tab w:val="left" w:pos="3600"/>
        </w:tabs>
        <w:ind w:left="1440" w:hanging="720"/>
        <w:rPr>
          <w:sz w:val="22"/>
          <w:szCs w:val="22"/>
        </w:rPr>
      </w:pPr>
    </w:p>
    <w:p w14:paraId="4A963787" w14:textId="77777777" w:rsidR="00DD471A" w:rsidRPr="00453A3D" w:rsidRDefault="008A72DE" w:rsidP="008A72DE">
      <w:pPr>
        <w:pStyle w:val="DefaultText"/>
        <w:tabs>
          <w:tab w:val="left" w:pos="720"/>
          <w:tab w:val="left" w:pos="1440"/>
          <w:tab w:val="left" w:pos="2160"/>
          <w:tab w:val="left" w:pos="2880"/>
          <w:tab w:val="left" w:pos="3600"/>
        </w:tabs>
        <w:ind w:left="2880" w:hanging="2160"/>
        <w:rPr>
          <w:sz w:val="22"/>
          <w:szCs w:val="22"/>
        </w:rPr>
      </w:pPr>
      <w:r>
        <w:rPr>
          <w:sz w:val="22"/>
          <w:szCs w:val="22"/>
        </w:rPr>
        <w:tab/>
      </w:r>
      <w:r>
        <w:rPr>
          <w:sz w:val="22"/>
          <w:szCs w:val="22"/>
        </w:rPr>
        <w:tab/>
      </w:r>
      <w:r>
        <w:rPr>
          <w:sz w:val="22"/>
          <w:szCs w:val="22"/>
        </w:rPr>
        <w:tab/>
      </w:r>
      <w:r w:rsidR="00DD471A" w:rsidRPr="00453A3D">
        <w:rPr>
          <w:sz w:val="22"/>
          <w:szCs w:val="22"/>
        </w:rPr>
        <w:t xml:space="preserve">All licensed sea urchin harvesters except Zone 1 &amp; 2 divers may take sea urchins that are more than 3 inches prior to culling on board. </w:t>
      </w:r>
    </w:p>
    <w:p w14:paraId="7FDD2263"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617D22D4" w14:textId="77777777" w:rsidR="00701E26" w:rsidRPr="00453A3D" w:rsidRDefault="008A72DE"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701E26" w:rsidRPr="00453A3D">
        <w:rPr>
          <w:sz w:val="22"/>
          <w:szCs w:val="22"/>
        </w:rPr>
        <w:t>C.</w:t>
      </w:r>
      <w:r w:rsidR="00701E26" w:rsidRPr="00453A3D">
        <w:rPr>
          <w:sz w:val="22"/>
          <w:szCs w:val="22"/>
        </w:rPr>
        <w:tab/>
        <w:t>Sea Urchins Obtained Outside the State of Maine</w:t>
      </w:r>
    </w:p>
    <w:p w14:paraId="18AE0A64"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67D15CF7" w14:textId="77777777" w:rsidR="00701E26" w:rsidRPr="00453A3D" w:rsidRDefault="008A72DE" w:rsidP="008A72DE">
      <w:pPr>
        <w:pStyle w:val="DefaultText"/>
        <w:tabs>
          <w:tab w:val="left" w:pos="720"/>
          <w:tab w:val="left" w:pos="1440"/>
          <w:tab w:val="left" w:pos="2160"/>
          <w:tab w:val="left" w:pos="2880"/>
          <w:tab w:val="left" w:pos="3600"/>
        </w:tabs>
        <w:ind w:left="2160" w:hanging="1440"/>
        <w:rPr>
          <w:sz w:val="22"/>
          <w:szCs w:val="22"/>
        </w:rPr>
      </w:pPr>
      <w:r>
        <w:rPr>
          <w:sz w:val="22"/>
          <w:szCs w:val="22"/>
        </w:rPr>
        <w:tab/>
      </w:r>
      <w:r>
        <w:rPr>
          <w:sz w:val="22"/>
          <w:szCs w:val="22"/>
        </w:rPr>
        <w:tab/>
      </w:r>
      <w:r w:rsidR="00701E26" w:rsidRPr="00453A3D">
        <w:rPr>
          <w:sz w:val="22"/>
          <w:szCs w:val="22"/>
        </w:rPr>
        <w:t xml:space="preserve">Any person exceeding the possession tolerance of this regulation for sea urchins measuring more than 3 inches shall not be in violation of Chapter 26.03 if that person is in possession of a bill of lading </w:t>
      </w:r>
      <w:proofErr w:type="gramStart"/>
      <w:r w:rsidR="00701E26" w:rsidRPr="00453A3D">
        <w:rPr>
          <w:sz w:val="22"/>
          <w:szCs w:val="22"/>
        </w:rPr>
        <w:t>for the amount of</w:t>
      </w:r>
      <w:proofErr w:type="gramEnd"/>
      <w:r w:rsidR="00701E26" w:rsidRPr="00453A3D">
        <w:rPr>
          <w:sz w:val="22"/>
          <w:szCs w:val="22"/>
        </w:rPr>
        <w:t xml:space="preserve"> the sea urchins exceeding the tolerance amount showing those sea urchins were lawfully obtained from an origin outside the State of Maine.</w:t>
      </w:r>
      <w:r w:rsidR="00623E2D" w:rsidRPr="00453A3D">
        <w:rPr>
          <w:sz w:val="22"/>
          <w:szCs w:val="22"/>
        </w:rPr>
        <w:t xml:space="preserve"> </w:t>
      </w:r>
      <w:r w:rsidR="00701E26" w:rsidRPr="00453A3D">
        <w:rPr>
          <w:sz w:val="22"/>
          <w:szCs w:val="22"/>
        </w:rPr>
        <w:t>The absence of a bill of lading shall be prima facie evidence that the sea urchins were taken from waters within the jurisdiction of the State of Maine.</w:t>
      </w:r>
    </w:p>
    <w:p w14:paraId="65E86A3C"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20407F54" w14:textId="77777777" w:rsidR="00701E26" w:rsidRPr="00453A3D" w:rsidRDefault="00701E26" w:rsidP="008A72DE">
      <w:pPr>
        <w:pStyle w:val="DefaultText"/>
        <w:keepNext/>
        <w:keepLines/>
        <w:tabs>
          <w:tab w:val="left" w:pos="720"/>
          <w:tab w:val="left" w:pos="1440"/>
          <w:tab w:val="left" w:pos="2160"/>
          <w:tab w:val="left" w:pos="2880"/>
          <w:tab w:val="left" w:pos="3600"/>
        </w:tabs>
        <w:ind w:left="1440" w:hanging="720"/>
        <w:rPr>
          <w:sz w:val="22"/>
          <w:szCs w:val="22"/>
        </w:rPr>
      </w:pPr>
      <w:r w:rsidRPr="00453A3D">
        <w:rPr>
          <w:sz w:val="22"/>
          <w:szCs w:val="22"/>
        </w:rPr>
        <w:lastRenderedPageBreak/>
        <w:t>3.</w:t>
      </w:r>
      <w:r w:rsidRPr="00453A3D">
        <w:rPr>
          <w:sz w:val="22"/>
          <w:szCs w:val="22"/>
        </w:rPr>
        <w:tab/>
        <w:t>Tolerance</w:t>
      </w:r>
    </w:p>
    <w:p w14:paraId="656172D5" w14:textId="77777777" w:rsidR="00701E26" w:rsidRPr="00453A3D" w:rsidRDefault="00701E26" w:rsidP="008A72DE">
      <w:pPr>
        <w:pStyle w:val="DefaultText"/>
        <w:keepNext/>
        <w:keepLines/>
        <w:tabs>
          <w:tab w:val="left" w:pos="720"/>
          <w:tab w:val="left" w:pos="1440"/>
          <w:tab w:val="left" w:pos="2160"/>
          <w:tab w:val="left" w:pos="2880"/>
          <w:tab w:val="left" w:pos="3600"/>
        </w:tabs>
        <w:ind w:left="1440" w:hanging="720"/>
        <w:rPr>
          <w:sz w:val="22"/>
          <w:szCs w:val="22"/>
        </w:rPr>
      </w:pPr>
    </w:p>
    <w:p w14:paraId="667F53DB" w14:textId="77777777" w:rsidR="00701E26" w:rsidRPr="00453A3D" w:rsidRDefault="008A72DE" w:rsidP="008A72DE">
      <w:pPr>
        <w:pStyle w:val="DefaultText"/>
        <w:keepNext/>
        <w:keepLines/>
        <w:tabs>
          <w:tab w:val="left" w:pos="720"/>
          <w:tab w:val="left" w:pos="1440"/>
          <w:tab w:val="left" w:pos="2160"/>
          <w:tab w:val="left" w:pos="2880"/>
          <w:tab w:val="left" w:pos="3600"/>
        </w:tabs>
        <w:ind w:left="1440" w:hanging="720"/>
        <w:rPr>
          <w:sz w:val="22"/>
          <w:szCs w:val="22"/>
        </w:rPr>
      </w:pPr>
      <w:r>
        <w:rPr>
          <w:sz w:val="22"/>
          <w:szCs w:val="22"/>
        </w:rPr>
        <w:tab/>
      </w:r>
      <w:r w:rsidR="00701E26" w:rsidRPr="00453A3D">
        <w:rPr>
          <w:sz w:val="22"/>
          <w:szCs w:val="22"/>
        </w:rPr>
        <w:t>Tolerance shall be determined by numerical count of not less than ½ bushel taken at random from various parts of the bulk pile or by count of the entire bulk pile if it contains less than ½ bushel.</w:t>
      </w:r>
    </w:p>
    <w:p w14:paraId="3DC0E9C7"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2CD53C61" w14:textId="77777777" w:rsidR="00701E26" w:rsidRPr="00453A3D" w:rsidRDefault="008A72DE"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701E26" w:rsidRPr="00453A3D">
        <w:rPr>
          <w:sz w:val="22"/>
          <w:szCs w:val="22"/>
        </w:rPr>
        <w:t>If any person is found in possession of sea urchins measuring more than 3 inches that comprise more than 5% of the bulk pile pursuant to 26.03(2)(A) or 20% pursuant to 26.03(2)(B)(1), that bulk pile shall be considered contraband and subject to seizure.</w:t>
      </w:r>
    </w:p>
    <w:p w14:paraId="0B7A1ADA"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6664C6DA"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r w:rsidRPr="00453A3D">
        <w:rPr>
          <w:sz w:val="22"/>
          <w:szCs w:val="22"/>
        </w:rPr>
        <w:t>4.</w:t>
      </w:r>
      <w:r w:rsidRPr="00453A3D">
        <w:rPr>
          <w:sz w:val="22"/>
          <w:szCs w:val="22"/>
        </w:rPr>
        <w:tab/>
        <w:t>Culling Requirement</w:t>
      </w:r>
    </w:p>
    <w:p w14:paraId="432D9919"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4757303E" w14:textId="77777777" w:rsidR="00701E26" w:rsidRPr="00453A3D" w:rsidRDefault="008A72DE"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701E26" w:rsidRPr="00453A3D">
        <w:rPr>
          <w:sz w:val="22"/>
          <w:szCs w:val="22"/>
        </w:rPr>
        <w:t xml:space="preserve">Sea urchins measuring more than 3 inches must be culled on board immediately after </w:t>
      </w:r>
      <w:proofErr w:type="gramStart"/>
      <w:r w:rsidR="00701E26" w:rsidRPr="00453A3D">
        <w:rPr>
          <w:sz w:val="22"/>
          <w:szCs w:val="22"/>
        </w:rPr>
        <w:t>take, and</w:t>
      </w:r>
      <w:proofErr w:type="gramEnd"/>
      <w:r w:rsidR="00701E26" w:rsidRPr="00453A3D">
        <w:rPr>
          <w:sz w:val="22"/>
          <w:szCs w:val="22"/>
        </w:rPr>
        <w:t xml:space="preserve"> liberated alive into the marine waters.</w:t>
      </w:r>
    </w:p>
    <w:p w14:paraId="76E2A465" w14:textId="77777777" w:rsidR="00701E26" w:rsidRDefault="00701E26" w:rsidP="00453A3D">
      <w:pPr>
        <w:pStyle w:val="DefaultText"/>
        <w:tabs>
          <w:tab w:val="left" w:pos="720"/>
          <w:tab w:val="left" w:pos="1440"/>
          <w:tab w:val="left" w:pos="2160"/>
          <w:tab w:val="left" w:pos="2880"/>
          <w:tab w:val="left" w:pos="3600"/>
        </w:tabs>
        <w:ind w:left="1440" w:hanging="720"/>
        <w:rPr>
          <w:sz w:val="22"/>
          <w:szCs w:val="22"/>
        </w:rPr>
      </w:pPr>
    </w:p>
    <w:p w14:paraId="6FC9A9C7" w14:textId="77777777" w:rsidR="008A72DE" w:rsidRPr="00453A3D" w:rsidRDefault="008A72DE" w:rsidP="008A72DE">
      <w:pPr>
        <w:pStyle w:val="DefaultText"/>
        <w:tabs>
          <w:tab w:val="left" w:pos="720"/>
          <w:tab w:val="left" w:pos="1440"/>
          <w:tab w:val="left" w:pos="2160"/>
          <w:tab w:val="left" w:pos="2880"/>
          <w:tab w:val="left" w:pos="3600"/>
        </w:tabs>
        <w:ind w:left="1440" w:hanging="1440"/>
        <w:rPr>
          <w:sz w:val="22"/>
          <w:szCs w:val="22"/>
        </w:rPr>
      </w:pPr>
    </w:p>
    <w:p w14:paraId="2683377F" w14:textId="77777777" w:rsidR="00701E26" w:rsidRPr="00E825D7" w:rsidRDefault="00701E26" w:rsidP="008A72DE">
      <w:pPr>
        <w:pStyle w:val="DefaultText"/>
        <w:tabs>
          <w:tab w:val="left" w:pos="720"/>
          <w:tab w:val="left" w:pos="1440"/>
          <w:tab w:val="left" w:pos="2160"/>
          <w:tab w:val="left" w:pos="2880"/>
          <w:tab w:val="left" w:pos="3600"/>
        </w:tabs>
        <w:ind w:left="1440" w:hanging="1440"/>
        <w:rPr>
          <w:b/>
          <w:bCs/>
          <w:sz w:val="22"/>
          <w:szCs w:val="22"/>
        </w:rPr>
      </w:pPr>
      <w:r w:rsidRPr="00E825D7">
        <w:rPr>
          <w:b/>
          <w:bCs/>
          <w:sz w:val="22"/>
          <w:szCs w:val="22"/>
        </w:rPr>
        <w:t>26.05</w:t>
      </w:r>
      <w:r w:rsidRPr="00E825D7">
        <w:rPr>
          <w:b/>
          <w:bCs/>
          <w:sz w:val="22"/>
          <w:szCs w:val="22"/>
        </w:rPr>
        <w:tab/>
        <w:t>Sea Urchin Drag Regulation</w:t>
      </w:r>
    </w:p>
    <w:p w14:paraId="12F4D4E3"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5597C275" w14:textId="77777777" w:rsidR="00E825D7" w:rsidRDefault="00E825D7" w:rsidP="00453A3D">
      <w:pPr>
        <w:pStyle w:val="DefaultText"/>
        <w:tabs>
          <w:tab w:val="left" w:pos="720"/>
          <w:tab w:val="left" w:pos="1440"/>
          <w:tab w:val="left" w:pos="2160"/>
          <w:tab w:val="left" w:pos="2880"/>
          <w:tab w:val="left" w:pos="3600"/>
        </w:tabs>
        <w:ind w:left="1440" w:hanging="720"/>
        <w:rPr>
          <w:sz w:val="22"/>
          <w:szCs w:val="22"/>
        </w:rPr>
      </w:pPr>
      <w:r>
        <w:rPr>
          <w:sz w:val="22"/>
          <w:szCs w:val="22"/>
        </w:rPr>
        <w:t>1.</w:t>
      </w:r>
    </w:p>
    <w:p w14:paraId="3A0BF2F9" w14:textId="77777777" w:rsidR="00E825D7" w:rsidRDefault="00E825D7" w:rsidP="00453A3D">
      <w:pPr>
        <w:pStyle w:val="DefaultText"/>
        <w:tabs>
          <w:tab w:val="left" w:pos="720"/>
          <w:tab w:val="left" w:pos="1440"/>
          <w:tab w:val="left" w:pos="2160"/>
          <w:tab w:val="left" w:pos="2880"/>
          <w:tab w:val="left" w:pos="3600"/>
        </w:tabs>
        <w:ind w:left="1440" w:hanging="720"/>
        <w:rPr>
          <w:sz w:val="22"/>
          <w:szCs w:val="22"/>
        </w:rPr>
      </w:pPr>
    </w:p>
    <w:p w14:paraId="77750695" w14:textId="77777777" w:rsidR="00701E26" w:rsidRPr="00453A3D" w:rsidRDefault="00701E26" w:rsidP="00E825D7">
      <w:pPr>
        <w:pStyle w:val="DefaultText"/>
        <w:tabs>
          <w:tab w:val="left" w:pos="720"/>
          <w:tab w:val="left" w:pos="1440"/>
          <w:tab w:val="left" w:pos="2160"/>
          <w:tab w:val="left" w:pos="2880"/>
          <w:tab w:val="left" w:pos="3600"/>
        </w:tabs>
        <w:ind w:left="2160" w:hanging="720"/>
        <w:rPr>
          <w:sz w:val="22"/>
          <w:szCs w:val="22"/>
        </w:rPr>
      </w:pPr>
      <w:r w:rsidRPr="00453A3D">
        <w:rPr>
          <w:sz w:val="22"/>
          <w:szCs w:val="22"/>
        </w:rPr>
        <w:t>A.</w:t>
      </w:r>
      <w:r w:rsidRPr="00453A3D">
        <w:rPr>
          <w:sz w:val="22"/>
          <w:szCs w:val="22"/>
        </w:rPr>
        <w:tab/>
        <w:t xml:space="preserve">It shall be unlawful to fish for, possess or take sea urchins with a drag, or combination of drags, </w:t>
      </w:r>
      <w:proofErr w:type="gramStart"/>
      <w:r w:rsidRPr="00453A3D">
        <w:rPr>
          <w:sz w:val="22"/>
          <w:szCs w:val="22"/>
        </w:rPr>
        <w:t>in excess of</w:t>
      </w:r>
      <w:proofErr w:type="gramEnd"/>
      <w:r w:rsidRPr="00453A3D">
        <w:rPr>
          <w:sz w:val="22"/>
          <w:szCs w:val="22"/>
        </w:rPr>
        <w:t xml:space="preserve"> 5 feet six inches effective fishing width (by measuring from the extreme outside of the mouth of the drag or drags), within Maine’s coastal waters.</w:t>
      </w:r>
    </w:p>
    <w:p w14:paraId="5F8A70F2" w14:textId="77777777" w:rsidR="00701E26" w:rsidRPr="00453A3D" w:rsidRDefault="00701E26" w:rsidP="00E825D7">
      <w:pPr>
        <w:pStyle w:val="DefaultText"/>
        <w:tabs>
          <w:tab w:val="left" w:pos="720"/>
          <w:tab w:val="left" w:pos="1440"/>
          <w:tab w:val="left" w:pos="2160"/>
          <w:tab w:val="left" w:pos="2880"/>
          <w:tab w:val="left" w:pos="3600"/>
        </w:tabs>
        <w:ind w:left="2160" w:hanging="720"/>
        <w:rPr>
          <w:sz w:val="22"/>
          <w:szCs w:val="22"/>
        </w:rPr>
      </w:pPr>
    </w:p>
    <w:p w14:paraId="5D1BE6A1" w14:textId="77777777" w:rsidR="00701E26" w:rsidRPr="00453A3D" w:rsidRDefault="00701E26" w:rsidP="00E825D7">
      <w:pPr>
        <w:pStyle w:val="DefaultText"/>
        <w:tabs>
          <w:tab w:val="left" w:pos="720"/>
          <w:tab w:val="left" w:pos="1440"/>
          <w:tab w:val="left" w:pos="2160"/>
          <w:tab w:val="left" w:pos="2880"/>
          <w:tab w:val="left" w:pos="3600"/>
        </w:tabs>
        <w:ind w:left="2160" w:hanging="720"/>
        <w:rPr>
          <w:sz w:val="22"/>
          <w:szCs w:val="22"/>
        </w:rPr>
      </w:pPr>
      <w:r w:rsidRPr="00453A3D">
        <w:rPr>
          <w:sz w:val="22"/>
          <w:szCs w:val="22"/>
        </w:rPr>
        <w:t>B.</w:t>
      </w:r>
      <w:r w:rsidRPr="00453A3D">
        <w:rPr>
          <w:sz w:val="22"/>
          <w:szCs w:val="22"/>
        </w:rPr>
        <w:tab/>
        <w:t>Escape Panel - Zone 2</w:t>
      </w:r>
    </w:p>
    <w:p w14:paraId="126B8BDA"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42E0EA1C" w14:textId="77777777" w:rsidR="00701E26" w:rsidRPr="00453A3D" w:rsidRDefault="008A72DE" w:rsidP="00E825D7">
      <w:pPr>
        <w:pStyle w:val="DefaultText"/>
        <w:tabs>
          <w:tab w:val="left" w:pos="720"/>
          <w:tab w:val="left" w:pos="1440"/>
          <w:tab w:val="left" w:pos="2160"/>
          <w:tab w:val="left" w:pos="2880"/>
          <w:tab w:val="left" w:pos="3600"/>
        </w:tabs>
        <w:ind w:left="2160" w:hanging="1440"/>
        <w:rPr>
          <w:sz w:val="22"/>
          <w:szCs w:val="22"/>
        </w:rPr>
      </w:pPr>
      <w:r>
        <w:rPr>
          <w:sz w:val="22"/>
          <w:szCs w:val="22"/>
        </w:rPr>
        <w:tab/>
      </w:r>
      <w:r w:rsidR="00E825D7">
        <w:rPr>
          <w:sz w:val="22"/>
          <w:szCs w:val="22"/>
        </w:rPr>
        <w:tab/>
      </w:r>
      <w:r w:rsidR="00701E26" w:rsidRPr="00453A3D">
        <w:rPr>
          <w:sz w:val="22"/>
          <w:szCs w:val="22"/>
        </w:rPr>
        <w:t>It shall be unlawful to fish for, possess, or take sea urchins in Zone 2 with a drag that does not have an escape panel.</w:t>
      </w:r>
    </w:p>
    <w:p w14:paraId="49820BB0"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1D073EC6" w14:textId="77777777" w:rsidR="00701E26" w:rsidRPr="00453A3D" w:rsidRDefault="008A72DE"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E825D7">
        <w:rPr>
          <w:sz w:val="22"/>
          <w:szCs w:val="22"/>
        </w:rPr>
        <w:tab/>
        <w:t>(</w:t>
      </w:r>
      <w:r w:rsidR="00701E26" w:rsidRPr="00453A3D">
        <w:rPr>
          <w:sz w:val="22"/>
          <w:szCs w:val="22"/>
        </w:rPr>
        <w:t>1</w:t>
      </w:r>
      <w:r w:rsidR="00E825D7">
        <w:rPr>
          <w:sz w:val="22"/>
          <w:szCs w:val="22"/>
        </w:rPr>
        <w:t>)</w:t>
      </w:r>
      <w:r w:rsidR="00701E26" w:rsidRPr="00453A3D">
        <w:rPr>
          <w:sz w:val="22"/>
          <w:szCs w:val="22"/>
        </w:rPr>
        <w:tab/>
        <w:t>Configuration of Escape Panel</w:t>
      </w:r>
    </w:p>
    <w:p w14:paraId="39FFF19F"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2AE52360" w14:textId="77777777" w:rsidR="00701E26" w:rsidRPr="00453A3D" w:rsidRDefault="008A72DE" w:rsidP="00E825D7">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r>
      <w:r w:rsidR="00701E26" w:rsidRPr="00453A3D">
        <w:rPr>
          <w:sz w:val="22"/>
          <w:szCs w:val="22"/>
        </w:rPr>
        <w:t>(a)</w:t>
      </w:r>
      <w:r w:rsidR="00701E26" w:rsidRPr="00453A3D">
        <w:rPr>
          <w:sz w:val="22"/>
          <w:szCs w:val="22"/>
        </w:rPr>
        <w:tab/>
        <w:t>The panel shall consist of a single layer of netting in the top of the drag above the chains.</w:t>
      </w:r>
    </w:p>
    <w:p w14:paraId="338ADFB6" w14:textId="77777777" w:rsidR="00701E26" w:rsidRPr="00453A3D" w:rsidRDefault="00701E26" w:rsidP="00E825D7">
      <w:pPr>
        <w:pStyle w:val="DefaultText"/>
        <w:tabs>
          <w:tab w:val="left" w:pos="720"/>
          <w:tab w:val="left" w:pos="1440"/>
          <w:tab w:val="left" w:pos="2160"/>
          <w:tab w:val="left" w:pos="2880"/>
          <w:tab w:val="left" w:pos="3600"/>
        </w:tabs>
        <w:ind w:left="3600" w:hanging="2160"/>
        <w:rPr>
          <w:sz w:val="22"/>
          <w:szCs w:val="22"/>
        </w:rPr>
      </w:pPr>
    </w:p>
    <w:p w14:paraId="71B507AE" w14:textId="77777777" w:rsidR="00701E26" w:rsidRPr="00453A3D" w:rsidRDefault="008A72DE" w:rsidP="00E825D7">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r>
      <w:r w:rsidR="00701E26" w:rsidRPr="00453A3D">
        <w:rPr>
          <w:sz w:val="22"/>
          <w:szCs w:val="22"/>
        </w:rPr>
        <w:t>(b)</w:t>
      </w:r>
      <w:r w:rsidR="00701E26" w:rsidRPr="00453A3D">
        <w:rPr>
          <w:sz w:val="22"/>
          <w:szCs w:val="22"/>
        </w:rPr>
        <w:tab/>
        <w:t>There can be no liner or other material or device obstructing any part of the panel.</w:t>
      </w:r>
    </w:p>
    <w:p w14:paraId="48F491C0" w14:textId="77777777" w:rsidR="00701E26" w:rsidRPr="00453A3D" w:rsidRDefault="00701E26" w:rsidP="00E825D7">
      <w:pPr>
        <w:pStyle w:val="DefaultText"/>
        <w:tabs>
          <w:tab w:val="left" w:pos="720"/>
          <w:tab w:val="left" w:pos="1440"/>
          <w:tab w:val="left" w:pos="2160"/>
          <w:tab w:val="left" w:pos="2880"/>
          <w:tab w:val="left" w:pos="3600"/>
        </w:tabs>
        <w:ind w:left="3600" w:hanging="2160"/>
        <w:rPr>
          <w:sz w:val="22"/>
          <w:szCs w:val="22"/>
        </w:rPr>
      </w:pPr>
    </w:p>
    <w:p w14:paraId="6988502F" w14:textId="77777777" w:rsidR="00701E26" w:rsidRPr="00453A3D" w:rsidRDefault="008A72DE" w:rsidP="00E825D7">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r>
      <w:r w:rsidR="00701E26" w:rsidRPr="00453A3D">
        <w:rPr>
          <w:sz w:val="22"/>
          <w:szCs w:val="22"/>
        </w:rPr>
        <w:t>(c)</w:t>
      </w:r>
      <w:r w:rsidR="00701E26" w:rsidRPr="00453A3D">
        <w:rPr>
          <w:sz w:val="22"/>
          <w:szCs w:val="22"/>
        </w:rPr>
        <w:tab/>
        <w:t>The panel must be at least 2 feet deep (from front to back of the drag) and extend across the full width of the drag.</w:t>
      </w:r>
    </w:p>
    <w:p w14:paraId="2D790852" w14:textId="77777777" w:rsidR="00701E26" w:rsidRPr="00453A3D" w:rsidRDefault="00701E26" w:rsidP="00E825D7">
      <w:pPr>
        <w:pStyle w:val="DefaultText"/>
        <w:tabs>
          <w:tab w:val="left" w:pos="720"/>
          <w:tab w:val="left" w:pos="1440"/>
          <w:tab w:val="left" w:pos="2160"/>
          <w:tab w:val="left" w:pos="2880"/>
          <w:tab w:val="left" w:pos="3600"/>
        </w:tabs>
        <w:ind w:left="3600" w:hanging="2160"/>
        <w:rPr>
          <w:sz w:val="22"/>
          <w:szCs w:val="22"/>
        </w:rPr>
      </w:pPr>
    </w:p>
    <w:p w14:paraId="17410530" w14:textId="77777777" w:rsidR="00701E26" w:rsidRPr="00453A3D" w:rsidRDefault="008A72DE" w:rsidP="00E825D7">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r>
      <w:r w:rsidR="00701E26" w:rsidRPr="00453A3D">
        <w:rPr>
          <w:sz w:val="22"/>
          <w:szCs w:val="22"/>
        </w:rPr>
        <w:t>(d)</w:t>
      </w:r>
      <w:r w:rsidR="00701E26" w:rsidRPr="00453A3D">
        <w:rPr>
          <w:sz w:val="22"/>
          <w:szCs w:val="22"/>
        </w:rPr>
        <w:tab/>
        <w:t>The mesh of the netting must be hung “square”, not “diamond”, that is, the twines of the mesh going one way must run parallel to the front (mouth) of the drag and the twines of the mesh going the other way must run perpendicular to the front (mouth) of the drag, not diagonally.</w:t>
      </w:r>
    </w:p>
    <w:p w14:paraId="3470BC48" w14:textId="77777777" w:rsidR="00701E26" w:rsidRPr="00453A3D" w:rsidRDefault="00701E26" w:rsidP="00E825D7">
      <w:pPr>
        <w:pStyle w:val="DefaultText"/>
        <w:tabs>
          <w:tab w:val="left" w:pos="720"/>
          <w:tab w:val="left" w:pos="1440"/>
          <w:tab w:val="left" w:pos="2160"/>
          <w:tab w:val="left" w:pos="2880"/>
          <w:tab w:val="left" w:pos="3600"/>
        </w:tabs>
        <w:ind w:left="3600" w:hanging="2160"/>
        <w:rPr>
          <w:sz w:val="22"/>
          <w:szCs w:val="22"/>
        </w:rPr>
      </w:pPr>
    </w:p>
    <w:p w14:paraId="63F3F8AF" w14:textId="77777777" w:rsidR="00701E26" w:rsidRPr="00453A3D" w:rsidRDefault="008A72DE" w:rsidP="00E825D7">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r>
      <w:r w:rsidR="00701E26" w:rsidRPr="00453A3D">
        <w:rPr>
          <w:sz w:val="22"/>
          <w:szCs w:val="22"/>
        </w:rPr>
        <w:t>(e)</w:t>
      </w:r>
      <w:r w:rsidR="00701E26" w:rsidRPr="00453A3D">
        <w:rPr>
          <w:sz w:val="22"/>
          <w:szCs w:val="22"/>
        </w:rPr>
        <w:tab/>
        <w:t>The meshes must measure at least 2 inches from the middle of one knot to the middle of the next adjacent knot.</w:t>
      </w:r>
    </w:p>
    <w:p w14:paraId="21984C4F"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6AB43A67" w14:textId="77777777" w:rsidR="00701E26" w:rsidRPr="00453A3D" w:rsidRDefault="00701E26" w:rsidP="00E825D7">
      <w:pPr>
        <w:pStyle w:val="DefaultText"/>
        <w:keepNext/>
        <w:keepLines/>
        <w:tabs>
          <w:tab w:val="left" w:pos="720"/>
          <w:tab w:val="left" w:pos="1440"/>
          <w:tab w:val="left" w:pos="2160"/>
          <w:tab w:val="left" w:pos="2880"/>
          <w:tab w:val="left" w:pos="3600"/>
        </w:tabs>
        <w:ind w:left="1440" w:hanging="720"/>
        <w:rPr>
          <w:rStyle w:val="InitialStyle"/>
          <w:sz w:val="22"/>
          <w:szCs w:val="22"/>
        </w:rPr>
      </w:pPr>
      <w:r w:rsidRPr="00453A3D">
        <w:rPr>
          <w:rStyle w:val="InitialStyle"/>
          <w:sz w:val="22"/>
          <w:szCs w:val="22"/>
        </w:rPr>
        <w:lastRenderedPageBreak/>
        <w:t>2.</w:t>
      </w:r>
      <w:r w:rsidRPr="00453A3D">
        <w:rPr>
          <w:rStyle w:val="InitialStyle"/>
          <w:sz w:val="22"/>
          <w:szCs w:val="22"/>
        </w:rPr>
        <w:tab/>
        <w:t>Method of mesh measurement</w:t>
      </w:r>
    </w:p>
    <w:p w14:paraId="1F317B1B" w14:textId="77777777" w:rsidR="00701E26" w:rsidRPr="00453A3D" w:rsidRDefault="00701E26" w:rsidP="00E825D7">
      <w:pPr>
        <w:pStyle w:val="DefaultText"/>
        <w:keepNext/>
        <w:keepLines/>
        <w:tabs>
          <w:tab w:val="left" w:pos="720"/>
          <w:tab w:val="left" w:pos="1440"/>
          <w:tab w:val="left" w:pos="2160"/>
          <w:tab w:val="left" w:pos="2880"/>
          <w:tab w:val="left" w:pos="3600"/>
        </w:tabs>
        <w:ind w:left="1440" w:hanging="720"/>
        <w:rPr>
          <w:rStyle w:val="InitialStyle"/>
          <w:sz w:val="22"/>
          <w:szCs w:val="22"/>
        </w:rPr>
      </w:pPr>
    </w:p>
    <w:p w14:paraId="484C6DAF" w14:textId="77777777" w:rsidR="00701E26" w:rsidRPr="00453A3D" w:rsidRDefault="008A72DE" w:rsidP="00E825D7">
      <w:pPr>
        <w:pStyle w:val="DefaultText"/>
        <w:keepNext/>
        <w:keepLines/>
        <w:tabs>
          <w:tab w:val="left" w:pos="720"/>
          <w:tab w:val="left" w:pos="1440"/>
          <w:tab w:val="left" w:pos="2160"/>
          <w:tab w:val="left" w:pos="2880"/>
          <w:tab w:val="left" w:pos="3600"/>
        </w:tabs>
        <w:ind w:left="1440" w:hanging="720"/>
        <w:rPr>
          <w:sz w:val="22"/>
          <w:szCs w:val="22"/>
        </w:rPr>
      </w:pPr>
      <w:r>
        <w:rPr>
          <w:rStyle w:val="InitialStyle"/>
          <w:sz w:val="22"/>
          <w:szCs w:val="22"/>
        </w:rPr>
        <w:tab/>
      </w:r>
      <w:r w:rsidR="00701E26" w:rsidRPr="00453A3D">
        <w:rPr>
          <w:rStyle w:val="InitialStyle"/>
          <w:sz w:val="22"/>
          <w:szCs w:val="22"/>
        </w:rPr>
        <w:t>Mesh size shall be measured</w:t>
      </w:r>
      <w:r w:rsidR="00701E26" w:rsidRPr="00453A3D">
        <w:rPr>
          <w:sz w:val="22"/>
          <w:szCs w:val="22"/>
        </w:rPr>
        <w:t xml:space="preserve"> by lining up 5 consecutive knots perpendicular to the front of the drag or parallel to the front of the drag and measuring the distance from the middle of one knot to the middle of the next knot with a ruler or tape measure.</w:t>
      </w:r>
      <w:r w:rsidR="00623E2D" w:rsidRPr="00453A3D">
        <w:rPr>
          <w:sz w:val="22"/>
          <w:szCs w:val="22"/>
        </w:rPr>
        <w:t xml:space="preserve"> </w:t>
      </w:r>
      <w:r w:rsidR="00701E26" w:rsidRPr="00453A3D">
        <w:rPr>
          <w:sz w:val="22"/>
          <w:szCs w:val="22"/>
        </w:rPr>
        <w:t>The mesh measurement shall be the average of the 5 consecutive measures.</w:t>
      </w:r>
      <w:r w:rsidR="00623E2D" w:rsidRPr="00453A3D">
        <w:rPr>
          <w:sz w:val="22"/>
          <w:szCs w:val="22"/>
        </w:rPr>
        <w:t xml:space="preserve"> </w:t>
      </w:r>
      <w:r w:rsidR="00701E26" w:rsidRPr="00453A3D">
        <w:rPr>
          <w:sz w:val="22"/>
          <w:szCs w:val="22"/>
        </w:rPr>
        <w:t>These measurements must be made at least 2 meshes away from the edges of the panel.</w:t>
      </w:r>
    </w:p>
    <w:p w14:paraId="3718B93A"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4A86BA11"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r w:rsidRPr="00453A3D">
        <w:rPr>
          <w:sz w:val="22"/>
          <w:szCs w:val="22"/>
        </w:rPr>
        <w:t>3.</w:t>
      </w:r>
      <w:r w:rsidRPr="00453A3D">
        <w:rPr>
          <w:sz w:val="22"/>
          <w:szCs w:val="22"/>
        </w:rPr>
        <w:tab/>
        <w:t>Exception</w:t>
      </w:r>
    </w:p>
    <w:p w14:paraId="2D9CE968"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77B2FC57" w14:textId="77777777" w:rsidR="00701E26" w:rsidRPr="00453A3D" w:rsidRDefault="008A72DE" w:rsidP="00453A3D">
      <w:pPr>
        <w:pStyle w:val="DefaultText"/>
        <w:tabs>
          <w:tab w:val="left" w:pos="720"/>
          <w:tab w:val="left" w:pos="1440"/>
          <w:tab w:val="left" w:pos="2160"/>
          <w:tab w:val="left" w:pos="2880"/>
          <w:tab w:val="left" w:pos="3600"/>
        </w:tabs>
        <w:ind w:left="1440" w:hanging="720"/>
        <w:rPr>
          <w:rStyle w:val="InitialStyle"/>
          <w:sz w:val="22"/>
          <w:szCs w:val="22"/>
        </w:rPr>
      </w:pPr>
      <w:r>
        <w:rPr>
          <w:sz w:val="22"/>
          <w:szCs w:val="22"/>
        </w:rPr>
        <w:tab/>
      </w:r>
      <w:r w:rsidR="00701E26" w:rsidRPr="00453A3D">
        <w:rPr>
          <w:sz w:val="22"/>
          <w:szCs w:val="22"/>
        </w:rPr>
        <w:t>It shall be lawful to fish for, take, or possess sea urchins with a drag that qualifies as a scallop drag under Chapter 11.07 if the drag meets the requirements of Chapter 26.05(A).</w:t>
      </w:r>
    </w:p>
    <w:p w14:paraId="28879356" w14:textId="77777777" w:rsidR="00701E26" w:rsidRDefault="00701E26" w:rsidP="00453A3D">
      <w:pPr>
        <w:pStyle w:val="DefaultText"/>
        <w:tabs>
          <w:tab w:val="left" w:pos="720"/>
          <w:tab w:val="left" w:pos="1440"/>
          <w:tab w:val="left" w:pos="2160"/>
          <w:tab w:val="left" w:pos="2880"/>
          <w:tab w:val="left" w:pos="3600"/>
        </w:tabs>
        <w:ind w:left="1440" w:hanging="720"/>
        <w:rPr>
          <w:sz w:val="22"/>
          <w:szCs w:val="22"/>
        </w:rPr>
      </w:pPr>
    </w:p>
    <w:p w14:paraId="742C1C49" w14:textId="77777777" w:rsidR="008A72DE" w:rsidRPr="00453A3D" w:rsidRDefault="008A72DE" w:rsidP="00453A3D">
      <w:pPr>
        <w:pStyle w:val="DefaultText"/>
        <w:tabs>
          <w:tab w:val="left" w:pos="720"/>
          <w:tab w:val="left" w:pos="1440"/>
          <w:tab w:val="left" w:pos="2160"/>
          <w:tab w:val="left" w:pos="2880"/>
          <w:tab w:val="left" w:pos="3600"/>
        </w:tabs>
        <w:ind w:left="1440" w:hanging="720"/>
        <w:rPr>
          <w:sz w:val="22"/>
          <w:szCs w:val="22"/>
        </w:rPr>
      </w:pPr>
    </w:p>
    <w:p w14:paraId="5B4618C0" w14:textId="3494034A" w:rsidR="00E825D7" w:rsidRDefault="000062A7" w:rsidP="00E825D7">
      <w:pPr>
        <w:pStyle w:val="DefaultText"/>
        <w:tabs>
          <w:tab w:val="left" w:pos="720"/>
          <w:tab w:val="left" w:pos="1440"/>
          <w:tab w:val="left" w:pos="2160"/>
          <w:tab w:val="left" w:pos="2880"/>
          <w:tab w:val="left" w:pos="3600"/>
        </w:tabs>
        <w:ind w:left="720" w:hanging="720"/>
        <w:rPr>
          <w:sz w:val="22"/>
          <w:szCs w:val="22"/>
        </w:rPr>
      </w:pPr>
      <w:r w:rsidRPr="00E825D7">
        <w:rPr>
          <w:b/>
          <w:bCs/>
          <w:sz w:val="22"/>
          <w:szCs w:val="22"/>
        </w:rPr>
        <w:t>26.07</w:t>
      </w:r>
      <w:r w:rsidRPr="00E825D7">
        <w:rPr>
          <w:b/>
          <w:bCs/>
          <w:sz w:val="22"/>
          <w:szCs w:val="22"/>
        </w:rPr>
        <w:tab/>
        <w:t>S</w:t>
      </w:r>
      <w:r w:rsidR="00EE0D8F" w:rsidRPr="00E825D7">
        <w:rPr>
          <w:b/>
          <w:bCs/>
          <w:sz w:val="22"/>
          <w:szCs w:val="22"/>
        </w:rPr>
        <w:t>ea Urchin Harvesting Season 20</w:t>
      </w:r>
      <w:r w:rsidR="00244F6B" w:rsidRPr="00E825D7">
        <w:rPr>
          <w:b/>
          <w:bCs/>
          <w:sz w:val="22"/>
          <w:szCs w:val="22"/>
        </w:rPr>
        <w:t>2</w:t>
      </w:r>
      <w:r w:rsidR="005A0A0C">
        <w:rPr>
          <w:b/>
          <w:bCs/>
          <w:sz w:val="22"/>
          <w:szCs w:val="22"/>
        </w:rPr>
        <w:t>4</w:t>
      </w:r>
      <w:r w:rsidR="00EE0D8F" w:rsidRPr="00E825D7">
        <w:rPr>
          <w:b/>
          <w:bCs/>
          <w:sz w:val="22"/>
          <w:szCs w:val="22"/>
        </w:rPr>
        <w:t>-20</w:t>
      </w:r>
      <w:r w:rsidR="0020494E" w:rsidRPr="00E825D7">
        <w:rPr>
          <w:b/>
          <w:bCs/>
          <w:sz w:val="22"/>
          <w:szCs w:val="22"/>
        </w:rPr>
        <w:t>2</w:t>
      </w:r>
      <w:r w:rsidR="005A0A0C">
        <w:rPr>
          <w:b/>
          <w:bCs/>
          <w:sz w:val="22"/>
          <w:szCs w:val="22"/>
        </w:rPr>
        <w:t>5</w:t>
      </w:r>
      <w:r w:rsidRPr="00E825D7">
        <w:rPr>
          <w:b/>
          <w:bCs/>
          <w:sz w:val="22"/>
          <w:szCs w:val="22"/>
        </w:rPr>
        <w:t xml:space="preserve"> pursuant to 12 M.R.S. §6749</w:t>
      </w:r>
      <w:r w:rsidR="00C12316" w:rsidRPr="00453A3D">
        <w:rPr>
          <w:sz w:val="22"/>
          <w:szCs w:val="22"/>
        </w:rPr>
        <w:t xml:space="preserve">. </w:t>
      </w:r>
    </w:p>
    <w:p w14:paraId="2B305DE2" w14:textId="77777777" w:rsidR="00E825D7" w:rsidRDefault="00E825D7" w:rsidP="00E825D7">
      <w:pPr>
        <w:pStyle w:val="DefaultText"/>
        <w:tabs>
          <w:tab w:val="left" w:pos="720"/>
          <w:tab w:val="left" w:pos="1440"/>
          <w:tab w:val="left" w:pos="2160"/>
          <w:tab w:val="left" w:pos="2880"/>
          <w:tab w:val="left" w:pos="3600"/>
        </w:tabs>
        <w:ind w:left="720" w:hanging="720"/>
        <w:rPr>
          <w:sz w:val="22"/>
          <w:szCs w:val="22"/>
        </w:rPr>
      </w:pPr>
    </w:p>
    <w:p w14:paraId="798E82A9" w14:textId="77777777" w:rsidR="00C12316" w:rsidRPr="00453A3D" w:rsidRDefault="00E825D7" w:rsidP="00E825D7">
      <w:pPr>
        <w:pStyle w:val="DefaultText"/>
        <w:tabs>
          <w:tab w:val="left" w:pos="720"/>
          <w:tab w:val="left" w:pos="1440"/>
          <w:tab w:val="left" w:pos="2160"/>
          <w:tab w:val="left" w:pos="2880"/>
          <w:tab w:val="left" w:pos="3600"/>
        </w:tabs>
        <w:ind w:left="720" w:hanging="720"/>
        <w:rPr>
          <w:sz w:val="22"/>
          <w:szCs w:val="22"/>
        </w:rPr>
      </w:pPr>
      <w:r>
        <w:rPr>
          <w:sz w:val="22"/>
          <w:szCs w:val="22"/>
        </w:rPr>
        <w:tab/>
      </w:r>
      <w:r w:rsidR="00C12316" w:rsidRPr="00453A3D">
        <w:rPr>
          <w:sz w:val="22"/>
          <w:szCs w:val="22"/>
        </w:rPr>
        <w:t xml:space="preserve">Harvesters </w:t>
      </w:r>
      <w:r w:rsidR="0020494E" w:rsidRPr="00453A3D">
        <w:rPr>
          <w:sz w:val="22"/>
          <w:szCs w:val="22"/>
        </w:rPr>
        <w:t xml:space="preserve">may </w:t>
      </w:r>
      <w:r w:rsidR="00C12316" w:rsidRPr="00453A3D">
        <w:rPr>
          <w:sz w:val="22"/>
          <w:szCs w:val="22"/>
        </w:rPr>
        <w:t>choose 15 of the available days in Zone 1 and 3</w:t>
      </w:r>
      <w:r w:rsidR="0020494E" w:rsidRPr="00453A3D">
        <w:rPr>
          <w:sz w:val="22"/>
          <w:szCs w:val="22"/>
        </w:rPr>
        <w:t>0</w:t>
      </w:r>
      <w:r w:rsidR="00C12316" w:rsidRPr="00453A3D">
        <w:rPr>
          <w:sz w:val="22"/>
          <w:szCs w:val="22"/>
        </w:rPr>
        <w:t xml:space="preserve"> of the potential 4</w:t>
      </w:r>
      <w:r w:rsidR="0020494E" w:rsidRPr="00453A3D">
        <w:rPr>
          <w:sz w:val="22"/>
          <w:szCs w:val="22"/>
        </w:rPr>
        <w:t>0</w:t>
      </w:r>
      <w:r w:rsidR="00C12316" w:rsidRPr="00453A3D">
        <w:rPr>
          <w:sz w:val="22"/>
          <w:szCs w:val="22"/>
        </w:rPr>
        <w:t xml:space="preserve"> available days in Zone 2. </w:t>
      </w:r>
    </w:p>
    <w:p w14:paraId="6B378C3F" w14:textId="77777777" w:rsidR="000062A7" w:rsidRPr="00453A3D" w:rsidRDefault="000062A7" w:rsidP="00453A3D">
      <w:pPr>
        <w:pStyle w:val="DefaultText"/>
        <w:tabs>
          <w:tab w:val="left" w:pos="720"/>
          <w:tab w:val="left" w:pos="1440"/>
          <w:tab w:val="left" w:pos="2160"/>
          <w:tab w:val="left" w:pos="2880"/>
          <w:tab w:val="left" w:pos="3600"/>
        </w:tabs>
        <w:ind w:left="1440" w:hanging="720"/>
        <w:rPr>
          <w:sz w:val="22"/>
          <w:szCs w:val="22"/>
        </w:rPr>
      </w:pPr>
    </w:p>
    <w:p w14:paraId="4D0C3AA8" w14:textId="77777777" w:rsidR="001B5651" w:rsidRPr="00453A3D" w:rsidRDefault="001B5651" w:rsidP="00E825D7">
      <w:pPr>
        <w:pStyle w:val="DefaultText"/>
        <w:tabs>
          <w:tab w:val="left" w:pos="720"/>
          <w:tab w:val="left" w:pos="1440"/>
          <w:tab w:val="left" w:pos="2160"/>
          <w:tab w:val="left" w:pos="2880"/>
          <w:tab w:val="left" w:pos="3600"/>
        </w:tabs>
        <w:ind w:left="1440" w:hanging="720"/>
        <w:rPr>
          <w:sz w:val="22"/>
          <w:szCs w:val="22"/>
        </w:rPr>
      </w:pPr>
      <w:r w:rsidRPr="00453A3D">
        <w:rPr>
          <w:sz w:val="22"/>
          <w:szCs w:val="22"/>
        </w:rPr>
        <w:t>1.</w:t>
      </w:r>
      <w:r w:rsidRPr="00453A3D">
        <w:rPr>
          <w:sz w:val="22"/>
          <w:szCs w:val="22"/>
        </w:rPr>
        <w:tab/>
        <w:t>Zone 1 [as defined by 12 M.R.S. §6749-</w:t>
      </w:r>
      <w:proofErr w:type="gramStart"/>
      <w:r w:rsidRPr="00453A3D">
        <w:rPr>
          <w:sz w:val="22"/>
          <w:szCs w:val="22"/>
        </w:rPr>
        <w:t>N(</w:t>
      </w:r>
      <w:proofErr w:type="gramEnd"/>
      <w:r w:rsidRPr="00453A3D">
        <w:rPr>
          <w:sz w:val="22"/>
          <w:szCs w:val="22"/>
        </w:rPr>
        <w:t>1)]</w:t>
      </w:r>
      <w:r w:rsidR="00C12316" w:rsidRPr="00453A3D">
        <w:rPr>
          <w:sz w:val="22"/>
          <w:szCs w:val="22"/>
        </w:rPr>
        <w:t>.</w:t>
      </w:r>
      <w:r w:rsidRPr="00453A3D">
        <w:rPr>
          <w:sz w:val="22"/>
          <w:szCs w:val="22"/>
        </w:rPr>
        <w:t xml:space="preserve"> </w:t>
      </w:r>
      <w:r w:rsidR="00C12316" w:rsidRPr="00453A3D">
        <w:rPr>
          <w:sz w:val="22"/>
          <w:szCs w:val="22"/>
        </w:rPr>
        <w:t xml:space="preserve">Harvesters </w:t>
      </w:r>
      <w:r w:rsidR="0020494E" w:rsidRPr="00453A3D">
        <w:rPr>
          <w:sz w:val="22"/>
          <w:szCs w:val="22"/>
        </w:rPr>
        <w:t xml:space="preserve">may </w:t>
      </w:r>
      <w:r w:rsidR="00C12316" w:rsidRPr="00453A3D">
        <w:rPr>
          <w:sz w:val="22"/>
          <w:szCs w:val="22"/>
        </w:rPr>
        <w:t xml:space="preserve">choose 15 of the </w:t>
      </w:r>
      <w:r w:rsidR="0020494E" w:rsidRPr="00453A3D">
        <w:rPr>
          <w:sz w:val="22"/>
          <w:szCs w:val="22"/>
        </w:rPr>
        <w:t xml:space="preserve">available fishing </w:t>
      </w:r>
      <w:r w:rsidR="00C12316" w:rsidRPr="00453A3D">
        <w:rPr>
          <w:sz w:val="22"/>
          <w:szCs w:val="22"/>
        </w:rPr>
        <w:t>days.</w:t>
      </w:r>
    </w:p>
    <w:p w14:paraId="69331CEA" w14:textId="77777777" w:rsidR="001B5651" w:rsidRPr="00453A3D" w:rsidRDefault="001B5651" w:rsidP="00453A3D">
      <w:pPr>
        <w:pStyle w:val="DefaultText"/>
        <w:tabs>
          <w:tab w:val="left" w:pos="720"/>
          <w:tab w:val="left" w:pos="1440"/>
          <w:tab w:val="left" w:pos="2160"/>
          <w:tab w:val="left" w:pos="2880"/>
          <w:tab w:val="left" w:pos="3600"/>
        </w:tabs>
        <w:ind w:left="1440" w:hanging="720"/>
        <w:rPr>
          <w:sz w:val="22"/>
          <w:szCs w:val="22"/>
        </w:rPr>
      </w:pPr>
    </w:p>
    <w:p w14:paraId="68E92DB3" w14:textId="692EFE2C" w:rsidR="001B5651" w:rsidRPr="00BF72A8" w:rsidRDefault="008A72DE"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1B5651" w:rsidRPr="00453A3D">
        <w:rPr>
          <w:sz w:val="22"/>
          <w:szCs w:val="22"/>
        </w:rPr>
        <w:t>A.</w:t>
      </w:r>
      <w:r w:rsidR="001B5651" w:rsidRPr="00453A3D">
        <w:rPr>
          <w:sz w:val="22"/>
          <w:szCs w:val="22"/>
        </w:rPr>
        <w:tab/>
      </w:r>
      <w:r w:rsidR="009A7E14" w:rsidRPr="009A7E14">
        <w:rPr>
          <w:sz w:val="22"/>
          <w:szCs w:val="22"/>
        </w:rPr>
        <w:t>One season for divers, trappers, rakers and draggers</w:t>
      </w:r>
    </w:p>
    <w:p w14:paraId="548B0D0F" w14:textId="77777777" w:rsidR="001B5651" w:rsidRPr="00BF72A8" w:rsidRDefault="001B5651" w:rsidP="00453A3D">
      <w:pPr>
        <w:pStyle w:val="DefaultText"/>
        <w:tabs>
          <w:tab w:val="left" w:pos="720"/>
          <w:tab w:val="left" w:pos="1440"/>
          <w:tab w:val="left" w:pos="2160"/>
          <w:tab w:val="left" w:pos="2880"/>
          <w:tab w:val="left" w:pos="3600"/>
        </w:tabs>
        <w:ind w:left="1440" w:hanging="720"/>
        <w:rPr>
          <w:sz w:val="22"/>
          <w:szCs w:val="22"/>
        </w:rPr>
      </w:pPr>
    </w:p>
    <w:p w14:paraId="6B5AC3AE" w14:textId="360A2FF8" w:rsidR="001B5651" w:rsidRPr="003D2BD9" w:rsidRDefault="008A72DE" w:rsidP="003D2BD9">
      <w:pPr>
        <w:tabs>
          <w:tab w:val="left" w:pos="720"/>
          <w:tab w:val="left" w:pos="1440"/>
          <w:tab w:val="left" w:pos="2160"/>
          <w:tab w:val="left" w:pos="2880"/>
          <w:tab w:val="left" w:pos="3600"/>
        </w:tabs>
        <w:ind w:left="2160" w:hanging="1440"/>
      </w:pPr>
      <w:r w:rsidRPr="00BF72A8">
        <w:rPr>
          <w:sz w:val="22"/>
          <w:szCs w:val="22"/>
        </w:rPr>
        <w:tab/>
      </w:r>
      <w:r w:rsidRPr="00BF72A8">
        <w:rPr>
          <w:sz w:val="22"/>
          <w:szCs w:val="22"/>
        </w:rPr>
        <w:tab/>
      </w:r>
      <w:r w:rsidR="003D2BD9" w:rsidRPr="003D2BD9">
        <w:rPr>
          <w:sz w:val="22"/>
          <w:szCs w:val="22"/>
        </w:rPr>
        <w:t>The Zone 1 season for all sectors, who have certified Zone 1 on forms provided by the Commissioner, is open Mondays, Tuesdays, Wednesdays, Thursdays and Fridays in November and December 2024, and January and February 2025, except for Wednesday, December 25, 2024</w:t>
      </w:r>
      <w:r w:rsidR="003D2BD9">
        <w:rPr>
          <w:sz w:val="22"/>
          <w:szCs w:val="22"/>
        </w:rPr>
        <w:t>,</w:t>
      </w:r>
      <w:r w:rsidR="003D2BD9" w:rsidRPr="003D2BD9">
        <w:rPr>
          <w:sz w:val="22"/>
          <w:szCs w:val="22"/>
        </w:rPr>
        <w:t xml:space="preserve"> which shall remain closed. Divers, trappers, rakers and draggers may fish no more than 15 of these days.</w:t>
      </w:r>
    </w:p>
    <w:p w14:paraId="68CE106F" w14:textId="77777777" w:rsidR="009A7E14" w:rsidRPr="00BF72A8" w:rsidRDefault="009A7E14" w:rsidP="009A7E14">
      <w:pPr>
        <w:tabs>
          <w:tab w:val="left" w:pos="720"/>
          <w:tab w:val="left" w:pos="1440"/>
          <w:tab w:val="left" w:pos="2160"/>
          <w:tab w:val="left" w:pos="2880"/>
          <w:tab w:val="left" w:pos="3600"/>
        </w:tabs>
        <w:ind w:left="2160" w:hanging="1440"/>
        <w:rPr>
          <w:sz w:val="22"/>
          <w:szCs w:val="22"/>
        </w:rPr>
      </w:pPr>
    </w:p>
    <w:p w14:paraId="47C8B575" w14:textId="4AD9D0D9" w:rsidR="001B5651" w:rsidRPr="00BF72A8" w:rsidRDefault="008A72DE" w:rsidP="009A7E14">
      <w:pPr>
        <w:pStyle w:val="DefaultText"/>
        <w:tabs>
          <w:tab w:val="left" w:pos="720"/>
          <w:tab w:val="left" w:pos="1440"/>
          <w:tab w:val="left" w:pos="2160"/>
          <w:tab w:val="left" w:pos="2880"/>
          <w:tab w:val="left" w:pos="3600"/>
        </w:tabs>
        <w:ind w:left="1440" w:hanging="720"/>
        <w:rPr>
          <w:sz w:val="22"/>
          <w:szCs w:val="22"/>
        </w:rPr>
      </w:pPr>
      <w:r w:rsidRPr="00BF72A8">
        <w:rPr>
          <w:sz w:val="22"/>
          <w:szCs w:val="22"/>
        </w:rPr>
        <w:tab/>
      </w:r>
    </w:p>
    <w:p w14:paraId="24EAC172" w14:textId="19842D73" w:rsidR="00D95C64" w:rsidRPr="00BF72A8" w:rsidRDefault="001B5651" w:rsidP="006A3F6D">
      <w:pPr>
        <w:pStyle w:val="DefaultText"/>
        <w:tabs>
          <w:tab w:val="left" w:pos="720"/>
          <w:tab w:val="left" w:pos="1440"/>
          <w:tab w:val="left" w:pos="2160"/>
          <w:tab w:val="left" w:pos="2880"/>
          <w:tab w:val="left" w:pos="3600"/>
        </w:tabs>
        <w:ind w:left="1440" w:hanging="720"/>
        <w:rPr>
          <w:sz w:val="22"/>
          <w:szCs w:val="22"/>
          <w:u w:val="single"/>
        </w:rPr>
      </w:pPr>
      <w:r w:rsidRPr="00BF72A8">
        <w:rPr>
          <w:sz w:val="22"/>
          <w:szCs w:val="22"/>
        </w:rPr>
        <w:t>2.</w:t>
      </w:r>
      <w:r w:rsidRPr="00BF72A8">
        <w:rPr>
          <w:sz w:val="22"/>
          <w:szCs w:val="22"/>
        </w:rPr>
        <w:tab/>
      </w:r>
      <w:r w:rsidR="005A0A0C" w:rsidRPr="005A0A0C">
        <w:rPr>
          <w:sz w:val="22"/>
          <w:szCs w:val="18"/>
        </w:rPr>
        <w:t>Zone 2 [as defined by 12 M.R.S. §6749-</w:t>
      </w:r>
      <w:proofErr w:type="gramStart"/>
      <w:r w:rsidR="005A0A0C" w:rsidRPr="005A0A0C">
        <w:rPr>
          <w:sz w:val="22"/>
          <w:szCs w:val="18"/>
        </w:rPr>
        <w:t>N(</w:t>
      </w:r>
      <w:proofErr w:type="gramEnd"/>
      <w:r w:rsidR="005A0A0C" w:rsidRPr="005A0A0C">
        <w:rPr>
          <w:sz w:val="22"/>
          <w:szCs w:val="18"/>
        </w:rPr>
        <w:t>2)]. Harvesters may choose 30 of the potential 40 days.</w:t>
      </w:r>
    </w:p>
    <w:p w14:paraId="5D0BFC38" w14:textId="77777777" w:rsidR="001B5651" w:rsidRPr="00BF72A8" w:rsidRDefault="001B5651" w:rsidP="00453A3D">
      <w:pPr>
        <w:pStyle w:val="DefaultText"/>
        <w:tabs>
          <w:tab w:val="left" w:pos="720"/>
          <w:tab w:val="left" w:pos="1440"/>
          <w:tab w:val="left" w:pos="2160"/>
          <w:tab w:val="left" w:pos="2880"/>
          <w:tab w:val="left" w:pos="3600"/>
        </w:tabs>
        <w:ind w:left="1440" w:hanging="720"/>
        <w:rPr>
          <w:sz w:val="22"/>
          <w:szCs w:val="22"/>
        </w:rPr>
      </w:pPr>
    </w:p>
    <w:p w14:paraId="3002DF6B" w14:textId="77777777" w:rsidR="009A7E14" w:rsidRPr="009A7E14" w:rsidRDefault="008A72DE" w:rsidP="009A7E14">
      <w:pPr>
        <w:pStyle w:val="DefaultText"/>
        <w:tabs>
          <w:tab w:val="left" w:pos="720"/>
          <w:tab w:val="left" w:pos="1440"/>
          <w:tab w:val="left" w:pos="2160"/>
          <w:tab w:val="left" w:pos="2880"/>
          <w:tab w:val="left" w:pos="3600"/>
        </w:tabs>
        <w:ind w:left="1440" w:hanging="720"/>
        <w:rPr>
          <w:sz w:val="22"/>
          <w:szCs w:val="22"/>
        </w:rPr>
      </w:pPr>
      <w:r w:rsidRPr="00BF72A8">
        <w:rPr>
          <w:sz w:val="22"/>
          <w:szCs w:val="22"/>
        </w:rPr>
        <w:tab/>
      </w:r>
      <w:r w:rsidR="009A7E14" w:rsidRPr="009A7E14">
        <w:rPr>
          <w:sz w:val="22"/>
          <w:szCs w:val="22"/>
        </w:rPr>
        <w:t>A.</w:t>
      </w:r>
      <w:r w:rsidR="009A7E14" w:rsidRPr="009A7E14">
        <w:rPr>
          <w:sz w:val="22"/>
          <w:szCs w:val="22"/>
        </w:rPr>
        <w:tab/>
        <w:t>Early season for divers, trappers and rakers</w:t>
      </w:r>
    </w:p>
    <w:p w14:paraId="7941E6E8" w14:textId="77777777" w:rsidR="009A7E14" w:rsidRPr="009A7E14" w:rsidRDefault="009A7E14" w:rsidP="009A7E14">
      <w:pPr>
        <w:pStyle w:val="DefaultText"/>
        <w:tabs>
          <w:tab w:val="left" w:pos="720"/>
          <w:tab w:val="left" w:pos="1440"/>
          <w:tab w:val="left" w:pos="2160"/>
          <w:tab w:val="left" w:pos="2880"/>
          <w:tab w:val="left" w:pos="3600"/>
        </w:tabs>
        <w:ind w:left="1440" w:hanging="720"/>
        <w:rPr>
          <w:sz w:val="22"/>
          <w:szCs w:val="22"/>
        </w:rPr>
      </w:pPr>
    </w:p>
    <w:p w14:paraId="1676813C" w14:textId="77777777" w:rsidR="005A0A0C" w:rsidRPr="005A0A0C" w:rsidRDefault="009A7E14" w:rsidP="005A0A0C">
      <w:pPr>
        <w:tabs>
          <w:tab w:val="left" w:pos="720"/>
          <w:tab w:val="left" w:pos="1440"/>
          <w:tab w:val="left" w:pos="2160"/>
          <w:tab w:val="left" w:pos="2880"/>
          <w:tab w:val="left" w:pos="3600"/>
        </w:tabs>
        <w:ind w:left="2160" w:hanging="720"/>
        <w:rPr>
          <w:sz w:val="22"/>
          <w:szCs w:val="22"/>
        </w:rPr>
      </w:pPr>
      <w:r w:rsidRPr="009A7E14">
        <w:rPr>
          <w:sz w:val="22"/>
          <w:szCs w:val="22"/>
        </w:rPr>
        <w:tab/>
      </w:r>
      <w:r w:rsidR="005A0A0C" w:rsidRPr="005A0A0C">
        <w:rPr>
          <w:sz w:val="22"/>
          <w:szCs w:val="22"/>
        </w:rPr>
        <w:t xml:space="preserve">The Zone 2 season for divers, trappers and rakers who have certified the early season on forms provided by the Commissioner, is open Tuesdays, Wednesdays and Thursdays in October 2024; Tuesdays, Wednesdays, Thursdays and Fridays in </w:t>
      </w:r>
      <w:proofErr w:type="gramStart"/>
      <w:r w:rsidR="005A0A0C" w:rsidRPr="005A0A0C">
        <w:rPr>
          <w:sz w:val="22"/>
          <w:szCs w:val="22"/>
        </w:rPr>
        <w:t>November,</w:t>
      </w:r>
      <w:proofErr w:type="gramEnd"/>
      <w:r w:rsidR="005A0A0C" w:rsidRPr="005A0A0C">
        <w:rPr>
          <w:sz w:val="22"/>
          <w:szCs w:val="22"/>
        </w:rPr>
        <w:t xml:space="preserve"> 2024, with the exception of November 28, 2024, which shall remain closed; and Tuesdays, Wednesdays and Thursdays in December 2024, except December 25 and 31, 2024. December 23 and 27, 2024 shall remain open to harvest. Divers, trappers, and rakers may fish no more than 30 of these days.  </w:t>
      </w:r>
    </w:p>
    <w:p w14:paraId="08132136" w14:textId="77777777" w:rsidR="009A7E14" w:rsidRPr="009A7E14" w:rsidRDefault="009A7E14" w:rsidP="00AB12B6">
      <w:pPr>
        <w:pStyle w:val="DefaultText"/>
        <w:tabs>
          <w:tab w:val="left" w:pos="720"/>
          <w:tab w:val="left" w:pos="1440"/>
          <w:tab w:val="left" w:pos="2160"/>
          <w:tab w:val="left" w:pos="2880"/>
          <w:tab w:val="left" w:pos="3600"/>
        </w:tabs>
        <w:rPr>
          <w:sz w:val="22"/>
          <w:szCs w:val="22"/>
        </w:rPr>
      </w:pPr>
    </w:p>
    <w:p w14:paraId="60EDD9A0" w14:textId="77777777" w:rsidR="009A7E14" w:rsidRPr="009A7E14" w:rsidRDefault="009A7E14" w:rsidP="009A7E14">
      <w:pPr>
        <w:pStyle w:val="DefaultText"/>
        <w:tabs>
          <w:tab w:val="left" w:pos="720"/>
          <w:tab w:val="left" w:pos="1440"/>
          <w:tab w:val="left" w:pos="2160"/>
          <w:tab w:val="left" w:pos="2880"/>
          <w:tab w:val="left" w:pos="3600"/>
        </w:tabs>
        <w:ind w:left="1440" w:hanging="720"/>
        <w:rPr>
          <w:sz w:val="22"/>
          <w:szCs w:val="22"/>
        </w:rPr>
      </w:pPr>
      <w:r w:rsidRPr="009A7E14">
        <w:rPr>
          <w:sz w:val="22"/>
          <w:szCs w:val="22"/>
        </w:rPr>
        <w:tab/>
        <w:t>B.</w:t>
      </w:r>
      <w:r w:rsidRPr="009A7E14">
        <w:rPr>
          <w:sz w:val="22"/>
          <w:szCs w:val="22"/>
        </w:rPr>
        <w:tab/>
        <w:t>Late season for divers, trappers and rakers</w:t>
      </w:r>
    </w:p>
    <w:p w14:paraId="1FC2B421" w14:textId="77777777" w:rsidR="009A7E14" w:rsidRPr="009A7E14" w:rsidRDefault="009A7E14" w:rsidP="009A7E14">
      <w:pPr>
        <w:pStyle w:val="DefaultText"/>
        <w:tabs>
          <w:tab w:val="left" w:pos="720"/>
          <w:tab w:val="left" w:pos="1440"/>
          <w:tab w:val="left" w:pos="2160"/>
          <w:tab w:val="left" w:pos="2880"/>
          <w:tab w:val="left" w:pos="3600"/>
        </w:tabs>
        <w:ind w:left="1440" w:hanging="720"/>
        <w:rPr>
          <w:sz w:val="22"/>
          <w:szCs w:val="22"/>
        </w:rPr>
      </w:pPr>
    </w:p>
    <w:p w14:paraId="0B852A23" w14:textId="2CCCA6C5" w:rsidR="009A7E14" w:rsidRPr="005A0A0C" w:rsidRDefault="009A7E14" w:rsidP="009A7E14">
      <w:pPr>
        <w:pStyle w:val="DefaultText"/>
        <w:tabs>
          <w:tab w:val="left" w:pos="720"/>
          <w:tab w:val="left" w:pos="1440"/>
          <w:tab w:val="left" w:pos="2160"/>
          <w:tab w:val="left" w:pos="2880"/>
          <w:tab w:val="left" w:pos="3600"/>
        </w:tabs>
        <w:ind w:left="2160" w:hanging="720"/>
        <w:rPr>
          <w:sz w:val="22"/>
          <w:szCs w:val="22"/>
        </w:rPr>
      </w:pPr>
      <w:r w:rsidRPr="009A7E14">
        <w:rPr>
          <w:sz w:val="22"/>
          <w:szCs w:val="22"/>
        </w:rPr>
        <w:tab/>
      </w:r>
      <w:r w:rsidR="005A0A0C" w:rsidRPr="005A0A0C">
        <w:rPr>
          <w:sz w:val="22"/>
          <w:szCs w:val="22"/>
        </w:rPr>
        <w:t xml:space="preserve">The Zone 2 season for divers, trappers and rakers who have certified the late season on forms provided by the Commissioner, is open December 17, 18, 19, 23, 24, 30 and 31, 2024; Tuesdays, Wednesdays and Thursdays in January 2025 and February 2025, except January 1 and 2, 2025 which shall remain closed; and </w:t>
      </w:r>
      <w:r w:rsidR="005A0A0C" w:rsidRPr="005A0A0C">
        <w:rPr>
          <w:sz w:val="22"/>
          <w:szCs w:val="22"/>
        </w:rPr>
        <w:lastRenderedPageBreak/>
        <w:t>March 4, 5, 6, 11, 12, 13, 18, 19 and 20, 2025.  Divers, trappers, and rakers may fish no more than 30 of these days.</w:t>
      </w:r>
    </w:p>
    <w:p w14:paraId="0EAE3385" w14:textId="77777777" w:rsidR="009A7E14" w:rsidRPr="009A7E14" w:rsidRDefault="009A7E14" w:rsidP="009A7E14">
      <w:pPr>
        <w:pStyle w:val="DefaultText"/>
        <w:tabs>
          <w:tab w:val="left" w:pos="720"/>
          <w:tab w:val="left" w:pos="1440"/>
          <w:tab w:val="left" w:pos="2160"/>
          <w:tab w:val="left" w:pos="2880"/>
          <w:tab w:val="left" w:pos="3600"/>
        </w:tabs>
        <w:ind w:left="1440" w:hanging="720"/>
        <w:rPr>
          <w:sz w:val="22"/>
          <w:szCs w:val="22"/>
        </w:rPr>
      </w:pPr>
    </w:p>
    <w:p w14:paraId="4BFB2EA3" w14:textId="77777777" w:rsidR="009A7E14" w:rsidRPr="009A7E14" w:rsidRDefault="009A7E14" w:rsidP="009A7E14">
      <w:pPr>
        <w:pStyle w:val="DefaultText"/>
        <w:tabs>
          <w:tab w:val="left" w:pos="720"/>
          <w:tab w:val="left" w:pos="1440"/>
          <w:tab w:val="left" w:pos="2160"/>
          <w:tab w:val="left" w:pos="2880"/>
          <w:tab w:val="left" w:pos="3600"/>
        </w:tabs>
        <w:ind w:left="1440" w:hanging="720"/>
        <w:rPr>
          <w:sz w:val="22"/>
          <w:szCs w:val="22"/>
        </w:rPr>
      </w:pPr>
      <w:r w:rsidRPr="009A7E14">
        <w:rPr>
          <w:sz w:val="22"/>
          <w:szCs w:val="22"/>
        </w:rPr>
        <w:tab/>
        <w:t>C.</w:t>
      </w:r>
      <w:r w:rsidRPr="009A7E14">
        <w:rPr>
          <w:sz w:val="22"/>
          <w:szCs w:val="22"/>
        </w:rPr>
        <w:tab/>
        <w:t>Early season for draggers</w:t>
      </w:r>
    </w:p>
    <w:p w14:paraId="7E38FB54" w14:textId="77777777" w:rsidR="009A7E14" w:rsidRPr="009A7E14" w:rsidRDefault="009A7E14" w:rsidP="009A7E14">
      <w:pPr>
        <w:pStyle w:val="DefaultText"/>
        <w:tabs>
          <w:tab w:val="left" w:pos="720"/>
          <w:tab w:val="left" w:pos="1440"/>
          <w:tab w:val="left" w:pos="2160"/>
          <w:tab w:val="left" w:pos="2880"/>
          <w:tab w:val="left" w:pos="3600"/>
        </w:tabs>
        <w:ind w:left="1440" w:hanging="720"/>
        <w:rPr>
          <w:sz w:val="22"/>
          <w:szCs w:val="22"/>
        </w:rPr>
      </w:pPr>
    </w:p>
    <w:p w14:paraId="6B0EB6BB" w14:textId="58FA481B" w:rsidR="009A7E14" w:rsidRPr="005A0A0C" w:rsidRDefault="009A7E14" w:rsidP="009A7E14">
      <w:pPr>
        <w:pStyle w:val="DefaultText"/>
        <w:tabs>
          <w:tab w:val="left" w:pos="720"/>
          <w:tab w:val="left" w:pos="1440"/>
          <w:tab w:val="left" w:pos="2160"/>
          <w:tab w:val="left" w:pos="2880"/>
          <w:tab w:val="left" w:pos="3600"/>
        </w:tabs>
        <w:ind w:left="2160" w:hanging="720"/>
        <w:rPr>
          <w:sz w:val="22"/>
          <w:szCs w:val="22"/>
        </w:rPr>
      </w:pPr>
      <w:r w:rsidRPr="009A7E14">
        <w:rPr>
          <w:sz w:val="22"/>
          <w:szCs w:val="22"/>
        </w:rPr>
        <w:tab/>
      </w:r>
      <w:r w:rsidR="005A0A0C" w:rsidRPr="005A0A0C">
        <w:rPr>
          <w:sz w:val="22"/>
          <w:szCs w:val="18"/>
        </w:rPr>
        <w:t>The Zone 2 season for draggers who have certified the early season on forms provided by the Commissioner, is open Tuesdays, Wednesdays, and Thursdays in  November 2024, except Thursday, November 28, 2024, which shall remain closed; Wednesdays, Thursdays and Fridays in December 2024, and December 23 and 24, 2024, with the exception of December 25, 26 and 27, 2024 which shall remain closed; Wednesdays, Thursdays and Fridays in January 2025; and February 4, 5 and 6, 2025. Draggers may fish no more than 30 of these days.</w:t>
      </w:r>
    </w:p>
    <w:p w14:paraId="2E850F75" w14:textId="77777777" w:rsidR="009A7E14" w:rsidRPr="009A7E14" w:rsidRDefault="009A7E14" w:rsidP="009A7E14">
      <w:pPr>
        <w:pStyle w:val="DefaultText"/>
        <w:tabs>
          <w:tab w:val="left" w:pos="720"/>
          <w:tab w:val="left" w:pos="1440"/>
          <w:tab w:val="left" w:pos="2160"/>
          <w:tab w:val="left" w:pos="2880"/>
          <w:tab w:val="left" w:pos="3600"/>
        </w:tabs>
        <w:ind w:left="1440" w:hanging="720"/>
        <w:rPr>
          <w:sz w:val="22"/>
          <w:szCs w:val="22"/>
        </w:rPr>
      </w:pPr>
    </w:p>
    <w:p w14:paraId="41AEC828" w14:textId="77777777" w:rsidR="009A7E14" w:rsidRPr="009A7E14" w:rsidRDefault="009A7E14" w:rsidP="009A7E14">
      <w:pPr>
        <w:pStyle w:val="DefaultText"/>
        <w:tabs>
          <w:tab w:val="left" w:pos="720"/>
          <w:tab w:val="left" w:pos="1440"/>
          <w:tab w:val="left" w:pos="2160"/>
          <w:tab w:val="left" w:pos="2880"/>
          <w:tab w:val="left" w:pos="3600"/>
        </w:tabs>
        <w:ind w:left="1440" w:hanging="720"/>
        <w:rPr>
          <w:sz w:val="22"/>
          <w:szCs w:val="22"/>
        </w:rPr>
      </w:pPr>
      <w:r w:rsidRPr="009A7E14">
        <w:rPr>
          <w:sz w:val="22"/>
          <w:szCs w:val="22"/>
        </w:rPr>
        <w:tab/>
        <w:t>D.</w:t>
      </w:r>
      <w:r w:rsidRPr="009A7E14">
        <w:rPr>
          <w:sz w:val="22"/>
          <w:szCs w:val="22"/>
        </w:rPr>
        <w:tab/>
        <w:t>Late season for draggers</w:t>
      </w:r>
    </w:p>
    <w:p w14:paraId="69417966" w14:textId="77777777" w:rsidR="009A7E14" w:rsidRPr="009A7E14" w:rsidRDefault="009A7E14" w:rsidP="009A7E14">
      <w:pPr>
        <w:pStyle w:val="DefaultText"/>
        <w:tabs>
          <w:tab w:val="left" w:pos="720"/>
          <w:tab w:val="left" w:pos="1440"/>
          <w:tab w:val="left" w:pos="2160"/>
          <w:tab w:val="left" w:pos="2880"/>
          <w:tab w:val="left" w:pos="3600"/>
        </w:tabs>
        <w:ind w:left="1440" w:hanging="720"/>
        <w:rPr>
          <w:sz w:val="22"/>
          <w:szCs w:val="22"/>
        </w:rPr>
      </w:pPr>
    </w:p>
    <w:p w14:paraId="31D605A3" w14:textId="25B34D21" w:rsidR="00244F6B" w:rsidRPr="005A0A0C" w:rsidRDefault="009A7E14" w:rsidP="009A7E14">
      <w:pPr>
        <w:pStyle w:val="DefaultText"/>
        <w:tabs>
          <w:tab w:val="left" w:pos="720"/>
          <w:tab w:val="left" w:pos="1440"/>
          <w:tab w:val="left" w:pos="2160"/>
          <w:tab w:val="left" w:pos="2880"/>
          <w:tab w:val="left" w:pos="3600"/>
        </w:tabs>
        <w:ind w:left="2160" w:hanging="720"/>
        <w:rPr>
          <w:sz w:val="22"/>
          <w:szCs w:val="22"/>
        </w:rPr>
      </w:pPr>
      <w:r w:rsidRPr="009A7E14">
        <w:rPr>
          <w:sz w:val="22"/>
          <w:szCs w:val="22"/>
        </w:rPr>
        <w:tab/>
      </w:r>
      <w:r w:rsidR="005A0A0C" w:rsidRPr="005A0A0C">
        <w:rPr>
          <w:sz w:val="22"/>
          <w:szCs w:val="18"/>
        </w:rPr>
        <w:t>The Zone 2 season for draggers who have certified the late season on forms provided by the Commissioner, is open December 10, 11, 12, 17, 18, 19, 23, 24, 30 and 31, 2024; Tuesdays, Wednesdays, and Thursdays in January 2025, except January 1 and 2, 2025; Tuesdays, Wednesdays, and Thursdays in February 2025, and March 4, 5, 6, 11, 12, and 13, 2025. Draggers may fish no more than 30 of these days.</w:t>
      </w:r>
    </w:p>
    <w:p w14:paraId="7AA2FFEC" w14:textId="77777777" w:rsidR="001B5651" w:rsidRPr="00453A3D" w:rsidRDefault="001B5651" w:rsidP="00453A3D">
      <w:pPr>
        <w:pStyle w:val="DefaultText"/>
        <w:tabs>
          <w:tab w:val="left" w:pos="720"/>
          <w:tab w:val="left" w:pos="1440"/>
          <w:tab w:val="left" w:pos="2160"/>
          <w:tab w:val="left" w:pos="2880"/>
          <w:tab w:val="left" w:pos="3600"/>
        </w:tabs>
        <w:ind w:left="1440" w:hanging="720"/>
        <w:rPr>
          <w:sz w:val="22"/>
          <w:szCs w:val="22"/>
        </w:rPr>
      </w:pPr>
    </w:p>
    <w:p w14:paraId="5A410C66" w14:textId="77777777" w:rsidR="001B5651" w:rsidRPr="00453A3D" w:rsidRDefault="008A72DE" w:rsidP="00453A3D">
      <w:pPr>
        <w:tabs>
          <w:tab w:val="left" w:pos="720"/>
          <w:tab w:val="left" w:pos="1440"/>
          <w:tab w:val="left" w:pos="2160"/>
          <w:tab w:val="left" w:pos="2880"/>
          <w:tab w:val="left" w:pos="3600"/>
        </w:tabs>
        <w:ind w:left="1440" w:hanging="720"/>
        <w:rPr>
          <w:sz w:val="22"/>
          <w:szCs w:val="22"/>
        </w:rPr>
      </w:pPr>
      <w:r>
        <w:rPr>
          <w:sz w:val="22"/>
          <w:szCs w:val="22"/>
        </w:rPr>
        <w:tab/>
      </w:r>
      <w:r w:rsidR="001B5651" w:rsidRPr="00453A3D">
        <w:rPr>
          <w:sz w:val="22"/>
          <w:szCs w:val="22"/>
        </w:rPr>
        <w:t>E.</w:t>
      </w:r>
      <w:r>
        <w:rPr>
          <w:sz w:val="22"/>
          <w:szCs w:val="22"/>
        </w:rPr>
        <w:tab/>
      </w:r>
      <w:r w:rsidR="001B5651" w:rsidRPr="00453A3D">
        <w:rPr>
          <w:sz w:val="22"/>
          <w:szCs w:val="22"/>
        </w:rPr>
        <w:t>Designation of Zone 2 early or late season:</w:t>
      </w:r>
      <w:r w:rsidR="00623E2D" w:rsidRPr="00453A3D">
        <w:rPr>
          <w:sz w:val="22"/>
          <w:szCs w:val="22"/>
        </w:rPr>
        <w:t xml:space="preserve"> </w:t>
      </w:r>
    </w:p>
    <w:p w14:paraId="0C859513" w14:textId="77777777" w:rsidR="001B5651" w:rsidRPr="00453A3D" w:rsidRDefault="001B5651" w:rsidP="00453A3D">
      <w:pPr>
        <w:tabs>
          <w:tab w:val="left" w:pos="720"/>
          <w:tab w:val="left" w:pos="1440"/>
          <w:tab w:val="left" w:pos="2160"/>
          <w:tab w:val="left" w:pos="2880"/>
          <w:tab w:val="left" w:pos="3600"/>
        </w:tabs>
        <w:ind w:left="1440" w:hanging="720"/>
        <w:rPr>
          <w:sz w:val="22"/>
          <w:szCs w:val="22"/>
        </w:rPr>
      </w:pPr>
    </w:p>
    <w:p w14:paraId="7BB4C294" w14:textId="77777777" w:rsidR="001B5651" w:rsidRPr="00453A3D" w:rsidRDefault="008A72DE" w:rsidP="006A3F6D">
      <w:pPr>
        <w:tabs>
          <w:tab w:val="left" w:pos="720"/>
          <w:tab w:val="left" w:pos="1440"/>
          <w:tab w:val="left" w:pos="2160"/>
          <w:tab w:val="left" w:pos="2880"/>
          <w:tab w:val="left" w:pos="3600"/>
        </w:tabs>
        <w:ind w:left="2880" w:hanging="2160"/>
        <w:rPr>
          <w:sz w:val="22"/>
          <w:szCs w:val="22"/>
        </w:rPr>
      </w:pPr>
      <w:r>
        <w:rPr>
          <w:sz w:val="22"/>
          <w:szCs w:val="22"/>
        </w:rPr>
        <w:tab/>
      </w:r>
      <w:r>
        <w:rPr>
          <w:sz w:val="22"/>
          <w:szCs w:val="22"/>
        </w:rPr>
        <w:tab/>
      </w:r>
      <w:r w:rsidR="001B5651" w:rsidRPr="00453A3D">
        <w:rPr>
          <w:sz w:val="22"/>
          <w:szCs w:val="22"/>
        </w:rPr>
        <w:t>(1)</w:t>
      </w:r>
      <w:r w:rsidR="001B5651" w:rsidRPr="00453A3D">
        <w:rPr>
          <w:sz w:val="22"/>
          <w:szCs w:val="22"/>
        </w:rPr>
        <w:tab/>
        <w:t>A person who holds a sea urchin harvesting license for Zone 2 may not harvest sea urchins in Zone 2 unless that person certifies on forms provided by the Commissioner that the person will fish for or take sea urchins during either the early season or the late season.</w:t>
      </w:r>
    </w:p>
    <w:p w14:paraId="6099AF4F" w14:textId="77777777" w:rsidR="001B5651" w:rsidRPr="00453A3D" w:rsidRDefault="001B5651" w:rsidP="00453A3D">
      <w:pPr>
        <w:pStyle w:val="DefaultText"/>
        <w:tabs>
          <w:tab w:val="left" w:pos="720"/>
          <w:tab w:val="left" w:pos="1440"/>
          <w:tab w:val="left" w:pos="2160"/>
          <w:tab w:val="left" w:pos="2880"/>
          <w:tab w:val="left" w:pos="3600"/>
        </w:tabs>
        <w:ind w:left="1440" w:hanging="720"/>
        <w:rPr>
          <w:sz w:val="22"/>
          <w:szCs w:val="22"/>
        </w:rPr>
      </w:pPr>
    </w:p>
    <w:p w14:paraId="02E75A2C" w14:textId="77777777" w:rsidR="001B5651" w:rsidRPr="00453A3D" w:rsidRDefault="008A72DE" w:rsidP="006A3F6D">
      <w:pPr>
        <w:pStyle w:val="DefaultText"/>
        <w:tabs>
          <w:tab w:val="left" w:pos="720"/>
          <w:tab w:val="left" w:pos="1440"/>
          <w:tab w:val="left" w:pos="2160"/>
          <w:tab w:val="left" w:pos="2880"/>
          <w:tab w:val="left" w:pos="3600"/>
        </w:tabs>
        <w:ind w:left="2880" w:hanging="2160"/>
        <w:rPr>
          <w:sz w:val="22"/>
          <w:szCs w:val="22"/>
        </w:rPr>
      </w:pPr>
      <w:r>
        <w:rPr>
          <w:sz w:val="22"/>
          <w:szCs w:val="22"/>
        </w:rPr>
        <w:tab/>
      </w:r>
      <w:r>
        <w:rPr>
          <w:sz w:val="22"/>
          <w:szCs w:val="22"/>
        </w:rPr>
        <w:tab/>
      </w:r>
      <w:r w:rsidR="001B5651" w:rsidRPr="00453A3D">
        <w:rPr>
          <w:sz w:val="22"/>
          <w:szCs w:val="22"/>
        </w:rPr>
        <w:t>(2)</w:t>
      </w:r>
      <w:r>
        <w:rPr>
          <w:sz w:val="22"/>
          <w:szCs w:val="22"/>
        </w:rPr>
        <w:tab/>
      </w:r>
      <w:r w:rsidR="001B5651" w:rsidRPr="00453A3D">
        <w:rPr>
          <w:sz w:val="22"/>
          <w:szCs w:val="22"/>
        </w:rPr>
        <w:t>A person who has certified the early or late season may, between May 1</w:t>
      </w:r>
      <w:r w:rsidR="001B5651" w:rsidRPr="00453A3D">
        <w:rPr>
          <w:sz w:val="22"/>
          <w:szCs w:val="22"/>
          <w:vertAlign w:val="superscript"/>
        </w:rPr>
        <w:t>st</w:t>
      </w:r>
      <w:r w:rsidR="001B5651" w:rsidRPr="00453A3D">
        <w:rPr>
          <w:sz w:val="22"/>
          <w:szCs w:val="22"/>
        </w:rPr>
        <w:t xml:space="preserve"> and August 15</w:t>
      </w:r>
      <w:r w:rsidR="001B5651" w:rsidRPr="00453A3D">
        <w:rPr>
          <w:sz w:val="22"/>
          <w:szCs w:val="22"/>
          <w:vertAlign w:val="superscript"/>
        </w:rPr>
        <w:t>th</w:t>
      </w:r>
      <w:r w:rsidR="001B5651" w:rsidRPr="00453A3D">
        <w:rPr>
          <w:sz w:val="22"/>
          <w:szCs w:val="22"/>
        </w:rPr>
        <w:t xml:space="preserve"> change that certification to the other </w:t>
      </w:r>
      <w:proofErr w:type="gramStart"/>
      <w:r w:rsidR="001B5651" w:rsidRPr="00453A3D">
        <w:rPr>
          <w:sz w:val="22"/>
          <w:szCs w:val="22"/>
        </w:rPr>
        <w:t>time period</w:t>
      </w:r>
      <w:proofErr w:type="gramEnd"/>
      <w:r w:rsidR="001B5651" w:rsidRPr="00453A3D">
        <w:rPr>
          <w:sz w:val="22"/>
          <w:szCs w:val="22"/>
        </w:rPr>
        <w:t xml:space="preserve"> as the time period in which that person will fish for or take sea urchins.</w:t>
      </w:r>
    </w:p>
    <w:p w14:paraId="007AEFC1" w14:textId="77777777" w:rsidR="00701E26" w:rsidRDefault="00701E26" w:rsidP="00453A3D">
      <w:pPr>
        <w:pStyle w:val="DefaultText"/>
        <w:tabs>
          <w:tab w:val="left" w:pos="720"/>
          <w:tab w:val="left" w:pos="1440"/>
          <w:tab w:val="left" w:pos="2160"/>
          <w:tab w:val="left" w:pos="2880"/>
          <w:tab w:val="left" w:pos="3600"/>
        </w:tabs>
        <w:ind w:left="1440" w:hanging="720"/>
        <w:rPr>
          <w:sz w:val="22"/>
          <w:szCs w:val="22"/>
        </w:rPr>
      </w:pPr>
    </w:p>
    <w:p w14:paraId="074C6136" w14:textId="77777777" w:rsidR="008D6719" w:rsidRPr="00453A3D" w:rsidRDefault="008D6719" w:rsidP="00453A3D">
      <w:pPr>
        <w:pStyle w:val="DefaultText"/>
        <w:tabs>
          <w:tab w:val="left" w:pos="720"/>
          <w:tab w:val="left" w:pos="1440"/>
          <w:tab w:val="left" w:pos="2160"/>
          <w:tab w:val="left" w:pos="2880"/>
          <w:tab w:val="left" w:pos="3600"/>
        </w:tabs>
        <w:ind w:left="1440" w:hanging="720"/>
        <w:rPr>
          <w:sz w:val="22"/>
          <w:szCs w:val="22"/>
        </w:rPr>
      </w:pPr>
    </w:p>
    <w:p w14:paraId="183A1188" w14:textId="77777777" w:rsidR="00E365BA" w:rsidRDefault="00701E26" w:rsidP="008D6719">
      <w:pPr>
        <w:pStyle w:val="DefaultText"/>
        <w:tabs>
          <w:tab w:val="left" w:pos="720"/>
          <w:tab w:val="left" w:pos="1440"/>
          <w:tab w:val="left" w:pos="2160"/>
          <w:tab w:val="left" w:pos="2880"/>
          <w:tab w:val="left" w:pos="3600"/>
        </w:tabs>
        <w:ind w:left="720" w:hanging="720"/>
        <w:rPr>
          <w:b/>
          <w:bCs/>
          <w:sz w:val="22"/>
          <w:szCs w:val="22"/>
        </w:rPr>
      </w:pPr>
      <w:r w:rsidRPr="006A3F6D">
        <w:rPr>
          <w:b/>
          <w:bCs/>
          <w:sz w:val="22"/>
          <w:szCs w:val="22"/>
        </w:rPr>
        <w:t>26</w:t>
      </w:r>
      <w:r w:rsidR="00CA4E7B" w:rsidRPr="006A3F6D">
        <w:rPr>
          <w:b/>
          <w:bCs/>
          <w:sz w:val="22"/>
          <w:szCs w:val="22"/>
        </w:rPr>
        <w:t>.10</w:t>
      </w:r>
      <w:r w:rsidR="00CA4E7B" w:rsidRPr="006A3F6D">
        <w:rPr>
          <w:b/>
          <w:bCs/>
          <w:sz w:val="22"/>
          <w:szCs w:val="22"/>
        </w:rPr>
        <w:tab/>
      </w:r>
      <w:proofErr w:type="gramStart"/>
      <w:r w:rsidR="00CA4E7B" w:rsidRPr="006A3F6D">
        <w:rPr>
          <w:b/>
          <w:bCs/>
          <w:sz w:val="22"/>
          <w:szCs w:val="22"/>
        </w:rPr>
        <w:t>Log Book</w:t>
      </w:r>
      <w:proofErr w:type="gramEnd"/>
    </w:p>
    <w:p w14:paraId="06BF489C" w14:textId="77777777" w:rsidR="00E365BA" w:rsidRDefault="00E365BA" w:rsidP="008D6719">
      <w:pPr>
        <w:pStyle w:val="DefaultText"/>
        <w:tabs>
          <w:tab w:val="left" w:pos="720"/>
          <w:tab w:val="left" w:pos="1440"/>
          <w:tab w:val="left" w:pos="2160"/>
          <w:tab w:val="left" w:pos="2880"/>
          <w:tab w:val="left" w:pos="3600"/>
        </w:tabs>
        <w:ind w:left="720" w:hanging="720"/>
        <w:rPr>
          <w:b/>
          <w:bCs/>
          <w:sz w:val="22"/>
          <w:szCs w:val="22"/>
        </w:rPr>
      </w:pPr>
    </w:p>
    <w:p w14:paraId="7351492A" w14:textId="77777777" w:rsidR="00701E26" w:rsidRPr="006A3F6D" w:rsidRDefault="00E365BA" w:rsidP="008D6719">
      <w:pPr>
        <w:pStyle w:val="DefaultText"/>
        <w:tabs>
          <w:tab w:val="left" w:pos="720"/>
          <w:tab w:val="left" w:pos="1440"/>
          <w:tab w:val="left" w:pos="2160"/>
          <w:tab w:val="left" w:pos="2880"/>
          <w:tab w:val="left" w:pos="3600"/>
        </w:tabs>
        <w:ind w:left="720" w:hanging="720"/>
        <w:rPr>
          <w:b/>
          <w:bCs/>
          <w:sz w:val="22"/>
          <w:szCs w:val="22"/>
        </w:rPr>
      </w:pPr>
      <w:r>
        <w:rPr>
          <w:b/>
          <w:bCs/>
          <w:sz w:val="22"/>
          <w:szCs w:val="22"/>
        </w:rPr>
        <w:tab/>
      </w:r>
      <w:r w:rsidR="00CA4E7B" w:rsidRPr="006A3F6D">
        <w:rPr>
          <w:sz w:val="22"/>
          <w:szCs w:val="22"/>
        </w:rPr>
        <w:t>See Chapter 8.10(P</w:t>
      </w:r>
      <w:r w:rsidR="00701E26" w:rsidRPr="006A3F6D">
        <w:rPr>
          <w:sz w:val="22"/>
          <w:szCs w:val="22"/>
        </w:rPr>
        <w:t>) Landings Program</w:t>
      </w:r>
    </w:p>
    <w:p w14:paraId="1070C102" w14:textId="77777777" w:rsidR="005471DB" w:rsidRDefault="005471DB" w:rsidP="008D6719">
      <w:pPr>
        <w:pStyle w:val="DefaultText"/>
        <w:tabs>
          <w:tab w:val="left" w:pos="720"/>
          <w:tab w:val="left" w:pos="1440"/>
          <w:tab w:val="left" w:pos="2160"/>
          <w:tab w:val="left" w:pos="2880"/>
          <w:tab w:val="left" w:pos="3600"/>
        </w:tabs>
        <w:ind w:left="720" w:hanging="720"/>
        <w:rPr>
          <w:sz w:val="22"/>
          <w:szCs w:val="22"/>
        </w:rPr>
      </w:pPr>
    </w:p>
    <w:p w14:paraId="50A9333B" w14:textId="77777777" w:rsidR="008D6719" w:rsidRPr="00453A3D" w:rsidRDefault="008D6719" w:rsidP="008D6719">
      <w:pPr>
        <w:pStyle w:val="DefaultText"/>
        <w:tabs>
          <w:tab w:val="left" w:pos="720"/>
          <w:tab w:val="left" w:pos="1440"/>
          <w:tab w:val="left" w:pos="2160"/>
          <w:tab w:val="left" w:pos="2880"/>
          <w:tab w:val="left" w:pos="3600"/>
        </w:tabs>
        <w:ind w:left="720" w:hanging="720"/>
        <w:rPr>
          <w:sz w:val="22"/>
          <w:szCs w:val="22"/>
        </w:rPr>
      </w:pPr>
    </w:p>
    <w:p w14:paraId="061F3F8B" w14:textId="77777777" w:rsidR="006A3F6D" w:rsidRDefault="005471DB" w:rsidP="008D6719">
      <w:pPr>
        <w:pStyle w:val="DefaultText"/>
        <w:tabs>
          <w:tab w:val="left" w:pos="720"/>
          <w:tab w:val="left" w:pos="1440"/>
          <w:tab w:val="left" w:pos="2160"/>
          <w:tab w:val="left" w:pos="2880"/>
          <w:tab w:val="left" w:pos="3600"/>
        </w:tabs>
        <w:ind w:left="720" w:hanging="720"/>
        <w:rPr>
          <w:sz w:val="22"/>
          <w:szCs w:val="22"/>
        </w:rPr>
      </w:pPr>
      <w:r w:rsidRPr="006A3F6D">
        <w:rPr>
          <w:b/>
          <w:bCs/>
          <w:sz w:val="22"/>
          <w:szCs w:val="22"/>
        </w:rPr>
        <w:t>26.12</w:t>
      </w:r>
      <w:r w:rsidRPr="006A3F6D">
        <w:rPr>
          <w:b/>
          <w:bCs/>
          <w:sz w:val="22"/>
          <w:szCs w:val="22"/>
        </w:rPr>
        <w:tab/>
        <w:t>Tagging</w:t>
      </w:r>
    </w:p>
    <w:p w14:paraId="77D57A8E" w14:textId="77777777" w:rsidR="006A3F6D" w:rsidRDefault="006A3F6D" w:rsidP="008D6719">
      <w:pPr>
        <w:pStyle w:val="DefaultText"/>
        <w:tabs>
          <w:tab w:val="left" w:pos="720"/>
          <w:tab w:val="left" w:pos="1440"/>
          <w:tab w:val="left" w:pos="2160"/>
          <w:tab w:val="left" w:pos="2880"/>
          <w:tab w:val="left" w:pos="3600"/>
        </w:tabs>
        <w:ind w:left="720" w:hanging="720"/>
        <w:rPr>
          <w:sz w:val="22"/>
          <w:szCs w:val="22"/>
        </w:rPr>
      </w:pPr>
    </w:p>
    <w:p w14:paraId="431A5A46" w14:textId="77777777" w:rsidR="005A0A0C" w:rsidRPr="005A0A0C" w:rsidRDefault="006A3F6D" w:rsidP="005A0A0C">
      <w:pPr>
        <w:tabs>
          <w:tab w:val="left" w:pos="720"/>
          <w:tab w:val="left" w:pos="1440"/>
          <w:tab w:val="left" w:pos="2160"/>
          <w:tab w:val="left" w:pos="2880"/>
          <w:tab w:val="left" w:pos="3600"/>
        </w:tabs>
        <w:ind w:left="720" w:hanging="720"/>
        <w:rPr>
          <w:sz w:val="22"/>
          <w:szCs w:val="22"/>
        </w:rPr>
      </w:pPr>
      <w:r>
        <w:rPr>
          <w:sz w:val="22"/>
          <w:szCs w:val="22"/>
        </w:rPr>
        <w:tab/>
      </w:r>
      <w:r w:rsidR="005A0A0C" w:rsidRPr="005A0A0C">
        <w:rPr>
          <w:sz w:val="22"/>
          <w:szCs w:val="22"/>
        </w:rPr>
        <w:t xml:space="preserve">Each bulk pile (tote) of sea urchins must be tagged by the harvester once landed on shore. Each tag must include the date of harvest and the harvester license number. The tag must </w:t>
      </w:r>
      <w:proofErr w:type="gramStart"/>
      <w:r w:rsidR="005A0A0C" w:rsidRPr="005A0A0C">
        <w:rPr>
          <w:sz w:val="22"/>
          <w:szCs w:val="22"/>
        </w:rPr>
        <w:t>accompany each tote of sea urchins at all times</w:t>
      </w:r>
      <w:proofErr w:type="gramEnd"/>
      <w:r w:rsidR="005A0A0C" w:rsidRPr="005A0A0C">
        <w:rPr>
          <w:sz w:val="22"/>
          <w:szCs w:val="22"/>
        </w:rPr>
        <w:t xml:space="preserve"> until arrival at the purchasing dealer’s licensed facility.</w:t>
      </w:r>
    </w:p>
    <w:p w14:paraId="6506169B" w14:textId="77777777" w:rsidR="005A0A0C" w:rsidRPr="005A0A0C" w:rsidRDefault="005A0A0C" w:rsidP="005A0A0C">
      <w:pPr>
        <w:tabs>
          <w:tab w:val="left" w:pos="720"/>
          <w:tab w:val="left" w:pos="1440"/>
          <w:tab w:val="left" w:pos="2160"/>
          <w:tab w:val="left" w:pos="2880"/>
          <w:tab w:val="left" w:pos="3600"/>
        </w:tabs>
        <w:ind w:left="720" w:hanging="720"/>
        <w:rPr>
          <w:sz w:val="22"/>
          <w:szCs w:val="22"/>
        </w:rPr>
      </w:pPr>
    </w:p>
    <w:p w14:paraId="359E16B8" w14:textId="77777777" w:rsidR="005A0A0C" w:rsidRPr="005A0A0C" w:rsidRDefault="005A0A0C" w:rsidP="005A0A0C">
      <w:pPr>
        <w:tabs>
          <w:tab w:val="left" w:pos="720"/>
          <w:tab w:val="left" w:pos="1440"/>
          <w:tab w:val="left" w:pos="2160"/>
          <w:tab w:val="left" w:pos="2880"/>
          <w:tab w:val="left" w:pos="3600"/>
        </w:tabs>
        <w:ind w:left="720" w:hanging="720"/>
        <w:rPr>
          <w:sz w:val="22"/>
          <w:szCs w:val="22"/>
        </w:rPr>
      </w:pPr>
      <w:r w:rsidRPr="005A0A0C">
        <w:rPr>
          <w:sz w:val="22"/>
          <w:szCs w:val="22"/>
        </w:rPr>
        <w:tab/>
        <w:t>Exception: A harvester who sells a bulk pile (tote) of sea urchins to a licensed dealer at the landing location is not required to tag the tote provided the licensed dealer purchasing the sea urchins tags each tote with the date of harvest and the harvester license number.</w:t>
      </w:r>
      <w:r w:rsidRPr="005A0A0C">
        <w:rPr>
          <w:sz w:val="22"/>
          <w:szCs w:val="22"/>
        </w:rPr>
        <w:tab/>
      </w:r>
    </w:p>
    <w:p w14:paraId="425C68C9" w14:textId="0CDA6597" w:rsidR="00701E26" w:rsidRDefault="00701E26" w:rsidP="008D6719">
      <w:pPr>
        <w:pStyle w:val="DefaultText"/>
        <w:tabs>
          <w:tab w:val="left" w:pos="720"/>
          <w:tab w:val="left" w:pos="1440"/>
          <w:tab w:val="left" w:pos="2160"/>
          <w:tab w:val="left" w:pos="2880"/>
          <w:tab w:val="left" w:pos="3600"/>
        </w:tabs>
        <w:ind w:left="720" w:hanging="720"/>
        <w:rPr>
          <w:sz w:val="22"/>
          <w:szCs w:val="22"/>
        </w:rPr>
      </w:pPr>
    </w:p>
    <w:p w14:paraId="37C129BB" w14:textId="77777777" w:rsidR="005A0A0C" w:rsidRPr="00453A3D" w:rsidRDefault="005A0A0C" w:rsidP="008D6719">
      <w:pPr>
        <w:pStyle w:val="DefaultText"/>
        <w:tabs>
          <w:tab w:val="left" w:pos="720"/>
          <w:tab w:val="left" w:pos="1440"/>
          <w:tab w:val="left" w:pos="2160"/>
          <w:tab w:val="left" w:pos="2880"/>
          <w:tab w:val="left" w:pos="3600"/>
        </w:tabs>
        <w:ind w:left="720" w:hanging="720"/>
        <w:rPr>
          <w:sz w:val="22"/>
          <w:szCs w:val="22"/>
        </w:rPr>
      </w:pPr>
    </w:p>
    <w:p w14:paraId="4676A384" w14:textId="77777777" w:rsidR="00701E26" w:rsidRPr="006A3F6D" w:rsidRDefault="00701E26" w:rsidP="008D6719">
      <w:pPr>
        <w:pStyle w:val="DefaultText"/>
        <w:tabs>
          <w:tab w:val="left" w:pos="720"/>
          <w:tab w:val="left" w:pos="1440"/>
          <w:tab w:val="left" w:pos="2160"/>
          <w:tab w:val="left" w:pos="2880"/>
          <w:tab w:val="left" w:pos="3600"/>
        </w:tabs>
        <w:ind w:left="720" w:hanging="720"/>
        <w:rPr>
          <w:b/>
          <w:bCs/>
          <w:sz w:val="22"/>
          <w:szCs w:val="22"/>
        </w:rPr>
      </w:pPr>
      <w:r w:rsidRPr="006A3F6D">
        <w:rPr>
          <w:b/>
          <w:bCs/>
          <w:sz w:val="22"/>
          <w:szCs w:val="22"/>
        </w:rPr>
        <w:t>26.15</w:t>
      </w:r>
      <w:r w:rsidRPr="006A3F6D">
        <w:rPr>
          <w:b/>
          <w:bCs/>
          <w:sz w:val="22"/>
          <w:szCs w:val="22"/>
        </w:rPr>
        <w:tab/>
        <w:t>Sea Urchin Harvester License Limited Entry System</w:t>
      </w:r>
    </w:p>
    <w:p w14:paraId="506BD68B" w14:textId="77777777" w:rsidR="00701E26" w:rsidRPr="00453A3D" w:rsidRDefault="00701E26" w:rsidP="00453A3D">
      <w:pPr>
        <w:pStyle w:val="DefaultText"/>
        <w:tabs>
          <w:tab w:val="left" w:pos="720"/>
          <w:tab w:val="left" w:pos="1440"/>
          <w:tab w:val="left" w:pos="2160"/>
          <w:tab w:val="left" w:pos="2880"/>
          <w:tab w:val="left" w:pos="3600"/>
        </w:tabs>
        <w:ind w:left="1440" w:hanging="720"/>
        <w:rPr>
          <w:sz w:val="22"/>
          <w:szCs w:val="22"/>
        </w:rPr>
      </w:pPr>
    </w:p>
    <w:p w14:paraId="5412794C" w14:textId="77777777" w:rsidR="00701E26" w:rsidRPr="00453A3D" w:rsidRDefault="00701E26" w:rsidP="008D6719">
      <w:pPr>
        <w:pStyle w:val="DefaultText"/>
        <w:tabs>
          <w:tab w:val="left" w:pos="720"/>
          <w:tab w:val="left" w:pos="1440"/>
          <w:tab w:val="left" w:pos="2160"/>
          <w:tab w:val="left" w:pos="2880"/>
          <w:tab w:val="left" w:pos="3600"/>
        </w:tabs>
        <w:ind w:left="720"/>
        <w:rPr>
          <w:sz w:val="22"/>
          <w:szCs w:val="22"/>
        </w:rPr>
      </w:pPr>
      <w:r w:rsidRPr="00453A3D">
        <w:rPr>
          <w:sz w:val="22"/>
          <w:szCs w:val="22"/>
        </w:rPr>
        <w:t>Beginning August 1, 2004, no new sea urchin harvesting licenses will be issued, and no lotteries will be held.</w:t>
      </w:r>
    </w:p>
    <w:p w14:paraId="63C43A8A" w14:textId="77777777" w:rsidR="00B84AE5" w:rsidRDefault="00B84AE5" w:rsidP="00453A3D">
      <w:pPr>
        <w:pStyle w:val="DefaultText"/>
        <w:tabs>
          <w:tab w:val="left" w:pos="720"/>
          <w:tab w:val="left" w:pos="1440"/>
          <w:tab w:val="left" w:pos="2160"/>
          <w:tab w:val="left" w:pos="2880"/>
          <w:tab w:val="left" w:pos="3600"/>
        </w:tabs>
        <w:ind w:left="1440" w:hanging="720"/>
        <w:rPr>
          <w:sz w:val="22"/>
          <w:szCs w:val="22"/>
        </w:rPr>
      </w:pPr>
    </w:p>
    <w:p w14:paraId="7A06A97B" w14:textId="77777777" w:rsidR="008D6719" w:rsidRPr="00453A3D" w:rsidRDefault="008D6719" w:rsidP="00453A3D">
      <w:pPr>
        <w:pStyle w:val="DefaultText"/>
        <w:tabs>
          <w:tab w:val="left" w:pos="720"/>
          <w:tab w:val="left" w:pos="1440"/>
          <w:tab w:val="left" w:pos="2160"/>
          <w:tab w:val="left" w:pos="2880"/>
          <w:tab w:val="left" w:pos="3600"/>
        </w:tabs>
        <w:ind w:left="1440" w:hanging="720"/>
        <w:rPr>
          <w:sz w:val="22"/>
          <w:szCs w:val="22"/>
        </w:rPr>
      </w:pPr>
    </w:p>
    <w:p w14:paraId="6CA0BC5B" w14:textId="77777777" w:rsidR="00DD471A" w:rsidRPr="00E365BA" w:rsidRDefault="00B84AE5" w:rsidP="008D6719">
      <w:pPr>
        <w:pStyle w:val="Default"/>
        <w:tabs>
          <w:tab w:val="left" w:pos="720"/>
          <w:tab w:val="left" w:pos="1440"/>
          <w:tab w:val="left" w:pos="2160"/>
          <w:tab w:val="left" w:pos="2880"/>
          <w:tab w:val="left" w:pos="3600"/>
        </w:tabs>
        <w:ind w:left="1440" w:hanging="1440"/>
        <w:rPr>
          <w:rFonts w:ascii="Times New Roman" w:hAnsi="Times New Roman" w:cs="Times New Roman"/>
          <w:b/>
          <w:bCs/>
          <w:sz w:val="22"/>
          <w:szCs w:val="22"/>
        </w:rPr>
      </w:pPr>
      <w:r w:rsidRPr="00E365BA">
        <w:rPr>
          <w:rFonts w:ascii="Times New Roman" w:hAnsi="Times New Roman" w:cs="Times New Roman"/>
          <w:b/>
          <w:bCs/>
          <w:sz w:val="22"/>
          <w:szCs w:val="22"/>
        </w:rPr>
        <w:t>26.19</w:t>
      </w:r>
      <w:r w:rsidRPr="00E365BA">
        <w:rPr>
          <w:rFonts w:ascii="Times New Roman" w:hAnsi="Times New Roman" w:cs="Times New Roman"/>
          <w:b/>
          <w:bCs/>
          <w:sz w:val="22"/>
          <w:szCs w:val="22"/>
        </w:rPr>
        <w:tab/>
      </w:r>
      <w:r w:rsidR="00DA5B8B" w:rsidRPr="00E365BA">
        <w:rPr>
          <w:rFonts w:ascii="Times New Roman" w:hAnsi="Times New Roman" w:cs="Times New Roman"/>
          <w:b/>
          <w:bCs/>
          <w:sz w:val="22"/>
          <w:szCs w:val="22"/>
        </w:rPr>
        <w:t>Limited Access Areas</w:t>
      </w:r>
    </w:p>
    <w:p w14:paraId="6D66E5D1" w14:textId="77777777" w:rsidR="00DA5B8B" w:rsidRPr="00453A3D" w:rsidRDefault="00DA5B8B" w:rsidP="00453A3D">
      <w:pPr>
        <w:pStyle w:val="Defaul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F8B7F62" w14:textId="77777777" w:rsidR="00DA5B8B" w:rsidRDefault="008D6719" w:rsidP="00453A3D">
      <w:pPr>
        <w:tabs>
          <w:tab w:val="left" w:pos="720"/>
          <w:tab w:val="left" w:pos="1440"/>
          <w:tab w:val="left" w:pos="2160"/>
          <w:tab w:val="left" w:pos="2880"/>
          <w:tab w:val="left" w:pos="3600"/>
        </w:tabs>
        <w:ind w:left="1440" w:hanging="720"/>
        <w:rPr>
          <w:sz w:val="22"/>
          <w:szCs w:val="22"/>
        </w:rPr>
      </w:pPr>
      <w:r>
        <w:rPr>
          <w:sz w:val="22"/>
          <w:szCs w:val="22"/>
        </w:rPr>
        <w:tab/>
      </w:r>
      <w:r w:rsidR="00DA5B8B" w:rsidRPr="00453A3D">
        <w:rPr>
          <w:sz w:val="22"/>
          <w:szCs w:val="22"/>
        </w:rPr>
        <w:t xml:space="preserve">Transiting exception: </w:t>
      </w:r>
    </w:p>
    <w:p w14:paraId="45A2A134" w14:textId="77777777" w:rsidR="008D6719" w:rsidRPr="00453A3D" w:rsidRDefault="008D6719" w:rsidP="00453A3D">
      <w:pPr>
        <w:tabs>
          <w:tab w:val="left" w:pos="720"/>
          <w:tab w:val="left" w:pos="1440"/>
          <w:tab w:val="left" w:pos="2160"/>
          <w:tab w:val="left" w:pos="2880"/>
          <w:tab w:val="left" w:pos="3600"/>
        </w:tabs>
        <w:ind w:left="1440" w:hanging="720"/>
        <w:rPr>
          <w:sz w:val="22"/>
          <w:szCs w:val="22"/>
        </w:rPr>
      </w:pPr>
    </w:p>
    <w:p w14:paraId="0B0F1020" w14:textId="77777777" w:rsidR="00DD471A" w:rsidRPr="00453A3D" w:rsidRDefault="008D6719" w:rsidP="00E365BA">
      <w:pPr>
        <w:tabs>
          <w:tab w:val="left" w:pos="720"/>
          <w:tab w:val="left" w:pos="1440"/>
          <w:tab w:val="left" w:pos="2160"/>
          <w:tab w:val="left" w:pos="2880"/>
          <w:tab w:val="left" w:pos="3600"/>
        </w:tabs>
        <w:ind w:left="2160" w:hanging="1440"/>
        <w:rPr>
          <w:sz w:val="22"/>
          <w:szCs w:val="22"/>
        </w:rPr>
      </w:pPr>
      <w:r>
        <w:rPr>
          <w:iCs/>
          <w:sz w:val="22"/>
          <w:szCs w:val="22"/>
        </w:rPr>
        <w:tab/>
      </w:r>
      <w:r>
        <w:rPr>
          <w:iCs/>
          <w:sz w:val="22"/>
          <w:szCs w:val="22"/>
        </w:rPr>
        <w:tab/>
      </w:r>
      <w:r w:rsidR="00DA5B8B" w:rsidRPr="00453A3D">
        <w:rPr>
          <w:iCs/>
          <w:sz w:val="22"/>
          <w:szCs w:val="22"/>
        </w:rPr>
        <w:t xml:space="preserve">Any vessel possessing urchins onboard, may transit the Limited Access Area, only if the vessel has all fishing gear (dredges, drags, regulators, buoyancy compensators, fins, tanks, weight belts) securely stowed. </w:t>
      </w:r>
      <w:r w:rsidR="00DA5B8B" w:rsidRPr="00453A3D">
        <w:rPr>
          <w:sz w:val="22"/>
          <w:szCs w:val="22"/>
        </w:rPr>
        <w:t>Securely stowed shall mean the main wire shall not be shackled or connected to the dredges or drags, and the towing swivel will be at the block or on the winch for draggers, while regulators, buoyancy compensators and tanks should be disconnected with fins and weight belts removed for divers.</w:t>
      </w:r>
    </w:p>
    <w:p w14:paraId="5BEA52FF" w14:textId="77777777" w:rsidR="00DA5B8B" w:rsidRPr="00453A3D" w:rsidRDefault="00DA5B8B" w:rsidP="00453A3D">
      <w:pPr>
        <w:pStyle w:val="DefaultText"/>
        <w:tabs>
          <w:tab w:val="left" w:pos="720"/>
          <w:tab w:val="left" w:pos="1440"/>
          <w:tab w:val="left" w:pos="2160"/>
          <w:tab w:val="left" w:pos="2880"/>
          <w:tab w:val="left" w:pos="3600"/>
        </w:tabs>
        <w:ind w:left="1440" w:hanging="720"/>
        <w:rPr>
          <w:sz w:val="22"/>
          <w:szCs w:val="22"/>
        </w:rPr>
      </w:pPr>
    </w:p>
    <w:p w14:paraId="477EE364" w14:textId="75471046" w:rsidR="00E1161B" w:rsidRPr="00453A3D" w:rsidRDefault="008D6719" w:rsidP="00453A3D">
      <w:pPr>
        <w:pStyle w:val="Default"/>
        <w:tabs>
          <w:tab w:val="left" w:pos="720"/>
          <w:tab w:val="left" w:pos="1440"/>
          <w:tab w:val="left" w:pos="2160"/>
          <w:tab w:val="left" w:pos="2880"/>
          <w:tab w:val="left" w:pos="3600"/>
        </w:tabs>
        <w:ind w:left="1440" w:hanging="720"/>
        <w:rPr>
          <w:rFonts w:ascii="Times New Roman" w:hAnsi="Times New Roman" w:cs="Times New Roman"/>
          <w:strike/>
          <w:sz w:val="22"/>
          <w:szCs w:val="22"/>
        </w:rPr>
      </w:pPr>
      <w:r>
        <w:rPr>
          <w:rFonts w:ascii="Times New Roman" w:hAnsi="Times New Roman" w:cs="Times New Roman"/>
          <w:sz w:val="22"/>
          <w:szCs w:val="22"/>
        </w:rPr>
        <w:t>1</w:t>
      </w:r>
      <w:r w:rsidR="00E365BA">
        <w:rPr>
          <w:rFonts w:ascii="Times New Roman" w:hAnsi="Times New Roman" w:cs="Times New Roman"/>
          <w:sz w:val="22"/>
          <w:szCs w:val="22"/>
        </w:rPr>
        <w:t>.</w:t>
      </w:r>
      <w:r w:rsidR="00E825D7">
        <w:rPr>
          <w:rFonts w:ascii="Times New Roman" w:hAnsi="Times New Roman" w:cs="Times New Roman"/>
          <w:sz w:val="22"/>
          <w:szCs w:val="22"/>
        </w:rPr>
        <w:tab/>
      </w:r>
      <w:r w:rsidR="00E1161B" w:rsidRPr="00453A3D">
        <w:rPr>
          <w:rFonts w:ascii="Times New Roman" w:hAnsi="Times New Roman" w:cs="Times New Roman"/>
          <w:sz w:val="22"/>
          <w:szCs w:val="22"/>
        </w:rPr>
        <w:t>Whiting and Denny’s Bay Area</w:t>
      </w:r>
      <w:r w:rsidR="00D371C7" w:rsidRPr="00453A3D">
        <w:rPr>
          <w:rFonts w:ascii="Times New Roman" w:hAnsi="Times New Roman" w:cs="Times New Roman"/>
          <w:sz w:val="22"/>
          <w:szCs w:val="22"/>
        </w:rPr>
        <w:t xml:space="preserve"> (Zone 2). Harvesters may choose up to 1</w:t>
      </w:r>
      <w:r w:rsidR="008708AA">
        <w:rPr>
          <w:rFonts w:ascii="Times New Roman" w:hAnsi="Times New Roman" w:cs="Times New Roman"/>
          <w:sz w:val="22"/>
          <w:szCs w:val="22"/>
        </w:rPr>
        <w:t>2</w:t>
      </w:r>
      <w:r w:rsidR="00D371C7" w:rsidRPr="00453A3D">
        <w:rPr>
          <w:rFonts w:ascii="Times New Roman" w:hAnsi="Times New Roman" w:cs="Times New Roman"/>
          <w:sz w:val="22"/>
          <w:szCs w:val="22"/>
        </w:rPr>
        <w:t xml:space="preserve"> days of the following applicable season open days for the Whiting and Denny’s Bay limited access area to fish within their 3</w:t>
      </w:r>
      <w:r w:rsidR="00F33203" w:rsidRPr="00453A3D">
        <w:rPr>
          <w:rFonts w:ascii="Times New Roman" w:hAnsi="Times New Roman" w:cs="Times New Roman"/>
          <w:sz w:val="22"/>
          <w:szCs w:val="22"/>
        </w:rPr>
        <w:t>0</w:t>
      </w:r>
      <w:r w:rsidR="00D371C7" w:rsidRPr="00453A3D">
        <w:rPr>
          <w:rFonts w:ascii="Times New Roman" w:hAnsi="Times New Roman" w:cs="Times New Roman"/>
          <w:sz w:val="22"/>
          <w:szCs w:val="22"/>
        </w:rPr>
        <w:t xml:space="preserve"> days available for harvest.</w:t>
      </w:r>
      <w:r w:rsidR="00623E2D" w:rsidRPr="00453A3D">
        <w:rPr>
          <w:rFonts w:ascii="Times New Roman" w:hAnsi="Times New Roman" w:cs="Times New Roman"/>
          <w:sz w:val="22"/>
          <w:szCs w:val="22"/>
        </w:rPr>
        <w:t xml:space="preserve"> </w:t>
      </w:r>
    </w:p>
    <w:p w14:paraId="69E65C9A" w14:textId="77777777" w:rsidR="00E1161B" w:rsidRPr="00453A3D" w:rsidRDefault="00E1161B" w:rsidP="00453A3D">
      <w:pPr>
        <w:pStyle w:val="DefaultText"/>
        <w:tabs>
          <w:tab w:val="left" w:pos="720"/>
          <w:tab w:val="left" w:pos="1440"/>
          <w:tab w:val="left" w:pos="2160"/>
          <w:tab w:val="left" w:pos="2880"/>
          <w:tab w:val="left" w:pos="3600"/>
        </w:tabs>
        <w:ind w:left="1440" w:hanging="720"/>
        <w:rPr>
          <w:strike/>
          <w:sz w:val="22"/>
          <w:szCs w:val="22"/>
        </w:rPr>
      </w:pPr>
    </w:p>
    <w:p w14:paraId="457B61A7" w14:textId="77777777" w:rsidR="00E1161B" w:rsidRPr="00453A3D" w:rsidRDefault="00E825D7"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E1161B" w:rsidRPr="00453A3D">
        <w:rPr>
          <w:sz w:val="22"/>
          <w:szCs w:val="22"/>
        </w:rPr>
        <w:t>A.</w:t>
      </w:r>
      <w:r w:rsidR="00E1161B" w:rsidRPr="00453A3D">
        <w:rPr>
          <w:sz w:val="22"/>
          <w:szCs w:val="22"/>
        </w:rPr>
        <w:tab/>
        <w:t>Early season for divers, trappers and rakers</w:t>
      </w:r>
    </w:p>
    <w:p w14:paraId="295E181D" w14:textId="77777777" w:rsidR="00E1161B" w:rsidRPr="00453A3D" w:rsidRDefault="00E1161B" w:rsidP="00453A3D">
      <w:pPr>
        <w:pStyle w:val="DefaultText"/>
        <w:tabs>
          <w:tab w:val="left" w:pos="720"/>
          <w:tab w:val="left" w:pos="1440"/>
          <w:tab w:val="left" w:pos="2160"/>
          <w:tab w:val="left" w:pos="2880"/>
          <w:tab w:val="left" w:pos="3600"/>
        </w:tabs>
        <w:ind w:left="1440" w:hanging="720"/>
        <w:rPr>
          <w:sz w:val="22"/>
          <w:szCs w:val="22"/>
        </w:rPr>
      </w:pPr>
    </w:p>
    <w:p w14:paraId="19CFDF36" w14:textId="5E97EE70" w:rsidR="00D371C7" w:rsidRPr="00453A3D" w:rsidRDefault="00E825D7" w:rsidP="00E825D7">
      <w:pPr>
        <w:pStyle w:val="DefaultText"/>
        <w:tabs>
          <w:tab w:val="left" w:pos="720"/>
          <w:tab w:val="left" w:pos="1440"/>
          <w:tab w:val="left" w:pos="2160"/>
          <w:tab w:val="left" w:pos="2880"/>
          <w:tab w:val="left" w:pos="3600"/>
        </w:tabs>
        <w:ind w:left="2160" w:hanging="1440"/>
        <w:rPr>
          <w:sz w:val="22"/>
          <w:szCs w:val="22"/>
        </w:rPr>
      </w:pPr>
      <w:r>
        <w:rPr>
          <w:sz w:val="22"/>
          <w:szCs w:val="22"/>
        </w:rPr>
        <w:tab/>
      </w:r>
      <w:r>
        <w:rPr>
          <w:sz w:val="22"/>
          <w:szCs w:val="22"/>
        </w:rPr>
        <w:tab/>
      </w:r>
      <w:r w:rsidR="00FE619D" w:rsidRPr="00453A3D">
        <w:rPr>
          <w:sz w:val="22"/>
          <w:szCs w:val="22"/>
        </w:rPr>
        <w:t>It shall be unlawful to fish for, take, or possess urchins west of a line starting at the western end of Mahar Point, Pembroke, due south to the nearest point of land on Crow Neck, Trescott, to include all of Whiting and Denny’s Bay except by divers, trappers, and rakers who have certified the early season on forms provided by the Commissioner on</w:t>
      </w:r>
      <w:r w:rsidR="00C260C3">
        <w:rPr>
          <w:sz w:val="22"/>
          <w:szCs w:val="22"/>
        </w:rPr>
        <w:t xml:space="preserve"> </w:t>
      </w:r>
      <w:r w:rsidR="008708AA">
        <w:rPr>
          <w:sz w:val="22"/>
          <w:szCs w:val="22"/>
        </w:rPr>
        <w:t>Tuesdays</w:t>
      </w:r>
      <w:r w:rsidR="00C260C3" w:rsidRPr="00C260C3">
        <w:rPr>
          <w:sz w:val="22"/>
          <w:szCs w:val="22"/>
        </w:rPr>
        <w:t xml:space="preserve"> in October</w:t>
      </w:r>
      <w:r w:rsidR="009A7E14">
        <w:rPr>
          <w:sz w:val="22"/>
          <w:szCs w:val="22"/>
        </w:rPr>
        <w:t xml:space="preserve">, </w:t>
      </w:r>
      <w:r w:rsidR="00C260C3" w:rsidRPr="00C260C3">
        <w:rPr>
          <w:sz w:val="22"/>
          <w:szCs w:val="22"/>
        </w:rPr>
        <w:t>November and December</w:t>
      </w:r>
      <w:r w:rsidR="009A7E14">
        <w:rPr>
          <w:sz w:val="22"/>
          <w:szCs w:val="22"/>
        </w:rPr>
        <w:t>, 202</w:t>
      </w:r>
      <w:r w:rsidR="008708AA">
        <w:rPr>
          <w:sz w:val="22"/>
          <w:szCs w:val="22"/>
        </w:rPr>
        <w:t>4</w:t>
      </w:r>
      <w:r w:rsidR="009A7E14">
        <w:rPr>
          <w:sz w:val="22"/>
          <w:szCs w:val="22"/>
        </w:rPr>
        <w:t xml:space="preserve">; </w:t>
      </w:r>
      <w:r w:rsidR="008708AA">
        <w:rPr>
          <w:sz w:val="22"/>
          <w:szCs w:val="22"/>
        </w:rPr>
        <w:t>except for Tuesday, December 31, 2024, which shall remain closed</w:t>
      </w:r>
      <w:r w:rsidR="009A7E14">
        <w:rPr>
          <w:sz w:val="22"/>
          <w:szCs w:val="22"/>
        </w:rPr>
        <w:t xml:space="preserve">. </w:t>
      </w:r>
    </w:p>
    <w:p w14:paraId="56B2E9D1" w14:textId="77777777" w:rsidR="00FE619D" w:rsidRPr="00453A3D" w:rsidRDefault="00FE619D" w:rsidP="00453A3D">
      <w:pPr>
        <w:pStyle w:val="DefaultText"/>
        <w:tabs>
          <w:tab w:val="left" w:pos="720"/>
          <w:tab w:val="left" w:pos="1440"/>
          <w:tab w:val="left" w:pos="2160"/>
          <w:tab w:val="left" w:pos="2880"/>
          <w:tab w:val="left" w:pos="3600"/>
        </w:tabs>
        <w:ind w:left="1440" w:hanging="720"/>
        <w:rPr>
          <w:sz w:val="22"/>
          <w:szCs w:val="22"/>
        </w:rPr>
      </w:pPr>
    </w:p>
    <w:p w14:paraId="28C0D08B" w14:textId="77777777" w:rsidR="00D371C7" w:rsidRPr="00453A3D" w:rsidRDefault="00E825D7" w:rsidP="00E365BA">
      <w:pPr>
        <w:pStyle w:val="DefaultText"/>
        <w:keepNext/>
        <w:keepLines/>
        <w:tabs>
          <w:tab w:val="left" w:pos="720"/>
          <w:tab w:val="left" w:pos="1440"/>
          <w:tab w:val="left" w:pos="2160"/>
          <w:tab w:val="left" w:pos="2880"/>
          <w:tab w:val="left" w:pos="3600"/>
        </w:tabs>
        <w:ind w:left="1440" w:hanging="720"/>
        <w:rPr>
          <w:sz w:val="22"/>
          <w:szCs w:val="22"/>
        </w:rPr>
      </w:pPr>
      <w:r>
        <w:rPr>
          <w:sz w:val="22"/>
          <w:szCs w:val="22"/>
        </w:rPr>
        <w:tab/>
      </w:r>
      <w:r w:rsidR="00D371C7" w:rsidRPr="00453A3D">
        <w:rPr>
          <w:sz w:val="22"/>
          <w:szCs w:val="22"/>
        </w:rPr>
        <w:t>B.</w:t>
      </w:r>
      <w:r w:rsidR="00D371C7" w:rsidRPr="00453A3D">
        <w:rPr>
          <w:sz w:val="22"/>
          <w:szCs w:val="22"/>
        </w:rPr>
        <w:tab/>
        <w:t>Late season for divers, trappers and rakers</w:t>
      </w:r>
    </w:p>
    <w:p w14:paraId="080D2144" w14:textId="77777777" w:rsidR="00D371C7" w:rsidRPr="00453A3D" w:rsidRDefault="00D371C7" w:rsidP="00E365BA">
      <w:pPr>
        <w:pStyle w:val="DefaultText"/>
        <w:keepNext/>
        <w:keepLines/>
        <w:tabs>
          <w:tab w:val="left" w:pos="720"/>
          <w:tab w:val="left" w:pos="1440"/>
          <w:tab w:val="left" w:pos="2160"/>
          <w:tab w:val="left" w:pos="2880"/>
          <w:tab w:val="left" w:pos="3600"/>
        </w:tabs>
        <w:ind w:left="1440" w:hanging="720"/>
        <w:rPr>
          <w:sz w:val="22"/>
          <w:szCs w:val="22"/>
        </w:rPr>
      </w:pPr>
    </w:p>
    <w:p w14:paraId="7AC1ED17" w14:textId="1E1823D6" w:rsidR="00D371C7" w:rsidRPr="00453A3D" w:rsidRDefault="00E825D7" w:rsidP="00E365BA">
      <w:pPr>
        <w:pStyle w:val="DefaultText"/>
        <w:keepNext/>
        <w:keepLines/>
        <w:tabs>
          <w:tab w:val="left" w:pos="720"/>
          <w:tab w:val="left" w:pos="1440"/>
          <w:tab w:val="left" w:pos="2160"/>
          <w:tab w:val="left" w:pos="2880"/>
          <w:tab w:val="left" w:pos="3600"/>
        </w:tabs>
        <w:ind w:left="2160" w:right="-90" w:hanging="1440"/>
        <w:rPr>
          <w:sz w:val="22"/>
          <w:szCs w:val="22"/>
        </w:rPr>
      </w:pPr>
      <w:r>
        <w:rPr>
          <w:sz w:val="22"/>
          <w:szCs w:val="22"/>
        </w:rPr>
        <w:tab/>
      </w:r>
      <w:r>
        <w:rPr>
          <w:sz w:val="22"/>
          <w:szCs w:val="22"/>
        </w:rPr>
        <w:tab/>
      </w:r>
      <w:r w:rsidR="00FE619D" w:rsidRPr="00453A3D">
        <w:rPr>
          <w:sz w:val="22"/>
          <w:szCs w:val="22"/>
        </w:rPr>
        <w:t xml:space="preserve">It shall be unlawful to fish for, take, or possess urchins west of a line starting at the western end of Mahar Point, Pembroke, due south to the nearest point of land on Crow Neck, Trescott, to include all of Whiting and Denny’s Bay except by divers, trappers and rakers who have certified the late season on forms provided by the Commissioner on </w:t>
      </w:r>
      <w:r w:rsidR="008708AA" w:rsidRPr="008708AA">
        <w:rPr>
          <w:sz w:val="22"/>
          <w:szCs w:val="18"/>
        </w:rPr>
        <w:t xml:space="preserve">December 24 and 31, 2024; Tuesdays in January and February 2025, and March 4 and 11, 2025. </w:t>
      </w:r>
    </w:p>
    <w:p w14:paraId="7CB17ED1" w14:textId="77777777" w:rsidR="00E1161B" w:rsidRPr="00453A3D" w:rsidRDefault="00E1161B" w:rsidP="00453A3D">
      <w:pPr>
        <w:pStyle w:val="DefaultText"/>
        <w:tabs>
          <w:tab w:val="left" w:pos="720"/>
          <w:tab w:val="left" w:pos="1440"/>
          <w:tab w:val="left" w:pos="2160"/>
          <w:tab w:val="left" w:pos="2880"/>
          <w:tab w:val="left" w:pos="3600"/>
        </w:tabs>
        <w:ind w:left="1440" w:hanging="720"/>
        <w:rPr>
          <w:sz w:val="22"/>
          <w:szCs w:val="22"/>
        </w:rPr>
      </w:pPr>
    </w:p>
    <w:p w14:paraId="405B14AF" w14:textId="77777777" w:rsidR="00E1161B" w:rsidRPr="00453A3D" w:rsidRDefault="00E825D7"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D371C7" w:rsidRPr="00453A3D">
        <w:rPr>
          <w:sz w:val="22"/>
          <w:szCs w:val="22"/>
        </w:rPr>
        <w:t>C</w:t>
      </w:r>
      <w:r w:rsidR="00E1161B" w:rsidRPr="00453A3D">
        <w:rPr>
          <w:sz w:val="22"/>
          <w:szCs w:val="22"/>
        </w:rPr>
        <w:t>.</w:t>
      </w:r>
      <w:r w:rsidR="00E1161B" w:rsidRPr="00453A3D">
        <w:rPr>
          <w:sz w:val="22"/>
          <w:szCs w:val="22"/>
        </w:rPr>
        <w:tab/>
        <w:t>Early season for draggers</w:t>
      </w:r>
    </w:p>
    <w:p w14:paraId="013541B0" w14:textId="77777777" w:rsidR="00E1161B" w:rsidRPr="00453A3D" w:rsidRDefault="00E1161B" w:rsidP="00453A3D">
      <w:pPr>
        <w:pStyle w:val="DefaultText"/>
        <w:tabs>
          <w:tab w:val="left" w:pos="720"/>
          <w:tab w:val="left" w:pos="1440"/>
          <w:tab w:val="left" w:pos="2160"/>
          <w:tab w:val="left" w:pos="2880"/>
          <w:tab w:val="left" w:pos="3600"/>
        </w:tabs>
        <w:ind w:left="1440" w:hanging="720"/>
        <w:rPr>
          <w:sz w:val="22"/>
          <w:szCs w:val="22"/>
        </w:rPr>
      </w:pPr>
    </w:p>
    <w:p w14:paraId="7325B4AE" w14:textId="071F3A71" w:rsidR="00E1161B" w:rsidRPr="00453A3D" w:rsidRDefault="00E825D7" w:rsidP="00E825D7">
      <w:pPr>
        <w:pStyle w:val="DefaultText"/>
        <w:tabs>
          <w:tab w:val="left" w:pos="720"/>
          <w:tab w:val="left" w:pos="1440"/>
          <w:tab w:val="left" w:pos="2160"/>
          <w:tab w:val="left" w:pos="2880"/>
          <w:tab w:val="left" w:pos="3600"/>
        </w:tabs>
        <w:ind w:left="2160" w:hanging="1440"/>
        <w:rPr>
          <w:strike/>
          <w:sz w:val="22"/>
          <w:szCs w:val="22"/>
        </w:rPr>
      </w:pPr>
      <w:r>
        <w:rPr>
          <w:sz w:val="22"/>
          <w:szCs w:val="22"/>
        </w:rPr>
        <w:tab/>
      </w:r>
      <w:r>
        <w:rPr>
          <w:sz w:val="22"/>
          <w:szCs w:val="22"/>
        </w:rPr>
        <w:tab/>
      </w:r>
      <w:r w:rsidR="00FE619D" w:rsidRPr="00453A3D">
        <w:rPr>
          <w:sz w:val="22"/>
          <w:szCs w:val="22"/>
        </w:rPr>
        <w:t xml:space="preserve">It shall be unlawful to fish for, take, or possess urchins west of a line starting at the western end of Mahar Point, Pembroke, due south to the nearest point of land on Crow Neck, Trescott, to include all of Whiting and Denny’s Bay except by draggers who have certified the early season on forms provided by the Commissioner, on </w:t>
      </w:r>
      <w:r w:rsidR="008708AA" w:rsidRPr="008708AA">
        <w:rPr>
          <w:sz w:val="22"/>
          <w:szCs w:val="18"/>
        </w:rPr>
        <w:t xml:space="preserve">November 7, 14 and 21, 2024; December 5, 12 and 19, 2024; January 2, 9, 16, 23 and 30, 2025; and February 6, 2025. </w:t>
      </w:r>
    </w:p>
    <w:p w14:paraId="08917CD0" w14:textId="77777777" w:rsidR="00E1161B" w:rsidRPr="00453A3D" w:rsidRDefault="00E1161B" w:rsidP="00453A3D">
      <w:pPr>
        <w:pStyle w:val="DefaultText"/>
        <w:tabs>
          <w:tab w:val="left" w:pos="720"/>
          <w:tab w:val="left" w:pos="1440"/>
          <w:tab w:val="left" w:pos="2160"/>
          <w:tab w:val="left" w:pos="2880"/>
          <w:tab w:val="left" w:pos="3600"/>
        </w:tabs>
        <w:ind w:left="1440" w:hanging="720"/>
        <w:rPr>
          <w:sz w:val="22"/>
          <w:szCs w:val="22"/>
        </w:rPr>
      </w:pPr>
    </w:p>
    <w:p w14:paraId="506DF17B" w14:textId="77777777" w:rsidR="00E1161B" w:rsidRPr="00453A3D" w:rsidRDefault="00E365BA"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E1161B" w:rsidRPr="00453A3D">
        <w:rPr>
          <w:sz w:val="22"/>
          <w:szCs w:val="22"/>
        </w:rPr>
        <w:t>D.</w:t>
      </w:r>
      <w:r w:rsidR="00E1161B" w:rsidRPr="00453A3D">
        <w:rPr>
          <w:sz w:val="22"/>
          <w:szCs w:val="22"/>
        </w:rPr>
        <w:tab/>
        <w:t>Late season for draggers</w:t>
      </w:r>
    </w:p>
    <w:p w14:paraId="24D5E52F" w14:textId="77777777" w:rsidR="000E0038" w:rsidRPr="00453A3D" w:rsidRDefault="000E0038" w:rsidP="00453A3D">
      <w:pPr>
        <w:pStyle w:val="DefaultText"/>
        <w:tabs>
          <w:tab w:val="left" w:pos="720"/>
          <w:tab w:val="left" w:pos="1440"/>
          <w:tab w:val="left" w:pos="2160"/>
          <w:tab w:val="left" w:pos="2880"/>
          <w:tab w:val="left" w:pos="3600"/>
        </w:tabs>
        <w:ind w:left="1440" w:hanging="720"/>
        <w:rPr>
          <w:sz w:val="22"/>
          <w:szCs w:val="22"/>
        </w:rPr>
      </w:pPr>
    </w:p>
    <w:p w14:paraId="3CC60C53" w14:textId="3183C57B" w:rsidR="000E0038" w:rsidRPr="00453A3D" w:rsidRDefault="00E365BA" w:rsidP="00C407AE">
      <w:pPr>
        <w:tabs>
          <w:tab w:val="left" w:pos="720"/>
          <w:tab w:val="left" w:pos="1440"/>
          <w:tab w:val="left" w:pos="2160"/>
          <w:tab w:val="left" w:pos="3600"/>
        </w:tabs>
        <w:ind w:left="2160" w:hanging="2160"/>
        <w:rPr>
          <w:sz w:val="22"/>
          <w:szCs w:val="22"/>
        </w:rPr>
      </w:pPr>
      <w:r>
        <w:rPr>
          <w:sz w:val="22"/>
          <w:szCs w:val="22"/>
        </w:rPr>
        <w:lastRenderedPageBreak/>
        <w:tab/>
      </w:r>
      <w:r>
        <w:rPr>
          <w:sz w:val="22"/>
          <w:szCs w:val="22"/>
        </w:rPr>
        <w:tab/>
      </w:r>
      <w:r>
        <w:rPr>
          <w:sz w:val="22"/>
          <w:szCs w:val="22"/>
        </w:rPr>
        <w:tab/>
      </w:r>
      <w:r w:rsidR="000E0038" w:rsidRPr="00453A3D">
        <w:rPr>
          <w:sz w:val="22"/>
          <w:szCs w:val="22"/>
        </w:rPr>
        <w:t xml:space="preserve">It shall be unlawful to fish for, take, or possess urchins west of a line starting at the western end of Mahar Point, Pembroke, due south to the nearest point of land on Crow Neck, Trescott, to include all of Whiting and Denny’s Bay except by draggers who have certified the late season on forms provided by the Commissioner, </w:t>
      </w:r>
      <w:r w:rsidR="00443C5D">
        <w:rPr>
          <w:sz w:val="22"/>
          <w:szCs w:val="22"/>
        </w:rPr>
        <w:t xml:space="preserve">on </w:t>
      </w:r>
      <w:r w:rsidR="008708AA" w:rsidRPr="008708AA">
        <w:rPr>
          <w:sz w:val="22"/>
          <w:szCs w:val="22"/>
        </w:rPr>
        <w:t>December 12 and 19, 2024; January 9, 16, 23 and 30, 2024; February 6, 13, 20 and 27, 2025; and, March 6 and 13, 2025</w:t>
      </w:r>
      <w:r w:rsidR="00DC2033" w:rsidRPr="008708AA">
        <w:rPr>
          <w:sz w:val="22"/>
          <w:szCs w:val="22"/>
        </w:rPr>
        <w:t xml:space="preserve">. </w:t>
      </w:r>
    </w:p>
    <w:p w14:paraId="14D3943C" w14:textId="77777777" w:rsidR="000E0038" w:rsidRPr="00453A3D" w:rsidRDefault="000E0038" w:rsidP="00453A3D">
      <w:pPr>
        <w:pStyle w:val="DefaultText"/>
        <w:tabs>
          <w:tab w:val="left" w:pos="720"/>
          <w:tab w:val="left" w:pos="1440"/>
          <w:tab w:val="left" w:pos="2160"/>
          <w:tab w:val="left" w:pos="2880"/>
          <w:tab w:val="left" w:pos="3600"/>
        </w:tabs>
        <w:ind w:left="1440" w:hanging="720"/>
        <w:rPr>
          <w:sz w:val="22"/>
          <w:szCs w:val="22"/>
        </w:rPr>
      </w:pPr>
    </w:p>
    <w:p w14:paraId="42B1A981" w14:textId="1E39E1AF" w:rsidR="003C15B3" w:rsidRPr="00453A3D" w:rsidRDefault="00E365BA" w:rsidP="00DC2033">
      <w:pPr>
        <w:pStyle w:val="Default"/>
        <w:tabs>
          <w:tab w:val="left" w:pos="720"/>
          <w:tab w:val="left" w:pos="1440"/>
          <w:tab w:val="left" w:pos="2160"/>
          <w:tab w:val="left" w:pos="2880"/>
          <w:tab w:val="left" w:pos="3600"/>
        </w:tabs>
        <w:ind w:left="2880" w:hanging="2160"/>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sidR="003C15B3" w:rsidRPr="00453A3D">
        <w:rPr>
          <w:rFonts w:ascii="Times New Roman" w:hAnsi="Times New Roman" w:cs="Times New Roman"/>
          <w:color w:val="auto"/>
          <w:sz w:val="22"/>
          <w:szCs w:val="22"/>
        </w:rPr>
        <w:t xml:space="preserve"> </w:t>
      </w:r>
    </w:p>
    <w:p w14:paraId="5E1CB971" w14:textId="2D93C147" w:rsidR="008420CA" w:rsidRPr="00E365BA" w:rsidRDefault="008420CA" w:rsidP="00DC2033">
      <w:pPr>
        <w:pStyle w:val="Default"/>
        <w:tabs>
          <w:tab w:val="left" w:pos="720"/>
          <w:tab w:val="left" w:pos="1440"/>
          <w:tab w:val="left" w:pos="2160"/>
          <w:tab w:val="left" w:pos="2880"/>
          <w:tab w:val="left" w:pos="3600"/>
        </w:tabs>
        <w:rPr>
          <w:rFonts w:ascii="Times New Roman" w:hAnsi="Times New Roman" w:cs="Times New Roman"/>
          <w:b/>
          <w:bCs/>
          <w:sz w:val="22"/>
          <w:szCs w:val="22"/>
        </w:rPr>
      </w:pPr>
      <w:r w:rsidRPr="00E365BA">
        <w:rPr>
          <w:rFonts w:ascii="Times New Roman" w:hAnsi="Times New Roman" w:cs="Times New Roman"/>
          <w:b/>
          <w:bCs/>
          <w:sz w:val="22"/>
          <w:szCs w:val="22"/>
        </w:rPr>
        <w:t>26.20</w:t>
      </w:r>
      <w:r w:rsidR="00E365BA">
        <w:rPr>
          <w:rFonts w:ascii="Times New Roman" w:hAnsi="Times New Roman" w:cs="Times New Roman"/>
          <w:b/>
          <w:bCs/>
          <w:sz w:val="22"/>
          <w:szCs w:val="22"/>
        </w:rPr>
        <w:tab/>
      </w:r>
      <w:r w:rsidRPr="00E365BA">
        <w:rPr>
          <w:rFonts w:ascii="Times New Roman" w:hAnsi="Times New Roman" w:cs="Times New Roman"/>
          <w:b/>
          <w:bCs/>
          <w:sz w:val="22"/>
          <w:szCs w:val="22"/>
        </w:rPr>
        <w:t xml:space="preserve">Targeted Closures </w:t>
      </w:r>
    </w:p>
    <w:p w14:paraId="0F031678" w14:textId="77777777" w:rsidR="008420CA" w:rsidRPr="00453A3D" w:rsidRDefault="008420CA" w:rsidP="00453A3D">
      <w:pPr>
        <w:pStyle w:val="Defaul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481BB16" w14:textId="77777777" w:rsidR="008420CA" w:rsidRPr="00453A3D" w:rsidRDefault="008420CA" w:rsidP="00E365BA">
      <w:pPr>
        <w:pStyle w:val="Default"/>
        <w:tabs>
          <w:tab w:val="left" w:pos="720"/>
          <w:tab w:val="left" w:pos="1440"/>
          <w:tab w:val="left" w:pos="2160"/>
          <w:tab w:val="left" w:pos="2880"/>
          <w:tab w:val="left" w:pos="3600"/>
        </w:tabs>
        <w:ind w:left="720"/>
        <w:rPr>
          <w:rFonts w:ascii="Times New Roman" w:hAnsi="Times New Roman" w:cs="Times New Roman"/>
          <w:sz w:val="22"/>
          <w:szCs w:val="22"/>
        </w:rPr>
      </w:pPr>
      <w:r w:rsidRPr="00453A3D">
        <w:rPr>
          <w:rFonts w:ascii="Times New Roman" w:hAnsi="Times New Roman" w:cs="Times New Roman"/>
          <w:sz w:val="22"/>
          <w:szCs w:val="22"/>
        </w:rPr>
        <w:t xml:space="preserve">It shall be unlawful to fish for, take, or possess urchins taken by any method within any of the following closed areas. All directions are relative to True North (not magnetic). </w:t>
      </w:r>
    </w:p>
    <w:p w14:paraId="7FF2E506" w14:textId="77777777" w:rsidR="008420CA" w:rsidRPr="00453A3D" w:rsidRDefault="008420CA" w:rsidP="00453A3D">
      <w:pPr>
        <w:pStyle w:val="Defaul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4491390" w14:textId="77777777" w:rsidR="008420CA" w:rsidRDefault="00E365BA" w:rsidP="00453A3D">
      <w:pPr>
        <w:pStyle w:val="Defaul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8420CA" w:rsidRPr="00453A3D">
        <w:rPr>
          <w:rFonts w:ascii="Times New Roman" w:hAnsi="Times New Roman" w:cs="Times New Roman"/>
          <w:sz w:val="22"/>
          <w:szCs w:val="22"/>
        </w:rPr>
        <w:t>Transiting exception</w:t>
      </w:r>
    </w:p>
    <w:p w14:paraId="228042DF" w14:textId="77777777" w:rsidR="00E365BA" w:rsidRPr="00453A3D" w:rsidRDefault="00E365BA" w:rsidP="00453A3D">
      <w:pPr>
        <w:pStyle w:val="Defaul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D922A66" w14:textId="77777777" w:rsidR="008420CA" w:rsidRPr="00453A3D" w:rsidRDefault="00E365BA" w:rsidP="00E365BA">
      <w:pPr>
        <w:pStyle w:val="Defaul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8420CA" w:rsidRPr="00453A3D">
        <w:rPr>
          <w:rFonts w:ascii="Times New Roman" w:hAnsi="Times New Roman" w:cs="Times New Roman"/>
          <w:sz w:val="22"/>
          <w:szCs w:val="22"/>
        </w:rPr>
        <w:t xml:space="preserve">Any vessel possessing urchins onboard, may transit these targeted closures, only if the vessel has all fishing gear (dredges, drags, regulators, buoyancy compensators, fins, tanks, weight belts) securely stowed. Securely stowed shall mean the main wire shall not be shackled or connected to the dredges or drags, and the towing swivel will be at the block or on the winch for draggers, while regulators, buoyancy compensators and tanks should be disconnected with fins and weight belts removed for divers. </w:t>
      </w:r>
    </w:p>
    <w:p w14:paraId="5B71462C" w14:textId="77777777" w:rsidR="008420CA" w:rsidRPr="00453A3D" w:rsidRDefault="008420CA" w:rsidP="00453A3D">
      <w:pPr>
        <w:pStyle w:val="Defaul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39DEBE4" w14:textId="77777777" w:rsidR="008420CA" w:rsidRPr="00453A3D" w:rsidRDefault="008420CA" w:rsidP="00E365BA">
      <w:pPr>
        <w:pStyle w:val="Default"/>
        <w:numPr>
          <w:ilvl w:val="0"/>
          <w:numId w:val="24"/>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453A3D">
        <w:rPr>
          <w:rFonts w:ascii="Times New Roman" w:hAnsi="Times New Roman" w:cs="Times New Roman"/>
          <w:sz w:val="22"/>
          <w:szCs w:val="22"/>
        </w:rPr>
        <w:t xml:space="preserve">Cat Ledges Area: </w:t>
      </w:r>
    </w:p>
    <w:p w14:paraId="7C6F3E80" w14:textId="77777777" w:rsidR="008420CA" w:rsidRPr="00453A3D" w:rsidRDefault="008420CA" w:rsidP="00453A3D">
      <w:pPr>
        <w:pStyle w:val="Defaul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2BDA8F0" w14:textId="77777777" w:rsidR="008420CA" w:rsidRPr="00453A3D" w:rsidRDefault="00E365BA" w:rsidP="00453A3D">
      <w:pPr>
        <w:pStyle w:val="Defaul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8420CA" w:rsidRPr="00453A3D">
        <w:rPr>
          <w:rFonts w:ascii="Times New Roman" w:hAnsi="Times New Roman" w:cs="Times New Roman"/>
          <w:sz w:val="22"/>
          <w:szCs w:val="22"/>
        </w:rPr>
        <w:t>It shall be unlawful to fish for, take, or possess urchins inside a line drawn from the</w:t>
      </w:r>
      <w:r w:rsidR="00485C86" w:rsidRPr="00453A3D">
        <w:rPr>
          <w:rFonts w:ascii="Times New Roman" w:hAnsi="Times New Roman" w:cs="Times New Roman"/>
          <w:sz w:val="22"/>
          <w:szCs w:val="22"/>
        </w:rPr>
        <w:t xml:space="preserve"> southwestern tip of Pratt Island</w:t>
      </w:r>
      <w:r w:rsidR="008420CA" w:rsidRPr="00453A3D">
        <w:rPr>
          <w:rFonts w:ascii="Times New Roman" w:hAnsi="Times New Roman" w:cs="Times New Roman"/>
          <w:sz w:val="22"/>
          <w:szCs w:val="22"/>
        </w:rPr>
        <w:t>, S</w:t>
      </w:r>
      <w:r w:rsidR="00485C86" w:rsidRPr="00453A3D">
        <w:rPr>
          <w:rFonts w:ascii="Times New Roman" w:hAnsi="Times New Roman" w:cs="Times New Roman"/>
          <w:sz w:val="22"/>
          <w:szCs w:val="22"/>
        </w:rPr>
        <w:t>outhport Island,</w:t>
      </w:r>
      <w:r w:rsidR="008420CA" w:rsidRPr="00453A3D">
        <w:rPr>
          <w:rFonts w:ascii="Times New Roman" w:hAnsi="Times New Roman" w:cs="Times New Roman"/>
          <w:sz w:val="22"/>
          <w:szCs w:val="22"/>
        </w:rPr>
        <w:t xml:space="preserve"> then south to Red Gong “4CL”, then </w:t>
      </w:r>
      <w:r w:rsidR="00485C86" w:rsidRPr="00453A3D">
        <w:rPr>
          <w:rFonts w:ascii="Times New Roman" w:hAnsi="Times New Roman" w:cs="Times New Roman"/>
          <w:sz w:val="22"/>
          <w:szCs w:val="22"/>
        </w:rPr>
        <w:t>northeast to the prominent point on the eastern shore of Christmas Cove.</w:t>
      </w:r>
    </w:p>
    <w:p w14:paraId="5106E384" w14:textId="77777777" w:rsidR="008420CA" w:rsidRDefault="008420CA" w:rsidP="00453A3D">
      <w:pPr>
        <w:tabs>
          <w:tab w:val="left" w:pos="720"/>
          <w:tab w:val="left" w:pos="1440"/>
          <w:tab w:val="left" w:pos="2160"/>
          <w:tab w:val="left" w:pos="2880"/>
          <w:tab w:val="left" w:pos="3600"/>
        </w:tabs>
        <w:ind w:left="1440" w:hanging="720"/>
        <w:rPr>
          <w:sz w:val="22"/>
          <w:szCs w:val="22"/>
        </w:rPr>
      </w:pPr>
    </w:p>
    <w:p w14:paraId="1053211D" w14:textId="77777777" w:rsidR="00E365BA" w:rsidRPr="00453A3D" w:rsidRDefault="00E365BA" w:rsidP="00453A3D">
      <w:pPr>
        <w:tabs>
          <w:tab w:val="left" w:pos="720"/>
          <w:tab w:val="left" w:pos="1440"/>
          <w:tab w:val="left" w:pos="2160"/>
          <w:tab w:val="left" w:pos="2880"/>
          <w:tab w:val="left" w:pos="3600"/>
        </w:tabs>
        <w:ind w:left="1440" w:hanging="720"/>
        <w:rPr>
          <w:sz w:val="22"/>
          <w:szCs w:val="22"/>
        </w:rPr>
      </w:pPr>
    </w:p>
    <w:p w14:paraId="602A0710" w14:textId="77777777" w:rsidR="00471F38" w:rsidRPr="00E365BA" w:rsidRDefault="00471F38" w:rsidP="00E365BA">
      <w:pPr>
        <w:tabs>
          <w:tab w:val="left" w:pos="720"/>
          <w:tab w:val="left" w:pos="1440"/>
          <w:tab w:val="left" w:pos="2160"/>
          <w:tab w:val="left" w:pos="2880"/>
          <w:tab w:val="left" w:pos="3600"/>
        </w:tabs>
        <w:ind w:left="1440" w:hanging="1440"/>
        <w:rPr>
          <w:b/>
          <w:bCs/>
          <w:sz w:val="22"/>
          <w:szCs w:val="22"/>
        </w:rPr>
      </w:pPr>
      <w:r w:rsidRPr="00E365BA">
        <w:rPr>
          <w:b/>
          <w:bCs/>
          <w:sz w:val="22"/>
          <w:szCs w:val="22"/>
        </w:rPr>
        <w:t>26.30</w:t>
      </w:r>
      <w:r w:rsidR="00E365BA">
        <w:rPr>
          <w:b/>
          <w:bCs/>
          <w:sz w:val="22"/>
          <w:szCs w:val="22"/>
        </w:rPr>
        <w:tab/>
      </w:r>
      <w:r w:rsidRPr="00E365BA">
        <w:rPr>
          <w:b/>
          <w:bCs/>
          <w:sz w:val="22"/>
          <w:szCs w:val="22"/>
        </w:rPr>
        <w:t>Sea Urchin Zone Council Elections</w:t>
      </w:r>
    </w:p>
    <w:p w14:paraId="475DCD20"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74931612"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r w:rsidRPr="00453A3D">
        <w:rPr>
          <w:sz w:val="22"/>
          <w:szCs w:val="22"/>
        </w:rPr>
        <w:t>1.</w:t>
      </w:r>
      <w:r w:rsidRPr="00453A3D">
        <w:rPr>
          <w:sz w:val="22"/>
          <w:szCs w:val="22"/>
        </w:rPr>
        <w:tab/>
        <w:t>Elections and Term</w:t>
      </w:r>
    </w:p>
    <w:p w14:paraId="49C29B63"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49CFFFB4" w14:textId="77777777" w:rsidR="00471F38" w:rsidRPr="00453A3D" w:rsidRDefault="00E365BA" w:rsidP="00453A3D">
      <w:pPr>
        <w:tabs>
          <w:tab w:val="left" w:pos="720"/>
          <w:tab w:val="left" w:pos="1440"/>
          <w:tab w:val="left" w:pos="2160"/>
          <w:tab w:val="left" w:pos="2880"/>
          <w:tab w:val="left" w:pos="3600"/>
        </w:tabs>
        <w:ind w:left="1440" w:hanging="720"/>
        <w:rPr>
          <w:sz w:val="22"/>
          <w:szCs w:val="22"/>
        </w:rPr>
      </w:pPr>
      <w:r>
        <w:rPr>
          <w:sz w:val="22"/>
          <w:szCs w:val="22"/>
        </w:rPr>
        <w:tab/>
      </w:r>
      <w:r w:rsidR="00471F38" w:rsidRPr="00453A3D">
        <w:rPr>
          <w:sz w:val="22"/>
          <w:szCs w:val="22"/>
        </w:rPr>
        <w:t xml:space="preserve">The Sea Urchin Zone Council shall hold its first election for those members specified in 12 </w:t>
      </w:r>
      <w:r w:rsidR="004A4C45" w:rsidRPr="00453A3D">
        <w:rPr>
          <w:sz w:val="22"/>
          <w:szCs w:val="22"/>
        </w:rPr>
        <w:t>M.R.S</w:t>
      </w:r>
      <w:r w:rsidR="00344A01" w:rsidRPr="00453A3D">
        <w:rPr>
          <w:sz w:val="22"/>
          <w:szCs w:val="22"/>
        </w:rPr>
        <w:t>.</w:t>
      </w:r>
      <w:r w:rsidR="00471F38" w:rsidRPr="00453A3D">
        <w:rPr>
          <w:sz w:val="22"/>
          <w:szCs w:val="22"/>
        </w:rPr>
        <w:t xml:space="preserve"> §6749-X, sub-§1 by March 2008, and a biennial election thereafter beginning in December 2010, to re-elect or replace the elected members whose terms are expiring.</w:t>
      </w:r>
      <w:r w:rsidR="00623E2D" w:rsidRPr="00453A3D">
        <w:rPr>
          <w:sz w:val="22"/>
          <w:szCs w:val="22"/>
        </w:rPr>
        <w:t xml:space="preserve"> </w:t>
      </w:r>
      <w:r w:rsidR="00471F38" w:rsidRPr="00453A3D">
        <w:rPr>
          <w:sz w:val="22"/>
          <w:szCs w:val="22"/>
        </w:rPr>
        <w:t>Council members shall have terms of two years.</w:t>
      </w:r>
    </w:p>
    <w:p w14:paraId="4B9174F5"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2640A94E"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r w:rsidRPr="00453A3D">
        <w:rPr>
          <w:sz w:val="22"/>
          <w:szCs w:val="22"/>
        </w:rPr>
        <w:t>2.</w:t>
      </w:r>
      <w:r w:rsidRPr="00453A3D">
        <w:rPr>
          <w:sz w:val="22"/>
          <w:szCs w:val="22"/>
        </w:rPr>
        <w:tab/>
        <w:t>Election of Council Members</w:t>
      </w:r>
    </w:p>
    <w:p w14:paraId="19ABE80F"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72F24F4D" w14:textId="77777777" w:rsidR="00471F38" w:rsidRPr="00453A3D" w:rsidRDefault="00E365BA" w:rsidP="00453A3D">
      <w:pPr>
        <w:tabs>
          <w:tab w:val="left" w:pos="720"/>
          <w:tab w:val="left" w:pos="1440"/>
          <w:tab w:val="left" w:pos="2160"/>
          <w:tab w:val="left" w:pos="2880"/>
          <w:tab w:val="left" w:pos="3600"/>
        </w:tabs>
        <w:ind w:left="1440" w:hanging="720"/>
        <w:rPr>
          <w:sz w:val="22"/>
          <w:szCs w:val="22"/>
        </w:rPr>
      </w:pPr>
      <w:r>
        <w:rPr>
          <w:sz w:val="22"/>
          <w:szCs w:val="22"/>
        </w:rPr>
        <w:tab/>
      </w:r>
      <w:r w:rsidR="00471F38" w:rsidRPr="00453A3D">
        <w:rPr>
          <w:sz w:val="22"/>
          <w:szCs w:val="22"/>
        </w:rPr>
        <w:t>Election of council members shall be by a plurality vote of eligible voters participating in the election.</w:t>
      </w:r>
    </w:p>
    <w:p w14:paraId="54D94498"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2E294C5E"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r w:rsidRPr="00453A3D">
        <w:rPr>
          <w:sz w:val="22"/>
          <w:szCs w:val="22"/>
        </w:rPr>
        <w:t>3.</w:t>
      </w:r>
      <w:r w:rsidRPr="00453A3D">
        <w:rPr>
          <w:sz w:val="22"/>
          <w:szCs w:val="22"/>
        </w:rPr>
        <w:tab/>
        <w:t>Eligibility of Council Members</w:t>
      </w:r>
    </w:p>
    <w:p w14:paraId="01638121"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615D6D55" w14:textId="77777777" w:rsidR="00471F38" w:rsidRPr="00453A3D" w:rsidRDefault="00E365BA" w:rsidP="00453A3D">
      <w:pPr>
        <w:tabs>
          <w:tab w:val="left" w:pos="720"/>
          <w:tab w:val="left" w:pos="1440"/>
          <w:tab w:val="left" w:pos="2160"/>
          <w:tab w:val="left" w:pos="2880"/>
          <w:tab w:val="left" w:pos="3600"/>
        </w:tabs>
        <w:ind w:left="1440" w:hanging="720"/>
        <w:rPr>
          <w:sz w:val="22"/>
          <w:szCs w:val="22"/>
        </w:rPr>
      </w:pPr>
      <w:r>
        <w:rPr>
          <w:sz w:val="22"/>
          <w:szCs w:val="22"/>
        </w:rPr>
        <w:tab/>
      </w:r>
      <w:r w:rsidR="00471F38" w:rsidRPr="00453A3D">
        <w:rPr>
          <w:sz w:val="22"/>
          <w:szCs w:val="22"/>
        </w:rPr>
        <w:t xml:space="preserve">To be eligible for election as a council member an individual must hold a valid license of a type specified in 12 </w:t>
      </w:r>
      <w:r w:rsidR="004A4C45" w:rsidRPr="00453A3D">
        <w:rPr>
          <w:sz w:val="22"/>
          <w:szCs w:val="22"/>
        </w:rPr>
        <w:t>M.R.S</w:t>
      </w:r>
      <w:r w:rsidR="00344A01" w:rsidRPr="00453A3D">
        <w:rPr>
          <w:sz w:val="22"/>
          <w:szCs w:val="22"/>
        </w:rPr>
        <w:t>.</w:t>
      </w:r>
      <w:r w:rsidR="00471F38" w:rsidRPr="00453A3D">
        <w:rPr>
          <w:sz w:val="22"/>
          <w:szCs w:val="22"/>
        </w:rPr>
        <w:t xml:space="preserve"> §6749-X, sub-§1 and be at least 18 years of age.</w:t>
      </w:r>
      <w:r w:rsidR="00623E2D" w:rsidRPr="00453A3D">
        <w:rPr>
          <w:sz w:val="22"/>
          <w:szCs w:val="22"/>
        </w:rPr>
        <w:t xml:space="preserve"> </w:t>
      </w:r>
      <w:r w:rsidR="00471F38" w:rsidRPr="00453A3D">
        <w:rPr>
          <w:sz w:val="22"/>
          <w:szCs w:val="22"/>
        </w:rPr>
        <w:t>An individual who has been convicted of a marine resources law violation within the previous 6 years is not eligible for election as a council member unless a waiver from this requirement has been granted by the commissioner for good cause as determined by the commissioner in his or her discretion.</w:t>
      </w:r>
    </w:p>
    <w:p w14:paraId="5838455F"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01CA3D9C"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r w:rsidRPr="00453A3D">
        <w:rPr>
          <w:sz w:val="22"/>
          <w:szCs w:val="22"/>
        </w:rPr>
        <w:t>4.</w:t>
      </w:r>
      <w:r w:rsidRPr="00453A3D">
        <w:rPr>
          <w:sz w:val="22"/>
          <w:szCs w:val="22"/>
        </w:rPr>
        <w:tab/>
        <w:t>Eligibility to vote</w:t>
      </w:r>
    </w:p>
    <w:p w14:paraId="46AA32F5"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0A71BE12" w14:textId="77777777" w:rsidR="00471F38" w:rsidRPr="00453A3D" w:rsidRDefault="00761FD7" w:rsidP="00453A3D">
      <w:pPr>
        <w:tabs>
          <w:tab w:val="left" w:pos="720"/>
          <w:tab w:val="left" w:pos="1440"/>
          <w:tab w:val="left" w:pos="2160"/>
          <w:tab w:val="left" w:pos="2880"/>
          <w:tab w:val="left" w:pos="3600"/>
        </w:tabs>
        <w:ind w:left="1440" w:hanging="720"/>
        <w:rPr>
          <w:sz w:val="22"/>
          <w:szCs w:val="22"/>
        </w:rPr>
      </w:pPr>
      <w:r>
        <w:rPr>
          <w:sz w:val="22"/>
          <w:szCs w:val="22"/>
        </w:rPr>
        <w:tab/>
      </w:r>
      <w:r w:rsidR="00471F38" w:rsidRPr="00453A3D">
        <w:rPr>
          <w:sz w:val="22"/>
          <w:szCs w:val="22"/>
        </w:rPr>
        <w:t xml:space="preserve">An individual who holds a valid license of a type specified in 12 </w:t>
      </w:r>
      <w:r w:rsidR="004A4C45" w:rsidRPr="00453A3D">
        <w:rPr>
          <w:sz w:val="22"/>
          <w:szCs w:val="22"/>
        </w:rPr>
        <w:t>M.R.S</w:t>
      </w:r>
      <w:r w:rsidR="00344A01" w:rsidRPr="00453A3D">
        <w:rPr>
          <w:sz w:val="22"/>
          <w:szCs w:val="22"/>
        </w:rPr>
        <w:t>.</w:t>
      </w:r>
      <w:r w:rsidR="00471F38" w:rsidRPr="00453A3D">
        <w:rPr>
          <w:sz w:val="22"/>
          <w:szCs w:val="22"/>
        </w:rPr>
        <w:t xml:space="preserve"> §6749-X, sub-§1 and is at least 18 years of age shall</w:t>
      </w:r>
      <w:r w:rsidR="00623E2D" w:rsidRPr="00453A3D">
        <w:rPr>
          <w:sz w:val="22"/>
          <w:szCs w:val="22"/>
        </w:rPr>
        <w:t xml:space="preserve"> </w:t>
      </w:r>
      <w:r w:rsidR="00471F38" w:rsidRPr="00453A3D">
        <w:rPr>
          <w:sz w:val="22"/>
          <w:szCs w:val="22"/>
        </w:rPr>
        <w:t xml:space="preserve">be eligible to vote to fill vacant council positions representing the same type of license held by the voter. If the license type is specific to Zone 1 or Zone 2, as defined under 12 </w:t>
      </w:r>
      <w:r w:rsidR="004A4C45" w:rsidRPr="00453A3D">
        <w:rPr>
          <w:sz w:val="22"/>
          <w:szCs w:val="22"/>
        </w:rPr>
        <w:t>M.R.S</w:t>
      </w:r>
      <w:r w:rsidR="00344A01" w:rsidRPr="00453A3D">
        <w:rPr>
          <w:sz w:val="22"/>
          <w:szCs w:val="22"/>
        </w:rPr>
        <w:t>.</w:t>
      </w:r>
      <w:r w:rsidR="00471F38" w:rsidRPr="00453A3D">
        <w:rPr>
          <w:sz w:val="22"/>
          <w:szCs w:val="22"/>
        </w:rPr>
        <w:t xml:space="preserve"> §6749-N, then the individual shall only be eligible to participate in the election if the individual holds the eligible license in the same zone.</w:t>
      </w:r>
    </w:p>
    <w:p w14:paraId="48957395"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287FFA11"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r w:rsidRPr="00453A3D">
        <w:rPr>
          <w:sz w:val="22"/>
          <w:szCs w:val="22"/>
        </w:rPr>
        <w:t>5.</w:t>
      </w:r>
      <w:r w:rsidRPr="00453A3D">
        <w:rPr>
          <w:sz w:val="22"/>
          <w:szCs w:val="22"/>
        </w:rPr>
        <w:tab/>
        <w:t>Election process</w:t>
      </w:r>
    </w:p>
    <w:p w14:paraId="50A916F9"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01E31C29" w14:textId="77777777" w:rsidR="00471F38" w:rsidRPr="00453A3D" w:rsidRDefault="00761FD7" w:rsidP="00453A3D">
      <w:pPr>
        <w:tabs>
          <w:tab w:val="left" w:pos="720"/>
          <w:tab w:val="left" w:pos="1440"/>
          <w:tab w:val="left" w:pos="2160"/>
          <w:tab w:val="left" w:pos="2880"/>
          <w:tab w:val="left" w:pos="3600"/>
        </w:tabs>
        <w:ind w:left="1440" w:hanging="720"/>
        <w:rPr>
          <w:sz w:val="22"/>
          <w:szCs w:val="22"/>
        </w:rPr>
      </w:pPr>
      <w:r>
        <w:rPr>
          <w:sz w:val="22"/>
          <w:szCs w:val="22"/>
        </w:rPr>
        <w:tab/>
      </w:r>
      <w:proofErr w:type="gramStart"/>
      <w:r w:rsidR="00471F38" w:rsidRPr="00453A3D">
        <w:rPr>
          <w:sz w:val="22"/>
          <w:szCs w:val="22"/>
        </w:rPr>
        <w:t>Each individual</w:t>
      </w:r>
      <w:proofErr w:type="gramEnd"/>
      <w:r w:rsidR="00471F38" w:rsidRPr="00453A3D">
        <w:rPr>
          <w:sz w:val="22"/>
          <w:szCs w:val="22"/>
        </w:rPr>
        <w:t xml:space="preserve"> shall have one vote in the election for each seat for which they are eligible to vote.</w:t>
      </w:r>
      <w:r w:rsidR="00623E2D" w:rsidRPr="00453A3D">
        <w:rPr>
          <w:sz w:val="22"/>
          <w:szCs w:val="22"/>
        </w:rPr>
        <w:t xml:space="preserve"> </w:t>
      </w:r>
      <w:r w:rsidR="00471F38" w:rsidRPr="00453A3D">
        <w:rPr>
          <w:sz w:val="22"/>
          <w:szCs w:val="22"/>
        </w:rPr>
        <w:t>The vote shall be by secret mailed ballot and the ballots shall be collected by the Department of Marine Resources. The ballots shall be tallied, and the results shall be made known to the Commissioner, members of the Sea Urchin Zone Council and the public.</w:t>
      </w:r>
    </w:p>
    <w:p w14:paraId="00BC123C"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4A144A43"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r w:rsidRPr="00453A3D">
        <w:rPr>
          <w:sz w:val="22"/>
          <w:szCs w:val="22"/>
        </w:rPr>
        <w:t>6.</w:t>
      </w:r>
      <w:r w:rsidRPr="00453A3D">
        <w:rPr>
          <w:sz w:val="22"/>
          <w:szCs w:val="22"/>
        </w:rPr>
        <w:tab/>
        <w:t>Vacancies</w:t>
      </w:r>
    </w:p>
    <w:p w14:paraId="0771BB3D"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3128BDCC" w14:textId="77777777" w:rsidR="00471F38" w:rsidRPr="00453A3D" w:rsidRDefault="00761FD7" w:rsidP="00453A3D">
      <w:pPr>
        <w:tabs>
          <w:tab w:val="left" w:pos="720"/>
          <w:tab w:val="left" w:pos="1440"/>
          <w:tab w:val="left" w:pos="2160"/>
          <w:tab w:val="left" w:pos="2880"/>
          <w:tab w:val="left" w:pos="3600"/>
        </w:tabs>
        <w:ind w:left="1440" w:hanging="720"/>
        <w:rPr>
          <w:sz w:val="22"/>
          <w:szCs w:val="22"/>
        </w:rPr>
      </w:pPr>
      <w:r>
        <w:rPr>
          <w:sz w:val="22"/>
          <w:szCs w:val="22"/>
        </w:rPr>
        <w:tab/>
      </w:r>
      <w:r w:rsidR="00471F38" w:rsidRPr="00453A3D">
        <w:rPr>
          <w:sz w:val="22"/>
          <w:szCs w:val="22"/>
        </w:rPr>
        <w:t>Any vacancy occurring in the membership of the Sea Urchin Zone Council including one created by reason of resignation, ineligibility, or death shall be filled by the candidate from the most recent election who received the second greatest number of votes. If no such candidate is available or is willing to serve as representative, then a special election will be held. Council members elected to fill a vacancy shall serve for the remainder of the vacated member’s term.</w:t>
      </w:r>
    </w:p>
    <w:p w14:paraId="0305FC27"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17A70AC2"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r w:rsidRPr="00453A3D">
        <w:rPr>
          <w:sz w:val="22"/>
          <w:szCs w:val="22"/>
        </w:rPr>
        <w:t>7.</w:t>
      </w:r>
      <w:r w:rsidRPr="00453A3D">
        <w:rPr>
          <w:sz w:val="22"/>
          <w:szCs w:val="22"/>
        </w:rPr>
        <w:tab/>
        <w:t>Removal of Council Members</w:t>
      </w:r>
    </w:p>
    <w:p w14:paraId="7E547CDB" w14:textId="77777777" w:rsidR="00471F38" w:rsidRPr="00453A3D" w:rsidRDefault="00471F38" w:rsidP="00453A3D">
      <w:pPr>
        <w:tabs>
          <w:tab w:val="left" w:pos="720"/>
          <w:tab w:val="left" w:pos="1440"/>
          <w:tab w:val="left" w:pos="2160"/>
          <w:tab w:val="left" w:pos="2880"/>
          <w:tab w:val="left" w:pos="3600"/>
        </w:tabs>
        <w:ind w:left="1440" w:hanging="720"/>
        <w:rPr>
          <w:sz w:val="22"/>
          <w:szCs w:val="22"/>
        </w:rPr>
      </w:pPr>
    </w:p>
    <w:p w14:paraId="0A46E03D" w14:textId="77777777" w:rsidR="00471F38" w:rsidRPr="00453A3D" w:rsidRDefault="00761FD7" w:rsidP="00453A3D">
      <w:pPr>
        <w:tabs>
          <w:tab w:val="left" w:pos="720"/>
          <w:tab w:val="left" w:pos="1440"/>
          <w:tab w:val="left" w:pos="2160"/>
          <w:tab w:val="left" w:pos="2880"/>
          <w:tab w:val="left" w:pos="3600"/>
        </w:tabs>
        <w:ind w:left="1440" w:hanging="720"/>
        <w:rPr>
          <w:sz w:val="22"/>
          <w:szCs w:val="22"/>
        </w:rPr>
      </w:pPr>
      <w:r>
        <w:rPr>
          <w:sz w:val="22"/>
          <w:szCs w:val="22"/>
        </w:rPr>
        <w:tab/>
      </w:r>
      <w:r w:rsidR="00471F38" w:rsidRPr="00453A3D">
        <w:rPr>
          <w:sz w:val="22"/>
          <w:szCs w:val="22"/>
        </w:rPr>
        <w:t xml:space="preserve">A council member whose urchin license is suspended or revoked, or who fails to renew the license, shall automatically be removed from the Sea Urchin Zone Council. A Council member who misses three consecutive meetings without notifying an officer or other Council member of the intended absence from a meeting may be removed from the Council by affirmative vote of the Council. </w:t>
      </w:r>
    </w:p>
    <w:p w14:paraId="5C152F3E" w14:textId="77777777" w:rsidR="00471F38" w:rsidRDefault="00471F38" w:rsidP="00453A3D">
      <w:pPr>
        <w:tabs>
          <w:tab w:val="left" w:pos="720"/>
          <w:tab w:val="left" w:pos="1440"/>
          <w:tab w:val="left" w:pos="2160"/>
          <w:tab w:val="left" w:pos="2880"/>
          <w:tab w:val="left" w:pos="3600"/>
        </w:tabs>
        <w:ind w:left="1440" w:hanging="720"/>
        <w:rPr>
          <w:sz w:val="22"/>
          <w:szCs w:val="22"/>
        </w:rPr>
      </w:pPr>
    </w:p>
    <w:p w14:paraId="33C2485F" w14:textId="77777777" w:rsidR="004B7A56" w:rsidRPr="00453A3D" w:rsidRDefault="004B7A56" w:rsidP="00453A3D">
      <w:pPr>
        <w:tabs>
          <w:tab w:val="left" w:pos="720"/>
          <w:tab w:val="left" w:pos="1440"/>
          <w:tab w:val="left" w:pos="2160"/>
          <w:tab w:val="left" w:pos="2880"/>
          <w:tab w:val="left" w:pos="3600"/>
        </w:tabs>
        <w:ind w:left="1440" w:hanging="720"/>
        <w:rPr>
          <w:sz w:val="22"/>
          <w:szCs w:val="22"/>
        </w:rPr>
      </w:pPr>
    </w:p>
    <w:p w14:paraId="3F5F3F1A" w14:textId="77777777" w:rsidR="00CA4E7B" w:rsidRPr="00761FD7" w:rsidRDefault="00CA4E7B" w:rsidP="00761FD7">
      <w:pPr>
        <w:pStyle w:val="DefaultText"/>
        <w:tabs>
          <w:tab w:val="left" w:pos="720"/>
          <w:tab w:val="left" w:pos="1440"/>
          <w:tab w:val="left" w:pos="2160"/>
          <w:tab w:val="left" w:pos="2880"/>
          <w:tab w:val="left" w:pos="3600"/>
        </w:tabs>
        <w:ind w:left="1440" w:hanging="1440"/>
        <w:rPr>
          <w:b/>
          <w:bCs/>
          <w:sz w:val="22"/>
          <w:szCs w:val="22"/>
        </w:rPr>
      </w:pPr>
      <w:r w:rsidRPr="00761FD7">
        <w:rPr>
          <w:b/>
          <w:bCs/>
          <w:sz w:val="22"/>
          <w:szCs w:val="22"/>
        </w:rPr>
        <w:t>26.40</w:t>
      </w:r>
      <w:r w:rsidR="00761FD7" w:rsidRPr="00761FD7">
        <w:rPr>
          <w:b/>
          <w:bCs/>
          <w:sz w:val="22"/>
          <w:szCs w:val="22"/>
        </w:rPr>
        <w:tab/>
      </w:r>
      <w:r w:rsidRPr="00761FD7">
        <w:rPr>
          <w:b/>
          <w:bCs/>
          <w:sz w:val="22"/>
          <w:szCs w:val="22"/>
        </w:rPr>
        <w:t xml:space="preserve">Tote </w:t>
      </w:r>
      <w:r w:rsidR="00E46274" w:rsidRPr="00761FD7">
        <w:rPr>
          <w:b/>
          <w:bCs/>
          <w:sz w:val="22"/>
          <w:szCs w:val="22"/>
        </w:rPr>
        <w:t>Limits</w:t>
      </w:r>
    </w:p>
    <w:p w14:paraId="44049313" w14:textId="77777777" w:rsidR="00CA4E7B" w:rsidRPr="00453A3D" w:rsidRDefault="00CA4E7B" w:rsidP="00453A3D">
      <w:pPr>
        <w:pStyle w:val="DefaultText"/>
        <w:tabs>
          <w:tab w:val="left" w:pos="720"/>
          <w:tab w:val="left" w:pos="1440"/>
          <w:tab w:val="left" w:pos="2160"/>
          <w:tab w:val="left" w:pos="2880"/>
          <w:tab w:val="left" w:pos="3600"/>
        </w:tabs>
        <w:ind w:left="1440" w:hanging="720"/>
        <w:rPr>
          <w:sz w:val="22"/>
          <w:szCs w:val="22"/>
        </w:rPr>
      </w:pPr>
    </w:p>
    <w:p w14:paraId="7E8B1671" w14:textId="77777777" w:rsidR="00E46274" w:rsidRPr="00453A3D" w:rsidRDefault="00E46274" w:rsidP="00453A3D">
      <w:pPr>
        <w:tabs>
          <w:tab w:val="left" w:pos="720"/>
          <w:tab w:val="left" w:pos="1440"/>
          <w:tab w:val="left" w:pos="2160"/>
          <w:tab w:val="left" w:pos="2880"/>
          <w:tab w:val="left" w:pos="3600"/>
        </w:tabs>
        <w:ind w:left="1440" w:hanging="720"/>
        <w:rPr>
          <w:sz w:val="22"/>
          <w:szCs w:val="22"/>
        </w:rPr>
      </w:pPr>
      <w:r w:rsidRPr="00453A3D">
        <w:rPr>
          <w:sz w:val="22"/>
          <w:szCs w:val="22"/>
        </w:rPr>
        <w:t>1.</w:t>
      </w:r>
      <w:r w:rsidRPr="00453A3D">
        <w:rPr>
          <w:sz w:val="22"/>
          <w:szCs w:val="22"/>
        </w:rPr>
        <w:tab/>
        <w:t>Zone 1</w:t>
      </w:r>
    </w:p>
    <w:p w14:paraId="38E8E563" w14:textId="77777777" w:rsidR="00E46274" w:rsidRPr="00453A3D" w:rsidRDefault="00E46274" w:rsidP="00453A3D">
      <w:pPr>
        <w:tabs>
          <w:tab w:val="left" w:pos="720"/>
          <w:tab w:val="left" w:pos="1440"/>
          <w:tab w:val="left" w:pos="2160"/>
          <w:tab w:val="left" w:pos="2880"/>
          <w:tab w:val="left" w:pos="3600"/>
        </w:tabs>
        <w:ind w:left="1440" w:hanging="720"/>
        <w:rPr>
          <w:sz w:val="22"/>
          <w:szCs w:val="22"/>
        </w:rPr>
      </w:pPr>
    </w:p>
    <w:p w14:paraId="59B4D603" w14:textId="110161E3" w:rsidR="00E46274" w:rsidRPr="00CA7C5E" w:rsidRDefault="00761FD7" w:rsidP="00453A3D">
      <w:pPr>
        <w:tabs>
          <w:tab w:val="left" w:pos="720"/>
          <w:tab w:val="left" w:pos="1440"/>
          <w:tab w:val="left" w:pos="2160"/>
          <w:tab w:val="left" w:pos="2880"/>
          <w:tab w:val="left" w:pos="3600"/>
        </w:tabs>
        <w:ind w:left="1440" w:hanging="720"/>
        <w:rPr>
          <w:sz w:val="22"/>
          <w:szCs w:val="22"/>
        </w:rPr>
      </w:pPr>
      <w:r>
        <w:rPr>
          <w:sz w:val="22"/>
          <w:szCs w:val="22"/>
        </w:rPr>
        <w:tab/>
      </w:r>
      <w:r w:rsidR="00CA7C5E" w:rsidRPr="00CA7C5E">
        <w:rPr>
          <w:sz w:val="22"/>
          <w:szCs w:val="22"/>
        </w:rPr>
        <w:t>It is unlawful for Zone 1 sea urchin divers, rakers or trappers to fish for, take, possess at sea, or land more than nine (9) standard size stackable fish totes of sea urchins per day. While on shore, Zone 1 sea urchin divers, rakers, or trappers may not possess, transport, or sell more than the harvester’s weekly Zone 1 tote limit.</w:t>
      </w:r>
    </w:p>
    <w:p w14:paraId="09832322" w14:textId="77777777" w:rsidR="00E46274" w:rsidRPr="00453A3D" w:rsidRDefault="00E46274" w:rsidP="00453A3D">
      <w:pPr>
        <w:pStyle w:val="DefaultText"/>
        <w:tabs>
          <w:tab w:val="left" w:pos="720"/>
          <w:tab w:val="left" w:pos="1440"/>
          <w:tab w:val="left" w:pos="2160"/>
          <w:tab w:val="left" w:pos="2880"/>
          <w:tab w:val="left" w:pos="3600"/>
        </w:tabs>
        <w:ind w:left="1440" w:hanging="720"/>
        <w:rPr>
          <w:sz w:val="22"/>
          <w:szCs w:val="22"/>
        </w:rPr>
      </w:pPr>
    </w:p>
    <w:p w14:paraId="06E7945D" w14:textId="0418E945" w:rsidR="00E46274" w:rsidRPr="00CA7C5E" w:rsidRDefault="00761FD7"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CA7C5E" w:rsidRPr="00CA7C5E">
        <w:rPr>
          <w:sz w:val="22"/>
          <w:szCs w:val="18"/>
        </w:rPr>
        <w:t>It is unlawful for Zone 1 drag vessels to fish for, take, possess at sea, or land more than nine (9) standard size stackable fish totes of sea urchins per day.  While on shore, Zone 1 sea urchin drag vessels may not possess, transport, or sell more than the harvester’s weekly Zone 1 tote limit.</w:t>
      </w:r>
    </w:p>
    <w:p w14:paraId="7D33726C" w14:textId="77777777" w:rsidR="00E46274" w:rsidRPr="00453A3D" w:rsidRDefault="00E46274" w:rsidP="00453A3D">
      <w:pPr>
        <w:pStyle w:val="DefaultText"/>
        <w:tabs>
          <w:tab w:val="left" w:pos="720"/>
          <w:tab w:val="left" w:pos="1440"/>
          <w:tab w:val="left" w:pos="2160"/>
          <w:tab w:val="left" w:pos="2880"/>
          <w:tab w:val="left" w:pos="3600"/>
        </w:tabs>
        <w:ind w:left="1440" w:hanging="720"/>
        <w:rPr>
          <w:sz w:val="22"/>
          <w:szCs w:val="22"/>
        </w:rPr>
      </w:pPr>
    </w:p>
    <w:p w14:paraId="39B993BE" w14:textId="77777777" w:rsidR="00E46274" w:rsidRPr="00453A3D" w:rsidRDefault="00E46274" w:rsidP="00453A3D">
      <w:pPr>
        <w:tabs>
          <w:tab w:val="left" w:pos="720"/>
          <w:tab w:val="left" w:pos="1440"/>
          <w:tab w:val="left" w:pos="2160"/>
          <w:tab w:val="left" w:pos="2880"/>
          <w:tab w:val="left" w:pos="3600"/>
        </w:tabs>
        <w:ind w:left="1440" w:hanging="720"/>
        <w:rPr>
          <w:sz w:val="22"/>
          <w:szCs w:val="22"/>
        </w:rPr>
      </w:pPr>
      <w:r w:rsidRPr="00453A3D">
        <w:rPr>
          <w:sz w:val="22"/>
          <w:szCs w:val="22"/>
        </w:rPr>
        <w:t>2.</w:t>
      </w:r>
      <w:r w:rsidRPr="00453A3D">
        <w:rPr>
          <w:sz w:val="22"/>
          <w:szCs w:val="22"/>
        </w:rPr>
        <w:tab/>
        <w:t>Zone 2</w:t>
      </w:r>
    </w:p>
    <w:p w14:paraId="1F65B944" w14:textId="77777777" w:rsidR="00E46274" w:rsidRPr="00453A3D" w:rsidRDefault="00E46274" w:rsidP="00453A3D">
      <w:pPr>
        <w:tabs>
          <w:tab w:val="left" w:pos="720"/>
          <w:tab w:val="left" w:pos="1440"/>
          <w:tab w:val="left" w:pos="2160"/>
          <w:tab w:val="left" w:pos="2880"/>
          <w:tab w:val="left" w:pos="3600"/>
        </w:tabs>
        <w:ind w:left="1440" w:hanging="720"/>
        <w:rPr>
          <w:sz w:val="22"/>
          <w:szCs w:val="22"/>
          <w:u w:val="single"/>
        </w:rPr>
      </w:pPr>
    </w:p>
    <w:p w14:paraId="1C8125FE" w14:textId="7E285EAF" w:rsidR="00CA4E7B" w:rsidRPr="00CA7C5E" w:rsidRDefault="00761FD7" w:rsidP="00453A3D">
      <w:pPr>
        <w:tabs>
          <w:tab w:val="left" w:pos="720"/>
          <w:tab w:val="left" w:pos="1440"/>
          <w:tab w:val="left" w:pos="2160"/>
          <w:tab w:val="left" w:pos="2880"/>
          <w:tab w:val="left" w:pos="3600"/>
        </w:tabs>
        <w:ind w:left="1440" w:hanging="720"/>
        <w:rPr>
          <w:sz w:val="22"/>
          <w:szCs w:val="22"/>
        </w:rPr>
      </w:pPr>
      <w:r>
        <w:rPr>
          <w:sz w:val="22"/>
          <w:szCs w:val="22"/>
        </w:rPr>
        <w:tab/>
      </w:r>
      <w:r w:rsidR="00CA7C5E" w:rsidRPr="00CA7C5E">
        <w:rPr>
          <w:sz w:val="22"/>
          <w:szCs w:val="22"/>
        </w:rPr>
        <w:t xml:space="preserve">It is unlawful for Zone 2 sea urchin divers, rakers or trappers to fish for, take, possess at sea, or land more than six (6) standard size stackable fish totes of sea urchins per day. While on shore, Zone </w:t>
      </w:r>
      <w:r w:rsidR="00315394">
        <w:rPr>
          <w:sz w:val="22"/>
          <w:szCs w:val="22"/>
        </w:rPr>
        <w:t>2</w:t>
      </w:r>
      <w:r w:rsidR="00CA7C5E" w:rsidRPr="00CA7C5E">
        <w:rPr>
          <w:sz w:val="22"/>
          <w:szCs w:val="22"/>
        </w:rPr>
        <w:t xml:space="preserve"> sea urchin divers, rakers, or trappers may not possess, transport, or sell more than the harvester’s weekly Zone 2 tote limit</w:t>
      </w:r>
      <w:r w:rsidR="00CA4E7B" w:rsidRPr="00CA7C5E">
        <w:rPr>
          <w:sz w:val="22"/>
          <w:szCs w:val="22"/>
        </w:rPr>
        <w:t>.</w:t>
      </w:r>
    </w:p>
    <w:p w14:paraId="219B5545" w14:textId="77777777" w:rsidR="00CA4E7B" w:rsidRPr="00453A3D" w:rsidRDefault="00CA4E7B" w:rsidP="00453A3D">
      <w:pPr>
        <w:pStyle w:val="DefaultText"/>
        <w:tabs>
          <w:tab w:val="left" w:pos="720"/>
          <w:tab w:val="left" w:pos="1440"/>
          <w:tab w:val="left" w:pos="2160"/>
          <w:tab w:val="left" w:pos="2880"/>
          <w:tab w:val="left" w:pos="3600"/>
        </w:tabs>
        <w:ind w:left="1440" w:hanging="720"/>
        <w:rPr>
          <w:sz w:val="22"/>
          <w:szCs w:val="22"/>
        </w:rPr>
      </w:pPr>
    </w:p>
    <w:p w14:paraId="5F23034B" w14:textId="46295BF0" w:rsidR="00CA4E7B" w:rsidRPr="00CA7C5E" w:rsidRDefault="00761FD7"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CA7C5E" w:rsidRPr="00CA7C5E">
        <w:rPr>
          <w:sz w:val="22"/>
          <w:szCs w:val="22"/>
        </w:rPr>
        <w:t xml:space="preserve">It is unlawful for Zone 2 drag vessels to fish for, take, possess at sea, or land more than six (6) standard size stackable fish totes of sea urchins per day. While on shore, Zone 2 sea urchin drag vessels may not possess, transport, or sell more than the harvester’s weekly Zone </w:t>
      </w:r>
      <w:r w:rsidR="00315394">
        <w:rPr>
          <w:sz w:val="22"/>
          <w:szCs w:val="22"/>
        </w:rPr>
        <w:t>2</w:t>
      </w:r>
      <w:r w:rsidR="00CA7C5E" w:rsidRPr="00CA7C5E">
        <w:rPr>
          <w:sz w:val="22"/>
          <w:szCs w:val="22"/>
        </w:rPr>
        <w:t xml:space="preserve"> tote limit</w:t>
      </w:r>
      <w:r w:rsidR="00CA4E7B" w:rsidRPr="00CA7C5E">
        <w:rPr>
          <w:sz w:val="22"/>
          <w:szCs w:val="22"/>
        </w:rPr>
        <w:t>.</w:t>
      </w:r>
    </w:p>
    <w:p w14:paraId="5D423C2C" w14:textId="77777777" w:rsidR="00E46274" w:rsidRPr="00453A3D" w:rsidRDefault="00E46274" w:rsidP="00453A3D">
      <w:pPr>
        <w:pStyle w:val="DefaultText"/>
        <w:tabs>
          <w:tab w:val="left" w:pos="720"/>
          <w:tab w:val="left" w:pos="1440"/>
          <w:tab w:val="left" w:pos="2160"/>
          <w:tab w:val="left" w:pos="2880"/>
          <w:tab w:val="left" w:pos="3600"/>
        </w:tabs>
        <w:ind w:left="1440" w:hanging="720"/>
        <w:rPr>
          <w:sz w:val="22"/>
          <w:szCs w:val="22"/>
        </w:rPr>
      </w:pPr>
    </w:p>
    <w:p w14:paraId="510B3B5A" w14:textId="13C9BFED" w:rsidR="00E46274" w:rsidRPr="00453A3D" w:rsidRDefault="00E46274" w:rsidP="00453A3D">
      <w:pPr>
        <w:tabs>
          <w:tab w:val="left" w:pos="720"/>
          <w:tab w:val="left" w:pos="1440"/>
          <w:tab w:val="left" w:pos="2160"/>
          <w:tab w:val="left" w:pos="2880"/>
          <w:tab w:val="left" w:pos="3600"/>
        </w:tabs>
        <w:ind w:left="1440" w:hanging="720"/>
        <w:rPr>
          <w:sz w:val="22"/>
          <w:szCs w:val="22"/>
        </w:rPr>
      </w:pPr>
      <w:r w:rsidRPr="00453A3D">
        <w:rPr>
          <w:sz w:val="22"/>
          <w:szCs w:val="22"/>
        </w:rPr>
        <w:t>3.</w:t>
      </w:r>
      <w:r w:rsidRPr="00453A3D">
        <w:rPr>
          <w:sz w:val="22"/>
          <w:szCs w:val="22"/>
        </w:rPr>
        <w:tab/>
        <w:t>Implementation</w:t>
      </w:r>
      <w:r w:rsidR="00CA7C5E">
        <w:rPr>
          <w:sz w:val="22"/>
          <w:szCs w:val="22"/>
        </w:rPr>
        <w:t xml:space="preserve"> </w:t>
      </w:r>
      <w:r w:rsidR="00CA7C5E" w:rsidRPr="00CA7C5E">
        <w:rPr>
          <w:sz w:val="22"/>
          <w:szCs w:val="22"/>
        </w:rPr>
        <w:t>of daily and weekly tote limits</w:t>
      </w:r>
    </w:p>
    <w:p w14:paraId="36F0BD98" w14:textId="77777777" w:rsidR="00CA4E7B" w:rsidRPr="00453A3D" w:rsidRDefault="00CA4E7B" w:rsidP="00453A3D">
      <w:pPr>
        <w:pStyle w:val="DefaultText"/>
        <w:tabs>
          <w:tab w:val="left" w:pos="720"/>
          <w:tab w:val="left" w:pos="1440"/>
          <w:tab w:val="left" w:pos="2160"/>
          <w:tab w:val="left" w:pos="2880"/>
          <w:tab w:val="left" w:pos="3600"/>
        </w:tabs>
        <w:ind w:left="1440" w:hanging="720"/>
        <w:rPr>
          <w:sz w:val="22"/>
          <w:szCs w:val="22"/>
        </w:rPr>
      </w:pPr>
    </w:p>
    <w:p w14:paraId="4CA63826" w14:textId="77777777" w:rsidR="00CA4E7B" w:rsidRPr="00453A3D" w:rsidRDefault="00761FD7" w:rsidP="00453A3D">
      <w:pPr>
        <w:pStyle w:val="DefaultText"/>
        <w:tabs>
          <w:tab w:val="left" w:pos="720"/>
          <w:tab w:val="left" w:pos="1440"/>
          <w:tab w:val="left" w:pos="2160"/>
          <w:tab w:val="left" w:pos="2880"/>
          <w:tab w:val="left" w:pos="3600"/>
        </w:tabs>
        <w:ind w:left="1440" w:hanging="720"/>
        <w:rPr>
          <w:sz w:val="22"/>
          <w:szCs w:val="22"/>
        </w:rPr>
      </w:pPr>
      <w:r>
        <w:rPr>
          <w:sz w:val="22"/>
          <w:szCs w:val="22"/>
        </w:rPr>
        <w:tab/>
      </w:r>
      <w:r w:rsidR="00CA4E7B" w:rsidRPr="00453A3D">
        <w:rPr>
          <w:sz w:val="22"/>
          <w:szCs w:val="22"/>
        </w:rPr>
        <w:t xml:space="preserve">It is unlawful to offload sea urchins, or any parts of sea urchins, and then return to fishing for sea urchins the same day in Maine’s territorial waters. In </w:t>
      </w:r>
      <w:proofErr w:type="gramStart"/>
      <w:r w:rsidR="00CA4E7B" w:rsidRPr="00453A3D">
        <w:rPr>
          <w:sz w:val="22"/>
          <w:szCs w:val="22"/>
        </w:rPr>
        <w:t>addition</w:t>
      </w:r>
      <w:proofErr w:type="gramEnd"/>
      <w:r w:rsidR="00CA4E7B" w:rsidRPr="00453A3D">
        <w:rPr>
          <w:sz w:val="22"/>
          <w:szCs w:val="22"/>
        </w:rPr>
        <w:t xml:space="preserve"> it is unlawful to transfer sea urchins, or any parts of sea urchins to or from another vessel at sea, </w:t>
      </w:r>
      <w:r w:rsidR="00CA4E7B" w:rsidRPr="00453A3D">
        <w:rPr>
          <w:iCs/>
          <w:sz w:val="22"/>
          <w:szCs w:val="22"/>
        </w:rPr>
        <w:t>except for tender vessels transiting to primary vessels during diving operations.</w:t>
      </w:r>
    </w:p>
    <w:p w14:paraId="1FC4F208" w14:textId="77777777" w:rsidR="00CA4E7B" w:rsidRPr="00CA7C5E" w:rsidRDefault="00CA4E7B" w:rsidP="00453A3D">
      <w:pPr>
        <w:pStyle w:val="DefaultText"/>
        <w:tabs>
          <w:tab w:val="left" w:pos="720"/>
          <w:tab w:val="left" w:pos="1440"/>
          <w:tab w:val="left" w:pos="2160"/>
          <w:tab w:val="left" w:pos="2880"/>
          <w:tab w:val="left" w:pos="3600"/>
        </w:tabs>
        <w:ind w:left="1440" w:hanging="720"/>
        <w:rPr>
          <w:szCs w:val="24"/>
        </w:rPr>
      </w:pPr>
    </w:p>
    <w:p w14:paraId="647B47D2" w14:textId="77777777" w:rsidR="00CA7C5E" w:rsidRPr="00CA7C5E" w:rsidRDefault="00761FD7" w:rsidP="00CA7C5E">
      <w:pPr>
        <w:tabs>
          <w:tab w:val="left" w:pos="720"/>
          <w:tab w:val="left" w:pos="1440"/>
          <w:tab w:val="left" w:pos="2160"/>
          <w:tab w:val="left" w:pos="2880"/>
          <w:tab w:val="left" w:pos="3600"/>
        </w:tabs>
        <w:ind w:left="1440" w:hanging="720"/>
        <w:rPr>
          <w:iCs/>
          <w:sz w:val="22"/>
          <w:szCs w:val="22"/>
        </w:rPr>
      </w:pPr>
      <w:r w:rsidRPr="00CA7C5E">
        <w:rPr>
          <w:bCs/>
          <w:sz w:val="24"/>
          <w:szCs w:val="24"/>
        </w:rPr>
        <w:tab/>
      </w:r>
      <w:r w:rsidR="00CA7C5E" w:rsidRPr="00CA7C5E">
        <w:rPr>
          <w:iCs/>
          <w:sz w:val="22"/>
          <w:szCs w:val="22"/>
        </w:rPr>
        <w:t>Weekly tote limits, calculated from Monday to Friday, are equal to the daily zone tote limit multiplied by the number of open days for the zone in which the license holder is authorized and elects to fish that week.</w:t>
      </w:r>
    </w:p>
    <w:p w14:paraId="687F2E96" w14:textId="77777777" w:rsidR="00CA7C5E" w:rsidRPr="00CA7C5E" w:rsidRDefault="00CA7C5E" w:rsidP="00CA7C5E">
      <w:pPr>
        <w:tabs>
          <w:tab w:val="left" w:pos="720"/>
          <w:tab w:val="left" w:pos="1440"/>
          <w:tab w:val="left" w:pos="2160"/>
          <w:tab w:val="left" w:pos="2880"/>
          <w:tab w:val="left" w:pos="3600"/>
        </w:tabs>
        <w:ind w:left="1440" w:hanging="720"/>
        <w:rPr>
          <w:iCs/>
          <w:sz w:val="22"/>
          <w:szCs w:val="22"/>
        </w:rPr>
      </w:pPr>
      <w:r w:rsidRPr="00CA7C5E">
        <w:rPr>
          <w:iCs/>
          <w:sz w:val="22"/>
          <w:szCs w:val="22"/>
        </w:rPr>
        <w:tab/>
      </w:r>
    </w:p>
    <w:p w14:paraId="722B0E86" w14:textId="77777777" w:rsidR="00CA7C5E" w:rsidRPr="00CA7C5E" w:rsidRDefault="00CA7C5E" w:rsidP="00CA7C5E">
      <w:pPr>
        <w:tabs>
          <w:tab w:val="left" w:pos="720"/>
          <w:tab w:val="left" w:pos="1440"/>
          <w:tab w:val="left" w:pos="2160"/>
          <w:tab w:val="left" w:pos="2880"/>
          <w:tab w:val="left" w:pos="3600"/>
        </w:tabs>
        <w:ind w:left="1440" w:hanging="720"/>
        <w:rPr>
          <w:iCs/>
          <w:sz w:val="22"/>
          <w:szCs w:val="22"/>
        </w:rPr>
      </w:pPr>
      <w:r w:rsidRPr="00CA7C5E">
        <w:rPr>
          <w:iCs/>
          <w:sz w:val="22"/>
          <w:szCs w:val="22"/>
        </w:rPr>
        <w:tab/>
        <w:t>It is unlawful for a licensed sea urchin dealer to purchase a quantity of sea urchins from a licensed harvester greater than the licensed harvester’s weekly zone tote limit each week. All sales of sea urchins must be completed weekly by Friday at 11:59 p.m. It is unlawful for a person other than a licensed sea urchin dealer to possess sea urchins held over from the previous harvest week.</w:t>
      </w:r>
    </w:p>
    <w:p w14:paraId="7F6B1240" w14:textId="78D9294E" w:rsidR="00CA4E7B" w:rsidRPr="00453A3D" w:rsidRDefault="00CA4E7B" w:rsidP="00CA7C5E">
      <w:pPr>
        <w:tabs>
          <w:tab w:val="left" w:pos="720"/>
          <w:tab w:val="left" w:pos="1440"/>
          <w:tab w:val="left" w:pos="2160"/>
          <w:tab w:val="left" w:pos="2880"/>
          <w:tab w:val="left" w:pos="3600"/>
        </w:tabs>
        <w:overflowPunct/>
        <w:autoSpaceDE/>
        <w:autoSpaceDN/>
        <w:adjustRightInd/>
        <w:ind w:left="1440" w:hanging="720"/>
        <w:textAlignment w:val="auto"/>
        <w:rPr>
          <w:sz w:val="22"/>
          <w:szCs w:val="22"/>
        </w:rPr>
      </w:pPr>
    </w:p>
    <w:p w14:paraId="49A80ECB" w14:textId="01568CC9" w:rsidR="00CA4E7B" w:rsidRPr="00CA7C5E" w:rsidRDefault="00761FD7" w:rsidP="00761FD7">
      <w:pPr>
        <w:pStyle w:val="DefaultText"/>
        <w:tabs>
          <w:tab w:val="left" w:pos="720"/>
          <w:tab w:val="left" w:pos="1440"/>
          <w:tab w:val="left" w:pos="2160"/>
          <w:tab w:val="left" w:pos="2880"/>
          <w:tab w:val="left" w:pos="3600"/>
        </w:tabs>
        <w:ind w:left="1440" w:right="-90" w:hanging="720"/>
        <w:rPr>
          <w:sz w:val="22"/>
          <w:szCs w:val="22"/>
        </w:rPr>
      </w:pPr>
      <w:r>
        <w:rPr>
          <w:sz w:val="22"/>
          <w:szCs w:val="22"/>
        </w:rPr>
        <w:tab/>
      </w:r>
      <w:r w:rsidR="00CA7C5E" w:rsidRPr="00CA7C5E">
        <w:rPr>
          <w:sz w:val="22"/>
          <w:szCs w:val="18"/>
        </w:rPr>
        <w:t xml:space="preserve">Standard size stackable fish totes, with respect to the sea urchin fishery, is defined as 28” Long x 16" Wide x 11" Deep when measured inside at the shelf level. The tote shall retain its original size and shape when filled. A tote, when full, must allow for a straight edge to clear without hinderance when swiped over the top of the tote.  </w:t>
      </w:r>
    </w:p>
    <w:p w14:paraId="4F4C712A" w14:textId="77777777" w:rsidR="00E46274" w:rsidRDefault="00E46274" w:rsidP="00453A3D">
      <w:pPr>
        <w:pStyle w:val="DefaultText"/>
        <w:tabs>
          <w:tab w:val="left" w:pos="720"/>
          <w:tab w:val="left" w:pos="1440"/>
          <w:tab w:val="left" w:pos="2160"/>
          <w:tab w:val="left" w:pos="2880"/>
          <w:tab w:val="left" w:pos="3600"/>
        </w:tabs>
        <w:ind w:left="1440" w:hanging="720"/>
        <w:rPr>
          <w:sz w:val="22"/>
          <w:szCs w:val="22"/>
        </w:rPr>
      </w:pPr>
    </w:p>
    <w:p w14:paraId="429E35EB" w14:textId="77777777" w:rsidR="00761FD7" w:rsidRPr="00453A3D" w:rsidRDefault="00761FD7" w:rsidP="00453A3D">
      <w:pPr>
        <w:pStyle w:val="DefaultText"/>
        <w:tabs>
          <w:tab w:val="left" w:pos="720"/>
          <w:tab w:val="left" w:pos="1440"/>
          <w:tab w:val="left" w:pos="2160"/>
          <w:tab w:val="left" w:pos="2880"/>
          <w:tab w:val="left" w:pos="3600"/>
        </w:tabs>
        <w:ind w:left="1440" w:hanging="720"/>
        <w:rPr>
          <w:sz w:val="22"/>
          <w:szCs w:val="22"/>
        </w:rPr>
      </w:pPr>
    </w:p>
    <w:p w14:paraId="4A875428" w14:textId="77777777" w:rsidR="00BD266D" w:rsidRPr="00761FD7" w:rsidRDefault="00485C86" w:rsidP="00761FD7">
      <w:pPr>
        <w:tabs>
          <w:tab w:val="left" w:pos="720"/>
          <w:tab w:val="left" w:pos="1440"/>
          <w:tab w:val="left" w:pos="2160"/>
          <w:tab w:val="left" w:pos="2880"/>
          <w:tab w:val="left" w:pos="3600"/>
        </w:tabs>
        <w:ind w:left="1440" w:hanging="1440"/>
        <w:rPr>
          <w:b/>
          <w:sz w:val="22"/>
          <w:szCs w:val="22"/>
        </w:rPr>
      </w:pPr>
      <w:r w:rsidRPr="00761FD7">
        <w:rPr>
          <w:b/>
          <w:sz w:val="22"/>
          <w:szCs w:val="22"/>
        </w:rPr>
        <w:t>26.50</w:t>
      </w:r>
      <w:r w:rsidR="00761FD7" w:rsidRPr="00761FD7">
        <w:rPr>
          <w:b/>
          <w:sz w:val="22"/>
          <w:szCs w:val="22"/>
        </w:rPr>
        <w:tab/>
      </w:r>
      <w:r w:rsidRPr="00761FD7">
        <w:rPr>
          <w:b/>
          <w:sz w:val="22"/>
          <w:szCs w:val="22"/>
        </w:rPr>
        <w:t>Urchin Electronic Reporting</w:t>
      </w:r>
    </w:p>
    <w:p w14:paraId="44B46FED" w14:textId="77777777" w:rsidR="00485C86" w:rsidRPr="00453A3D" w:rsidRDefault="00485C86" w:rsidP="00453A3D">
      <w:pPr>
        <w:tabs>
          <w:tab w:val="left" w:pos="720"/>
          <w:tab w:val="left" w:pos="1440"/>
          <w:tab w:val="left" w:pos="2160"/>
          <w:tab w:val="left" w:pos="2880"/>
          <w:tab w:val="left" w:pos="3600"/>
        </w:tabs>
        <w:ind w:left="1440" w:hanging="720"/>
        <w:rPr>
          <w:bCs/>
          <w:sz w:val="22"/>
          <w:szCs w:val="22"/>
        </w:rPr>
      </w:pPr>
    </w:p>
    <w:p w14:paraId="5936B86E" w14:textId="77777777" w:rsidR="00485C86" w:rsidRPr="00453A3D" w:rsidRDefault="00485C86" w:rsidP="00761FD7">
      <w:pPr>
        <w:tabs>
          <w:tab w:val="left" w:pos="720"/>
          <w:tab w:val="left" w:pos="1440"/>
          <w:tab w:val="left" w:pos="2160"/>
          <w:tab w:val="left" w:pos="2880"/>
          <w:tab w:val="left" w:pos="3600"/>
        </w:tabs>
        <w:ind w:left="720"/>
        <w:rPr>
          <w:bCs/>
          <w:sz w:val="22"/>
          <w:szCs w:val="22"/>
        </w:rPr>
      </w:pPr>
      <w:proofErr w:type="gramStart"/>
      <w:r w:rsidRPr="00453A3D">
        <w:rPr>
          <w:bCs/>
          <w:sz w:val="22"/>
          <w:szCs w:val="22"/>
        </w:rPr>
        <w:t>For the purpose of</w:t>
      </w:r>
      <w:proofErr w:type="gramEnd"/>
      <w:r w:rsidRPr="00453A3D">
        <w:rPr>
          <w:bCs/>
          <w:sz w:val="22"/>
          <w:szCs w:val="22"/>
        </w:rPr>
        <w:t xml:space="preserve"> this section, “DMR-issued reporting device” means a transaction card or other Department developed and approved technology provided for the purpose of recording urchin transactions.</w:t>
      </w:r>
    </w:p>
    <w:p w14:paraId="234E2BEE" w14:textId="77777777" w:rsidR="00BD266D" w:rsidRPr="00453A3D" w:rsidRDefault="00BD266D" w:rsidP="00453A3D">
      <w:pPr>
        <w:tabs>
          <w:tab w:val="left" w:pos="720"/>
          <w:tab w:val="left" w:pos="1440"/>
          <w:tab w:val="left" w:pos="2160"/>
          <w:tab w:val="left" w:pos="2880"/>
          <w:tab w:val="left" w:pos="3600"/>
        </w:tabs>
        <w:ind w:left="1440" w:hanging="720"/>
        <w:rPr>
          <w:bCs/>
          <w:sz w:val="22"/>
          <w:szCs w:val="22"/>
        </w:rPr>
      </w:pPr>
    </w:p>
    <w:p w14:paraId="08F80662" w14:textId="77777777" w:rsidR="00BD266D" w:rsidRPr="00453A3D" w:rsidRDefault="00BD266D" w:rsidP="00453A3D">
      <w:pPr>
        <w:numPr>
          <w:ilvl w:val="0"/>
          <w:numId w:val="23"/>
        </w:numPr>
        <w:tabs>
          <w:tab w:val="left" w:pos="720"/>
          <w:tab w:val="left" w:pos="1440"/>
          <w:tab w:val="left" w:pos="2160"/>
          <w:tab w:val="left" w:pos="2880"/>
          <w:tab w:val="left" w:pos="3600"/>
        </w:tabs>
        <w:ind w:left="1440" w:hanging="720"/>
        <w:rPr>
          <w:sz w:val="22"/>
          <w:szCs w:val="22"/>
        </w:rPr>
      </w:pPr>
      <w:r w:rsidRPr="00453A3D">
        <w:rPr>
          <w:bCs/>
          <w:sz w:val="22"/>
          <w:szCs w:val="22"/>
        </w:rPr>
        <w:t>Eligibility</w:t>
      </w:r>
      <w:r w:rsidRPr="00453A3D">
        <w:rPr>
          <w:sz w:val="22"/>
          <w:szCs w:val="22"/>
        </w:rPr>
        <w:t xml:space="preserve">. </w:t>
      </w:r>
      <w:proofErr w:type="gramStart"/>
      <w:r w:rsidRPr="00453A3D">
        <w:rPr>
          <w:sz w:val="22"/>
          <w:szCs w:val="22"/>
        </w:rPr>
        <w:t>In order to</w:t>
      </w:r>
      <w:proofErr w:type="gramEnd"/>
      <w:r w:rsidRPr="00453A3D">
        <w:rPr>
          <w:sz w:val="22"/>
          <w:szCs w:val="22"/>
        </w:rPr>
        <w:t xml:space="preserve"> be eligibl</w:t>
      </w:r>
      <w:r w:rsidR="00485C86" w:rsidRPr="00453A3D">
        <w:rPr>
          <w:sz w:val="22"/>
          <w:szCs w:val="22"/>
        </w:rPr>
        <w:t>e for a DMR-issued device for the electronic reporting of urchin landings,</w:t>
      </w:r>
      <w:r w:rsidRPr="00453A3D">
        <w:rPr>
          <w:sz w:val="22"/>
          <w:szCs w:val="22"/>
        </w:rPr>
        <w:t xml:space="preserve"> an individual must be licensed according to 12 M.R.S. §6748, 6748-A, 6748-D, or 6302-A subsection 3 para</w:t>
      </w:r>
      <w:r w:rsidR="00485C86" w:rsidRPr="00453A3D">
        <w:rPr>
          <w:sz w:val="22"/>
          <w:szCs w:val="22"/>
        </w:rPr>
        <w:t>graph B. Valid reporting devices</w:t>
      </w:r>
      <w:r w:rsidRPr="00453A3D">
        <w:rPr>
          <w:sz w:val="22"/>
          <w:szCs w:val="22"/>
        </w:rPr>
        <w:t xml:space="preserve"> may only be issued by the Department of Marine Resources. </w:t>
      </w:r>
    </w:p>
    <w:p w14:paraId="2E198491" w14:textId="77777777" w:rsidR="00BD266D" w:rsidRPr="00453A3D" w:rsidRDefault="00BD266D" w:rsidP="00453A3D">
      <w:pPr>
        <w:tabs>
          <w:tab w:val="left" w:pos="720"/>
          <w:tab w:val="left" w:pos="1440"/>
          <w:tab w:val="left" w:pos="2160"/>
          <w:tab w:val="left" w:pos="2880"/>
          <w:tab w:val="left" w:pos="3600"/>
        </w:tabs>
        <w:ind w:left="1440" w:hanging="720"/>
        <w:rPr>
          <w:sz w:val="22"/>
          <w:szCs w:val="22"/>
        </w:rPr>
      </w:pPr>
    </w:p>
    <w:p w14:paraId="23FF7389" w14:textId="77777777" w:rsidR="003C15B3" w:rsidRPr="00453A3D" w:rsidRDefault="00BD266D" w:rsidP="00453A3D">
      <w:pPr>
        <w:numPr>
          <w:ilvl w:val="0"/>
          <w:numId w:val="23"/>
        </w:numPr>
        <w:tabs>
          <w:tab w:val="left" w:pos="720"/>
          <w:tab w:val="left" w:pos="1440"/>
          <w:tab w:val="left" w:pos="2160"/>
          <w:tab w:val="left" w:pos="2880"/>
          <w:tab w:val="left" w:pos="3600"/>
        </w:tabs>
        <w:ind w:left="1440" w:hanging="720"/>
        <w:rPr>
          <w:sz w:val="22"/>
          <w:szCs w:val="22"/>
        </w:rPr>
      </w:pPr>
      <w:r w:rsidRPr="00453A3D">
        <w:rPr>
          <w:bCs/>
          <w:sz w:val="22"/>
          <w:szCs w:val="22"/>
        </w:rPr>
        <w:t>Harvester Use</w:t>
      </w:r>
      <w:r w:rsidRPr="00453A3D">
        <w:rPr>
          <w:sz w:val="22"/>
          <w:szCs w:val="22"/>
        </w:rPr>
        <w:t>.</w:t>
      </w:r>
      <w:r w:rsidR="00623E2D" w:rsidRPr="00453A3D">
        <w:rPr>
          <w:sz w:val="22"/>
          <w:szCs w:val="22"/>
        </w:rPr>
        <w:t xml:space="preserve"> </w:t>
      </w:r>
      <w:r w:rsidRPr="00453A3D">
        <w:rPr>
          <w:sz w:val="22"/>
          <w:szCs w:val="22"/>
        </w:rPr>
        <w:t>It is unlawful for an individual licensed under 12 M.R.S. §6748, 6748-A, 6748-D, or 6302-A subsection 3 paragraph B to sell or transfer urchins the license holder has taken, unless the harvester presen</w:t>
      </w:r>
      <w:r w:rsidR="00485C86" w:rsidRPr="00453A3D">
        <w:rPr>
          <w:sz w:val="22"/>
          <w:szCs w:val="22"/>
        </w:rPr>
        <w:t>ts a DMR-issued reporting device and records each</w:t>
      </w:r>
      <w:r w:rsidRPr="00453A3D">
        <w:rPr>
          <w:sz w:val="22"/>
          <w:szCs w:val="22"/>
        </w:rPr>
        <w:t xml:space="preserve"> transaction.</w:t>
      </w:r>
      <w:r w:rsidR="003C15B3" w:rsidRPr="00453A3D">
        <w:rPr>
          <w:sz w:val="22"/>
          <w:szCs w:val="22"/>
        </w:rPr>
        <w:t xml:space="preserve"> </w:t>
      </w:r>
      <w:r w:rsidR="00485C86" w:rsidRPr="00453A3D">
        <w:rPr>
          <w:sz w:val="22"/>
          <w:szCs w:val="22"/>
        </w:rPr>
        <w:t>DMR-issued reporting devices</w:t>
      </w:r>
      <w:r w:rsidR="003C15B3" w:rsidRPr="00453A3D">
        <w:rPr>
          <w:sz w:val="22"/>
          <w:szCs w:val="22"/>
        </w:rPr>
        <w:t xml:space="preserve"> may only be used to sell urchins which were harvested by the individual id</w:t>
      </w:r>
      <w:r w:rsidR="00692D0D" w:rsidRPr="00453A3D">
        <w:rPr>
          <w:sz w:val="22"/>
          <w:szCs w:val="22"/>
        </w:rPr>
        <w:t>entified on the reporting device</w:t>
      </w:r>
      <w:r w:rsidR="003C15B3" w:rsidRPr="00453A3D">
        <w:rPr>
          <w:sz w:val="22"/>
          <w:szCs w:val="22"/>
        </w:rPr>
        <w:t>. A law enforcement officer may seize</w:t>
      </w:r>
      <w:r w:rsidR="00692D0D" w:rsidRPr="00453A3D">
        <w:rPr>
          <w:sz w:val="22"/>
          <w:szCs w:val="22"/>
        </w:rPr>
        <w:t xml:space="preserve"> or deactivate the reporting device</w:t>
      </w:r>
      <w:r w:rsidR="003C15B3" w:rsidRPr="00453A3D">
        <w:rPr>
          <w:sz w:val="22"/>
          <w:szCs w:val="22"/>
        </w:rPr>
        <w:t xml:space="preserve"> of an individual who</w:t>
      </w:r>
      <w:r w:rsidR="00692D0D" w:rsidRPr="00453A3D">
        <w:rPr>
          <w:sz w:val="22"/>
          <w:szCs w:val="22"/>
        </w:rPr>
        <w:t xml:space="preserve"> has used their reporting </w:t>
      </w:r>
      <w:r w:rsidR="00692D0D" w:rsidRPr="00453A3D">
        <w:rPr>
          <w:sz w:val="22"/>
          <w:szCs w:val="22"/>
        </w:rPr>
        <w:lastRenderedPageBreak/>
        <w:t>device</w:t>
      </w:r>
      <w:r w:rsidR="003C15B3" w:rsidRPr="00453A3D">
        <w:rPr>
          <w:sz w:val="22"/>
          <w:szCs w:val="22"/>
        </w:rPr>
        <w:t xml:space="preserve"> to sell urchins they did not harves</w:t>
      </w:r>
      <w:r w:rsidR="00692D0D" w:rsidRPr="00453A3D">
        <w:rPr>
          <w:sz w:val="22"/>
          <w:szCs w:val="22"/>
        </w:rPr>
        <w:t xml:space="preserve">t. The act of utilizing your reporting </w:t>
      </w:r>
      <w:r w:rsidR="003C15B3" w:rsidRPr="00453A3D">
        <w:rPr>
          <w:sz w:val="22"/>
          <w:szCs w:val="22"/>
        </w:rPr>
        <w:t xml:space="preserve">on any given day will be considered as one fishing day, between the hours of 12:00 am-11:59pm. </w:t>
      </w:r>
    </w:p>
    <w:p w14:paraId="1A0025D7" w14:textId="77777777" w:rsidR="00BD266D" w:rsidRPr="00453A3D" w:rsidRDefault="00BD266D" w:rsidP="00453A3D">
      <w:pPr>
        <w:tabs>
          <w:tab w:val="left" w:pos="720"/>
          <w:tab w:val="left" w:pos="1440"/>
          <w:tab w:val="left" w:pos="2160"/>
          <w:tab w:val="left" w:pos="2880"/>
          <w:tab w:val="left" w:pos="3600"/>
        </w:tabs>
        <w:ind w:left="1440" w:hanging="720"/>
        <w:rPr>
          <w:sz w:val="22"/>
          <w:szCs w:val="22"/>
        </w:rPr>
      </w:pPr>
    </w:p>
    <w:p w14:paraId="12B85F22" w14:textId="77777777" w:rsidR="00BD266D" w:rsidRPr="00453A3D" w:rsidRDefault="00BD266D" w:rsidP="00453A3D">
      <w:pPr>
        <w:numPr>
          <w:ilvl w:val="0"/>
          <w:numId w:val="23"/>
        </w:numPr>
        <w:tabs>
          <w:tab w:val="left" w:pos="720"/>
          <w:tab w:val="left" w:pos="1440"/>
          <w:tab w:val="left" w:pos="2160"/>
          <w:tab w:val="left" w:pos="2880"/>
          <w:tab w:val="left" w:pos="3600"/>
        </w:tabs>
        <w:ind w:left="1440" w:hanging="720"/>
        <w:rPr>
          <w:sz w:val="22"/>
          <w:szCs w:val="22"/>
        </w:rPr>
      </w:pPr>
      <w:r w:rsidRPr="00453A3D">
        <w:rPr>
          <w:bCs/>
          <w:sz w:val="22"/>
          <w:szCs w:val="22"/>
        </w:rPr>
        <w:t xml:space="preserve">Dealer Use. </w:t>
      </w:r>
      <w:r w:rsidRPr="00453A3D">
        <w:rPr>
          <w:sz w:val="22"/>
          <w:szCs w:val="22"/>
        </w:rPr>
        <w:t>It is unlawful for a person licensed under</w:t>
      </w:r>
      <w:r w:rsidRPr="00453A3D">
        <w:rPr>
          <w:bCs/>
          <w:sz w:val="22"/>
          <w:szCs w:val="22"/>
        </w:rPr>
        <w:t xml:space="preserve"> </w:t>
      </w:r>
      <w:r w:rsidRPr="00453A3D">
        <w:rPr>
          <w:sz w:val="22"/>
          <w:szCs w:val="22"/>
        </w:rPr>
        <w:t>12</w:t>
      </w:r>
      <w:r w:rsidR="00092142" w:rsidRPr="00453A3D">
        <w:rPr>
          <w:sz w:val="22"/>
          <w:szCs w:val="22"/>
        </w:rPr>
        <w:t xml:space="preserve"> M.R.S. §6851 subsection 2-B,</w:t>
      </w:r>
      <w:r w:rsidRPr="00453A3D">
        <w:rPr>
          <w:sz w:val="22"/>
          <w:szCs w:val="22"/>
        </w:rPr>
        <w:t xml:space="preserve"> subsection 2-C</w:t>
      </w:r>
      <w:r w:rsidR="00092142" w:rsidRPr="00453A3D">
        <w:rPr>
          <w:sz w:val="22"/>
          <w:szCs w:val="22"/>
        </w:rPr>
        <w:t xml:space="preserve">, or §6852 </w:t>
      </w:r>
      <w:r w:rsidRPr="00453A3D">
        <w:rPr>
          <w:sz w:val="22"/>
          <w:szCs w:val="22"/>
        </w:rPr>
        <w:t>to purchase or transfer urchins from an individual licensed under 12 M.R.S. §6748, 6748-A, 6748-D, or 6302-A subsection 3 paragraph B, without recording the transaction using the electronic recording device specified by the Department for that purpose.</w:t>
      </w:r>
      <w:r w:rsidR="00623E2D" w:rsidRPr="00453A3D">
        <w:rPr>
          <w:sz w:val="22"/>
          <w:szCs w:val="22"/>
        </w:rPr>
        <w:t xml:space="preserve"> </w:t>
      </w:r>
      <w:r w:rsidRPr="00453A3D">
        <w:rPr>
          <w:sz w:val="22"/>
          <w:szCs w:val="22"/>
        </w:rPr>
        <w:t xml:space="preserve"> DMR provided reporting software must be synchronized for updates to the reporting system prior to the purchase of urchins on each fishing day. A person licensed under 12 M.R.S. §6851 subsection 2-B or subsection 2-C may not purchase urchins from a harvester that does not pr</w:t>
      </w:r>
      <w:r w:rsidR="00092142" w:rsidRPr="00453A3D">
        <w:rPr>
          <w:sz w:val="22"/>
          <w:szCs w:val="22"/>
        </w:rPr>
        <w:t>esent a DMR-issued reporting device</w:t>
      </w:r>
      <w:r w:rsidRPr="00453A3D">
        <w:rPr>
          <w:sz w:val="22"/>
          <w:szCs w:val="22"/>
        </w:rPr>
        <w:t>.</w:t>
      </w:r>
      <w:r w:rsidR="00623E2D" w:rsidRPr="00453A3D">
        <w:rPr>
          <w:sz w:val="22"/>
          <w:szCs w:val="22"/>
        </w:rPr>
        <w:t xml:space="preserve"> </w:t>
      </w:r>
      <w:r w:rsidRPr="00453A3D">
        <w:rPr>
          <w:sz w:val="22"/>
          <w:szCs w:val="22"/>
        </w:rPr>
        <w:t>In the event of any failure of the reporting software or equipment, the Commissioner may authorize the use of paper reports until such time as the system is operational.</w:t>
      </w:r>
    </w:p>
    <w:p w14:paraId="46264D67" w14:textId="77777777" w:rsidR="00BD266D" w:rsidRPr="00453A3D" w:rsidRDefault="00BD266D" w:rsidP="00453A3D">
      <w:pPr>
        <w:tabs>
          <w:tab w:val="left" w:pos="720"/>
          <w:tab w:val="left" w:pos="1440"/>
          <w:tab w:val="left" w:pos="2160"/>
          <w:tab w:val="left" w:pos="2880"/>
          <w:tab w:val="left" w:pos="3600"/>
        </w:tabs>
        <w:ind w:left="1440" w:hanging="720"/>
        <w:rPr>
          <w:sz w:val="22"/>
          <w:szCs w:val="22"/>
        </w:rPr>
      </w:pPr>
    </w:p>
    <w:p w14:paraId="46744F25" w14:textId="77777777" w:rsidR="00BD266D" w:rsidRPr="00453A3D" w:rsidRDefault="00BD266D" w:rsidP="00453A3D">
      <w:pPr>
        <w:numPr>
          <w:ilvl w:val="0"/>
          <w:numId w:val="23"/>
        </w:numPr>
        <w:tabs>
          <w:tab w:val="left" w:pos="720"/>
          <w:tab w:val="left" w:pos="1440"/>
          <w:tab w:val="left" w:pos="2160"/>
          <w:tab w:val="left" w:pos="2880"/>
          <w:tab w:val="left" w:pos="3600"/>
        </w:tabs>
        <w:ind w:left="1440" w:hanging="720"/>
        <w:rPr>
          <w:sz w:val="22"/>
          <w:szCs w:val="22"/>
        </w:rPr>
      </w:pPr>
      <w:r w:rsidRPr="00453A3D">
        <w:rPr>
          <w:bCs/>
          <w:sz w:val="22"/>
          <w:szCs w:val="22"/>
        </w:rPr>
        <w:t>Records required.</w:t>
      </w:r>
      <w:r w:rsidR="00623E2D" w:rsidRPr="00453A3D">
        <w:rPr>
          <w:sz w:val="22"/>
          <w:szCs w:val="22"/>
        </w:rPr>
        <w:t xml:space="preserve"> </w:t>
      </w:r>
      <w:r w:rsidRPr="00453A3D">
        <w:rPr>
          <w:sz w:val="22"/>
          <w:szCs w:val="22"/>
        </w:rPr>
        <w:t>A person licensed in accordance with 12 M.R.S. §6851 subsection 2-B or subsection 2-C shall maintain documentation to account for all urchins in their possession. Any urchins legally obtained from other jurisdictions must have sufficient documentation to demonstrate their origin. Failure to provide proper documentation will be prima facie evidence that the urchins are illegal and are subject to seizure.</w:t>
      </w:r>
    </w:p>
    <w:p w14:paraId="770D1967" w14:textId="77777777" w:rsidR="003C15B3" w:rsidRPr="00453A3D" w:rsidRDefault="003C15B3" w:rsidP="00453A3D">
      <w:pPr>
        <w:pStyle w:val="ListParagraph"/>
        <w:tabs>
          <w:tab w:val="left" w:pos="720"/>
          <w:tab w:val="left" w:pos="1440"/>
          <w:tab w:val="left" w:pos="2160"/>
          <w:tab w:val="left" w:pos="2880"/>
          <w:tab w:val="left" w:pos="3600"/>
        </w:tabs>
        <w:ind w:left="1440" w:hanging="720"/>
        <w:rPr>
          <w:sz w:val="22"/>
          <w:szCs w:val="22"/>
        </w:rPr>
      </w:pPr>
    </w:p>
    <w:p w14:paraId="4C9471E3" w14:textId="77777777" w:rsidR="003C15B3" w:rsidRDefault="003C15B3" w:rsidP="00453A3D">
      <w:pPr>
        <w:numPr>
          <w:ilvl w:val="0"/>
          <w:numId w:val="23"/>
        </w:numPr>
        <w:tabs>
          <w:tab w:val="left" w:pos="720"/>
          <w:tab w:val="left" w:pos="1440"/>
          <w:tab w:val="left" w:pos="2160"/>
          <w:tab w:val="left" w:pos="2880"/>
          <w:tab w:val="left" w:pos="3600"/>
        </w:tabs>
        <w:ind w:left="1440" w:hanging="720"/>
        <w:rPr>
          <w:sz w:val="22"/>
          <w:szCs w:val="22"/>
        </w:rPr>
      </w:pPr>
      <w:r w:rsidRPr="00453A3D">
        <w:rPr>
          <w:sz w:val="22"/>
          <w:szCs w:val="22"/>
        </w:rPr>
        <w:t>The Department will</w:t>
      </w:r>
      <w:r w:rsidR="00092142" w:rsidRPr="00453A3D">
        <w:rPr>
          <w:sz w:val="22"/>
          <w:szCs w:val="22"/>
        </w:rPr>
        <w:t xml:space="preserve"> deactivate the reporting device</w:t>
      </w:r>
      <w:r w:rsidRPr="00453A3D">
        <w:rPr>
          <w:sz w:val="22"/>
          <w:szCs w:val="22"/>
        </w:rPr>
        <w:t xml:space="preserve"> of any individual who has met or exceeded their sea urchin harvest days. The onus is on the license holder to track days fished; harvesting beyond the number of allocated season days is considered fishing out of season and is prohibited. </w:t>
      </w:r>
    </w:p>
    <w:p w14:paraId="132F8F7D" w14:textId="77777777" w:rsidR="00947B7C" w:rsidRDefault="00947B7C" w:rsidP="00947B7C">
      <w:pPr>
        <w:pStyle w:val="ListParagraph"/>
        <w:rPr>
          <w:sz w:val="22"/>
          <w:szCs w:val="22"/>
        </w:rPr>
      </w:pPr>
    </w:p>
    <w:p w14:paraId="5EF624E7" w14:textId="77777777" w:rsidR="00947B7C" w:rsidRPr="00947B7C" w:rsidRDefault="00947B7C" w:rsidP="00947B7C">
      <w:pPr>
        <w:numPr>
          <w:ilvl w:val="0"/>
          <w:numId w:val="23"/>
        </w:numPr>
        <w:tabs>
          <w:tab w:val="left" w:pos="720"/>
          <w:tab w:val="left" w:pos="1440"/>
          <w:tab w:val="left" w:pos="2160"/>
          <w:tab w:val="left" w:pos="2880"/>
          <w:tab w:val="left" w:pos="3600"/>
        </w:tabs>
        <w:ind w:left="1440" w:hanging="720"/>
        <w:rPr>
          <w:sz w:val="22"/>
          <w:szCs w:val="22"/>
        </w:rPr>
      </w:pPr>
      <w:r w:rsidRPr="00947B7C">
        <w:rPr>
          <w:sz w:val="22"/>
          <w:szCs w:val="22"/>
        </w:rPr>
        <w:t xml:space="preserve">An individual licensed according to 12 M.R.S. §6748, 6748-A, 6748-D, or 6302-A subsection 3 paragraph B that has declared into either the Zone 1 or Zone 2 fishery, must report all landed and retained sea urchins daily to the Department via an approved electronic reporting option by 11:59 PM the day of landing or retention. If no landings or retention occurred on a day open for fishing in the license holder’s declared zone, a negative report is required. </w:t>
      </w:r>
    </w:p>
    <w:p w14:paraId="23F2A4A3" w14:textId="77777777" w:rsidR="00947B7C" w:rsidRPr="00947B7C" w:rsidRDefault="00947B7C" w:rsidP="00947B7C">
      <w:pPr>
        <w:pStyle w:val="ListParagraph"/>
        <w:rPr>
          <w:sz w:val="22"/>
          <w:szCs w:val="22"/>
        </w:rPr>
      </w:pPr>
    </w:p>
    <w:p w14:paraId="2EA2B837" w14:textId="148820D7" w:rsidR="00947B7C" w:rsidRPr="00947B7C" w:rsidRDefault="00947B7C" w:rsidP="00947B7C">
      <w:pPr>
        <w:tabs>
          <w:tab w:val="left" w:pos="720"/>
          <w:tab w:val="left" w:pos="1440"/>
          <w:tab w:val="left" w:pos="2160"/>
          <w:tab w:val="left" w:pos="2880"/>
          <w:tab w:val="left" w:pos="3600"/>
        </w:tabs>
        <w:ind w:left="1440"/>
        <w:rPr>
          <w:sz w:val="22"/>
          <w:szCs w:val="22"/>
        </w:rPr>
      </w:pPr>
      <w:r w:rsidRPr="00947B7C">
        <w:rPr>
          <w:sz w:val="22"/>
          <w:szCs w:val="22"/>
        </w:rPr>
        <w:t>Exception: Daily electronic reporting is not required if the license holder sells all their harvested sea urchins to a licensed dealer on the day of harvest and does not intend to hold any of the harvested sea urchins for sale later in the week</w:t>
      </w:r>
      <w:r w:rsidR="003047DE">
        <w:rPr>
          <w:sz w:val="22"/>
          <w:szCs w:val="22"/>
        </w:rPr>
        <w:t xml:space="preserve">. </w:t>
      </w:r>
    </w:p>
    <w:p w14:paraId="78EF662C" w14:textId="77777777" w:rsidR="00947B7C" w:rsidRPr="00453A3D" w:rsidRDefault="00947B7C" w:rsidP="00947B7C">
      <w:pPr>
        <w:tabs>
          <w:tab w:val="left" w:pos="720"/>
          <w:tab w:val="left" w:pos="1440"/>
          <w:tab w:val="left" w:pos="2160"/>
          <w:tab w:val="left" w:pos="2880"/>
          <w:tab w:val="left" w:pos="3600"/>
        </w:tabs>
        <w:ind w:left="1440"/>
        <w:rPr>
          <w:sz w:val="22"/>
          <w:szCs w:val="22"/>
        </w:rPr>
      </w:pPr>
    </w:p>
    <w:p w14:paraId="75E1F9D6" w14:textId="77777777" w:rsidR="003C15B3" w:rsidRPr="00453A3D" w:rsidRDefault="003C15B3" w:rsidP="00453A3D">
      <w:pPr>
        <w:tabs>
          <w:tab w:val="left" w:pos="720"/>
          <w:tab w:val="left" w:pos="1440"/>
          <w:tab w:val="left" w:pos="2160"/>
          <w:tab w:val="left" w:pos="2880"/>
          <w:tab w:val="left" w:pos="3600"/>
        </w:tabs>
        <w:ind w:left="1440" w:hanging="720"/>
        <w:rPr>
          <w:sz w:val="22"/>
          <w:szCs w:val="22"/>
        </w:rPr>
      </w:pPr>
    </w:p>
    <w:p w14:paraId="793A87EA" w14:textId="30640A07" w:rsidR="00301F1E" w:rsidRPr="00301F1E" w:rsidRDefault="00301F1E">
      <w:pPr>
        <w:overflowPunct/>
        <w:autoSpaceDE/>
        <w:autoSpaceDN/>
        <w:adjustRightInd/>
        <w:textAlignment w:val="auto"/>
        <w:rPr>
          <w:rFonts w:ascii="Arial" w:hAnsi="Arial" w:cs="Arial"/>
        </w:rPr>
      </w:pPr>
      <w:r w:rsidRPr="00301F1E">
        <w:rPr>
          <w:rFonts w:ascii="Arial" w:hAnsi="Arial" w:cs="Arial"/>
        </w:rPr>
        <w:br w:type="page"/>
      </w:r>
      <w:r w:rsidR="00315394" w:rsidRPr="00315394">
        <w:rPr>
          <w:noProof/>
        </w:rPr>
        <w:lastRenderedPageBreak/>
        <w:drawing>
          <wp:inline distT="0" distB="0" distL="0" distR="0" wp14:anchorId="2A7EF646" wp14:editId="57AE081D">
            <wp:extent cx="5943600" cy="4935220"/>
            <wp:effectExtent l="0" t="0" r="0" b="0"/>
            <wp:docPr id="1984691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935220"/>
                    </a:xfrm>
                    <a:prstGeom prst="rect">
                      <a:avLst/>
                    </a:prstGeom>
                    <a:noFill/>
                    <a:ln>
                      <a:noFill/>
                    </a:ln>
                  </pic:spPr>
                </pic:pic>
              </a:graphicData>
            </a:graphic>
          </wp:inline>
        </w:drawing>
      </w:r>
    </w:p>
    <w:p w14:paraId="2A17E0D6" w14:textId="22CCED88" w:rsidR="00757501" w:rsidRDefault="00757501" w:rsidP="00845A11">
      <w:pPr>
        <w:overflowPunct/>
        <w:autoSpaceDE/>
        <w:autoSpaceDN/>
        <w:adjustRightInd/>
        <w:textAlignment w:val="auto"/>
        <w:rPr>
          <w:rFonts w:eastAsia="Arial"/>
          <w:noProof/>
        </w:rPr>
      </w:pPr>
    </w:p>
    <w:p w14:paraId="711931F4" w14:textId="12D81217" w:rsidR="003D29A3" w:rsidRDefault="00947B7C" w:rsidP="00E1161B">
      <w:pPr>
        <w:pStyle w:val="DefaultText"/>
        <w:rPr>
          <w:rFonts w:ascii="Courier" w:eastAsia="Arial" w:hAnsi="Courier"/>
          <w:noProof/>
          <w:sz w:val="20"/>
        </w:rPr>
      </w:pPr>
      <w:r w:rsidRPr="003A580C">
        <w:rPr>
          <w:noProof/>
        </w:rPr>
        <w:lastRenderedPageBreak/>
        <w:drawing>
          <wp:inline distT="0" distB="0" distL="0" distR="0" wp14:anchorId="063AC557" wp14:editId="1220221D">
            <wp:extent cx="5943600" cy="7922895"/>
            <wp:effectExtent l="0" t="0" r="0" b="1905"/>
            <wp:docPr id="1023355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922895"/>
                    </a:xfrm>
                    <a:prstGeom prst="rect">
                      <a:avLst/>
                    </a:prstGeom>
                    <a:noFill/>
                    <a:ln>
                      <a:noFill/>
                    </a:ln>
                  </pic:spPr>
                </pic:pic>
              </a:graphicData>
            </a:graphic>
          </wp:inline>
        </w:drawing>
      </w:r>
    </w:p>
    <w:p w14:paraId="39F72621" w14:textId="77777777" w:rsidR="003D29A3" w:rsidRDefault="003D29A3">
      <w:pPr>
        <w:overflowPunct/>
        <w:autoSpaceDE/>
        <w:autoSpaceDN/>
        <w:adjustRightInd/>
        <w:textAlignment w:val="auto"/>
        <w:rPr>
          <w:rFonts w:ascii="Courier" w:eastAsia="Arial" w:hAnsi="Courier"/>
          <w:noProof/>
        </w:rPr>
      </w:pPr>
      <w:r>
        <w:rPr>
          <w:rFonts w:ascii="Courier" w:eastAsia="Arial" w:hAnsi="Courier"/>
          <w:noProof/>
        </w:rPr>
        <w:br w:type="page"/>
      </w:r>
    </w:p>
    <w:p w14:paraId="1483621E" w14:textId="51E1B578" w:rsidR="00301F1E" w:rsidRDefault="00947B7C" w:rsidP="00E1161B">
      <w:pPr>
        <w:pStyle w:val="DefaultText"/>
        <w:rPr>
          <w:rFonts w:ascii="Courier" w:eastAsia="Arial" w:hAnsi="Courier"/>
          <w:noProof/>
          <w:sz w:val="20"/>
        </w:rPr>
      </w:pPr>
      <w:r w:rsidRPr="003A580C">
        <w:rPr>
          <w:noProof/>
        </w:rPr>
        <w:lastRenderedPageBreak/>
        <w:drawing>
          <wp:inline distT="0" distB="0" distL="0" distR="0" wp14:anchorId="5AFBAF9B" wp14:editId="738F955A">
            <wp:extent cx="5943600" cy="7844155"/>
            <wp:effectExtent l="0" t="0" r="0" b="0"/>
            <wp:docPr id="1890092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844155"/>
                    </a:xfrm>
                    <a:prstGeom prst="rect">
                      <a:avLst/>
                    </a:prstGeom>
                    <a:noFill/>
                    <a:ln>
                      <a:noFill/>
                    </a:ln>
                  </pic:spPr>
                </pic:pic>
              </a:graphicData>
            </a:graphic>
          </wp:inline>
        </w:drawing>
      </w:r>
    </w:p>
    <w:p w14:paraId="6D73665A" w14:textId="4EC8B6E5" w:rsidR="00DC2033" w:rsidRPr="00947B7C" w:rsidRDefault="00301F1E" w:rsidP="00947B7C">
      <w:pPr>
        <w:pStyle w:val="DefaultText"/>
        <w:rPr>
          <w:i/>
          <w:iCs/>
          <w:sz w:val="18"/>
          <w:szCs w:val="18"/>
        </w:rPr>
      </w:pPr>
      <w:r>
        <w:rPr>
          <w:i/>
          <w:iCs/>
          <w:sz w:val="18"/>
          <w:szCs w:val="18"/>
        </w:rPr>
        <w:br w:type="page"/>
      </w:r>
    </w:p>
    <w:p w14:paraId="2E93F83E" w14:textId="17C7F7A0" w:rsidR="00623E2D" w:rsidRDefault="00301F1E" w:rsidP="00301F1E">
      <w:pPr>
        <w:rPr>
          <w:sz w:val="22"/>
          <w:szCs w:val="22"/>
        </w:rPr>
      </w:pPr>
      <w:r w:rsidRPr="00301F1E">
        <w:rPr>
          <w:sz w:val="22"/>
          <w:szCs w:val="22"/>
        </w:rPr>
        <w:lastRenderedPageBreak/>
        <w:t xml:space="preserve">STATUTORY AUTHORITY: </w:t>
      </w:r>
    </w:p>
    <w:p w14:paraId="7DA71E03" w14:textId="77777777" w:rsidR="00301F1E" w:rsidRPr="00301F1E" w:rsidRDefault="00623E2D" w:rsidP="00301F1E">
      <w:pPr>
        <w:rPr>
          <w:sz w:val="22"/>
          <w:szCs w:val="22"/>
        </w:rPr>
      </w:pPr>
      <w:r>
        <w:rPr>
          <w:sz w:val="22"/>
          <w:szCs w:val="22"/>
        </w:rPr>
        <w:tab/>
      </w:r>
      <w:r w:rsidR="00301F1E" w:rsidRPr="00301F1E">
        <w:rPr>
          <w:sz w:val="22"/>
          <w:szCs w:val="22"/>
        </w:rPr>
        <w:t>12 M.R.S. §§</w:t>
      </w:r>
      <w:r>
        <w:rPr>
          <w:sz w:val="22"/>
          <w:szCs w:val="22"/>
        </w:rPr>
        <w:t xml:space="preserve"> </w:t>
      </w:r>
      <w:r w:rsidR="00301F1E" w:rsidRPr="00301F1E">
        <w:rPr>
          <w:sz w:val="22"/>
          <w:szCs w:val="22"/>
        </w:rPr>
        <w:t>6171, 6171-A, 6749-C. and 6749-W</w:t>
      </w:r>
    </w:p>
    <w:p w14:paraId="0F3761D6" w14:textId="77777777" w:rsidR="00301F1E" w:rsidRPr="00301F1E" w:rsidRDefault="00301F1E" w:rsidP="00301F1E">
      <w:pPr>
        <w:tabs>
          <w:tab w:val="left" w:pos="720"/>
          <w:tab w:val="left" w:pos="1440"/>
          <w:tab w:val="left" w:pos="2880"/>
          <w:tab w:val="left" w:pos="3600"/>
          <w:tab w:val="left" w:pos="4320"/>
        </w:tabs>
        <w:overflowPunct/>
        <w:autoSpaceDE/>
        <w:autoSpaceDN/>
        <w:adjustRightInd/>
        <w:textAlignment w:val="auto"/>
        <w:rPr>
          <w:sz w:val="22"/>
          <w:szCs w:val="22"/>
        </w:rPr>
      </w:pPr>
    </w:p>
    <w:p w14:paraId="5AB11540" w14:textId="77777777" w:rsidR="00301F1E" w:rsidRPr="00301F1E" w:rsidRDefault="00301F1E" w:rsidP="00301F1E">
      <w:pPr>
        <w:tabs>
          <w:tab w:val="left" w:pos="720"/>
          <w:tab w:val="left" w:pos="1440"/>
          <w:tab w:val="left" w:pos="2880"/>
          <w:tab w:val="left" w:pos="3600"/>
          <w:tab w:val="left" w:pos="4320"/>
        </w:tabs>
        <w:overflowPunct/>
        <w:autoSpaceDE/>
        <w:autoSpaceDN/>
        <w:adjustRightInd/>
        <w:textAlignment w:val="auto"/>
        <w:rPr>
          <w:sz w:val="22"/>
          <w:szCs w:val="22"/>
        </w:rPr>
      </w:pPr>
      <w:r w:rsidRPr="00301F1E">
        <w:rPr>
          <w:sz w:val="22"/>
          <w:szCs w:val="22"/>
        </w:rPr>
        <w:t>EFFECTIVE DATE:</w:t>
      </w:r>
    </w:p>
    <w:p w14:paraId="56890F2A" w14:textId="77777777" w:rsidR="00301F1E" w:rsidRPr="00301F1E" w:rsidRDefault="00301F1E" w:rsidP="00301F1E">
      <w:pPr>
        <w:tabs>
          <w:tab w:val="left" w:pos="720"/>
          <w:tab w:val="left" w:pos="1440"/>
          <w:tab w:val="left" w:pos="2880"/>
          <w:tab w:val="left" w:pos="3600"/>
          <w:tab w:val="left" w:pos="4320"/>
        </w:tabs>
        <w:overflowPunct/>
        <w:autoSpaceDE/>
        <w:autoSpaceDN/>
        <w:adjustRightInd/>
        <w:textAlignment w:val="auto"/>
        <w:rPr>
          <w:sz w:val="22"/>
          <w:szCs w:val="22"/>
        </w:rPr>
      </w:pPr>
      <w:r w:rsidRPr="00301F1E">
        <w:rPr>
          <w:sz w:val="22"/>
          <w:szCs w:val="22"/>
        </w:rPr>
        <w:tab/>
        <w:t>December 22, 1993 (EMERGENCY)</w:t>
      </w:r>
    </w:p>
    <w:p w14:paraId="60628515" w14:textId="75F70232" w:rsidR="00301F1E" w:rsidRPr="00301F1E" w:rsidRDefault="00821534" w:rsidP="00301F1E">
      <w:pPr>
        <w:tabs>
          <w:tab w:val="left" w:pos="720"/>
          <w:tab w:val="left" w:pos="1440"/>
          <w:tab w:val="left" w:pos="2880"/>
          <w:tab w:val="left" w:pos="3600"/>
          <w:tab w:val="left" w:pos="4320"/>
        </w:tabs>
        <w:overflowPunct/>
        <w:autoSpaceDE/>
        <w:autoSpaceDN/>
        <w:adjustRightInd/>
        <w:textAlignment w:val="auto"/>
        <w:rPr>
          <w:sz w:val="22"/>
          <w:szCs w:val="22"/>
        </w:rPr>
      </w:pPr>
      <w:r>
        <w:rPr>
          <w:sz w:val="22"/>
          <w:szCs w:val="22"/>
        </w:rPr>
        <w:tab/>
        <w:t>May 30, 1994</w:t>
      </w:r>
    </w:p>
    <w:p w14:paraId="72136947" w14:textId="77777777" w:rsidR="00821534" w:rsidRDefault="00821534" w:rsidP="00301F1E">
      <w:pPr>
        <w:tabs>
          <w:tab w:val="left" w:pos="720"/>
          <w:tab w:val="left" w:pos="1440"/>
          <w:tab w:val="left" w:pos="2880"/>
          <w:tab w:val="left" w:pos="3600"/>
          <w:tab w:val="left" w:pos="4320"/>
        </w:tabs>
        <w:overflowPunct/>
        <w:autoSpaceDE/>
        <w:autoSpaceDN/>
        <w:adjustRightInd/>
        <w:textAlignment w:val="auto"/>
        <w:rPr>
          <w:sz w:val="22"/>
          <w:szCs w:val="22"/>
        </w:rPr>
      </w:pPr>
    </w:p>
    <w:p w14:paraId="3E9866F2" w14:textId="6DBAB789" w:rsidR="00301F1E" w:rsidRDefault="00301F1E" w:rsidP="00301F1E">
      <w:pPr>
        <w:tabs>
          <w:tab w:val="left" w:pos="720"/>
          <w:tab w:val="left" w:pos="1440"/>
          <w:tab w:val="left" w:pos="2880"/>
          <w:tab w:val="left" w:pos="3600"/>
          <w:tab w:val="left" w:pos="4320"/>
        </w:tabs>
        <w:overflowPunct/>
        <w:autoSpaceDE/>
        <w:autoSpaceDN/>
        <w:adjustRightInd/>
        <w:textAlignment w:val="auto"/>
        <w:rPr>
          <w:sz w:val="22"/>
          <w:szCs w:val="22"/>
        </w:rPr>
      </w:pPr>
      <w:r w:rsidRPr="00301F1E">
        <w:rPr>
          <w:sz w:val="22"/>
          <w:szCs w:val="22"/>
        </w:rPr>
        <w:t>AMENDED:</w:t>
      </w:r>
    </w:p>
    <w:p w14:paraId="2F1FEE98" w14:textId="77777777" w:rsidR="00821534" w:rsidRPr="00301F1E" w:rsidRDefault="00821534" w:rsidP="00301F1E">
      <w:pPr>
        <w:tabs>
          <w:tab w:val="left" w:pos="720"/>
          <w:tab w:val="left" w:pos="1440"/>
          <w:tab w:val="left" w:pos="2880"/>
          <w:tab w:val="left" w:pos="3600"/>
          <w:tab w:val="left" w:pos="4320"/>
        </w:tabs>
        <w:overflowPunct/>
        <w:autoSpaceDE/>
        <w:autoSpaceDN/>
        <w:adjustRightInd/>
        <w:textAlignment w:val="auto"/>
        <w:rPr>
          <w:sz w:val="22"/>
          <w:szCs w:val="22"/>
        </w:rPr>
      </w:pPr>
    </w:p>
    <w:p w14:paraId="45B08BA9"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14, 1994 – Section 05</w:t>
      </w:r>
    </w:p>
    <w:p w14:paraId="20EAB813"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27, 1996 – Section 10</w:t>
      </w:r>
    </w:p>
    <w:p w14:paraId="67A47708"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31, 1996 – Section 07</w:t>
      </w:r>
    </w:p>
    <w:p w14:paraId="2B776EB6"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14, 1996 – Section 10</w:t>
      </w:r>
    </w:p>
    <w:p w14:paraId="1FDEF8D0"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22, 1997 – Section 07</w:t>
      </w:r>
    </w:p>
    <w:p w14:paraId="47FBFBFC"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25, 1998 – Section 07, calendars</w:t>
      </w:r>
    </w:p>
    <w:p w14:paraId="28FEC3C5"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December 12, 1998 – Section 20 added</w:t>
      </w:r>
    </w:p>
    <w:p w14:paraId="50A93282"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January 31, 1999 – Section 15 added</w:t>
      </w:r>
    </w:p>
    <w:p w14:paraId="06038C2F"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May 18, 1999 – Section 20</w:t>
      </w:r>
    </w:p>
    <w:p w14:paraId="51258A37"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28, 1999 – Section 07, calendars</w:t>
      </w:r>
    </w:p>
    <w:p w14:paraId="28344117"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21, 2000 – Sections 02, 03, 07, calendars</w:t>
      </w:r>
    </w:p>
    <w:p w14:paraId="77B1D26A"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November 19, 2000 – Sections 05, and 20(7)</w:t>
      </w:r>
    </w:p>
    <w:p w14:paraId="7BE21C26"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21, 2001 – Sections 02, 03, 07, calendars</w:t>
      </w:r>
    </w:p>
    <w:p w14:paraId="2C5ED085"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March 25, 2002 – Sections 02, 03 and 15</w:t>
      </w:r>
    </w:p>
    <w:p w14:paraId="4C725BC0"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June 24, 2002 – Section 07</w:t>
      </w:r>
    </w:p>
    <w:p w14:paraId="5A36C1FF"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March 24, 2003 – Section 15(2)(G)</w:t>
      </w:r>
    </w:p>
    <w:p w14:paraId="01BD2709"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April 21, 2003 – Section 15</w:t>
      </w:r>
    </w:p>
    <w:p w14:paraId="508F3E1D"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3, 2003 – Sections 01, 05</w:t>
      </w:r>
    </w:p>
    <w:p w14:paraId="224EC112"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3, 2003 – Section 02</w:t>
      </w:r>
    </w:p>
    <w:p w14:paraId="4251948C"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3, 2003 – Section 03</w:t>
      </w:r>
    </w:p>
    <w:p w14:paraId="4EBCA3DD"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3, 2003 – Section 06</w:t>
      </w:r>
    </w:p>
    <w:p w14:paraId="35E7296E"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3, 2003 – Section 07(1) and calendar (earlier calendar removed)</w:t>
      </w:r>
    </w:p>
    <w:p w14:paraId="002D3A21"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3, 2003 – Section 07(2) and calendar (earlier calendar removed)</w:t>
      </w:r>
    </w:p>
    <w:p w14:paraId="621BBD4F"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September 16, 2003 – Section 05</w:t>
      </w:r>
    </w:p>
    <w:p w14:paraId="5D3A57D1"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December 17, 2003 – Section 10</w:t>
      </w:r>
    </w:p>
    <w:p w14:paraId="2247C62B"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June 12, 2004 – Section 20(1,2,3,5,6,7) repealed</w:t>
      </w:r>
    </w:p>
    <w:p w14:paraId="368A1FE9"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22, 2004 – Section 15</w:t>
      </w:r>
    </w:p>
    <w:p w14:paraId="6BF701A3"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22, 2004 – Section 07(1), calendars</w:t>
      </w:r>
    </w:p>
    <w:p w14:paraId="7E06BBCD"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 xml:space="preserve">August 22, </w:t>
      </w:r>
      <w:proofErr w:type="gramStart"/>
      <w:r w:rsidRPr="00821534">
        <w:rPr>
          <w:sz w:val="22"/>
          <w:szCs w:val="22"/>
        </w:rPr>
        <w:t>2004  –</w:t>
      </w:r>
      <w:proofErr w:type="gramEnd"/>
      <w:r w:rsidRPr="00821534">
        <w:rPr>
          <w:sz w:val="22"/>
          <w:szCs w:val="22"/>
        </w:rPr>
        <w:t xml:space="preserve"> Section 07(2), calendars</w:t>
      </w:r>
    </w:p>
    <w:p w14:paraId="635FB5C2"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28, 2005 – Section 07(1), calendar</w:t>
      </w:r>
    </w:p>
    <w:p w14:paraId="69CCD147"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28, 2005 – Section 07(2), calendar</w:t>
      </w:r>
    </w:p>
    <w:p w14:paraId="71859005"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24, 2006 – Section 07(1), calendar</w:t>
      </w:r>
    </w:p>
    <w:p w14:paraId="2BF2F9FE"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24, 2006 – section 07(2), calendar</w:t>
      </w:r>
    </w:p>
    <w:p w14:paraId="236D4796"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24, 2006 – Section 12</w:t>
      </w:r>
    </w:p>
    <w:p w14:paraId="326015D1"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bCs/>
          <w:sz w:val="22"/>
          <w:szCs w:val="22"/>
        </w:rPr>
        <w:t xml:space="preserve">July 29, 2007 – Section </w:t>
      </w:r>
      <w:r w:rsidRPr="00821534">
        <w:rPr>
          <w:sz w:val="22"/>
          <w:szCs w:val="22"/>
        </w:rPr>
        <w:t>07(2), calendar</w:t>
      </w:r>
    </w:p>
    <w:p w14:paraId="2B31C1FA"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bCs/>
          <w:sz w:val="22"/>
          <w:szCs w:val="22"/>
        </w:rPr>
        <w:t xml:space="preserve">July 29, 2007 – Section </w:t>
      </w:r>
      <w:r w:rsidRPr="00821534">
        <w:rPr>
          <w:sz w:val="22"/>
          <w:szCs w:val="22"/>
        </w:rPr>
        <w:t>07(1), calendar</w:t>
      </w:r>
    </w:p>
    <w:p w14:paraId="2EEB5F80"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January 27, 2008 – Section 30</w:t>
      </w:r>
    </w:p>
    <w:p w14:paraId="16BB7683"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22, 2008 – Section 07(1), calendar</w:t>
      </w:r>
    </w:p>
    <w:p w14:paraId="30BE3E3B"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22, 2008 – Section 07(2), calendar</w:t>
      </w:r>
    </w:p>
    <w:p w14:paraId="0D663195"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20, 2009 – Section 07(1), calendar</w:t>
      </w:r>
    </w:p>
    <w:p w14:paraId="2488D3EF"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20, 2009 – Section 07(2), calendar</w:t>
      </w:r>
    </w:p>
    <w:p w14:paraId="30373125"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September 21, 2009 – Section 19</w:t>
      </w:r>
    </w:p>
    <w:p w14:paraId="5065308E"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lastRenderedPageBreak/>
        <w:t>August 23, 2010 - Section 07(1), calendar</w:t>
      </w:r>
    </w:p>
    <w:p w14:paraId="5504A8CD"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23, 2010 – Section 07(2), calendar</w:t>
      </w:r>
    </w:p>
    <w:p w14:paraId="2ECCABEC"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22, 2011 - Section 07(1), calendar</w:t>
      </w:r>
    </w:p>
    <w:p w14:paraId="7CEC4257"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22, 2011 – Section 07(2), calendar</w:t>
      </w:r>
    </w:p>
    <w:p w14:paraId="0EB9F9FF"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23, 2012 – Sections 07 (2), calendar, 10, 12, 19</w:t>
      </w:r>
    </w:p>
    <w:p w14:paraId="0FB85ED1"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December 8, 2012-Section 19 (2) added EMERGENCY (expires March 8, 2013)</w:t>
      </w:r>
    </w:p>
    <w:p w14:paraId="2F1A2DBA"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25, 2013 – Sections 07(1)(2),10,19 added, 40 added, calendar</w:t>
      </w:r>
    </w:p>
    <w:p w14:paraId="1A58FC15"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8, 2014 –Sections 07(1)(2),19(1) amended, 20 deleted, 40(1)(2)(3) amended &amp; added, calendar</w:t>
      </w:r>
    </w:p>
    <w:p w14:paraId="62CB7E5B"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8, 2015 – Sections 07(1)(2), 19(1) amended, Section 50 added, calendars</w:t>
      </w:r>
    </w:p>
    <w:p w14:paraId="33BB42E6"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July 12, 2016 – Sections 26.07, and 26.19 amended and calendars updated by regular rulemaking</w:t>
      </w:r>
    </w:p>
    <w:p w14:paraId="3202433A"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August 7, 2017-– Sections 26.07, and 26.19 amended and calendars updated by regular rulemaking</w:t>
      </w:r>
    </w:p>
    <w:p w14:paraId="1BD9E176"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 xml:space="preserve">August 21, 2018 ----Sections 26.07, 26.19, 26.20, 26.50 calendars updated by regular rulemaking </w:t>
      </w:r>
    </w:p>
    <w:p w14:paraId="10AB3A18"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 xml:space="preserve">July 17, 2019---Sections 26.07, 26.19, 26.40, calendars updated by regular rulemaking </w:t>
      </w:r>
    </w:p>
    <w:p w14:paraId="13E07679" w14:textId="77777777" w:rsidR="00821534" w:rsidRPr="00821534"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sidRPr="00821534">
        <w:rPr>
          <w:sz w:val="22"/>
          <w:szCs w:val="22"/>
        </w:rPr>
        <w:t xml:space="preserve">August 29, 2020—Sections 26.07, 26.19, calendars updated by regular rulemaking </w:t>
      </w:r>
    </w:p>
    <w:p w14:paraId="0781A3C0" w14:textId="05349123" w:rsidR="00301F1E" w:rsidRDefault="00821534" w:rsidP="00821534">
      <w:pPr>
        <w:tabs>
          <w:tab w:val="left" w:pos="720"/>
          <w:tab w:val="left" w:pos="1440"/>
          <w:tab w:val="left" w:pos="2880"/>
          <w:tab w:val="left" w:pos="3600"/>
          <w:tab w:val="left" w:pos="4320"/>
        </w:tabs>
        <w:overflowPunct/>
        <w:autoSpaceDE/>
        <w:autoSpaceDN/>
        <w:adjustRightInd/>
        <w:textAlignment w:val="auto"/>
        <w:rPr>
          <w:sz w:val="22"/>
          <w:szCs w:val="22"/>
        </w:rPr>
      </w:pPr>
      <w:r>
        <w:rPr>
          <w:sz w:val="22"/>
          <w:szCs w:val="22"/>
        </w:rPr>
        <w:t>August 20, 2021</w:t>
      </w:r>
      <w:bookmarkStart w:id="0" w:name="_Hlk110948438"/>
      <w:r>
        <w:rPr>
          <w:sz w:val="22"/>
          <w:szCs w:val="22"/>
        </w:rPr>
        <w:t xml:space="preserve">-Sections 26.07, 26.19, calendars updated by regular rulemaking </w:t>
      </w:r>
      <w:r w:rsidR="00301F1E" w:rsidRPr="00301F1E">
        <w:rPr>
          <w:sz w:val="22"/>
          <w:szCs w:val="22"/>
        </w:rPr>
        <w:tab/>
      </w:r>
      <w:bookmarkEnd w:id="0"/>
    </w:p>
    <w:p w14:paraId="15038CB4" w14:textId="77777777" w:rsidR="00A52AEA" w:rsidRDefault="00DC2033" w:rsidP="00301F1E">
      <w:pPr>
        <w:tabs>
          <w:tab w:val="left" w:pos="720"/>
          <w:tab w:val="left" w:pos="1440"/>
          <w:tab w:val="left" w:pos="2880"/>
          <w:tab w:val="left" w:pos="3600"/>
          <w:tab w:val="left" w:pos="4320"/>
        </w:tabs>
        <w:overflowPunct/>
        <w:autoSpaceDE/>
        <w:autoSpaceDN/>
        <w:adjustRightInd/>
        <w:ind w:left="2880" w:hanging="2880"/>
        <w:textAlignment w:val="auto"/>
        <w:rPr>
          <w:sz w:val="22"/>
          <w:szCs w:val="22"/>
        </w:rPr>
      </w:pPr>
      <w:r>
        <w:rPr>
          <w:sz w:val="22"/>
          <w:szCs w:val="22"/>
        </w:rPr>
        <w:t>August 16, 2022-</w:t>
      </w:r>
      <w:r w:rsidRPr="00DC2033">
        <w:rPr>
          <w:sz w:val="22"/>
          <w:szCs w:val="22"/>
        </w:rPr>
        <w:t xml:space="preserve">-Sections 26.07, 26.19, calendars updated by regular rulemaking </w:t>
      </w:r>
    </w:p>
    <w:p w14:paraId="1373B181" w14:textId="028E8263" w:rsidR="00301F1E" w:rsidRDefault="00A52AEA" w:rsidP="00301F1E">
      <w:pPr>
        <w:tabs>
          <w:tab w:val="left" w:pos="720"/>
          <w:tab w:val="left" w:pos="1440"/>
          <w:tab w:val="left" w:pos="2880"/>
          <w:tab w:val="left" w:pos="3600"/>
          <w:tab w:val="left" w:pos="4320"/>
        </w:tabs>
        <w:overflowPunct/>
        <w:autoSpaceDE/>
        <w:autoSpaceDN/>
        <w:adjustRightInd/>
        <w:ind w:left="2880" w:hanging="2880"/>
        <w:textAlignment w:val="auto"/>
        <w:rPr>
          <w:sz w:val="22"/>
          <w:szCs w:val="22"/>
        </w:rPr>
      </w:pPr>
      <w:r>
        <w:rPr>
          <w:sz w:val="22"/>
          <w:szCs w:val="22"/>
        </w:rPr>
        <w:t>August 20, 2023- Sections 26.07, 26.19, calendars updated by regular rulemaking</w:t>
      </w:r>
      <w:r w:rsidR="00DC2033" w:rsidRPr="00DC2033">
        <w:rPr>
          <w:sz w:val="22"/>
          <w:szCs w:val="22"/>
        </w:rPr>
        <w:tab/>
      </w:r>
    </w:p>
    <w:p w14:paraId="4F56ABC7" w14:textId="7719B277" w:rsidR="00947B7C" w:rsidRPr="00301F1E" w:rsidRDefault="00BB29DD" w:rsidP="00301F1E">
      <w:pPr>
        <w:tabs>
          <w:tab w:val="left" w:pos="720"/>
          <w:tab w:val="left" w:pos="1440"/>
          <w:tab w:val="left" w:pos="2880"/>
          <w:tab w:val="left" w:pos="3600"/>
          <w:tab w:val="left" w:pos="4320"/>
        </w:tabs>
        <w:overflowPunct/>
        <w:autoSpaceDE/>
        <w:autoSpaceDN/>
        <w:adjustRightInd/>
        <w:ind w:left="2880" w:hanging="2880"/>
        <w:textAlignment w:val="auto"/>
        <w:rPr>
          <w:sz w:val="22"/>
          <w:szCs w:val="22"/>
        </w:rPr>
      </w:pPr>
      <w:r w:rsidRPr="00BB29DD">
        <w:rPr>
          <w:sz w:val="22"/>
          <w:szCs w:val="22"/>
        </w:rPr>
        <w:t xml:space="preserve">October </w:t>
      </w:r>
      <w:r w:rsidR="005240F0">
        <w:rPr>
          <w:sz w:val="22"/>
          <w:szCs w:val="22"/>
        </w:rPr>
        <w:t>6</w:t>
      </w:r>
      <w:r w:rsidRPr="00BB29DD">
        <w:rPr>
          <w:sz w:val="22"/>
          <w:szCs w:val="22"/>
        </w:rPr>
        <w:t>, 2024</w:t>
      </w:r>
      <w:r w:rsidR="00947B7C" w:rsidRPr="00BB29DD">
        <w:rPr>
          <w:sz w:val="22"/>
          <w:szCs w:val="22"/>
        </w:rPr>
        <w:t xml:space="preserve"> – Sections 26.07, 26.12, 26.19, 26.40, 26.50, calendars updated by regular rulemaking</w:t>
      </w:r>
      <w:r w:rsidRPr="00BB29DD">
        <w:rPr>
          <w:sz w:val="22"/>
          <w:szCs w:val="22"/>
        </w:rPr>
        <w:t xml:space="preserve"> </w:t>
      </w:r>
    </w:p>
    <w:sectPr w:rsidR="00947B7C" w:rsidRPr="00301F1E" w:rsidSect="004F335F">
      <w:headerReference w:type="default" r:id="rId10"/>
      <w:pgSz w:w="12240" w:h="15840" w:code="1"/>
      <w:pgMar w:top="1440" w:right="1440" w:bottom="1440" w:left="1440"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4C650" w14:textId="77777777" w:rsidR="000B5DDD" w:rsidRDefault="000B5DDD">
      <w:r>
        <w:separator/>
      </w:r>
    </w:p>
  </w:endnote>
  <w:endnote w:type="continuationSeparator" w:id="0">
    <w:p w14:paraId="1FA92C71" w14:textId="77777777" w:rsidR="000B5DDD" w:rsidRDefault="000B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EEDC6" w14:textId="77777777" w:rsidR="000B5DDD" w:rsidRDefault="000B5DDD">
      <w:r>
        <w:separator/>
      </w:r>
    </w:p>
  </w:footnote>
  <w:footnote w:type="continuationSeparator" w:id="0">
    <w:p w14:paraId="57C0F632" w14:textId="77777777" w:rsidR="000B5DDD" w:rsidRDefault="000B5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30073" w14:textId="77777777" w:rsidR="00D94AF0" w:rsidRPr="006627E7" w:rsidRDefault="00D94AF0">
    <w:pPr>
      <w:pStyle w:val="Header"/>
      <w:jc w:val="right"/>
      <w:rPr>
        <w:sz w:val="18"/>
        <w:szCs w:val="18"/>
      </w:rPr>
    </w:pPr>
  </w:p>
  <w:p w14:paraId="55550C40" w14:textId="0635A851" w:rsidR="00D94AF0" w:rsidRPr="006627E7" w:rsidRDefault="006627E7" w:rsidP="006627E7">
    <w:pPr>
      <w:pStyle w:val="Header"/>
      <w:pBdr>
        <w:bottom w:val="single" w:sz="4" w:space="1" w:color="auto"/>
      </w:pBdr>
      <w:tabs>
        <w:tab w:val="clear" w:pos="4320"/>
        <w:tab w:val="clear" w:pos="8640"/>
      </w:tabs>
      <w:jc w:val="right"/>
      <w:rPr>
        <w:sz w:val="18"/>
        <w:szCs w:val="18"/>
      </w:rPr>
    </w:pPr>
    <w:r>
      <w:rPr>
        <w:sz w:val="18"/>
        <w:szCs w:val="18"/>
      </w:rPr>
      <w:t xml:space="preserve"> </w:t>
    </w:r>
    <w:r w:rsidR="00D94AF0" w:rsidRPr="006627E7">
      <w:rPr>
        <w:sz w:val="18"/>
        <w:szCs w:val="18"/>
      </w:rPr>
      <w:t>Chapter 26</w:t>
    </w:r>
    <w:r>
      <w:rPr>
        <w:sz w:val="18"/>
        <w:szCs w:val="18"/>
      </w:rPr>
      <w:t xml:space="preserve">     </w:t>
    </w:r>
    <w:r w:rsidR="00D94AF0" w:rsidRPr="006627E7">
      <w:rPr>
        <w:sz w:val="18"/>
        <w:szCs w:val="18"/>
      </w:rPr>
      <w:t xml:space="preserve">page </w:t>
    </w:r>
    <w:r w:rsidR="00D94AF0" w:rsidRPr="006627E7">
      <w:rPr>
        <w:rStyle w:val="PageNumber"/>
        <w:sz w:val="18"/>
        <w:szCs w:val="18"/>
      </w:rPr>
      <w:fldChar w:fldCharType="begin"/>
    </w:r>
    <w:r w:rsidR="00D94AF0" w:rsidRPr="006627E7">
      <w:rPr>
        <w:rStyle w:val="PageNumber"/>
        <w:sz w:val="18"/>
        <w:szCs w:val="18"/>
      </w:rPr>
      <w:instrText xml:space="preserve"> PAGE </w:instrText>
    </w:r>
    <w:r w:rsidR="00D94AF0" w:rsidRPr="006627E7">
      <w:rPr>
        <w:rStyle w:val="PageNumber"/>
        <w:sz w:val="18"/>
        <w:szCs w:val="18"/>
      </w:rPr>
      <w:fldChar w:fldCharType="separate"/>
    </w:r>
    <w:r w:rsidR="00266D51" w:rsidRPr="006627E7">
      <w:rPr>
        <w:rStyle w:val="PageNumber"/>
        <w:noProof/>
        <w:sz w:val="18"/>
        <w:szCs w:val="18"/>
      </w:rPr>
      <w:t>15</w:t>
    </w:r>
    <w:r w:rsidR="00D94AF0" w:rsidRPr="006627E7">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51C8"/>
    <w:multiLevelType w:val="hybridMultilevel"/>
    <w:tmpl w:val="FA566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7399C"/>
    <w:multiLevelType w:val="hybridMultilevel"/>
    <w:tmpl w:val="B8C4A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82AB8"/>
    <w:multiLevelType w:val="multilevel"/>
    <w:tmpl w:val="23805FA6"/>
    <w:lvl w:ilvl="0">
      <w:start w:val="26"/>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0E5305D"/>
    <w:multiLevelType w:val="hybridMultilevel"/>
    <w:tmpl w:val="3AE60330"/>
    <w:lvl w:ilvl="0" w:tplc="7510728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58F0987"/>
    <w:multiLevelType w:val="hybridMultilevel"/>
    <w:tmpl w:val="3F04D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A3A04"/>
    <w:multiLevelType w:val="hybridMultilevel"/>
    <w:tmpl w:val="212050CA"/>
    <w:lvl w:ilvl="0" w:tplc="A698BE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C221D5"/>
    <w:multiLevelType w:val="multilevel"/>
    <w:tmpl w:val="43B870D4"/>
    <w:lvl w:ilvl="0">
      <w:start w:val="26"/>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5E6C45"/>
    <w:multiLevelType w:val="multilevel"/>
    <w:tmpl w:val="C08E88C4"/>
    <w:lvl w:ilvl="0">
      <w:start w:val="26"/>
      <w:numFmt w:val="decimal"/>
      <w:lvlText w:val="%1"/>
      <w:lvlJc w:val="left"/>
      <w:pPr>
        <w:tabs>
          <w:tab w:val="num" w:pos="492"/>
        </w:tabs>
        <w:ind w:left="492" w:hanging="492"/>
      </w:pPr>
      <w:rPr>
        <w:rFonts w:hint="default"/>
      </w:rPr>
    </w:lvl>
    <w:lvl w:ilvl="1">
      <w:start w:val="5"/>
      <w:numFmt w:val="decimalZero"/>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3F03AA3"/>
    <w:multiLevelType w:val="hybridMultilevel"/>
    <w:tmpl w:val="65562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D35DE"/>
    <w:multiLevelType w:val="hybridMultilevel"/>
    <w:tmpl w:val="95AC51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2C157F"/>
    <w:multiLevelType w:val="hybridMultilevel"/>
    <w:tmpl w:val="A566BAA8"/>
    <w:lvl w:ilvl="0" w:tplc="840AE71C">
      <w:start w:val="4"/>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B0C0BB7"/>
    <w:multiLevelType w:val="multilevel"/>
    <w:tmpl w:val="4210CE90"/>
    <w:lvl w:ilvl="0">
      <w:start w:val="26"/>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00E2C99"/>
    <w:multiLevelType w:val="hybridMultilevel"/>
    <w:tmpl w:val="B8401C0C"/>
    <w:lvl w:ilvl="0" w:tplc="D00628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B2A10"/>
    <w:multiLevelType w:val="hybridMultilevel"/>
    <w:tmpl w:val="BF386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A2D4A"/>
    <w:multiLevelType w:val="multilevel"/>
    <w:tmpl w:val="41082F4C"/>
    <w:lvl w:ilvl="0">
      <w:start w:val="26"/>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9300538"/>
    <w:multiLevelType w:val="hybridMultilevel"/>
    <w:tmpl w:val="558411F6"/>
    <w:lvl w:ilvl="0" w:tplc="5EB8196A">
      <w:start w:val="3"/>
      <w:numFmt w:val="decimal"/>
      <w:lvlText w:val="(%1)"/>
      <w:lvlJc w:val="left"/>
      <w:pPr>
        <w:tabs>
          <w:tab w:val="num" w:pos="1080"/>
        </w:tabs>
        <w:ind w:left="1080" w:hanging="360"/>
      </w:pPr>
      <w:rPr>
        <w:rFonts w:hint="default"/>
      </w:rPr>
    </w:lvl>
    <w:lvl w:ilvl="1" w:tplc="5CC6A588">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0B91124"/>
    <w:multiLevelType w:val="hybridMultilevel"/>
    <w:tmpl w:val="6D165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F2ADB"/>
    <w:multiLevelType w:val="hybridMultilevel"/>
    <w:tmpl w:val="CE12099A"/>
    <w:lvl w:ilvl="0" w:tplc="8D84AD82">
      <w:start w:val="1"/>
      <w:numFmt w:val="decimal"/>
      <w:lvlText w:val="(%1)"/>
      <w:lvlJc w:val="left"/>
      <w:pPr>
        <w:tabs>
          <w:tab w:val="num" w:pos="1092"/>
        </w:tabs>
        <w:ind w:left="1092" w:hanging="372"/>
      </w:pPr>
      <w:rPr>
        <w:rFonts w:hint="default"/>
      </w:rPr>
    </w:lvl>
    <w:lvl w:ilvl="1" w:tplc="B95A59CC">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436E0D"/>
    <w:multiLevelType w:val="hybridMultilevel"/>
    <w:tmpl w:val="505AF08A"/>
    <w:lvl w:ilvl="0" w:tplc="E71227C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0934351"/>
    <w:multiLevelType w:val="hybridMultilevel"/>
    <w:tmpl w:val="9BF2237A"/>
    <w:lvl w:ilvl="0" w:tplc="3ECA42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8D03F3B"/>
    <w:multiLevelType w:val="multilevel"/>
    <w:tmpl w:val="F086E8E4"/>
    <w:lvl w:ilvl="0">
      <w:start w:val="26"/>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3462101"/>
    <w:multiLevelType w:val="multilevel"/>
    <w:tmpl w:val="CE4E0428"/>
    <w:lvl w:ilvl="0">
      <w:start w:val="26"/>
      <w:numFmt w:val="decimal"/>
      <w:lvlText w:val="%1"/>
      <w:lvlJc w:val="left"/>
      <w:pPr>
        <w:tabs>
          <w:tab w:val="num" w:pos="492"/>
        </w:tabs>
        <w:ind w:left="492" w:hanging="492"/>
      </w:pPr>
      <w:rPr>
        <w:rFonts w:hint="default"/>
      </w:rPr>
    </w:lvl>
    <w:lvl w:ilvl="1">
      <w:start w:val="3"/>
      <w:numFmt w:val="decimalZero"/>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3DA392E"/>
    <w:multiLevelType w:val="multilevel"/>
    <w:tmpl w:val="DB2489B2"/>
    <w:lvl w:ilvl="0">
      <w:start w:val="26"/>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65742BC"/>
    <w:multiLevelType w:val="hybridMultilevel"/>
    <w:tmpl w:val="9A66A500"/>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6317588">
    <w:abstractNumId w:val="20"/>
  </w:num>
  <w:num w:numId="2" w16cid:durableId="359164312">
    <w:abstractNumId w:val="2"/>
  </w:num>
  <w:num w:numId="3" w16cid:durableId="844902185">
    <w:abstractNumId w:val="21"/>
  </w:num>
  <w:num w:numId="4" w16cid:durableId="100418796">
    <w:abstractNumId w:val="17"/>
  </w:num>
  <w:num w:numId="5" w16cid:durableId="1716806637">
    <w:abstractNumId w:val="15"/>
  </w:num>
  <w:num w:numId="6" w16cid:durableId="197670142">
    <w:abstractNumId w:val="19"/>
  </w:num>
  <w:num w:numId="7" w16cid:durableId="1082022393">
    <w:abstractNumId w:val="14"/>
  </w:num>
  <w:num w:numId="8" w16cid:durableId="197471891">
    <w:abstractNumId w:val="11"/>
  </w:num>
  <w:num w:numId="9" w16cid:durableId="1706082">
    <w:abstractNumId w:val="7"/>
  </w:num>
  <w:num w:numId="10" w16cid:durableId="1490752883">
    <w:abstractNumId w:val="9"/>
  </w:num>
  <w:num w:numId="11" w16cid:durableId="1727993845">
    <w:abstractNumId w:val="3"/>
  </w:num>
  <w:num w:numId="12" w16cid:durableId="285090945">
    <w:abstractNumId w:val="6"/>
  </w:num>
  <w:num w:numId="13" w16cid:durableId="1797722385">
    <w:abstractNumId w:val="22"/>
  </w:num>
  <w:num w:numId="14" w16cid:durableId="598298471">
    <w:abstractNumId w:val="23"/>
  </w:num>
  <w:num w:numId="15" w16cid:durableId="629021402">
    <w:abstractNumId w:val="18"/>
  </w:num>
  <w:num w:numId="16" w16cid:durableId="1816947510">
    <w:abstractNumId w:val="10"/>
  </w:num>
  <w:num w:numId="17" w16cid:durableId="186870493">
    <w:abstractNumId w:val="5"/>
  </w:num>
  <w:num w:numId="18" w16cid:durableId="925577122">
    <w:abstractNumId w:val="1"/>
  </w:num>
  <w:num w:numId="19" w16cid:durableId="169371350">
    <w:abstractNumId w:val="16"/>
  </w:num>
  <w:num w:numId="20" w16cid:durableId="565652173">
    <w:abstractNumId w:val="4"/>
  </w:num>
  <w:num w:numId="21" w16cid:durableId="1005396425">
    <w:abstractNumId w:val="13"/>
  </w:num>
  <w:num w:numId="22" w16cid:durableId="429858891">
    <w:abstractNumId w:val="8"/>
  </w:num>
  <w:num w:numId="23" w16cid:durableId="2116826065">
    <w:abstractNumId w:val="12"/>
  </w:num>
  <w:num w:numId="24" w16cid:durableId="34186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9C"/>
    <w:rsid w:val="000062A7"/>
    <w:rsid w:val="00020691"/>
    <w:rsid w:val="0002343F"/>
    <w:rsid w:val="00024A52"/>
    <w:rsid w:val="00062AD8"/>
    <w:rsid w:val="00073150"/>
    <w:rsid w:val="00076E28"/>
    <w:rsid w:val="00080F3B"/>
    <w:rsid w:val="00092142"/>
    <w:rsid w:val="000A369A"/>
    <w:rsid w:val="000B3A8D"/>
    <w:rsid w:val="000B5DDD"/>
    <w:rsid w:val="000D7D90"/>
    <w:rsid w:val="000E0038"/>
    <w:rsid w:val="000E5CF3"/>
    <w:rsid w:val="000F172F"/>
    <w:rsid w:val="0010410A"/>
    <w:rsid w:val="00104DBD"/>
    <w:rsid w:val="00130250"/>
    <w:rsid w:val="00161693"/>
    <w:rsid w:val="0016564A"/>
    <w:rsid w:val="00173BC2"/>
    <w:rsid w:val="0019656C"/>
    <w:rsid w:val="001A2FC4"/>
    <w:rsid w:val="001B0E34"/>
    <w:rsid w:val="001B16A8"/>
    <w:rsid w:val="001B5651"/>
    <w:rsid w:val="001C033A"/>
    <w:rsid w:val="001C44FD"/>
    <w:rsid w:val="001F2BF4"/>
    <w:rsid w:val="0020494E"/>
    <w:rsid w:val="002074DF"/>
    <w:rsid w:val="002117ED"/>
    <w:rsid w:val="00215C41"/>
    <w:rsid w:val="002318EE"/>
    <w:rsid w:val="00244F6B"/>
    <w:rsid w:val="002514A0"/>
    <w:rsid w:val="002616B6"/>
    <w:rsid w:val="0026422D"/>
    <w:rsid w:val="00264DC2"/>
    <w:rsid w:val="00266D51"/>
    <w:rsid w:val="0027732B"/>
    <w:rsid w:val="0029357B"/>
    <w:rsid w:val="002975BB"/>
    <w:rsid w:val="002B2530"/>
    <w:rsid w:val="002F1B17"/>
    <w:rsid w:val="002F3091"/>
    <w:rsid w:val="002F4E5C"/>
    <w:rsid w:val="0030047B"/>
    <w:rsid w:val="00301F1E"/>
    <w:rsid w:val="00302B35"/>
    <w:rsid w:val="003047DE"/>
    <w:rsid w:val="00304B2C"/>
    <w:rsid w:val="003071FC"/>
    <w:rsid w:val="0031271B"/>
    <w:rsid w:val="00315394"/>
    <w:rsid w:val="00327739"/>
    <w:rsid w:val="00335931"/>
    <w:rsid w:val="00344A01"/>
    <w:rsid w:val="0034576A"/>
    <w:rsid w:val="003458B3"/>
    <w:rsid w:val="00352FA4"/>
    <w:rsid w:val="00367835"/>
    <w:rsid w:val="00376C4D"/>
    <w:rsid w:val="003A62D8"/>
    <w:rsid w:val="003B4E7B"/>
    <w:rsid w:val="003C15B3"/>
    <w:rsid w:val="003D29A3"/>
    <w:rsid w:val="003D2B6A"/>
    <w:rsid w:val="003D2BD9"/>
    <w:rsid w:val="003D3FD1"/>
    <w:rsid w:val="003D5DB5"/>
    <w:rsid w:val="003E02DA"/>
    <w:rsid w:val="003F6821"/>
    <w:rsid w:val="00421E2B"/>
    <w:rsid w:val="004245F9"/>
    <w:rsid w:val="004423E3"/>
    <w:rsid w:val="00443C5D"/>
    <w:rsid w:val="00453A3D"/>
    <w:rsid w:val="0045407A"/>
    <w:rsid w:val="00471F38"/>
    <w:rsid w:val="004826E7"/>
    <w:rsid w:val="004835DC"/>
    <w:rsid w:val="004849F2"/>
    <w:rsid w:val="00485C86"/>
    <w:rsid w:val="004963C5"/>
    <w:rsid w:val="004A479C"/>
    <w:rsid w:val="004A4C45"/>
    <w:rsid w:val="004B5031"/>
    <w:rsid w:val="004B7A56"/>
    <w:rsid w:val="004D08E7"/>
    <w:rsid w:val="004F1799"/>
    <w:rsid w:val="004F335F"/>
    <w:rsid w:val="00512DA5"/>
    <w:rsid w:val="00514F09"/>
    <w:rsid w:val="005240F0"/>
    <w:rsid w:val="00526BA0"/>
    <w:rsid w:val="00531DC7"/>
    <w:rsid w:val="00537E73"/>
    <w:rsid w:val="005471DB"/>
    <w:rsid w:val="00562B36"/>
    <w:rsid w:val="0058061E"/>
    <w:rsid w:val="005872FC"/>
    <w:rsid w:val="00597566"/>
    <w:rsid w:val="005A0A0C"/>
    <w:rsid w:val="005A4159"/>
    <w:rsid w:val="005A5B0B"/>
    <w:rsid w:val="005B6132"/>
    <w:rsid w:val="005E097B"/>
    <w:rsid w:val="005E0A08"/>
    <w:rsid w:val="005E7A41"/>
    <w:rsid w:val="00603173"/>
    <w:rsid w:val="006172D4"/>
    <w:rsid w:val="00623E2D"/>
    <w:rsid w:val="00630164"/>
    <w:rsid w:val="006353FF"/>
    <w:rsid w:val="006427FF"/>
    <w:rsid w:val="00653177"/>
    <w:rsid w:val="006627E7"/>
    <w:rsid w:val="00670B9C"/>
    <w:rsid w:val="00692D0D"/>
    <w:rsid w:val="00696C13"/>
    <w:rsid w:val="006A3F6D"/>
    <w:rsid w:val="006B3106"/>
    <w:rsid w:val="00701E26"/>
    <w:rsid w:val="00710146"/>
    <w:rsid w:val="00712495"/>
    <w:rsid w:val="007214AA"/>
    <w:rsid w:val="00722584"/>
    <w:rsid w:val="00724DF1"/>
    <w:rsid w:val="00725B15"/>
    <w:rsid w:val="00730E39"/>
    <w:rsid w:val="00734E56"/>
    <w:rsid w:val="007415A2"/>
    <w:rsid w:val="00757501"/>
    <w:rsid w:val="00761FD7"/>
    <w:rsid w:val="0076637E"/>
    <w:rsid w:val="00777B62"/>
    <w:rsid w:val="00782A09"/>
    <w:rsid w:val="007A1995"/>
    <w:rsid w:val="007B5DB9"/>
    <w:rsid w:val="007B7D0A"/>
    <w:rsid w:val="007C714F"/>
    <w:rsid w:val="007F6B4F"/>
    <w:rsid w:val="00801930"/>
    <w:rsid w:val="00821534"/>
    <w:rsid w:val="00822A46"/>
    <w:rsid w:val="008420CA"/>
    <w:rsid w:val="00842872"/>
    <w:rsid w:val="00845A11"/>
    <w:rsid w:val="00852235"/>
    <w:rsid w:val="008708AA"/>
    <w:rsid w:val="008828F1"/>
    <w:rsid w:val="0088440B"/>
    <w:rsid w:val="008A53C4"/>
    <w:rsid w:val="008A72DE"/>
    <w:rsid w:val="008B2675"/>
    <w:rsid w:val="008D6719"/>
    <w:rsid w:val="008E445E"/>
    <w:rsid w:val="008E50DE"/>
    <w:rsid w:val="008F0445"/>
    <w:rsid w:val="008F61F6"/>
    <w:rsid w:val="00911CB8"/>
    <w:rsid w:val="00916A59"/>
    <w:rsid w:val="00930290"/>
    <w:rsid w:val="00931F1A"/>
    <w:rsid w:val="00942C2F"/>
    <w:rsid w:val="00947B7C"/>
    <w:rsid w:val="00963E7C"/>
    <w:rsid w:val="009760E9"/>
    <w:rsid w:val="00976AF1"/>
    <w:rsid w:val="009A7E14"/>
    <w:rsid w:val="009B0481"/>
    <w:rsid w:val="009C5169"/>
    <w:rsid w:val="009C6592"/>
    <w:rsid w:val="009D07C2"/>
    <w:rsid w:val="009D60EA"/>
    <w:rsid w:val="009D719D"/>
    <w:rsid w:val="009E3550"/>
    <w:rsid w:val="009F5F96"/>
    <w:rsid w:val="00A0142B"/>
    <w:rsid w:val="00A2179D"/>
    <w:rsid w:val="00A3067C"/>
    <w:rsid w:val="00A36E45"/>
    <w:rsid w:val="00A44FA4"/>
    <w:rsid w:val="00A52AEA"/>
    <w:rsid w:val="00A65D92"/>
    <w:rsid w:val="00A74DE4"/>
    <w:rsid w:val="00A8520F"/>
    <w:rsid w:val="00AA01FE"/>
    <w:rsid w:val="00AA6BB6"/>
    <w:rsid w:val="00AB08C1"/>
    <w:rsid w:val="00AB12B6"/>
    <w:rsid w:val="00AB17AF"/>
    <w:rsid w:val="00AB7094"/>
    <w:rsid w:val="00AC1377"/>
    <w:rsid w:val="00AC383B"/>
    <w:rsid w:val="00AC3A16"/>
    <w:rsid w:val="00B02CFF"/>
    <w:rsid w:val="00B0642D"/>
    <w:rsid w:val="00B1244D"/>
    <w:rsid w:val="00B2207B"/>
    <w:rsid w:val="00B301F7"/>
    <w:rsid w:val="00B35C0C"/>
    <w:rsid w:val="00B84AE5"/>
    <w:rsid w:val="00BB29DD"/>
    <w:rsid w:val="00BC32EF"/>
    <w:rsid w:val="00BC3CA9"/>
    <w:rsid w:val="00BD266D"/>
    <w:rsid w:val="00BD4D42"/>
    <w:rsid w:val="00BF3B03"/>
    <w:rsid w:val="00BF72A8"/>
    <w:rsid w:val="00C00E7F"/>
    <w:rsid w:val="00C038B3"/>
    <w:rsid w:val="00C12316"/>
    <w:rsid w:val="00C260C3"/>
    <w:rsid w:val="00C336A0"/>
    <w:rsid w:val="00C407AE"/>
    <w:rsid w:val="00C46A23"/>
    <w:rsid w:val="00C6088C"/>
    <w:rsid w:val="00C60A49"/>
    <w:rsid w:val="00C75F2F"/>
    <w:rsid w:val="00CA321B"/>
    <w:rsid w:val="00CA4E7B"/>
    <w:rsid w:val="00CA7C5E"/>
    <w:rsid w:val="00CB511D"/>
    <w:rsid w:val="00CC33B0"/>
    <w:rsid w:val="00CC4A5C"/>
    <w:rsid w:val="00CC70B9"/>
    <w:rsid w:val="00CD0155"/>
    <w:rsid w:val="00CD52B8"/>
    <w:rsid w:val="00CE28AC"/>
    <w:rsid w:val="00D10A05"/>
    <w:rsid w:val="00D1356A"/>
    <w:rsid w:val="00D371C7"/>
    <w:rsid w:val="00D43802"/>
    <w:rsid w:val="00D4625F"/>
    <w:rsid w:val="00D53FA8"/>
    <w:rsid w:val="00D67099"/>
    <w:rsid w:val="00D94AF0"/>
    <w:rsid w:val="00D95C64"/>
    <w:rsid w:val="00DA5B8B"/>
    <w:rsid w:val="00DA602F"/>
    <w:rsid w:val="00DB3188"/>
    <w:rsid w:val="00DC2033"/>
    <w:rsid w:val="00DC3A02"/>
    <w:rsid w:val="00DD471A"/>
    <w:rsid w:val="00DE1F9D"/>
    <w:rsid w:val="00DE397E"/>
    <w:rsid w:val="00DE5FB2"/>
    <w:rsid w:val="00DF3AB8"/>
    <w:rsid w:val="00DF6E02"/>
    <w:rsid w:val="00E0130E"/>
    <w:rsid w:val="00E1161B"/>
    <w:rsid w:val="00E15286"/>
    <w:rsid w:val="00E269FD"/>
    <w:rsid w:val="00E365BA"/>
    <w:rsid w:val="00E4372D"/>
    <w:rsid w:val="00E46274"/>
    <w:rsid w:val="00E667F2"/>
    <w:rsid w:val="00E825D7"/>
    <w:rsid w:val="00E8415D"/>
    <w:rsid w:val="00E93616"/>
    <w:rsid w:val="00EA0D94"/>
    <w:rsid w:val="00EB3F13"/>
    <w:rsid w:val="00EC75F6"/>
    <w:rsid w:val="00ED2285"/>
    <w:rsid w:val="00EE0D8F"/>
    <w:rsid w:val="00EE23B8"/>
    <w:rsid w:val="00EE66A6"/>
    <w:rsid w:val="00EF0397"/>
    <w:rsid w:val="00F0435C"/>
    <w:rsid w:val="00F10E1E"/>
    <w:rsid w:val="00F15352"/>
    <w:rsid w:val="00F2039D"/>
    <w:rsid w:val="00F24B2F"/>
    <w:rsid w:val="00F33203"/>
    <w:rsid w:val="00F366C5"/>
    <w:rsid w:val="00F37EDA"/>
    <w:rsid w:val="00F538A7"/>
    <w:rsid w:val="00F72851"/>
    <w:rsid w:val="00F72EE0"/>
    <w:rsid w:val="00F801F2"/>
    <w:rsid w:val="00FB52E2"/>
    <w:rsid w:val="00FD28F4"/>
    <w:rsid w:val="00FE619D"/>
    <w:rsid w:val="00FF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45D91"/>
  <w15:chartTrackingRefBased/>
  <w15:docId w15:val="{467300D6-B02C-4B3D-8292-FEB4AA0C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num" w:pos="1080"/>
      </w:tabs>
      <w:ind w:left="720"/>
    </w:pPr>
    <w:rPr>
      <w:rFonts w:ascii="Arial" w:hAnsi="Arial"/>
    </w:rPr>
  </w:style>
  <w:style w:type="character" w:customStyle="1" w:styleId="initialstyle0">
    <w:name w:val="initialstyle"/>
    <w:basedOn w:val="DefaultParagraphFont"/>
  </w:style>
  <w:style w:type="paragraph" w:styleId="BalloonText">
    <w:name w:val="Balloon Text"/>
    <w:basedOn w:val="Normal"/>
    <w:semiHidden/>
    <w:rsid w:val="00D67099"/>
    <w:rPr>
      <w:rFonts w:ascii="Tahoma" w:hAnsi="Tahoma" w:cs="Tahoma"/>
      <w:sz w:val="16"/>
      <w:szCs w:val="16"/>
    </w:rPr>
  </w:style>
  <w:style w:type="character" w:customStyle="1" w:styleId="initialstyle2">
    <w:name w:val="initialstyle2"/>
    <w:rsid w:val="00B84AE5"/>
    <w:rPr>
      <w:rFonts w:ascii="Times New Roman" w:hAnsi="Times New Roman" w:cs="Times New Roman" w:hint="default"/>
      <w:color w:val="auto"/>
      <w:spacing w:val="0"/>
    </w:rPr>
  </w:style>
  <w:style w:type="paragraph" w:customStyle="1" w:styleId="Default">
    <w:name w:val="Default"/>
    <w:rsid w:val="00DD471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D26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0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16</Pages>
  <Words>4531</Words>
  <Characters>22346</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SHELLFISH SANITATION</vt:lpstr>
    </vt:vector>
  </TitlesOfParts>
  <Company>State of Maine</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SHELLFISH SANITATION</dc:title>
  <dc:subject/>
  <dc:creator>Dept. of Marine Resources</dc:creator>
  <cp:keywords/>
  <cp:lastModifiedBy>Gilbert, Deirdre</cp:lastModifiedBy>
  <cp:revision>19</cp:revision>
  <cp:lastPrinted>2024-10-01T15:59:00Z</cp:lastPrinted>
  <dcterms:created xsi:type="dcterms:W3CDTF">2024-09-25T15:54:00Z</dcterms:created>
  <dcterms:modified xsi:type="dcterms:W3CDTF">2024-10-01T16:09:00Z</dcterms:modified>
</cp:coreProperties>
</file>