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E36C9" w14:textId="77777777" w:rsidR="00E32613" w:rsidRPr="00935A03" w:rsidRDefault="00E32613">
      <w:pPr>
        <w:pStyle w:val="RulesChapterTitle"/>
      </w:pPr>
      <w:r w:rsidRPr="00935A03">
        <w:t>Chapter 851:</w:t>
      </w:r>
      <w:r w:rsidRPr="00935A03">
        <w:tab/>
        <w:t>STANDARDS FOR GENERATORS OF HAZARDOUS WASTE</w:t>
      </w:r>
    </w:p>
    <w:p w14:paraId="7C08B547" w14:textId="77777777" w:rsidR="00E32613" w:rsidRPr="00935A03" w:rsidRDefault="00E32613">
      <w:pPr>
        <w:spacing w:line="240" w:lineRule="atLeast"/>
        <w:rPr>
          <w:sz w:val="22"/>
          <w:szCs w:val="22"/>
        </w:rPr>
      </w:pPr>
    </w:p>
    <w:p w14:paraId="751F5316" w14:textId="77777777" w:rsidR="00E32613" w:rsidRPr="00935A03" w:rsidRDefault="00E32613">
      <w:pPr>
        <w:pStyle w:val="RulesTableofContents"/>
        <w:jc w:val="center"/>
        <w:rPr>
          <w:b/>
        </w:rPr>
      </w:pPr>
      <w:r w:rsidRPr="00935A03">
        <w:rPr>
          <w:b/>
        </w:rPr>
        <w:t>TABLE OF CONTENTS</w:t>
      </w:r>
    </w:p>
    <w:p w14:paraId="4DC35B38" w14:textId="77777777" w:rsidR="00E32613" w:rsidRPr="00935A03" w:rsidRDefault="00E32613">
      <w:pPr>
        <w:spacing w:line="240" w:lineRule="atLeast"/>
        <w:rPr>
          <w:sz w:val="22"/>
          <w:szCs w:val="22"/>
        </w:rPr>
      </w:pPr>
    </w:p>
    <w:p w14:paraId="5A8F404B" w14:textId="77777777" w:rsidR="00E32613" w:rsidRPr="00935A03" w:rsidRDefault="00E32613">
      <w:pPr>
        <w:tabs>
          <w:tab w:val="right" w:pos="9360"/>
        </w:tabs>
        <w:spacing w:line="240" w:lineRule="atLeast"/>
        <w:jc w:val="right"/>
        <w:rPr>
          <w:sz w:val="22"/>
          <w:szCs w:val="22"/>
        </w:rPr>
      </w:pPr>
      <w:r w:rsidRPr="00935A03">
        <w:rPr>
          <w:sz w:val="22"/>
          <w:szCs w:val="22"/>
        </w:rPr>
        <w:tab/>
        <w:t>Page</w:t>
      </w:r>
    </w:p>
    <w:p w14:paraId="44A26BFD" w14:textId="77777777" w:rsidR="00E32613" w:rsidRPr="00935A03" w:rsidRDefault="00E32613">
      <w:pPr>
        <w:spacing w:line="240" w:lineRule="atLeast"/>
        <w:rPr>
          <w:sz w:val="22"/>
          <w:szCs w:val="22"/>
        </w:rPr>
      </w:pPr>
    </w:p>
    <w:p w14:paraId="2615B496" w14:textId="77777777" w:rsidR="00E32613" w:rsidRPr="00935A03" w:rsidRDefault="00E32613">
      <w:pPr>
        <w:pStyle w:val="RulesTableofContents"/>
      </w:pPr>
      <w:r w:rsidRPr="00935A03">
        <w:fldChar w:fldCharType="begin"/>
      </w:r>
      <w:r w:rsidRPr="00935A03">
        <w:instrText>toc \o</w:instrText>
      </w:r>
      <w:r w:rsidRPr="00935A03">
        <w:fldChar w:fldCharType="separate"/>
      </w:r>
      <w:r w:rsidRPr="00935A03">
        <w:t>l.</w:t>
      </w:r>
      <w:r w:rsidRPr="00935A03">
        <w:tab/>
        <w:t>Legal Authority</w:t>
      </w:r>
      <w:r w:rsidRPr="00935A03">
        <w:tab/>
        <w:t>1</w:t>
      </w:r>
    </w:p>
    <w:p w14:paraId="29BD92A5" w14:textId="77777777" w:rsidR="00E32613" w:rsidRPr="00935A03" w:rsidRDefault="00E32613">
      <w:pPr>
        <w:pStyle w:val="RulesTableofContents"/>
      </w:pPr>
      <w:r w:rsidRPr="00935A03">
        <w:t>2.</w:t>
      </w:r>
      <w:r w:rsidRPr="00935A03">
        <w:tab/>
        <w:t>Preamble</w:t>
      </w:r>
      <w:r w:rsidRPr="00935A03">
        <w:tab/>
        <w:t>1</w:t>
      </w:r>
    </w:p>
    <w:p w14:paraId="68AF8799" w14:textId="77777777" w:rsidR="00E32613" w:rsidRPr="00935A03" w:rsidRDefault="00E32613">
      <w:pPr>
        <w:pStyle w:val="RulesTableofContents"/>
      </w:pPr>
      <w:r w:rsidRPr="00935A03">
        <w:t>3.</w:t>
      </w:r>
      <w:r w:rsidRPr="00935A03">
        <w:tab/>
        <w:t>Definitions</w:t>
      </w:r>
      <w:r w:rsidRPr="00935A03">
        <w:tab/>
        <w:t>1</w:t>
      </w:r>
    </w:p>
    <w:p w14:paraId="30F1F99C" w14:textId="35E84252" w:rsidR="00E32613" w:rsidRPr="00935A03" w:rsidRDefault="00693D4F">
      <w:pPr>
        <w:pStyle w:val="RulesTableofContents"/>
      </w:pPr>
      <w:r>
        <w:t>4.</w:t>
      </w:r>
      <w:r>
        <w:tab/>
        <w:t>Applicability</w:t>
      </w:r>
      <w:r>
        <w:tab/>
        <w:t>3</w:t>
      </w:r>
    </w:p>
    <w:p w14:paraId="4E01A745" w14:textId="741B74F1" w:rsidR="00E32613" w:rsidRPr="00935A03" w:rsidRDefault="00E32613">
      <w:pPr>
        <w:pStyle w:val="RulesTableofContents"/>
      </w:pPr>
      <w:r w:rsidRPr="00935A03">
        <w:t>5.</w:t>
      </w:r>
      <w:r w:rsidRPr="00935A03">
        <w:tab/>
        <w:t xml:space="preserve">Hazardous Waste </w:t>
      </w:r>
      <w:r w:rsidR="00693D4F">
        <w:t>Determination</w:t>
      </w:r>
      <w:r w:rsidR="00693D4F">
        <w:tab/>
        <w:t>3</w:t>
      </w:r>
    </w:p>
    <w:p w14:paraId="307AD47D" w14:textId="680233B9" w:rsidR="00E32613" w:rsidRPr="00935A03" w:rsidRDefault="00693D4F">
      <w:pPr>
        <w:pStyle w:val="RulesTableofContents"/>
      </w:pPr>
      <w:r>
        <w:t>6.</w:t>
      </w:r>
      <w:r>
        <w:tab/>
        <w:t>Identification Numbers</w:t>
      </w:r>
      <w:r>
        <w:tab/>
        <w:t>4</w:t>
      </w:r>
    </w:p>
    <w:p w14:paraId="733691C1" w14:textId="7D36A0EF" w:rsidR="00E32613" w:rsidRPr="00935A03" w:rsidRDefault="00E32613">
      <w:pPr>
        <w:pStyle w:val="RulesTableofContents"/>
      </w:pPr>
      <w:r w:rsidRPr="00935A03">
        <w:t>7.</w:t>
      </w:r>
      <w:r w:rsidRPr="00935A03">
        <w:tab/>
        <w:t>Transportation Requirem</w:t>
      </w:r>
      <w:r w:rsidR="00693D4F">
        <w:t>ents</w:t>
      </w:r>
      <w:r w:rsidR="00693D4F">
        <w:tab/>
        <w:t>4</w:t>
      </w:r>
    </w:p>
    <w:p w14:paraId="0F828ADC" w14:textId="634C974E" w:rsidR="00E32613" w:rsidRPr="00935A03" w:rsidRDefault="00693D4F">
      <w:pPr>
        <w:pStyle w:val="RulesTableofContents"/>
      </w:pPr>
      <w:r>
        <w:t>8.</w:t>
      </w:r>
      <w:r>
        <w:tab/>
        <w:t>Pre-Transport Requirements</w:t>
      </w:r>
      <w:r>
        <w:tab/>
        <w:t>4</w:t>
      </w:r>
    </w:p>
    <w:p w14:paraId="1E15C336" w14:textId="7DE604F4" w:rsidR="00E32613" w:rsidRPr="00935A03" w:rsidRDefault="00E32613">
      <w:pPr>
        <w:pStyle w:val="RulesTableofContents"/>
      </w:pPr>
      <w:r w:rsidRPr="00935A03">
        <w:t>9</w:t>
      </w:r>
      <w:r w:rsidR="00693D4F">
        <w:t>.</w:t>
      </w:r>
      <w:r w:rsidR="00693D4F">
        <w:tab/>
        <w:t>Record Keeping and Reporting</w:t>
      </w:r>
      <w:r w:rsidR="00693D4F">
        <w:tab/>
        <w:t>7</w:t>
      </w:r>
    </w:p>
    <w:p w14:paraId="43EEA551" w14:textId="66C9943B" w:rsidR="00E32613" w:rsidRPr="00935A03" w:rsidRDefault="00693D4F">
      <w:pPr>
        <w:pStyle w:val="RulesTableofContents"/>
      </w:pPr>
      <w:r>
        <w:t>10.</w:t>
      </w:r>
      <w:r>
        <w:tab/>
        <w:t>Farmers</w:t>
      </w:r>
      <w:r>
        <w:tab/>
        <w:t>8</w:t>
      </w:r>
    </w:p>
    <w:p w14:paraId="3548DED5" w14:textId="4D64E565" w:rsidR="00E32613" w:rsidRPr="00935A03" w:rsidRDefault="00693D4F">
      <w:pPr>
        <w:pStyle w:val="RulesTableofContents"/>
      </w:pPr>
      <w:r>
        <w:t>11.</w:t>
      </w:r>
      <w:r>
        <w:tab/>
        <w:t>Closure</w:t>
      </w:r>
      <w:r>
        <w:tab/>
        <w:t>8</w:t>
      </w:r>
    </w:p>
    <w:p w14:paraId="47995304" w14:textId="6D0D1B29" w:rsidR="00E32613" w:rsidRPr="00935A03" w:rsidRDefault="00693D4F">
      <w:pPr>
        <w:pStyle w:val="RulesTableofContents"/>
      </w:pPr>
      <w:r>
        <w:t>12.</w:t>
      </w:r>
      <w:r>
        <w:tab/>
        <w:t>Prohibitions</w:t>
      </w:r>
      <w:r>
        <w:tab/>
        <w:t>9</w:t>
      </w:r>
    </w:p>
    <w:p w14:paraId="60129EC9" w14:textId="4CC40D76" w:rsidR="00E32613" w:rsidRPr="00935A03" w:rsidRDefault="00693D4F">
      <w:pPr>
        <w:pStyle w:val="RulesTableofContents"/>
      </w:pPr>
      <w:r>
        <w:t>13.</w:t>
      </w:r>
      <w:r>
        <w:tab/>
        <w:t>Management Standards</w:t>
      </w:r>
      <w:r>
        <w:tab/>
        <w:t>9</w:t>
      </w:r>
    </w:p>
    <w:p w14:paraId="45627929" w14:textId="77777777" w:rsidR="00E32613" w:rsidRPr="00935A03" w:rsidRDefault="00E32613">
      <w:pPr>
        <w:pStyle w:val="RulesTableofContents"/>
      </w:pPr>
      <w:r w:rsidRPr="00935A03">
        <w:fldChar w:fldCharType="end"/>
      </w:r>
    </w:p>
    <w:p w14:paraId="6DCEE233" w14:textId="77777777" w:rsidR="00E32613" w:rsidRPr="00935A03" w:rsidRDefault="00E32613">
      <w:pPr>
        <w:pStyle w:val="RulesTableofContents"/>
        <w:jc w:val="center"/>
      </w:pPr>
    </w:p>
    <w:p w14:paraId="34C8A33B" w14:textId="77777777" w:rsidR="00E32613" w:rsidRPr="00935A03" w:rsidRDefault="00E32613">
      <w:pPr>
        <w:pStyle w:val="RulesTableofContents"/>
      </w:pPr>
    </w:p>
    <w:p w14:paraId="102AED12" w14:textId="77777777" w:rsidR="00E32613" w:rsidRPr="00935A03" w:rsidRDefault="00E32613">
      <w:pPr>
        <w:spacing w:line="240" w:lineRule="atLeast"/>
        <w:ind w:left="600" w:hanging="600"/>
        <w:rPr>
          <w:sz w:val="22"/>
          <w:szCs w:val="22"/>
        </w:rPr>
        <w:sectPr w:rsidR="00E32613" w:rsidRPr="00935A03">
          <w:headerReference w:type="default" r:id="rId8"/>
          <w:headerReference w:type="first" r:id="rId9"/>
          <w:pgSz w:w="12240" w:h="15840"/>
          <w:pgMar w:top="1080" w:right="1440" w:bottom="1440" w:left="1440" w:header="720" w:footer="720" w:gutter="0"/>
          <w:paperSrc w:first="3" w:other="3"/>
          <w:pgNumType w:fmt="lowerRoman" w:start="1"/>
          <w:cols w:space="720"/>
          <w:titlePg/>
        </w:sectPr>
      </w:pPr>
    </w:p>
    <w:p w14:paraId="59D58ED3" w14:textId="77777777" w:rsidR="00E32613" w:rsidRPr="00935A03" w:rsidRDefault="00E32613">
      <w:pPr>
        <w:pStyle w:val="RulesChapterTitle"/>
      </w:pPr>
      <w:r w:rsidRPr="00935A03">
        <w:lastRenderedPageBreak/>
        <w:t>Chapter 851:</w:t>
      </w:r>
      <w:r w:rsidRPr="00935A03">
        <w:tab/>
        <w:t>STANDARDS FOR GENERATORS OF HAZARDOUS WASTE</w:t>
      </w:r>
    </w:p>
    <w:p w14:paraId="70D512D6" w14:textId="77777777" w:rsidR="00E32613" w:rsidRPr="00935A03" w:rsidRDefault="00E32613">
      <w:pPr>
        <w:spacing w:line="240" w:lineRule="atLeast"/>
        <w:rPr>
          <w:sz w:val="24"/>
          <w:szCs w:val="24"/>
        </w:rPr>
      </w:pPr>
    </w:p>
    <w:p w14:paraId="394081F2" w14:textId="73075B0C" w:rsidR="00E32613" w:rsidRPr="0022506F" w:rsidRDefault="00E32613" w:rsidP="0040143C">
      <w:pPr>
        <w:pStyle w:val="RulesSummary"/>
        <w:jc w:val="left"/>
        <w:rPr>
          <w:szCs w:val="22"/>
        </w:rPr>
      </w:pPr>
      <w:r w:rsidRPr="0040143C">
        <w:rPr>
          <w:b/>
          <w:szCs w:val="22"/>
        </w:rPr>
        <w:t>SUMMARY</w:t>
      </w:r>
      <w:r w:rsidRPr="00935A03">
        <w:rPr>
          <w:sz w:val="24"/>
          <w:szCs w:val="24"/>
        </w:rPr>
        <w:t xml:space="preserve">: </w:t>
      </w:r>
      <w:r w:rsidRPr="0022506F">
        <w:rPr>
          <w:szCs w:val="22"/>
        </w:rPr>
        <w:t xml:space="preserve">This </w:t>
      </w:r>
      <w:r w:rsidR="002A04C1" w:rsidRPr="0022506F">
        <w:rPr>
          <w:szCs w:val="22"/>
        </w:rPr>
        <w:t xml:space="preserve">Chapter </w:t>
      </w:r>
      <w:r w:rsidRPr="0022506F">
        <w:rPr>
          <w:szCs w:val="22"/>
        </w:rPr>
        <w:t>establishes standards and requirements for persons who generate hazardous waste.</w:t>
      </w:r>
    </w:p>
    <w:p w14:paraId="7AC5F175" w14:textId="77777777" w:rsidR="00E32613" w:rsidRPr="0022506F" w:rsidRDefault="00E32613">
      <w:pPr>
        <w:pStyle w:val="RulesSection"/>
        <w:rPr>
          <w:szCs w:val="22"/>
        </w:rPr>
      </w:pPr>
    </w:p>
    <w:p w14:paraId="16CD1FD3" w14:textId="352214E2" w:rsidR="00E32613" w:rsidRPr="0022506F" w:rsidRDefault="00E32613" w:rsidP="00627A10">
      <w:pPr>
        <w:pStyle w:val="RulesSection"/>
        <w:ind w:right="-180"/>
        <w:jc w:val="left"/>
        <w:rPr>
          <w:szCs w:val="22"/>
        </w:rPr>
      </w:pPr>
      <w:r w:rsidRPr="0022506F">
        <w:rPr>
          <w:b/>
          <w:szCs w:val="22"/>
        </w:rPr>
        <w:t>l.</w:t>
      </w:r>
      <w:r w:rsidRPr="0022506F">
        <w:rPr>
          <w:b/>
          <w:szCs w:val="22"/>
        </w:rPr>
        <w:tab/>
        <w:t>Legal Authority.</w:t>
      </w:r>
      <w:r w:rsidRPr="0022506F">
        <w:rPr>
          <w:szCs w:val="22"/>
        </w:rPr>
        <w:t xml:space="preserve"> This </w:t>
      </w:r>
      <w:bookmarkStart w:id="0" w:name="_Hlk44072544"/>
      <w:r w:rsidR="00230B63" w:rsidRPr="0022506F">
        <w:rPr>
          <w:szCs w:val="22"/>
        </w:rPr>
        <w:t xml:space="preserve">Chapter </w:t>
      </w:r>
      <w:bookmarkEnd w:id="0"/>
      <w:r w:rsidRPr="0022506F">
        <w:rPr>
          <w:szCs w:val="22"/>
        </w:rPr>
        <w:t xml:space="preserve">is authorized by and adopted under 38 </w:t>
      </w:r>
      <w:r w:rsidR="008357E6" w:rsidRPr="0022506F">
        <w:rPr>
          <w:szCs w:val="22"/>
        </w:rPr>
        <w:t>M.R.S.</w:t>
      </w:r>
      <w:r w:rsidR="0040143C" w:rsidRPr="0022506F">
        <w:rPr>
          <w:szCs w:val="22"/>
        </w:rPr>
        <w:t xml:space="preserve"> </w:t>
      </w:r>
      <w:r w:rsidR="00DB433F" w:rsidRPr="0022506F">
        <w:rPr>
          <w:szCs w:val="22"/>
        </w:rPr>
        <w:t>§§</w:t>
      </w:r>
      <w:r w:rsidR="0040143C" w:rsidRPr="0022506F">
        <w:rPr>
          <w:szCs w:val="22"/>
        </w:rPr>
        <w:t xml:space="preserve"> </w:t>
      </w:r>
      <w:r w:rsidRPr="0022506F">
        <w:rPr>
          <w:szCs w:val="22"/>
        </w:rPr>
        <w:t>1301</w:t>
      </w:r>
      <w:r w:rsidRPr="0022506F">
        <w:rPr>
          <w:i/>
          <w:szCs w:val="22"/>
        </w:rPr>
        <w:t xml:space="preserve"> </w:t>
      </w:r>
      <w:r w:rsidR="00722396" w:rsidRPr="0022506F">
        <w:rPr>
          <w:szCs w:val="22"/>
        </w:rPr>
        <w:t xml:space="preserve">through </w:t>
      </w:r>
      <w:bookmarkStart w:id="1" w:name="_Hlk38871901"/>
      <w:r w:rsidR="00722396" w:rsidRPr="0022506F">
        <w:rPr>
          <w:szCs w:val="22"/>
        </w:rPr>
        <w:t>1319-Y</w:t>
      </w:r>
      <w:bookmarkEnd w:id="1"/>
      <w:r w:rsidRPr="0022506F">
        <w:rPr>
          <w:szCs w:val="22"/>
        </w:rPr>
        <w:t>.</w:t>
      </w:r>
    </w:p>
    <w:p w14:paraId="564AA11E" w14:textId="77777777" w:rsidR="00E32613" w:rsidRPr="0022506F" w:rsidRDefault="00E32613" w:rsidP="00EF3F0D">
      <w:pPr>
        <w:spacing w:line="240" w:lineRule="atLeast"/>
        <w:ind w:left="600" w:hanging="600"/>
        <w:rPr>
          <w:sz w:val="22"/>
          <w:szCs w:val="22"/>
        </w:rPr>
      </w:pPr>
    </w:p>
    <w:p w14:paraId="0813CFF9" w14:textId="7787F6C4" w:rsidR="00E32613" w:rsidRPr="0022506F" w:rsidRDefault="00E32613" w:rsidP="00EF3F0D">
      <w:pPr>
        <w:pStyle w:val="RulesSection"/>
        <w:jc w:val="left"/>
        <w:rPr>
          <w:szCs w:val="22"/>
        </w:rPr>
      </w:pPr>
      <w:r w:rsidRPr="0022506F">
        <w:rPr>
          <w:b/>
          <w:szCs w:val="22"/>
        </w:rPr>
        <w:t>2.</w:t>
      </w:r>
      <w:r w:rsidRPr="0022506F">
        <w:rPr>
          <w:b/>
          <w:szCs w:val="22"/>
        </w:rPr>
        <w:tab/>
        <w:t>Preamble.</w:t>
      </w:r>
      <w:r w:rsidRPr="0022506F">
        <w:rPr>
          <w:szCs w:val="22"/>
        </w:rPr>
        <w:t xml:space="preserve"> It is the purpose of the Department of Environmental Protection</w:t>
      </w:r>
      <w:r w:rsidR="00FB7E85" w:rsidRPr="0022506F">
        <w:rPr>
          <w:szCs w:val="22"/>
        </w:rPr>
        <w:t xml:space="preserve"> (Department)</w:t>
      </w:r>
      <w:r w:rsidRPr="0022506F">
        <w:rPr>
          <w:szCs w:val="22"/>
        </w:rPr>
        <w:t xml:space="preserve">, consistent with legislative policy, to provide effective controls for the management of hazardous waste. This </w:t>
      </w:r>
      <w:r w:rsidR="00230B63" w:rsidRPr="0022506F">
        <w:rPr>
          <w:szCs w:val="22"/>
        </w:rPr>
        <w:t>Chapter</w:t>
      </w:r>
      <w:r w:rsidRPr="0022506F">
        <w:rPr>
          <w:szCs w:val="22"/>
        </w:rPr>
        <w:t xml:space="preserve"> provides for one of these controls by establishing certain standards which must be met by generators of hazardous waste.</w:t>
      </w:r>
    </w:p>
    <w:p w14:paraId="7B1E2F49" w14:textId="77777777" w:rsidR="00E32613" w:rsidRPr="0022506F" w:rsidRDefault="00E32613" w:rsidP="00EF3F0D">
      <w:pPr>
        <w:spacing w:line="240" w:lineRule="atLeast"/>
        <w:ind w:left="360"/>
        <w:rPr>
          <w:sz w:val="22"/>
          <w:szCs w:val="22"/>
        </w:rPr>
      </w:pPr>
    </w:p>
    <w:p w14:paraId="50090DB0" w14:textId="28E071EC" w:rsidR="00E32613" w:rsidRPr="0022506F" w:rsidRDefault="00E32613" w:rsidP="00EF3F0D">
      <w:pPr>
        <w:pStyle w:val="RulesSub-section"/>
        <w:ind w:left="360" w:firstLine="0"/>
        <w:jc w:val="left"/>
        <w:rPr>
          <w:szCs w:val="22"/>
        </w:rPr>
      </w:pPr>
      <w:r w:rsidRPr="0022506F">
        <w:rPr>
          <w:szCs w:val="22"/>
        </w:rPr>
        <w:t xml:space="preserve">Portions of this </w:t>
      </w:r>
      <w:r w:rsidR="00230B63" w:rsidRPr="0022506F">
        <w:rPr>
          <w:szCs w:val="22"/>
        </w:rPr>
        <w:t>Chapter</w:t>
      </w:r>
      <w:r w:rsidRPr="0022506F">
        <w:rPr>
          <w:szCs w:val="22"/>
        </w:rPr>
        <w:t xml:space="preserve"> refer to federal regulations of the United States Environmental Protection Agency (EPA). Unless otherwise specified, the federal regulations referenced are those final regulations </w:t>
      </w:r>
      <w:r w:rsidR="00022150" w:rsidRPr="0022506F">
        <w:rPr>
          <w:szCs w:val="22"/>
        </w:rPr>
        <w:t xml:space="preserve">as amended up to </w:t>
      </w:r>
      <w:r w:rsidRPr="0022506F">
        <w:rPr>
          <w:szCs w:val="22"/>
        </w:rPr>
        <w:t xml:space="preserve">July 1, </w:t>
      </w:r>
      <w:r w:rsidR="00FF411D" w:rsidRPr="0022506F">
        <w:rPr>
          <w:szCs w:val="22"/>
        </w:rPr>
        <w:t>2019</w:t>
      </w:r>
      <w:r w:rsidRPr="0022506F">
        <w:rPr>
          <w:szCs w:val="22"/>
        </w:rPr>
        <w:t>, as they appeared in volume 40 of the Code of Federal Regulations (</w:t>
      </w:r>
      <w:r w:rsidR="008357E6" w:rsidRPr="0022506F">
        <w:rPr>
          <w:szCs w:val="22"/>
        </w:rPr>
        <w:t>C.F.R.</w:t>
      </w:r>
      <w:r w:rsidRPr="0022506F">
        <w:rPr>
          <w:szCs w:val="22"/>
        </w:rPr>
        <w:t>)</w:t>
      </w:r>
      <w:r w:rsidR="002510D2" w:rsidRPr="0022506F">
        <w:rPr>
          <w:szCs w:val="22"/>
        </w:rPr>
        <w:t xml:space="preserve"> and are hereby incorporated by reference</w:t>
      </w:r>
      <w:r w:rsidRPr="0022506F">
        <w:rPr>
          <w:szCs w:val="22"/>
        </w:rPr>
        <w:t>.</w:t>
      </w:r>
      <w:r w:rsidR="00F3438F" w:rsidRPr="0022506F">
        <w:rPr>
          <w:szCs w:val="22"/>
        </w:rPr>
        <w:t xml:space="preserve"> </w:t>
      </w:r>
      <w:r w:rsidRPr="0022506F">
        <w:rPr>
          <w:szCs w:val="22"/>
        </w:rPr>
        <w:t xml:space="preserve">Where specifically stated, the terms of a referenced federal regulation are hereby </w:t>
      </w:r>
      <w:r w:rsidR="007353FA" w:rsidRPr="0022506F">
        <w:rPr>
          <w:szCs w:val="22"/>
        </w:rPr>
        <w:t xml:space="preserve">incorporated </w:t>
      </w:r>
      <w:r w:rsidRPr="0022506F">
        <w:rPr>
          <w:szCs w:val="22"/>
        </w:rPr>
        <w:t xml:space="preserve">as terms of this </w:t>
      </w:r>
      <w:r w:rsidR="00230B63" w:rsidRPr="0022506F">
        <w:rPr>
          <w:szCs w:val="22"/>
        </w:rPr>
        <w:t>Chapter</w:t>
      </w:r>
      <w:r w:rsidRPr="0022506F">
        <w:rPr>
          <w:szCs w:val="22"/>
        </w:rPr>
        <w:t>, except that in regulations incorporated thereby, "EPA" shall mean "the Maine Department of Environmental Protection"; "Administrator", "Regional Administrator" and "Director" shall mean "the Maine Board of Environmental Protection</w:t>
      </w:r>
      <w:r w:rsidR="007E0BEA" w:rsidRPr="0022506F">
        <w:rPr>
          <w:szCs w:val="22"/>
        </w:rPr>
        <w:t>,</w:t>
      </w:r>
      <w:r w:rsidRPr="0022506F">
        <w:rPr>
          <w:szCs w:val="22"/>
        </w:rPr>
        <w:t xml:space="preserve"> </w:t>
      </w:r>
      <w:r w:rsidR="007E0BEA" w:rsidRPr="0022506F">
        <w:rPr>
          <w:szCs w:val="22"/>
        </w:rPr>
        <w:t xml:space="preserve">the </w:t>
      </w:r>
      <w:r w:rsidR="00F613D9" w:rsidRPr="0022506F">
        <w:rPr>
          <w:szCs w:val="22"/>
        </w:rPr>
        <w:t xml:space="preserve">Commissioner of the Department </w:t>
      </w:r>
      <w:r w:rsidR="007E0BEA" w:rsidRPr="0022506F">
        <w:rPr>
          <w:szCs w:val="22"/>
        </w:rPr>
        <w:t xml:space="preserve">of Environmental Protection </w:t>
      </w:r>
      <w:r w:rsidRPr="0022506F">
        <w:rPr>
          <w:szCs w:val="22"/>
        </w:rPr>
        <w:t xml:space="preserve">or </w:t>
      </w:r>
      <w:r w:rsidR="007157CF" w:rsidRPr="0022506F">
        <w:rPr>
          <w:szCs w:val="22"/>
        </w:rPr>
        <w:t xml:space="preserve">the Commissioner’s </w:t>
      </w:r>
      <w:r w:rsidRPr="0022506F">
        <w:rPr>
          <w:szCs w:val="22"/>
        </w:rPr>
        <w:t>designated representative</w:t>
      </w:r>
      <w:r w:rsidR="007E0BEA" w:rsidRPr="0022506F">
        <w:rPr>
          <w:szCs w:val="22"/>
        </w:rPr>
        <w:t>, as applicable</w:t>
      </w:r>
      <w:r w:rsidRPr="0022506F">
        <w:rPr>
          <w:szCs w:val="22"/>
        </w:rPr>
        <w:t xml:space="preserve">", and the </w:t>
      </w:r>
      <w:r w:rsidR="00293FC4" w:rsidRPr="0022506F">
        <w:rPr>
          <w:szCs w:val="22"/>
        </w:rPr>
        <w:t xml:space="preserve">references to terms or </w:t>
      </w:r>
      <w:r w:rsidRPr="0022506F">
        <w:rPr>
          <w:szCs w:val="22"/>
        </w:rPr>
        <w:t>phrase</w:t>
      </w:r>
      <w:r w:rsidR="008B6D3A" w:rsidRPr="0022506F">
        <w:rPr>
          <w:szCs w:val="22"/>
        </w:rPr>
        <w:t>s including</w:t>
      </w:r>
      <w:r w:rsidRPr="0022506F">
        <w:rPr>
          <w:szCs w:val="22"/>
        </w:rPr>
        <w:t xml:space="preserve"> "treat</w:t>
      </w:r>
      <w:r w:rsidR="008B6D3A" w:rsidRPr="0022506F">
        <w:rPr>
          <w:szCs w:val="22"/>
        </w:rPr>
        <w:t>”</w:t>
      </w:r>
      <w:r w:rsidRPr="0022506F">
        <w:rPr>
          <w:szCs w:val="22"/>
        </w:rPr>
        <w:t xml:space="preserve">, </w:t>
      </w:r>
      <w:r w:rsidR="008B6D3A" w:rsidRPr="0022506F">
        <w:rPr>
          <w:szCs w:val="22"/>
        </w:rPr>
        <w:t>“</w:t>
      </w:r>
      <w:r w:rsidRPr="0022506F">
        <w:rPr>
          <w:szCs w:val="22"/>
        </w:rPr>
        <w:t>store</w:t>
      </w:r>
      <w:r w:rsidR="002A23CD" w:rsidRPr="0022506F">
        <w:rPr>
          <w:szCs w:val="22"/>
        </w:rPr>
        <w:t>”</w:t>
      </w:r>
      <w:r w:rsidRPr="0022506F">
        <w:rPr>
          <w:szCs w:val="22"/>
        </w:rPr>
        <w:t xml:space="preserve">, or </w:t>
      </w:r>
      <w:r w:rsidR="002A23CD" w:rsidRPr="0022506F">
        <w:rPr>
          <w:szCs w:val="22"/>
        </w:rPr>
        <w:t>“</w:t>
      </w:r>
      <w:r w:rsidRPr="0022506F">
        <w:rPr>
          <w:szCs w:val="22"/>
        </w:rPr>
        <w:t>dispose" shall mean "handle".</w:t>
      </w:r>
      <w:r w:rsidR="00F3438F" w:rsidRPr="0022506F">
        <w:rPr>
          <w:szCs w:val="22"/>
        </w:rPr>
        <w:t xml:space="preserve"> </w:t>
      </w:r>
      <w:r w:rsidRPr="0022506F">
        <w:rPr>
          <w:szCs w:val="22"/>
        </w:rPr>
        <w:t>In addition, where the terms of federal regulations hereby incorporated by reference differ from or are inconsistent with other terms of this Chapter or Chapters 850</w:t>
      </w:r>
      <w:r w:rsidR="0007712A" w:rsidRPr="0022506F">
        <w:rPr>
          <w:szCs w:val="22"/>
        </w:rPr>
        <w:t xml:space="preserve"> ̶  </w:t>
      </w:r>
      <w:r w:rsidRPr="0022506F">
        <w:rPr>
          <w:szCs w:val="22"/>
        </w:rPr>
        <w:t xml:space="preserve">860, the more stringent of the requirements shall apply. Other changes to regulations incorporated hereby are as expressly made in this </w:t>
      </w:r>
      <w:r w:rsidR="00D148EB" w:rsidRPr="0022506F">
        <w:rPr>
          <w:szCs w:val="22"/>
        </w:rPr>
        <w:t>Chapter</w:t>
      </w:r>
      <w:r w:rsidRPr="0022506F">
        <w:rPr>
          <w:szCs w:val="22"/>
        </w:rPr>
        <w:t>.</w:t>
      </w:r>
    </w:p>
    <w:p w14:paraId="065EF0AF" w14:textId="77777777" w:rsidR="00E32613" w:rsidRPr="0022506F" w:rsidRDefault="00E32613" w:rsidP="00EF3F0D">
      <w:pPr>
        <w:spacing w:line="240" w:lineRule="atLeast"/>
        <w:ind w:left="360"/>
        <w:rPr>
          <w:sz w:val="22"/>
          <w:szCs w:val="22"/>
        </w:rPr>
      </w:pPr>
    </w:p>
    <w:p w14:paraId="03441197" w14:textId="51DD2D36" w:rsidR="00E32613" w:rsidRPr="0022506F" w:rsidRDefault="00E32613" w:rsidP="00EF3F0D">
      <w:pPr>
        <w:pStyle w:val="RulesNotesection"/>
        <w:pBdr>
          <w:top w:val="single" w:sz="6" w:space="1" w:color="auto"/>
          <w:bottom w:val="single" w:sz="6" w:space="1" w:color="auto"/>
        </w:pBdr>
        <w:jc w:val="left"/>
        <w:rPr>
          <w:szCs w:val="22"/>
        </w:rPr>
      </w:pPr>
      <w:r w:rsidRPr="0022506F">
        <w:rPr>
          <w:szCs w:val="22"/>
        </w:rPr>
        <w:t>NOTE:</w:t>
      </w:r>
      <w:r w:rsidRPr="0022506F">
        <w:rPr>
          <w:szCs w:val="22"/>
        </w:rPr>
        <w:tab/>
      </w:r>
      <w:r w:rsidR="00911A7B" w:rsidRPr="0022506F">
        <w:rPr>
          <w:szCs w:val="22"/>
        </w:rPr>
        <w:t xml:space="preserve"> </w:t>
      </w:r>
      <w:r w:rsidRPr="0022506F">
        <w:rPr>
          <w:szCs w:val="22"/>
        </w:rPr>
        <w:t xml:space="preserve">Other requirements for generators appear in other rules of the Department dealing with specific aspects of hazardous waste management. See, for example, </w:t>
      </w:r>
      <w:r w:rsidR="000C38AC" w:rsidRPr="0022506F">
        <w:rPr>
          <w:i/>
          <w:szCs w:val="22"/>
        </w:rPr>
        <w:t>Land Disposal Restrictions</w:t>
      </w:r>
      <w:r w:rsidR="000C38AC" w:rsidRPr="0022506F">
        <w:rPr>
          <w:szCs w:val="22"/>
        </w:rPr>
        <w:t>,</w:t>
      </w:r>
      <w:r w:rsidR="000C38AC" w:rsidRPr="0022506F">
        <w:rPr>
          <w:i/>
          <w:szCs w:val="22"/>
        </w:rPr>
        <w:t xml:space="preserve"> </w:t>
      </w:r>
      <w:r w:rsidR="000C38AC" w:rsidRPr="0022506F">
        <w:rPr>
          <w:szCs w:val="22"/>
        </w:rPr>
        <w:t xml:space="preserve">06-096 C.M.R. </w:t>
      </w:r>
      <w:proofErr w:type="spellStart"/>
      <w:r w:rsidR="000C38AC" w:rsidRPr="0022506F">
        <w:rPr>
          <w:szCs w:val="22"/>
        </w:rPr>
        <w:t>ch.</w:t>
      </w:r>
      <w:proofErr w:type="spellEnd"/>
      <w:r w:rsidR="000C38AC" w:rsidRPr="0022506F">
        <w:rPr>
          <w:szCs w:val="22"/>
        </w:rPr>
        <w:t xml:space="preserve"> 852;</w:t>
      </w:r>
      <w:r w:rsidR="000C38AC" w:rsidRPr="0022506F">
        <w:rPr>
          <w:i/>
          <w:szCs w:val="22"/>
        </w:rPr>
        <w:t xml:space="preserve"> Standards for Hazardous Waste Facilities</w:t>
      </w:r>
      <w:r w:rsidR="000C38AC" w:rsidRPr="0022506F">
        <w:rPr>
          <w:szCs w:val="22"/>
        </w:rPr>
        <w:t xml:space="preserve">, 06-096 C.M.R. </w:t>
      </w:r>
      <w:proofErr w:type="spellStart"/>
      <w:r w:rsidR="000C38AC" w:rsidRPr="0022506F">
        <w:rPr>
          <w:szCs w:val="22"/>
        </w:rPr>
        <w:t>ch.</w:t>
      </w:r>
      <w:proofErr w:type="spellEnd"/>
      <w:r w:rsidR="000C38AC" w:rsidRPr="0022506F">
        <w:rPr>
          <w:szCs w:val="22"/>
        </w:rPr>
        <w:t xml:space="preserve"> 854; </w:t>
      </w:r>
      <w:r w:rsidR="000C38AC" w:rsidRPr="0022506F">
        <w:rPr>
          <w:i/>
          <w:szCs w:val="22"/>
        </w:rPr>
        <w:t>Licensing of Hazardous Waste Facilities</w:t>
      </w:r>
      <w:r w:rsidR="000C38AC" w:rsidRPr="0022506F">
        <w:rPr>
          <w:szCs w:val="22"/>
        </w:rPr>
        <w:t xml:space="preserve">, 06-096 C.M.R. </w:t>
      </w:r>
      <w:proofErr w:type="spellStart"/>
      <w:r w:rsidR="000C38AC" w:rsidRPr="0022506F">
        <w:rPr>
          <w:szCs w:val="22"/>
        </w:rPr>
        <w:t>ch.</w:t>
      </w:r>
      <w:proofErr w:type="spellEnd"/>
      <w:r w:rsidR="000C38AC" w:rsidRPr="0022506F">
        <w:rPr>
          <w:szCs w:val="22"/>
        </w:rPr>
        <w:t xml:space="preserve"> 856; </w:t>
      </w:r>
      <w:r w:rsidR="002752D2" w:rsidRPr="0022506F">
        <w:rPr>
          <w:szCs w:val="22"/>
        </w:rPr>
        <w:t xml:space="preserve">and </w:t>
      </w:r>
      <w:r w:rsidRPr="0022506F">
        <w:rPr>
          <w:i/>
          <w:szCs w:val="22"/>
        </w:rPr>
        <w:t>Hazardous Waste Manifest Requirements</w:t>
      </w:r>
      <w:r w:rsidRPr="0022506F">
        <w:rPr>
          <w:szCs w:val="22"/>
        </w:rPr>
        <w:t xml:space="preserve">, </w:t>
      </w:r>
      <w:r w:rsidR="00B11153" w:rsidRPr="0022506F">
        <w:rPr>
          <w:szCs w:val="22"/>
        </w:rPr>
        <w:t xml:space="preserve">06-096 C.M.R. </w:t>
      </w:r>
      <w:proofErr w:type="spellStart"/>
      <w:r w:rsidR="00B11153" w:rsidRPr="0022506F">
        <w:rPr>
          <w:szCs w:val="22"/>
        </w:rPr>
        <w:t>ch.</w:t>
      </w:r>
      <w:proofErr w:type="spellEnd"/>
      <w:r w:rsidR="00B11153" w:rsidRPr="0022506F">
        <w:rPr>
          <w:szCs w:val="22"/>
        </w:rPr>
        <w:t xml:space="preserve"> 85</w:t>
      </w:r>
      <w:r w:rsidR="00CC72E9" w:rsidRPr="0022506F">
        <w:rPr>
          <w:szCs w:val="22"/>
        </w:rPr>
        <w:t>7</w:t>
      </w:r>
      <w:r w:rsidRPr="0022506F">
        <w:rPr>
          <w:szCs w:val="22"/>
        </w:rPr>
        <w:t>.</w:t>
      </w:r>
    </w:p>
    <w:p w14:paraId="6563812E" w14:textId="77777777" w:rsidR="00E32613" w:rsidRPr="0022506F" w:rsidRDefault="00E32613" w:rsidP="00EF3F0D">
      <w:pPr>
        <w:spacing w:line="240" w:lineRule="atLeast"/>
        <w:ind w:left="360"/>
        <w:rPr>
          <w:sz w:val="22"/>
          <w:szCs w:val="22"/>
        </w:rPr>
      </w:pPr>
    </w:p>
    <w:p w14:paraId="355FABD0" w14:textId="4080A4D1" w:rsidR="00E32613" w:rsidRPr="0022506F" w:rsidRDefault="00E32613" w:rsidP="00EF3F0D">
      <w:pPr>
        <w:pStyle w:val="RulesSection"/>
        <w:jc w:val="left"/>
        <w:rPr>
          <w:b/>
          <w:szCs w:val="22"/>
        </w:rPr>
      </w:pPr>
      <w:r w:rsidRPr="0022506F">
        <w:rPr>
          <w:b/>
          <w:szCs w:val="22"/>
        </w:rPr>
        <w:t>3.</w:t>
      </w:r>
      <w:r w:rsidRPr="0022506F">
        <w:rPr>
          <w:b/>
          <w:szCs w:val="22"/>
        </w:rPr>
        <w:tab/>
        <w:t>Definitions</w:t>
      </w:r>
      <w:r w:rsidR="0040143C" w:rsidRPr="0022506F">
        <w:rPr>
          <w:b/>
          <w:szCs w:val="22"/>
        </w:rPr>
        <w:t xml:space="preserve"> </w:t>
      </w:r>
    </w:p>
    <w:p w14:paraId="324F1CD6" w14:textId="77777777" w:rsidR="00E32613" w:rsidRPr="0022506F" w:rsidRDefault="00E32613" w:rsidP="00EF3F0D">
      <w:pPr>
        <w:pStyle w:val="Heading1"/>
        <w:spacing w:before="0" w:line="240" w:lineRule="atLeast"/>
        <w:rPr>
          <w:rFonts w:ascii="Times New Roman" w:hAnsi="Times New Roman" w:cs="Times New Roman"/>
          <w:sz w:val="22"/>
          <w:szCs w:val="22"/>
          <w:u w:val="none"/>
        </w:rPr>
      </w:pPr>
    </w:p>
    <w:p w14:paraId="20120227" w14:textId="77777777" w:rsidR="00E32613" w:rsidRPr="0022506F" w:rsidRDefault="00E32613" w:rsidP="00EF3F0D">
      <w:pPr>
        <w:pStyle w:val="RulesSub-section"/>
        <w:jc w:val="left"/>
        <w:rPr>
          <w:szCs w:val="22"/>
        </w:rPr>
      </w:pPr>
      <w:r w:rsidRPr="0022506F">
        <w:rPr>
          <w:b/>
          <w:szCs w:val="22"/>
        </w:rPr>
        <w:t>A.</w:t>
      </w:r>
      <w:r w:rsidRPr="0022506F">
        <w:rPr>
          <w:b/>
          <w:szCs w:val="22"/>
        </w:rPr>
        <w:tab/>
        <w:t>Board.</w:t>
      </w:r>
      <w:r w:rsidR="00F3438F" w:rsidRPr="0022506F">
        <w:rPr>
          <w:szCs w:val="22"/>
        </w:rPr>
        <w:t xml:space="preserve"> </w:t>
      </w:r>
      <w:r w:rsidRPr="0022506F">
        <w:rPr>
          <w:szCs w:val="22"/>
        </w:rPr>
        <w:t>"Board" means Board of Environmental Protection.</w:t>
      </w:r>
    </w:p>
    <w:p w14:paraId="6DE965C9" w14:textId="77777777" w:rsidR="00E32613" w:rsidRPr="0022506F" w:rsidRDefault="00E32613" w:rsidP="00EF3F0D">
      <w:pPr>
        <w:pStyle w:val="RulesSub-section"/>
        <w:jc w:val="left"/>
        <w:rPr>
          <w:szCs w:val="22"/>
        </w:rPr>
      </w:pPr>
    </w:p>
    <w:p w14:paraId="2431DE17" w14:textId="35A9B89D" w:rsidR="00761F0E" w:rsidRPr="0022506F" w:rsidRDefault="00E32613" w:rsidP="009E09CC">
      <w:pPr>
        <w:pStyle w:val="RulesSub-section"/>
        <w:jc w:val="left"/>
        <w:rPr>
          <w:szCs w:val="22"/>
        </w:rPr>
      </w:pPr>
      <w:r w:rsidRPr="0022506F">
        <w:rPr>
          <w:b/>
          <w:szCs w:val="22"/>
        </w:rPr>
        <w:t>B.</w:t>
      </w:r>
      <w:r w:rsidRPr="0022506F">
        <w:rPr>
          <w:b/>
          <w:szCs w:val="22"/>
        </w:rPr>
        <w:tab/>
        <w:t>Department.</w:t>
      </w:r>
      <w:r w:rsidR="00F3438F" w:rsidRPr="0022506F">
        <w:rPr>
          <w:szCs w:val="22"/>
        </w:rPr>
        <w:t xml:space="preserve"> </w:t>
      </w:r>
      <w:r w:rsidR="00761F0E" w:rsidRPr="0022506F">
        <w:rPr>
          <w:szCs w:val="22"/>
        </w:rPr>
        <w:t xml:space="preserve">“Department" </w:t>
      </w:r>
      <w:r w:rsidR="00D14468" w:rsidRPr="0022506F">
        <w:rPr>
          <w:szCs w:val="22"/>
        </w:rPr>
        <w:t xml:space="preserve">has the same meaning as in the </w:t>
      </w:r>
      <w:r w:rsidR="00D14468" w:rsidRPr="0022506F">
        <w:rPr>
          <w:i/>
          <w:szCs w:val="22"/>
        </w:rPr>
        <w:t xml:space="preserve">Rule Concerning the Processing of Applications and Other Administrative Matters, </w:t>
      </w:r>
      <w:r w:rsidR="00D14468" w:rsidRPr="0022506F">
        <w:rPr>
          <w:szCs w:val="22"/>
        </w:rPr>
        <w:t xml:space="preserve">06-096 C.M.R. </w:t>
      </w:r>
      <w:proofErr w:type="spellStart"/>
      <w:r w:rsidR="00D14468" w:rsidRPr="0022506F">
        <w:rPr>
          <w:szCs w:val="22"/>
        </w:rPr>
        <w:t>ch.</w:t>
      </w:r>
      <w:proofErr w:type="spellEnd"/>
      <w:r w:rsidR="00D14468" w:rsidRPr="0022506F">
        <w:rPr>
          <w:szCs w:val="22"/>
        </w:rPr>
        <w:t xml:space="preserve"> 2.</w:t>
      </w:r>
    </w:p>
    <w:p w14:paraId="2821E11D" w14:textId="77777777" w:rsidR="00761F0E" w:rsidRPr="0022506F" w:rsidRDefault="00761F0E" w:rsidP="00761F0E">
      <w:pPr>
        <w:pStyle w:val="RulesSub-section"/>
        <w:rPr>
          <w:szCs w:val="22"/>
        </w:rPr>
      </w:pPr>
    </w:p>
    <w:p w14:paraId="68E6851A" w14:textId="3C440343" w:rsidR="00761F0E" w:rsidRPr="0022506F" w:rsidRDefault="00761F0E" w:rsidP="0040143C">
      <w:pPr>
        <w:pStyle w:val="RulesSub-section"/>
        <w:pBdr>
          <w:top w:val="single" w:sz="4" w:space="1" w:color="auto"/>
          <w:bottom w:val="single" w:sz="4" w:space="1" w:color="auto"/>
        </w:pBdr>
        <w:ind w:right="-90" w:firstLine="0"/>
        <w:jc w:val="left"/>
        <w:rPr>
          <w:szCs w:val="22"/>
        </w:rPr>
      </w:pPr>
      <w:r w:rsidRPr="0022506F">
        <w:rPr>
          <w:szCs w:val="22"/>
        </w:rPr>
        <w:t>NOTE:</w:t>
      </w:r>
      <w:r w:rsidR="0040143C" w:rsidRPr="0022506F">
        <w:rPr>
          <w:szCs w:val="22"/>
        </w:rPr>
        <w:t xml:space="preserve"> </w:t>
      </w:r>
      <w:r w:rsidRPr="0022506F">
        <w:rPr>
          <w:szCs w:val="22"/>
        </w:rPr>
        <w:t xml:space="preserve">As used in this </w:t>
      </w:r>
      <w:r w:rsidR="008E5746" w:rsidRPr="0022506F">
        <w:rPr>
          <w:szCs w:val="22"/>
        </w:rPr>
        <w:t>Chapter</w:t>
      </w:r>
      <w:r w:rsidRPr="0022506F">
        <w:rPr>
          <w:szCs w:val="22"/>
        </w:rPr>
        <w:t>, “</w:t>
      </w:r>
      <w:r w:rsidR="000373F5" w:rsidRPr="0022506F">
        <w:rPr>
          <w:szCs w:val="22"/>
        </w:rPr>
        <w:t>D</w:t>
      </w:r>
      <w:r w:rsidRPr="0022506F">
        <w:rPr>
          <w:szCs w:val="22"/>
        </w:rPr>
        <w:t>epartment” may refer to either the “</w:t>
      </w:r>
      <w:r w:rsidR="000373F5" w:rsidRPr="0022506F">
        <w:rPr>
          <w:szCs w:val="22"/>
        </w:rPr>
        <w:t>B</w:t>
      </w:r>
      <w:r w:rsidRPr="0022506F">
        <w:rPr>
          <w:szCs w:val="22"/>
        </w:rPr>
        <w:t>oard” or the “</w:t>
      </w:r>
      <w:r w:rsidR="000373F5" w:rsidRPr="0022506F">
        <w:rPr>
          <w:szCs w:val="22"/>
        </w:rPr>
        <w:t>C</w:t>
      </w:r>
      <w:r w:rsidRPr="0022506F">
        <w:rPr>
          <w:szCs w:val="22"/>
        </w:rPr>
        <w:t>ommissioner”.</w:t>
      </w:r>
      <w:r w:rsidR="0040143C" w:rsidRPr="0022506F">
        <w:rPr>
          <w:szCs w:val="22"/>
        </w:rPr>
        <w:t xml:space="preserve"> </w:t>
      </w:r>
      <w:r w:rsidRPr="0022506F">
        <w:rPr>
          <w:szCs w:val="22"/>
        </w:rPr>
        <w:t xml:space="preserve">Under certain circumstances, Maine statutes require that the </w:t>
      </w:r>
      <w:r w:rsidR="000373F5" w:rsidRPr="0022506F">
        <w:rPr>
          <w:szCs w:val="22"/>
        </w:rPr>
        <w:t>B</w:t>
      </w:r>
      <w:r w:rsidRPr="0022506F">
        <w:rPr>
          <w:szCs w:val="22"/>
        </w:rPr>
        <w:t xml:space="preserve">oard, rather than the </w:t>
      </w:r>
      <w:r w:rsidR="000373F5" w:rsidRPr="0022506F">
        <w:rPr>
          <w:szCs w:val="22"/>
        </w:rPr>
        <w:t>C</w:t>
      </w:r>
      <w:r w:rsidRPr="0022506F">
        <w:rPr>
          <w:szCs w:val="22"/>
        </w:rPr>
        <w:t xml:space="preserve">ommissioner, perform duties that may be described or referenced in </w:t>
      </w:r>
      <w:r w:rsidR="00E67032" w:rsidRPr="0022506F">
        <w:rPr>
          <w:szCs w:val="22"/>
        </w:rPr>
        <w:t xml:space="preserve">the </w:t>
      </w:r>
      <w:r w:rsidR="00E67032" w:rsidRPr="0022506F">
        <w:rPr>
          <w:i/>
          <w:iCs/>
          <w:szCs w:val="22"/>
        </w:rPr>
        <w:t xml:space="preserve">Hazardous Waste </w:t>
      </w:r>
      <w:r w:rsidR="009F5A42" w:rsidRPr="0022506F">
        <w:rPr>
          <w:i/>
          <w:iCs/>
          <w:szCs w:val="22"/>
        </w:rPr>
        <w:t>M</w:t>
      </w:r>
      <w:r w:rsidR="00E67032" w:rsidRPr="0022506F">
        <w:rPr>
          <w:i/>
          <w:iCs/>
          <w:szCs w:val="22"/>
        </w:rPr>
        <w:t xml:space="preserve">anagement </w:t>
      </w:r>
      <w:r w:rsidR="009F5A42" w:rsidRPr="0022506F">
        <w:rPr>
          <w:i/>
          <w:iCs/>
          <w:szCs w:val="22"/>
        </w:rPr>
        <w:t>R</w:t>
      </w:r>
      <w:r w:rsidR="00E67032" w:rsidRPr="0022506F">
        <w:rPr>
          <w:i/>
          <w:iCs/>
          <w:szCs w:val="22"/>
        </w:rPr>
        <w:t>ules</w:t>
      </w:r>
      <w:r w:rsidR="00E67032" w:rsidRPr="0022506F">
        <w:rPr>
          <w:szCs w:val="22"/>
        </w:rPr>
        <w:t xml:space="preserve">, 06-096 C.M.R. </w:t>
      </w:r>
      <w:proofErr w:type="spellStart"/>
      <w:r w:rsidR="00E67032" w:rsidRPr="0022506F">
        <w:rPr>
          <w:szCs w:val="22"/>
        </w:rPr>
        <w:t>chs</w:t>
      </w:r>
      <w:proofErr w:type="spellEnd"/>
      <w:r w:rsidR="00E67032" w:rsidRPr="0022506F">
        <w:rPr>
          <w:szCs w:val="22"/>
        </w:rPr>
        <w:t>. 850</w:t>
      </w:r>
      <w:r w:rsidR="009F5A42" w:rsidRPr="0022506F">
        <w:rPr>
          <w:szCs w:val="22"/>
        </w:rPr>
        <w:t xml:space="preserve"> </w:t>
      </w:r>
      <w:r w:rsidR="00E67032" w:rsidRPr="0022506F">
        <w:rPr>
          <w:szCs w:val="22"/>
        </w:rPr>
        <w:t>- 858</w:t>
      </w:r>
      <w:r w:rsidR="008E5746" w:rsidRPr="0022506F">
        <w:rPr>
          <w:szCs w:val="22"/>
        </w:rPr>
        <w:t>r</w:t>
      </w:r>
      <w:r w:rsidRPr="0022506F">
        <w:rPr>
          <w:szCs w:val="22"/>
        </w:rPr>
        <w:t xml:space="preserve"> (e.g.</w:t>
      </w:r>
      <w:r w:rsidR="00627056" w:rsidRPr="0022506F">
        <w:rPr>
          <w:szCs w:val="22"/>
        </w:rPr>
        <w:t>,</w:t>
      </w:r>
      <w:r w:rsidRPr="0022506F">
        <w:rPr>
          <w:szCs w:val="22"/>
        </w:rPr>
        <w:t xml:space="preserve"> licensing of commercial</w:t>
      </w:r>
      <w:r w:rsidR="0040143C" w:rsidRPr="0022506F">
        <w:rPr>
          <w:szCs w:val="22"/>
        </w:rPr>
        <w:t xml:space="preserve"> </w:t>
      </w:r>
      <w:r w:rsidRPr="0022506F">
        <w:rPr>
          <w:szCs w:val="22"/>
        </w:rPr>
        <w:t>hazardous waste facilities pursuant to 38 M</w:t>
      </w:r>
      <w:r w:rsidR="00412F0F" w:rsidRPr="0022506F">
        <w:rPr>
          <w:szCs w:val="22"/>
        </w:rPr>
        <w:t>.</w:t>
      </w:r>
      <w:r w:rsidRPr="0022506F">
        <w:rPr>
          <w:szCs w:val="22"/>
        </w:rPr>
        <w:t>R</w:t>
      </w:r>
      <w:r w:rsidR="00412F0F" w:rsidRPr="0022506F">
        <w:rPr>
          <w:szCs w:val="22"/>
        </w:rPr>
        <w:t>.</w:t>
      </w:r>
      <w:r w:rsidRPr="0022506F">
        <w:rPr>
          <w:szCs w:val="22"/>
        </w:rPr>
        <w:t>S</w:t>
      </w:r>
      <w:r w:rsidR="00412F0F" w:rsidRPr="0022506F">
        <w:rPr>
          <w:szCs w:val="22"/>
        </w:rPr>
        <w:t>.</w:t>
      </w:r>
      <w:r w:rsidR="0040143C" w:rsidRPr="0022506F">
        <w:rPr>
          <w:szCs w:val="22"/>
        </w:rPr>
        <w:t xml:space="preserve"> §</w:t>
      </w:r>
      <w:r w:rsidRPr="0022506F">
        <w:rPr>
          <w:szCs w:val="22"/>
        </w:rPr>
        <w:t>1319-R; licensing of projects of “statewide significance” pursuant to 38 M</w:t>
      </w:r>
      <w:r w:rsidR="00412F0F" w:rsidRPr="0022506F">
        <w:rPr>
          <w:szCs w:val="22"/>
        </w:rPr>
        <w:t>.</w:t>
      </w:r>
      <w:r w:rsidRPr="0022506F">
        <w:rPr>
          <w:szCs w:val="22"/>
        </w:rPr>
        <w:t>R</w:t>
      </w:r>
      <w:r w:rsidR="00412F0F" w:rsidRPr="0022506F">
        <w:rPr>
          <w:szCs w:val="22"/>
        </w:rPr>
        <w:t>.</w:t>
      </w:r>
      <w:r w:rsidRPr="0022506F">
        <w:rPr>
          <w:szCs w:val="22"/>
        </w:rPr>
        <w:t>S</w:t>
      </w:r>
      <w:r w:rsidR="00412F0F" w:rsidRPr="0022506F">
        <w:rPr>
          <w:szCs w:val="22"/>
        </w:rPr>
        <w:t>.</w:t>
      </w:r>
      <w:r w:rsidR="0040143C" w:rsidRPr="0022506F">
        <w:rPr>
          <w:szCs w:val="22"/>
        </w:rPr>
        <w:t xml:space="preserve"> §</w:t>
      </w:r>
      <w:r w:rsidRPr="0022506F">
        <w:rPr>
          <w:szCs w:val="22"/>
        </w:rPr>
        <w:t>341-D).</w:t>
      </w:r>
    </w:p>
    <w:p w14:paraId="6FE1F04F" w14:textId="77777777" w:rsidR="00761F0E" w:rsidRPr="0022506F" w:rsidRDefault="00761F0E" w:rsidP="00761F0E">
      <w:pPr>
        <w:pStyle w:val="RulesSub-section"/>
        <w:jc w:val="left"/>
        <w:rPr>
          <w:szCs w:val="22"/>
        </w:rPr>
      </w:pPr>
    </w:p>
    <w:p w14:paraId="6408C6AE" w14:textId="77777777" w:rsidR="00E32613" w:rsidRPr="0022506F" w:rsidRDefault="00E32613" w:rsidP="00EF3F0D">
      <w:pPr>
        <w:pStyle w:val="RulesSub-section"/>
        <w:jc w:val="left"/>
        <w:rPr>
          <w:szCs w:val="22"/>
        </w:rPr>
      </w:pPr>
      <w:r w:rsidRPr="0022506F">
        <w:rPr>
          <w:b/>
          <w:szCs w:val="22"/>
        </w:rPr>
        <w:t>C.</w:t>
      </w:r>
      <w:r w:rsidRPr="0022506F">
        <w:rPr>
          <w:b/>
          <w:szCs w:val="22"/>
        </w:rPr>
        <w:tab/>
        <w:t>Generator.</w:t>
      </w:r>
      <w:r w:rsidR="00F3438F" w:rsidRPr="0022506F">
        <w:rPr>
          <w:szCs w:val="22"/>
        </w:rPr>
        <w:t xml:space="preserve"> </w:t>
      </w:r>
      <w:r w:rsidRPr="0022506F">
        <w:rPr>
          <w:szCs w:val="22"/>
        </w:rPr>
        <w:t>"Generator" means a person whose act or process produces a waste which is or may be hazardous or whose act first causes a hazardous waste to become subject to regulation.</w:t>
      </w:r>
    </w:p>
    <w:p w14:paraId="3FBAE098" w14:textId="77777777" w:rsidR="00E32613" w:rsidRPr="0022506F" w:rsidRDefault="00E32613" w:rsidP="00EF3F0D">
      <w:pPr>
        <w:pStyle w:val="RulesSub-section"/>
        <w:jc w:val="left"/>
        <w:rPr>
          <w:szCs w:val="22"/>
        </w:rPr>
      </w:pPr>
    </w:p>
    <w:p w14:paraId="7F4709D2" w14:textId="77777777" w:rsidR="00672434" w:rsidRPr="00D132E7" w:rsidRDefault="00672434" w:rsidP="00E4427C">
      <w:pPr>
        <w:pStyle w:val="RulesSub-section"/>
        <w:numPr>
          <w:ilvl w:val="0"/>
          <w:numId w:val="1"/>
        </w:numPr>
        <w:jc w:val="left"/>
        <w:rPr>
          <w:szCs w:val="22"/>
        </w:rPr>
      </w:pPr>
      <w:r w:rsidRPr="0022506F">
        <w:rPr>
          <w:b/>
          <w:szCs w:val="22"/>
        </w:rPr>
        <w:lastRenderedPageBreak/>
        <w:t xml:space="preserve">Large Quantity Generator. </w:t>
      </w:r>
      <w:r w:rsidRPr="0022506F">
        <w:rPr>
          <w:szCs w:val="22"/>
        </w:rPr>
        <w:t>“Large Quantity Generator” means a generator that does any one of the following:</w:t>
      </w:r>
    </w:p>
    <w:p w14:paraId="6350BEFD" w14:textId="77777777" w:rsidR="00672434" w:rsidRPr="0022506F" w:rsidRDefault="00672434" w:rsidP="00E4427C">
      <w:pPr>
        <w:pStyle w:val="RulesSub-section"/>
        <w:ind w:left="1080" w:firstLine="0"/>
        <w:jc w:val="left"/>
        <w:rPr>
          <w:b/>
          <w:szCs w:val="22"/>
        </w:rPr>
      </w:pPr>
    </w:p>
    <w:p w14:paraId="2BBBD9EF" w14:textId="183E0346" w:rsidR="00672434" w:rsidRPr="00D132E7" w:rsidRDefault="00672434" w:rsidP="00E4427C">
      <w:pPr>
        <w:pStyle w:val="RulesSub-section"/>
        <w:numPr>
          <w:ilvl w:val="0"/>
          <w:numId w:val="2"/>
        </w:numPr>
        <w:jc w:val="left"/>
        <w:rPr>
          <w:szCs w:val="22"/>
        </w:rPr>
      </w:pPr>
      <w:r w:rsidRPr="0022506F">
        <w:rPr>
          <w:szCs w:val="22"/>
        </w:rPr>
        <w:t>Generates 100 kilograms (approximately 27 gallons) or more of hazardous waste per calendar month</w:t>
      </w:r>
      <w:r w:rsidR="002F618B" w:rsidRPr="0022506F">
        <w:rPr>
          <w:szCs w:val="22"/>
        </w:rPr>
        <w:t>;</w:t>
      </w:r>
    </w:p>
    <w:p w14:paraId="60A4807C" w14:textId="77777777" w:rsidR="00672434" w:rsidRPr="0022506F" w:rsidRDefault="00672434" w:rsidP="00672434">
      <w:pPr>
        <w:pStyle w:val="RulesSub-section"/>
        <w:ind w:left="1080"/>
        <w:jc w:val="left"/>
        <w:rPr>
          <w:szCs w:val="22"/>
        </w:rPr>
      </w:pPr>
    </w:p>
    <w:p w14:paraId="21E20D02" w14:textId="6457EDA0" w:rsidR="00672434" w:rsidRPr="00D132E7" w:rsidRDefault="00672434" w:rsidP="00E4427C">
      <w:pPr>
        <w:pStyle w:val="RulesSub-section"/>
        <w:numPr>
          <w:ilvl w:val="0"/>
          <w:numId w:val="2"/>
        </w:numPr>
        <w:jc w:val="left"/>
        <w:rPr>
          <w:szCs w:val="22"/>
        </w:rPr>
      </w:pPr>
      <w:r w:rsidRPr="0022506F">
        <w:rPr>
          <w:szCs w:val="22"/>
        </w:rPr>
        <w:t xml:space="preserve">Generates in a calendar month acute hazardous wastes in quantities greater than those set forth in </w:t>
      </w:r>
      <w:bookmarkStart w:id="2" w:name="_Hlk44073713"/>
      <w:r w:rsidR="003E08DD" w:rsidRPr="0022506F">
        <w:rPr>
          <w:szCs w:val="22"/>
        </w:rPr>
        <w:t>06-096</w:t>
      </w:r>
      <w:r w:rsidR="00AD0623" w:rsidRPr="0022506F">
        <w:rPr>
          <w:szCs w:val="22"/>
        </w:rPr>
        <w:t xml:space="preserve"> C.M.R. </w:t>
      </w:r>
      <w:proofErr w:type="spellStart"/>
      <w:r w:rsidR="00AD0623" w:rsidRPr="0022506F">
        <w:rPr>
          <w:szCs w:val="22"/>
        </w:rPr>
        <w:t>ch.</w:t>
      </w:r>
      <w:proofErr w:type="spellEnd"/>
      <w:r w:rsidR="00AD0623" w:rsidRPr="0022506F">
        <w:rPr>
          <w:szCs w:val="22"/>
        </w:rPr>
        <w:t xml:space="preserve"> 850, §</w:t>
      </w:r>
      <w:bookmarkEnd w:id="2"/>
      <w:r w:rsidRPr="0022506F">
        <w:rPr>
          <w:szCs w:val="22"/>
        </w:rPr>
        <w:t xml:space="preserve"> </w:t>
      </w:r>
      <w:r w:rsidR="00241F1C" w:rsidRPr="0022506F">
        <w:rPr>
          <w:szCs w:val="22"/>
        </w:rPr>
        <w:t>3(A)(5)(c)</w:t>
      </w:r>
      <w:r w:rsidR="002F618B" w:rsidRPr="0022506F">
        <w:rPr>
          <w:szCs w:val="22"/>
        </w:rPr>
        <w:t>;</w:t>
      </w:r>
    </w:p>
    <w:p w14:paraId="7819D825" w14:textId="77777777" w:rsidR="00672434" w:rsidRPr="0022506F" w:rsidRDefault="00672434" w:rsidP="00E4427C">
      <w:pPr>
        <w:pStyle w:val="RulesSub-section"/>
        <w:ind w:left="1440"/>
        <w:jc w:val="left"/>
        <w:rPr>
          <w:szCs w:val="22"/>
        </w:rPr>
      </w:pPr>
    </w:p>
    <w:p w14:paraId="1285FC27" w14:textId="1C4409E4" w:rsidR="00672434" w:rsidRPr="00D132E7" w:rsidRDefault="00672434" w:rsidP="00E4427C">
      <w:pPr>
        <w:pStyle w:val="RulesSub-section"/>
        <w:numPr>
          <w:ilvl w:val="0"/>
          <w:numId w:val="2"/>
        </w:numPr>
        <w:jc w:val="left"/>
        <w:rPr>
          <w:szCs w:val="22"/>
        </w:rPr>
      </w:pPr>
      <w:r w:rsidRPr="0022506F">
        <w:rPr>
          <w:szCs w:val="22"/>
        </w:rPr>
        <w:t>Accumulates more than 600 kilograms (approximately 165 gallons) of hazardous waste at any one time</w:t>
      </w:r>
      <w:r w:rsidR="002F618B" w:rsidRPr="0022506F">
        <w:rPr>
          <w:szCs w:val="22"/>
        </w:rPr>
        <w:t>;</w:t>
      </w:r>
      <w:r w:rsidRPr="0022506F">
        <w:rPr>
          <w:szCs w:val="22"/>
        </w:rPr>
        <w:t xml:space="preserve"> or</w:t>
      </w:r>
    </w:p>
    <w:p w14:paraId="39272F9F" w14:textId="77777777" w:rsidR="00672434" w:rsidRPr="0022506F" w:rsidRDefault="00672434" w:rsidP="00E4427C">
      <w:pPr>
        <w:pStyle w:val="RulesSub-section"/>
        <w:ind w:left="1440"/>
        <w:jc w:val="left"/>
        <w:rPr>
          <w:szCs w:val="22"/>
        </w:rPr>
      </w:pPr>
    </w:p>
    <w:p w14:paraId="2F5ABD3B" w14:textId="2AC5B5A0" w:rsidR="00672434" w:rsidRPr="00D132E7" w:rsidRDefault="00672434" w:rsidP="00E4427C">
      <w:pPr>
        <w:pStyle w:val="RulesSub-section"/>
        <w:numPr>
          <w:ilvl w:val="0"/>
          <w:numId w:val="2"/>
        </w:numPr>
        <w:jc w:val="left"/>
        <w:rPr>
          <w:szCs w:val="22"/>
        </w:rPr>
      </w:pPr>
      <w:r w:rsidRPr="0022506F">
        <w:rPr>
          <w:szCs w:val="22"/>
        </w:rPr>
        <w:t xml:space="preserve">Accumulates at any one time acute hazardous wastes in quantities greater than those set forth in </w:t>
      </w:r>
      <w:bookmarkStart w:id="3" w:name="_Hlk50475324"/>
      <w:r w:rsidR="00D64B7B" w:rsidRPr="0022506F">
        <w:rPr>
          <w:szCs w:val="22"/>
        </w:rPr>
        <w:t xml:space="preserve">06-096 C.M.R. </w:t>
      </w:r>
      <w:proofErr w:type="spellStart"/>
      <w:r w:rsidR="00D64B7B" w:rsidRPr="0022506F">
        <w:rPr>
          <w:szCs w:val="22"/>
        </w:rPr>
        <w:t>ch.</w:t>
      </w:r>
      <w:proofErr w:type="spellEnd"/>
      <w:r w:rsidR="00D64B7B" w:rsidRPr="0022506F">
        <w:rPr>
          <w:szCs w:val="22"/>
        </w:rPr>
        <w:t xml:space="preserve"> 850</w:t>
      </w:r>
      <w:bookmarkEnd w:id="3"/>
      <w:r w:rsidR="00D64B7B" w:rsidRPr="0022506F">
        <w:rPr>
          <w:szCs w:val="22"/>
        </w:rPr>
        <w:t>, §</w:t>
      </w:r>
      <w:r w:rsidRPr="0022506F">
        <w:rPr>
          <w:szCs w:val="22"/>
        </w:rPr>
        <w:t xml:space="preserve"> </w:t>
      </w:r>
      <w:r w:rsidR="00241F1C" w:rsidRPr="0022506F">
        <w:rPr>
          <w:szCs w:val="22"/>
        </w:rPr>
        <w:t>3</w:t>
      </w:r>
      <w:r w:rsidRPr="0022506F">
        <w:rPr>
          <w:szCs w:val="22"/>
        </w:rPr>
        <w:t>(A)(5)(c).</w:t>
      </w:r>
    </w:p>
    <w:p w14:paraId="471A4B70" w14:textId="77777777" w:rsidR="00672434" w:rsidRPr="0022506F" w:rsidRDefault="00672434" w:rsidP="00672434">
      <w:pPr>
        <w:pStyle w:val="RulesSub-section"/>
        <w:ind w:left="1080"/>
        <w:jc w:val="left"/>
        <w:rPr>
          <w:szCs w:val="22"/>
        </w:rPr>
      </w:pPr>
    </w:p>
    <w:p w14:paraId="56CCDAB5" w14:textId="77777777" w:rsidR="00672434" w:rsidRPr="00D132E7" w:rsidRDefault="00672434" w:rsidP="00E4427C">
      <w:pPr>
        <w:pStyle w:val="RulesSub-section"/>
        <w:numPr>
          <w:ilvl w:val="0"/>
          <w:numId w:val="1"/>
        </w:numPr>
        <w:jc w:val="left"/>
        <w:rPr>
          <w:szCs w:val="22"/>
        </w:rPr>
      </w:pPr>
      <w:r w:rsidRPr="0022506F">
        <w:rPr>
          <w:b/>
          <w:szCs w:val="22"/>
        </w:rPr>
        <w:t>Small Quantity Generator.</w:t>
      </w:r>
      <w:r w:rsidR="00554223" w:rsidRPr="0022506F">
        <w:rPr>
          <w:b/>
          <w:szCs w:val="22"/>
        </w:rPr>
        <w:t xml:space="preserve"> </w:t>
      </w:r>
      <w:r w:rsidR="00554223" w:rsidRPr="0022506F">
        <w:rPr>
          <w:szCs w:val="22"/>
        </w:rPr>
        <w:t>“Small Quantity Generator” means a generator that does all of the following:</w:t>
      </w:r>
    </w:p>
    <w:p w14:paraId="0BEF357D" w14:textId="77777777" w:rsidR="00672434" w:rsidRPr="0022506F" w:rsidRDefault="00672434" w:rsidP="00E4427C">
      <w:pPr>
        <w:pStyle w:val="RulesSub-section"/>
        <w:ind w:left="1080" w:firstLine="0"/>
        <w:jc w:val="left"/>
        <w:rPr>
          <w:b/>
          <w:szCs w:val="22"/>
        </w:rPr>
      </w:pPr>
    </w:p>
    <w:p w14:paraId="72E3A6D1" w14:textId="7DD574AB" w:rsidR="00672434" w:rsidRPr="00D132E7" w:rsidRDefault="00554223" w:rsidP="00E4427C">
      <w:pPr>
        <w:pStyle w:val="RulesSub-section"/>
        <w:numPr>
          <w:ilvl w:val="0"/>
          <w:numId w:val="3"/>
        </w:numPr>
        <w:jc w:val="left"/>
        <w:rPr>
          <w:szCs w:val="22"/>
        </w:rPr>
      </w:pPr>
      <w:r w:rsidRPr="0022506F">
        <w:rPr>
          <w:szCs w:val="22"/>
        </w:rPr>
        <w:t>Generates less than 100 kilograms (approximately 27 gallons) of hazardous waste per calendar month</w:t>
      </w:r>
      <w:r w:rsidR="002F618B" w:rsidRPr="0022506F">
        <w:rPr>
          <w:szCs w:val="22"/>
        </w:rPr>
        <w:t>;</w:t>
      </w:r>
    </w:p>
    <w:p w14:paraId="228398CA" w14:textId="77777777" w:rsidR="00672434" w:rsidRPr="0022506F" w:rsidRDefault="00672434" w:rsidP="00E4427C">
      <w:pPr>
        <w:pStyle w:val="RulesSub-section"/>
        <w:ind w:left="1170"/>
        <w:jc w:val="left"/>
        <w:rPr>
          <w:szCs w:val="22"/>
        </w:rPr>
      </w:pPr>
    </w:p>
    <w:p w14:paraId="2D893069" w14:textId="00E9B125" w:rsidR="00672434" w:rsidRPr="00D132E7" w:rsidRDefault="00554223" w:rsidP="00E4427C">
      <w:pPr>
        <w:pStyle w:val="RulesSub-section"/>
        <w:numPr>
          <w:ilvl w:val="0"/>
          <w:numId w:val="3"/>
        </w:numPr>
        <w:jc w:val="left"/>
        <w:rPr>
          <w:szCs w:val="22"/>
        </w:rPr>
      </w:pPr>
      <w:r w:rsidRPr="0022506F">
        <w:rPr>
          <w:szCs w:val="22"/>
        </w:rPr>
        <w:t>Accumulates a total of no more than 55 gallons (approximately 200 kilograms) of hazardous waste at any one time</w:t>
      </w:r>
      <w:r w:rsidR="002F618B" w:rsidRPr="0022506F">
        <w:rPr>
          <w:szCs w:val="22"/>
        </w:rPr>
        <w:t>;</w:t>
      </w:r>
      <w:r w:rsidRPr="0022506F">
        <w:rPr>
          <w:szCs w:val="22"/>
        </w:rPr>
        <w:t xml:space="preserve"> and</w:t>
      </w:r>
    </w:p>
    <w:p w14:paraId="0312FA60" w14:textId="77777777" w:rsidR="00672434" w:rsidRPr="0022506F" w:rsidRDefault="00672434" w:rsidP="00672434">
      <w:pPr>
        <w:pStyle w:val="RulesSub-section"/>
        <w:ind w:left="1080"/>
        <w:jc w:val="left"/>
        <w:rPr>
          <w:szCs w:val="22"/>
        </w:rPr>
      </w:pPr>
    </w:p>
    <w:p w14:paraId="0A1BDA45" w14:textId="2EFE5480" w:rsidR="00672434" w:rsidRPr="00D132E7" w:rsidRDefault="00554223" w:rsidP="00E4427C">
      <w:pPr>
        <w:pStyle w:val="RulesSub-section"/>
        <w:numPr>
          <w:ilvl w:val="0"/>
          <w:numId w:val="3"/>
        </w:numPr>
        <w:jc w:val="left"/>
        <w:rPr>
          <w:szCs w:val="22"/>
        </w:rPr>
      </w:pPr>
      <w:r w:rsidRPr="0022506F">
        <w:rPr>
          <w:szCs w:val="22"/>
        </w:rPr>
        <w:t xml:space="preserve">Generates in a calendar month acute hazardous wastes in quantities no more than those set forth in </w:t>
      </w:r>
      <w:r w:rsidR="00D64B7B" w:rsidRPr="0022506F">
        <w:rPr>
          <w:szCs w:val="22"/>
        </w:rPr>
        <w:t xml:space="preserve">06-096 C.M.R. </w:t>
      </w:r>
      <w:proofErr w:type="spellStart"/>
      <w:r w:rsidR="00D64B7B" w:rsidRPr="0022506F">
        <w:rPr>
          <w:szCs w:val="22"/>
        </w:rPr>
        <w:t>ch.</w:t>
      </w:r>
      <w:proofErr w:type="spellEnd"/>
      <w:r w:rsidR="00D64B7B" w:rsidRPr="0022506F">
        <w:rPr>
          <w:szCs w:val="22"/>
        </w:rPr>
        <w:t xml:space="preserve"> 850, §</w:t>
      </w:r>
      <w:r w:rsidRPr="0022506F">
        <w:rPr>
          <w:szCs w:val="22"/>
        </w:rPr>
        <w:t xml:space="preserve"> </w:t>
      </w:r>
      <w:r w:rsidR="00241F1C" w:rsidRPr="0022506F">
        <w:rPr>
          <w:szCs w:val="22"/>
        </w:rPr>
        <w:t>3</w:t>
      </w:r>
      <w:r w:rsidR="00A06769" w:rsidRPr="0022506F">
        <w:rPr>
          <w:szCs w:val="22"/>
        </w:rPr>
        <w:t>(</w:t>
      </w:r>
      <w:r w:rsidRPr="0022506F">
        <w:rPr>
          <w:szCs w:val="22"/>
        </w:rPr>
        <w:t xml:space="preserve">A)(5)(c) and accumulates at any one time acute hazardous wastes in quantities no more than those set forth in </w:t>
      </w:r>
      <w:r w:rsidR="00CF4203" w:rsidRPr="0022506F">
        <w:rPr>
          <w:szCs w:val="22"/>
        </w:rPr>
        <w:t xml:space="preserve">06-096 C.M.R. </w:t>
      </w:r>
      <w:proofErr w:type="spellStart"/>
      <w:r w:rsidR="00CF4203" w:rsidRPr="0022506F">
        <w:rPr>
          <w:szCs w:val="22"/>
        </w:rPr>
        <w:t>ch.</w:t>
      </w:r>
      <w:proofErr w:type="spellEnd"/>
      <w:r w:rsidR="00CF4203" w:rsidRPr="0022506F">
        <w:rPr>
          <w:szCs w:val="22"/>
        </w:rPr>
        <w:t xml:space="preserve"> 850, §</w:t>
      </w:r>
      <w:r w:rsidRPr="0022506F">
        <w:rPr>
          <w:szCs w:val="22"/>
        </w:rPr>
        <w:t xml:space="preserve"> </w:t>
      </w:r>
      <w:r w:rsidR="00241F1C" w:rsidRPr="0022506F">
        <w:rPr>
          <w:szCs w:val="22"/>
        </w:rPr>
        <w:t>3(A)(5)(c)</w:t>
      </w:r>
      <w:r w:rsidRPr="0022506F">
        <w:rPr>
          <w:szCs w:val="22"/>
        </w:rPr>
        <w:t>.</w:t>
      </w:r>
    </w:p>
    <w:p w14:paraId="69912EAE" w14:textId="77777777" w:rsidR="00672434" w:rsidRPr="0022506F" w:rsidRDefault="00672434" w:rsidP="00672434">
      <w:pPr>
        <w:pStyle w:val="RulesSub-section"/>
        <w:ind w:left="1080"/>
        <w:jc w:val="left"/>
        <w:rPr>
          <w:szCs w:val="22"/>
        </w:rPr>
      </w:pPr>
    </w:p>
    <w:p w14:paraId="01B8C117" w14:textId="77777777" w:rsidR="00672434" w:rsidRPr="00D132E7" w:rsidRDefault="00672434" w:rsidP="00E4427C">
      <w:pPr>
        <w:pStyle w:val="RulesSub-section"/>
        <w:numPr>
          <w:ilvl w:val="0"/>
          <w:numId w:val="1"/>
        </w:numPr>
        <w:jc w:val="left"/>
        <w:rPr>
          <w:szCs w:val="22"/>
        </w:rPr>
      </w:pPr>
      <w:r w:rsidRPr="0022506F">
        <w:rPr>
          <w:b/>
          <w:szCs w:val="22"/>
        </w:rPr>
        <w:t>Small Quantity Generator Plus.</w:t>
      </w:r>
      <w:r w:rsidR="00554223" w:rsidRPr="0022506F">
        <w:rPr>
          <w:b/>
          <w:szCs w:val="22"/>
        </w:rPr>
        <w:t xml:space="preserve"> </w:t>
      </w:r>
      <w:r w:rsidR="00554223" w:rsidRPr="0022506F">
        <w:rPr>
          <w:szCs w:val="22"/>
        </w:rPr>
        <w:t>“Small Quantity Generator Plus” means a generator that does all of the following:</w:t>
      </w:r>
    </w:p>
    <w:p w14:paraId="27D44B86" w14:textId="77777777" w:rsidR="00672434" w:rsidRPr="0022506F" w:rsidRDefault="00672434" w:rsidP="00672434">
      <w:pPr>
        <w:pStyle w:val="RulesSub-section"/>
        <w:jc w:val="left"/>
        <w:rPr>
          <w:szCs w:val="22"/>
        </w:rPr>
      </w:pPr>
    </w:p>
    <w:p w14:paraId="1662280E" w14:textId="6DFC867E" w:rsidR="00554223" w:rsidRPr="00D132E7" w:rsidRDefault="00554223" w:rsidP="00554223">
      <w:pPr>
        <w:pStyle w:val="RulesSub-section"/>
        <w:numPr>
          <w:ilvl w:val="0"/>
          <w:numId w:val="4"/>
        </w:numPr>
        <w:jc w:val="left"/>
        <w:rPr>
          <w:szCs w:val="22"/>
        </w:rPr>
      </w:pPr>
      <w:r w:rsidRPr="0022506F">
        <w:rPr>
          <w:szCs w:val="22"/>
        </w:rPr>
        <w:t>Generates less than 100 kilograms (approximately 27 gallons) of hazardous waste per calendar month</w:t>
      </w:r>
      <w:r w:rsidR="002F618B" w:rsidRPr="0022506F">
        <w:rPr>
          <w:szCs w:val="22"/>
        </w:rPr>
        <w:t>;</w:t>
      </w:r>
    </w:p>
    <w:p w14:paraId="4EA7596E" w14:textId="77777777" w:rsidR="00554223" w:rsidRPr="0022506F" w:rsidRDefault="00554223" w:rsidP="00554223">
      <w:pPr>
        <w:pStyle w:val="RulesSub-section"/>
        <w:ind w:left="1170"/>
        <w:jc w:val="left"/>
        <w:rPr>
          <w:szCs w:val="22"/>
        </w:rPr>
      </w:pPr>
    </w:p>
    <w:p w14:paraId="051EC195" w14:textId="0BC0815E" w:rsidR="00554223" w:rsidRPr="00D132E7" w:rsidRDefault="00554223" w:rsidP="00554223">
      <w:pPr>
        <w:pStyle w:val="RulesSub-section"/>
        <w:numPr>
          <w:ilvl w:val="0"/>
          <w:numId w:val="4"/>
        </w:numPr>
        <w:jc w:val="left"/>
        <w:rPr>
          <w:szCs w:val="22"/>
        </w:rPr>
      </w:pPr>
      <w:r w:rsidRPr="0022506F">
        <w:rPr>
          <w:szCs w:val="22"/>
        </w:rPr>
        <w:t>Accumulates over 55 gallons (approximately 200 kilograms), but no more than 600 kilograms (approximately 165 gallons) of hazardous waste at any one time</w:t>
      </w:r>
      <w:r w:rsidR="002F618B" w:rsidRPr="0022506F">
        <w:rPr>
          <w:szCs w:val="22"/>
        </w:rPr>
        <w:t>;</w:t>
      </w:r>
      <w:r w:rsidRPr="0022506F">
        <w:rPr>
          <w:szCs w:val="22"/>
        </w:rPr>
        <w:t xml:space="preserve"> and</w:t>
      </w:r>
    </w:p>
    <w:p w14:paraId="07F524D5" w14:textId="77777777" w:rsidR="00554223" w:rsidRPr="0022506F" w:rsidRDefault="00554223" w:rsidP="00554223">
      <w:pPr>
        <w:pStyle w:val="RulesSub-section"/>
        <w:ind w:left="1080"/>
        <w:jc w:val="left"/>
        <w:rPr>
          <w:szCs w:val="22"/>
        </w:rPr>
      </w:pPr>
    </w:p>
    <w:p w14:paraId="6292BF97" w14:textId="114879F3" w:rsidR="00554223" w:rsidRPr="00D132E7" w:rsidRDefault="00554223" w:rsidP="00554223">
      <w:pPr>
        <w:pStyle w:val="RulesSub-section"/>
        <w:numPr>
          <w:ilvl w:val="0"/>
          <w:numId w:val="4"/>
        </w:numPr>
        <w:jc w:val="left"/>
        <w:rPr>
          <w:szCs w:val="22"/>
        </w:rPr>
      </w:pPr>
      <w:r w:rsidRPr="0022506F">
        <w:rPr>
          <w:szCs w:val="22"/>
        </w:rPr>
        <w:t xml:space="preserve">Generates in a calendar month acute hazardous wastes in quantities no more than those set forth in </w:t>
      </w:r>
      <w:r w:rsidR="00CF4203" w:rsidRPr="0022506F">
        <w:rPr>
          <w:szCs w:val="22"/>
        </w:rPr>
        <w:t xml:space="preserve">06-096 C.M.R. </w:t>
      </w:r>
      <w:proofErr w:type="spellStart"/>
      <w:r w:rsidR="00CF4203" w:rsidRPr="0022506F">
        <w:rPr>
          <w:szCs w:val="22"/>
        </w:rPr>
        <w:t>ch.</w:t>
      </w:r>
      <w:proofErr w:type="spellEnd"/>
      <w:r w:rsidR="00CF4203" w:rsidRPr="0022506F">
        <w:rPr>
          <w:szCs w:val="22"/>
        </w:rPr>
        <w:t xml:space="preserve"> 850, §</w:t>
      </w:r>
      <w:r w:rsidRPr="0022506F">
        <w:rPr>
          <w:szCs w:val="22"/>
        </w:rPr>
        <w:t xml:space="preserve"> </w:t>
      </w:r>
      <w:r w:rsidR="00241F1C" w:rsidRPr="0022506F">
        <w:rPr>
          <w:szCs w:val="22"/>
        </w:rPr>
        <w:t>3</w:t>
      </w:r>
      <w:r w:rsidRPr="0022506F">
        <w:rPr>
          <w:szCs w:val="22"/>
        </w:rPr>
        <w:t xml:space="preserve">(A)(5)(c) and accumulates at any one time acute hazardous wastes in quantities no more than those set forth in </w:t>
      </w:r>
      <w:r w:rsidR="00CF4203" w:rsidRPr="0022506F">
        <w:rPr>
          <w:szCs w:val="22"/>
        </w:rPr>
        <w:t xml:space="preserve">06-096 C.M.R. </w:t>
      </w:r>
      <w:proofErr w:type="spellStart"/>
      <w:r w:rsidR="00CF4203" w:rsidRPr="0022506F">
        <w:rPr>
          <w:szCs w:val="22"/>
        </w:rPr>
        <w:t>ch.</w:t>
      </w:r>
      <w:proofErr w:type="spellEnd"/>
      <w:r w:rsidR="00CF4203" w:rsidRPr="0022506F">
        <w:rPr>
          <w:szCs w:val="22"/>
        </w:rPr>
        <w:t xml:space="preserve"> 850, §</w:t>
      </w:r>
      <w:r w:rsidRPr="0022506F">
        <w:rPr>
          <w:szCs w:val="22"/>
        </w:rPr>
        <w:t xml:space="preserve"> </w:t>
      </w:r>
      <w:r w:rsidR="00241F1C" w:rsidRPr="0022506F">
        <w:rPr>
          <w:szCs w:val="22"/>
        </w:rPr>
        <w:t>3</w:t>
      </w:r>
      <w:r w:rsidRPr="0022506F">
        <w:rPr>
          <w:szCs w:val="22"/>
        </w:rPr>
        <w:t>(A)(5)(c).</w:t>
      </w:r>
    </w:p>
    <w:p w14:paraId="7C35FB3C" w14:textId="77777777" w:rsidR="00672434" w:rsidRPr="00DF24EA" w:rsidRDefault="00672434" w:rsidP="00EF3F0D">
      <w:pPr>
        <w:pStyle w:val="RulesSub-section"/>
        <w:jc w:val="left"/>
        <w:rPr>
          <w:szCs w:val="22"/>
        </w:rPr>
      </w:pPr>
    </w:p>
    <w:p w14:paraId="3DF41459" w14:textId="77777777" w:rsidR="00E32613" w:rsidRPr="00935A03" w:rsidRDefault="00E32613" w:rsidP="00EF3F0D">
      <w:pPr>
        <w:pStyle w:val="RulesSub-section"/>
        <w:jc w:val="left"/>
      </w:pPr>
      <w:r w:rsidRPr="00935A03">
        <w:rPr>
          <w:b/>
        </w:rPr>
        <w:t>D.</w:t>
      </w:r>
      <w:r w:rsidRPr="00935A03">
        <w:rPr>
          <w:b/>
        </w:rPr>
        <w:tab/>
        <w:t>Handle.</w:t>
      </w:r>
      <w:r w:rsidR="00F3438F" w:rsidRPr="00935A03">
        <w:t xml:space="preserve"> </w:t>
      </w:r>
      <w:r w:rsidRPr="00935A03">
        <w:t>"Handle" means to store, transfer, collect, separate, salvage, process, reduce, recover, incinerate, treat or dispose of.</w:t>
      </w:r>
    </w:p>
    <w:p w14:paraId="57BD755E" w14:textId="77777777" w:rsidR="00E32613" w:rsidRPr="00935A03" w:rsidRDefault="00E32613" w:rsidP="00EF3F0D">
      <w:pPr>
        <w:pStyle w:val="RulesSub-section"/>
        <w:jc w:val="left"/>
      </w:pPr>
    </w:p>
    <w:p w14:paraId="1A4C8B97" w14:textId="3B7F45B6" w:rsidR="00E32613" w:rsidRPr="00935A03" w:rsidRDefault="00E32613" w:rsidP="00EF3F0D">
      <w:pPr>
        <w:pStyle w:val="RulesSub-section"/>
        <w:jc w:val="left"/>
      </w:pPr>
      <w:r w:rsidRPr="00935A03">
        <w:rPr>
          <w:b/>
        </w:rPr>
        <w:t>E.</w:t>
      </w:r>
      <w:r w:rsidRPr="00935A03">
        <w:rPr>
          <w:b/>
        </w:rPr>
        <w:tab/>
        <w:t>Site.</w:t>
      </w:r>
      <w:r w:rsidR="00F3438F" w:rsidRPr="00935A03">
        <w:t xml:space="preserve"> </w:t>
      </w:r>
      <w:r w:rsidRPr="00935A03">
        <w:t xml:space="preserve">"Site" means the same or geographically contiguous property which may be divided by a public or private right-of-way, provided that the entrance and exit between the properties is at a crossroads intersection and access is by crossing as opposed to going along the right-of-way. </w:t>
      </w:r>
      <w:r w:rsidRPr="00935A03">
        <w:lastRenderedPageBreak/>
        <w:t xml:space="preserve">Noncontiguous properties owned by the same person but connected by a right-of-way which </w:t>
      </w:r>
      <w:r w:rsidR="004E11E7">
        <w:t>t</w:t>
      </w:r>
      <w:r w:rsidRPr="00935A03">
        <w:t>he</w:t>
      </w:r>
      <w:r w:rsidR="00CA5D35">
        <w:t xml:space="preserve"> </w:t>
      </w:r>
      <w:r w:rsidR="00B574F9">
        <w:t>person</w:t>
      </w:r>
      <w:r w:rsidRPr="00935A03">
        <w:t xml:space="preserve"> controls and to which the public does not have access is also considered site property.</w:t>
      </w:r>
    </w:p>
    <w:p w14:paraId="0593DDAD" w14:textId="77777777" w:rsidR="00E32613" w:rsidRPr="00935A03" w:rsidRDefault="00E32613" w:rsidP="00EF3F0D">
      <w:pPr>
        <w:pStyle w:val="RulesSub-section"/>
        <w:jc w:val="left"/>
      </w:pPr>
    </w:p>
    <w:p w14:paraId="14ABE3B5" w14:textId="0EBAA2FA" w:rsidR="00E32613" w:rsidRPr="00935A03" w:rsidRDefault="00E32613" w:rsidP="00EF3F0D">
      <w:pPr>
        <w:pStyle w:val="RulesSub-section"/>
        <w:jc w:val="left"/>
      </w:pPr>
      <w:r w:rsidRPr="00935A03">
        <w:rPr>
          <w:b/>
        </w:rPr>
        <w:t>F.</w:t>
      </w:r>
      <w:r w:rsidRPr="00935A03">
        <w:rPr>
          <w:b/>
        </w:rPr>
        <w:tab/>
        <w:t>Waste.</w:t>
      </w:r>
      <w:r w:rsidR="00F3438F" w:rsidRPr="00935A03">
        <w:rPr>
          <w:b/>
        </w:rPr>
        <w:t xml:space="preserve"> </w:t>
      </w:r>
      <w:r w:rsidRPr="00935A03">
        <w:t>"Waste" means any useless, unwanted or discarded substance or material, whether or not such substance or material has any other or future use and includes any substance or material that is spilled, leaked, pumped, poured, emitted, disposed, emptied, or dumped onto the land or into the water or ambient air.</w:t>
      </w:r>
      <w:r w:rsidR="00327D68" w:rsidRPr="00327D68">
        <w:t xml:space="preserve"> </w:t>
      </w:r>
      <w:r w:rsidR="00327D68">
        <w:t xml:space="preserve"> </w:t>
      </w:r>
      <w:r w:rsidR="00327D68" w:rsidRPr="00327D68">
        <w:t xml:space="preserve">“Hazardous wastes” are those wastes as defined and identified in </w:t>
      </w:r>
      <w:r w:rsidR="00327D68" w:rsidRPr="00D15514">
        <w:rPr>
          <w:i/>
        </w:rPr>
        <w:t>Identification of Hazar</w:t>
      </w:r>
      <w:bookmarkStart w:id="4" w:name="_Hlk50475293"/>
      <w:r w:rsidR="00327D68" w:rsidRPr="00D15514">
        <w:rPr>
          <w:i/>
        </w:rPr>
        <w:t>dous Wastes</w:t>
      </w:r>
      <w:r w:rsidR="00327D68" w:rsidRPr="00327D68">
        <w:t>, 06-09</w:t>
      </w:r>
      <w:bookmarkEnd w:id="4"/>
      <w:r w:rsidR="00327D68" w:rsidRPr="00327D68">
        <w:t xml:space="preserve">6 C.M.R. </w:t>
      </w:r>
      <w:proofErr w:type="spellStart"/>
      <w:r w:rsidR="00327D68" w:rsidRPr="00327D68">
        <w:t>ch.</w:t>
      </w:r>
      <w:proofErr w:type="spellEnd"/>
      <w:r w:rsidR="00327D68" w:rsidRPr="00327D68">
        <w:t xml:space="preserve"> 850.</w:t>
      </w:r>
    </w:p>
    <w:p w14:paraId="214B5087" w14:textId="77777777" w:rsidR="00E32613" w:rsidRPr="00935A03" w:rsidRDefault="00E32613" w:rsidP="00EF3F0D">
      <w:pPr>
        <w:pStyle w:val="RulesSub-section"/>
        <w:jc w:val="left"/>
      </w:pPr>
    </w:p>
    <w:p w14:paraId="615D003E" w14:textId="77777777" w:rsidR="00E32613" w:rsidRPr="00935A03" w:rsidRDefault="00E32613" w:rsidP="00EF3F0D">
      <w:pPr>
        <w:pStyle w:val="RulesSub-section"/>
        <w:jc w:val="left"/>
      </w:pPr>
      <w:r w:rsidRPr="00935A03">
        <w:rPr>
          <w:b/>
        </w:rPr>
        <w:t>G.</w:t>
      </w:r>
      <w:r w:rsidRPr="00935A03">
        <w:rPr>
          <w:b/>
        </w:rPr>
        <w:tab/>
        <w:t>Double Walled Tank.</w:t>
      </w:r>
      <w:r w:rsidR="00F3438F" w:rsidRPr="00935A03">
        <w:t xml:space="preserve"> </w:t>
      </w:r>
      <w:r w:rsidRPr="00935A03">
        <w:t>"Double Walled Tank" means a tank that is enclosed within a second outer wall and that includes secondary containment or a leak detection system that allows for only minimal discharges during leakage for tank piping. An automatic leak detection system monitors the cavity between the inner and outer walls of the double walled tank.</w:t>
      </w:r>
    </w:p>
    <w:p w14:paraId="47DF2303" w14:textId="77777777" w:rsidR="00E32613" w:rsidRPr="00935A03" w:rsidRDefault="00E32613" w:rsidP="00EF3F0D">
      <w:pPr>
        <w:spacing w:line="240" w:lineRule="atLeast"/>
        <w:ind w:left="720" w:hanging="360"/>
        <w:rPr>
          <w:sz w:val="22"/>
          <w:szCs w:val="22"/>
        </w:rPr>
      </w:pPr>
    </w:p>
    <w:p w14:paraId="564F17C9" w14:textId="77777777" w:rsidR="00E32613" w:rsidRPr="00935A03" w:rsidRDefault="00E32613" w:rsidP="00EF3F0D">
      <w:pPr>
        <w:pStyle w:val="RulesSection"/>
        <w:jc w:val="left"/>
        <w:rPr>
          <w:b/>
        </w:rPr>
      </w:pPr>
      <w:r w:rsidRPr="00935A03">
        <w:rPr>
          <w:b/>
        </w:rPr>
        <w:t>4.</w:t>
      </w:r>
      <w:r w:rsidRPr="00935A03">
        <w:rPr>
          <w:b/>
        </w:rPr>
        <w:tab/>
        <w:t>Applicability</w:t>
      </w:r>
    </w:p>
    <w:p w14:paraId="335050DD" w14:textId="77777777" w:rsidR="00E32613" w:rsidRPr="00935A03" w:rsidRDefault="00E32613" w:rsidP="00EF3F0D">
      <w:pPr>
        <w:pStyle w:val="Heading1"/>
        <w:spacing w:before="0" w:line="240" w:lineRule="atLeast"/>
        <w:rPr>
          <w:rFonts w:ascii="Times New Roman" w:hAnsi="Times New Roman" w:cs="Times New Roman"/>
          <w:sz w:val="22"/>
          <w:szCs w:val="22"/>
          <w:u w:val="none"/>
        </w:rPr>
      </w:pPr>
    </w:p>
    <w:p w14:paraId="2B3AF5C5" w14:textId="4A001913" w:rsidR="00E32613" w:rsidRPr="00935A03" w:rsidRDefault="00E32613" w:rsidP="00EF3F0D">
      <w:pPr>
        <w:spacing w:line="240" w:lineRule="atLeast"/>
        <w:ind w:left="720" w:hanging="360"/>
        <w:rPr>
          <w:sz w:val="22"/>
          <w:szCs w:val="22"/>
        </w:rPr>
      </w:pPr>
      <w:r w:rsidRPr="00935A03">
        <w:rPr>
          <w:b/>
          <w:sz w:val="22"/>
          <w:szCs w:val="22"/>
        </w:rPr>
        <w:t>A.</w:t>
      </w:r>
      <w:r w:rsidRPr="00935A03">
        <w:rPr>
          <w:sz w:val="22"/>
          <w:szCs w:val="22"/>
        </w:rPr>
        <w:tab/>
        <w:t xml:space="preserve">A generator who handles hazardous waste on the site of its generation also </w:t>
      </w:r>
      <w:r w:rsidR="00D4345E">
        <w:rPr>
          <w:sz w:val="22"/>
          <w:szCs w:val="22"/>
        </w:rPr>
        <w:t>shall</w:t>
      </w:r>
      <w:r w:rsidR="00D4345E" w:rsidRPr="00935A03">
        <w:rPr>
          <w:sz w:val="22"/>
          <w:szCs w:val="22"/>
        </w:rPr>
        <w:t xml:space="preserve"> </w:t>
      </w:r>
      <w:r w:rsidRPr="00935A03">
        <w:rPr>
          <w:sz w:val="22"/>
          <w:szCs w:val="22"/>
        </w:rPr>
        <w:t xml:space="preserve">comply with applicable standards and requirements set forth in </w:t>
      </w:r>
      <w:r w:rsidR="005F0124" w:rsidRPr="005F0124">
        <w:rPr>
          <w:sz w:val="22"/>
          <w:szCs w:val="22"/>
        </w:rPr>
        <w:t xml:space="preserve">06-096 C.M.R. </w:t>
      </w:r>
      <w:proofErr w:type="spellStart"/>
      <w:r w:rsidR="005F0124" w:rsidRPr="005F0124">
        <w:rPr>
          <w:sz w:val="22"/>
          <w:szCs w:val="22"/>
        </w:rPr>
        <w:t>ch</w:t>
      </w:r>
      <w:r w:rsidR="005F0124">
        <w:rPr>
          <w:sz w:val="22"/>
          <w:szCs w:val="22"/>
        </w:rPr>
        <w:t>s</w:t>
      </w:r>
      <w:proofErr w:type="spellEnd"/>
      <w:r w:rsidR="005F0124" w:rsidRPr="005F0124">
        <w:rPr>
          <w:sz w:val="22"/>
          <w:szCs w:val="22"/>
        </w:rPr>
        <w:t xml:space="preserve">. </w:t>
      </w:r>
      <w:r w:rsidRPr="00935A03">
        <w:rPr>
          <w:sz w:val="22"/>
          <w:szCs w:val="22"/>
        </w:rPr>
        <w:t>850, 852, 854, 855, 856 and 857.</w:t>
      </w:r>
    </w:p>
    <w:p w14:paraId="0FF344FC" w14:textId="7EB661AB" w:rsidR="00E32613" w:rsidRDefault="00E32613" w:rsidP="00EF3F0D">
      <w:pPr>
        <w:spacing w:line="240" w:lineRule="atLeast"/>
        <w:ind w:left="720" w:hanging="360"/>
        <w:rPr>
          <w:sz w:val="22"/>
          <w:szCs w:val="22"/>
        </w:rPr>
      </w:pPr>
    </w:p>
    <w:p w14:paraId="35CDD409" w14:textId="3C9A37F6" w:rsidR="00501513" w:rsidRPr="00AF7BA5" w:rsidRDefault="00AF7BA5" w:rsidP="00ED46AD">
      <w:pPr>
        <w:pBdr>
          <w:top w:val="single" w:sz="8" w:space="1" w:color="auto"/>
          <w:bottom w:val="single" w:sz="8" w:space="1" w:color="auto"/>
        </w:pBdr>
        <w:spacing w:line="240" w:lineRule="atLeast"/>
        <w:ind w:left="1080" w:hanging="720"/>
        <w:rPr>
          <w:sz w:val="22"/>
          <w:szCs w:val="22"/>
        </w:rPr>
      </w:pPr>
      <w:r>
        <w:rPr>
          <w:sz w:val="22"/>
          <w:szCs w:val="22"/>
        </w:rPr>
        <w:t>NOTE:</w:t>
      </w:r>
      <w:r w:rsidR="00BB4BAD">
        <w:rPr>
          <w:sz w:val="22"/>
          <w:szCs w:val="22"/>
        </w:rPr>
        <w:tab/>
      </w:r>
      <w:r w:rsidR="009B6814">
        <w:rPr>
          <w:sz w:val="22"/>
          <w:szCs w:val="22"/>
        </w:rPr>
        <w:t>R</w:t>
      </w:r>
      <w:r w:rsidR="00652D18">
        <w:rPr>
          <w:sz w:val="22"/>
          <w:szCs w:val="22"/>
        </w:rPr>
        <w:t xml:space="preserve">efer to </w:t>
      </w:r>
      <w:r w:rsidR="001F230D">
        <w:rPr>
          <w:sz w:val="22"/>
          <w:szCs w:val="22"/>
        </w:rPr>
        <w:t xml:space="preserve">06-096 C.M.R. </w:t>
      </w:r>
      <w:proofErr w:type="spellStart"/>
      <w:r w:rsidR="001F230D">
        <w:rPr>
          <w:sz w:val="22"/>
          <w:szCs w:val="22"/>
        </w:rPr>
        <w:t>ch.</w:t>
      </w:r>
      <w:proofErr w:type="spellEnd"/>
      <w:r w:rsidR="001F230D">
        <w:rPr>
          <w:sz w:val="22"/>
          <w:szCs w:val="22"/>
        </w:rPr>
        <w:t xml:space="preserve"> 850, </w:t>
      </w:r>
      <w:r w:rsidR="00C3373D">
        <w:rPr>
          <w:sz w:val="22"/>
          <w:szCs w:val="22"/>
        </w:rPr>
        <w:t xml:space="preserve">§ </w:t>
      </w:r>
      <w:r w:rsidR="00322511">
        <w:rPr>
          <w:sz w:val="22"/>
          <w:szCs w:val="22"/>
        </w:rPr>
        <w:t>3</w:t>
      </w:r>
      <w:r w:rsidR="00C3373D">
        <w:rPr>
          <w:sz w:val="22"/>
          <w:szCs w:val="22"/>
        </w:rPr>
        <w:t>(</w:t>
      </w:r>
      <w:r w:rsidR="001C4EF0">
        <w:rPr>
          <w:sz w:val="22"/>
          <w:szCs w:val="22"/>
        </w:rPr>
        <w:t>A</w:t>
      </w:r>
      <w:r w:rsidR="00C3373D">
        <w:rPr>
          <w:sz w:val="22"/>
          <w:szCs w:val="22"/>
        </w:rPr>
        <w:t>)</w:t>
      </w:r>
      <w:r w:rsidR="00E07CC9">
        <w:rPr>
          <w:sz w:val="22"/>
          <w:szCs w:val="22"/>
        </w:rPr>
        <w:t>(</w:t>
      </w:r>
      <w:r w:rsidR="00322511">
        <w:rPr>
          <w:sz w:val="22"/>
          <w:szCs w:val="22"/>
        </w:rPr>
        <w:t>5</w:t>
      </w:r>
      <w:r w:rsidR="00E07CC9">
        <w:rPr>
          <w:sz w:val="22"/>
          <w:szCs w:val="22"/>
        </w:rPr>
        <w:t>)</w:t>
      </w:r>
      <w:r w:rsidR="00C3373D">
        <w:rPr>
          <w:sz w:val="22"/>
          <w:szCs w:val="22"/>
        </w:rPr>
        <w:t>(d)</w:t>
      </w:r>
      <w:r w:rsidR="00322511">
        <w:rPr>
          <w:sz w:val="22"/>
          <w:szCs w:val="22"/>
        </w:rPr>
        <w:t xml:space="preserve"> for </w:t>
      </w:r>
      <w:r w:rsidR="00652D18">
        <w:rPr>
          <w:sz w:val="22"/>
          <w:szCs w:val="22"/>
        </w:rPr>
        <w:t xml:space="preserve">the standards </w:t>
      </w:r>
      <w:r w:rsidR="003B39A7">
        <w:rPr>
          <w:sz w:val="22"/>
          <w:szCs w:val="22"/>
        </w:rPr>
        <w:t>for</w:t>
      </w:r>
      <w:r w:rsidR="00741193">
        <w:rPr>
          <w:sz w:val="22"/>
          <w:szCs w:val="22"/>
        </w:rPr>
        <w:t xml:space="preserve"> </w:t>
      </w:r>
      <w:r w:rsidR="00323043">
        <w:rPr>
          <w:sz w:val="22"/>
          <w:szCs w:val="22"/>
        </w:rPr>
        <w:t>a Small Quantity Generator or Small Qu</w:t>
      </w:r>
      <w:r w:rsidR="00E07CC9">
        <w:rPr>
          <w:sz w:val="22"/>
          <w:szCs w:val="22"/>
        </w:rPr>
        <w:t>an</w:t>
      </w:r>
      <w:r w:rsidR="00323043">
        <w:rPr>
          <w:sz w:val="22"/>
          <w:szCs w:val="22"/>
        </w:rPr>
        <w:t>tity Generator Plus as defined in this Chapter</w:t>
      </w:r>
      <w:r w:rsidR="00197874">
        <w:rPr>
          <w:sz w:val="22"/>
          <w:szCs w:val="22"/>
        </w:rPr>
        <w:t>.</w:t>
      </w:r>
      <w:r w:rsidR="00652D18">
        <w:rPr>
          <w:sz w:val="22"/>
          <w:szCs w:val="22"/>
        </w:rPr>
        <w:t xml:space="preserve"> </w:t>
      </w:r>
    </w:p>
    <w:p w14:paraId="66B22F78" w14:textId="77777777" w:rsidR="00501513" w:rsidRPr="00935A03" w:rsidRDefault="00501513" w:rsidP="00EF3F0D">
      <w:pPr>
        <w:spacing w:line="240" w:lineRule="atLeast"/>
        <w:ind w:left="720" w:hanging="360"/>
        <w:rPr>
          <w:sz w:val="22"/>
          <w:szCs w:val="22"/>
        </w:rPr>
      </w:pPr>
    </w:p>
    <w:p w14:paraId="02AA36CA" w14:textId="4C619C27" w:rsidR="00E32613" w:rsidRPr="00935A03" w:rsidRDefault="00E32613" w:rsidP="00EF3F0D">
      <w:pPr>
        <w:spacing w:line="240" w:lineRule="atLeast"/>
        <w:ind w:left="720" w:hanging="360"/>
        <w:rPr>
          <w:sz w:val="22"/>
          <w:szCs w:val="22"/>
        </w:rPr>
      </w:pPr>
      <w:r w:rsidRPr="00935A03">
        <w:rPr>
          <w:b/>
          <w:sz w:val="22"/>
          <w:szCs w:val="22"/>
        </w:rPr>
        <w:t>B.</w:t>
      </w:r>
      <w:r w:rsidRPr="00935A03">
        <w:rPr>
          <w:sz w:val="22"/>
          <w:szCs w:val="22"/>
        </w:rPr>
        <w:tab/>
        <w:t>Any person who imports hazardous waste from a foreign country into the State of Maine</w:t>
      </w:r>
      <w:r w:rsidR="00BA2C37">
        <w:rPr>
          <w:sz w:val="22"/>
          <w:szCs w:val="22"/>
        </w:rPr>
        <w:t xml:space="preserve"> or exports hazardous waste to a foreign country</w:t>
      </w:r>
      <w:r w:rsidRPr="00935A03">
        <w:rPr>
          <w:sz w:val="22"/>
          <w:szCs w:val="22"/>
        </w:rPr>
        <w:t xml:space="preserve"> shall comply with the standards and requirements applicable to generators established in this </w:t>
      </w:r>
      <w:r w:rsidR="00C9228B">
        <w:rPr>
          <w:sz w:val="22"/>
          <w:szCs w:val="22"/>
        </w:rPr>
        <w:t>Chapter</w:t>
      </w:r>
      <w:r w:rsidR="00BA2C37">
        <w:rPr>
          <w:sz w:val="22"/>
          <w:szCs w:val="22"/>
        </w:rPr>
        <w:t>,</w:t>
      </w:r>
      <w:r w:rsidRPr="00935A03">
        <w:rPr>
          <w:sz w:val="22"/>
          <w:szCs w:val="22"/>
        </w:rPr>
        <w:t xml:space="preserve"> in </w:t>
      </w:r>
      <w:r w:rsidR="00A85E99" w:rsidRPr="00A85E99">
        <w:rPr>
          <w:sz w:val="22"/>
          <w:szCs w:val="22"/>
        </w:rPr>
        <w:t xml:space="preserve">06-096 C.M.R. </w:t>
      </w:r>
      <w:proofErr w:type="spellStart"/>
      <w:r w:rsidR="00A85E99" w:rsidRPr="00A85E99">
        <w:rPr>
          <w:sz w:val="22"/>
          <w:szCs w:val="22"/>
        </w:rPr>
        <w:t>ch.</w:t>
      </w:r>
      <w:proofErr w:type="spellEnd"/>
      <w:r w:rsidR="00A85E99" w:rsidRPr="00A85E99">
        <w:rPr>
          <w:sz w:val="22"/>
          <w:szCs w:val="22"/>
        </w:rPr>
        <w:t xml:space="preserve"> 8</w:t>
      </w:r>
      <w:r w:rsidR="00A85E99">
        <w:rPr>
          <w:sz w:val="22"/>
          <w:szCs w:val="22"/>
        </w:rPr>
        <w:t>57</w:t>
      </w:r>
      <w:r w:rsidR="00BA2C37">
        <w:rPr>
          <w:sz w:val="22"/>
          <w:szCs w:val="22"/>
        </w:rPr>
        <w:t xml:space="preserve"> and </w:t>
      </w:r>
      <w:r w:rsidR="0006057A">
        <w:rPr>
          <w:sz w:val="22"/>
          <w:szCs w:val="22"/>
        </w:rPr>
        <w:t>in</w:t>
      </w:r>
      <w:r w:rsidR="00BA2C37">
        <w:rPr>
          <w:sz w:val="22"/>
          <w:szCs w:val="22"/>
        </w:rPr>
        <w:t xml:space="preserve"> 40 C.F.R. </w:t>
      </w:r>
      <w:r w:rsidR="00264FF0">
        <w:rPr>
          <w:sz w:val="22"/>
          <w:szCs w:val="22"/>
        </w:rPr>
        <w:t>Part</w:t>
      </w:r>
      <w:r w:rsidR="00BA2C37">
        <w:rPr>
          <w:sz w:val="22"/>
          <w:szCs w:val="22"/>
        </w:rPr>
        <w:t xml:space="preserve"> 262</w:t>
      </w:r>
      <w:r w:rsidR="00006D24">
        <w:rPr>
          <w:sz w:val="22"/>
          <w:szCs w:val="22"/>
        </w:rPr>
        <w:t xml:space="preserve"> Subpart H</w:t>
      </w:r>
      <w:r w:rsidRPr="00935A03">
        <w:rPr>
          <w:sz w:val="22"/>
          <w:szCs w:val="22"/>
        </w:rPr>
        <w:t>.</w:t>
      </w:r>
    </w:p>
    <w:p w14:paraId="5704A28C" w14:textId="77777777" w:rsidR="00E32613" w:rsidRPr="00935A03" w:rsidRDefault="00E32613" w:rsidP="00EF3F0D">
      <w:pPr>
        <w:spacing w:line="240" w:lineRule="atLeast"/>
        <w:ind w:left="720" w:hanging="360"/>
        <w:rPr>
          <w:sz w:val="22"/>
          <w:szCs w:val="22"/>
        </w:rPr>
      </w:pPr>
    </w:p>
    <w:p w14:paraId="67DCB36B" w14:textId="757062EE" w:rsidR="00E32613" w:rsidRPr="00935A03" w:rsidRDefault="00E32613" w:rsidP="00EF3F0D">
      <w:pPr>
        <w:spacing w:line="240" w:lineRule="atLeast"/>
        <w:ind w:left="720" w:hanging="360"/>
        <w:rPr>
          <w:sz w:val="22"/>
          <w:szCs w:val="22"/>
        </w:rPr>
      </w:pPr>
      <w:r w:rsidRPr="00935A03">
        <w:rPr>
          <w:b/>
          <w:sz w:val="22"/>
          <w:szCs w:val="22"/>
        </w:rPr>
        <w:t>C.</w:t>
      </w:r>
      <w:r w:rsidRPr="00935A03">
        <w:rPr>
          <w:sz w:val="22"/>
          <w:szCs w:val="22"/>
        </w:rPr>
        <w:tab/>
        <w:t>A farmer who generates waste pesticide</w:t>
      </w:r>
      <w:r w:rsidR="003C31BD">
        <w:rPr>
          <w:sz w:val="22"/>
          <w:szCs w:val="22"/>
        </w:rPr>
        <w:t xml:space="preserve"> re</w:t>
      </w:r>
      <w:r w:rsidR="001E0FCE">
        <w:rPr>
          <w:sz w:val="22"/>
          <w:szCs w:val="22"/>
        </w:rPr>
        <w:t>s</w:t>
      </w:r>
      <w:r w:rsidR="003C31BD">
        <w:rPr>
          <w:sz w:val="22"/>
          <w:szCs w:val="22"/>
        </w:rPr>
        <w:t>idue</w:t>
      </w:r>
      <w:r w:rsidRPr="00935A03">
        <w:rPr>
          <w:sz w:val="22"/>
          <w:szCs w:val="22"/>
        </w:rPr>
        <w:t>s which are hazardous waste</w:t>
      </w:r>
      <w:r w:rsidR="003149E1">
        <w:rPr>
          <w:sz w:val="22"/>
          <w:szCs w:val="22"/>
        </w:rPr>
        <w:t xml:space="preserve"> as a</w:t>
      </w:r>
      <w:r w:rsidR="00A2410D">
        <w:rPr>
          <w:sz w:val="22"/>
          <w:szCs w:val="22"/>
        </w:rPr>
        <w:t xml:space="preserve"> </w:t>
      </w:r>
      <w:r w:rsidR="003149E1">
        <w:rPr>
          <w:sz w:val="22"/>
          <w:szCs w:val="22"/>
        </w:rPr>
        <w:t>result of farming activity on the farmer’s own farm</w:t>
      </w:r>
      <w:r w:rsidRPr="00935A03">
        <w:rPr>
          <w:sz w:val="22"/>
          <w:szCs w:val="22"/>
        </w:rPr>
        <w:t xml:space="preserve"> and who complies with all of the requirements of Section 10 of this </w:t>
      </w:r>
      <w:r w:rsidR="00C20C3D" w:rsidRPr="00C20C3D">
        <w:rPr>
          <w:sz w:val="22"/>
          <w:szCs w:val="22"/>
        </w:rPr>
        <w:t>Chapter</w:t>
      </w:r>
      <w:r w:rsidRPr="00935A03">
        <w:rPr>
          <w:sz w:val="22"/>
          <w:szCs w:val="22"/>
        </w:rPr>
        <w:t xml:space="preserve"> is not required to comply with other standards in this </w:t>
      </w:r>
      <w:r w:rsidR="00C20C3D" w:rsidRPr="00C20C3D">
        <w:rPr>
          <w:sz w:val="22"/>
          <w:szCs w:val="22"/>
        </w:rPr>
        <w:t>Chapter</w:t>
      </w:r>
      <w:r w:rsidRPr="00935A03">
        <w:rPr>
          <w:sz w:val="22"/>
          <w:szCs w:val="22"/>
        </w:rPr>
        <w:t xml:space="preserve"> or in </w:t>
      </w:r>
      <w:r w:rsidR="00A85E99" w:rsidRPr="00A85E99">
        <w:rPr>
          <w:sz w:val="22"/>
          <w:szCs w:val="22"/>
        </w:rPr>
        <w:t xml:space="preserve">06-096 C.M.R. </w:t>
      </w:r>
      <w:proofErr w:type="spellStart"/>
      <w:r w:rsidR="00A85E99" w:rsidRPr="00A85E99">
        <w:rPr>
          <w:sz w:val="22"/>
          <w:szCs w:val="22"/>
        </w:rPr>
        <w:t>ch</w:t>
      </w:r>
      <w:r w:rsidR="005551B8">
        <w:rPr>
          <w:sz w:val="22"/>
          <w:szCs w:val="22"/>
        </w:rPr>
        <w:t>s</w:t>
      </w:r>
      <w:proofErr w:type="spellEnd"/>
      <w:r w:rsidR="00A85E99" w:rsidRPr="00A85E99">
        <w:rPr>
          <w:sz w:val="22"/>
          <w:szCs w:val="22"/>
        </w:rPr>
        <w:t xml:space="preserve">. </w:t>
      </w:r>
      <w:r w:rsidRPr="00935A03">
        <w:rPr>
          <w:sz w:val="22"/>
          <w:szCs w:val="22"/>
        </w:rPr>
        <w:t>852, 854, 855 and 856 with respect to such pesticide</w:t>
      </w:r>
      <w:r w:rsidR="00A2410D">
        <w:rPr>
          <w:sz w:val="22"/>
          <w:szCs w:val="22"/>
        </w:rPr>
        <w:t xml:space="preserve"> residue</w:t>
      </w:r>
      <w:r w:rsidRPr="00935A03">
        <w:rPr>
          <w:sz w:val="22"/>
          <w:szCs w:val="22"/>
        </w:rPr>
        <w:t>s.</w:t>
      </w:r>
    </w:p>
    <w:p w14:paraId="18DC098F" w14:textId="77777777" w:rsidR="00E32613" w:rsidRPr="00935A03" w:rsidRDefault="00E32613" w:rsidP="00EF3F0D">
      <w:pPr>
        <w:spacing w:line="240" w:lineRule="atLeast"/>
        <w:ind w:left="720" w:hanging="360"/>
        <w:rPr>
          <w:sz w:val="22"/>
          <w:szCs w:val="22"/>
        </w:rPr>
      </w:pPr>
    </w:p>
    <w:p w14:paraId="4C6765D3" w14:textId="77777777" w:rsidR="00E32613" w:rsidRPr="00935A03" w:rsidRDefault="00E32613" w:rsidP="00EF3F0D">
      <w:pPr>
        <w:pStyle w:val="RulesSection"/>
        <w:jc w:val="left"/>
      </w:pPr>
      <w:r w:rsidRPr="00935A03">
        <w:rPr>
          <w:b/>
        </w:rPr>
        <w:t>5.</w:t>
      </w:r>
      <w:r w:rsidRPr="00935A03">
        <w:rPr>
          <w:b/>
        </w:rPr>
        <w:tab/>
        <w:t>Hazardous Waste Determination.</w:t>
      </w:r>
      <w:r w:rsidR="00F3438F" w:rsidRPr="00935A03">
        <w:t xml:space="preserve"> </w:t>
      </w:r>
      <w:r w:rsidRPr="00935A03">
        <w:t>A person who generates a waste shall determine if that waste is hazardous by using the following method:</w:t>
      </w:r>
    </w:p>
    <w:p w14:paraId="35BA364E" w14:textId="77777777" w:rsidR="00E32613" w:rsidRPr="00935A03" w:rsidRDefault="00E32613" w:rsidP="00EF3F0D">
      <w:pPr>
        <w:spacing w:line="240" w:lineRule="atLeast"/>
        <w:ind w:left="360"/>
        <w:rPr>
          <w:sz w:val="22"/>
          <w:szCs w:val="22"/>
        </w:rPr>
      </w:pPr>
    </w:p>
    <w:p w14:paraId="43C22255" w14:textId="1E538499" w:rsidR="00E32613" w:rsidRPr="00935A03" w:rsidRDefault="00E32613" w:rsidP="00EF3F0D">
      <w:pPr>
        <w:pStyle w:val="RulesSub-section"/>
        <w:jc w:val="left"/>
      </w:pPr>
      <w:r w:rsidRPr="00935A03">
        <w:rPr>
          <w:b/>
        </w:rPr>
        <w:t>A.</w:t>
      </w:r>
      <w:r w:rsidRPr="00935A03">
        <w:tab/>
        <w:t xml:space="preserve">First determine if the waste is excluded from regulation under </w:t>
      </w:r>
      <w:r w:rsidR="005551B8" w:rsidRPr="005551B8">
        <w:t xml:space="preserve">06-096 C.M.R. </w:t>
      </w:r>
      <w:proofErr w:type="spellStart"/>
      <w:r w:rsidR="005551B8" w:rsidRPr="005551B8">
        <w:t>ch.</w:t>
      </w:r>
      <w:proofErr w:type="spellEnd"/>
      <w:r w:rsidR="005551B8" w:rsidRPr="005551B8">
        <w:t xml:space="preserve"> 850</w:t>
      </w:r>
      <w:r w:rsidRPr="00935A03">
        <w:t xml:space="preserve"> of the Department's rules.</w:t>
      </w:r>
    </w:p>
    <w:p w14:paraId="09ABE21C" w14:textId="77777777" w:rsidR="00E32613" w:rsidRPr="00935A03" w:rsidRDefault="00E32613" w:rsidP="00EF3F0D">
      <w:pPr>
        <w:pStyle w:val="RulesSub-section"/>
        <w:jc w:val="left"/>
      </w:pPr>
    </w:p>
    <w:p w14:paraId="220E0DBC" w14:textId="0512A971" w:rsidR="00E32613" w:rsidRPr="00935A03" w:rsidRDefault="00E32613" w:rsidP="00EF3F0D">
      <w:pPr>
        <w:pStyle w:val="RulesSub-section"/>
        <w:jc w:val="left"/>
      </w:pPr>
      <w:r w:rsidRPr="00935A03">
        <w:rPr>
          <w:b/>
        </w:rPr>
        <w:t>B.</w:t>
      </w:r>
      <w:r w:rsidRPr="00935A03">
        <w:rPr>
          <w:b/>
        </w:rPr>
        <w:tab/>
      </w:r>
      <w:r w:rsidRPr="00935A03">
        <w:t xml:space="preserve">Then determine if the waste is listed as a hazardous waste in </w:t>
      </w:r>
      <w:r w:rsidR="00812FF3" w:rsidRPr="00812FF3">
        <w:t xml:space="preserve">06-096 C.M.R. </w:t>
      </w:r>
      <w:proofErr w:type="spellStart"/>
      <w:r w:rsidR="00812FF3" w:rsidRPr="00812FF3">
        <w:t>ch.</w:t>
      </w:r>
      <w:proofErr w:type="spellEnd"/>
      <w:r w:rsidR="00812FF3" w:rsidRPr="00812FF3">
        <w:t xml:space="preserve"> 850</w:t>
      </w:r>
      <w:r w:rsidR="00DE6BD3">
        <w:t xml:space="preserve"> </w:t>
      </w:r>
      <w:r w:rsidRPr="00935A03">
        <w:t>of the Department's rules.</w:t>
      </w:r>
    </w:p>
    <w:p w14:paraId="1031BCAB" w14:textId="77777777" w:rsidR="00E32613" w:rsidRPr="00935A03" w:rsidRDefault="00E32613" w:rsidP="00EF3F0D">
      <w:pPr>
        <w:pStyle w:val="RulesSub-section"/>
        <w:jc w:val="left"/>
      </w:pPr>
    </w:p>
    <w:p w14:paraId="5F1F97A7" w14:textId="5ABDDD4F" w:rsidR="00E32613" w:rsidRPr="00935A03" w:rsidRDefault="00E32613" w:rsidP="00EF3F0D">
      <w:pPr>
        <w:pStyle w:val="RulesSub-section"/>
        <w:jc w:val="left"/>
      </w:pPr>
      <w:r w:rsidRPr="00935A03">
        <w:rPr>
          <w:b/>
        </w:rPr>
        <w:t>C.</w:t>
      </w:r>
      <w:r w:rsidRPr="00935A03">
        <w:tab/>
        <w:t xml:space="preserve">If the waste is not listed as a hazardous waste in </w:t>
      </w:r>
      <w:r w:rsidR="00812FF3" w:rsidRPr="00812FF3">
        <w:t xml:space="preserve">06-096 C.M.R. </w:t>
      </w:r>
      <w:proofErr w:type="spellStart"/>
      <w:r w:rsidR="00812FF3" w:rsidRPr="00812FF3">
        <w:t>ch.</w:t>
      </w:r>
      <w:proofErr w:type="spellEnd"/>
      <w:r w:rsidR="00812FF3" w:rsidRPr="00812FF3">
        <w:t xml:space="preserve"> 850</w:t>
      </w:r>
      <w:r w:rsidRPr="00935A03">
        <w:t xml:space="preserve">, the person shall determine whether the waste is identified by characteristic as a hazardous waste in </w:t>
      </w:r>
      <w:r w:rsidR="003F3DD3" w:rsidRPr="003F3DD3">
        <w:t xml:space="preserve">06-096 C.M.R. </w:t>
      </w:r>
      <w:proofErr w:type="spellStart"/>
      <w:r w:rsidR="003F3DD3" w:rsidRPr="003F3DD3">
        <w:t>ch.</w:t>
      </w:r>
      <w:proofErr w:type="spellEnd"/>
      <w:r w:rsidR="003F3DD3" w:rsidRPr="003F3DD3">
        <w:t xml:space="preserve"> 850</w:t>
      </w:r>
      <w:r w:rsidRPr="00935A03">
        <w:t xml:space="preserve"> by either:</w:t>
      </w:r>
    </w:p>
    <w:p w14:paraId="5A09CFF6" w14:textId="77777777" w:rsidR="00E32613" w:rsidRPr="00935A03" w:rsidRDefault="00E32613" w:rsidP="00EF3F0D">
      <w:pPr>
        <w:spacing w:line="240" w:lineRule="atLeast"/>
        <w:ind w:left="720" w:hanging="360"/>
        <w:rPr>
          <w:sz w:val="22"/>
          <w:szCs w:val="22"/>
        </w:rPr>
      </w:pPr>
    </w:p>
    <w:p w14:paraId="457BF898" w14:textId="526A53DE" w:rsidR="00E32613" w:rsidRPr="00935A03" w:rsidRDefault="00E32613" w:rsidP="00EF3F0D">
      <w:pPr>
        <w:pStyle w:val="RulesParagraph"/>
        <w:jc w:val="left"/>
      </w:pPr>
      <w:r w:rsidRPr="00935A03">
        <w:t>(l)</w:t>
      </w:r>
      <w:r w:rsidRPr="00935A03">
        <w:tab/>
        <w:t xml:space="preserve">Testing the waste according to the methods set forth in </w:t>
      </w:r>
      <w:r w:rsidR="003F3DD3" w:rsidRPr="003F3DD3">
        <w:t xml:space="preserve">06-096 C.M.R. </w:t>
      </w:r>
      <w:proofErr w:type="spellStart"/>
      <w:r w:rsidR="003F3DD3" w:rsidRPr="003F3DD3">
        <w:t>ch.</w:t>
      </w:r>
      <w:proofErr w:type="spellEnd"/>
      <w:r w:rsidR="003F3DD3" w:rsidRPr="003F3DD3">
        <w:t xml:space="preserve"> 850</w:t>
      </w:r>
      <w:r w:rsidRPr="00935A03">
        <w:t xml:space="preserve">, or according to an equivalent method approved under </w:t>
      </w:r>
      <w:r w:rsidR="009C2A76" w:rsidRPr="009C2A76">
        <w:t xml:space="preserve">06-096 C.M.R. </w:t>
      </w:r>
      <w:proofErr w:type="spellStart"/>
      <w:r w:rsidR="009C2A76" w:rsidRPr="009C2A76">
        <w:t>ch.</w:t>
      </w:r>
      <w:proofErr w:type="spellEnd"/>
      <w:r w:rsidR="009C2A76" w:rsidRPr="009C2A76">
        <w:t xml:space="preserve"> 850</w:t>
      </w:r>
      <w:r w:rsidRPr="00935A03">
        <w:t>; or</w:t>
      </w:r>
    </w:p>
    <w:p w14:paraId="3FFCAC18" w14:textId="77777777" w:rsidR="00E32613" w:rsidRPr="00935A03" w:rsidRDefault="00E32613" w:rsidP="00EF3F0D">
      <w:pPr>
        <w:pStyle w:val="RulesParagraph"/>
        <w:jc w:val="left"/>
      </w:pPr>
    </w:p>
    <w:p w14:paraId="5B62FC7E" w14:textId="77777777" w:rsidR="00E32613" w:rsidRPr="00935A03" w:rsidRDefault="00E32613" w:rsidP="00EF3F0D">
      <w:pPr>
        <w:pStyle w:val="RulesParagraph"/>
        <w:jc w:val="left"/>
      </w:pPr>
      <w:r w:rsidRPr="00935A03">
        <w:lastRenderedPageBreak/>
        <w:t>(2)</w:t>
      </w:r>
      <w:r w:rsidRPr="00935A03">
        <w:tab/>
        <w:t>Applying knowledge of the hazard characteristic of the waste in light of the materials or the processes used.</w:t>
      </w:r>
    </w:p>
    <w:p w14:paraId="7F7D5D90" w14:textId="77777777" w:rsidR="00E32613" w:rsidRPr="00935A03" w:rsidRDefault="00E32613" w:rsidP="00EF3F0D">
      <w:pPr>
        <w:spacing w:line="240" w:lineRule="atLeast"/>
        <w:ind w:left="1080" w:hanging="360"/>
        <w:rPr>
          <w:sz w:val="22"/>
          <w:szCs w:val="22"/>
        </w:rPr>
      </w:pPr>
    </w:p>
    <w:p w14:paraId="077B5DD1" w14:textId="77777777" w:rsidR="00E32613" w:rsidRPr="00935A03" w:rsidRDefault="00E32613" w:rsidP="00EF3F0D">
      <w:pPr>
        <w:pStyle w:val="RulesSection"/>
        <w:jc w:val="left"/>
        <w:rPr>
          <w:b/>
        </w:rPr>
      </w:pPr>
      <w:r w:rsidRPr="00935A03">
        <w:rPr>
          <w:b/>
        </w:rPr>
        <w:t>6.</w:t>
      </w:r>
      <w:r w:rsidRPr="00935A03">
        <w:rPr>
          <w:b/>
        </w:rPr>
        <w:tab/>
        <w:t>Identification Numbers</w:t>
      </w:r>
    </w:p>
    <w:p w14:paraId="22CAE22F" w14:textId="77777777" w:rsidR="00E32613" w:rsidRPr="00935A03" w:rsidRDefault="00E32613" w:rsidP="00EF3F0D">
      <w:pPr>
        <w:pStyle w:val="RulesSection"/>
        <w:jc w:val="left"/>
      </w:pPr>
    </w:p>
    <w:p w14:paraId="5C53F4F2" w14:textId="77777777" w:rsidR="00E32613" w:rsidRPr="00935A03" w:rsidRDefault="00E32613" w:rsidP="00EF3F0D">
      <w:pPr>
        <w:pStyle w:val="RulesSub-section"/>
        <w:jc w:val="left"/>
      </w:pPr>
      <w:r w:rsidRPr="00935A03">
        <w:rPr>
          <w:b/>
        </w:rPr>
        <w:t>A.</w:t>
      </w:r>
      <w:r w:rsidRPr="00935A03">
        <w:tab/>
        <w:t>No person shall generate hazardous waste without first having obtained a generator identification number specific for the site of waste generation except as provided for a small quantity generator below.</w:t>
      </w:r>
    </w:p>
    <w:p w14:paraId="1BE8D9E2" w14:textId="77777777" w:rsidR="00E32613" w:rsidRPr="00935A03" w:rsidRDefault="00E32613" w:rsidP="00EF3F0D">
      <w:pPr>
        <w:spacing w:line="240" w:lineRule="atLeast"/>
        <w:ind w:left="720" w:hanging="360"/>
        <w:rPr>
          <w:sz w:val="22"/>
          <w:szCs w:val="22"/>
        </w:rPr>
      </w:pPr>
    </w:p>
    <w:p w14:paraId="4EFB7124" w14:textId="75363CA8" w:rsidR="00E32613" w:rsidRPr="00935A03" w:rsidRDefault="00E32613" w:rsidP="00EF3F0D">
      <w:pPr>
        <w:pStyle w:val="RulesParagraph"/>
        <w:jc w:val="left"/>
      </w:pPr>
      <w:r w:rsidRPr="00935A03">
        <w:t>(1)</w:t>
      </w:r>
      <w:r w:rsidRPr="00935A03">
        <w:tab/>
        <w:t xml:space="preserve">The identification number </w:t>
      </w:r>
      <w:r w:rsidR="001F5A48">
        <w:t>is</w:t>
      </w:r>
      <w:r w:rsidRPr="00935A03">
        <w:t xml:space="preserve"> comprised of the identification number assigned to the generator by the United States Environmental Protection Agency or </w:t>
      </w:r>
      <w:r w:rsidR="00A32E70">
        <w:t xml:space="preserve">the Department, including </w:t>
      </w:r>
      <w:r w:rsidRPr="00935A03">
        <w:t xml:space="preserve">any </w:t>
      </w:r>
      <w:r w:rsidR="00A32E70">
        <w:t xml:space="preserve">state-specific </w:t>
      </w:r>
      <w:r w:rsidRPr="00935A03">
        <w:t>identifying number or letter as may be assigned by the Department.</w:t>
      </w:r>
    </w:p>
    <w:p w14:paraId="1F305B34" w14:textId="77777777" w:rsidR="00E32613" w:rsidRPr="00935A03" w:rsidRDefault="00E32613" w:rsidP="00EF3F0D">
      <w:pPr>
        <w:spacing w:line="240" w:lineRule="atLeast"/>
        <w:ind w:left="1080" w:hanging="360"/>
        <w:rPr>
          <w:sz w:val="22"/>
          <w:szCs w:val="22"/>
        </w:rPr>
      </w:pPr>
    </w:p>
    <w:p w14:paraId="2B0A227B" w14:textId="302E48EF" w:rsidR="00E32613" w:rsidRPr="00935A03" w:rsidRDefault="00E32613" w:rsidP="002B6764">
      <w:pPr>
        <w:pStyle w:val="RulesNoteparagraph"/>
        <w:pBdr>
          <w:top w:val="single" w:sz="4" w:space="1" w:color="auto"/>
          <w:bottom w:val="single" w:sz="4" w:space="1" w:color="auto"/>
        </w:pBdr>
        <w:jc w:val="left"/>
      </w:pPr>
      <w:r w:rsidRPr="00935A03">
        <w:t>NOTE:</w:t>
      </w:r>
      <w:r w:rsidRPr="00935A03">
        <w:tab/>
        <w:t xml:space="preserve">A generator may obtain an EPA identification number by applying to the Department of Environmental Protection, Bureau of </w:t>
      </w:r>
      <w:r w:rsidR="00E7107E" w:rsidRPr="00935A03">
        <w:t>Remediation</w:t>
      </w:r>
      <w:r w:rsidR="00412F0F" w:rsidRPr="00935A03">
        <w:t xml:space="preserve"> and Waste </w:t>
      </w:r>
      <w:r w:rsidR="00E7107E" w:rsidRPr="00935A03">
        <w:t>Management</w:t>
      </w:r>
      <w:r w:rsidRPr="00935A03">
        <w:t xml:space="preserve">, State House Station #17, </w:t>
      </w:r>
      <w:smartTag w:uri="urn:schemas-microsoft-com:office:smarttags" w:element="City">
        <w:r w:rsidRPr="00935A03">
          <w:t>Augusta</w:t>
        </w:r>
      </w:smartTag>
      <w:r w:rsidRPr="00935A03">
        <w:t xml:space="preserve">, </w:t>
      </w:r>
      <w:smartTag w:uri="urn:schemas-microsoft-com:office:smarttags" w:element="State">
        <w:r w:rsidRPr="00935A03">
          <w:t>Maine</w:t>
        </w:r>
      </w:smartTag>
      <w:r w:rsidRPr="00935A03">
        <w:t xml:space="preserve"> 04333-0017</w:t>
      </w:r>
      <w:r w:rsidR="0040143C">
        <w:t xml:space="preserve"> </w:t>
      </w:r>
      <w:r w:rsidRPr="00935A03">
        <w:t>using EPA form 8700</w:t>
      </w:r>
      <w:r w:rsidRPr="00935A03">
        <w:noBreakHyphen/>
        <w:t>12</w:t>
      </w:r>
      <w:r w:rsidR="00412F0F" w:rsidRPr="00935A03">
        <w:t xml:space="preserve"> “</w:t>
      </w:r>
      <w:r w:rsidR="00E7107E" w:rsidRPr="00935A03">
        <w:t>Notification</w:t>
      </w:r>
      <w:r w:rsidR="00412F0F" w:rsidRPr="00935A03">
        <w:t xml:space="preserve"> of RCRA Subtitle C Activities”</w:t>
      </w:r>
      <w:r w:rsidR="00B92C39" w:rsidRPr="00935A03">
        <w:t xml:space="preserve">. </w:t>
      </w:r>
    </w:p>
    <w:p w14:paraId="3ED981B4" w14:textId="77777777" w:rsidR="00E32613" w:rsidRPr="00935A03" w:rsidRDefault="00E32613" w:rsidP="00EF3F0D">
      <w:pPr>
        <w:spacing w:line="240" w:lineRule="atLeast"/>
        <w:ind w:left="1080" w:hanging="360"/>
        <w:rPr>
          <w:sz w:val="22"/>
          <w:szCs w:val="22"/>
        </w:rPr>
      </w:pPr>
    </w:p>
    <w:p w14:paraId="3951B8FF" w14:textId="1B4A62E5" w:rsidR="00E32613" w:rsidRPr="00935A03" w:rsidRDefault="00E32613" w:rsidP="00EF3F0D">
      <w:pPr>
        <w:pStyle w:val="RulesParagraph"/>
        <w:jc w:val="left"/>
      </w:pPr>
      <w:r w:rsidRPr="00935A03">
        <w:t>(2)</w:t>
      </w:r>
      <w:r w:rsidRPr="00935A03">
        <w:tab/>
        <w:t xml:space="preserve">A small quantity generator as defined </w:t>
      </w:r>
      <w:r w:rsidR="0044092D">
        <w:t xml:space="preserve">in </w:t>
      </w:r>
      <w:r w:rsidRPr="00935A03">
        <w:t>Section 3(</w:t>
      </w:r>
      <w:r w:rsidR="00412F0F" w:rsidRPr="00935A03">
        <w:t>C</w:t>
      </w:r>
      <w:r w:rsidRPr="00935A03">
        <w:t>)(</w:t>
      </w:r>
      <w:r w:rsidR="00412F0F" w:rsidRPr="00935A03">
        <w:t>2</w:t>
      </w:r>
      <w:r w:rsidRPr="00935A03">
        <w:t xml:space="preserve">) of </w:t>
      </w:r>
      <w:r w:rsidR="007666FC">
        <w:t>this Chapter</w:t>
      </w:r>
      <w:r w:rsidR="00770FD7">
        <w:t xml:space="preserve"> </w:t>
      </w:r>
      <w:r w:rsidRPr="00935A03">
        <w:t>does not require an EPA identification number but is assigned the state identification number MEX020000000.</w:t>
      </w:r>
    </w:p>
    <w:p w14:paraId="0F32E9FA" w14:textId="77777777" w:rsidR="00E32613" w:rsidRPr="00935A03" w:rsidRDefault="00E32613" w:rsidP="00EF3F0D">
      <w:pPr>
        <w:spacing w:line="240" w:lineRule="atLeast"/>
        <w:ind w:left="1080" w:hanging="360"/>
        <w:rPr>
          <w:sz w:val="22"/>
          <w:szCs w:val="22"/>
        </w:rPr>
      </w:pPr>
    </w:p>
    <w:p w14:paraId="2F46DF68" w14:textId="0FC0B599" w:rsidR="00E32613" w:rsidRPr="00935A03" w:rsidRDefault="00E32613" w:rsidP="00EF3F0D">
      <w:pPr>
        <w:pStyle w:val="RulesSub-section"/>
        <w:jc w:val="left"/>
      </w:pPr>
      <w:r w:rsidRPr="00935A03">
        <w:rPr>
          <w:b/>
        </w:rPr>
        <w:t>B</w:t>
      </w:r>
      <w:r w:rsidRPr="00935A03">
        <w:t>.</w:t>
      </w:r>
      <w:r w:rsidRPr="00935A03">
        <w:tab/>
        <w:t>A generator shall not offer hazardous wastes to any transporter unless that transporter has obtained an identification number and shall not offer hazardous wastes to a waste facility unless the facility has obtained an identification number or is not required to have such a number.</w:t>
      </w:r>
    </w:p>
    <w:p w14:paraId="4CF56C7A" w14:textId="77777777" w:rsidR="00E32613" w:rsidRPr="00935A03" w:rsidRDefault="00E32613" w:rsidP="00EF3F0D">
      <w:pPr>
        <w:pStyle w:val="RulesSub-section"/>
        <w:jc w:val="left"/>
      </w:pPr>
    </w:p>
    <w:p w14:paraId="7E4F5A09" w14:textId="77777777" w:rsidR="00E32613" w:rsidRPr="00935A03" w:rsidRDefault="00E32613" w:rsidP="00EF3F0D">
      <w:pPr>
        <w:pStyle w:val="RulesSub-section"/>
        <w:jc w:val="left"/>
      </w:pPr>
      <w:r w:rsidRPr="00935A03">
        <w:rPr>
          <w:b/>
        </w:rPr>
        <w:t>C.</w:t>
      </w:r>
      <w:r w:rsidRPr="00935A03">
        <w:tab/>
        <w:t>A generator shall file a subsequent application (notification) of regulated waste activity to reflect any change in ownership or operation of the site.</w:t>
      </w:r>
    </w:p>
    <w:p w14:paraId="453E03AE" w14:textId="77777777" w:rsidR="00E32613" w:rsidRPr="00935A03" w:rsidRDefault="00E32613" w:rsidP="00EF3F0D">
      <w:pPr>
        <w:pStyle w:val="RulesParagraph"/>
        <w:jc w:val="left"/>
      </w:pPr>
    </w:p>
    <w:p w14:paraId="77200027" w14:textId="77777777" w:rsidR="00E32613" w:rsidRPr="00935A03" w:rsidRDefault="00E32613" w:rsidP="00EF3F0D">
      <w:pPr>
        <w:pStyle w:val="RulesNotesub"/>
        <w:pBdr>
          <w:top w:val="single" w:sz="6" w:space="1" w:color="auto"/>
          <w:bottom w:val="single" w:sz="6" w:space="1" w:color="auto"/>
        </w:pBdr>
        <w:jc w:val="left"/>
      </w:pPr>
      <w:r w:rsidRPr="00935A03">
        <w:t>NOTE:</w:t>
      </w:r>
      <w:r w:rsidRPr="00935A03">
        <w:tab/>
        <w:t>Changes in operation means changes in operators including tenants who lease a facility from an owner.</w:t>
      </w:r>
    </w:p>
    <w:p w14:paraId="21B2BF1F" w14:textId="77777777" w:rsidR="00E32613" w:rsidRPr="00935A03" w:rsidRDefault="00E32613" w:rsidP="00EF3F0D">
      <w:pPr>
        <w:spacing w:line="240" w:lineRule="atLeast"/>
        <w:ind w:left="720" w:hanging="360"/>
        <w:rPr>
          <w:sz w:val="22"/>
          <w:szCs w:val="22"/>
        </w:rPr>
      </w:pPr>
    </w:p>
    <w:p w14:paraId="615AD1EA" w14:textId="77777777" w:rsidR="00E32613" w:rsidRPr="00935A03" w:rsidRDefault="00E32613" w:rsidP="00EF3F0D">
      <w:pPr>
        <w:pStyle w:val="RulesSection"/>
        <w:jc w:val="left"/>
        <w:rPr>
          <w:b/>
        </w:rPr>
      </w:pPr>
      <w:r w:rsidRPr="00935A03">
        <w:rPr>
          <w:b/>
        </w:rPr>
        <w:t>7.</w:t>
      </w:r>
      <w:r w:rsidRPr="00935A03">
        <w:rPr>
          <w:b/>
        </w:rPr>
        <w:tab/>
        <w:t>Transportation Requirements</w:t>
      </w:r>
    </w:p>
    <w:p w14:paraId="7433ED0C" w14:textId="77777777" w:rsidR="00E32613" w:rsidRPr="00935A03" w:rsidRDefault="00E32613" w:rsidP="00EF3F0D">
      <w:pPr>
        <w:pStyle w:val="Heading1"/>
        <w:spacing w:before="0" w:line="240" w:lineRule="atLeast"/>
        <w:rPr>
          <w:rFonts w:ascii="Times New Roman" w:hAnsi="Times New Roman" w:cs="Times New Roman"/>
          <w:u w:val="none"/>
        </w:rPr>
      </w:pPr>
    </w:p>
    <w:p w14:paraId="0719ECE9" w14:textId="6F037037" w:rsidR="00E32613" w:rsidRPr="00935A03" w:rsidRDefault="00E32613" w:rsidP="00EF3F0D">
      <w:pPr>
        <w:pStyle w:val="RulesSub-section"/>
        <w:jc w:val="left"/>
      </w:pPr>
      <w:r w:rsidRPr="00935A03">
        <w:rPr>
          <w:b/>
        </w:rPr>
        <w:t>A.</w:t>
      </w:r>
      <w:r w:rsidRPr="00935A03">
        <w:tab/>
        <w:t xml:space="preserve">A generator shall not offer hazardous waste in any quantity to a transporter who is not licensed by the State of </w:t>
      </w:r>
      <w:smartTag w:uri="urn:schemas-microsoft-com:office:smarttags" w:element="State">
        <w:smartTag w:uri="urn:schemas-microsoft-com:office:smarttags" w:element="place">
          <w:r w:rsidRPr="00935A03">
            <w:t>Maine</w:t>
          </w:r>
        </w:smartTag>
      </w:smartTag>
      <w:r w:rsidRPr="00935A03">
        <w:t xml:space="preserve"> to transport hazardous waste nor shall </w:t>
      </w:r>
      <w:r w:rsidR="004F0899">
        <w:t>t</w:t>
      </w:r>
      <w:r w:rsidRPr="00935A03">
        <w:t xml:space="preserve">he </w:t>
      </w:r>
      <w:r w:rsidR="004F0899">
        <w:t xml:space="preserve">generator </w:t>
      </w:r>
      <w:r w:rsidRPr="00935A03">
        <w:t>transport the waste without a transporter license.</w:t>
      </w:r>
    </w:p>
    <w:p w14:paraId="08A24A64" w14:textId="77777777" w:rsidR="00E32613" w:rsidRPr="00935A03" w:rsidRDefault="00E32613" w:rsidP="00EF3F0D">
      <w:pPr>
        <w:spacing w:line="240" w:lineRule="atLeast"/>
        <w:ind w:left="720" w:hanging="360"/>
        <w:rPr>
          <w:sz w:val="22"/>
          <w:szCs w:val="22"/>
        </w:rPr>
      </w:pPr>
    </w:p>
    <w:p w14:paraId="550C8417" w14:textId="71F4F2AD" w:rsidR="00E32613" w:rsidRPr="00935A03" w:rsidRDefault="00E32613" w:rsidP="00EF3F0D">
      <w:pPr>
        <w:pStyle w:val="RulesNotesub"/>
        <w:pBdr>
          <w:top w:val="single" w:sz="6" w:space="1" w:color="auto"/>
          <w:bottom w:val="single" w:sz="6" w:space="1" w:color="auto"/>
        </w:pBdr>
        <w:jc w:val="left"/>
      </w:pPr>
      <w:r w:rsidRPr="00935A03">
        <w:t>NOTE:</w:t>
      </w:r>
      <w:r w:rsidRPr="00935A03">
        <w:tab/>
        <w:t xml:space="preserve">Licensing requirements for transporters are set out in </w:t>
      </w:r>
      <w:r w:rsidR="00770FD7" w:rsidRPr="00770FD7">
        <w:t xml:space="preserve">06-096 C.M.R. </w:t>
      </w:r>
      <w:proofErr w:type="spellStart"/>
      <w:r w:rsidR="00770FD7" w:rsidRPr="00770FD7">
        <w:t>ch.</w:t>
      </w:r>
      <w:proofErr w:type="spellEnd"/>
      <w:r w:rsidR="00770FD7" w:rsidRPr="00770FD7">
        <w:t xml:space="preserve"> 85</w:t>
      </w:r>
      <w:r w:rsidR="00770FD7">
        <w:t>3</w:t>
      </w:r>
      <w:r w:rsidRPr="00935A03">
        <w:t>, Licensing of Transporters of Hazardous Waste.</w:t>
      </w:r>
    </w:p>
    <w:p w14:paraId="5C34552C" w14:textId="77777777" w:rsidR="00E32613" w:rsidRPr="00935A03" w:rsidRDefault="00E32613" w:rsidP="00EF3F0D">
      <w:pPr>
        <w:spacing w:line="240" w:lineRule="atLeast"/>
        <w:ind w:left="720" w:hanging="360"/>
        <w:rPr>
          <w:sz w:val="22"/>
          <w:szCs w:val="22"/>
        </w:rPr>
      </w:pPr>
    </w:p>
    <w:p w14:paraId="0E631D87" w14:textId="58ACE206" w:rsidR="00F6214F" w:rsidRDefault="00E32613" w:rsidP="004F0E16">
      <w:pPr>
        <w:pStyle w:val="RulesSub-section"/>
        <w:jc w:val="left"/>
        <w:rPr>
          <w:rFonts w:ascii="Arial" w:hAnsi="Arial" w:cs="Arial"/>
          <w:color w:val="000000"/>
          <w:sz w:val="20"/>
        </w:rPr>
      </w:pPr>
      <w:r w:rsidRPr="00935A03">
        <w:rPr>
          <w:b/>
        </w:rPr>
        <w:t>B.</w:t>
      </w:r>
      <w:r w:rsidRPr="00935A03">
        <w:tab/>
      </w:r>
      <w:r w:rsidRPr="001242B5">
        <w:rPr>
          <w:szCs w:val="22"/>
        </w:rPr>
        <w:t>A generator shall transport, or offer for transport, hazardous waste only to a waste facility for hazardous waste which is authorized to handle the waste under a State program, and if applicable, under the Federal hazardous waste regulatory program.</w:t>
      </w:r>
      <w:r w:rsidR="00384DE9">
        <w:t xml:space="preserve">  </w:t>
      </w:r>
      <w:r w:rsidR="00384DE9" w:rsidRPr="00836A82">
        <w:rPr>
          <w:color w:val="000000"/>
          <w:szCs w:val="22"/>
        </w:rPr>
        <w:t xml:space="preserve">A generator who sends a shipment of hazardous waste to a designated facility and later receives that shipment back as a rejected load or residue in accordance with the provisions of </w:t>
      </w:r>
      <w:r w:rsidR="00483436" w:rsidRPr="000164DA">
        <w:rPr>
          <w:color w:val="000000"/>
          <w:szCs w:val="22"/>
        </w:rPr>
        <w:t xml:space="preserve">06-096 C.M.R. </w:t>
      </w:r>
      <w:proofErr w:type="spellStart"/>
      <w:r w:rsidR="00483436" w:rsidRPr="000164DA">
        <w:rPr>
          <w:color w:val="000000"/>
          <w:szCs w:val="22"/>
        </w:rPr>
        <w:t>ch.</w:t>
      </w:r>
      <w:proofErr w:type="spellEnd"/>
      <w:r w:rsidR="00483436" w:rsidRPr="000164DA">
        <w:rPr>
          <w:color w:val="000000"/>
          <w:szCs w:val="22"/>
        </w:rPr>
        <w:t xml:space="preserve"> 857</w:t>
      </w:r>
      <w:r w:rsidR="00390925" w:rsidRPr="000164DA">
        <w:rPr>
          <w:color w:val="000000"/>
          <w:szCs w:val="22"/>
        </w:rPr>
        <w:t xml:space="preserve">, </w:t>
      </w:r>
      <w:r w:rsidR="00ED1CCA" w:rsidRPr="000164DA">
        <w:rPr>
          <w:color w:val="000000"/>
          <w:szCs w:val="22"/>
        </w:rPr>
        <w:t>§ 7(B)</w:t>
      </w:r>
      <w:r w:rsidR="004F2095">
        <w:rPr>
          <w:color w:val="000000"/>
          <w:szCs w:val="22"/>
        </w:rPr>
        <w:t xml:space="preserve"> </w:t>
      </w:r>
      <w:r w:rsidR="004F0E16">
        <w:rPr>
          <w:color w:val="000000"/>
          <w:szCs w:val="22"/>
        </w:rPr>
        <w:t>shall</w:t>
      </w:r>
      <w:r w:rsidR="00384DE9" w:rsidRPr="00836A82">
        <w:rPr>
          <w:color w:val="000000"/>
          <w:szCs w:val="22"/>
        </w:rPr>
        <w:t xml:space="preserve"> accumulate the returned waste on-site in accordance with</w:t>
      </w:r>
      <w:r w:rsidR="003654D2" w:rsidRPr="00836A82">
        <w:rPr>
          <w:color w:val="000000"/>
          <w:szCs w:val="22"/>
        </w:rPr>
        <w:t xml:space="preserve"> </w:t>
      </w:r>
      <w:r w:rsidR="00001119" w:rsidRPr="004F2095">
        <w:rPr>
          <w:color w:val="000000"/>
          <w:szCs w:val="22"/>
        </w:rPr>
        <w:t>the applicable requirements</w:t>
      </w:r>
      <w:r w:rsidR="00EC1765" w:rsidRPr="00836A82">
        <w:rPr>
          <w:color w:val="000000"/>
          <w:szCs w:val="22"/>
        </w:rPr>
        <w:t xml:space="preserve"> of this Chapter</w:t>
      </w:r>
      <w:r w:rsidR="004F2095">
        <w:rPr>
          <w:color w:val="000000"/>
          <w:szCs w:val="22"/>
        </w:rPr>
        <w:t xml:space="preserve"> </w:t>
      </w:r>
      <w:r w:rsidR="004F0E16" w:rsidRPr="004F2095">
        <w:rPr>
          <w:color w:val="000000"/>
          <w:szCs w:val="22"/>
        </w:rPr>
        <w:t>as if the generator had generated the waste on the date of its return.</w:t>
      </w:r>
    </w:p>
    <w:p w14:paraId="4A91AF84" w14:textId="77777777" w:rsidR="00E32613" w:rsidRPr="00935A03" w:rsidRDefault="00E32613" w:rsidP="00EF3F0D">
      <w:pPr>
        <w:spacing w:line="240" w:lineRule="atLeast"/>
        <w:ind w:left="720" w:hanging="360"/>
        <w:rPr>
          <w:sz w:val="22"/>
          <w:szCs w:val="22"/>
        </w:rPr>
      </w:pPr>
    </w:p>
    <w:p w14:paraId="5207455A" w14:textId="77777777" w:rsidR="00E32613" w:rsidRPr="00935A03" w:rsidRDefault="00E32613" w:rsidP="00EF3F0D">
      <w:pPr>
        <w:pStyle w:val="RulesSection"/>
        <w:jc w:val="left"/>
        <w:rPr>
          <w:b/>
        </w:rPr>
      </w:pPr>
      <w:r w:rsidRPr="00935A03">
        <w:rPr>
          <w:b/>
        </w:rPr>
        <w:t>8.</w:t>
      </w:r>
      <w:r w:rsidRPr="00935A03">
        <w:rPr>
          <w:b/>
        </w:rPr>
        <w:tab/>
        <w:t>Pre-Transport Requirements</w:t>
      </w:r>
    </w:p>
    <w:p w14:paraId="7BFC64D5" w14:textId="77777777" w:rsidR="00E32613" w:rsidRPr="00935A03" w:rsidRDefault="00E32613" w:rsidP="00EF3F0D">
      <w:pPr>
        <w:pStyle w:val="Heading1"/>
        <w:spacing w:before="0" w:line="240" w:lineRule="atLeast"/>
        <w:rPr>
          <w:rFonts w:ascii="Times New Roman" w:hAnsi="Times New Roman" w:cs="Times New Roman"/>
          <w:u w:val="none"/>
        </w:rPr>
      </w:pPr>
    </w:p>
    <w:p w14:paraId="1CB54919" w14:textId="4ABBEEF7" w:rsidR="00E32613" w:rsidRPr="00935A03" w:rsidRDefault="00E32613" w:rsidP="00EF3F0D">
      <w:pPr>
        <w:pStyle w:val="RulesSub-section"/>
        <w:jc w:val="left"/>
      </w:pPr>
      <w:r w:rsidRPr="00935A03">
        <w:rPr>
          <w:b/>
        </w:rPr>
        <w:t>A.</w:t>
      </w:r>
      <w:r w:rsidRPr="00935A03">
        <w:tab/>
        <w:t xml:space="preserve">Before a generator removes or allows the removal of hazardous waste from the site of its generation, </w:t>
      </w:r>
      <w:r w:rsidR="004A7BF6">
        <w:t>t</w:t>
      </w:r>
      <w:r w:rsidRPr="00935A03">
        <w:t xml:space="preserve">he </w:t>
      </w:r>
      <w:r w:rsidR="004A7BF6">
        <w:t xml:space="preserve">generator </w:t>
      </w:r>
      <w:r w:rsidRPr="00935A03">
        <w:t>shall:</w:t>
      </w:r>
    </w:p>
    <w:p w14:paraId="71C21886" w14:textId="77777777" w:rsidR="00E32613" w:rsidRPr="00935A03" w:rsidRDefault="00E32613" w:rsidP="00EF3F0D">
      <w:pPr>
        <w:spacing w:line="240" w:lineRule="atLeast"/>
        <w:ind w:left="720" w:hanging="360"/>
        <w:rPr>
          <w:sz w:val="22"/>
          <w:szCs w:val="22"/>
        </w:rPr>
      </w:pPr>
    </w:p>
    <w:p w14:paraId="3E33C1B8" w14:textId="236942A4" w:rsidR="00E32613" w:rsidRPr="00935A03" w:rsidRDefault="00E32613" w:rsidP="00EF3F0D">
      <w:pPr>
        <w:pStyle w:val="RulesParagraph"/>
        <w:jc w:val="left"/>
      </w:pPr>
      <w:r w:rsidRPr="00935A03">
        <w:t>(1)</w:t>
      </w:r>
      <w:r w:rsidRPr="00935A03">
        <w:tab/>
        <w:t xml:space="preserve">Package the waste in accordance with the applicable Federal Department of Transportation </w:t>
      </w:r>
      <w:r w:rsidR="005D341F">
        <w:t xml:space="preserve">(DOT) </w:t>
      </w:r>
      <w:r w:rsidRPr="00935A03">
        <w:t xml:space="preserve">regulations on packaging under 49 </w:t>
      </w:r>
      <w:r w:rsidR="008357E6" w:rsidRPr="00935A03">
        <w:t>C.F.R.</w:t>
      </w:r>
      <w:r w:rsidRPr="00935A03">
        <w:t xml:space="preserve"> Parts 173, 178, and 179</w:t>
      </w:r>
      <w:r w:rsidR="005D341F">
        <w:t xml:space="preserve"> as </w:t>
      </w:r>
      <w:r w:rsidR="00183A44" w:rsidRPr="00183A44">
        <w:t>amended up to</w:t>
      </w:r>
      <w:r w:rsidR="005D341F">
        <w:t xml:space="preserve"> </w:t>
      </w:r>
      <w:r w:rsidR="00624D5E">
        <w:t>October</w:t>
      </w:r>
      <w:r w:rsidR="005D341F">
        <w:t xml:space="preserve"> 1, 201</w:t>
      </w:r>
      <w:r w:rsidR="00D16C13">
        <w:t>9</w:t>
      </w:r>
      <w:r w:rsidRPr="00935A03">
        <w:t>;</w:t>
      </w:r>
    </w:p>
    <w:p w14:paraId="629B7F31" w14:textId="77777777" w:rsidR="00E32613" w:rsidRPr="00935A03" w:rsidRDefault="00E32613" w:rsidP="00EF3F0D">
      <w:pPr>
        <w:spacing w:line="240" w:lineRule="atLeast"/>
        <w:ind w:left="1080" w:hanging="360"/>
        <w:rPr>
          <w:sz w:val="22"/>
          <w:szCs w:val="22"/>
        </w:rPr>
      </w:pPr>
    </w:p>
    <w:p w14:paraId="026B625B" w14:textId="550825B8" w:rsidR="00E32613" w:rsidRPr="00935A03" w:rsidRDefault="00E32613" w:rsidP="00EF3F0D">
      <w:pPr>
        <w:pStyle w:val="RulesNoteparagraph"/>
        <w:pBdr>
          <w:top w:val="single" w:sz="6" w:space="1" w:color="auto"/>
          <w:bottom w:val="single" w:sz="6" w:space="1" w:color="auto"/>
        </w:pBdr>
        <w:jc w:val="left"/>
      </w:pPr>
      <w:r w:rsidRPr="00935A03">
        <w:t>NOTE:</w:t>
      </w:r>
      <w:r w:rsidRPr="00935A03">
        <w:tab/>
        <w:t>"</w:t>
      </w:r>
      <w:r w:rsidR="008357E6" w:rsidRPr="00935A03">
        <w:t>C.F.R.</w:t>
      </w:r>
      <w:r w:rsidRPr="00935A03">
        <w:t xml:space="preserve">" refers to the Code of Federal </w:t>
      </w:r>
      <w:smartTag w:uri="urn:schemas-microsoft-com:office:smarttags" w:element="PersonName">
        <w:r w:rsidRPr="00935A03">
          <w:t>Reg</w:t>
        </w:r>
      </w:smartTag>
      <w:r w:rsidRPr="00935A03">
        <w:t xml:space="preserve">ulations, a publication of the </w:t>
      </w:r>
      <w:smartTag w:uri="urn:schemas-microsoft-com:office:smarttags" w:element="country-region">
        <w:smartTag w:uri="urn:schemas-microsoft-com:office:smarttags" w:element="place">
          <w:r w:rsidRPr="00935A03">
            <w:t>United States</w:t>
          </w:r>
        </w:smartTag>
      </w:smartTag>
      <w:r w:rsidRPr="00935A03">
        <w:t xml:space="preserve"> government in which appear all regulations of the Federal administrative agencies. Copies of the Federal Department of Transportation regulations referred to above may be obtained from the United States Government Printing Office, </w:t>
      </w:r>
      <w:smartTag w:uri="urn:schemas-microsoft-com:office:smarttags" w:element="place">
        <w:smartTag w:uri="urn:schemas-microsoft-com:office:smarttags" w:element="City">
          <w:r w:rsidRPr="00935A03">
            <w:t>Washington</w:t>
          </w:r>
        </w:smartTag>
        <w:r w:rsidRPr="00935A03">
          <w:t xml:space="preserve">, </w:t>
        </w:r>
        <w:smartTag w:uri="urn:schemas-microsoft-com:office:smarttags" w:element="State">
          <w:r w:rsidRPr="00935A03">
            <w:t>DC</w:t>
          </w:r>
        </w:smartTag>
        <w:r w:rsidRPr="00935A03">
          <w:t xml:space="preserve"> </w:t>
        </w:r>
        <w:smartTag w:uri="urn:schemas-microsoft-com:office:smarttags" w:element="PostalCode">
          <w:r w:rsidRPr="00935A03">
            <w:t>20402</w:t>
          </w:r>
        </w:smartTag>
      </w:smartTag>
      <w:r w:rsidRPr="00935A03">
        <w:t>.</w:t>
      </w:r>
    </w:p>
    <w:p w14:paraId="6CA8F195" w14:textId="77777777" w:rsidR="00E32613" w:rsidRPr="00935A03" w:rsidRDefault="00E32613" w:rsidP="00EF3F0D">
      <w:pPr>
        <w:spacing w:line="240" w:lineRule="atLeast"/>
        <w:ind w:left="1080" w:hanging="360"/>
        <w:rPr>
          <w:sz w:val="22"/>
          <w:szCs w:val="22"/>
        </w:rPr>
      </w:pPr>
    </w:p>
    <w:p w14:paraId="2848C7A3" w14:textId="755F15E3" w:rsidR="00E32613" w:rsidRPr="00935A03" w:rsidRDefault="00E32613" w:rsidP="00EF3F0D">
      <w:pPr>
        <w:pStyle w:val="RulesParagraph"/>
        <w:jc w:val="left"/>
      </w:pPr>
      <w:r w:rsidRPr="00935A03">
        <w:t>(2)</w:t>
      </w:r>
      <w:r w:rsidRPr="00935A03">
        <w:tab/>
        <w:t xml:space="preserve">Label each package in accordance with the applicable Federal Department of Transportation regulations on hazardous materials under 49 </w:t>
      </w:r>
      <w:r w:rsidR="008357E6" w:rsidRPr="00935A03">
        <w:t>C.F.R.</w:t>
      </w:r>
      <w:r w:rsidRPr="00935A03">
        <w:t xml:space="preserve"> Part 172</w:t>
      </w:r>
      <w:r w:rsidR="00911A7B">
        <w:t xml:space="preserve"> </w:t>
      </w:r>
      <w:bookmarkStart w:id="5" w:name="_Hlk30687360"/>
      <w:r w:rsidR="00911A7B">
        <w:t xml:space="preserve">as </w:t>
      </w:r>
      <w:r w:rsidR="00183A44" w:rsidRPr="00183A44">
        <w:t>amended up to</w:t>
      </w:r>
      <w:r w:rsidR="00911A7B">
        <w:t xml:space="preserve"> </w:t>
      </w:r>
      <w:r w:rsidR="00ED1447">
        <w:t>October</w:t>
      </w:r>
      <w:r w:rsidR="00911A7B">
        <w:t xml:space="preserve"> 1, 201</w:t>
      </w:r>
      <w:r w:rsidR="00BB0F60">
        <w:t>9</w:t>
      </w:r>
      <w:bookmarkEnd w:id="5"/>
      <w:r w:rsidRPr="00935A03">
        <w:t>;</w:t>
      </w:r>
    </w:p>
    <w:p w14:paraId="0B1F6EFE" w14:textId="77777777" w:rsidR="00E32613" w:rsidRPr="00935A03" w:rsidRDefault="00E32613" w:rsidP="00EF3F0D">
      <w:pPr>
        <w:pStyle w:val="RulesParagraph"/>
        <w:jc w:val="left"/>
      </w:pPr>
    </w:p>
    <w:p w14:paraId="4FF1B148" w14:textId="1A079EB6" w:rsidR="00E32613" w:rsidRPr="00935A03" w:rsidRDefault="00E32613" w:rsidP="00EF3F0D">
      <w:pPr>
        <w:pStyle w:val="RulesParagraph"/>
        <w:jc w:val="left"/>
      </w:pPr>
      <w:r w:rsidRPr="00935A03">
        <w:t>(3)</w:t>
      </w:r>
      <w:r w:rsidRPr="00935A03">
        <w:tab/>
        <w:t xml:space="preserve">Mark each package of hazardous waste in accordance with the applicable Federal Department of Transportation regulations on hazardous materials under 49 </w:t>
      </w:r>
      <w:r w:rsidR="008357E6" w:rsidRPr="00935A03">
        <w:t>C.F.R.</w:t>
      </w:r>
      <w:r w:rsidRPr="00935A03">
        <w:t xml:space="preserve"> Part 172</w:t>
      </w:r>
      <w:r w:rsidR="00441652" w:rsidRPr="00441652">
        <w:t xml:space="preserve"> as </w:t>
      </w:r>
      <w:r w:rsidR="008712A6" w:rsidRPr="008712A6">
        <w:t>amended up to</w:t>
      </w:r>
      <w:r w:rsidR="00441652" w:rsidRPr="00441652">
        <w:t xml:space="preserve"> </w:t>
      </w:r>
      <w:r w:rsidR="00ED1447">
        <w:t>October</w:t>
      </w:r>
      <w:r w:rsidR="00441652" w:rsidRPr="00441652">
        <w:t xml:space="preserve"> 1, 201</w:t>
      </w:r>
      <w:r w:rsidR="00BB0F60">
        <w:t>9</w:t>
      </w:r>
      <w:r w:rsidRPr="00935A03">
        <w:t>;</w:t>
      </w:r>
    </w:p>
    <w:p w14:paraId="062AFB0A" w14:textId="77777777" w:rsidR="00E32613" w:rsidRPr="00935A03" w:rsidRDefault="00E32613" w:rsidP="00EF3F0D">
      <w:pPr>
        <w:pStyle w:val="RulesParagraph"/>
        <w:jc w:val="left"/>
      </w:pPr>
    </w:p>
    <w:p w14:paraId="39ED66FB" w14:textId="10DDD07A" w:rsidR="00E32613" w:rsidRPr="00935A03" w:rsidRDefault="00E32613" w:rsidP="00EF3F0D">
      <w:pPr>
        <w:pStyle w:val="RulesParagraph"/>
        <w:jc w:val="left"/>
      </w:pPr>
      <w:r w:rsidRPr="00935A03">
        <w:t>(4)</w:t>
      </w:r>
      <w:r w:rsidRPr="00935A03">
        <w:tab/>
        <w:t xml:space="preserve">Mark each container of </w:t>
      </w:r>
      <w:r w:rsidR="00D75793">
        <w:t>119</w:t>
      </w:r>
      <w:r w:rsidR="00D75793" w:rsidRPr="00935A03">
        <w:t xml:space="preserve"> </w:t>
      </w:r>
      <w:r w:rsidRPr="00935A03">
        <w:t xml:space="preserve">gallons or less used in such transportation with the following words and information displayed in accordance with the requirements of 49 </w:t>
      </w:r>
      <w:r w:rsidR="008357E6" w:rsidRPr="00935A03">
        <w:t>C.F.R.</w:t>
      </w:r>
      <w:r w:rsidRPr="00935A03">
        <w:t xml:space="preserve"> </w:t>
      </w:r>
      <w:r w:rsidR="005D341F">
        <w:t xml:space="preserve">§ </w:t>
      </w:r>
      <w:r w:rsidRPr="00935A03">
        <w:t>172.304</w:t>
      </w:r>
      <w:r w:rsidR="00441652" w:rsidRPr="00441652">
        <w:t xml:space="preserve"> as </w:t>
      </w:r>
      <w:r w:rsidR="008712A6" w:rsidRPr="008712A6">
        <w:t>amended up to</w:t>
      </w:r>
      <w:r w:rsidR="00441652" w:rsidRPr="00441652">
        <w:t xml:space="preserve"> </w:t>
      </w:r>
      <w:r w:rsidR="00767611">
        <w:t>October</w:t>
      </w:r>
      <w:r w:rsidR="00441652" w:rsidRPr="00441652">
        <w:t xml:space="preserve"> 1, 201</w:t>
      </w:r>
      <w:r w:rsidR="00767611">
        <w:t>9</w:t>
      </w:r>
      <w:r w:rsidRPr="00935A03">
        <w:t>:</w:t>
      </w:r>
    </w:p>
    <w:p w14:paraId="63947570" w14:textId="77777777" w:rsidR="00E32613" w:rsidRPr="00935A03" w:rsidRDefault="00E32613" w:rsidP="00EF3F0D">
      <w:pPr>
        <w:spacing w:line="240" w:lineRule="atLeast"/>
        <w:ind w:left="1080" w:hanging="360"/>
        <w:rPr>
          <w:sz w:val="22"/>
          <w:szCs w:val="22"/>
        </w:rPr>
      </w:pPr>
    </w:p>
    <w:p w14:paraId="0B6919EE" w14:textId="5C1DD33E" w:rsidR="00D75793" w:rsidRDefault="00D75793" w:rsidP="00D75793">
      <w:pPr>
        <w:pStyle w:val="RulesSub-Paragraph"/>
        <w:numPr>
          <w:ilvl w:val="0"/>
          <w:numId w:val="7"/>
        </w:numPr>
        <w:jc w:val="left"/>
      </w:pPr>
      <w:r>
        <w:t xml:space="preserve">For </w:t>
      </w:r>
      <w:r w:rsidR="00E61F62">
        <w:t xml:space="preserve">any </w:t>
      </w:r>
      <w:r>
        <w:t>federal hazardous waste</w:t>
      </w:r>
      <w:r w:rsidR="005D341F">
        <w:t xml:space="preserve"> </w:t>
      </w:r>
      <w:r w:rsidR="00E61F62">
        <w:t xml:space="preserve">or </w:t>
      </w:r>
      <w:r w:rsidR="00F220BA">
        <w:t>S</w:t>
      </w:r>
      <w:r w:rsidR="005D341F">
        <w:t>tate-only hazardous waste which is also regulated as a DOT hazardous material</w:t>
      </w:r>
      <w:r>
        <w:t>:</w:t>
      </w:r>
    </w:p>
    <w:p w14:paraId="5FCBF8DD" w14:textId="77777777" w:rsidR="00D75793" w:rsidRDefault="00D75793" w:rsidP="00EF3F0D">
      <w:pPr>
        <w:pStyle w:val="RulesSub-Paragraph"/>
        <w:ind w:left="1080" w:firstLine="0"/>
        <w:jc w:val="left"/>
      </w:pPr>
    </w:p>
    <w:p w14:paraId="516A23C0" w14:textId="28939E61" w:rsidR="00E32613" w:rsidRPr="00935A03" w:rsidRDefault="00E32613" w:rsidP="00130045">
      <w:pPr>
        <w:pStyle w:val="RulesSub-Paragraph"/>
        <w:ind w:left="1800" w:firstLine="0"/>
        <w:jc w:val="left"/>
      </w:pPr>
      <w:r w:rsidRPr="00935A03">
        <w:t xml:space="preserve">HAZARDOUS WASTE--Federal </w:t>
      </w:r>
      <w:r w:rsidR="005D341F">
        <w:t xml:space="preserve">and State </w:t>
      </w:r>
      <w:r w:rsidRPr="00935A03">
        <w:t>Law Prohibits Improper Disposal. If found, contact the nearest police or public safety authority or the Maine Department of Environmental Protection (1</w:t>
      </w:r>
      <w:r w:rsidRPr="00935A03">
        <w:noBreakHyphen/>
        <w:t>800</w:t>
      </w:r>
      <w:r w:rsidRPr="00935A03">
        <w:noBreakHyphen/>
      </w:r>
      <w:r w:rsidR="005D341F">
        <w:t>452-4664</w:t>
      </w:r>
      <w:r w:rsidRPr="00935A03">
        <w:t>) or the nearest office of the United States Environmental Protection Agency.</w:t>
      </w:r>
    </w:p>
    <w:p w14:paraId="6FEA6353" w14:textId="77777777" w:rsidR="00E32613" w:rsidRPr="00935A03" w:rsidRDefault="00E32613" w:rsidP="00130045">
      <w:pPr>
        <w:ind w:left="1800"/>
        <w:rPr>
          <w:sz w:val="22"/>
          <w:szCs w:val="22"/>
        </w:rPr>
      </w:pPr>
    </w:p>
    <w:p w14:paraId="0DF15A8C" w14:textId="77777777" w:rsidR="00E32613" w:rsidRPr="00935A03" w:rsidRDefault="00E32613" w:rsidP="00130045">
      <w:pPr>
        <w:tabs>
          <w:tab w:val="left" w:pos="4320"/>
        </w:tabs>
        <w:spacing w:line="240" w:lineRule="atLeast"/>
        <w:ind w:left="1800"/>
        <w:rPr>
          <w:sz w:val="22"/>
          <w:szCs w:val="22"/>
        </w:rPr>
      </w:pPr>
      <w:r w:rsidRPr="00935A03">
        <w:rPr>
          <w:sz w:val="22"/>
          <w:szCs w:val="22"/>
        </w:rPr>
        <w:t>Generator's Name &amp; Address</w:t>
      </w:r>
      <w:r w:rsidRPr="00935A03">
        <w:rPr>
          <w:sz w:val="22"/>
          <w:szCs w:val="22"/>
        </w:rPr>
        <w:tab/>
        <w:t>_______________________________</w:t>
      </w:r>
    </w:p>
    <w:p w14:paraId="7F2B55D7" w14:textId="77777777" w:rsidR="00E32613" w:rsidRPr="00935A03" w:rsidRDefault="00E32613" w:rsidP="00130045">
      <w:pPr>
        <w:tabs>
          <w:tab w:val="left" w:pos="4320"/>
        </w:tabs>
        <w:spacing w:line="240" w:lineRule="atLeast"/>
        <w:ind w:left="1800"/>
        <w:rPr>
          <w:sz w:val="22"/>
          <w:szCs w:val="22"/>
        </w:rPr>
      </w:pPr>
    </w:p>
    <w:p w14:paraId="3C892705" w14:textId="422FC2B5" w:rsidR="00E32613" w:rsidRPr="00935A03" w:rsidRDefault="00D01138" w:rsidP="00130045">
      <w:pPr>
        <w:tabs>
          <w:tab w:val="left" w:pos="4320"/>
        </w:tabs>
        <w:spacing w:line="240" w:lineRule="atLeast"/>
        <w:ind w:left="1800"/>
        <w:rPr>
          <w:sz w:val="22"/>
          <w:szCs w:val="22"/>
        </w:rPr>
      </w:pPr>
      <w:r>
        <w:rPr>
          <w:sz w:val="22"/>
          <w:szCs w:val="22"/>
        </w:rPr>
        <w:t>Generator’s EPA ID Number</w:t>
      </w:r>
      <w:r w:rsidR="00E32613" w:rsidRPr="00935A03">
        <w:rPr>
          <w:sz w:val="22"/>
          <w:szCs w:val="22"/>
        </w:rPr>
        <w:tab/>
        <w:t>_______________________________</w:t>
      </w:r>
    </w:p>
    <w:p w14:paraId="74AAC5DA" w14:textId="77777777" w:rsidR="00E32613" w:rsidRPr="00935A03" w:rsidRDefault="00E32613" w:rsidP="00130045">
      <w:pPr>
        <w:tabs>
          <w:tab w:val="left" w:pos="4320"/>
        </w:tabs>
        <w:spacing w:line="240" w:lineRule="atLeast"/>
        <w:ind w:left="1800"/>
        <w:rPr>
          <w:sz w:val="22"/>
          <w:szCs w:val="22"/>
        </w:rPr>
      </w:pPr>
    </w:p>
    <w:p w14:paraId="567530A2" w14:textId="3D4D80EE" w:rsidR="00E32613" w:rsidRPr="00935A03" w:rsidRDefault="00E32613" w:rsidP="00130045">
      <w:pPr>
        <w:tabs>
          <w:tab w:val="left" w:pos="4320"/>
        </w:tabs>
        <w:spacing w:line="240" w:lineRule="atLeast"/>
        <w:ind w:left="1800"/>
        <w:rPr>
          <w:sz w:val="22"/>
          <w:szCs w:val="22"/>
        </w:rPr>
      </w:pPr>
      <w:r w:rsidRPr="00935A03">
        <w:rPr>
          <w:sz w:val="22"/>
          <w:szCs w:val="22"/>
        </w:rPr>
        <w:t xml:space="preserve">Manifest </w:t>
      </w:r>
      <w:r w:rsidR="00CB4746">
        <w:rPr>
          <w:sz w:val="22"/>
          <w:szCs w:val="22"/>
        </w:rPr>
        <w:t>Tracking</w:t>
      </w:r>
      <w:r w:rsidR="00CB4746" w:rsidRPr="00935A03">
        <w:rPr>
          <w:sz w:val="22"/>
          <w:szCs w:val="22"/>
        </w:rPr>
        <w:t xml:space="preserve"> </w:t>
      </w:r>
      <w:r w:rsidRPr="00935A03">
        <w:rPr>
          <w:sz w:val="22"/>
          <w:szCs w:val="22"/>
        </w:rPr>
        <w:t>Number</w:t>
      </w:r>
      <w:r w:rsidRPr="00935A03">
        <w:rPr>
          <w:sz w:val="22"/>
          <w:szCs w:val="22"/>
        </w:rPr>
        <w:tab/>
      </w:r>
      <w:r w:rsidR="00012B79">
        <w:rPr>
          <w:sz w:val="22"/>
          <w:szCs w:val="22"/>
        </w:rPr>
        <w:tab/>
      </w:r>
      <w:r w:rsidRPr="00935A03">
        <w:rPr>
          <w:sz w:val="22"/>
          <w:szCs w:val="22"/>
        </w:rPr>
        <w:t>_______________________________</w:t>
      </w:r>
    </w:p>
    <w:p w14:paraId="5EAF1E79" w14:textId="095927C2" w:rsidR="00D75793" w:rsidRDefault="00D75793" w:rsidP="00EF3F0D">
      <w:pPr>
        <w:tabs>
          <w:tab w:val="left" w:pos="1800"/>
          <w:tab w:val="left" w:pos="4320"/>
        </w:tabs>
        <w:spacing w:line="240" w:lineRule="atLeast"/>
        <w:ind w:left="1800" w:hanging="720"/>
        <w:rPr>
          <w:sz w:val="22"/>
          <w:szCs w:val="22"/>
        </w:rPr>
      </w:pPr>
    </w:p>
    <w:p w14:paraId="326915DE" w14:textId="15612F7B" w:rsidR="004A6607" w:rsidRPr="00415CD8" w:rsidRDefault="00415CD8" w:rsidP="00415CD8">
      <w:pPr>
        <w:tabs>
          <w:tab w:val="left" w:pos="1440"/>
          <w:tab w:val="left" w:pos="4320"/>
        </w:tabs>
        <w:spacing w:line="240" w:lineRule="atLeast"/>
        <w:ind w:left="1440" w:hanging="360"/>
        <w:rPr>
          <w:sz w:val="22"/>
          <w:szCs w:val="22"/>
        </w:rPr>
      </w:pPr>
      <w:r w:rsidRPr="00415CD8">
        <w:rPr>
          <w:sz w:val="22"/>
          <w:szCs w:val="22"/>
        </w:rPr>
        <w:t>(b</w:t>
      </w:r>
      <w:r>
        <w:rPr>
          <w:sz w:val="22"/>
          <w:szCs w:val="22"/>
        </w:rPr>
        <w:t>)</w:t>
      </w:r>
      <w:r>
        <w:rPr>
          <w:sz w:val="22"/>
          <w:szCs w:val="22"/>
        </w:rPr>
        <w:tab/>
      </w:r>
      <w:r w:rsidR="004A6607" w:rsidRPr="00415CD8">
        <w:rPr>
          <w:sz w:val="22"/>
          <w:szCs w:val="22"/>
        </w:rPr>
        <w:t xml:space="preserve">For </w:t>
      </w:r>
      <w:r w:rsidR="00F220BA" w:rsidRPr="00415CD8">
        <w:rPr>
          <w:sz w:val="22"/>
          <w:szCs w:val="22"/>
        </w:rPr>
        <w:t xml:space="preserve">any </w:t>
      </w:r>
      <w:r w:rsidR="004A6607" w:rsidRPr="00415CD8">
        <w:rPr>
          <w:sz w:val="22"/>
          <w:szCs w:val="22"/>
        </w:rPr>
        <w:t xml:space="preserve">State-only hazardous </w:t>
      </w:r>
      <w:r w:rsidR="007A65F6" w:rsidRPr="00415CD8">
        <w:rPr>
          <w:sz w:val="22"/>
          <w:szCs w:val="22"/>
        </w:rPr>
        <w:t xml:space="preserve">or universal </w:t>
      </w:r>
      <w:r w:rsidR="004A6607" w:rsidRPr="00415CD8">
        <w:rPr>
          <w:sz w:val="22"/>
          <w:szCs w:val="22"/>
        </w:rPr>
        <w:t>waste</w:t>
      </w:r>
      <w:r w:rsidR="007A65F6" w:rsidRPr="00415CD8">
        <w:rPr>
          <w:sz w:val="22"/>
          <w:szCs w:val="22"/>
        </w:rPr>
        <w:t xml:space="preserve"> </w:t>
      </w:r>
      <w:r w:rsidR="00911A7B" w:rsidRPr="00415CD8">
        <w:rPr>
          <w:sz w:val="22"/>
          <w:szCs w:val="22"/>
        </w:rPr>
        <w:t>which</w:t>
      </w:r>
      <w:r w:rsidR="004A6607" w:rsidRPr="00415CD8">
        <w:rPr>
          <w:sz w:val="22"/>
          <w:szCs w:val="22"/>
        </w:rPr>
        <w:t xml:space="preserve"> </w:t>
      </w:r>
      <w:r w:rsidR="00D74C79" w:rsidRPr="00415CD8">
        <w:rPr>
          <w:sz w:val="22"/>
          <w:szCs w:val="22"/>
        </w:rPr>
        <w:t xml:space="preserve">is </w:t>
      </w:r>
      <w:r w:rsidR="004A6607" w:rsidRPr="00415CD8">
        <w:rPr>
          <w:sz w:val="22"/>
          <w:szCs w:val="22"/>
        </w:rPr>
        <w:t xml:space="preserve">not </w:t>
      </w:r>
      <w:r w:rsidR="00844F00" w:rsidRPr="00415CD8">
        <w:rPr>
          <w:sz w:val="22"/>
          <w:szCs w:val="22"/>
        </w:rPr>
        <w:t xml:space="preserve">a </w:t>
      </w:r>
      <w:r w:rsidR="004A6607" w:rsidRPr="00415CD8">
        <w:rPr>
          <w:sz w:val="22"/>
          <w:szCs w:val="22"/>
        </w:rPr>
        <w:t>DOT</w:t>
      </w:r>
      <w:r w:rsidR="00911A7B" w:rsidRPr="00415CD8">
        <w:rPr>
          <w:sz w:val="22"/>
          <w:szCs w:val="22"/>
        </w:rPr>
        <w:t>-</w:t>
      </w:r>
      <w:r w:rsidR="004A6607" w:rsidRPr="00415CD8">
        <w:rPr>
          <w:sz w:val="22"/>
          <w:szCs w:val="22"/>
        </w:rPr>
        <w:t xml:space="preserve">regulated hazardous material, the requirements of 49 </w:t>
      </w:r>
      <w:r w:rsidR="008357E6" w:rsidRPr="00415CD8">
        <w:rPr>
          <w:sz w:val="22"/>
          <w:szCs w:val="22"/>
        </w:rPr>
        <w:t>C.F.R.</w:t>
      </w:r>
      <w:r w:rsidR="004A6607" w:rsidRPr="00415CD8">
        <w:rPr>
          <w:sz w:val="22"/>
          <w:szCs w:val="22"/>
        </w:rPr>
        <w:t xml:space="preserve"> </w:t>
      </w:r>
      <w:r w:rsidR="00911A7B" w:rsidRPr="00415CD8">
        <w:rPr>
          <w:sz w:val="22"/>
          <w:szCs w:val="22"/>
        </w:rPr>
        <w:t xml:space="preserve">§ </w:t>
      </w:r>
      <w:r w:rsidR="004A6607" w:rsidRPr="00415CD8">
        <w:rPr>
          <w:sz w:val="22"/>
          <w:szCs w:val="22"/>
        </w:rPr>
        <w:t xml:space="preserve">172.304 </w:t>
      </w:r>
      <w:r w:rsidR="00441652" w:rsidRPr="00415CD8">
        <w:rPr>
          <w:sz w:val="22"/>
          <w:szCs w:val="22"/>
        </w:rPr>
        <w:t xml:space="preserve">as </w:t>
      </w:r>
      <w:r w:rsidR="008712A6" w:rsidRPr="00415CD8">
        <w:rPr>
          <w:sz w:val="22"/>
          <w:szCs w:val="22"/>
        </w:rPr>
        <w:t>amended up to</w:t>
      </w:r>
      <w:r w:rsidR="00441652" w:rsidRPr="00415CD8">
        <w:rPr>
          <w:sz w:val="22"/>
          <w:szCs w:val="22"/>
        </w:rPr>
        <w:t xml:space="preserve"> </w:t>
      </w:r>
      <w:r w:rsidR="00767611" w:rsidRPr="00415CD8">
        <w:rPr>
          <w:sz w:val="22"/>
          <w:szCs w:val="22"/>
        </w:rPr>
        <w:t>October</w:t>
      </w:r>
      <w:r w:rsidR="00441652" w:rsidRPr="00415CD8">
        <w:rPr>
          <w:sz w:val="22"/>
          <w:szCs w:val="22"/>
        </w:rPr>
        <w:t xml:space="preserve"> 1, 201</w:t>
      </w:r>
      <w:r w:rsidR="00767611" w:rsidRPr="00415CD8">
        <w:rPr>
          <w:sz w:val="22"/>
          <w:szCs w:val="22"/>
        </w:rPr>
        <w:t>9</w:t>
      </w:r>
      <w:r w:rsidR="00441652" w:rsidRPr="00415CD8">
        <w:rPr>
          <w:sz w:val="22"/>
          <w:szCs w:val="22"/>
        </w:rPr>
        <w:t xml:space="preserve"> </w:t>
      </w:r>
      <w:r w:rsidR="004A6607" w:rsidRPr="00415CD8">
        <w:rPr>
          <w:sz w:val="22"/>
          <w:szCs w:val="22"/>
        </w:rPr>
        <w:t>do not apply.</w:t>
      </w:r>
      <w:r w:rsidR="00911A7B" w:rsidRPr="00415CD8">
        <w:rPr>
          <w:sz w:val="22"/>
          <w:szCs w:val="22"/>
        </w:rPr>
        <w:t xml:space="preserve"> </w:t>
      </w:r>
      <w:r w:rsidR="004A6607" w:rsidRPr="00415CD8">
        <w:rPr>
          <w:sz w:val="22"/>
          <w:szCs w:val="22"/>
        </w:rPr>
        <w:t xml:space="preserve"> </w:t>
      </w:r>
      <w:r w:rsidR="009A57E2" w:rsidRPr="00415CD8">
        <w:rPr>
          <w:sz w:val="22"/>
          <w:szCs w:val="22"/>
        </w:rPr>
        <w:t>G</w:t>
      </w:r>
      <w:r w:rsidR="004A6607" w:rsidRPr="00415CD8">
        <w:rPr>
          <w:sz w:val="22"/>
          <w:szCs w:val="22"/>
        </w:rPr>
        <w:t xml:space="preserve">enerators </w:t>
      </w:r>
      <w:r w:rsidR="00052D1E" w:rsidRPr="00415CD8">
        <w:rPr>
          <w:sz w:val="22"/>
          <w:szCs w:val="22"/>
        </w:rPr>
        <w:t>shall</w:t>
      </w:r>
      <w:r w:rsidR="00911A7B" w:rsidRPr="00415CD8">
        <w:rPr>
          <w:sz w:val="22"/>
          <w:szCs w:val="22"/>
        </w:rPr>
        <w:t xml:space="preserve"> </w:t>
      </w:r>
      <w:r w:rsidR="004A6607" w:rsidRPr="00415CD8">
        <w:rPr>
          <w:sz w:val="22"/>
          <w:szCs w:val="22"/>
        </w:rPr>
        <w:t>instead mark each container as follows:</w:t>
      </w:r>
    </w:p>
    <w:p w14:paraId="0478BD8B" w14:textId="77777777" w:rsidR="004A6607" w:rsidRPr="00935A03" w:rsidRDefault="004A6607" w:rsidP="00EF3F0D">
      <w:pPr>
        <w:tabs>
          <w:tab w:val="left" w:pos="4320"/>
        </w:tabs>
        <w:spacing w:line="240" w:lineRule="atLeast"/>
        <w:ind w:left="1080"/>
        <w:rPr>
          <w:sz w:val="22"/>
          <w:szCs w:val="22"/>
        </w:rPr>
      </w:pPr>
    </w:p>
    <w:p w14:paraId="270C3372" w14:textId="2DFC3CBE" w:rsidR="004A6607" w:rsidRPr="00935A03" w:rsidRDefault="004A6607" w:rsidP="00130045">
      <w:pPr>
        <w:tabs>
          <w:tab w:val="left" w:pos="4320"/>
        </w:tabs>
        <w:spacing w:line="240" w:lineRule="atLeast"/>
        <w:ind w:left="1800"/>
        <w:rPr>
          <w:sz w:val="22"/>
          <w:szCs w:val="22"/>
        </w:rPr>
      </w:pPr>
      <w:r w:rsidRPr="00935A03">
        <w:rPr>
          <w:sz w:val="22"/>
          <w:szCs w:val="22"/>
        </w:rPr>
        <w:t>State</w:t>
      </w:r>
      <w:r w:rsidR="006F53B6">
        <w:rPr>
          <w:sz w:val="22"/>
          <w:szCs w:val="22"/>
        </w:rPr>
        <w:t>-only</w:t>
      </w:r>
      <w:r w:rsidRPr="00935A03">
        <w:rPr>
          <w:sz w:val="22"/>
          <w:szCs w:val="22"/>
        </w:rPr>
        <w:t xml:space="preserve"> Hazardous</w:t>
      </w:r>
      <w:r w:rsidR="002E2084">
        <w:rPr>
          <w:sz w:val="22"/>
          <w:szCs w:val="22"/>
        </w:rPr>
        <w:t xml:space="preserve"> or Universal</w:t>
      </w:r>
      <w:r w:rsidRPr="00935A03">
        <w:rPr>
          <w:sz w:val="22"/>
          <w:szCs w:val="22"/>
        </w:rPr>
        <w:t xml:space="preserve"> Waste – State Law Prohibits Improper Disposal.</w:t>
      </w:r>
      <w:r w:rsidR="00F3438F" w:rsidRPr="00935A03">
        <w:rPr>
          <w:sz w:val="22"/>
          <w:szCs w:val="22"/>
        </w:rPr>
        <w:t xml:space="preserve"> </w:t>
      </w:r>
      <w:r w:rsidRPr="00935A03">
        <w:rPr>
          <w:sz w:val="22"/>
          <w:szCs w:val="22"/>
        </w:rPr>
        <w:t>If found, contact the nearest police or public safety authority or the Maine Departme</w:t>
      </w:r>
      <w:r w:rsidR="002509B0" w:rsidRPr="00935A03">
        <w:rPr>
          <w:sz w:val="22"/>
          <w:szCs w:val="22"/>
        </w:rPr>
        <w:t>nt of Environmental Protection (</w:t>
      </w:r>
      <w:r w:rsidRPr="00935A03">
        <w:rPr>
          <w:sz w:val="22"/>
          <w:szCs w:val="22"/>
        </w:rPr>
        <w:t>1-800-4</w:t>
      </w:r>
      <w:r w:rsidR="00E428EA">
        <w:rPr>
          <w:sz w:val="22"/>
          <w:szCs w:val="22"/>
        </w:rPr>
        <w:t>5</w:t>
      </w:r>
      <w:r w:rsidRPr="00935A03">
        <w:rPr>
          <w:sz w:val="22"/>
          <w:szCs w:val="22"/>
        </w:rPr>
        <w:t>2-</w:t>
      </w:r>
      <w:r w:rsidR="00461519">
        <w:rPr>
          <w:sz w:val="22"/>
          <w:szCs w:val="22"/>
        </w:rPr>
        <w:t>4664</w:t>
      </w:r>
      <w:r w:rsidRPr="00935A03">
        <w:rPr>
          <w:sz w:val="22"/>
          <w:szCs w:val="22"/>
        </w:rPr>
        <w:t>).</w:t>
      </w:r>
    </w:p>
    <w:p w14:paraId="1A1E6DDD" w14:textId="77777777" w:rsidR="004A6607" w:rsidRPr="00935A03" w:rsidRDefault="004A6607" w:rsidP="00130045">
      <w:pPr>
        <w:tabs>
          <w:tab w:val="left" w:pos="4320"/>
        </w:tabs>
        <w:spacing w:line="240" w:lineRule="atLeast"/>
        <w:ind w:left="1800"/>
        <w:rPr>
          <w:sz w:val="22"/>
          <w:szCs w:val="22"/>
        </w:rPr>
      </w:pPr>
    </w:p>
    <w:p w14:paraId="1C697BC6" w14:textId="17F64C2D" w:rsidR="004A6607" w:rsidRDefault="004A6607" w:rsidP="00130045">
      <w:pPr>
        <w:tabs>
          <w:tab w:val="left" w:pos="4320"/>
        </w:tabs>
        <w:spacing w:line="240" w:lineRule="atLeast"/>
        <w:ind w:left="1800"/>
        <w:rPr>
          <w:sz w:val="22"/>
          <w:szCs w:val="22"/>
        </w:rPr>
      </w:pPr>
      <w:r w:rsidRPr="00935A03">
        <w:rPr>
          <w:sz w:val="22"/>
          <w:szCs w:val="22"/>
        </w:rPr>
        <w:t xml:space="preserve">Generator’s </w:t>
      </w:r>
      <w:smartTag w:uri="urn:schemas-microsoft-com:office:smarttags" w:element="country-region">
        <w:smartTag w:uri="urn:schemas-microsoft-com:office:smarttags" w:element="place">
          <w:r w:rsidRPr="00935A03">
            <w:rPr>
              <w:sz w:val="22"/>
              <w:szCs w:val="22"/>
            </w:rPr>
            <w:t>Nam</w:t>
          </w:r>
        </w:smartTag>
      </w:smartTag>
      <w:r w:rsidRPr="00935A03">
        <w:rPr>
          <w:sz w:val="22"/>
          <w:szCs w:val="22"/>
        </w:rPr>
        <w:t>e &amp; Address</w:t>
      </w:r>
      <w:r w:rsidRPr="00935A03">
        <w:rPr>
          <w:sz w:val="22"/>
          <w:szCs w:val="22"/>
        </w:rPr>
        <w:tab/>
        <w:t>________________________________</w:t>
      </w:r>
    </w:p>
    <w:p w14:paraId="5ED517A3" w14:textId="77777777" w:rsidR="00D01138" w:rsidRPr="00935A03" w:rsidRDefault="00D01138" w:rsidP="00130045">
      <w:pPr>
        <w:tabs>
          <w:tab w:val="left" w:pos="4320"/>
        </w:tabs>
        <w:spacing w:line="240" w:lineRule="atLeast"/>
        <w:ind w:left="1800"/>
        <w:rPr>
          <w:sz w:val="22"/>
          <w:szCs w:val="22"/>
        </w:rPr>
      </w:pPr>
    </w:p>
    <w:p w14:paraId="15BE0F28" w14:textId="3D679C19" w:rsidR="004A6607" w:rsidRPr="00935A03" w:rsidRDefault="00D01138" w:rsidP="00130045">
      <w:pPr>
        <w:tabs>
          <w:tab w:val="left" w:pos="5040"/>
        </w:tabs>
        <w:spacing w:line="240" w:lineRule="atLeast"/>
        <w:ind w:left="1800"/>
        <w:rPr>
          <w:sz w:val="22"/>
          <w:szCs w:val="22"/>
        </w:rPr>
      </w:pPr>
      <w:r>
        <w:rPr>
          <w:sz w:val="22"/>
          <w:szCs w:val="22"/>
        </w:rPr>
        <w:lastRenderedPageBreak/>
        <w:t>Generator’s EPA ID Number</w:t>
      </w:r>
      <w:r w:rsidR="004A6607" w:rsidRPr="00935A03">
        <w:rPr>
          <w:sz w:val="22"/>
          <w:szCs w:val="22"/>
        </w:rPr>
        <w:tab/>
        <w:t>________________________________</w:t>
      </w:r>
    </w:p>
    <w:p w14:paraId="0755E046" w14:textId="77777777" w:rsidR="00D01138" w:rsidRDefault="00D01138" w:rsidP="00130045">
      <w:pPr>
        <w:tabs>
          <w:tab w:val="left" w:pos="4320"/>
        </w:tabs>
        <w:ind w:left="1800"/>
        <w:rPr>
          <w:sz w:val="22"/>
          <w:szCs w:val="22"/>
        </w:rPr>
      </w:pPr>
    </w:p>
    <w:p w14:paraId="37583C29" w14:textId="40B30370" w:rsidR="00E32613" w:rsidRDefault="004A6607" w:rsidP="00130045">
      <w:pPr>
        <w:tabs>
          <w:tab w:val="left" w:pos="4320"/>
        </w:tabs>
        <w:ind w:left="1800"/>
        <w:rPr>
          <w:sz w:val="22"/>
          <w:szCs w:val="22"/>
        </w:rPr>
      </w:pPr>
      <w:r w:rsidRPr="00935A03">
        <w:rPr>
          <w:sz w:val="22"/>
          <w:szCs w:val="22"/>
        </w:rPr>
        <w:t xml:space="preserve">Manifest </w:t>
      </w:r>
      <w:r w:rsidR="005D341F">
        <w:rPr>
          <w:sz w:val="22"/>
          <w:szCs w:val="22"/>
        </w:rPr>
        <w:t>Tracking</w:t>
      </w:r>
      <w:r w:rsidR="005D341F" w:rsidRPr="00935A03">
        <w:rPr>
          <w:sz w:val="22"/>
          <w:szCs w:val="22"/>
        </w:rPr>
        <w:t xml:space="preserve"> </w:t>
      </w:r>
      <w:r w:rsidRPr="00935A03">
        <w:rPr>
          <w:sz w:val="22"/>
          <w:szCs w:val="22"/>
        </w:rPr>
        <w:t>Number</w:t>
      </w:r>
      <w:r w:rsidRPr="00935A03">
        <w:rPr>
          <w:sz w:val="22"/>
          <w:szCs w:val="22"/>
        </w:rPr>
        <w:tab/>
      </w:r>
      <w:r w:rsidR="00911A7B">
        <w:rPr>
          <w:sz w:val="22"/>
          <w:szCs w:val="22"/>
        </w:rPr>
        <w:tab/>
      </w:r>
      <w:r w:rsidRPr="00935A03">
        <w:rPr>
          <w:sz w:val="22"/>
          <w:szCs w:val="22"/>
        </w:rPr>
        <w:t>________________________________</w:t>
      </w:r>
    </w:p>
    <w:p w14:paraId="260EFBA3" w14:textId="5410AFBB" w:rsidR="005D341F" w:rsidRDefault="00911A7B">
      <w:pPr>
        <w:tabs>
          <w:tab w:val="left" w:pos="4320"/>
        </w:tabs>
        <w:ind w:left="1800"/>
        <w:rPr>
          <w:sz w:val="22"/>
          <w:szCs w:val="22"/>
        </w:rPr>
      </w:pPr>
      <w:r>
        <w:rPr>
          <w:sz w:val="22"/>
          <w:szCs w:val="22"/>
        </w:rPr>
        <w:t>(</w:t>
      </w:r>
      <w:r w:rsidR="005D341F">
        <w:rPr>
          <w:sz w:val="22"/>
          <w:szCs w:val="22"/>
        </w:rPr>
        <w:t xml:space="preserve">or </w:t>
      </w:r>
      <w:r>
        <w:rPr>
          <w:sz w:val="22"/>
          <w:szCs w:val="22"/>
        </w:rPr>
        <w:t>“</w:t>
      </w:r>
      <w:r w:rsidR="005D341F">
        <w:rPr>
          <w:sz w:val="22"/>
          <w:szCs w:val="22"/>
        </w:rPr>
        <w:t>State Document Number</w:t>
      </w:r>
      <w:r>
        <w:rPr>
          <w:sz w:val="22"/>
          <w:szCs w:val="22"/>
        </w:rPr>
        <w:t xml:space="preserve">” </w:t>
      </w:r>
      <w:r w:rsidR="00532A1F">
        <w:rPr>
          <w:sz w:val="22"/>
          <w:szCs w:val="22"/>
        </w:rPr>
        <w:t>for</w:t>
      </w:r>
      <w:r>
        <w:rPr>
          <w:sz w:val="22"/>
          <w:szCs w:val="22"/>
        </w:rPr>
        <w:t xml:space="preserve"> </w:t>
      </w:r>
      <w:r w:rsidR="005E00FE">
        <w:rPr>
          <w:sz w:val="22"/>
          <w:szCs w:val="22"/>
        </w:rPr>
        <w:t xml:space="preserve">universal waste </w:t>
      </w:r>
      <w:r>
        <w:rPr>
          <w:sz w:val="22"/>
          <w:szCs w:val="22"/>
        </w:rPr>
        <w:t>shipped on a Maine Recyclable Material U</w:t>
      </w:r>
      <w:r w:rsidR="00380DD1">
        <w:rPr>
          <w:sz w:val="22"/>
          <w:szCs w:val="22"/>
        </w:rPr>
        <w:t>niform Bill of Lading</w:t>
      </w:r>
      <w:r>
        <w:rPr>
          <w:sz w:val="22"/>
          <w:szCs w:val="22"/>
        </w:rPr>
        <w:t>)</w:t>
      </w:r>
    </w:p>
    <w:p w14:paraId="34B04A48" w14:textId="77777777" w:rsidR="005D341F" w:rsidRPr="00935A03" w:rsidRDefault="005D341F" w:rsidP="00EF3F0D">
      <w:pPr>
        <w:tabs>
          <w:tab w:val="left" w:pos="4320"/>
        </w:tabs>
        <w:ind w:left="1800"/>
        <w:rPr>
          <w:sz w:val="22"/>
          <w:szCs w:val="22"/>
        </w:rPr>
      </w:pPr>
    </w:p>
    <w:p w14:paraId="5B92534B" w14:textId="0F788D6A" w:rsidR="00E32613" w:rsidRPr="00935A03" w:rsidRDefault="005D341F" w:rsidP="00EF3F0D">
      <w:pPr>
        <w:pStyle w:val="RulesParagraph"/>
        <w:jc w:val="left"/>
      </w:pPr>
      <w:r w:rsidRPr="00935A03" w:rsidDel="005D341F">
        <w:rPr>
          <w:sz w:val="8"/>
          <w:szCs w:val="8"/>
        </w:rPr>
        <w:t xml:space="preserve"> </w:t>
      </w:r>
      <w:r w:rsidR="00E32613" w:rsidRPr="00935A03">
        <w:t>(5)</w:t>
      </w:r>
      <w:r w:rsidR="00E32613" w:rsidRPr="00935A03">
        <w:tab/>
        <w:t xml:space="preserve">Placard or offer the initial transporter the appropriate placards according to Federal Department of Transportation regulations for hazardous materials under 49 </w:t>
      </w:r>
      <w:r w:rsidR="008357E6" w:rsidRPr="00935A03">
        <w:t>C.F.R.</w:t>
      </w:r>
      <w:r w:rsidR="00E32613" w:rsidRPr="00935A03">
        <w:t xml:space="preserve"> Part 172, Subpart F</w:t>
      </w:r>
      <w:r w:rsidR="00441652" w:rsidRPr="00441652">
        <w:t xml:space="preserve"> as </w:t>
      </w:r>
      <w:r w:rsidR="008712A6" w:rsidRPr="008712A6">
        <w:t>amended up to</w:t>
      </w:r>
      <w:r w:rsidR="00441652" w:rsidRPr="00441652">
        <w:t xml:space="preserve"> </w:t>
      </w:r>
      <w:r w:rsidR="00767611">
        <w:t>October</w:t>
      </w:r>
      <w:r w:rsidR="00441652" w:rsidRPr="00441652">
        <w:t xml:space="preserve"> 1, 201</w:t>
      </w:r>
      <w:r w:rsidR="00767611">
        <w:t>9</w:t>
      </w:r>
      <w:r w:rsidR="00E32613" w:rsidRPr="00935A03">
        <w:t>.</w:t>
      </w:r>
    </w:p>
    <w:p w14:paraId="10BBF236" w14:textId="77777777" w:rsidR="00E32613" w:rsidRPr="00935A03" w:rsidRDefault="00E32613" w:rsidP="00EF3F0D">
      <w:pPr>
        <w:spacing w:line="240" w:lineRule="atLeast"/>
        <w:ind w:left="1080" w:hanging="360"/>
        <w:rPr>
          <w:sz w:val="22"/>
          <w:szCs w:val="22"/>
        </w:rPr>
      </w:pPr>
    </w:p>
    <w:p w14:paraId="61EE71F2" w14:textId="77777777" w:rsidR="00E32613" w:rsidRPr="00935A03" w:rsidRDefault="00E32613" w:rsidP="00EF3F0D">
      <w:pPr>
        <w:pStyle w:val="RulesSub-section"/>
        <w:jc w:val="left"/>
      </w:pPr>
      <w:r w:rsidRPr="00935A03">
        <w:rPr>
          <w:b/>
        </w:rPr>
        <w:t>B.</w:t>
      </w:r>
      <w:r w:rsidRPr="00935A03">
        <w:tab/>
        <w:t>A generator may accumulate hazardous waste on the site of its generation for ninety (90) days or less without a license, provided that:</w:t>
      </w:r>
    </w:p>
    <w:p w14:paraId="1396352C" w14:textId="77777777" w:rsidR="00E32613" w:rsidRPr="00935A03" w:rsidRDefault="00E32613" w:rsidP="00EF3F0D">
      <w:pPr>
        <w:pStyle w:val="RulesSub-section"/>
        <w:jc w:val="left"/>
      </w:pPr>
    </w:p>
    <w:p w14:paraId="04828DD0" w14:textId="77777777" w:rsidR="00E32613" w:rsidRPr="00935A03" w:rsidRDefault="00E32613" w:rsidP="00EF3F0D">
      <w:pPr>
        <w:pStyle w:val="RulesParagraph"/>
        <w:jc w:val="left"/>
      </w:pPr>
      <w:r w:rsidRPr="00935A03">
        <w:t>(1)</w:t>
      </w:r>
      <w:r w:rsidRPr="00935A03">
        <w:tab/>
        <w:t>All such waste is transported off-site before or on the 90th day;</w:t>
      </w:r>
    </w:p>
    <w:p w14:paraId="1F871A37" w14:textId="77777777" w:rsidR="00E32613" w:rsidRPr="00935A03" w:rsidRDefault="00E32613" w:rsidP="00EF3F0D">
      <w:pPr>
        <w:pStyle w:val="RulesParagraph"/>
        <w:jc w:val="left"/>
      </w:pPr>
    </w:p>
    <w:p w14:paraId="1D05658F" w14:textId="2F385A1B" w:rsidR="00E32613" w:rsidRPr="00935A03" w:rsidRDefault="00E32613" w:rsidP="00EF3F0D">
      <w:pPr>
        <w:pStyle w:val="RulesParagraph"/>
        <w:jc w:val="left"/>
      </w:pPr>
      <w:r w:rsidRPr="00935A03">
        <w:t>(2)</w:t>
      </w:r>
      <w:r w:rsidRPr="00935A03">
        <w:tab/>
        <w:t xml:space="preserve">The waste is placed in containers or tanks which meet the requirements of Section 8(A)(1) of this </w:t>
      </w:r>
      <w:r w:rsidR="00095A4B" w:rsidRPr="00095A4B">
        <w:t>Chapter</w:t>
      </w:r>
      <w:r w:rsidRPr="00935A03">
        <w:t xml:space="preserve"> and which are managed in accordance with standards contained in this </w:t>
      </w:r>
      <w:r w:rsidR="00095A4B" w:rsidRPr="00095A4B">
        <w:t>Chapter</w:t>
      </w:r>
      <w:r w:rsidRPr="00935A03">
        <w:t xml:space="preserve"> and </w:t>
      </w:r>
      <w:r w:rsidR="00BD642B" w:rsidRPr="00BD642B">
        <w:t xml:space="preserve">06-096 C.M.R. </w:t>
      </w:r>
      <w:proofErr w:type="spellStart"/>
      <w:r w:rsidR="00BD642B" w:rsidRPr="00BD642B">
        <w:t>ch.</w:t>
      </w:r>
      <w:proofErr w:type="spellEnd"/>
      <w:r w:rsidR="00BD642B" w:rsidRPr="00BD642B">
        <w:t xml:space="preserve"> 85</w:t>
      </w:r>
      <w:r w:rsidR="00BD642B">
        <w:t>5</w:t>
      </w:r>
      <w:r w:rsidR="00BD642B" w:rsidRPr="00BD642B">
        <w:t>, §</w:t>
      </w:r>
      <w:r w:rsidR="005C3AF8">
        <w:t xml:space="preserve"> </w:t>
      </w:r>
      <w:r w:rsidRPr="00935A03">
        <w:t xml:space="preserve">9(C) (containers), and </w:t>
      </w:r>
      <w:r w:rsidR="003677A1" w:rsidRPr="003677A1">
        <w:t xml:space="preserve">06-096 C.M.R. </w:t>
      </w:r>
      <w:proofErr w:type="spellStart"/>
      <w:r w:rsidR="003677A1" w:rsidRPr="003677A1">
        <w:t>ch.</w:t>
      </w:r>
      <w:proofErr w:type="spellEnd"/>
      <w:r w:rsidR="003677A1" w:rsidRPr="003677A1">
        <w:t xml:space="preserve"> 85</w:t>
      </w:r>
      <w:r w:rsidR="003677A1">
        <w:t>5</w:t>
      </w:r>
      <w:r w:rsidR="005C3AF8">
        <w:t>,</w:t>
      </w:r>
      <w:r w:rsidR="003677A1" w:rsidRPr="003677A1">
        <w:t xml:space="preserve"> §</w:t>
      </w:r>
      <w:r w:rsidR="005C3AF8">
        <w:t xml:space="preserve"> </w:t>
      </w:r>
      <w:r w:rsidRPr="00935A03">
        <w:t xml:space="preserve">9(D) (tanks) except that the requirements of 40 </w:t>
      </w:r>
      <w:r w:rsidR="008357E6" w:rsidRPr="00935A03">
        <w:t>C.F.R.</w:t>
      </w:r>
      <w:r w:rsidRPr="00935A03">
        <w:t xml:space="preserve"> </w:t>
      </w:r>
      <w:r w:rsidR="004B1B50">
        <w:t xml:space="preserve">§§ </w:t>
      </w:r>
      <w:r w:rsidRPr="00935A03">
        <w:t>265.197(c) and 265.200 do not apply</w:t>
      </w:r>
      <w:r w:rsidR="00A9512E">
        <w:t>;</w:t>
      </w:r>
      <w:r w:rsidR="002A10B8">
        <w:t xml:space="preserve"> or for </w:t>
      </w:r>
      <w:r w:rsidR="00B40CCE">
        <w:t xml:space="preserve">preservative </w:t>
      </w:r>
      <w:r w:rsidR="004D7DEA">
        <w:t xml:space="preserve">kick-back or drippage from treated </w:t>
      </w:r>
      <w:r w:rsidR="002A10B8">
        <w:t>wood</w:t>
      </w:r>
      <w:r w:rsidR="004D7DEA">
        <w:t>, the</w:t>
      </w:r>
      <w:r w:rsidR="002A10B8">
        <w:t xml:space="preserve"> waste </w:t>
      </w:r>
      <w:r w:rsidR="00C25D85">
        <w:t>is pla</w:t>
      </w:r>
      <w:r w:rsidR="00136223">
        <w:t xml:space="preserve">ced on drip pads and managed in accordance with </w:t>
      </w:r>
      <w:r w:rsidR="00D04605">
        <w:t>Section 13(G) of this Chapter;</w:t>
      </w:r>
    </w:p>
    <w:p w14:paraId="7315CD8D" w14:textId="77777777" w:rsidR="00E32613" w:rsidRPr="00935A03" w:rsidRDefault="00E32613" w:rsidP="00EF3F0D">
      <w:pPr>
        <w:pStyle w:val="RulesParagraph"/>
        <w:jc w:val="left"/>
      </w:pPr>
    </w:p>
    <w:p w14:paraId="267B99AD" w14:textId="77777777" w:rsidR="00E32613" w:rsidRPr="00935A03" w:rsidRDefault="00E32613" w:rsidP="00EF3F0D">
      <w:pPr>
        <w:pStyle w:val="RulesParagraph"/>
        <w:jc w:val="left"/>
      </w:pPr>
      <w:r w:rsidRPr="00935A03">
        <w:t>(3)</w:t>
      </w:r>
      <w:r w:rsidRPr="00935A03">
        <w:tab/>
        <w:t>The date upon which each period of accumulation begins is clearly marked and visible for inspection on each container or tank and while being accumulated on-site each container or tank is labeled or marked clearly with the words, "Hazardous Waste";</w:t>
      </w:r>
    </w:p>
    <w:p w14:paraId="6EC35AA3" w14:textId="77777777" w:rsidR="00E32613" w:rsidRPr="00935A03" w:rsidRDefault="00E32613" w:rsidP="00EF3F0D">
      <w:pPr>
        <w:pStyle w:val="RulesParagraph"/>
        <w:jc w:val="left"/>
      </w:pPr>
    </w:p>
    <w:p w14:paraId="5779026B" w14:textId="1FE58811" w:rsidR="00E32613" w:rsidRPr="00935A03" w:rsidRDefault="00E32613" w:rsidP="00EF3F0D">
      <w:pPr>
        <w:pStyle w:val="RulesParagraph"/>
        <w:jc w:val="left"/>
      </w:pPr>
      <w:r w:rsidRPr="00935A03">
        <w:t>(4)</w:t>
      </w:r>
      <w:r w:rsidRPr="00935A03">
        <w:tab/>
        <w:t>Each container is properly labeled and marked as required by Section</w:t>
      </w:r>
      <w:r w:rsidR="007B4129">
        <w:t>s</w:t>
      </w:r>
      <w:r w:rsidRPr="00935A03">
        <w:t xml:space="preserve"> 8(A)(2), (3) and (4) of this </w:t>
      </w:r>
      <w:r w:rsidR="00292C15" w:rsidRPr="00292C15">
        <w:t>Chapter</w:t>
      </w:r>
      <w:r w:rsidRPr="00935A03">
        <w:t xml:space="preserve"> prior to shipment offsite; and</w:t>
      </w:r>
    </w:p>
    <w:p w14:paraId="585EAF97" w14:textId="77777777" w:rsidR="00E32613" w:rsidRPr="00935A03" w:rsidRDefault="00E32613" w:rsidP="00EF3F0D">
      <w:pPr>
        <w:pStyle w:val="RulesParagraph"/>
        <w:jc w:val="left"/>
      </w:pPr>
    </w:p>
    <w:p w14:paraId="43832333" w14:textId="2E3137F8" w:rsidR="00E32613" w:rsidRPr="00935A03" w:rsidRDefault="00E32613" w:rsidP="00EF3F0D">
      <w:pPr>
        <w:pStyle w:val="RulesParagraph"/>
        <w:jc w:val="left"/>
      </w:pPr>
      <w:r w:rsidRPr="00935A03">
        <w:t>(5)</w:t>
      </w:r>
      <w:r w:rsidRPr="00935A03">
        <w:tab/>
        <w:t xml:space="preserve">The generator complies with all requirements imposed by 40 </w:t>
      </w:r>
      <w:r w:rsidR="008357E6" w:rsidRPr="00935A03">
        <w:t>C.F.R.</w:t>
      </w:r>
      <w:r w:rsidRPr="00935A03">
        <w:t xml:space="preserve"> </w:t>
      </w:r>
      <w:r w:rsidR="008A606E">
        <w:t xml:space="preserve">§§ </w:t>
      </w:r>
      <w:r w:rsidRPr="00935A03">
        <w:t>264.16, 264.31</w:t>
      </w:r>
      <w:r w:rsidRPr="00935A03">
        <w:noBreakHyphen/>
        <w:t xml:space="preserve">264.37, and 264.51-264.56, provided however, that the reference in 40 </w:t>
      </w:r>
      <w:r w:rsidR="008357E6" w:rsidRPr="00935A03">
        <w:t>C.F.R.</w:t>
      </w:r>
      <w:r w:rsidRPr="00935A03">
        <w:t xml:space="preserve"> </w:t>
      </w:r>
      <w:r w:rsidR="008A606E">
        <w:t>§</w:t>
      </w:r>
      <w:r w:rsidR="00A77961">
        <w:t xml:space="preserve"> </w:t>
      </w:r>
      <w:r w:rsidRPr="00935A03">
        <w:t>264.52(b) to "Part 112 of this Chapter" shall read "Part 112 of volu</w:t>
      </w:r>
      <w:r w:rsidR="00822F03">
        <w:t>me 40 of EPA's Code of Federal R</w:t>
      </w:r>
      <w:r w:rsidRPr="00935A03">
        <w:t xml:space="preserve">egulations" or the provisions of 38 </w:t>
      </w:r>
      <w:r w:rsidR="008357E6" w:rsidRPr="00935A03">
        <w:t>M.R.S.</w:t>
      </w:r>
      <w:r w:rsidRPr="00935A03">
        <w:t xml:space="preserve"> </w:t>
      </w:r>
      <w:r w:rsidR="00004CB5" w:rsidRPr="00015C8E">
        <w:rPr>
          <w:szCs w:val="22"/>
        </w:rPr>
        <w:t>§</w:t>
      </w:r>
      <w:r w:rsidR="00A77961">
        <w:t xml:space="preserve">§ </w:t>
      </w:r>
      <w:r w:rsidRPr="00935A03">
        <w:t xml:space="preserve">1317 </w:t>
      </w:r>
      <w:r w:rsidR="00A77961">
        <w:t xml:space="preserve">through </w:t>
      </w:r>
      <w:r w:rsidR="00D672FA">
        <w:t>1319-Y</w:t>
      </w:r>
      <w:r w:rsidRPr="00935A03">
        <w:t xml:space="preserve"> and the rules promulgated thereunder, whichever is more stringent.</w:t>
      </w:r>
    </w:p>
    <w:p w14:paraId="18EA3239" w14:textId="77777777" w:rsidR="00E32613" w:rsidRPr="00935A03" w:rsidRDefault="00E32613" w:rsidP="00EF3F0D">
      <w:pPr>
        <w:spacing w:line="240" w:lineRule="atLeast"/>
        <w:ind w:left="1080" w:hanging="360"/>
        <w:rPr>
          <w:sz w:val="22"/>
          <w:szCs w:val="22"/>
        </w:rPr>
      </w:pPr>
    </w:p>
    <w:p w14:paraId="6B956E40" w14:textId="313CF56B" w:rsidR="00E32613" w:rsidRPr="00935A03" w:rsidRDefault="00E32613" w:rsidP="00EF3F0D">
      <w:pPr>
        <w:pStyle w:val="RulesNotesub"/>
        <w:pBdr>
          <w:top w:val="single" w:sz="6" w:space="1" w:color="auto"/>
          <w:bottom w:val="single" w:sz="6" w:space="1" w:color="auto"/>
        </w:pBdr>
        <w:jc w:val="left"/>
      </w:pPr>
      <w:r w:rsidRPr="00935A03">
        <w:t>NOTE:</w:t>
      </w:r>
      <w:r w:rsidRPr="00935A03">
        <w:tab/>
        <w:t xml:space="preserve">Generators using hazardous waste compactors exempt from licensing under </w:t>
      </w:r>
      <w:r w:rsidR="00C25A21" w:rsidRPr="00C25A21">
        <w:t xml:space="preserve">06-096 C.M.R. </w:t>
      </w:r>
      <w:proofErr w:type="spellStart"/>
      <w:r w:rsidR="00C25A21" w:rsidRPr="00C25A21">
        <w:t>ch.</w:t>
      </w:r>
      <w:proofErr w:type="spellEnd"/>
      <w:r w:rsidR="00C25A21" w:rsidRPr="00C25A21">
        <w:t xml:space="preserve"> 85</w:t>
      </w:r>
      <w:r w:rsidR="00C25A21">
        <w:t>6</w:t>
      </w:r>
      <w:r w:rsidR="00C25A21" w:rsidRPr="00C25A21">
        <w:t>, §</w:t>
      </w:r>
      <w:r w:rsidR="00C25A21">
        <w:t xml:space="preserve"> </w:t>
      </w:r>
      <w:r w:rsidRPr="00935A03">
        <w:t>6(E) shall comply with all the requirements of Chapter 851 for the on-site accumulation of hazardous waste in tanks.</w:t>
      </w:r>
    </w:p>
    <w:p w14:paraId="2AE47D85" w14:textId="7CD622F5" w:rsidR="00C333CF" w:rsidRPr="00935A03" w:rsidRDefault="00C333CF" w:rsidP="00EF3F0D">
      <w:pPr>
        <w:spacing w:line="240" w:lineRule="atLeast"/>
        <w:ind w:left="1080" w:hanging="360"/>
        <w:rPr>
          <w:sz w:val="22"/>
          <w:szCs w:val="22"/>
        </w:rPr>
      </w:pPr>
    </w:p>
    <w:p w14:paraId="26668DFF" w14:textId="60C9C9F8" w:rsidR="00E32613" w:rsidRPr="00935A03" w:rsidRDefault="00E32613" w:rsidP="00EF3F0D">
      <w:pPr>
        <w:pStyle w:val="RulesSub-section"/>
        <w:jc w:val="left"/>
      </w:pPr>
      <w:r w:rsidRPr="00935A03">
        <w:rPr>
          <w:b/>
        </w:rPr>
        <w:t>C.</w:t>
      </w:r>
      <w:r w:rsidRPr="00935A03">
        <w:tab/>
        <w:t>No generator shall accumulate hazardous waste for more than 90 days without a license, unless the Department grants an extension</w:t>
      </w:r>
      <w:r w:rsidR="00014595">
        <w:t xml:space="preserve">, pursuant to 06-096 C.M.R. </w:t>
      </w:r>
      <w:proofErr w:type="spellStart"/>
      <w:r w:rsidR="00545ECC">
        <w:t>ch.</w:t>
      </w:r>
      <w:proofErr w:type="spellEnd"/>
      <w:r w:rsidR="00545ECC">
        <w:t xml:space="preserve"> 856, § 16,</w:t>
      </w:r>
      <w:r w:rsidRPr="00935A03">
        <w:t xml:space="preserve"> of up to 30 days due to </w:t>
      </w:r>
      <w:r w:rsidR="0019424F">
        <w:t>an emergency condition</w:t>
      </w:r>
      <w:r w:rsidR="00BA4572">
        <w:t xml:space="preserve"> </w:t>
      </w:r>
      <w:r w:rsidR="004246FE">
        <w:t>that is</w:t>
      </w:r>
      <w:r w:rsidR="00BA4572">
        <w:t xml:space="preserve"> </w:t>
      </w:r>
      <w:r w:rsidRPr="00935A03">
        <w:t xml:space="preserve">unforeseen </w:t>
      </w:r>
      <w:r w:rsidR="00153E2E" w:rsidRPr="00935A03">
        <w:t xml:space="preserve">and </w:t>
      </w:r>
      <w:r w:rsidRPr="00935A03">
        <w:t>temporary.</w:t>
      </w:r>
      <w:r w:rsidR="00F3438F" w:rsidRPr="00935A03">
        <w:t xml:space="preserve"> </w:t>
      </w:r>
      <w:r w:rsidRPr="00935A03">
        <w:t xml:space="preserve">A generator who does accumulate hazardous waste for more than ninety (90) days without an extension granted by the Department is an operator of a storage facility for hazardous waste and, as such, is subject to the requirements of </w:t>
      </w:r>
      <w:r w:rsidR="00662D30" w:rsidRPr="00662D30">
        <w:t xml:space="preserve">06-096 C.M.R. </w:t>
      </w:r>
      <w:proofErr w:type="spellStart"/>
      <w:r w:rsidR="00662D30" w:rsidRPr="00662D30">
        <w:t>ch</w:t>
      </w:r>
      <w:r w:rsidR="00662D30">
        <w:t>s</w:t>
      </w:r>
      <w:proofErr w:type="spellEnd"/>
      <w:r w:rsidR="00662D30" w:rsidRPr="00662D30">
        <w:t>.</w:t>
      </w:r>
      <w:r w:rsidRPr="00935A03">
        <w:t xml:space="preserve"> 854, 855 and 856 of the Department's rules except that:</w:t>
      </w:r>
    </w:p>
    <w:p w14:paraId="47623CD0" w14:textId="77777777" w:rsidR="00E32613" w:rsidRPr="00935A03" w:rsidRDefault="00E32613" w:rsidP="00EF3F0D">
      <w:pPr>
        <w:pStyle w:val="RulesSub-section"/>
        <w:jc w:val="left"/>
      </w:pPr>
    </w:p>
    <w:p w14:paraId="1EC3D4DA" w14:textId="39139016" w:rsidR="00E32613" w:rsidRPr="00935A03" w:rsidRDefault="00E32613" w:rsidP="00EF3F0D">
      <w:pPr>
        <w:pStyle w:val="RulesSub-section"/>
        <w:jc w:val="left"/>
      </w:pPr>
      <w:r w:rsidRPr="00935A03">
        <w:tab/>
        <w:t xml:space="preserve">A generator may accumulate on-site as much as 55 gallons of each hazardous waste or one quart of each acutely hazardous waste identified or listed in </w:t>
      </w:r>
      <w:r w:rsidR="004A17CE" w:rsidRPr="004A17CE">
        <w:t xml:space="preserve">06-096 C.M.R. </w:t>
      </w:r>
      <w:proofErr w:type="spellStart"/>
      <w:r w:rsidR="004A17CE" w:rsidRPr="004A17CE">
        <w:t>ch.</w:t>
      </w:r>
      <w:proofErr w:type="spellEnd"/>
      <w:r w:rsidR="004A17CE" w:rsidRPr="004A17CE">
        <w:t xml:space="preserve"> 850</w:t>
      </w:r>
      <w:r w:rsidRPr="00935A03">
        <w:t xml:space="preserve"> of the Department's rules in containers labeled with the words "hazardous waste" at a satellite accumulation area, </w:t>
      </w:r>
      <w:r w:rsidRPr="00935A03">
        <w:lastRenderedPageBreak/>
        <w:t xml:space="preserve">without a license or interim status and without complying with Section 8(B)(1) of this </w:t>
      </w:r>
      <w:r w:rsidR="00292C15" w:rsidRPr="00292C15">
        <w:t>Chapter</w:t>
      </w:r>
      <w:r w:rsidRPr="00935A03">
        <w:t xml:space="preserve">, provided the generator complies with all other requirements of this </w:t>
      </w:r>
      <w:r w:rsidR="00292C15" w:rsidRPr="00292C15">
        <w:t>Chapter</w:t>
      </w:r>
      <w:r w:rsidRPr="00935A03">
        <w:t>.</w:t>
      </w:r>
      <w:r w:rsidR="00F3438F" w:rsidRPr="00935A03">
        <w:t xml:space="preserve"> </w:t>
      </w:r>
      <w:r w:rsidRPr="00935A03">
        <w:t>A satellite accumulation area must be at or near any point of generation where wastes initially accumulate, which is under the control of the operator of the process generating the waste.</w:t>
      </w:r>
      <w:r w:rsidR="00F3438F" w:rsidRPr="00935A03">
        <w:t xml:space="preserve"> </w:t>
      </w:r>
      <w:r w:rsidRPr="00935A03">
        <w:t>A generator who accumulates hazardous waste or acutely hazardous waste under this subsection must upon accumulating either 55 gallons (200 kg) of a hazardous waste or 1 quart (1 kg) of a acutely hazardous waste immediately label the container with the date (accumulation start date) and relocate the container to the generator storage facility within 72 hours.</w:t>
      </w:r>
      <w:r w:rsidR="00F3438F" w:rsidRPr="00935A03">
        <w:t xml:space="preserve"> </w:t>
      </w:r>
      <w:r w:rsidRPr="00935A03">
        <w:t xml:space="preserve">At such time the generator shall comply with Section 8(B)(1) of this </w:t>
      </w:r>
      <w:r w:rsidR="00292C15" w:rsidRPr="00292C15">
        <w:t>Chapter</w:t>
      </w:r>
      <w:r w:rsidRPr="00935A03">
        <w:t>.</w:t>
      </w:r>
    </w:p>
    <w:p w14:paraId="59C96824" w14:textId="77777777" w:rsidR="00E32613" w:rsidRPr="00935A03" w:rsidRDefault="00E32613" w:rsidP="00EF3F0D">
      <w:pPr>
        <w:spacing w:line="240" w:lineRule="atLeast"/>
        <w:ind w:left="720"/>
        <w:rPr>
          <w:sz w:val="22"/>
          <w:szCs w:val="22"/>
        </w:rPr>
      </w:pPr>
    </w:p>
    <w:p w14:paraId="1EAD08B8" w14:textId="042C20F9" w:rsidR="00E32613" w:rsidRPr="00935A03" w:rsidRDefault="005A348B" w:rsidP="00EF3F0D">
      <w:pPr>
        <w:pStyle w:val="RulesNotesub"/>
        <w:pBdr>
          <w:top w:val="single" w:sz="6" w:space="1" w:color="auto"/>
          <w:bottom w:val="single" w:sz="6" w:space="1" w:color="auto"/>
        </w:pBdr>
        <w:jc w:val="left"/>
      </w:pPr>
      <w:r w:rsidRPr="00935A03">
        <w:t>NOTE:</w:t>
      </w:r>
      <w:r w:rsidRPr="00935A03">
        <w:tab/>
      </w:r>
      <w:r w:rsidR="00E32613" w:rsidRPr="00935A03">
        <w:t xml:space="preserve">Satellite accumulation areas are required to meet all applicable generator standards except for the 90-day accumulation time limitation, including but not limited to labeling (except the accumulation start date is not required until the quantity limit is reached), container management, and </w:t>
      </w:r>
      <w:r w:rsidR="00EF3F0D" w:rsidRPr="00935A03">
        <w:t>week</w:t>
      </w:r>
      <w:r w:rsidR="00E32613" w:rsidRPr="00935A03">
        <w:t>ly inspection requirements.</w:t>
      </w:r>
      <w:r w:rsidR="00F3438F" w:rsidRPr="00935A03">
        <w:t xml:space="preserve"> </w:t>
      </w:r>
      <w:r w:rsidR="00E32613" w:rsidRPr="00935A03">
        <w:t xml:space="preserve">For the purposes of this section, "all other requirements of this </w:t>
      </w:r>
      <w:r w:rsidR="005324BB" w:rsidRPr="005324BB">
        <w:t>Chapter</w:t>
      </w:r>
      <w:r w:rsidR="00E32613" w:rsidRPr="00935A03">
        <w:t xml:space="preserve">" means </w:t>
      </w:r>
      <w:r w:rsidR="00D9723A">
        <w:t xml:space="preserve">Sections </w:t>
      </w:r>
      <w:r w:rsidR="00E32613" w:rsidRPr="00935A03">
        <w:t>8(B)(2),</w:t>
      </w:r>
      <w:r w:rsidR="006A1E4C">
        <w:t xml:space="preserve"> </w:t>
      </w:r>
      <w:r w:rsidR="00E32613" w:rsidRPr="00935A03">
        <w:t>13(B)(1), 13(C)(1),</w:t>
      </w:r>
      <w:r w:rsidR="0031176B" w:rsidRPr="0031176B">
        <w:t xml:space="preserve"> 13(C)</w:t>
      </w:r>
      <w:r w:rsidR="00E32613" w:rsidRPr="00935A03">
        <w:t xml:space="preserve">(3), </w:t>
      </w:r>
      <w:r w:rsidR="0031176B" w:rsidRPr="0031176B">
        <w:t>13(C)</w:t>
      </w:r>
      <w:r w:rsidR="00E32613" w:rsidRPr="00935A03">
        <w:t xml:space="preserve">(4), 13(D)(1) and </w:t>
      </w:r>
      <w:r w:rsidR="0031176B">
        <w:t>13(D)</w:t>
      </w:r>
      <w:r w:rsidR="00E32613" w:rsidRPr="00935A03">
        <w:t>(2).</w:t>
      </w:r>
    </w:p>
    <w:p w14:paraId="6F3433F0" w14:textId="77777777" w:rsidR="00E32613" w:rsidRPr="00935A03" w:rsidRDefault="00E32613" w:rsidP="00EF3F0D">
      <w:pPr>
        <w:spacing w:line="240" w:lineRule="atLeast"/>
        <w:ind w:left="720" w:hanging="360"/>
        <w:rPr>
          <w:b/>
          <w:sz w:val="22"/>
          <w:szCs w:val="22"/>
        </w:rPr>
      </w:pPr>
    </w:p>
    <w:p w14:paraId="40B967C3" w14:textId="77777777" w:rsidR="00E32613" w:rsidRPr="00935A03" w:rsidRDefault="00E32613" w:rsidP="00EF3F0D">
      <w:pPr>
        <w:pStyle w:val="RulesSection"/>
        <w:jc w:val="left"/>
        <w:rPr>
          <w:b/>
        </w:rPr>
      </w:pPr>
      <w:r w:rsidRPr="00935A03">
        <w:rPr>
          <w:b/>
        </w:rPr>
        <w:t>9.</w:t>
      </w:r>
      <w:r w:rsidRPr="00935A03">
        <w:rPr>
          <w:b/>
        </w:rPr>
        <w:tab/>
        <w:t>Record keeping and Reporting</w:t>
      </w:r>
    </w:p>
    <w:p w14:paraId="23CE7B22" w14:textId="77777777" w:rsidR="00E32613" w:rsidRPr="00935A03" w:rsidRDefault="00E32613" w:rsidP="00EF3F0D">
      <w:pPr>
        <w:pStyle w:val="RulesSection"/>
        <w:jc w:val="left"/>
      </w:pPr>
    </w:p>
    <w:p w14:paraId="43569248" w14:textId="23075A04" w:rsidR="00E32613" w:rsidRPr="00935A03" w:rsidRDefault="00E32613" w:rsidP="00EF3F0D">
      <w:pPr>
        <w:pStyle w:val="RulesSub-section"/>
        <w:jc w:val="left"/>
      </w:pPr>
      <w:r w:rsidRPr="00935A03">
        <w:rPr>
          <w:b/>
        </w:rPr>
        <w:t>A.</w:t>
      </w:r>
      <w:r w:rsidRPr="00935A03">
        <w:tab/>
        <w:t xml:space="preserve">A generator </w:t>
      </w:r>
      <w:r w:rsidR="00052D1E">
        <w:t>shall</w:t>
      </w:r>
      <w:r w:rsidR="00052D1E" w:rsidRPr="00935A03">
        <w:t xml:space="preserve"> </w:t>
      </w:r>
      <w:r w:rsidRPr="00935A03">
        <w:t xml:space="preserve">keep a copy of all test results, waste analyses and other determinations made in accordance with Section 5 of this </w:t>
      </w:r>
      <w:r w:rsidR="005324BB" w:rsidRPr="005324BB">
        <w:t>Chapter</w:t>
      </w:r>
      <w:r w:rsidRPr="00935A03">
        <w:t xml:space="preserve"> for a period of time not less than ten (10) years from the date that the waste was last sent to on-site or off-site handling.</w:t>
      </w:r>
    </w:p>
    <w:p w14:paraId="6B36A035" w14:textId="77777777" w:rsidR="00E32613" w:rsidRPr="00935A03" w:rsidRDefault="00E32613" w:rsidP="00EF3F0D">
      <w:pPr>
        <w:pStyle w:val="RulesSub-section"/>
        <w:jc w:val="left"/>
      </w:pPr>
    </w:p>
    <w:p w14:paraId="29ACF91B" w14:textId="6C150EF6" w:rsidR="00E32613" w:rsidRPr="00935A03" w:rsidRDefault="00E32613" w:rsidP="00EF3F0D">
      <w:pPr>
        <w:pStyle w:val="RulesSub-section"/>
        <w:jc w:val="left"/>
      </w:pPr>
      <w:r w:rsidRPr="00935A03">
        <w:rPr>
          <w:b/>
        </w:rPr>
        <w:t>B.</w:t>
      </w:r>
      <w:r w:rsidRPr="00935A03">
        <w:tab/>
        <w:t xml:space="preserve">A generator </w:t>
      </w:r>
      <w:r w:rsidR="00052D1E">
        <w:t>shall</w:t>
      </w:r>
      <w:r w:rsidR="00052D1E" w:rsidRPr="00935A03">
        <w:t xml:space="preserve"> </w:t>
      </w:r>
      <w:r w:rsidRPr="00935A03">
        <w:t>retain copies of all reports filed with the Department or the United States Environmental Protection Agency for a period of time not less than ten (10) years from the due date of the report.</w:t>
      </w:r>
    </w:p>
    <w:p w14:paraId="6BDD515B" w14:textId="77777777" w:rsidR="00E32613" w:rsidRPr="00935A03" w:rsidRDefault="00E32613" w:rsidP="00EF3F0D">
      <w:pPr>
        <w:pStyle w:val="RulesSub-section"/>
        <w:jc w:val="left"/>
      </w:pPr>
    </w:p>
    <w:p w14:paraId="2486F404" w14:textId="7EEBE674" w:rsidR="00E32613" w:rsidRPr="00935A03" w:rsidRDefault="00E32613" w:rsidP="00EF3F0D">
      <w:pPr>
        <w:pStyle w:val="RulesSub-section"/>
        <w:jc w:val="left"/>
      </w:pPr>
      <w:r w:rsidRPr="00935A03">
        <w:rPr>
          <w:b/>
        </w:rPr>
        <w:t>C.</w:t>
      </w:r>
      <w:r w:rsidRPr="00935A03">
        <w:tab/>
        <w:t xml:space="preserve">A generator </w:t>
      </w:r>
      <w:r w:rsidR="00052D1E">
        <w:t>shall</w:t>
      </w:r>
      <w:r w:rsidR="00052D1E" w:rsidRPr="00935A03">
        <w:t xml:space="preserve"> </w:t>
      </w:r>
      <w:r w:rsidRPr="00935A03">
        <w:t xml:space="preserve">retain the log books required under Section 13(D) </w:t>
      </w:r>
      <w:r w:rsidR="00302652">
        <w:t>of this C</w:t>
      </w:r>
      <w:r w:rsidR="00F94FCC">
        <w:t>h</w:t>
      </w:r>
      <w:r w:rsidR="00302652">
        <w:t>apter</w:t>
      </w:r>
      <w:r w:rsidR="00F94FCC">
        <w:t xml:space="preserve"> </w:t>
      </w:r>
      <w:r w:rsidRPr="00935A03">
        <w:t>for a minimum of one (1) year.</w:t>
      </w:r>
    </w:p>
    <w:p w14:paraId="684BFCEA" w14:textId="77777777" w:rsidR="00E32613" w:rsidRPr="00935A03" w:rsidRDefault="00E32613" w:rsidP="00EF3F0D">
      <w:pPr>
        <w:pStyle w:val="RulesSub-section"/>
        <w:jc w:val="left"/>
      </w:pPr>
    </w:p>
    <w:p w14:paraId="46329771" w14:textId="3AF4F058" w:rsidR="00E32613" w:rsidRPr="00935A03" w:rsidRDefault="00E32613" w:rsidP="00EF3F0D">
      <w:pPr>
        <w:pStyle w:val="RulesSub-section"/>
        <w:jc w:val="left"/>
      </w:pPr>
      <w:r w:rsidRPr="00935A03">
        <w:rPr>
          <w:b/>
        </w:rPr>
        <w:t>D.</w:t>
      </w:r>
      <w:r w:rsidRPr="00935A03">
        <w:tab/>
        <w:t xml:space="preserve">The periods of retention referred to in the </w:t>
      </w:r>
      <w:r w:rsidR="00EC1396">
        <w:t>Sections 9(A) through (C) of this Chapter</w:t>
      </w:r>
      <w:r w:rsidRPr="00935A03">
        <w:t xml:space="preserve"> are extended automatically during the course of any unresolved enforcement action regarding regulated activity or as requested by the Commissioner, Department of Environmental Protection or by the </w:t>
      </w:r>
      <w:smartTag w:uri="urn:schemas-microsoft-com:office:smarttags" w:element="PersonName">
        <w:r w:rsidRPr="00935A03">
          <w:t>Reg</w:t>
        </w:r>
      </w:smartTag>
      <w:r w:rsidRPr="00935A03">
        <w:t>ional Administrator or Administrator of the United States Environmental Protection Agency.</w:t>
      </w:r>
    </w:p>
    <w:p w14:paraId="1DE89C40" w14:textId="77777777" w:rsidR="00E32613" w:rsidRPr="00935A03" w:rsidRDefault="00E32613" w:rsidP="00EF3F0D">
      <w:pPr>
        <w:pStyle w:val="RulesSub-section"/>
        <w:jc w:val="left"/>
      </w:pPr>
    </w:p>
    <w:p w14:paraId="7FBF00B0" w14:textId="61B531B7" w:rsidR="00E32613" w:rsidRPr="00935A03" w:rsidRDefault="00E32613" w:rsidP="00EF3F0D">
      <w:pPr>
        <w:pStyle w:val="RulesSub-section"/>
        <w:jc w:val="left"/>
      </w:pPr>
      <w:r w:rsidRPr="00935A03">
        <w:rPr>
          <w:b/>
        </w:rPr>
        <w:t>E.</w:t>
      </w:r>
      <w:r w:rsidRPr="00935A03">
        <w:tab/>
        <w:t>A generator who removes or allows the removal of hazardous waste from the site of its generation shall submit an Annual Report:</w:t>
      </w:r>
    </w:p>
    <w:p w14:paraId="5D8A5E0A" w14:textId="77777777" w:rsidR="00E32613" w:rsidRPr="00935A03" w:rsidRDefault="00E32613" w:rsidP="00EF3F0D">
      <w:pPr>
        <w:pStyle w:val="RulesSub-section"/>
        <w:jc w:val="left"/>
      </w:pPr>
    </w:p>
    <w:p w14:paraId="20469A73" w14:textId="77777777" w:rsidR="00E32613" w:rsidRPr="00935A03" w:rsidRDefault="00E32613" w:rsidP="00EF3F0D">
      <w:pPr>
        <w:pStyle w:val="RulesParagraph"/>
        <w:jc w:val="left"/>
      </w:pPr>
      <w:r w:rsidRPr="00935A03">
        <w:t>(1)</w:t>
      </w:r>
      <w:r w:rsidRPr="00935A03">
        <w:tab/>
        <w:t>On forms specified by the Department and containing information required by the Department as specified on those forms.</w:t>
      </w:r>
    </w:p>
    <w:p w14:paraId="4F9FE812" w14:textId="77777777" w:rsidR="00E32613" w:rsidRPr="00935A03" w:rsidRDefault="00E32613" w:rsidP="00EF3F0D">
      <w:pPr>
        <w:spacing w:line="240" w:lineRule="atLeast"/>
        <w:ind w:left="1080" w:hanging="360"/>
        <w:rPr>
          <w:sz w:val="22"/>
          <w:szCs w:val="22"/>
        </w:rPr>
      </w:pPr>
    </w:p>
    <w:p w14:paraId="4496E084" w14:textId="494C3ED2" w:rsidR="00E32613" w:rsidRPr="00935A03" w:rsidRDefault="00E32613" w:rsidP="00EF3F0D">
      <w:pPr>
        <w:pStyle w:val="RulesNoteparagraph"/>
        <w:pBdr>
          <w:top w:val="single" w:sz="6" w:space="1" w:color="auto"/>
          <w:bottom w:val="single" w:sz="6" w:space="1" w:color="auto"/>
        </w:pBdr>
        <w:jc w:val="left"/>
      </w:pPr>
      <w:r w:rsidRPr="00935A03">
        <w:t>NOTE:</w:t>
      </w:r>
      <w:r w:rsidRPr="00935A03">
        <w:tab/>
        <w:t xml:space="preserve">Required information </w:t>
      </w:r>
      <w:r w:rsidR="009E15C5">
        <w:t>must</w:t>
      </w:r>
      <w:r w:rsidR="009E15C5" w:rsidRPr="00935A03">
        <w:t xml:space="preserve"> </w:t>
      </w:r>
      <w:r w:rsidRPr="00935A03">
        <w:t>include that information required by EPA Form 8700</w:t>
      </w:r>
      <w:r w:rsidRPr="00935A03">
        <w:noBreakHyphen/>
        <w:t xml:space="preserve">13A and 40 </w:t>
      </w:r>
      <w:r w:rsidR="008357E6" w:rsidRPr="00935A03">
        <w:t>C.F.R.</w:t>
      </w:r>
      <w:r w:rsidRPr="00935A03">
        <w:t xml:space="preserve"> </w:t>
      </w:r>
      <w:r w:rsidR="004A52C1">
        <w:t xml:space="preserve">§§ </w:t>
      </w:r>
      <w:r w:rsidRPr="00935A03">
        <w:t xml:space="preserve">262.41 as a minimum. </w:t>
      </w:r>
    </w:p>
    <w:p w14:paraId="6B3009F5" w14:textId="77777777" w:rsidR="00E32613" w:rsidRPr="00935A03" w:rsidRDefault="00E32613" w:rsidP="00EF3F0D">
      <w:pPr>
        <w:pStyle w:val="RulesNoteparagraph"/>
        <w:jc w:val="left"/>
      </w:pPr>
    </w:p>
    <w:p w14:paraId="2CFAEC53" w14:textId="77777777" w:rsidR="00E32613" w:rsidRPr="00935A03" w:rsidRDefault="00E32613" w:rsidP="00EF3F0D">
      <w:pPr>
        <w:pStyle w:val="RulesParagraph"/>
        <w:jc w:val="left"/>
      </w:pPr>
      <w:r w:rsidRPr="00935A03">
        <w:t>(2)</w:t>
      </w:r>
      <w:r w:rsidRPr="00935A03">
        <w:tab/>
        <w:t>To the Department;</w:t>
      </w:r>
    </w:p>
    <w:p w14:paraId="3148EA6B" w14:textId="77777777" w:rsidR="00E32613" w:rsidRPr="00935A03" w:rsidRDefault="00E32613" w:rsidP="00EF3F0D">
      <w:pPr>
        <w:pStyle w:val="RulesParagraph"/>
        <w:jc w:val="left"/>
      </w:pPr>
    </w:p>
    <w:p w14:paraId="5555E289" w14:textId="77777777" w:rsidR="00E32613" w:rsidRPr="00935A03" w:rsidRDefault="00E32613" w:rsidP="00EF3F0D">
      <w:pPr>
        <w:pStyle w:val="RulesParagraph"/>
        <w:jc w:val="left"/>
      </w:pPr>
      <w:r w:rsidRPr="00935A03">
        <w:t>(3)</w:t>
      </w:r>
      <w:r w:rsidRPr="00935A03">
        <w:tab/>
        <w:t>No later than March 1st for the preceding calendar year.</w:t>
      </w:r>
    </w:p>
    <w:p w14:paraId="5AE08F8A" w14:textId="77777777" w:rsidR="00E32613" w:rsidRPr="00935A03" w:rsidRDefault="00E32613" w:rsidP="00EF3F0D">
      <w:pPr>
        <w:spacing w:line="240" w:lineRule="atLeast"/>
        <w:ind w:left="1080" w:hanging="360"/>
        <w:rPr>
          <w:sz w:val="22"/>
          <w:szCs w:val="22"/>
        </w:rPr>
      </w:pPr>
    </w:p>
    <w:p w14:paraId="73EF7EF1" w14:textId="0D12CDCB" w:rsidR="00E32613" w:rsidRPr="00935A03" w:rsidRDefault="00E32613" w:rsidP="00EF3F0D">
      <w:pPr>
        <w:pStyle w:val="RulesSub-section"/>
        <w:jc w:val="left"/>
      </w:pPr>
      <w:r w:rsidRPr="00935A03">
        <w:rPr>
          <w:b/>
        </w:rPr>
        <w:lastRenderedPageBreak/>
        <w:t>F.</w:t>
      </w:r>
      <w:r w:rsidRPr="00935A03">
        <w:tab/>
        <w:t>A generator who handles hazardous waste on the site of its generation shall submit an Annual Report covering those wastes including any universal wastes:</w:t>
      </w:r>
    </w:p>
    <w:p w14:paraId="45E5CD46" w14:textId="77777777" w:rsidR="00E32613" w:rsidRPr="00935A03" w:rsidRDefault="00E32613" w:rsidP="00EF3F0D">
      <w:pPr>
        <w:spacing w:line="240" w:lineRule="atLeast"/>
        <w:ind w:left="720" w:hanging="360"/>
        <w:rPr>
          <w:sz w:val="22"/>
          <w:szCs w:val="22"/>
        </w:rPr>
      </w:pPr>
    </w:p>
    <w:p w14:paraId="1C00DBA9" w14:textId="256D8D82" w:rsidR="00E32613" w:rsidRPr="00935A03" w:rsidRDefault="00E32613" w:rsidP="00EF3F0D">
      <w:pPr>
        <w:pStyle w:val="RulesParagraph"/>
        <w:jc w:val="left"/>
      </w:pPr>
      <w:r w:rsidRPr="00935A03">
        <w:t>(1)</w:t>
      </w:r>
      <w:r w:rsidRPr="00935A03">
        <w:tab/>
        <w:t xml:space="preserve">In accordance with the provisions of </w:t>
      </w:r>
      <w:r w:rsidR="002E382F" w:rsidRPr="002E382F">
        <w:t xml:space="preserve">06-096 C.M.R. </w:t>
      </w:r>
      <w:proofErr w:type="spellStart"/>
      <w:r w:rsidR="002E382F" w:rsidRPr="002E382F">
        <w:t>ch.</w:t>
      </w:r>
      <w:proofErr w:type="spellEnd"/>
      <w:r w:rsidR="002E382F" w:rsidRPr="002E382F">
        <w:t xml:space="preserve"> 85</w:t>
      </w:r>
      <w:r w:rsidR="002E382F">
        <w:t>4</w:t>
      </w:r>
      <w:r w:rsidR="00406825">
        <w:t>,</w:t>
      </w:r>
      <w:r w:rsidR="002E382F" w:rsidRPr="002E382F">
        <w:t xml:space="preserve"> §</w:t>
      </w:r>
      <w:r w:rsidR="00406825">
        <w:t xml:space="preserve"> </w:t>
      </w:r>
      <w:r w:rsidRPr="00935A03">
        <w:t>6</w:t>
      </w:r>
      <w:r w:rsidR="00406825">
        <w:t>(</w:t>
      </w:r>
      <w:r w:rsidRPr="00935A03">
        <w:t>C</w:t>
      </w:r>
      <w:r w:rsidR="00406825">
        <w:t>)</w:t>
      </w:r>
      <w:r w:rsidRPr="00935A03">
        <w:t>(11);</w:t>
      </w:r>
    </w:p>
    <w:p w14:paraId="67F7A514" w14:textId="77777777" w:rsidR="00E32613" w:rsidRPr="00935A03" w:rsidRDefault="00E32613" w:rsidP="00EF3F0D">
      <w:pPr>
        <w:pStyle w:val="RulesParagraph"/>
        <w:jc w:val="left"/>
      </w:pPr>
    </w:p>
    <w:p w14:paraId="2284E36F" w14:textId="77777777" w:rsidR="00E32613" w:rsidRPr="00935A03" w:rsidRDefault="00E32613" w:rsidP="00EF3F0D">
      <w:pPr>
        <w:pStyle w:val="RulesParagraph"/>
        <w:jc w:val="left"/>
      </w:pPr>
      <w:r w:rsidRPr="00935A03">
        <w:t>(2)</w:t>
      </w:r>
      <w:r w:rsidRPr="00935A03">
        <w:tab/>
        <w:t>To the Department;</w:t>
      </w:r>
    </w:p>
    <w:p w14:paraId="5F15D3C4" w14:textId="77777777" w:rsidR="00E32613" w:rsidRPr="00935A03" w:rsidRDefault="00E32613" w:rsidP="00EF3F0D">
      <w:pPr>
        <w:pStyle w:val="RulesParagraph"/>
        <w:jc w:val="left"/>
      </w:pPr>
    </w:p>
    <w:p w14:paraId="6369FA1E" w14:textId="77777777" w:rsidR="00E32613" w:rsidRPr="00935A03" w:rsidRDefault="00E32613" w:rsidP="00EF3F0D">
      <w:pPr>
        <w:pStyle w:val="RulesParagraph"/>
        <w:jc w:val="left"/>
      </w:pPr>
      <w:r w:rsidRPr="00935A03">
        <w:t>(3)</w:t>
      </w:r>
      <w:r w:rsidRPr="00935A03">
        <w:tab/>
        <w:t xml:space="preserve">No later than March </w:t>
      </w:r>
      <w:r w:rsidR="00420D0B" w:rsidRPr="00935A03">
        <w:t>1st</w:t>
      </w:r>
      <w:r w:rsidRPr="00935A03">
        <w:t xml:space="preserve"> for the preceding calendar year.</w:t>
      </w:r>
    </w:p>
    <w:p w14:paraId="73AD2AA9" w14:textId="77777777" w:rsidR="00E32613" w:rsidRPr="00935A03" w:rsidRDefault="00E32613" w:rsidP="00EF3F0D">
      <w:pPr>
        <w:pStyle w:val="RulesParagraph"/>
        <w:jc w:val="left"/>
      </w:pPr>
    </w:p>
    <w:p w14:paraId="554A8676" w14:textId="77777777" w:rsidR="00E32613" w:rsidRPr="00935A03" w:rsidRDefault="00E32613" w:rsidP="00EF3F0D">
      <w:pPr>
        <w:pStyle w:val="RulesParagraph"/>
        <w:jc w:val="left"/>
      </w:pPr>
      <w:r w:rsidRPr="00935A03">
        <w:tab/>
        <w:t>Except that a generator shall not be required to file an annual report if the only hazardous wastes generated are universal wastes.</w:t>
      </w:r>
    </w:p>
    <w:p w14:paraId="27153A74" w14:textId="77777777" w:rsidR="00E32613" w:rsidRPr="00935A03" w:rsidRDefault="00E32613" w:rsidP="00EF3F0D">
      <w:pPr>
        <w:spacing w:line="240" w:lineRule="atLeast"/>
        <w:ind w:left="1080" w:hanging="360"/>
        <w:rPr>
          <w:sz w:val="22"/>
          <w:szCs w:val="22"/>
        </w:rPr>
      </w:pPr>
    </w:p>
    <w:p w14:paraId="747048F5" w14:textId="7ED37E71" w:rsidR="00E32613" w:rsidRPr="00935A03" w:rsidRDefault="00E32613" w:rsidP="00EF3F0D">
      <w:pPr>
        <w:pStyle w:val="RulesSub-section"/>
        <w:jc w:val="left"/>
      </w:pPr>
      <w:r w:rsidRPr="00935A03">
        <w:rPr>
          <w:b/>
        </w:rPr>
        <w:t>G.</w:t>
      </w:r>
      <w:r w:rsidRPr="00935A03">
        <w:tab/>
        <w:t xml:space="preserve">A generator shall comply with the applicable reporting and recordkeeping requirements of </w:t>
      </w:r>
      <w:r w:rsidR="00DE44E3" w:rsidRPr="00DE44E3">
        <w:t xml:space="preserve">06-096 C.M.R. </w:t>
      </w:r>
      <w:proofErr w:type="spellStart"/>
      <w:r w:rsidR="00DE44E3" w:rsidRPr="00DE44E3">
        <w:t>ch</w:t>
      </w:r>
      <w:r w:rsidR="00077FB3">
        <w:t>s</w:t>
      </w:r>
      <w:proofErr w:type="spellEnd"/>
      <w:r w:rsidR="00DE44E3" w:rsidRPr="00DE44E3">
        <w:t xml:space="preserve">. </w:t>
      </w:r>
      <w:r w:rsidR="00077FB3">
        <w:t>852, 854, 856, and</w:t>
      </w:r>
      <w:r w:rsidR="00533517">
        <w:t xml:space="preserve"> 857</w:t>
      </w:r>
      <w:r w:rsidRPr="00935A03">
        <w:t>.</w:t>
      </w:r>
    </w:p>
    <w:p w14:paraId="12ABD086" w14:textId="77777777" w:rsidR="00E32613" w:rsidRPr="00935A03" w:rsidRDefault="00E32613" w:rsidP="00EF3F0D">
      <w:pPr>
        <w:pStyle w:val="RulesSub-section"/>
        <w:jc w:val="left"/>
      </w:pPr>
    </w:p>
    <w:p w14:paraId="646B5F59" w14:textId="12A6A66C" w:rsidR="00E32613" w:rsidRPr="00935A03" w:rsidRDefault="00E32613" w:rsidP="00EF3F0D">
      <w:pPr>
        <w:pStyle w:val="RulesSub-section"/>
        <w:jc w:val="left"/>
      </w:pPr>
      <w:r w:rsidRPr="00935A03">
        <w:rPr>
          <w:b/>
        </w:rPr>
        <w:t>H.</w:t>
      </w:r>
      <w:r w:rsidRPr="00935A03">
        <w:tab/>
        <w:t xml:space="preserve">The Department, as it deems necessary for the effective management of hazardous waste, may require generators to furnish additional reports concerning quantities and handling of wastes identified or listed in </w:t>
      </w:r>
      <w:r w:rsidR="00DE44E3" w:rsidRPr="00DE44E3">
        <w:t xml:space="preserve">06-096 C.M.R. </w:t>
      </w:r>
      <w:proofErr w:type="spellStart"/>
      <w:r w:rsidR="00DE44E3" w:rsidRPr="00DE44E3">
        <w:t>ch.</w:t>
      </w:r>
      <w:proofErr w:type="spellEnd"/>
      <w:r w:rsidR="00DE44E3" w:rsidRPr="00DE44E3">
        <w:t xml:space="preserve"> 850</w:t>
      </w:r>
      <w:r w:rsidRPr="00935A03">
        <w:t xml:space="preserve"> of the Department's rules.</w:t>
      </w:r>
    </w:p>
    <w:p w14:paraId="0635BBCB" w14:textId="77777777" w:rsidR="00E32613" w:rsidRPr="00935A03" w:rsidRDefault="00E32613" w:rsidP="00EF3F0D">
      <w:pPr>
        <w:spacing w:line="240" w:lineRule="atLeast"/>
        <w:ind w:left="720" w:hanging="360"/>
        <w:rPr>
          <w:sz w:val="22"/>
          <w:szCs w:val="22"/>
        </w:rPr>
      </w:pPr>
    </w:p>
    <w:p w14:paraId="567201C8" w14:textId="4A011C1E" w:rsidR="00E32613" w:rsidRPr="00935A03" w:rsidRDefault="00E32613" w:rsidP="00EF3F0D">
      <w:pPr>
        <w:pStyle w:val="RulesSection"/>
        <w:jc w:val="left"/>
      </w:pPr>
      <w:r w:rsidRPr="00935A03">
        <w:rPr>
          <w:b/>
        </w:rPr>
        <w:t>10.</w:t>
      </w:r>
      <w:r w:rsidRPr="00935A03">
        <w:rPr>
          <w:b/>
        </w:rPr>
        <w:tab/>
        <w:t>Farmers.</w:t>
      </w:r>
      <w:r w:rsidR="00F3438F" w:rsidRPr="00935A03">
        <w:t xml:space="preserve"> </w:t>
      </w:r>
      <w:r w:rsidRPr="00935A03">
        <w:t>A farmer, disposing of waste pesticide</w:t>
      </w:r>
      <w:r w:rsidR="001243C4">
        <w:t xml:space="preserve"> residue</w:t>
      </w:r>
      <w:r w:rsidRPr="00935A03">
        <w:t xml:space="preserve">s </w:t>
      </w:r>
      <w:r w:rsidR="00F961C1" w:rsidRPr="00935A03">
        <w:t xml:space="preserve">which are hazardous wastes </w:t>
      </w:r>
      <w:r w:rsidR="00F961C1">
        <w:t xml:space="preserve">generated </w:t>
      </w:r>
      <w:r w:rsidRPr="00935A03">
        <w:t xml:space="preserve">from </w:t>
      </w:r>
      <w:r w:rsidR="00B447DA">
        <w:t>farm</w:t>
      </w:r>
      <w:r w:rsidR="008B0688">
        <w:t xml:space="preserve">ing activity </w:t>
      </w:r>
      <w:r w:rsidRPr="00935A03">
        <w:t xml:space="preserve">on </w:t>
      </w:r>
      <w:r w:rsidR="00B115C4">
        <w:t>the</w:t>
      </w:r>
      <w:r w:rsidR="00E91680">
        <w:t xml:space="preserve"> farmer’</w:t>
      </w:r>
      <w:r w:rsidR="005D4C32">
        <w:t>s</w:t>
      </w:r>
      <w:r w:rsidRPr="00935A03">
        <w:t xml:space="preserve"> own farm, is not required to comply with the standards in this </w:t>
      </w:r>
      <w:r w:rsidR="00E537A4" w:rsidRPr="00E537A4">
        <w:t>Chapter</w:t>
      </w:r>
      <w:r w:rsidRPr="00935A03">
        <w:t xml:space="preserve"> or other standards in </w:t>
      </w:r>
      <w:r w:rsidR="00DE44E3" w:rsidRPr="00DE44E3">
        <w:t xml:space="preserve">06-096 C.M.R. </w:t>
      </w:r>
      <w:proofErr w:type="spellStart"/>
      <w:r w:rsidR="00DE44E3" w:rsidRPr="00DE44E3">
        <w:t>ch</w:t>
      </w:r>
      <w:r w:rsidR="00DE44E3">
        <w:t>s</w:t>
      </w:r>
      <w:proofErr w:type="spellEnd"/>
      <w:r w:rsidR="00DE44E3" w:rsidRPr="00DE44E3">
        <w:t>.</w:t>
      </w:r>
      <w:r w:rsidRPr="00935A03">
        <w:t xml:space="preserve"> 852, 854, 855 or 856 for those waste</w:t>
      </w:r>
      <w:r w:rsidR="00814508">
        <w:t xml:space="preserve"> residue</w:t>
      </w:r>
      <w:r w:rsidRPr="00935A03">
        <w:t xml:space="preserve">s provided </w:t>
      </w:r>
      <w:r w:rsidR="00267F69">
        <w:t>t</w:t>
      </w:r>
      <w:r w:rsidRPr="00935A03">
        <w:t xml:space="preserve">he </w:t>
      </w:r>
      <w:r w:rsidR="00267F69">
        <w:t xml:space="preserve">farmer </w:t>
      </w:r>
      <w:r w:rsidRPr="00935A03">
        <w:t xml:space="preserve">collects wash and rinse water from the cleaning of spray equipment and triple rinses each emptied pesticide container in accordance with </w:t>
      </w:r>
      <w:r w:rsidR="00E472FA" w:rsidRPr="00E472FA">
        <w:t xml:space="preserve">06-096 C.M.R. </w:t>
      </w:r>
      <w:proofErr w:type="spellStart"/>
      <w:r w:rsidR="00E472FA" w:rsidRPr="00E472FA">
        <w:t>ch.</w:t>
      </w:r>
      <w:proofErr w:type="spellEnd"/>
      <w:r w:rsidR="00E472FA" w:rsidRPr="00E472FA">
        <w:t xml:space="preserve"> 850, §</w:t>
      </w:r>
      <w:r w:rsidRPr="00935A03">
        <w:t xml:space="preserve"> 3(C)(4)(c) of the Department's rules and disposes of the pesticide residues on </w:t>
      </w:r>
      <w:r w:rsidR="00565C6C">
        <w:t>the</w:t>
      </w:r>
      <w:r w:rsidR="00F01312">
        <w:t xml:space="preserve"> farmer’s</w:t>
      </w:r>
      <w:r w:rsidRPr="00935A03">
        <w:t xml:space="preserve"> own farm in a manner consistent with the </w:t>
      </w:r>
      <w:r w:rsidR="00A22475">
        <w:t xml:space="preserve">use </w:t>
      </w:r>
      <w:r w:rsidR="00CB1BD2">
        <w:t xml:space="preserve">or </w:t>
      </w:r>
      <w:r w:rsidRPr="00935A03">
        <w:t>disposal instructions on the pesticide label. The containers must then be disposed of in accordance with rules administered by the Pesticide Control Board, Maine Department of Agriculture</w:t>
      </w:r>
      <w:r w:rsidR="00D92396">
        <w:t>, Conservation and Forestry</w:t>
      </w:r>
      <w:r w:rsidRPr="00935A03">
        <w:t>.</w:t>
      </w:r>
    </w:p>
    <w:p w14:paraId="6EBB47D8" w14:textId="77777777" w:rsidR="00E32613" w:rsidRPr="00935A03" w:rsidRDefault="00E32613" w:rsidP="00EF3F0D">
      <w:pPr>
        <w:pStyle w:val="RulesSection"/>
        <w:jc w:val="left"/>
      </w:pPr>
    </w:p>
    <w:p w14:paraId="21C022C8" w14:textId="77777777" w:rsidR="00E32613" w:rsidRPr="00935A03" w:rsidRDefault="00E32613" w:rsidP="00EF3F0D">
      <w:pPr>
        <w:pStyle w:val="RulesNotesection"/>
        <w:pBdr>
          <w:top w:val="single" w:sz="6" w:space="1" w:color="auto"/>
          <w:bottom w:val="single" w:sz="6" w:space="1" w:color="auto"/>
        </w:pBdr>
        <w:jc w:val="left"/>
      </w:pPr>
      <w:r w:rsidRPr="00935A03">
        <w:t>NOTE:</w:t>
      </w:r>
      <w:r w:rsidRPr="00935A03">
        <w:tab/>
        <w:t>The Pesticide Control Board phone number is (207) 287-2731.</w:t>
      </w:r>
    </w:p>
    <w:p w14:paraId="63030921" w14:textId="77777777" w:rsidR="00E32613" w:rsidRPr="00935A03" w:rsidRDefault="00E32613" w:rsidP="00EF3F0D">
      <w:pPr>
        <w:spacing w:line="240" w:lineRule="atLeast"/>
        <w:ind w:left="360"/>
        <w:rPr>
          <w:sz w:val="22"/>
          <w:szCs w:val="22"/>
        </w:rPr>
      </w:pPr>
    </w:p>
    <w:p w14:paraId="068212DB" w14:textId="77777777" w:rsidR="00E32613" w:rsidRPr="00935A03" w:rsidRDefault="00E32613" w:rsidP="00EF3F0D">
      <w:pPr>
        <w:pStyle w:val="RulesSection"/>
        <w:jc w:val="left"/>
        <w:rPr>
          <w:b/>
        </w:rPr>
      </w:pPr>
      <w:r w:rsidRPr="00935A03">
        <w:rPr>
          <w:b/>
        </w:rPr>
        <w:t>11.</w:t>
      </w:r>
      <w:r w:rsidRPr="00935A03">
        <w:rPr>
          <w:b/>
        </w:rPr>
        <w:tab/>
        <w:t>Closure</w:t>
      </w:r>
    </w:p>
    <w:p w14:paraId="471A0332" w14:textId="77777777" w:rsidR="00E32613" w:rsidRPr="00935A03" w:rsidRDefault="00E32613" w:rsidP="00EF3F0D">
      <w:pPr>
        <w:pStyle w:val="Heading1"/>
        <w:spacing w:before="0" w:line="240" w:lineRule="atLeast"/>
        <w:rPr>
          <w:rFonts w:ascii="Times New Roman" w:hAnsi="Times New Roman" w:cs="Times New Roman"/>
          <w:u w:val="none"/>
        </w:rPr>
      </w:pPr>
    </w:p>
    <w:p w14:paraId="4BF97260" w14:textId="57AC9C4B" w:rsidR="00E32613" w:rsidRPr="00935A03" w:rsidRDefault="00E32613" w:rsidP="00EF3F0D">
      <w:pPr>
        <w:pStyle w:val="RulesSub-section"/>
        <w:jc w:val="left"/>
      </w:pPr>
      <w:r w:rsidRPr="00935A03">
        <w:rPr>
          <w:b/>
        </w:rPr>
        <w:t>A.</w:t>
      </w:r>
      <w:r w:rsidRPr="00935A03">
        <w:tab/>
        <w:t xml:space="preserve">A generator, who no longer generates waste at a site, shall remove all hazardous waste and hazardous waste residues to a facility licensed to handle the waste. Remaining containers, tanks, liners, bases, materials, equipment, structures and soil containing or contaminated with hazardous waste or hazardous waste residues </w:t>
      </w:r>
      <w:r w:rsidR="00B81627">
        <w:t>must</w:t>
      </w:r>
      <w:r w:rsidR="00B81627" w:rsidRPr="00935A03">
        <w:t xml:space="preserve"> </w:t>
      </w:r>
      <w:r w:rsidRPr="00935A03">
        <w:t xml:space="preserve">be decontaminated or disposed of at a facility licensed to handle the waste, except as provided in </w:t>
      </w:r>
      <w:r w:rsidR="001F5AC8">
        <w:t>Section 13</w:t>
      </w:r>
      <w:r w:rsidRPr="00935A03">
        <w:t>(B)</w:t>
      </w:r>
      <w:r w:rsidR="001F5AC8">
        <w:t xml:space="preserve"> of this Chapter</w:t>
      </w:r>
      <w:r w:rsidRPr="00935A03">
        <w:t>.</w:t>
      </w:r>
      <w:r w:rsidR="00F3438F" w:rsidRPr="00935A03">
        <w:t xml:space="preserve"> </w:t>
      </w:r>
      <w:r w:rsidRPr="00935A03">
        <w:t>A generator shall provide 45</w:t>
      </w:r>
      <w:r w:rsidR="00EF3F0D" w:rsidRPr="00935A03">
        <w:t> </w:t>
      </w:r>
      <w:r w:rsidRPr="00935A03">
        <w:t xml:space="preserve">days written notice to the Department prior to closure and shall submit to the Department, within 10 days of completion of closure, certification that closure was completed in accordance with the provisions of this </w:t>
      </w:r>
      <w:r w:rsidR="005C50AC" w:rsidRPr="005C50AC">
        <w:t>Chapter</w:t>
      </w:r>
      <w:r w:rsidRPr="00935A03">
        <w:t>.</w:t>
      </w:r>
      <w:r w:rsidR="00F3438F" w:rsidRPr="00935A03">
        <w:t xml:space="preserve"> </w:t>
      </w:r>
      <w:r w:rsidRPr="00935A03">
        <w:t xml:space="preserve">The certification </w:t>
      </w:r>
      <w:r w:rsidR="00B81627">
        <w:t>must</w:t>
      </w:r>
      <w:r w:rsidR="00B81627" w:rsidRPr="00935A03">
        <w:t xml:space="preserve"> </w:t>
      </w:r>
      <w:r w:rsidRPr="00935A03">
        <w:t xml:space="preserve">be made by the generator and by an independent State of </w:t>
      </w:r>
      <w:smartTag w:uri="urn:schemas-microsoft-com:office:smarttags" w:element="State">
        <w:smartTag w:uri="urn:schemas-microsoft-com:office:smarttags" w:element="place">
          <w:r w:rsidRPr="00935A03">
            <w:t>Maine</w:t>
          </w:r>
        </w:smartTag>
      </w:smartTag>
      <w:r w:rsidRPr="00935A03">
        <w:t xml:space="preserve"> </w:t>
      </w:r>
      <w:r w:rsidR="005B388B">
        <w:t>licens</w:t>
      </w:r>
      <w:r w:rsidRPr="00935A03">
        <w:t xml:space="preserve">ed professional engineer and </w:t>
      </w:r>
      <w:r w:rsidR="00B81627">
        <w:t>must</w:t>
      </w:r>
      <w:r w:rsidR="00B81627" w:rsidRPr="00935A03">
        <w:t xml:space="preserve"> </w:t>
      </w:r>
      <w:r w:rsidRPr="00935A03">
        <w:t>be submitted within ninety (90) days from the date when wastes were no longer generated at the site.</w:t>
      </w:r>
    </w:p>
    <w:p w14:paraId="3BA5A537" w14:textId="77777777" w:rsidR="00E32613" w:rsidRPr="00935A03" w:rsidRDefault="00E32613" w:rsidP="00EF3F0D">
      <w:pPr>
        <w:pStyle w:val="RulesSub-section"/>
        <w:jc w:val="left"/>
      </w:pPr>
    </w:p>
    <w:p w14:paraId="5CC00EBD" w14:textId="3FEAA6D5" w:rsidR="00E32613" w:rsidRPr="00935A03" w:rsidRDefault="00E32613" w:rsidP="00EF3F0D">
      <w:pPr>
        <w:pStyle w:val="RulesSub-section"/>
        <w:jc w:val="left"/>
      </w:pPr>
      <w:r w:rsidRPr="00935A03">
        <w:rPr>
          <w:b/>
        </w:rPr>
        <w:t>B.</w:t>
      </w:r>
      <w:r w:rsidRPr="00935A03">
        <w:tab/>
        <w:t xml:space="preserve">If a generator conducting closure of a tank system demonstrates that all contaminated soil </w:t>
      </w:r>
      <w:r w:rsidR="00E7107E" w:rsidRPr="00935A03">
        <w:t>cannot</w:t>
      </w:r>
      <w:r w:rsidRPr="00935A03">
        <w:t xml:space="preserve"> be practicably removed or decontaminated as required by </w:t>
      </w:r>
      <w:r w:rsidR="00BA6045">
        <w:t>S</w:t>
      </w:r>
      <w:r w:rsidR="00C87722">
        <w:t>ection 11</w:t>
      </w:r>
      <w:r w:rsidRPr="00935A03">
        <w:t xml:space="preserve">(A) </w:t>
      </w:r>
      <w:r w:rsidR="00C87722">
        <w:t>of this Chapter</w:t>
      </w:r>
      <w:r w:rsidRPr="00935A03">
        <w:t xml:space="preserve">, then the generator </w:t>
      </w:r>
      <w:r w:rsidR="002D0788">
        <w:t>shall</w:t>
      </w:r>
      <w:r w:rsidR="002D0788" w:rsidRPr="00935A03">
        <w:t xml:space="preserve"> </w:t>
      </w:r>
      <w:r w:rsidRPr="00935A03">
        <w:t>close the tank system and perform post</w:t>
      </w:r>
      <w:r w:rsidRPr="00935A03">
        <w:noBreakHyphen/>
        <w:t>closure care in accordance with the closure and post</w:t>
      </w:r>
      <w:r w:rsidRPr="00935A03">
        <w:noBreakHyphen/>
        <w:t xml:space="preserve">closure requirements that apply to landfills under </w:t>
      </w:r>
      <w:r w:rsidR="00F72D7F" w:rsidRPr="00F72D7F">
        <w:t xml:space="preserve">06-096 C.M.R. </w:t>
      </w:r>
      <w:proofErr w:type="spellStart"/>
      <w:r w:rsidR="00F72D7F" w:rsidRPr="00F72D7F">
        <w:t>ch.</w:t>
      </w:r>
      <w:proofErr w:type="spellEnd"/>
      <w:r w:rsidR="00F72D7F" w:rsidRPr="00F72D7F">
        <w:t xml:space="preserve"> 85</w:t>
      </w:r>
      <w:r w:rsidR="00F72D7F">
        <w:t>5</w:t>
      </w:r>
      <w:r w:rsidR="00F72D7F" w:rsidRPr="00F72D7F">
        <w:t>, §</w:t>
      </w:r>
      <w:r w:rsidR="00FB3104">
        <w:t xml:space="preserve"> </w:t>
      </w:r>
      <w:r w:rsidRPr="00935A03">
        <w:t>9(H).</w:t>
      </w:r>
      <w:r w:rsidR="00F3438F" w:rsidRPr="00935A03">
        <w:t xml:space="preserve"> </w:t>
      </w:r>
      <w:r w:rsidRPr="00935A03">
        <w:t xml:space="preserve">In addition, for the purposes of closure, post-closure, and financial responsibility, such a </w:t>
      </w:r>
      <w:r w:rsidRPr="00935A03">
        <w:lastRenderedPageBreak/>
        <w:t xml:space="preserve">tank system is then considered to be a landfill, and the generator </w:t>
      </w:r>
      <w:r w:rsidR="002D0788">
        <w:t>shall</w:t>
      </w:r>
      <w:r w:rsidR="002D0788" w:rsidRPr="00935A03">
        <w:t xml:space="preserve"> </w:t>
      </w:r>
      <w:r w:rsidRPr="00935A03">
        <w:t xml:space="preserve">meet all the requirements for landfills in </w:t>
      </w:r>
      <w:r w:rsidR="00FB3104" w:rsidRPr="00FB3104">
        <w:t xml:space="preserve">06-096 C.M.R. </w:t>
      </w:r>
      <w:proofErr w:type="spellStart"/>
      <w:r w:rsidR="00FB3104" w:rsidRPr="00FB3104">
        <w:t>ch.</w:t>
      </w:r>
      <w:proofErr w:type="spellEnd"/>
      <w:r w:rsidR="00FB3104" w:rsidRPr="00FB3104">
        <w:t xml:space="preserve"> 85</w:t>
      </w:r>
      <w:r w:rsidR="005544A5">
        <w:t>5</w:t>
      </w:r>
      <w:r w:rsidR="00FB3104" w:rsidRPr="00FB3104">
        <w:t>, §</w:t>
      </w:r>
      <w:r w:rsidR="00FB3104">
        <w:t xml:space="preserve">§ </w:t>
      </w:r>
      <w:r w:rsidRPr="00935A03">
        <w:t xml:space="preserve">9(A)(15) and </w:t>
      </w:r>
      <w:r w:rsidR="00204808">
        <w:t>(9)(A)</w:t>
      </w:r>
      <w:r w:rsidRPr="00935A03">
        <w:t>(16).</w:t>
      </w:r>
    </w:p>
    <w:p w14:paraId="4F0247BE" w14:textId="77777777" w:rsidR="00E32613" w:rsidRPr="00935A03" w:rsidRDefault="00E32613" w:rsidP="00EF3F0D">
      <w:pPr>
        <w:pStyle w:val="RulesSub-section"/>
        <w:jc w:val="left"/>
      </w:pPr>
    </w:p>
    <w:p w14:paraId="2587311F" w14:textId="280F0C07" w:rsidR="00E32613" w:rsidRPr="00935A03" w:rsidRDefault="00E32613" w:rsidP="00EF3F0D">
      <w:pPr>
        <w:pStyle w:val="RulesSub-section"/>
        <w:jc w:val="left"/>
      </w:pPr>
      <w:r w:rsidRPr="00935A03">
        <w:rPr>
          <w:b/>
        </w:rPr>
        <w:t>C.</w:t>
      </w:r>
      <w:r w:rsidRPr="00935A03">
        <w:tab/>
        <w:t xml:space="preserve">As part of the written notice prior to closure in </w:t>
      </w:r>
      <w:r w:rsidR="00372913">
        <w:t>Section 13</w:t>
      </w:r>
      <w:r w:rsidRPr="00935A03">
        <w:t>(A)</w:t>
      </w:r>
      <w:r w:rsidR="00372913">
        <w:t xml:space="preserve"> of this Chapter</w:t>
      </w:r>
      <w:r w:rsidRPr="00935A03">
        <w:t>, the generator shall provide the Department with a detailed summary of all past or present releases of hazardous waste or constituents from tanks or containers used to accumulate hazardous waste under this Chapter.</w:t>
      </w:r>
      <w:r w:rsidR="00F3438F" w:rsidRPr="00935A03">
        <w:t xml:space="preserve"> </w:t>
      </w:r>
      <w:r w:rsidRPr="00935A03">
        <w:t>Based upon this summary, the frequency and nature of releases, whether the releases were addressed under a Department authorized remediation plan, and other available information, the Department may require the generator to prepare a closure plan for Department review and approval prior to the initiation of closure operations.</w:t>
      </w:r>
      <w:r w:rsidR="00F3438F" w:rsidRPr="00935A03">
        <w:t xml:space="preserve"> </w:t>
      </w:r>
      <w:r w:rsidRPr="00935A03">
        <w:t>The Department will notify the generator within 30 days of a properly filed closure notice if a closure plan will be required to be filed with the Department.</w:t>
      </w:r>
    </w:p>
    <w:p w14:paraId="4E7437B8" w14:textId="77777777" w:rsidR="00E32613" w:rsidRPr="00935A03" w:rsidRDefault="00E32613" w:rsidP="00EF3F0D">
      <w:pPr>
        <w:pStyle w:val="RulesSub-section"/>
        <w:jc w:val="left"/>
      </w:pPr>
    </w:p>
    <w:p w14:paraId="5B8A764B" w14:textId="77777777" w:rsidR="00E32613" w:rsidRPr="00935A03" w:rsidRDefault="00E32613" w:rsidP="00EF3F0D">
      <w:pPr>
        <w:pStyle w:val="RulesSub-section"/>
        <w:jc w:val="left"/>
      </w:pPr>
      <w:r w:rsidRPr="00935A03">
        <w:rPr>
          <w:b/>
        </w:rPr>
        <w:t>D.</w:t>
      </w:r>
      <w:r w:rsidRPr="00935A03">
        <w:tab/>
        <w:t>Change of site or installation ownership, or the vacating of the site by the generator shall constitute cessation of generation and shall initiate closure of all the units which will not continue to be used.</w:t>
      </w:r>
    </w:p>
    <w:p w14:paraId="69E8FD06" w14:textId="77777777" w:rsidR="00E32613" w:rsidRPr="00935A03" w:rsidRDefault="00E32613" w:rsidP="00EF3F0D">
      <w:pPr>
        <w:spacing w:line="240" w:lineRule="atLeast"/>
        <w:ind w:left="720" w:hanging="360"/>
        <w:rPr>
          <w:sz w:val="22"/>
          <w:szCs w:val="22"/>
        </w:rPr>
      </w:pPr>
    </w:p>
    <w:p w14:paraId="2A3FD0F5" w14:textId="77777777" w:rsidR="00E32613" w:rsidRPr="00935A03" w:rsidRDefault="00E32613" w:rsidP="00EF3F0D">
      <w:pPr>
        <w:pStyle w:val="RulesNotesub"/>
        <w:pBdr>
          <w:top w:val="single" w:sz="6" w:space="1" w:color="auto"/>
          <w:bottom w:val="single" w:sz="6" w:space="1" w:color="auto"/>
        </w:pBdr>
        <w:jc w:val="left"/>
      </w:pPr>
      <w:r w:rsidRPr="00935A03">
        <w:t>NOTE: Partial closures are required for those units that will not be used by a new owner or tenant.</w:t>
      </w:r>
    </w:p>
    <w:p w14:paraId="6D40118E" w14:textId="77777777" w:rsidR="00E32613" w:rsidRPr="00935A03" w:rsidRDefault="00E32613" w:rsidP="00EF3F0D">
      <w:pPr>
        <w:spacing w:line="240" w:lineRule="atLeast"/>
        <w:ind w:left="720"/>
        <w:rPr>
          <w:sz w:val="22"/>
          <w:szCs w:val="22"/>
        </w:rPr>
      </w:pPr>
    </w:p>
    <w:p w14:paraId="4DEE6A86" w14:textId="77777777" w:rsidR="00E32613" w:rsidRPr="00935A03" w:rsidRDefault="00E32613" w:rsidP="00EF3F0D">
      <w:pPr>
        <w:pStyle w:val="RulesSection"/>
        <w:jc w:val="left"/>
        <w:rPr>
          <w:b/>
        </w:rPr>
      </w:pPr>
      <w:r w:rsidRPr="00935A03">
        <w:rPr>
          <w:b/>
        </w:rPr>
        <w:t>12.</w:t>
      </w:r>
      <w:r w:rsidRPr="00935A03">
        <w:rPr>
          <w:b/>
        </w:rPr>
        <w:tab/>
        <w:t>Prohibitions</w:t>
      </w:r>
    </w:p>
    <w:p w14:paraId="4E796CEC" w14:textId="77777777" w:rsidR="00E32613" w:rsidRPr="00935A03" w:rsidRDefault="00E32613" w:rsidP="00EF3F0D">
      <w:pPr>
        <w:pStyle w:val="Heading1"/>
        <w:spacing w:before="0" w:line="240" w:lineRule="atLeast"/>
        <w:rPr>
          <w:rFonts w:ascii="Times New Roman" w:hAnsi="Times New Roman" w:cs="Times New Roman"/>
          <w:u w:val="none"/>
        </w:rPr>
      </w:pPr>
    </w:p>
    <w:p w14:paraId="23547633" w14:textId="2C0DC3FF" w:rsidR="00E32613" w:rsidRPr="00935A03" w:rsidRDefault="00E32613" w:rsidP="00EF3F0D">
      <w:pPr>
        <w:pStyle w:val="RulesSub-section"/>
        <w:jc w:val="left"/>
      </w:pPr>
      <w:r w:rsidRPr="00A82AF4">
        <w:rPr>
          <w:b/>
        </w:rPr>
        <w:t>A</w:t>
      </w:r>
      <w:r w:rsidRPr="00935A03">
        <w:t>.</w:t>
      </w:r>
      <w:r w:rsidRPr="00935A03">
        <w:tab/>
        <w:t>No generator may treat or dispose of hazardous waste on-site unless licensed to do so pursuant to</w:t>
      </w:r>
      <w:r w:rsidR="00822F03">
        <w:t> </w:t>
      </w:r>
      <w:r w:rsidR="00C44CF3" w:rsidRPr="00C44CF3">
        <w:t xml:space="preserve">06-096 C.M.R. </w:t>
      </w:r>
      <w:proofErr w:type="spellStart"/>
      <w:r w:rsidR="00C44CF3" w:rsidRPr="00C44CF3">
        <w:t>ch.</w:t>
      </w:r>
      <w:proofErr w:type="spellEnd"/>
      <w:r w:rsidR="00C44CF3" w:rsidRPr="00C44CF3">
        <w:t xml:space="preserve"> 85</w:t>
      </w:r>
      <w:r w:rsidR="00C44CF3">
        <w:t>6</w:t>
      </w:r>
      <w:r w:rsidRPr="00935A03">
        <w:t xml:space="preserve"> of the Department's </w:t>
      </w:r>
      <w:r w:rsidR="00DD5233">
        <w:t>r</w:t>
      </w:r>
      <w:r w:rsidRPr="00935A03">
        <w:t xml:space="preserve">ules, except as provided in </w:t>
      </w:r>
      <w:r w:rsidR="00F03620" w:rsidRPr="00F03620">
        <w:t xml:space="preserve">06-096 C.M.R. </w:t>
      </w:r>
      <w:proofErr w:type="spellStart"/>
      <w:r w:rsidR="00F03620" w:rsidRPr="00F03620">
        <w:t>ch.</w:t>
      </w:r>
      <w:proofErr w:type="spellEnd"/>
      <w:r w:rsidR="00F03620" w:rsidRPr="00F03620">
        <w:t xml:space="preserve"> 85</w:t>
      </w:r>
      <w:r w:rsidR="004A740E">
        <w:t>6</w:t>
      </w:r>
      <w:r w:rsidR="00F03620" w:rsidRPr="00F03620">
        <w:t>, §</w:t>
      </w:r>
      <w:r w:rsidRPr="00935A03">
        <w:t xml:space="preserve"> 6(E).</w:t>
      </w:r>
    </w:p>
    <w:p w14:paraId="7A473B8B" w14:textId="77777777" w:rsidR="00E32613" w:rsidRPr="00935A03" w:rsidRDefault="00E32613" w:rsidP="00EF3F0D">
      <w:pPr>
        <w:pStyle w:val="RulesSub-section"/>
        <w:jc w:val="left"/>
      </w:pPr>
    </w:p>
    <w:p w14:paraId="19C44C78" w14:textId="1C0A9A5D" w:rsidR="00E32613" w:rsidRPr="00935A03" w:rsidRDefault="00E32613" w:rsidP="00EF3F0D">
      <w:pPr>
        <w:pStyle w:val="RulesSub-section"/>
        <w:jc w:val="left"/>
      </w:pPr>
      <w:r w:rsidRPr="00A82AF4">
        <w:rPr>
          <w:b/>
        </w:rPr>
        <w:t>B</w:t>
      </w:r>
      <w:r w:rsidRPr="00935A03">
        <w:t>.</w:t>
      </w:r>
      <w:r w:rsidRPr="00935A03">
        <w:tab/>
        <w:t>The storage of hazardous waste in an underground or in-ground tank is prohibited after December</w:t>
      </w:r>
      <w:r w:rsidR="00822F03">
        <w:t> </w:t>
      </w:r>
      <w:r w:rsidRPr="00935A03">
        <w:t>31, 1987, except:</w:t>
      </w:r>
    </w:p>
    <w:p w14:paraId="1AB64C92" w14:textId="77777777" w:rsidR="00E32613" w:rsidRPr="00935A03" w:rsidRDefault="00E32613" w:rsidP="00EF3F0D">
      <w:pPr>
        <w:spacing w:line="240" w:lineRule="atLeast"/>
        <w:ind w:left="720" w:hanging="360"/>
        <w:rPr>
          <w:sz w:val="22"/>
          <w:szCs w:val="22"/>
        </w:rPr>
      </w:pPr>
    </w:p>
    <w:p w14:paraId="5EA4409F" w14:textId="493959E3" w:rsidR="00E32613" w:rsidRPr="00935A03" w:rsidRDefault="00E32613" w:rsidP="00EF3F0D">
      <w:pPr>
        <w:pStyle w:val="RulesParagraph"/>
        <w:jc w:val="left"/>
      </w:pPr>
      <w:r w:rsidRPr="00935A03">
        <w:tab/>
        <w:t xml:space="preserve">A hazardous waste which is hazardous because of its ignitability may be accumulated and stored in underground or in-ground tanks if such storage is in double walled tanks meeting the requirements of 40 </w:t>
      </w:r>
      <w:r w:rsidR="008357E6" w:rsidRPr="00935A03">
        <w:t>C.F.R.</w:t>
      </w:r>
      <w:r w:rsidRPr="00935A03">
        <w:t xml:space="preserve"> </w:t>
      </w:r>
      <w:r w:rsidR="00755485">
        <w:t xml:space="preserve">§ </w:t>
      </w:r>
      <w:r w:rsidRPr="00935A03">
        <w:t>265.193(e)(3).</w:t>
      </w:r>
    </w:p>
    <w:p w14:paraId="5E500DD2" w14:textId="77777777" w:rsidR="00E32613" w:rsidRPr="00935A03" w:rsidRDefault="00E32613" w:rsidP="00EF3F0D">
      <w:pPr>
        <w:spacing w:line="240" w:lineRule="atLeast"/>
        <w:ind w:left="720"/>
        <w:rPr>
          <w:sz w:val="22"/>
          <w:szCs w:val="22"/>
        </w:rPr>
      </w:pPr>
    </w:p>
    <w:p w14:paraId="402F0702" w14:textId="383A3062" w:rsidR="00E32613" w:rsidRPr="00935A03" w:rsidRDefault="00E32613" w:rsidP="00EF3F0D">
      <w:pPr>
        <w:pStyle w:val="RulesNoteparagraph"/>
        <w:pBdr>
          <w:top w:val="single" w:sz="6" w:space="1" w:color="auto"/>
          <w:bottom w:val="single" w:sz="6" w:space="1" w:color="auto"/>
        </w:pBdr>
        <w:jc w:val="left"/>
      </w:pPr>
      <w:r w:rsidRPr="00935A03">
        <w:t>NOTE:</w:t>
      </w:r>
      <w:r w:rsidRPr="00935A03">
        <w:tab/>
        <w:t xml:space="preserve">Tanks which have previously held hazardous wastes are required to be closed under the provisions of this </w:t>
      </w:r>
      <w:r w:rsidR="004A6FA4" w:rsidRPr="004A6FA4">
        <w:t>Chapter</w:t>
      </w:r>
      <w:r w:rsidRPr="00935A03">
        <w:t>.</w:t>
      </w:r>
    </w:p>
    <w:p w14:paraId="672CA9C5" w14:textId="77777777" w:rsidR="00E32613" w:rsidRPr="00935A03" w:rsidRDefault="00E32613" w:rsidP="00EF3F0D">
      <w:pPr>
        <w:pStyle w:val="RulesNoteparagraph"/>
        <w:jc w:val="left"/>
      </w:pPr>
    </w:p>
    <w:p w14:paraId="3779E6CC" w14:textId="70D48EBA" w:rsidR="00E32613" w:rsidRPr="00935A03" w:rsidRDefault="00E32613" w:rsidP="00EF3F0D">
      <w:pPr>
        <w:pStyle w:val="RulesSub-section"/>
        <w:jc w:val="left"/>
      </w:pPr>
      <w:r w:rsidRPr="00935A03">
        <w:rPr>
          <w:b/>
        </w:rPr>
        <w:t>C.</w:t>
      </w:r>
      <w:r w:rsidRPr="00935A03">
        <w:tab/>
      </w:r>
      <w:r w:rsidR="006A19DA">
        <w:t>G</w:t>
      </w:r>
      <w:r w:rsidRPr="00935A03">
        <w:t xml:space="preserve">enerators that store hazardous wastes in excess of 5,000 gallons at any one time shall </w:t>
      </w:r>
      <w:r w:rsidR="00091C4D">
        <w:t>not store hazardous waste</w:t>
      </w:r>
      <w:r w:rsidR="00124472">
        <w:t xml:space="preserve"> as follows</w:t>
      </w:r>
      <w:r w:rsidR="00074A0E">
        <w:t>,</w:t>
      </w:r>
      <w:r w:rsidRPr="00935A03">
        <w:t xml:space="preserve"> unless licensed under </w:t>
      </w:r>
      <w:r w:rsidR="004A740E" w:rsidRPr="004A740E">
        <w:t xml:space="preserve">06-096 C.M.R. </w:t>
      </w:r>
      <w:proofErr w:type="spellStart"/>
      <w:r w:rsidR="004A740E" w:rsidRPr="004A740E">
        <w:t>ch.</w:t>
      </w:r>
      <w:proofErr w:type="spellEnd"/>
      <w:r w:rsidR="004A740E" w:rsidRPr="004A740E">
        <w:t xml:space="preserve"> 85</w:t>
      </w:r>
      <w:r w:rsidR="004A740E">
        <w:t>6</w:t>
      </w:r>
      <w:r w:rsidRPr="00935A03">
        <w:t xml:space="preserve"> of the Department's rules:</w:t>
      </w:r>
    </w:p>
    <w:p w14:paraId="5A980017" w14:textId="77777777" w:rsidR="00E32613" w:rsidRPr="00935A03" w:rsidRDefault="00E32613" w:rsidP="00EF3F0D">
      <w:pPr>
        <w:spacing w:line="240" w:lineRule="atLeast"/>
        <w:ind w:left="720" w:hanging="360"/>
        <w:rPr>
          <w:sz w:val="22"/>
          <w:szCs w:val="22"/>
        </w:rPr>
      </w:pPr>
    </w:p>
    <w:p w14:paraId="14486659" w14:textId="7E86ADE1" w:rsidR="00E32613" w:rsidRPr="00935A03" w:rsidRDefault="00E32613" w:rsidP="00EF3F0D">
      <w:pPr>
        <w:pStyle w:val="RulesParagraph"/>
        <w:jc w:val="left"/>
      </w:pPr>
      <w:r w:rsidRPr="00935A03">
        <w:t>(1)</w:t>
      </w:r>
      <w:r w:rsidRPr="00935A03">
        <w:tab/>
      </w:r>
      <w:r w:rsidR="007150DA">
        <w:t>O</w:t>
      </w:r>
      <w:r w:rsidRPr="00935A03">
        <w:t xml:space="preserve">n land defined as a wetland under statutes or regulations administered by the Department, Department of </w:t>
      </w:r>
      <w:r w:rsidR="007150DA">
        <w:t xml:space="preserve">Agriculture, </w:t>
      </w:r>
      <w:r w:rsidRPr="00935A03">
        <w:t>Conservation</w:t>
      </w:r>
      <w:r w:rsidR="007150DA">
        <w:t xml:space="preserve"> and Forestry</w:t>
      </w:r>
      <w:r w:rsidRPr="00935A03">
        <w:t xml:space="preserve">, Department of Inland Fisheries and Wildlife, </w:t>
      </w:r>
      <w:r w:rsidR="00CD3EB0">
        <w:t xml:space="preserve">or the </w:t>
      </w:r>
      <w:r w:rsidRPr="00935A03">
        <w:t>Department of Marine Resources; or</w:t>
      </w:r>
    </w:p>
    <w:p w14:paraId="388B1EB4" w14:textId="77777777" w:rsidR="00E32613" w:rsidRPr="00935A03" w:rsidRDefault="00E32613" w:rsidP="00EF3F0D">
      <w:pPr>
        <w:pStyle w:val="RulesParagraph"/>
        <w:jc w:val="left"/>
      </w:pPr>
    </w:p>
    <w:p w14:paraId="4C25A5F9" w14:textId="425464AD" w:rsidR="00E32613" w:rsidRPr="00935A03" w:rsidRDefault="00E32613" w:rsidP="00EF3F0D">
      <w:pPr>
        <w:pStyle w:val="RulesParagraph"/>
        <w:jc w:val="left"/>
      </w:pPr>
      <w:r w:rsidRPr="00935A03">
        <w:t>(2)</w:t>
      </w:r>
      <w:r w:rsidRPr="00935A03">
        <w:tab/>
      </w:r>
      <w:r w:rsidR="005D565F">
        <w:t>O</w:t>
      </w:r>
      <w:r w:rsidRPr="00935A03">
        <w:t xml:space="preserve">n land that overlies any portion of </w:t>
      </w:r>
      <w:r w:rsidR="00077B26">
        <w:t>a</w:t>
      </w:r>
      <w:r w:rsidRPr="00935A03">
        <w:t xml:space="preserve"> surface or subsurface sand and gravel aquifer or a high yield aquifer, unless the storage area is underlain by a synthetic liner which meets the design requirements of </w:t>
      </w:r>
      <w:r w:rsidR="003612E2" w:rsidRPr="003612E2">
        <w:t xml:space="preserve">06-096 C.M.R. </w:t>
      </w:r>
      <w:proofErr w:type="spellStart"/>
      <w:r w:rsidR="003612E2" w:rsidRPr="003612E2">
        <w:t>ch.</w:t>
      </w:r>
      <w:proofErr w:type="spellEnd"/>
      <w:r w:rsidR="003612E2" w:rsidRPr="003612E2">
        <w:t xml:space="preserve"> 85</w:t>
      </w:r>
      <w:r w:rsidR="003612E2">
        <w:t>4</w:t>
      </w:r>
      <w:r w:rsidR="003612E2" w:rsidRPr="003612E2">
        <w:t>, §</w:t>
      </w:r>
      <w:r w:rsidR="005D565F">
        <w:t xml:space="preserve"> </w:t>
      </w:r>
      <w:r w:rsidRPr="00935A03">
        <w:t>8</w:t>
      </w:r>
      <w:r w:rsidR="00957961">
        <w:t>(</w:t>
      </w:r>
      <w:r w:rsidRPr="00935A03">
        <w:t>B</w:t>
      </w:r>
      <w:r w:rsidR="00957961">
        <w:t>)</w:t>
      </w:r>
      <w:r w:rsidRPr="00935A03">
        <w:t>(4).</w:t>
      </w:r>
    </w:p>
    <w:p w14:paraId="5B5D1F57" w14:textId="77777777" w:rsidR="00E32613" w:rsidRPr="00935A03" w:rsidRDefault="00E32613" w:rsidP="00EF3F0D">
      <w:pPr>
        <w:spacing w:line="240" w:lineRule="atLeast"/>
        <w:ind w:left="1080" w:hanging="360"/>
        <w:rPr>
          <w:sz w:val="22"/>
          <w:szCs w:val="22"/>
        </w:rPr>
      </w:pPr>
    </w:p>
    <w:p w14:paraId="1E883D4D" w14:textId="365053C7" w:rsidR="00E32613" w:rsidRPr="00935A03" w:rsidRDefault="00E32613" w:rsidP="00EF3F0D">
      <w:pPr>
        <w:pStyle w:val="RulesSub-section"/>
        <w:jc w:val="left"/>
      </w:pPr>
      <w:r w:rsidRPr="00935A03">
        <w:rPr>
          <w:b/>
        </w:rPr>
        <w:t>D.</w:t>
      </w:r>
      <w:r w:rsidRPr="00935A03">
        <w:tab/>
        <w:t xml:space="preserve">No generator may discharge hazardous waste via a sewer system containing domestic sewage to a publicly owned treatment works (POTW) unless the generator has received an abbreviated permit </w:t>
      </w:r>
      <w:r w:rsidRPr="00935A03">
        <w:lastRenderedPageBreak/>
        <w:t xml:space="preserve">under </w:t>
      </w:r>
      <w:r w:rsidR="00957961" w:rsidRPr="00957961">
        <w:t xml:space="preserve">06-096 C.M.R. </w:t>
      </w:r>
      <w:proofErr w:type="spellStart"/>
      <w:r w:rsidR="00957961" w:rsidRPr="00957961">
        <w:t>ch.</w:t>
      </w:r>
      <w:proofErr w:type="spellEnd"/>
      <w:r w:rsidR="00957961" w:rsidRPr="00957961">
        <w:t xml:space="preserve"> 85</w:t>
      </w:r>
      <w:r w:rsidR="00957961">
        <w:t>6</w:t>
      </w:r>
      <w:r w:rsidRPr="00935A03">
        <w:t xml:space="preserve"> and the discharge is in compliance with such license or if the generator is eligible for an exemption pursuant to </w:t>
      </w:r>
      <w:r w:rsidR="004426CD" w:rsidRPr="004426CD">
        <w:t xml:space="preserve">06-096 C.M.R. </w:t>
      </w:r>
      <w:proofErr w:type="spellStart"/>
      <w:r w:rsidR="004426CD" w:rsidRPr="004426CD">
        <w:t>ch.</w:t>
      </w:r>
      <w:proofErr w:type="spellEnd"/>
      <w:r w:rsidR="004426CD" w:rsidRPr="004426CD">
        <w:t xml:space="preserve"> 850, §</w:t>
      </w:r>
      <w:r w:rsidR="00957961">
        <w:t xml:space="preserve"> </w:t>
      </w:r>
      <w:r w:rsidRPr="00935A03">
        <w:t>3(A)(4)(a)(ii).</w:t>
      </w:r>
    </w:p>
    <w:p w14:paraId="6BA46DA4" w14:textId="77777777" w:rsidR="00E32613" w:rsidRPr="00935A03" w:rsidRDefault="00E32613" w:rsidP="00EF3F0D">
      <w:pPr>
        <w:spacing w:line="240" w:lineRule="atLeast"/>
        <w:ind w:left="720" w:hanging="360"/>
        <w:rPr>
          <w:sz w:val="22"/>
          <w:szCs w:val="22"/>
        </w:rPr>
      </w:pPr>
    </w:p>
    <w:p w14:paraId="1E0F0F09" w14:textId="77777777" w:rsidR="00E32613" w:rsidRPr="00935A03" w:rsidRDefault="00E32613" w:rsidP="00EF3F0D">
      <w:pPr>
        <w:pStyle w:val="RulesSection"/>
        <w:jc w:val="left"/>
        <w:rPr>
          <w:b/>
        </w:rPr>
      </w:pPr>
      <w:r w:rsidRPr="00935A03">
        <w:rPr>
          <w:b/>
        </w:rPr>
        <w:t>13.</w:t>
      </w:r>
      <w:r w:rsidRPr="00935A03">
        <w:rPr>
          <w:b/>
        </w:rPr>
        <w:tab/>
        <w:t>Management Standards</w:t>
      </w:r>
    </w:p>
    <w:p w14:paraId="42C099D2" w14:textId="77777777" w:rsidR="00E32613" w:rsidRPr="00935A03" w:rsidRDefault="00E32613" w:rsidP="00EF3F0D">
      <w:pPr>
        <w:pStyle w:val="Heading1"/>
        <w:spacing w:before="0" w:line="240" w:lineRule="atLeast"/>
        <w:rPr>
          <w:rFonts w:ascii="Times New Roman" w:hAnsi="Times New Roman" w:cs="Times New Roman"/>
          <w:u w:val="none"/>
        </w:rPr>
      </w:pPr>
    </w:p>
    <w:p w14:paraId="71D9E70D" w14:textId="77777777" w:rsidR="00E32613" w:rsidRPr="00935A03" w:rsidRDefault="00E32613" w:rsidP="00EF3F0D">
      <w:pPr>
        <w:pStyle w:val="RulesSub-section"/>
        <w:jc w:val="left"/>
      </w:pPr>
      <w:r w:rsidRPr="00935A03">
        <w:rPr>
          <w:b/>
        </w:rPr>
        <w:t>A.</w:t>
      </w:r>
      <w:r w:rsidRPr="00935A03">
        <w:rPr>
          <w:b/>
        </w:rPr>
        <w:tab/>
        <w:t>Performance Standards.</w:t>
      </w:r>
      <w:r w:rsidRPr="00935A03">
        <w:t xml:space="preserve"> Generators shall manage their waste to prevent or minimize risk to the environment.</w:t>
      </w:r>
    </w:p>
    <w:p w14:paraId="4F81CECA" w14:textId="77777777" w:rsidR="00E32613" w:rsidRPr="00935A03" w:rsidRDefault="00E32613" w:rsidP="00EF3F0D">
      <w:pPr>
        <w:pStyle w:val="RulesSub-section"/>
        <w:jc w:val="left"/>
      </w:pPr>
    </w:p>
    <w:p w14:paraId="41E6F8F8" w14:textId="77777777" w:rsidR="00E32613" w:rsidRPr="00935A03" w:rsidRDefault="00E32613" w:rsidP="00EF3F0D">
      <w:pPr>
        <w:pStyle w:val="RulesSub-section"/>
        <w:keepNext/>
        <w:keepLines/>
        <w:jc w:val="left"/>
        <w:rPr>
          <w:b/>
        </w:rPr>
      </w:pPr>
      <w:r w:rsidRPr="00935A03">
        <w:rPr>
          <w:b/>
        </w:rPr>
        <w:t>B.</w:t>
      </w:r>
      <w:r w:rsidRPr="00935A03">
        <w:rPr>
          <w:b/>
        </w:rPr>
        <w:tab/>
        <w:t>Design Standards</w:t>
      </w:r>
    </w:p>
    <w:p w14:paraId="54EA16E9" w14:textId="77777777" w:rsidR="00E32613" w:rsidRPr="00935A03" w:rsidRDefault="00E32613" w:rsidP="00EF3F0D">
      <w:pPr>
        <w:keepNext/>
        <w:keepLines/>
        <w:spacing w:line="240" w:lineRule="atLeast"/>
        <w:ind w:left="1080" w:hanging="360"/>
        <w:rPr>
          <w:sz w:val="22"/>
          <w:szCs w:val="22"/>
        </w:rPr>
      </w:pPr>
    </w:p>
    <w:p w14:paraId="337DDA29" w14:textId="2FF4BF43" w:rsidR="00E32613" w:rsidRPr="00935A03" w:rsidRDefault="00E32613" w:rsidP="00EF3F0D">
      <w:pPr>
        <w:pStyle w:val="RulesParagraph"/>
        <w:keepNext/>
        <w:keepLines/>
        <w:jc w:val="left"/>
      </w:pPr>
      <w:r w:rsidRPr="00935A03">
        <w:t>(1)</w:t>
      </w:r>
      <w:r w:rsidRPr="00935A03">
        <w:tab/>
        <w:t xml:space="preserve">A generator </w:t>
      </w:r>
      <w:r w:rsidR="002D0788">
        <w:t>shall</w:t>
      </w:r>
      <w:r w:rsidRPr="00935A03">
        <w:t xml:space="preserve"> accumulate and store its containerized hazardous waste upon a base which is a firm working surface, such as asphalt or concrete, which is impervious and which must be kept entire and which is constructed of a minimum thickness of four (4) inches and </w:t>
      </w:r>
      <w:r w:rsidR="003200E0">
        <w:t>must</w:t>
      </w:r>
      <w:r w:rsidR="003200E0" w:rsidRPr="00935A03">
        <w:t xml:space="preserve"> </w:t>
      </w:r>
      <w:r w:rsidRPr="00935A03">
        <w:t>be constructed to prevent spillage from leaving the area.</w:t>
      </w:r>
    </w:p>
    <w:p w14:paraId="7E2737D9" w14:textId="77777777" w:rsidR="00E32613" w:rsidRPr="00935A03" w:rsidRDefault="00E32613" w:rsidP="00EF3F0D">
      <w:pPr>
        <w:pStyle w:val="RulesParagraph"/>
        <w:jc w:val="left"/>
      </w:pPr>
    </w:p>
    <w:p w14:paraId="419681AF" w14:textId="77777777" w:rsidR="00E32613" w:rsidRPr="00935A03" w:rsidRDefault="00E32613" w:rsidP="00EF3F0D">
      <w:pPr>
        <w:pStyle w:val="RulesNoteparagraph"/>
        <w:pBdr>
          <w:top w:val="single" w:sz="6" w:space="1" w:color="auto"/>
          <w:bottom w:val="single" w:sz="6" w:space="1" w:color="auto"/>
        </w:pBdr>
        <w:jc w:val="left"/>
      </w:pPr>
      <w:r w:rsidRPr="00935A03">
        <w:t>NOTE:</w:t>
      </w:r>
      <w:r w:rsidRPr="00935A03">
        <w:tab/>
        <w:t>Examples of such a structure are a base constructed with a raised berm of at least six (6) inches around the entire facility or a location that is enclosed with a roof and walls.</w:t>
      </w:r>
    </w:p>
    <w:p w14:paraId="45F9E82C" w14:textId="77777777" w:rsidR="00E32613" w:rsidRPr="00935A03" w:rsidRDefault="00E32613" w:rsidP="00EF3F0D">
      <w:pPr>
        <w:pStyle w:val="RulesNoteparagraph"/>
        <w:jc w:val="left"/>
      </w:pPr>
    </w:p>
    <w:p w14:paraId="1F4CB268" w14:textId="77777777" w:rsidR="00E32613" w:rsidRPr="00935A03" w:rsidRDefault="00E32613" w:rsidP="00EF3F0D">
      <w:pPr>
        <w:pStyle w:val="RulesParagraph"/>
        <w:jc w:val="left"/>
      </w:pPr>
      <w:r w:rsidRPr="00935A03">
        <w:t>(2)</w:t>
      </w:r>
      <w:r w:rsidRPr="00935A03">
        <w:tab/>
        <w:t>Each building or separate container storage area must have a containment and collection system the capacity of which must exceed 20% of the total capacity of all containers and tanks used to store wastes or 110% of the capacity of the largest container or tank, whichever is greater. This system must also provide for sufficient freeboard to allow for containment and collection of precipitation resulting from a 24 hour, 25 year storm, unless the storage facility is enclosed.</w:t>
      </w:r>
    </w:p>
    <w:p w14:paraId="5C651220" w14:textId="77777777" w:rsidR="00E32613" w:rsidRPr="00935A03" w:rsidRDefault="00E32613" w:rsidP="00EF3F0D">
      <w:pPr>
        <w:pStyle w:val="RulesParagraph"/>
        <w:jc w:val="left"/>
      </w:pPr>
    </w:p>
    <w:p w14:paraId="2C75475E" w14:textId="5B5A3EA3" w:rsidR="00E32613" w:rsidRPr="00935A03" w:rsidRDefault="00E32613" w:rsidP="00EF3F0D">
      <w:pPr>
        <w:pStyle w:val="RulesParagraph"/>
        <w:jc w:val="left"/>
      </w:pPr>
      <w:r w:rsidRPr="00935A03">
        <w:t>(3)</w:t>
      </w:r>
      <w:r w:rsidRPr="00935A03">
        <w:tab/>
        <w:t xml:space="preserve">A tank must be designed and installed so that it can be fully inspected for structural integrity, deterioration, and leaks, except that a tank whose base cannot be fully inspected must be designed and installed to meet the requirements of 40 </w:t>
      </w:r>
      <w:r w:rsidR="008357E6" w:rsidRPr="00935A03">
        <w:t>C.F.R.</w:t>
      </w:r>
      <w:r w:rsidRPr="00935A03">
        <w:t xml:space="preserve"> </w:t>
      </w:r>
      <w:r w:rsidR="00CA3A4D">
        <w:rPr>
          <w:szCs w:val="22"/>
        </w:rPr>
        <w:t xml:space="preserve">§ </w:t>
      </w:r>
      <w:r w:rsidRPr="00935A03">
        <w:t>265.193(e)(3) for double walled tanks.</w:t>
      </w:r>
    </w:p>
    <w:p w14:paraId="2A3FB0A6" w14:textId="77777777" w:rsidR="00E32613" w:rsidRPr="00935A03" w:rsidRDefault="00E32613" w:rsidP="00EF3F0D">
      <w:pPr>
        <w:pStyle w:val="RulesParagraph"/>
        <w:jc w:val="left"/>
      </w:pPr>
    </w:p>
    <w:p w14:paraId="68689F6D" w14:textId="77777777" w:rsidR="00E32613" w:rsidRPr="00935A03" w:rsidRDefault="00E32613" w:rsidP="00EF3F0D">
      <w:pPr>
        <w:pStyle w:val="RulesParagraph"/>
        <w:jc w:val="left"/>
      </w:pPr>
      <w:r w:rsidRPr="00935A03">
        <w:t>(4)</w:t>
      </w:r>
      <w:r w:rsidRPr="00935A03">
        <w:tab/>
        <w:t>Uncovered tanks must be designed to assure at least 2 feet of freeboard at all times.</w:t>
      </w:r>
    </w:p>
    <w:p w14:paraId="10B9119C" w14:textId="77777777" w:rsidR="00E32613" w:rsidRPr="00935A03" w:rsidRDefault="00E32613" w:rsidP="00EF3F0D">
      <w:pPr>
        <w:pStyle w:val="RulesParagraph"/>
        <w:jc w:val="left"/>
      </w:pPr>
    </w:p>
    <w:p w14:paraId="26E54E90" w14:textId="77777777" w:rsidR="00E32613" w:rsidRPr="00935A03" w:rsidRDefault="00E32613" w:rsidP="00EF3F0D">
      <w:pPr>
        <w:pStyle w:val="RulesParagraph"/>
        <w:jc w:val="left"/>
      </w:pPr>
      <w:r w:rsidRPr="00935A03">
        <w:t>(5)</w:t>
      </w:r>
      <w:r w:rsidRPr="00935A03">
        <w:tab/>
        <w:t>Overtopping of tanks during continuous feed must be prevented by a system of automatic shutoff or by automatic diversion of the waste feed into a tank having at least 30 percent of the volume of the primary tank.</w:t>
      </w:r>
    </w:p>
    <w:p w14:paraId="4603A954" w14:textId="77777777" w:rsidR="00E32613" w:rsidRPr="00935A03" w:rsidRDefault="00E32613" w:rsidP="00EF3F0D">
      <w:pPr>
        <w:spacing w:line="240" w:lineRule="atLeast"/>
        <w:ind w:left="1080" w:hanging="360"/>
        <w:rPr>
          <w:sz w:val="22"/>
          <w:szCs w:val="22"/>
        </w:rPr>
      </w:pPr>
    </w:p>
    <w:p w14:paraId="1583CC24" w14:textId="77777777" w:rsidR="00E32613" w:rsidRPr="00935A03" w:rsidRDefault="00E32613" w:rsidP="00EF3F0D">
      <w:pPr>
        <w:pStyle w:val="RulesSub-section"/>
        <w:jc w:val="left"/>
        <w:rPr>
          <w:b/>
        </w:rPr>
      </w:pPr>
      <w:r w:rsidRPr="00935A03">
        <w:rPr>
          <w:b/>
        </w:rPr>
        <w:t>C.</w:t>
      </w:r>
      <w:r w:rsidRPr="00935A03">
        <w:rPr>
          <w:b/>
        </w:rPr>
        <w:tab/>
        <w:t>Operation</w:t>
      </w:r>
    </w:p>
    <w:p w14:paraId="7C3B45A2" w14:textId="77777777" w:rsidR="00E32613" w:rsidRPr="00935A03" w:rsidRDefault="00E32613" w:rsidP="00EF3F0D">
      <w:pPr>
        <w:spacing w:line="240" w:lineRule="atLeast"/>
        <w:ind w:left="720" w:hanging="360"/>
        <w:rPr>
          <w:sz w:val="22"/>
          <w:szCs w:val="22"/>
        </w:rPr>
      </w:pPr>
    </w:p>
    <w:p w14:paraId="08EB5FC6" w14:textId="77777777" w:rsidR="00E32613" w:rsidRPr="00935A03" w:rsidRDefault="00E32613" w:rsidP="00EF3F0D">
      <w:pPr>
        <w:pStyle w:val="RulesParagraph"/>
        <w:jc w:val="left"/>
      </w:pPr>
      <w:r w:rsidRPr="00935A03">
        <w:t>(1)</w:t>
      </w:r>
      <w:r w:rsidRPr="00935A03">
        <w:tab/>
        <w:t>A container must not be used for the storage of hazardous waste for a period of time exceeding the design life of the container.</w:t>
      </w:r>
    </w:p>
    <w:p w14:paraId="48C5F596" w14:textId="77777777" w:rsidR="00E32613" w:rsidRPr="00935A03" w:rsidRDefault="00E32613" w:rsidP="00EF3F0D">
      <w:pPr>
        <w:pStyle w:val="RulesParagraph"/>
        <w:jc w:val="left"/>
      </w:pPr>
    </w:p>
    <w:p w14:paraId="6D6B6058" w14:textId="0DEFD743" w:rsidR="00E32613" w:rsidRPr="00935A03" w:rsidRDefault="00E32613" w:rsidP="00EF3F0D">
      <w:pPr>
        <w:pStyle w:val="RulesParagraph"/>
        <w:jc w:val="left"/>
      </w:pPr>
      <w:r w:rsidRPr="00935A03">
        <w:t>(2)</w:t>
      </w:r>
      <w:r w:rsidRPr="00935A03">
        <w:tab/>
        <w:t>Any pipeline and pipeline valves that transfers hazardous waste to or from a tank must be inspected and pressure tested at least annually or tested at least annually by a method reviewed and approved by the Department to determine structural integrity.</w:t>
      </w:r>
      <w:r w:rsidR="00F3438F" w:rsidRPr="00935A03">
        <w:t xml:space="preserve"> </w:t>
      </w:r>
      <w:r w:rsidRPr="00935A03">
        <w:t xml:space="preserve">All tanks and piping valves must be internally inspected at least annually to determine fitness for use, except for the tank portion of double walled tanks with continuous interstitial monitoring which must be tested in accordance with </w:t>
      </w:r>
      <w:r w:rsidR="00C869FE" w:rsidRPr="00935A03">
        <w:t xml:space="preserve">the </w:t>
      </w:r>
      <w:r w:rsidR="00C869FE" w:rsidRPr="002454BC">
        <w:rPr>
          <w:i/>
        </w:rPr>
        <w:t>Rules</w:t>
      </w:r>
      <w:r w:rsidR="00C869FE">
        <w:t xml:space="preserve"> </w:t>
      </w:r>
      <w:r w:rsidR="00C869FE" w:rsidRPr="005B5C7F">
        <w:rPr>
          <w:i/>
        </w:rPr>
        <w:t>for Underground Oil Storage Facilities</w:t>
      </w:r>
      <w:r w:rsidR="00324BA6" w:rsidRPr="00324BA6">
        <w:rPr>
          <w:iCs/>
        </w:rPr>
        <w:t>,</w:t>
      </w:r>
      <w:r w:rsidR="00C869FE" w:rsidRPr="00BB42CD">
        <w:t xml:space="preserve"> </w:t>
      </w:r>
      <w:r w:rsidR="00BB42CD" w:rsidRPr="00BB42CD">
        <w:t xml:space="preserve">06-096 C.M.R. </w:t>
      </w:r>
      <w:proofErr w:type="spellStart"/>
      <w:r w:rsidR="00BB42CD" w:rsidRPr="00BB42CD">
        <w:t>ch.</w:t>
      </w:r>
      <w:proofErr w:type="spellEnd"/>
      <w:r w:rsidR="00BB42CD" w:rsidRPr="00BB42CD">
        <w:t xml:space="preserve"> </w:t>
      </w:r>
      <w:r w:rsidR="00BB42CD">
        <w:t>691</w:t>
      </w:r>
      <w:r w:rsidR="00BB42CD" w:rsidRPr="00BB42CD">
        <w:t>, §</w:t>
      </w:r>
      <w:r w:rsidR="00BB42CD">
        <w:t xml:space="preserve"> </w:t>
      </w:r>
      <w:r w:rsidRPr="00935A03">
        <w:t>7(C)(2) .</w:t>
      </w:r>
      <w:r w:rsidR="00F3438F" w:rsidRPr="00935A03">
        <w:t xml:space="preserve"> </w:t>
      </w:r>
      <w:r w:rsidRPr="00935A03">
        <w:t xml:space="preserve">The date of the most recent inspection and testing of a tank must be painted in a prominent location on the tank. A tank or pipeline that fails the test </w:t>
      </w:r>
      <w:r w:rsidRPr="00935A03">
        <w:lastRenderedPageBreak/>
        <w:t xml:space="preserve">or is determined to be unsafe </w:t>
      </w:r>
      <w:r w:rsidR="003200E0">
        <w:t>must</w:t>
      </w:r>
      <w:r w:rsidR="003200E0" w:rsidRPr="00935A03">
        <w:t xml:space="preserve"> </w:t>
      </w:r>
      <w:r w:rsidRPr="00935A03">
        <w:t>be removed or repaired to the satisfaction of the Department.</w:t>
      </w:r>
      <w:r w:rsidR="00F3438F" w:rsidRPr="00935A03">
        <w:t xml:space="preserve"> </w:t>
      </w:r>
      <w:r w:rsidRPr="00935A03">
        <w:t xml:space="preserve">Results which show failure of a tank or piping or that are shown through an inspection to be unsafe </w:t>
      </w:r>
      <w:r w:rsidR="004D5AAE">
        <w:t>must</w:t>
      </w:r>
      <w:r w:rsidR="004D5AAE" w:rsidRPr="00935A03">
        <w:t xml:space="preserve"> </w:t>
      </w:r>
      <w:r w:rsidRPr="00935A03">
        <w:t>be submitted to the Department within 10 days of the tank testing or inspection. A log of the dates and results of all inspections and testing must be maintained pursuant to Sections 9(C) and 13(D)(3).</w:t>
      </w:r>
    </w:p>
    <w:p w14:paraId="4B5BFC8A" w14:textId="77777777" w:rsidR="00E32613" w:rsidRPr="00935A03" w:rsidRDefault="00E32613" w:rsidP="00EF3F0D">
      <w:pPr>
        <w:pStyle w:val="RulesParagraph"/>
        <w:jc w:val="left"/>
      </w:pPr>
    </w:p>
    <w:p w14:paraId="22F41B9E" w14:textId="77777777" w:rsidR="00E32613" w:rsidRPr="00935A03" w:rsidRDefault="00E32613" w:rsidP="005D4EEE">
      <w:pPr>
        <w:pStyle w:val="RulesParagraph"/>
        <w:ind w:right="-180"/>
        <w:jc w:val="left"/>
      </w:pPr>
      <w:r w:rsidRPr="00935A03">
        <w:t>(3)</w:t>
      </w:r>
      <w:r w:rsidRPr="00935A03">
        <w:tab/>
        <w:t>Hazardous waste must not be stored in containers or tanks which are rusted, bulging or leaking.</w:t>
      </w:r>
    </w:p>
    <w:p w14:paraId="09D43BF1" w14:textId="77777777" w:rsidR="00E32613" w:rsidRPr="00935A03" w:rsidRDefault="00E32613" w:rsidP="00EF3F0D">
      <w:pPr>
        <w:pStyle w:val="RulesParagraph"/>
        <w:jc w:val="left"/>
      </w:pPr>
    </w:p>
    <w:p w14:paraId="2E0C413A" w14:textId="77777777" w:rsidR="00E32613" w:rsidRPr="00935A03" w:rsidRDefault="00E32613" w:rsidP="00EF3F0D">
      <w:pPr>
        <w:pStyle w:val="RulesParagraph"/>
        <w:jc w:val="left"/>
      </w:pPr>
      <w:r w:rsidRPr="00935A03">
        <w:t>(4)</w:t>
      </w:r>
      <w:r w:rsidRPr="00935A03">
        <w:tab/>
        <w:t>Containers or tanks must be compatible with the type of waste stored therein.</w:t>
      </w:r>
    </w:p>
    <w:p w14:paraId="272F1C26" w14:textId="77777777" w:rsidR="00E32613" w:rsidRPr="00935A03" w:rsidRDefault="00E32613" w:rsidP="00EF3F0D">
      <w:pPr>
        <w:pStyle w:val="RulesParagraph"/>
        <w:jc w:val="left"/>
      </w:pPr>
    </w:p>
    <w:p w14:paraId="55579B9F" w14:textId="77777777" w:rsidR="00E32613" w:rsidRPr="00935A03" w:rsidRDefault="00E32613" w:rsidP="00EF3F0D">
      <w:pPr>
        <w:pStyle w:val="RulesParagraph"/>
        <w:jc w:val="left"/>
      </w:pPr>
      <w:r w:rsidRPr="00935A03">
        <w:t>(5)</w:t>
      </w:r>
      <w:r w:rsidRPr="00935A03">
        <w:tab/>
        <w:t>Containers or tanks used to store hazardous waste must not be used to store foodstuffs or animal feed or any substance likely to come into contact with foodstuffs or animal feed.</w:t>
      </w:r>
    </w:p>
    <w:p w14:paraId="1CF9F6FC" w14:textId="77777777" w:rsidR="00E32613" w:rsidRPr="00935A03" w:rsidRDefault="00E32613" w:rsidP="00EF3F0D">
      <w:pPr>
        <w:pStyle w:val="RulesParagraph"/>
        <w:jc w:val="left"/>
      </w:pPr>
    </w:p>
    <w:p w14:paraId="3C84DB51" w14:textId="77777777" w:rsidR="00E32613" w:rsidRPr="00935A03" w:rsidRDefault="00E32613" w:rsidP="00EF3F0D">
      <w:pPr>
        <w:pStyle w:val="RulesParagraph"/>
        <w:jc w:val="left"/>
      </w:pPr>
      <w:r w:rsidRPr="00935A03">
        <w:t>(6)</w:t>
      </w:r>
      <w:r w:rsidRPr="00935A03">
        <w:tab/>
        <w:t>Containers or tanks holding incompatible hazardous wastes must not be stored in the same enclosure, building or structure unless they are segregated in a manner that prevents the wastes from coming into contact with one another under any circumstance, including simultaneous leakage or failure of a container(s) or tank(s).</w:t>
      </w:r>
    </w:p>
    <w:p w14:paraId="4FDE8DFD" w14:textId="77777777" w:rsidR="00E32613" w:rsidRPr="00935A03" w:rsidRDefault="00E32613" w:rsidP="00EF3F0D">
      <w:pPr>
        <w:pStyle w:val="RulesParagraph"/>
        <w:jc w:val="left"/>
      </w:pPr>
    </w:p>
    <w:p w14:paraId="27F9FB67" w14:textId="77777777" w:rsidR="00E32613" w:rsidRPr="00935A03" w:rsidRDefault="00E32613" w:rsidP="00EF3F0D">
      <w:pPr>
        <w:pStyle w:val="RulesParagraph"/>
        <w:jc w:val="left"/>
      </w:pPr>
      <w:r w:rsidRPr="00935A03">
        <w:t>(7)</w:t>
      </w:r>
      <w:r w:rsidRPr="00935A03">
        <w:tab/>
        <w:t>All hazardous waste containers must be stored in a manner that allows access for inspection and for remedial action if any container is found to be rusting, bulging or leaking or waste is spilled or discharged. In any event:</w:t>
      </w:r>
    </w:p>
    <w:p w14:paraId="3C2E65C0" w14:textId="77777777" w:rsidR="00E32613" w:rsidRPr="00935A03" w:rsidRDefault="00E32613" w:rsidP="00EF3F0D">
      <w:pPr>
        <w:spacing w:line="240" w:lineRule="atLeast"/>
        <w:ind w:left="1080" w:hanging="360"/>
        <w:rPr>
          <w:sz w:val="22"/>
          <w:szCs w:val="22"/>
        </w:rPr>
      </w:pPr>
    </w:p>
    <w:p w14:paraId="5B024D97" w14:textId="77777777" w:rsidR="00E32613" w:rsidRPr="00935A03" w:rsidRDefault="00E32613" w:rsidP="00EF3F0D">
      <w:pPr>
        <w:pStyle w:val="RulesSub-Paragraph"/>
        <w:jc w:val="left"/>
      </w:pPr>
      <w:r w:rsidRPr="00935A03">
        <w:t>(a)</w:t>
      </w:r>
      <w:r w:rsidRPr="00935A03">
        <w:tab/>
        <w:t>Containers with a capacity of ten (10) gallons or more must not be stacked in rows in excess of four (4) wide and two (2) high.</w:t>
      </w:r>
    </w:p>
    <w:p w14:paraId="026787B4" w14:textId="77777777" w:rsidR="00E32613" w:rsidRPr="00935A03" w:rsidRDefault="00E32613" w:rsidP="00EF3F0D">
      <w:pPr>
        <w:pStyle w:val="RulesSub-Paragraph"/>
        <w:jc w:val="left"/>
      </w:pPr>
    </w:p>
    <w:p w14:paraId="58CDC2CE" w14:textId="6D954CAC" w:rsidR="00E32613" w:rsidRPr="00935A03" w:rsidRDefault="00E32613" w:rsidP="00EF3F0D">
      <w:pPr>
        <w:pStyle w:val="RulesSub-Paragraph"/>
        <w:jc w:val="left"/>
      </w:pPr>
      <w:r w:rsidRPr="00935A03">
        <w:t>(b)</w:t>
      </w:r>
      <w:r w:rsidRPr="00935A03">
        <w:tab/>
        <w:t xml:space="preserve">Aisle space between rows of containers must be </w:t>
      </w:r>
      <w:r w:rsidR="00171A49">
        <w:t xml:space="preserve">at least </w:t>
      </w:r>
      <w:r w:rsidR="00171A49" w:rsidRPr="00935A03">
        <w:t xml:space="preserve">thirty six (36) inches wide </w:t>
      </w:r>
      <w:r w:rsidR="00325C6B">
        <w:t xml:space="preserve">and </w:t>
      </w:r>
      <w:r w:rsidRPr="00935A03">
        <w:t>sufficient to allow the unobstructed movement of personnel, fire protection equipment, spill control equipment and decontamination equipment to any area of facility operation in any emergency.</w:t>
      </w:r>
      <w:r w:rsidR="00F3438F" w:rsidRPr="00935A03">
        <w:t xml:space="preserve"> </w:t>
      </w:r>
      <w:r w:rsidRPr="00935A03">
        <w:t>Rows not exceeding a single container in width and two (2) high may be stacked adjacent to walls or other components of the storage facility.</w:t>
      </w:r>
    </w:p>
    <w:p w14:paraId="68B73E70" w14:textId="77777777" w:rsidR="00E32613" w:rsidRPr="00935A03" w:rsidRDefault="00E32613" w:rsidP="00EF3F0D">
      <w:pPr>
        <w:pStyle w:val="RulesSub-Paragraph"/>
        <w:jc w:val="left"/>
      </w:pPr>
    </w:p>
    <w:p w14:paraId="58E34B38" w14:textId="13AB46F7" w:rsidR="00E32613" w:rsidRPr="00935A03" w:rsidRDefault="00E32613" w:rsidP="00EF3F0D">
      <w:pPr>
        <w:pStyle w:val="RulesSub-Paragraph"/>
        <w:jc w:val="left"/>
      </w:pPr>
      <w:r w:rsidRPr="00935A03">
        <w:t>(c)</w:t>
      </w:r>
      <w:r w:rsidRPr="00935A03">
        <w:tab/>
        <w:t xml:space="preserve">The facility </w:t>
      </w:r>
      <w:r w:rsidR="00BC0003">
        <w:t>shall</w:t>
      </w:r>
      <w:r w:rsidR="00BC0003" w:rsidRPr="00935A03">
        <w:t xml:space="preserve"> </w:t>
      </w:r>
      <w:r w:rsidRPr="00935A03">
        <w:t>be established, constructed, altered and operated in compliance with the requirements of:</w:t>
      </w:r>
    </w:p>
    <w:p w14:paraId="22C978D7" w14:textId="77777777" w:rsidR="00E32613" w:rsidRPr="00935A03" w:rsidRDefault="00E32613" w:rsidP="00EF3F0D">
      <w:pPr>
        <w:spacing w:line="240" w:lineRule="atLeast"/>
        <w:ind w:left="1440" w:hanging="360"/>
        <w:rPr>
          <w:sz w:val="22"/>
          <w:szCs w:val="22"/>
        </w:rPr>
      </w:pPr>
    </w:p>
    <w:p w14:paraId="262D8D40" w14:textId="2CCE3B89" w:rsidR="00E32613" w:rsidRPr="00935A03" w:rsidRDefault="00E32613" w:rsidP="00EF3F0D">
      <w:pPr>
        <w:pStyle w:val="RulesDivision"/>
        <w:jc w:val="left"/>
      </w:pPr>
      <w:r w:rsidRPr="00935A03">
        <w:t>(</w:t>
      </w:r>
      <w:proofErr w:type="spellStart"/>
      <w:r w:rsidRPr="00935A03">
        <w:t>i</w:t>
      </w:r>
      <w:proofErr w:type="spellEnd"/>
      <w:r w:rsidRPr="00935A03">
        <w:t>)</w:t>
      </w:r>
      <w:r w:rsidRPr="00935A03">
        <w:tab/>
        <w:t xml:space="preserve">40 </w:t>
      </w:r>
      <w:r w:rsidR="008357E6" w:rsidRPr="00935A03">
        <w:t>C.F.R.</w:t>
      </w:r>
      <w:r w:rsidRPr="00935A03">
        <w:t xml:space="preserve"> </w:t>
      </w:r>
      <w:r w:rsidR="00D60798">
        <w:t>§</w:t>
      </w:r>
      <w:r w:rsidRPr="00935A03">
        <w:t xml:space="preserve"> 264.14, Security;</w:t>
      </w:r>
      <w:r w:rsidR="00E84539">
        <w:t xml:space="preserve"> and</w:t>
      </w:r>
    </w:p>
    <w:p w14:paraId="3C908C1E" w14:textId="77777777" w:rsidR="00E32613" w:rsidRPr="00935A03" w:rsidRDefault="00E32613" w:rsidP="00EF3F0D">
      <w:pPr>
        <w:pStyle w:val="RulesDivision"/>
        <w:jc w:val="left"/>
      </w:pPr>
    </w:p>
    <w:p w14:paraId="105C39C3" w14:textId="2FDD9F15" w:rsidR="00E32613" w:rsidRPr="00935A03" w:rsidRDefault="00E32613" w:rsidP="00EF3F0D">
      <w:pPr>
        <w:pStyle w:val="RulesDivision"/>
        <w:jc w:val="left"/>
      </w:pPr>
      <w:r w:rsidRPr="00935A03">
        <w:t>(ii)</w:t>
      </w:r>
      <w:r w:rsidRPr="00935A03">
        <w:tab/>
        <w:t xml:space="preserve">40 </w:t>
      </w:r>
      <w:r w:rsidR="008357E6" w:rsidRPr="00935A03">
        <w:t>C.F.R.</w:t>
      </w:r>
      <w:r w:rsidRPr="00935A03">
        <w:t xml:space="preserve"> Part 264, Subpart C. Preparedness and Prevention, and in addition, the precautions required to be taken by </w:t>
      </w:r>
      <w:bookmarkStart w:id="6" w:name="_Hlk58859280"/>
      <w:r w:rsidRPr="00935A03">
        <w:t xml:space="preserve">40 </w:t>
      </w:r>
      <w:r w:rsidR="008357E6" w:rsidRPr="00935A03">
        <w:t>C.F.R.</w:t>
      </w:r>
      <w:r w:rsidRPr="00935A03">
        <w:t xml:space="preserve"> </w:t>
      </w:r>
      <w:r w:rsidR="004C7FD1">
        <w:t>§</w:t>
      </w:r>
      <w:bookmarkEnd w:id="6"/>
      <w:r w:rsidRPr="00935A03">
        <w:t xml:space="preserve"> 264.17 must meet applicable requirements of codes, standards and rules of the Department of Public Safety (State Fire Marshal's Office), the aid agreements required by </w:t>
      </w:r>
      <w:r w:rsidR="004C7FD1" w:rsidRPr="004C7FD1">
        <w:t>40 C.F.R. §</w:t>
      </w:r>
      <w:r w:rsidR="004C7FD1">
        <w:t xml:space="preserve"> </w:t>
      </w:r>
      <w:r w:rsidRPr="00935A03">
        <w:t>264.37 must be in writing, on file with each party to the agreement and with the Department, readily accessible to facility personnel, and reviewed and updated annually.</w:t>
      </w:r>
    </w:p>
    <w:p w14:paraId="3D209FAB" w14:textId="77777777" w:rsidR="00E32613" w:rsidRPr="00935A03" w:rsidRDefault="00E32613" w:rsidP="00EF3F0D">
      <w:pPr>
        <w:spacing w:line="240" w:lineRule="atLeast"/>
        <w:ind w:left="1800" w:hanging="360"/>
        <w:rPr>
          <w:sz w:val="22"/>
          <w:szCs w:val="22"/>
        </w:rPr>
      </w:pPr>
    </w:p>
    <w:p w14:paraId="279A34F2" w14:textId="77777777" w:rsidR="00E32613" w:rsidRPr="00935A03" w:rsidRDefault="00E32613" w:rsidP="00EF3F0D">
      <w:pPr>
        <w:pStyle w:val="RulesSub-section"/>
        <w:jc w:val="left"/>
        <w:rPr>
          <w:b/>
        </w:rPr>
      </w:pPr>
      <w:r w:rsidRPr="00935A03">
        <w:rPr>
          <w:b/>
        </w:rPr>
        <w:t>D.</w:t>
      </w:r>
      <w:r w:rsidRPr="00935A03">
        <w:rPr>
          <w:b/>
        </w:rPr>
        <w:tab/>
        <w:t>Inspection, Surveying and Record keeping</w:t>
      </w:r>
    </w:p>
    <w:p w14:paraId="61EDE8E0" w14:textId="77777777" w:rsidR="00E32613" w:rsidRPr="00935A03" w:rsidRDefault="00E32613" w:rsidP="00EF3F0D">
      <w:pPr>
        <w:spacing w:line="240" w:lineRule="atLeast"/>
        <w:ind w:left="720" w:hanging="360"/>
        <w:rPr>
          <w:sz w:val="22"/>
          <w:szCs w:val="22"/>
        </w:rPr>
      </w:pPr>
    </w:p>
    <w:p w14:paraId="7F0BC5B8" w14:textId="22B4B836" w:rsidR="00E32613" w:rsidRPr="00935A03" w:rsidRDefault="00E32613" w:rsidP="00EF3F0D">
      <w:pPr>
        <w:pStyle w:val="RulesParagraph"/>
        <w:jc w:val="left"/>
      </w:pPr>
      <w:r w:rsidRPr="00935A03">
        <w:t>(1)</w:t>
      </w:r>
      <w:r w:rsidRPr="00935A03">
        <w:tab/>
      </w:r>
      <w:r w:rsidR="00EF3F0D" w:rsidRPr="00935A03">
        <w:t>Week</w:t>
      </w:r>
      <w:r w:rsidRPr="00935A03">
        <w:t xml:space="preserve">ly inspections of all containers of hazardous waste, including containers at satellite accumulation areas, </w:t>
      </w:r>
      <w:r w:rsidR="005732A0">
        <w:t>must</w:t>
      </w:r>
      <w:r w:rsidR="005732A0" w:rsidRPr="00935A03">
        <w:t xml:space="preserve"> </w:t>
      </w:r>
      <w:r w:rsidRPr="00935A03">
        <w:t xml:space="preserve">be made and recorded in a log book which </w:t>
      </w:r>
      <w:r w:rsidR="005732A0">
        <w:t>must</w:t>
      </w:r>
      <w:r w:rsidR="005732A0" w:rsidRPr="00935A03">
        <w:t xml:space="preserve"> </w:t>
      </w:r>
      <w:r w:rsidRPr="00935A03">
        <w:t>be kept at the facility to ensure at least the following:</w:t>
      </w:r>
    </w:p>
    <w:p w14:paraId="01AD16B7" w14:textId="77777777" w:rsidR="00E32613" w:rsidRPr="00935A03" w:rsidRDefault="00E32613" w:rsidP="00EF3F0D">
      <w:pPr>
        <w:spacing w:line="240" w:lineRule="atLeast"/>
        <w:ind w:left="1080" w:hanging="360"/>
        <w:rPr>
          <w:sz w:val="22"/>
          <w:szCs w:val="22"/>
        </w:rPr>
      </w:pPr>
    </w:p>
    <w:p w14:paraId="684D0920" w14:textId="77777777" w:rsidR="00E32613" w:rsidRPr="00935A03" w:rsidRDefault="00E32613" w:rsidP="00EF3F0D">
      <w:pPr>
        <w:pStyle w:val="RulesSub-Paragraph"/>
        <w:jc w:val="left"/>
      </w:pPr>
      <w:r w:rsidRPr="00935A03">
        <w:t>(a)</w:t>
      </w:r>
      <w:r w:rsidRPr="00935A03">
        <w:tab/>
        <w:t>No containers are rusting, bulging or leaking.</w:t>
      </w:r>
    </w:p>
    <w:p w14:paraId="6E63F5A1" w14:textId="77777777" w:rsidR="00E32613" w:rsidRPr="00935A03" w:rsidRDefault="00E32613" w:rsidP="00EF3F0D">
      <w:pPr>
        <w:pStyle w:val="RulesSub-Paragraph"/>
        <w:jc w:val="left"/>
      </w:pPr>
    </w:p>
    <w:p w14:paraId="0BD30CA4" w14:textId="0A0BA56B" w:rsidR="00E32613" w:rsidRPr="00935A03" w:rsidRDefault="00E32613" w:rsidP="00EF3F0D">
      <w:pPr>
        <w:pStyle w:val="RulesSub-Paragraph"/>
        <w:jc w:val="left"/>
      </w:pPr>
      <w:r w:rsidRPr="00935A03">
        <w:t>(b)</w:t>
      </w:r>
      <w:r w:rsidRPr="00935A03">
        <w:tab/>
        <w:t xml:space="preserve">All hazardous waste containers are stored and managed according to </w:t>
      </w:r>
      <w:r w:rsidR="00941F81">
        <w:t>Section</w:t>
      </w:r>
      <w:r w:rsidR="008166FE">
        <w:t>s</w:t>
      </w:r>
      <w:r w:rsidR="00941F81">
        <w:t xml:space="preserve"> 13(C)(</w:t>
      </w:r>
      <w:r w:rsidRPr="00935A03">
        <w:t>7</w:t>
      </w:r>
      <w:r w:rsidR="00941F81">
        <w:t>)</w:t>
      </w:r>
      <w:r w:rsidRPr="00935A03">
        <w:t xml:space="preserve">(a) and </w:t>
      </w:r>
      <w:r w:rsidR="008166FE">
        <w:t>13(C)</w:t>
      </w:r>
      <w:r w:rsidR="00DA765C">
        <w:t>(</w:t>
      </w:r>
      <w:r w:rsidRPr="00935A03">
        <w:t>7</w:t>
      </w:r>
      <w:r w:rsidR="00DA765C">
        <w:t>)</w:t>
      </w:r>
      <w:r w:rsidRPr="00935A03">
        <w:t xml:space="preserve">(b) </w:t>
      </w:r>
      <w:r w:rsidR="008166FE">
        <w:t>of this Chapter</w:t>
      </w:r>
      <w:r w:rsidRPr="00935A03">
        <w:t>.</w:t>
      </w:r>
    </w:p>
    <w:p w14:paraId="3A989977" w14:textId="77777777" w:rsidR="00E32613" w:rsidRPr="00935A03" w:rsidRDefault="00E32613" w:rsidP="00EF3F0D">
      <w:pPr>
        <w:spacing w:line="240" w:lineRule="atLeast"/>
        <w:ind w:left="2400" w:hanging="360"/>
        <w:rPr>
          <w:sz w:val="22"/>
          <w:szCs w:val="22"/>
        </w:rPr>
      </w:pPr>
    </w:p>
    <w:p w14:paraId="0B443251" w14:textId="7BD5BD61" w:rsidR="00E32613" w:rsidRPr="00935A03" w:rsidRDefault="00E32613" w:rsidP="00EF3F0D">
      <w:pPr>
        <w:pStyle w:val="RulesParagraph"/>
        <w:jc w:val="left"/>
      </w:pPr>
      <w:r w:rsidRPr="00935A03">
        <w:t>(2)</w:t>
      </w:r>
      <w:r w:rsidRPr="00935A03">
        <w:tab/>
        <w:t xml:space="preserve">The log book </w:t>
      </w:r>
      <w:r w:rsidR="00F331EE">
        <w:t>must</w:t>
      </w:r>
      <w:r w:rsidR="00F331EE" w:rsidRPr="00935A03">
        <w:t xml:space="preserve"> </w:t>
      </w:r>
      <w:r w:rsidRPr="00935A03">
        <w:t>contain the name of the person conducting the inspection, the date and time of the inspection, and the conclusions or results of each inspection.</w:t>
      </w:r>
    </w:p>
    <w:p w14:paraId="524AF6DC" w14:textId="77777777" w:rsidR="00E32613" w:rsidRPr="00935A03" w:rsidRDefault="00E32613" w:rsidP="00EF3F0D">
      <w:pPr>
        <w:pStyle w:val="RulesParagraph"/>
        <w:jc w:val="left"/>
      </w:pPr>
    </w:p>
    <w:p w14:paraId="20ED40EC" w14:textId="51CF2554" w:rsidR="00E32613" w:rsidRPr="00935A03" w:rsidRDefault="00E32613" w:rsidP="00EF3F0D">
      <w:pPr>
        <w:pStyle w:val="RulesParagraph"/>
        <w:jc w:val="left"/>
      </w:pPr>
      <w:r w:rsidRPr="00935A03">
        <w:t>(3)</w:t>
      </w:r>
      <w:r w:rsidRPr="00935A03">
        <w:tab/>
        <w:t xml:space="preserve">The annual tank, valve and pipe testing and inspection, results </w:t>
      </w:r>
      <w:r w:rsidR="00F331EE">
        <w:t>must</w:t>
      </w:r>
      <w:r w:rsidR="00F331EE" w:rsidRPr="00935A03">
        <w:t xml:space="preserve"> </w:t>
      </w:r>
      <w:r w:rsidRPr="00935A03">
        <w:t>be recorded in the log</w:t>
      </w:r>
      <w:r w:rsidR="00822F03">
        <w:t> </w:t>
      </w:r>
      <w:r w:rsidRPr="00935A03">
        <w:t>book.</w:t>
      </w:r>
    </w:p>
    <w:p w14:paraId="48E05FE5" w14:textId="77777777" w:rsidR="00E32613" w:rsidRPr="00935A03" w:rsidRDefault="00E32613" w:rsidP="00EF3F0D">
      <w:pPr>
        <w:spacing w:line="240" w:lineRule="atLeast"/>
        <w:ind w:left="1080" w:hanging="360"/>
        <w:rPr>
          <w:sz w:val="22"/>
          <w:szCs w:val="22"/>
        </w:rPr>
      </w:pPr>
    </w:p>
    <w:p w14:paraId="62CBBCF0" w14:textId="6C99AC52" w:rsidR="00E32613" w:rsidRDefault="00E32613" w:rsidP="00EF3F0D">
      <w:pPr>
        <w:pStyle w:val="RulesSub-section"/>
        <w:jc w:val="left"/>
      </w:pPr>
      <w:r w:rsidRPr="00935A03">
        <w:rPr>
          <w:b/>
        </w:rPr>
        <w:t>E.</w:t>
      </w:r>
      <w:r w:rsidRPr="00935A03">
        <w:rPr>
          <w:b/>
        </w:rPr>
        <w:tab/>
        <w:t>Air, Ground Water and Surface Water Monitoring.</w:t>
      </w:r>
      <w:r w:rsidR="00F3438F" w:rsidRPr="00935A03">
        <w:t xml:space="preserve"> </w:t>
      </w:r>
      <w:r w:rsidRPr="00935A03">
        <w:t xml:space="preserve">The </w:t>
      </w:r>
      <w:r w:rsidR="002F5B09">
        <w:t>Department</w:t>
      </w:r>
      <w:r w:rsidR="002F5B09" w:rsidRPr="00935A03">
        <w:t xml:space="preserve"> </w:t>
      </w:r>
      <w:r w:rsidRPr="00935A03">
        <w:t xml:space="preserve">may require ground water, surface water and air quality monitoring in accordance with the requirements of </w:t>
      </w:r>
      <w:r w:rsidR="00D037AF" w:rsidRPr="00D037AF">
        <w:t xml:space="preserve">06-096 C.M.R. </w:t>
      </w:r>
      <w:proofErr w:type="spellStart"/>
      <w:r w:rsidR="00D037AF" w:rsidRPr="00D037AF">
        <w:t>ch.</w:t>
      </w:r>
      <w:proofErr w:type="spellEnd"/>
      <w:r w:rsidR="00D037AF" w:rsidRPr="00D037AF">
        <w:t xml:space="preserve"> 85</w:t>
      </w:r>
      <w:r w:rsidR="00AD1394">
        <w:t>4</w:t>
      </w:r>
      <w:r w:rsidR="00D037AF" w:rsidRPr="00D037AF">
        <w:t xml:space="preserve">, </w:t>
      </w:r>
      <w:r w:rsidR="00D037AF">
        <w:t>§</w:t>
      </w:r>
      <w:r w:rsidR="00D037AF" w:rsidRPr="00D037AF">
        <w:t>§</w:t>
      </w:r>
      <w:r w:rsidRPr="00935A03">
        <w:t xml:space="preserve"> 8(D), 8(E), and 8(F) of the Department's rules if it determines that such monitoring is necessary to ensure protection of public health and safety or of the environment.</w:t>
      </w:r>
    </w:p>
    <w:p w14:paraId="55904CDE" w14:textId="1BE1BFE3" w:rsidR="00F81C0E" w:rsidRDefault="00F81C0E" w:rsidP="00EF3F0D">
      <w:pPr>
        <w:pStyle w:val="RulesSub-section"/>
        <w:jc w:val="left"/>
      </w:pPr>
    </w:p>
    <w:p w14:paraId="3E8B15C5" w14:textId="5F3096B4" w:rsidR="00F81C0E" w:rsidRDefault="00F81C0E" w:rsidP="00EF3F0D">
      <w:pPr>
        <w:pStyle w:val="RulesSub-section"/>
        <w:jc w:val="left"/>
      </w:pPr>
      <w:r w:rsidRPr="00034463">
        <w:rPr>
          <w:b/>
        </w:rPr>
        <w:t>F.</w:t>
      </w:r>
      <w:r>
        <w:tab/>
      </w:r>
      <w:r w:rsidRPr="00034463">
        <w:rPr>
          <w:b/>
        </w:rPr>
        <w:t>Military Munitions</w:t>
      </w:r>
      <w:r>
        <w:t xml:space="preserve">.  </w:t>
      </w:r>
      <w:r w:rsidR="00A478F2">
        <w:t>A military munition, as defined by 40 C.F.R. § 260.10</w:t>
      </w:r>
      <w:r w:rsidR="00C800FD" w:rsidRPr="00C800FD">
        <w:t>,</w:t>
      </w:r>
      <w:r w:rsidR="00A478F2">
        <w:t xml:space="preserve"> is subject to the state’s corrective action authorities, including but not limited to 38 M.R.S. § 1319-V, and the state’s compliance and emergency authorities, including but not limited to 38 M.R.S.</w:t>
      </w:r>
      <w:r>
        <w:t xml:space="preserve"> </w:t>
      </w:r>
      <w:r w:rsidR="00A478F2">
        <w:t xml:space="preserve">§ 1304(12) and </w:t>
      </w:r>
      <w:r w:rsidR="00A478F2" w:rsidRPr="00A478F2">
        <w:t>38 M.R.S. § 13</w:t>
      </w:r>
      <w:r w:rsidR="00A478F2">
        <w:t xml:space="preserve">10, if the munition </w:t>
      </w:r>
      <w:r w:rsidR="00C800FD">
        <w:t xml:space="preserve">is hazardous waste pursuant to 06-096 C.M.R. </w:t>
      </w:r>
      <w:proofErr w:type="spellStart"/>
      <w:r w:rsidR="00C800FD">
        <w:t>ch.</w:t>
      </w:r>
      <w:proofErr w:type="spellEnd"/>
      <w:r w:rsidR="00C800FD">
        <w:t xml:space="preserve"> 850, </w:t>
      </w:r>
      <w:r w:rsidR="00A478F2">
        <w:t xml:space="preserve">lands off-range and is not promptly rendered safe and/or retrieved. Any imminent and substantial threats associated with any remaining material must be addressed.  If remedial action is infeasible, the responsible party and/or the operator of the range </w:t>
      </w:r>
      <w:r w:rsidR="00F63FFA">
        <w:t>shall</w:t>
      </w:r>
      <w:r w:rsidR="00A478F2">
        <w:t xml:space="preserve"> maintain a record of the event for as long as any threat remains. The record must include the type of munition and its location (to the extent the location is known).</w:t>
      </w:r>
    </w:p>
    <w:p w14:paraId="59189AE2" w14:textId="1FFAC12C" w:rsidR="00C70F1C" w:rsidRDefault="00C70F1C" w:rsidP="00EF3F0D">
      <w:pPr>
        <w:pStyle w:val="RulesSub-section"/>
        <w:jc w:val="left"/>
      </w:pPr>
    </w:p>
    <w:p w14:paraId="06323FA1" w14:textId="681BD0A9" w:rsidR="00191F2E" w:rsidRDefault="00C70F1C" w:rsidP="00EF3F0D">
      <w:pPr>
        <w:pStyle w:val="RulesSub-section"/>
        <w:jc w:val="left"/>
      </w:pPr>
      <w:r w:rsidRPr="00034463">
        <w:rPr>
          <w:b/>
        </w:rPr>
        <w:t>G.</w:t>
      </w:r>
      <w:r>
        <w:rPr>
          <w:b/>
        </w:rPr>
        <w:tab/>
      </w:r>
      <w:r w:rsidR="00753596">
        <w:rPr>
          <w:b/>
        </w:rPr>
        <w:t xml:space="preserve">Management </w:t>
      </w:r>
      <w:r w:rsidR="00AD4502">
        <w:rPr>
          <w:b/>
        </w:rPr>
        <w:t xml:space="preserve">and Closure </w:t>
      </w:r>
      <w:r w:rsidR="00753596">
        <w:rPr>
          <w:b/>
        </w:rPr>
        <w:t xml:space="preserve">Standards for </w:t>
      </w:r>
      <w:r>
        <w:rPr>
          <w:b/>
        </w:rPr>
        <w:t>Drip Pads</w:t>
      </w:r>
      <w:r w:rsidR="00AD4502">
        <w:rPr>
          <w:b/>
        </w:rPr>
        <w:t>.</w:t>
      </w:r>
      <w:r w:rsidR="00933C3A" w:rsidRPr="00034463">
        <w:t xml:space="preserve">  A generator </w:t>
      </w:r>
      <w:r w:rsidR="00310834" w:rsidRPr="00034463">
        <w:t>who</w:t>
      </w:r>
      <w:r w:rsidR="002F4235">
        <w:t xml:space="preserve"> generates and </w:t>
      </w:r>
      <w:r w:rsidR="00B67CA2">
        <w:t>accumulate</w:t>
      </w:r>
      <w:r w:rsidR="002F4235">
        <w:t xml:space="preserve">s </w:t>
      </w:r>
      <w:r w:rsidR="00412CF8">
        <w:t>wood preservative kick-</w:t>
      </w:r>
      <w:r w:rsidR="00025F96">
        <w:t>b</w:t>
      </w:r>
      <w:r w:rsidR="00412CF8">
        <w:t>ack or drippage from treated wood</w:t>
      </w:r>
      <w:r w:rsidR="001C6FB3">
        <w:t xml:space="preserve"> on a </w:t>
      </w:r>
      <w:r w:rsidR="000C7B3B">
        <w:t>“</w:t>
      </w:r>
      <w:r w:rsidR="001C6FB3">
        <w:t>drip pad</w:t>
      </w:r>
      <w:r w:rsidR="000C7B3B">
        <w:t>”</w:t>
      </w:r>
      <w:r w:rsidR="001C6FB3">
        <w:t xml:space="preserve"> as defined in 40 C.F.R. </w:t>
      </w:r>
      <w:bookmarkStart w:id="7" w:name="_Hlk40776114"/>
      <w:r w:rsidR="001C6FB3">
        <w:t>§</w:t>
      </w:r>
      <w:bookmarkEnd w:id="7"/>
      <w:r w:rsidR="001C6FB3">
        <w:t xml:space="preserve"> 260.10 </w:t>
      </w:r>
      <w:r w:rsidR="005F751F">
        <w:t>shall</w:t>
      </w:r>
      <w:r w:rsidR="00D03C06">
        <w:t>:</w:t>
      </w:r>
    </w:p>
    <w:p w14:paraId="651D3BF0" w14:textId="77777777" w:rsidR="00191F2E" w:rsidRDefault="00191F2E" w:rsidP="00EF3F0D">
      <w:pPr>
        <w:pStyle w:val="RulesSub-section"/>
        <w:jc w:val="left"/>
      </w:pPr>
    </w:p>
    <w:p w14:paraId="56040227" w14:textId="6D51FED3" w:rsidR="00B50662" w:rsidRDefault="00191F2E" w:rsidP="00191F2E">
      <w:pPr>
        <w:pStyle w:val="RulesSub-section"/>
        <w:numPr>
          <w:ilvl w:val="0"/>
          <w:numId w:val="8"/>
        </w:numPr>
        <w:jc w:val="left"/>
      </w:pPr>
      <w:r>
        <w:t xml:space="preserve">Manage </w:t>
      </w:r>
      <w:r w:rsidR="00B50662">
        <w:t>the waste to prevent or minimize risk to the environment;</w:t>
      </w:r>
    </w:p>
    <w:p w14:paraId="7DA9DD5C" w14:textId="77777777" w:rsidR="00BC6C9C" w:rsidRDefault="00BC6C9C" w:rsidP="00034463">
      <w:pPr>
        <w:pStyle w:val="RulesSub-section"/>
        <w:ind w:left="1080" w:firstLine="0"/>
        <w:jc w:val="left"/>
      </w:pPr>
    </w:p>
    <w:p w14:paraId="71D16C21" w14:textId="6C5B47E4" w:rsidR="00C70F1C" w:rsidRDefault="00BC6C9C" w:rsidP="00191F2E">
      <w:pPr>
        <w:pStyle w:val="RulesSub-section"/>
        <w:numPr>
          <w:ilvl w:val="0"/>
          <w:numId w:val="8"/>
        </w:numPr>
        <w:jc w:val="left"/>
      </w:pPr>
      <w:r>
        <w:t xml:space="preserve">Comply with </w:t>
      </w:r>
      <w:r w:rsidR="006214A6" w:rsidRPr="006214A6">
        <w:t>40 C</w:t>
      </w:r>
      <w:r w:rsidR="006214A6">
        <w:t>.</w:t>
      </w:r>
      <w:r w:rsidR="006214A6" w:rsidRPr="006214A6">
        <w:t>F</w:t>
      </w:r>
      <w:r w:rsidR="006214A6">
        <w:t>.</w:t>
      </w:r>
      <w:r w:rsidR="006214A6" w:rsidRPr="006214A6">
        <w:t>R</w:t>
      </w:r>
      <w:r w:rsidR="006214A6">
        <w:t>.</w:t>
      </w:r>
      <w:r w:rsidR="002C1038">
        <w:t xml:space="preserve"> </w:t>
      </w:r>
      <w:r w:rsidR="006E5913">
        <w:t>Sub</w:t>
      </w:r>
      <w:r w:rsidR="007A277A">
        <w:t>p</w:t>
      </w:r>
      <w:r w:rsidR="006E5913">
        <w:t>art W</w:t>
      </w:r>
      <w:r w:rsidR="00F01BEC">
        <w:t xml:space="preserve">, </w:t>
      </w:r>
      <w:r w:rsidR="002C1038" w:rsidRPr="002C1038">
        <w:t>§§</w:t>
      </w:r>
      <w:r w:rsidR="006214A6" w:rsidRPr="006214A6">
        <w:t xml:space="preserve"> 265.440</w:t>
      </w:r>
      <w:r w:rsidR="0084596C">
        <w:t xml:space="preserve"> </w:t>
      </w:r>
      <w:r w:rsidR="006214A6" w:rsidRPr="006214A6">
        <w:t>-</w:t>
      </w:r>
      <w:r w:rsidR="0084596C">
        <w:t xml:space="preserve"> </w:t>
      </w:r>
      <w:r w:rsidR="006214A6" w:rsidRPr="006214A6">
        <w:t xml:space="preserve">265.445, </w:t>
      </w:r>
      <w:r w:rsidR="00B37F1B">
        <w:t>except</w:t>
      </w:r>
      <w:r w:rsidR="006E039F">
        <w:t xml:space="preserve"> that the</w:t>
      </w:r>
      <w:r w:rsidR="006214A6" w:rsidRPr="006214A6">
        <w:t xml:space="preserve"> contingency plan pursuant to 40 C</w:t>
      </w:r>
      <w:r w:rsidR="0084596C">
        <w:t>.</w:t>
      </w:r>
      <w:r w:rsidR="006214A6" w:rsidRPr="006214A6">
        <w:t>F</w:t>
      </w:r>
      <w:r w:rsidR="0084596C">
        <w:t>.</w:t>
      </w:r>
      <w:r w:rsidR="006214A6" w:rsidRPr="006214A6">
        <w:t>R</w:t>
      </w:r>
      <w:r w:rsidR="0084596C">
        <w:t>.</w:t>
      </w:r>
      <w:r w:rsidR="006214A6" w:rsidRPr="006214A6">
        <w:t xml:space="preserve"> </w:t>
      </w:r>
      <w:r w:rsidR="0084596C" w:rsidRPr="0084596C">
        <w:t>§</w:t>
      </w:r>
      <w:r w:rsidR="0084596C">
        <w:t xml:space="preserve"> </w:t>
      </w:r>
      <w:r w:rsidR="006214A6" w:rsidRPr="006214A6">
        <w:t xml:space="preserve">265.440(c) shall </w:t>
      </w:r>
      <w:r w:rsidR="0033211B">
        <w:t xml:space="preserve">also </w:t>
      </w:r>
      <w:r w:rsidR="006214A6" w:rsidRPr="006214A6">
        <w:t xml:space="preserve">ensure </w:t>
      </w:r>
      <w:r w:rsidR="00BF55DC">
        <w:t>that</w:t>
      </w:r>
      <w:r w:rsidR="0033211B" w:rsidRPr="006214A6">
        <w:t xml:space="preserve"> </w:t>
      </w:r>
      <w:r w:rsidR="00BF55DC">
        <w:t xml:space="preserve">any drippage and </w:t>
      </w:r>
      <w:r w:rsidR="0033211B" w:rsidRPr="006214A6">
        <w:t xml:space="preserve">contaminated media </w:t>
      </w:r>
      <w:r w:rsidR="006214A6" w:rsidRPr="006214A6">
        <w:t xml:space="preserve">is </w:t>
      </w:r>
      <w:r w:rsidR="00BF55DC">
        <w:t xml:space="preserve">managed </w:t>
      </w:r>
      <w:r w:rsidR="006214A6" w:rsidRPr="006214A6">
        <w:t>in compliance with state law</w:t>
      </w:r>
      <w:r w:rsidR="00B37F1B">
        <w:t xml:space="preserve"> and regulations</w:t>
      </w:r>
      <w:r w:rsidR="006214A6" w:rsidRPr="006214A6">
        <w:t>, new drip pads must be constructed with secondary containment as specified in 40 C</w:t>
      </w:r>
      <w:r w:rsidR="0084596C">
        <w:t>.</w:t>
      </w:r>
      <w:r w:rsidR="006214A6" w:rsidRPr="006214A6">
        <w:t>F</w:t>
      </w:r>
      <w:r w:rsidR="0084596C">
        <w:t>.</w:t>
      </w:r>
      <w:r w:rsidR="006214A6" w:rsidRPr="006214A6">
        <w:t>R</w:t>
      </w:r>
      <w:r w:rsidR="0084596C">
        <w:t>.</w:t>
      </w:r>
      <w:r w:rsidR="006214A6" w:rsidRPr="006214A6">
        <w:t xml:space="preserve"> </w:t>
      </w:r>
      <w:r w:rsidR="00A763A6" w:rsidRPr="00A763A6">
        <w:t>§</w:t>
      </w:r>
      <w:r w:rsidR="00A763A6">
        <w:t xml:space="preserve"> </w:t>
      </w:r>
      <w:r w:rsidR="006214A6" w:rsidRPr="006214A6">
        <w:t>265.442(b), references to 40 C</w:t>
      </w:r>
      <w:r w:rsidR="00A763A6">
        <w:t>.</w:t>
      </w:r>
      <w:r w:rsidR="006214A6" w:rsidRPr="006214A6">
        <w:t>F</w:t>
      </w:r>
      <w:r w:rsidR="00A763A6">
        <w:t>.</w:t>
      </w:r>
      <w:r w:rsidR="006214A6" w:rsidRPr="006214A6">
        <w:t>R</w:t>
      </w:r>
      <w:r w:rsidR="00A763A6">
        <w:t>.</w:t>
      </w:r>
      <w:r w:rsidR="006214A6" w:rsidRPr="006214A6">
        <w:t xml:space="preserve"> </w:t>
      </w:r>
      <w:r w:rsidR="00A763A6" w:rsidRPr="00A763A6">
        <w:t>§§</w:t>
      </w:r>
      <w:r w:rsidR="00A763A6">
        <w:t xml:space="preserve"> </w:t>
      </w:r>
      <w:r w:rsidR="006214A6" w:rsidRPr="006214A6">
        <w:t xml:space="preserve">265.112 or 265.118 shall mean </w:t>
      </w:r>
      <w:r w:rsidR="00895646" w:rsidRPr="00895646">
        <w:t xml:space="preserve">06-096 C.M.R. </w:t>
      </w:r>
      <w:proofErr w:type="spellStart"/>
      <w:r w:rsidR="00895646" w:rsidRPr="00895646">
        <w:t>ch.</w:t>
      </w:r>
      <w:proofErr w:type="spellEnd"/>
      <w:r w:rsidR="00895646" w:rsidRPr="00895646">
        <w:t xml:space="preserve"> 85</w:t>
      </w:r>
      <w:r w:rsidR="00895646">
        <w:t>5</w:t>
      </w:r>
      <w:r w:rsidR="00895646" w:rsidRPr="00895646">
        <w:t>, §</w:t>
      </w:r>
      <w:r w:rsidR="006214A6" w:rsidRPr="006214A6">
        <w:t xml:space="preserve"> 9</w:t>
      </w:r>
      <w:r w:rsidR="00975D20">
        <w:t>(</w:t>
      </w:r>
      <w:r w:rsidR="006214A6" w:rsidRPr="006214A6">
        <w:t>A</w:t>
      </w:r>
      <w:r w:rsidR="00975D20">
        <w:t>)</w:t>
      </w:r>
      <w:r w:rsidR="006214A6" w:rsidRPr="006214A6">
        <w:t>(15), and references to 40 C</w:t>
      </w:r>
      <w:r w:rsidR="00975D20">
        <w:t>.</w:t>
      </w:r>
      <w:r w:rsidR="006214A6" w:rsidRPr="006214A6">
        <w:t>F</w:t>
      </w:r>
      <w:r w:rsidR="00975D20">
        <w:t>.</w:t>
      </w:r>
      <w:r w:rsidR="006214A6" w:rsidRPr="006214A6">
        <w:t>R</w:t>
      </w:r>
      <w:r w:rsidR="00975D20">
        <w:t>.</w:t>
      </w:r>
      <w:r w:rsidR="006214A6" w:rsidRPr="006214A6">
        <w:t xml:space="preserve"> </w:t>
      </w:r>
      <w:r w:rsidR="00975D20" w:rsidRPr="00975D20">
        <w:t>§</w:t>
      </w:r>
      <w:r w:rsidR="00975D20">
        <w:t xml:space="preserve"> </w:t>
      </w:r>
      <w:r w:rsidR="006214A6" w:rsidRPr="006214A6">
        <w:t xml:space="preserve">265.144 shall mean </w:t>
      </w:r>
      <w:r w:rsidR="00895646" w:rsidRPr="00895646">
        <w:t xml:space="preserve">06-096 C.M.R. </w:t>
      </w:r>
      <w:proofErr w:type="spellStart"/>
      <w:r w:rsidR="00895646" w:rsidRPr="00895646">
        <w:t>ch.</w:t>
      </w:r>
      <w:proofErr w:type="spellEnd"/>
      <w:r w:rsidR="00895646" w:rsidRPr="00895646">
        <w:t xml:space="preserve"> 85</w:t>
      </w:r>
      <w:r w:rsidR="00895646">
        <w:t>5</w:t>
      </w:r>
      <w:r w:rsidR="00895646" w:rsidRPr="00895646">
        <w:t>, §</w:t>
      </w:r>
      <w:r w:rsidR="006214A6" w:rsidRPr="006214A6">
        <w:t xml:space="preserve"> 9</w:t>
      </w:r>
      <w:r w:rsidR="00975D20">
        <w:t>(</w:t>
      </w:r>
      <w:r w:rsidR="006214A6" w:rsidRPr="006214A6">
        <w:t>A</w:t>
      </w:r>
      <w:r w:rsidR="00975D20">
        <w:t>)</w:t>
      </w:r>
      <w:r w:rsidR="006214A6" w:rsidRPr="006214A6">
        <w:t>(16).  In addition</w:t>
      </w:r>
      <w:r w:rsidR="00B90D13">
        <w:t>,</w:t>
      </w:r>
      <w:r w:rsidR="006214A6" w:rsidRPr="006214A6">
        <w:t xml:space="preserve"> facilities </w:t>
      </w:r>
      <w:r w:rsidR="0072129A">
        <w:t>shall</w:t>
      </w:r>
      <w:r w:rsidR="006214A6" w:rsidRPr="006214A6">
        <w:t xml:space="preserve"> monitor groundwater consistent with the requirements in </w:t>
      </w:r>
      <w:r w:rsidR="00676053" w:rsidRPr="00676053">
        <w:t>06-096 C.M.R. ch. 85</w:t>
      </w:r>
      <w:r w:rsidR="00676053">
        <w:t>5</w:t>
      </w:r>
      <w:r w:rsidR="00676053" w:rsidRPr="00676053">
        <w:t>, §</w:t>
      </w:r>
      <w:r w:rsidR="006214A6" w:rsidRPr="006214A6">
        <w:t xml:space="preserve"> 9</w:t>
      </w:r>
      <w:r w:rsidR="00B90D13">
        <w:t>(</w:t>
      </w:r>
      <w:r w:rsidR="006214A6" w:rsidRPr="006214A6">
        <w:t>B</w:t>
      </w:r>
      <w:r w:rsidR="00B90D13">
        <w:t>)</w:t>
      </w:r>
      <w:r w:rsidR="00621DAE">
        <w:t>;</w:t>
      </w:r>
    </w:p>
    <w:p w14:paraId="4C9173F4" w14:textId="77777777" w:rsidR="005F751F" w:rsidRDefault="005F751F" w:rsidP="00034463">
      <w:pPr>
        <w:pStyle w:val="ListParagraph"/>
      </w:pPr>
    </w:p>
    <w:p w14:paraId="4F1DFD76" w14:textId="40076EC6" w:rsidR="005F751F" w:rsidRDefault="00FC4709" w:rsidP="00191F2E">
      <w:pPr>
        <w:pStyle w:val="RulesSub-section"/>
        <w:numPr>
          <w:ilvl w:val="0"/>
          <w:numId w:val="8"/>
        </w:numPr>
        <w:jc w:val="left"/>
      </w:pPr>
      <w:r>
        <w:t>Remove all waste</w:t>
      </w:r>
      <w:r w:rsidR="003F7E78">
        <w:t>s from the drip pad at least once every 90 days</w:t>
      </w:r>
      <w:r w:rsidR="00C029E2">
        <w:t xml:space="preserve"> and </w:t>
      </w:r>
      <w:r w:rsidR="00B94C7F">
        <w:t xml:space="preserve">immediately </w:t>
      </w:r>
      <w:r w:rsidR="00C029E2">
        <w:t>place</w:t>
      </w:r>
      <w:r w:rsidR="00DF2ABB">
        <w:t xml:space="preserve"> the wastes</w:t>
      </w:r>
      <w:r w:rsidR="00C029E2">
        <w:t xml:space="preserve"> in containers or tanks subject to the requirements of this Chapter</w:t>
      </w:r>
      <w:r w:rsidR="003F7E78">
        <w:t>.  Any hazardous wastes that are remove</w:t>
      </w:r>
      <w:r w:rsidR="00477440">
        <w:t xml:space="preserve">d from the drip pad </w:t>
      </w:r>
      <w:r w:rsidR="00586087">
        <w:t xml:space="preserve">are then subject to the </w:t>
      </w:r>
      <w:r w:rsidR="0068106C">
        <w:t xml:space="preserve">90-day accumulation limit </w:t>
      </w:r>
      <w:r w:rsidR="003B7DD4">
        <w:t>of Sections 8(B) and 8(C) of this Chapter</w:t>
      </w:r>
      <w:r w:rsidR="0039107E">
        <w:t>;</w:t>
      </w:r>
    </w:p>
    <w:p w14:paraId="56278D29" w14:textId="77777777" w:rsidR="00AB6B9B" w:rsidRDefault="00AB6B9B" w:rsidP="00034463">
      <w:pPr>
        <w:pStyle w:val="ListParagraph"/>
      </w:pPr>
    </w:p>
    <w:p w14:paraId="062F06C0" w14:textId="77777777" w:rsidR="00C64619" w:rsidRDefault="00C64619" w:rsidP="00C64619">
      <w:pPr>
        <w:pStyle w:val="RulesSub-section"/>
        <w:numPr>
          <w:ilvl w:val="0"/>
          <w:numId w:val="8"/>
        </w:numPr>
        <w:jc w:val="left"/>
      </w:pPr>
      <w:r>
        <w:t>Maintain on site at the facility the following records readily available for inspection:</w:t>
      </w:r>
    </w:p>
    <w:p w14:paraId="5522A3B4" w14:textId="77777777" w:rsidR="00C64619" w:rsidRDefault="00C64619" w:rsidP="00C64619">
      <w:pPr>
        <w:pStyle w:val="ListParagraph"/>
      </w:pPr>
    </w:p>
    <w:p w14:paraId="2CEF13D2" w14:textId="0E47851E" w:rsidR="00C64619" w:rsidRDefault="00C64619" w:rsidP="00C64619">
      <w:pPr>
        <w:pStyle w:val="RulesSub-section"/>
        <w:numPr>
          <w:ilvl w:val="0"/>
          <w:numId w:val="9"/>
        </w:numPr>
        <w:jc w:val="left"/>
      </w:pPr>
      <w:r w:rsidRPr="00382DB8">
        <w:t>A written description of procedures that are followed to ensure that all wastes are </w:t>
      </w:r>
      <w:r w:rsidR="00B42A42" w:rsidRPr="00B42A42">
        <w:t>removed</w:t>
      </w:r>
      <w:r w:rsidRPr="00382DB8">
        <w:t> from the </w:t>
      </w:r>
      <w:r w:rsidR="00B42A42" w:rsidRPr="00B42A42">
        <w:t>drip pad</w:t>
      </w:r>
      <w:r w:rsidRPr="00382DB8">
        <w:t> and associated collection </w:t>
      </w:r>
      <w:r w:rsidR="00B42A42" w:rsidRPr="00B42A42">
        <w:t>system</w:t>
      </w:r>
      <w:r w:rsidRPr="00382DB8">
        <w:t> at least once every 90 days;</w:t>
      </w:r>
      <w:r>
        <w:t xml:space="preserve"> and </w:t>
      </w:r>
    </w:p>
    <w:p w14:paraId="6AD83A8D" w14:textId="77777777" w:rsidR="00C64619" w:rsidRDefault="00C64619" w:rsidP="00C64619">
      <w:pPr>
        <w:pStyle w:val="RulesSub-section"/>
        <w:ind w:left="1440" w:firstLine="0"/>
        <w:jc w:val="left"/>
      </w:pPr>
    </w:p>
    <w:p w14:paraId="044B1635" w14:textId="6C11793E" w:rsidR="00C64619" w:rsidRDefault="00C64619" w:rsidP="00C64619">
      <w:pPr>
        <w:pStyle w:val="RulesSub-section"/>
        <w:numPr>
          <w:ilvl w:val="0"/>
          <w:numId w:val="9"/>
        </w:numPr>
        <w:jc w:val="left"/>
      </w:pPr>
      <w:r w:rsidRPr="00A40DE6">
        <w:t>Documentation of each waste removal, including the quantity of waste </w:t>
      </w:r>
      <w:r w:rsidR="001B75B5" w:rsidRPr="001B75B5">
        <w:t>removed</w:t>
      </w:r>
      <w:r w:rsidRPr="00A40DE6">
        <w:t> from the </w:t>
      </w:r>
      <w:r w:rsidR="00CD76ED" w:rsidRPr="00CD76ED">
        <w:t>drip pad</w:t>
      </w:r>
      <w:r w:rsidRPr="00A40DE6">
        <w:t> and the </w:t>
      </w:r>
      <w:r w:rsidR="00CD76ED" w:rsidRPr="00CD76ED">
        <w:t>sump</w:t>
      </w:r>
      <w:r w:rsidRPr="00A40DE6">
        <w:t> or collection </w:t>
      </w:r>
      <w:r w:rsidR="008807D6" w:rsidRPr="008807D6">
        <w:t>system</w:t>
      </w:r>
      <w:r w:rsidRPr="00A40DE6">
        <w:t> and the date and time of removal</w:t>
      </w:r>
      <w:r>
        <w:t>; and</w:t>
      </w:r>
    </w:p>
    <w:p w14:paraId="01B80938" w14:textId="77777777" w:rsidR="00E06A20" w:rsidRDefault="00E06A20" w:rsidP="00034463">
      <w:pPr>
        <w:pStyle w:val="ListParagraph"/>
      </w:pPr>
    </w:p>
    <w:p w14:paraId="79483807" w14:textId="3FF97EAB" w:rsidR="00C64619" w:rsidRDefault="0057066B" w:rsidP="00191F2E">
      <w:pPr>
        <w:pStyle w:val="RulesSub-section"/>
        <w:numPr>
          <w:ilvl w:val="0"/>
          <w:numId w:val="8"/>
        </w:numPr>
        <w:jc w:val="left"/>
      </w:pPr>
      <w:r>
        <w:t>Complete closure in accordance with</w:t>
      </w:r>
      <w:r w:rsidR="00290B87">
        <w:t xml:space="preserve"> Section 11 of this Chapter </w:t>
      </w:r>
      <w:r w:rsidR="00335B32">
        <w:t xml:space="preserve">for any drip pad which is </w:t>
      </w:r>
      <w:r w:rsidR="00612A12">
        <w:t xml:space="preserve">decommissioned, including </w:t>
      </w:r>
      <w:r w:rsidR="00290B87">
        <w:t xml:space="preserve">in the event </w:t>
      </w:r>
      <w:r w:rsidR="00956099">
        <w:t>the generator continues to generate hazardous wastes at the facility or site.</w:t>
      </w:r>
    </w:p>
    <w:p w14:paraId="617D37CB" w14:textId="1BD24023" w:rsidR="00DD3B18" w:rsidRDefault="00DD3B18" w:rsidP="00DD3B18">
      <w:pPr>
        <w:pStyle w:val="RulesSub-section"/>
        <w:jc w:val="left"/>
      </w:pPr>
    </w:p>
    <w:p w14:paraId="56A5843A" w14:textId="0579062B" w:rsidR="00DD3B18" w:rsidRPr="00261C7D" w:rsidRDefault="00DD3B18" w:rsidP="00552019">
      <w:pPr>
        <w:pStyle w:val="RulesSub-section"/>
        <w:jc w:val="left"/>
        <w:rPr>
          <w:b/>
          <w:szCs w:val="22"/>
        </w:rPr>
      </w:pPr>
      <w:r>
        <w:rPr>
          <w:b/>
          <w:szCs w:val="22"/>
        </w:rPr>
        <w:t>H.</w:t>
      </w:r>
      <w:r>
        <w:rPr>
          <w:b/>
          <w:szCs w:val="22"/>
        </w:rPr>
        <w:tab/>
      </w:r>
      <w:r w:rsidRPr="0085744F">
        <w:rPr>
          <w:b/>
          <w:szCs w:val="22"/>
        </w:rPr>
        <w:t>Air Emission</w:t>
      </w:r>
      <w:r>
        <w:rPr>
          <w:b/>
          <w:szCs w:val="22"/>
        </w:rPr>
        <w:t xml:space="preserve"> Standards.  </w:t>
      </w:r>
      <w:r>
        <w:rPr>
          <w:szCs w:val="22"/>
        </w:rPr>
        <w:t>A generator that meets the definition of a federal “</w:t>
      </w:r>
      <w:r w:rsidRPr="00E506C9">
        <w:rPr>
          <w:i/>
          <w:szCs w:val="22"/>
        </w:rPr>
        <w:t>large quantity generator</w:t>
      </w:r>
      <w:r>
        <w:rPr>
          <w:szCs w:val="22"/>
        </w:rPr>
        <w:t>” as defined in 40 C.F.R. § 260.10 shall comply with the air emission standards of Subparts AA, BB, and CC of 40 C.F.R. Part</w:t>
      </w:r>
      <w:r w:rsidRPr="00BC3FD7">
        <w:rPr>
          <w:szCs w:val="22"/>
        </w:rPr>
        <w:t xml:space="preserve"> </w:t>
      </w:r>
      <w:r>
        <w:rPr>
          <w:szCs w:val="22"/>
        </w:rPr>
        <w:t>265.</w:t>
      </w:r>
    </w:p>
    <w:p w14:paraId="3D1C40D8" w14:textId="77777777" w:rsidR="00E32613" w:rsidRPr="00935A03" w:rsidRDefault="00E32613">
      <w:pPr>
        <w:spacing w:line="240" w:lineRule="atLeast"/>
        <w:jc w:val="both"/>
        <w:rPr>
          <w:sz w:val="22"/>
          <w:szCs w:val="22"/>
        </w:rPr>
      </w:pPr>
    </w:p>
    <w:p w14:paraId="7FF06965" w14:textId="77777777" w:rsidR="00E32613" w:rsidRPr="00935A03" w:rsidRDefault="00E32613">
      <w:pPr>
        <w:spacing w:line="240" w:lineRule="atLeast"/>
        <w:rPr>
          <w:sz w:val="22"/>
          <w:szCs w:val="22"/>
        </w:rPr>
      </w:pPr>
    </w:p>
    <w:p w14:paraId="303D5244" w14:textId="3F21C6F0" w:rsidR="008638B9" w:rsidRPr="008638B9" w:rsidRDefault="005D4EEE" w:rsidP="005D4EEE">
      <w:pPr>
        <w:tabs>
          <w:tab w:val="left" w:pos="5490"/>
        </w:tabs>
        <w:ind w:left="5490" w:hanging="3510"/>
        <w:jc w:val="both"/>
        <w:rPr>
          <w:sz w:val="22"/>
        </w:rPr>
      </w:pPr>
      <w:r>
        <w:rPr>
          <w:sz w:val="22"/>
        </w:rPr>
        <w:t>AUTHORITY:</w:t>
      </w:r>
      <w:r>
        <w:rPr>
          <w:sz w:val="22"/>
        </w:rPr>
        <w:tab/>
        <w:t>38 M.R.S.</w:t>
      </w:r>
      <w:r w:rsidR="008638B9" w:rsidRPr="008638B9">
        <w:rPr>
          <w:sz w:val="22"/>
        </w:rPr>
        <w:t xml:space="preserve"> §§ 1301</w:t>
      </w:r>
      <w:r w:rsidR="00E23F15">
        <w:rPr>
          <w:sz w:val="22"/>
        </w:rPr>
        <w:t xml:space="preserve"> through </w:t>
      </w:r>
      <w:r w:rsidR="00FC765F" w:rsidRPr="00FC765F">
        <w:rPr>
          <w:sz w:val="22"/>
        </w:rPr>
        <w:t>1319-Y</w:t>
      </w:r>
      <w:r w:rsidR="008638B9" w:rsidRPr="008638B9">
        <w:rPr>
          <w:sz w:val="22"/>
        </w:rPr>
        <w:t>.</w:t>
      </w:r>
    </w:p>
    <w:p w14:paraId="3B89BC7E" w14:textId="77777777" w:rsidR="008638B9" w:rsidRPr="008638B9" w:rsidRDefault="008638B9" w:rsidP="005D4EEE">
      <w:pPr>
        <w:tabs>
          <w:tab w:val="left" w:pos="5490"/>
        </w:tabs>
        <w:ind w:left="5490" w:hanging="3510"/>
        <w:jc w:val="both"/>
        <w:rPr>
          <w:sz w:val="22"/>
        </w:rPr>
      </w:pPr>
      <w:r w:rsidRPr="008638B9">
        <w:rPr>
          <w:sz w:val="22"/>
        </w:rPr>
        <w:t>EFFECTIVE DATE:</w:t>
      </w:r>
      <w:r w:rsidRPr="008638B9">
        <w:rPr>
          <w:sz w:val="22"/>
        </w:rPr>
        <w:tab/>
      </w:r>
      <w:smartTag w:uri="urn:schemas-microsoft-com:office:smarttags" w:element="date">
        <w:smartTagPr>
          <w:attr w:name="Month" w:val="11"/>
          <w:attr w:name="Day" w:val="24"/>
          <w:attr w:name="Year" w:val="1980"/>
        </w:smartTagPr>
        <w:r w:rsidRPr="008638B9">
          <w:rPr>
            <w:sz w:val="22"/>
          </w:rPr>
          <w:t>November 24, 1980</w:t>
        </w:r>
      </w:smartTag>
    </w:p>
    <w:p w14:paraId="2E10F3AF" w14:textId="77777777" w:rsidR="008638B9" w:rsidRPr="008638B9" w:rsidRDefault="008638B9" w:rsidP="005D4EEE">
      <w:pPr>
        <w:tabs>
          <w:tab w:val="left" w:pos="5490"/>
        </w:tabs>
        <w:ind w:left="5490" w:hanging="3510"/>
        <w:jc w:val="both"/>
        <w:rPr>
          <w:sz w:val="22"/>
          <w:u w:val="single"/>
        </w:rPr>
      </w:pPr>
      <w:r w:rsidRPr="008638B9">
        <w:rPr>
          <w:sz w:val="22"/>
        </w:rPr>
        <w:t>AMENDED</w:t>
      </w:r>
      <w:r w:rsidRPr="008638B9">
        <w:rPr>
          <w:sz w:val="22"/>
        </w:rPr>
        <w:tab/>
      </w:r>
      <w:smartTag w:uri="urn:schemas-microsoft-com:office:smarttags" w:element="date">
        <w:smartTagPr>
          <w:attr w:name="Month" w:val="3"/>
          <w:attr w:name="Day" w:val="23"/>
          <w:attr w:name="Year" w:val="1983"/>
        </w:smartTagPr>
        <w:r w:rsidRPr="008638B9">
          <w:rPr>
            <w:sz w:val="22"/>
          </w:rPr>
          <w:t>March 23, 1983</w:t>
        </w:r>
      </w:smartTag>
    </w:p>
    <w:p w14:paraId="5B61461B" w14:textId="77777777" w:rsidR="008638B9" w:rsidRPr="008638B9" w:rsidRDefault="008638B9" w:rsidP="005D4EEE">
      <w:pPr>
        <w:tabs>
          <w:tab w:val="left" w:pos="5490"/>
        </w:tabs>
        <w:ind w:left="5490" w:hanging="3510"/>
        <w:jc w:val="both"/>
        <w:rPr>
          <w:sz w:val="22"/>
        </w:rPr>
      </w:pPr>
      <w:r w:rsidRPr="008638B9">
        <w:rPr>
          <w:sz w:val="22"/>
        </w:rPr>
        <w:tab/>
      </w:r>
      <w:smartTag w:uri="urn:schemas-microsoft-com:office:smarttags" w:element="date">
        <w:smartTagPr>
          <w:attr w:name="Month" w:val="2"/>
          <w:attr w:name="Day" w:val="10"/>
          <w:attr w:name="Year" w:val="1985"/>
        </w:smartTagPr>
        <w:r w:rsidRPr="008638B9">
          <w:rPr>
            <w:sz w:val="22"/>
          </w:rPr>
          <w:t>February 10, 1985</w:t>
        </w:r>
      </w:smartTag>
    </w:p>
    <w:p w14:paraId="3DCB693A" w14:textId="77777777" w:rsidR="008638B9" w:rsidRPr="008638B9" w:rsidRDefault="008638B9" w:rsidP="005D4EEE">
      <w:pPr>
        <w:tabs>
          <w:tab w:val="left" w:pos="5490"/>
        </w:tabs>
        <w:ind w:left="5490" w:hanging="3510"/>
        <w:jc w:val="both"/>
        <w:rPr>
          <w:sz w:val="22"/>
          <w:u w:val="single"/>
        </w:rPr>
      </w:pPr>
      <w:r w:rsidRPr="008638B9">
        <w:rPr>
          <w:sz w:val="22"/>
        </w:rPr>
        <w:tab/>
      </w:r>
      <w:smartTag w:uri="urn:schemas-microsoft-com:office:smarttags" w:element="date">
        <w:smartTagPr>
          <w:attr w:name="Month" w:val="11"/>
          <w:attr w:name="Day" w:val="30"/>
          <w:attr w:name="Year" w:val="1986"/>
        </w:smartTagPr>
        <w:r w:rsidRPr="008638B9">
          <w:rPr>
            <w:sz w:val="22"/>
          </w:rPr>
          <w:t>November 30, 1986</w:t>
        </w:r>
      </w:smartTag>
    </w:p>
    <w:p w14:paraId="3F90B3BB" w14:textId="77777777" w:rsidR="008638B9" w:rsidRPr="008638B9" w:rsidRDefault="008638B9" w:rsidP="005D4EEE">
      <w:pPr>
        <w:tabs>
          <w:tab w:val="left" w:pos="5490"/>
        </w:tabs>
        <w:ind w:left="5490" w:hanging="3510"/>
        <w:jc w:val="both"/>
        <w:rPr>
          <w:sz w:val="22"/>
        </w:rPr>
      </w:pPr>
      <w:r w:rsidRPr="008638B9">
        <w:rPr>
          <w:sz w:val="22"/>
        </w:rPr>
        <w:tab/>
      </w:r>
      <w:smartTag w:uri="urn:schemas-microsoft-com:office:smarttags" w:element="date">
        <w:smartTagPr>
          <w:attr w:name="Month" w:val="3"/>
          <w:attr w:name="Day" w:val="16"/>
          <w:attr w:name="Year" w:val="1994"/>
        </w:smartTagPr>
        <w:r w:rsidRPr="008638B9">
          <w:rPr>
            <w:sz w:val="22"/>
          </w:rPr>
          <w:t>March 16, 1994</w:t>
        </w:r>
      </w:smartTag>
    </w:p>
    <w:p w14:paraId="367D2574" w14:textId="77777777" w:rsidR="008638B9" w:rsidRDefault="008638B9" w:rsidP="005D4EEE">
      <w:pPr>
        <w:tabs>
          <w:tab w:val="left" w:pos="5490"/>
        </w:tabs>
        <w:ind w:left="5490" w:right="-360" w:hanging="3510"/>
        <w:jc w:val="both"/>
        <w:rPr>
          <w:sz w:val="22"/>
        </w:rPr>
      </w:pPr>
      <w:r w:rsidRPr="008638B9">
        <w:rPr>
          <w:sz w:val="22"/>
        </w:rPr>
        <w:t>EFFECTIVE DATE</w:t>
      </w:r>
      <w:r>
        <w:rPr>
          <w:sz w:val="22"/>
        </w:rPr>
        <w:t xml:space="preserve"> </w:t>
      </w:r>
    </w:p>
    <w:p w14:paraId="542BC83D" w14:textId="53B4668E" w:rsidR="008638B9" w:rsidRPr="008638B9" w:rsidRDefault="005D4EEE" w:rsidP="008638B9">
      <w:pPr>
        <w:tabs>
          <w:tab w:val="left" w:pos="5490"/>
        </w:tabs>
        <w:ind w:left="5490" w:right="-360" w:hanging="3330"/>
        <w:jc w:val="both"/>
        <w:rPr>
          <w:sz w:val="22"/>
        </w:rPr>
      </w:pPr>
      <w:r>
        <w:rPr>
          <w:sz w:val="22"/>
        </w:rPr>
        <w:t xml:space="preserve">   </w:t>
      </w:r>
      <w:r w:rsidR="008638B9" w:rsidRPr="008638B9">
        <w:rPr>
          <w:sz w:val="22"/>
        </w:rPr>
        <w:t>(ELECTRONIC CONVERSION):</w:t>
      </w:r>
      <w:r w:rsidR="008638B9" w:rsidRPr="008638B9">
        <w:rPr>
          <w:sz w:val="22"/>
        </w:rPr>
        <w:tab/>
      </w:r>
      <w:smartTag w:uri="urn:schemas-microsoft-com:office:smarttags" w:element="date">
        <w:smartTagPr>
          <w:attr w:name="Month" w:val="5"/>
          <w:attr w:name="Day" w:val="4"/>
          <w:attr w:name="Year" w:val="1996"/>
        </w:smartTagPr>
        <w:r w:rsidR="008638B9" w:rsidRPr="008638B9">
          <w:rPr>
            <w:sz w:val="22"/>
          </w:rPr>
          <w:t>May 4, 1996</w:t>
        </w:r>
      </w:smartTag>
    </w:p>
    <w:p w14:paraId="2EADAD7E" w14:textId="77777777" w:rsidR="008638B9" w:rsidRPr="008638B9" w:rsidRDefault="008638B9" w:rsidP="005D4EEE">
      <w:pPr>
        <w:tabs>
          <w:tab w:val="left" w:pos="5490"/>
        </w:tabs>
        <w:ind w:left="5490" w:hanging="3510"/>
        <w:jc w:val="both"/>
        <w:rPr>
          <w:sz w:val="22"/>
        </w:rPr>
      </w:pPr>
      <w:r w:rsidRPr="008638B9">
        <w:rPr>
          <w:sz w:val="22"/>
        </w:rPr>
        <w:t>AMENDED:</w:t>
      </w:r>
      <w:r w:rsidRPr="008638B9">
        <w:rPr>
          <w:sz w:val="22"/>
        </w:rPr>
        <w:tab/>
      </w:r>
      <w:smartTag w:uri="urn:schemas-microsoft-com:office:smarttags" w:element="date">
        <w:smartTagPr>
          <w:attr w:name="Month" w:val="1"/>
          <w:attr w:name="Day" w:val="23"/>
          <w:attr w:name="Year" w:val="2001"/>
        </w:smartTagPr>
        <w:r w:rsidRPr="008638B9">
          <w:rPr>
            <w:sz w:val="22"/>
          </w:rPr>
          <w:t>January 23, 2001</w:t>
        </w:r>
      </w:smartTag>
    </w:p>
    <w:p w14:paraId="57E592BD" w14:textId="77777777" w:rsidR="008638B9" w:rsidRPr="008638B9" w:rsidRDefault="008638B9" w:rsidP="005D4EEE">
      <w:pPr>
        <w:tabs>
          <w:tab w:val="left" w:pos="5490"/>
        </w:tabs>
        <w:ind w:left="5490" w:hanging="3510"/>
        <w:jc w:val="both"/>
        <w:rPr>
          <w:sz w:val="22"/>
        </w:rPr>
      </w:pPr>
      <w:r w:rsidRPr="008638B9">
        <w:rPr>
          <w:sz w:val="22"/>
        </w:rPr>
        <w:t>MINOR CORRECTIONS:</w:t>
      </w:r>
      <w:r w:rsidRPr="008638B9">
        <w:rPr>
          <w:sz w:val="22"/>
        </w:rPr>
        <w:tab/>
      </w:r>
      <w:smartTag w:uri="urn:schemas-microsoft-com:office:smarttags" w:element="date">
        <w:smartTagPr>
          <w:attr w:name="Month" w:val="3"/>
          <w:attr w:name="Day" w:val="5"/>
          <w:attr w:name="Year" w:val="2001"/>
        </w:smartTagPr>
        <w:r w:rsidRPr="008638B9">
          <w:rPr>
            <w:sz w:val="22"/>
          </w:rPr>
          <w:t>March 5, 2001</w:t>
        </w:r>
      </w:smartTag>
    </w:p>
    <w:p w14:paraId="1D3B3FF1" w14:textId="77777777" w:rsidR="008638B9" w:rsidRPr="008638B9" w:rsidRDefault="008638B9" w:rsidP="005D4EEE">
      <w:pPr>
        <w:tabs>
          <w:tab w:val="left" w:pos="5490"/>
          <w:tab w:val="left" w:pos="5760"/>
        </w:tabs>
        <w:ind w:left="5760" w:hanging="3510"/>
        <w:jc w:val="both"/>
        <w:rPr>
          <w:sz w:val="22"/>
        </w:rPr>
      </w:pPr>
      <w:r w:rsidRPr="008638B9">
        <w:rPr>
          <w:sz w:val="22"/>
        </w:rPr>
        <w:tab/>
      </w:r>
      <w:smartTag w:uri="urn:schemas-microsoft-com:office:smarttags" w:element="date">
        <w:smartTagPr>
          <w:attr w:name="Month" w:val="7"/>
          <w:attr w:name="Day" w:val="23"/>
          <w:attr w:name="Year" w:val="2008"/>
        </w:smartTagPr>
        <w:r w:rsidRPr="008638B9">
          <w:rPr>
            <w:sz w:val="22"/>
          </w:rPr>
          <w:t>July 23, 2008</w:t>
        </w:r>
      </w:smartTag>
      <w:r w:rsidRPr="008638B9">
        <w:rPr>
          <w:sz w:val="22"/>
        </w:rPr>
        <w:t xml:space="preserve"> – informational note added to Section 8(4)</w:t>
      </w:r>
    </w:p>
    <w:p w14:paraId="0510CDE1" w14:textId="77777777" w:rsidR="008638B9" w:rsidRDefault="008638B9" w:rsidP="005D4EEE">
      <w:pPr>
        <w:tabs>
          <w:tab w:val="left" w:pos="5490"/>
          <w:tab w:val="left" w:pos="5760"/>
        </w:tabs>
        <w:ind w:left="5760" w:hanging="3780"/>
        <w:jc w:val="both"/>
        <w:rPr>
          <w:sz w:val="22"/>
        </w:rPr>
      </w:pPr>
      <w:r w:rsidRPr="008638B9">
        <w:rPr>
          <w:sz w:val="22"/>
        </w:rPr>
        <w:t>AMENDED:</w:t>
      </w:r>
      <w:r w:rsidRPr="008638B9">
        <w:rPr>
          <w:sz w:val="22"/>
        </w:rPr>
        <w:tab/>
        <w:t>September 3, 2013 – filing 2013-217</w:t>
      </w:r>
    </w:p>
    <w:p w14:paraId="04BAB9E8" w14:textId="2D1C515A" w:rsidR="008638B9" w:rsidRDefault="008638B9" w:rsidP="008638B9">
      <w:pPr>
        <w:tabs>
          <w:tab w:val="left" w:pos="5490"/>
          <w:tab w:val="left" w:pos="5760"/>
        </w:tabs>
        <w:ind w:left="5760" w:hanging="3600"/>
        <w:jc w:val="both"/>
        <w:rPr>
          <w:sz w:val="22"/>
        </w:rPr>
      </w:pPr>
      <w:r>
        <w:rPr>
          <w:sz w:val="22"/>
        </w:rPr>
        <w:tab/>
        <w:t>June 11, 2018 – filing 2018-099</w:t>
      </w:r>
    </w:p>
    <w:p w14:paraId="3269B047" w14:textId="28CC7242" w:rsidR="00627A10" w:rsidRPr="008638B9" w:rsidRDefault="00627A10" w:rsidP="008638B9">
      <w:pPr>
        <w:tabs>
          <w:tab w:val="left" w:pos="5490"/>
          <w:tab w:val="left" w:pos="5760"/>
        </w:tabs>
        <w:ind w:left="5760" w:hanging="3600"/>
        <w:jc w:val="both"/>
        <w:rPr>
          <w:sz w:val="22"/>
        </w:rPr>
      </w:pPr>
      <w:r>
        <w:rPr>
          <w:sz w:val="22"/>
        </w:rPr>
        <w:tab/>
        <w:t>October 6, 2021 – filing 2021-203</w:t>
      </w:r>
    </w:p>
    <w:p w14:paraId="7B9A97EA" w14:textId="77777777" w:rsidR="00E32613" w:rsidRDefault="00E32613" w:rsidP="008638B9">
      <w:pPr>
        <w:ind w:left="2160"/>
      </w:pPr>
    </w:p>
    <w:p w14:paraId="35EDF41D" w14:textId="77777777" w:rsidR="008638B9" w:rsidRPr="00935A03" w:rsidRDefault="008638B9"/>
    <w:sectPr w:rsidR="008638B9" w:rsidRPr="00935A03">
      <w:footerReference w:type="default" r:id="rId10"/>
      <w:pgSz w:w="12240" w:h="15840"/>
      <w:pgMar w:top="1440" w:right="1440" w:bottom="1440" w:left="1440" w:header="720" w:footer="720" w:gutter="0"/>
      <w:paperSrc w:first="3" w:other="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403E" w14:textId="77777777" w:rsidR="000E29D1" w:rsidRDefault="000E29D1">
      <w:r>
        <w:separator/>
      </w:r>
    </w:p>
  </w:endnote>
  <w:endnote w:type="continuationSeparator" w:id="0">
    <w:p w14:paraId="544B4200" w14:textId="77777777" w:rsidR="000E29D1" w:rsidRDefault="000E29D1">
      <w:r>
        <w:continuationSeparator/>
      </w:r>
    </w:p>
  </w:endnote>
  <w:endnote w:type="continuationNotice" w:id="1">
    <w:p w14:paraId="563775BF" w14:textId="77777777" w:rsidR="000E29D1" w:rsidRDefault="000E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8170" w14:textId="77777777" w:rsidR="00EF3F0D" w:rsidRDefault="00EF3F0D">
    <w:pPr>
      <w:pStyle w:val="RulesFootertext"/>
    </w:pPr>
  </w:p>
  <w:p w14:paraId="76966646" w14:textId="77777777" w:rsidR="00EF3F0D" w:rsidRDefault="00EF3F0D">
    <w:pPr>
      <w:pStyle w:val="RulesFootertext"/>
      <w:pBdr>
        <w:top w:val="single" w:sz="6" w:space="2" w:color="auto"/>
      </w:pBdr>
    </w:pPr>
    <w:r>
      <w:t>Chapter 851: Standards for Generators of Hazardous Waste</w:t>
    </w:r>
  </w:p>
  <w:p w14:paraId="02DE7B4D" w14:textId="77777777" w:rsidR="00EF3F0D" w:rsidRDefault="00EF3F0D">
    <w:pPr>
      <w:pStyle w:val="RulesFootertext"/>
    </w:pPr>
  </w:p>
  <w:p w14:paraId="2C2CF3CB" w14:textId="47D9C451" w:rsidR="00EF3F0D" w:rsidRDefault="00EF3F0D">
    <w:pPr>
      <w:pStyle w:val="RulesFootertext"/>
    </w:pPr>
    <w:r>
      <w:t xml:space="preserve">- </w:t>
    </w:r>
    <w:r>
      <w:fldChar w:fldCharType="begin"/>
    </w:r>
    <w:r>
      <w:instrText xml:space="preserve">page </w:instrText>
    </w:r>
    <w:r>
      <w:fldChar w:fldCharType="separate"/>
    </w:r>
    <w:r w:rsidR="00F83A65">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50B8" w14:textId="77777777" w:rsidR="000E29D1" w:rsidRDefault="000E29D1">
      <w:r>
        <w:separator/>
      </w:r>
    </w:p>
  </w:footnote>
  <w:footnote w:type="continuationSeparator" w:id="0">
    <w:p w14:paraId="0765C890" w14:textId="77777777" w:rsidR="000E29D1" w:rsidRDefault="000E29D1">
      <w:r>
        <w:continuationSeparator/>
      </w:r>
    </w:p>
  </w:footnote>
  <w:footnote w:type="continuationNotice" w:id="1">
    <w:p w14:paraId="39EE7C38" w14:textId="77777777" w:rsidR="000E29D1" w:rsidRDefault="000E2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7F808" w14:textId="06E7F727" w:rsidR="00EF3F0D" w:rsidRDefault="00EF3F0D">
    <w:pPr>
      <w:pStyle w:val="RulesHeader"/>
    </w:pPr>
    <w:r>
      <w:t>06-096</w:t>
    </w:r>
    <w:r>
      <w:tab/>
      <w:t>DEPARTMENT OF ENVIRONMENTAL PROTECTION</w:t>
    </w:r>
  </w:p>
  <w:p w14:paraId="3733110A" w14:textId="77777777" w:rsidR="00EF3F0D" w:rsidRDefault="00EF3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A098" w14:textId="3F5D1FA3" w:rsidR="00EF3F0D" w:rsidRDefault="00EF3F0D">
    <w:pPr>
      <w:pStyle w:val="RulesHeader"/>
    </w:pPr>
    <w:r>
      <w:t>06-096</w:t>
    </w:r>
    <w:r>
      <w:tab/>
      <w:t>DEPARTMENT OF ENVIRONMENTAL PROTECTION</w:t>
    </w:r>
  </w:p>
  <w:p w14:paraId="38E8C601" w14:textId="77777777" w:rsidR="00EF3F0D" w:rsidRDefault="00EF3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427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84694"/>
    <w:multiLevelType w:val="hybridMultilevel"/>
    <w:tmpl w:val="887A3620"/>
    <w:lvl w:ilvl="0" w:tplc="3ED85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BC49E9"/>
    <w:multiLevelType w:val="hybridMultilevel"/>
    <w:tmpl w:val="690EDFD4"/>
    <w:lvl w:ilvl="0" w:tplc="84AAE7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EB7737"/>
    <w:multiLevelType w:val="hybridMultilevel"/>
    <w:tmpl w:val="B8F03E84"/>
    <w:lvl w:ilvl="0" w:tplc="AA2845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5D1F44"/>
    <w:multiLevelType w:val="hybridMultilevel"/>
    <w:tmpl w:val="B8F03E84"/>
    <w:lvl w:ilvl="0" w:tplc="AA2845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F015A0"/>
    <w:multiLevelType w:val="hybridMultilevel"/>
    <w:tmpl w:val="2A740662"/>
    <w:lvl w:ilvl="0" w:tplc="C11CECD4">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E66FBB"/>
    <w:multiLevelType w:val="hybridMultilevel"/>
    <w:tmpl w:val="D24A0BD4"/>
    <w:lvl w:ilvl="0" w:tplc="84AAE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66A87"/>
    <w:multiLevelType w:val="hybridMultilevel"/>
    <w:tmpl w:val="F002213A"/>
    <w:lvl w:ilvl="0" w:tplc="FE082A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556581"/>
    <w:multiLevelType w:val="hybridMultilevel"/>
    <w:tmpl w:val="88860BA4"/>
    <w:lvl w:ilvl="0" w:tplc="189A4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sDQwNjOzMDe3MDNT0lEKTi0uzszPAykwqQUAkBxT5SwAAAA="/>
  </w:docVars>
  <w:rsids>
    <w:rsidRoot w:val="005F12F8"/>
    <w:rsid w:val="00001119"/>
    <w:rsid w:val="00001591"/>
    <w:rsid w:val="00004CB5"/>
    <w:rsid w:val="00006D24"/>
    <w:rsid w:val="00010404"/>
    <w:rsid w:val="00012B79"/>
    <w:rsid w:val="00014595"/>
    <w:rsid w:val="00015C8E"/>
    <w:rsid w:val="000164DA"/>
    <w:rsid w:val="00022150"/>
    <w:rsid w:val="00023A17"/>
    <w:rsid w:val="00025D91"/>
    <w:rsid w:val="00025F96"/>
    <w:rsid w:val="000273F3"/>
    <w:rsid w:val="00030ED7"/>
    <w:rsid w:val="000320BC"/>
    <w:rsid w:val="00034463"/>
    <w:rsid w:val="000373F5"/>
    <w:rsid w:val="00052D1E"/>
    <w:rsid w:val="00056450"/>
    <w:rsid w:val="0006057A"/>
    <w:rsid w:val="000613D4"/>
    <w:rsid w:val="00066EC5"/>
    <w:rsid w:val="0007348C"/>
    <w:rsid w:val="00074A0E"/>
    <w:rsid w:val="00074ADA"/>
    <w:rsid w:val="0007712A"/>
    <w:rsid w:val="00077B26"/>
    <w:rsid w:val="00077FB3"/>
    <w:rsid w:val="0008607A"/>
    <w:rsid w:val="00087EBB"/>
    <w:rsid w:val="0009102B"/>
    <w:rsid w:val="00091C4D"/>
    <w:rsid w:val="000923B0"/>
    <w:rsid w:val="00092D0F"/>
    <w:rsid w:val="00095A4B"/>
    <w:rsid w:val="000A0517"/>
    <w:rsid w:val="000A0709"/>
    <w:rsid w:val="000A3EFB"/>
    <w:rsid w:val="000B5492"/>
    <w:rsid w:val="000B54FD"/>
    <w:rsid w:val="000B6CA2"/>
    <w:rsid w:val="000B7BD5"/>
    <w:rsid w:val="000C38AC"/>
    <w:rsid w:val="000C7B3B"/>
    <w:rsid w:val="000D24F9"/>
    <w:rsid w:val="000D4AE9"/>
    <w:rsid w:val="000E29D1"/>
    <w:rsid w:val="00101C6C"/>
    <w:rsid w:val="00111957"/>
    <w:rsid w:val="0011296E"/>
    <w:rsid w:val="00115A9C"/>
    <w:rsid w:val="00122910"/>
    <w:rsid w:val="001242B5"/>
    <w:rsid w:val="001243C4"/>
    <w:rsid w:val="00124472"/>
    <w:rsid w:val="00130045"/>
    <w:rsid w:val="00136223"/>
    <w:rsid w:val="00142673"/>
    <w:rsid w:val="00146539"/>
    <w:rsid w:val="00150B15"/>
    <w:rsid w:val="00151A98"/>
    <w:rsid w:val="00153E2E"/>
    <w:rsid w:val="00166E9C"/>
    <w:rsid w:val="00171A49"/>
    <w:rsid w:val="001809B3"/>
    <w:rsid w:val="00183A44"/>
    <w:rsid w:val="00191158"/>
    <w:rsid w:val="00191F2E"/>
    <w:rsid w:val="0019424F"/>
    <w:rsid w:val="00197874"/>
    <w:rsid w:val="001A171F"/>
    <w:rsid w:val="001A6E82"/>
    <w:rsid w:val="001B2B1B"/>
    <w:rsid w:val="001B58E8"/>
    <w:rsid w:val="001B75B5"/>
    <w:rsid w:val="001C4EF0"/>
    <w:rsid w:val="001C6FB3"/>
    <w:rsid w:val="001D17C4"/>
    <w:rsid w:val="001D3F05"/>
    <w:rsid w:val="001D7972"/>
    <w:rsid w:val="001E0FCE"/>
    <w:rsid w:val="001E6B80"/>
    <w:rsid w:val="001F230D"/>
    <w:rsid w:val="001F5A48"/>
    <w:rsid w:val="001F5AC8"/>
    <w:rsid w:val="001F7761"/>
    <w:rsid w:val="00204808"/>
    <w:rsid w:val="002155E3"/>
    <w:rsid w:val="00215706"/>
    <w:rsid w:val="002169B6"/>
    <w:rsid w:val="00217E73"/>
    <w:rsid w:val="00224016"/>
    <w:rsid w:val="0022506F"/>
    <w:rsid w:val="00230B63"/>
    <w:rsid w:val="00232863"/>
    <w:rsid w:val="00241F1C"/>
    <w:rsid w:val="002454BC"/>
    <w:rsid w:val="002509B0"/>
    <w:rsid w:val="002510D2"/>
    <w:rsid w:val="00251D9C"/>
    <w:rsid w:val="002538D7"/>
    <w:rsid w:val="00255F5F"/>
    <w:rsid w:val="00261414"/>
    <w:rsid w:val="00264FF0"/>
    <w:rsid w:val="00267F69"/>
    <w:rsid w:val="00271C6E"/>
    <w:rsid w:val="002723F3"/>
    <w:rsid w:val="002752D2"/>
    <w:rsid w:val="00290B87"/>
    <w:rsid w:val="00292C15"/>
    <w:rsid w:val="00293FC4"/>
    <w:rsid w:val="0029426A"/>
    <w:rsid w:val="00295AF8"/>
    <w:rsid w:val="002A04C1"/>
    <w:rsid w:val="002A10B8"/>
    <w:rsid w:val="002A23CD"/>
    <w:rsid w:val="002A5144"/>
    <w:rsid w:val="002B6764"/>
    <w:rsid w:val="002C1038"/>
    <w:rsid w:val="002D0788"/>
    <w:rsid w:val="002E1AC0"/>
    <w:rsid w:val="002E2084"/>
    <w:rsid w:val="002E382F"/>
    <w:rsid w:val="002E5EB8"/>
    <w:rsid w:val="002F4235"/>
    <w:rsid w:val="002F5B09"/>
    <w:rsid w:val="002F618B"/>
    <w:rsid w:val="00302652"/>
    <w:rsid w:val="00310834"/>
    <w:rsid w:val="0031176B"/>
    <w:rsid w:val="003149E1"/>
    <w:rsid w:val="00317A20"/>
    <w:rsid w:val="003200E0"/>
    <w:rsid w:val="00322511"/>
    <w:rsid w:val="00323043"/>
    <w:rsid w:val="00324BA6"/>
    <w:rsid w:val="00325C6B"/>
    <w:rsid w:val="003276C6"/>
    <w:rsid w:val="00327D68"/>
    <w:rsid w:val="0033211B"/>
    <w:rsid w:val="00332D95"/>
    <w:rsid w:val="00333CB6"/>
    <w:rsid w:val="00335B32"/>
    <w:rsid w:val="0034271F"/>
    <w:rsid w:val="003612E2"/>
    <w:rsid w:val="0036226A"/>
    <w:rsid w:val="003649D8"/>
    <w:rsid w:val="003654D2"/>
    <w:rsid w:val="003677A1"/>
    <w:rsid w:val="00372913"/>
    <w:rsid w:val="00374FF2"/>
    <w:rsid w:val="0037710F"/>
    <w:rsid w:val="00380DD1"/>
    <w:rsid w:val="0038223B"/>
    <w:rsid w:val="00382600"/>
    <w:rsid w:val="00382DB8"/>
    <w:rsid w:val="00384DE9"/>
    <w:rsid w:val="00390925"/>
    <w:rsid w:val="0039107E"/>
    <w:rsid w:val="003975D0"/>
    <w:rsid w:val="003A1DBD"/>
    <w:rsid w:val="003A29E3"/>
    <w:rsid w:val="003B39A7"/>
    <w:rsid w:val="003B47CE"/>
    <w:rsid w:val="003B7DD4"/>
    <w:rsid w:val="003C31BD"/>
    <w:rsid w:val="003C7A63"/>
    <w:rsid w:val="003D4405"/>
    <w:rsid w:val="003E08DD"/>
    <w:rsid w:val="003E4133"/>
    <w:rsid w:val="003F3DD3"/>
    <w:rsid w:val="003F7E78"/>
    <w:rsid w:val="00400496"/>
    <w:rsid w:val="0040143C"/>
    <w:rsid w:val="00403B42"/>
    <w:rsid w:val="00405C37"/>
    <w:rsid w:val="00406825"/>
    <w:rsid w:val="00412CF8"/>
    <w:rsid w:val="00412F0F"/>
    <w:rsid w:val="00415CD8"/>
    <w:rsid w:val="00420D0B"/>
    <w:rsid w:val="00422E12"/>
    <w:rsid w:val="004246FE"/>
    <w:rsid w:val="004257F0"/>
    <w:rsid w:val="004374A8"/>
    <w:rsid w:val="0044092D"/>
    <w:rsid w:val="00441652"/>
    <w:rsid w:val="004426CD"/>
    <w:rsid w:val="00443511"/>
    <w:rsid w:val="00461519"/>
    <w:rsid w:val="00462816"/>
    <w:rsid w:val="00477440"/>
    <w:rsid w:val="00483436"/>
    <w:rsid w:val="004A17CE"/>
    <w:rsid w:val="004A52C1"/>
    <w:rsid w:val="004A6607"/>
    <w:rsid w:val="004A6FA4"/>
    <w:rsid w:val="004A740E"/>
    <w:rsid w:val="004A7BF6"/>
    <w:rsid w:val="004B1B50"/>
    <w:rsid w:val="004B2FC2"/>
    <w:rsid w:val="004B40E5"/>
    <w:rsid w:val="004B4830"/>
    <w:rsid w:val="004C7FD1"/>
    <w:rsid w:val="004D22EE"/>
    <w:rsid w:val="004D3CC3"/>
    <w:rsid w:val="004D5AAE"/>
    <w:rsid w:val="004D7DEA"/>
    <w:rsid w:val="004E0E92"/>
    <w:rsid w:val="004E11E7"/>
    <w:rsid w:val="004E7A81"/>
    <w:rsid w:val="004F0899"/>
    <w:rsid w:val="004F0E16"/>
    <w:rsid w:val="004F2095"/>
    <w:rsid w:val="004F6679"/>
    <w:rsid w:val="00500CA9"/>
    <w:rsid w:val="00501513"/>
    <w:rsid w:val="0050602B"/>
    <w:rsid w:val="005219A6"/>
    <w:rsid w:val="00527B48"/>
    <w:rsid w:val="005324BB"/>
    <w:rsid w:val="00532A1F"/>
    <w:rsid w:val="00533517"/>
    <w:rsid w:val="00535A33"/>
    <w:rsid w:val="0054156A"/>
    <w:rsid w:val="00545ECC"/>
    <w:rsid w:val="005507AD"/>
    <w:rsid w:val="00552019"/>
    <w:rsid w:val="00554223"/>
    <w:rsid w:val="005544A5"/>
    <w:rsid w:val="005550EF"/>
    <w:rsid w:val="005551B8"/>
    <w:rsid w:val="005631F0"/>
    <w:rsid w:val="00565C6C"/>
    <w:rsid w:val="0057066B"/>
    <w:rsid w:val="005732A0"/>
    <w:rsid w:val="005737EA"/>
    <w:rsid w:val="00586087"/>
    <w:rsid w:val="00591F1F"/>
    <w:rsid w:val="005A06FC"/>
    <w:rsid w:val="005A31A0"/>
    <w:rsid w:val="005A348B"/>
    <w:rsid w:val="005B114A"/>
    <w:rsid w:val="005B388B"/>
    <w:rsid w:val="005B5C7F"/>
    <w:rsid w:val="005C064E"/>
    <w:rsid w:val="005C3AF8"/>
    <w:rsid w:val="005C45B6"/>
    <w:rsid w:val="005C50AC"/>
    <w:rsid w:val="005C59FE"/>
    <w:rsid w:val="005D1C08"/>
    <w:rsid w:val="005D341F"/>
    <w:rsid w:val="005D4C32"/>
    <w:rsid w:val="005D4EEE"/>
    <w:rsid w:val="005D565F"/>
    <w:rsid w:val="005D7E8E"/>
    <w:rsid w:val="005E00FE"/>
    <w:rsid w:val="005E1733"/>
    <w:rsid w:val="005F0124"/>
    <w:rsid w:val="005F12F8"/>
    <w:rsid w:val="005F751F"/>
    <w:rsid w:val="00602566"/>
    <w:rsid w:val="00605B8B"/>
    <w:rsid w:val="00607609"/>
    <w:rsid w:val="00610A81"/>
    <w:rsid w:val="0061226E"/>
    <w:rsid w:val="00612A12"/>
    <w:rsid w:val="00612DFB"/>
    <w:rsid w:val="006214A6"/>
    <w:rsid w:val="00621DAE"/>
    <w:rsid w:val="006227F9"/>
    <w:rsid w:val="00624D5E"/>
    <w:rsid w:val="00627056"/>
    <w:rsid w:val="00627A10"/>
    <w:rsid w:val="006375C4"/>
    <w:rsid w:val="00643BC9"/>
    <w:rsid w:val="00652D18"/>
    <w:rsid w:val="0065438C"/>
    <w:rsid w:val="00662D30"/>
    <w:rsid w:val="00664320"/>
    <w:rsid w:val="00672434"/>
    <w:rsid w:val="00676053"/>
    <w:rsid w:val="0068106C"/>
    <w:rsid w:val="00687E4F"/>
    <w:rsid w:val="006916C6"/>
    <w:rsid w:val="00693D4F"/>
    <w:rsid w:val="00693E20"/>
    <w:rsid w:val="006A19DA"/>
    <w:rsid w:val="006A1E4C"/>
    <w:rsid w:val="006A473C"/>
    <w:rsid w:val="006A7964"/>
    <w:rsid w:val="006B0385"/>
    <w:rsid w:val="006B1511"/>
    <w:rsid w:val="006B5767"/>
    <w:rsid w:val="006C355E"/>
    <w:rsid w:val="006C5DD2"/>
    <w:rsid w:val="006E039F"/>
    <w:rsid w:val="006E5913"/>
    <w:rsid w:val="006F53B6"/>
    <w:rsid w:val="007007F0"/>
    <w:rsid w:val="007150DA"/>
    <w:rsid w:val="007157CF"/>
    <w:rsid w:val="007179B7"/>
    <w:rsid w:val="0072129A"/>
    <w:rsid w:val="00721ADE"/>
    <w:rsid w:val="00722082"/>
    <w:rsid w:val="00722396"/>
    <w:rsid w:val="0072566E"/>
    <w:rsid w:val="00732A53"/>
    <w:rsid w:val="007349C3"/>
    <w:rsid w:val="007353FA"/>
    <w:rsid w:val="00741193"/>
    <w:rsid w:val="00753596"/>
    <w:rsid w:val="00755485"/>
    <w:rsid w:val="00761F0E"/>
    <w:rsid w:val="007666FC"/>
    <w:rsid w:val="00767611"/>
    <w:rsid w:val="00770FD7"/>
    <w:rsid w:val="007A277A"/>
    <w:rsid w:val="007A65F6"/>
    <w:rsid w:val="007B4129"/>
    <w:rsid w:val="007B5B04"/>
    <w:rsid w:val="007D06A1"/>
    <w:rsid w:val="007D1567"/>
    <w:rsid w:val="007E0BEA"/>
    <w:rsid w:val="007E177A"/>
    <w:rsid w:val="007F070A"/>
    <w:rsid w:val="007F3562"/>
    <w:rsid w:val="00812FF3"/>
    <w:rsid w:val="00814508"/>
    <w:rsid w:val="008166FE"/>
    <w:rsid w:val="00822F03"/>
    <w:rsid w:val="008325C5"/>
    <w:rsid w:val="00833EB6"/>
    <w:rsid w:val="00835453"/>
    <w:rsid w:val="008357E6"/>
    <w:rsid w:val="00836A82"/>
    <w:rsid w:val="00844F00"/>
    <w:rsid w:val="0084596C"/>
    <w:rsid w:val="008472A2"/>
    <w:rsid w:val="0085744F"/>
    <w:rsid w:val="00862225"/>
    <w:rsid w:val="00863026"/>
    <w:rsid w:val="008638B9"/>
    <w:rsid w:val="008712A6"/>
    <w:rsid w:val="008724BA"/>
    <w:rsid w:val="008807D6"/>
    <w:rsid w:val="00890971"/>
    <w:rsid w:val="00891699"/>
    <w:rsid w:val="00895646"/>
    <w:rsid w:val="008A606E"/>
    <w:rsid w:val="008B0688"/>
    <w:rsid w:val="008B6D3A"/>
    <w:rsid w:val="008C15C9"/>
    <w:rsid w:val="008C344B"/>
    <w:rsid w:val="008C6140"/>
    <w:rsid w:val="008E5746"/>
    <w:rsid w:val="008F67B0"/>
    <w:rsid w:val="008F69CE"/>
    <w:rsid w:val="00905DCE"/>
    <w:rsid w:val="009078C1"/>
    <w:rsid w:val="00910F4C"/>
    <w:rsid w:val="00911A7B"/>
    <w:rsid w:val="00915473"/>
    <w:rsid w:val="00931130"/>
    <w:rsid w:val="00933C3A"/>
    <w:rsid w:val="00935A03"/>
    <w:rsid w:val="00941F81"/>
    <w:rsid w:val="0094668E"/>
    <w:rsid w:val="00947168"/>
    <w:rsid w:val="00947A9F"/>
    <w:rsid w:val="00952A33"/>
    <w:rsid w:val="0095406A"/>
    <w:rsid w:val="00956099"/>
    <w:rsid w:val="00957961"/>
    <w:rsid w:val="00967343"/>
    <w:rsid w:val="009741D5"/>
    <w:rsid w:val="00975D20"/>
    <w:rsid w:val="009A57E2"/>
    <w:rsid w:val="009A66B8"/>
    <w:rsid w:val="009A7223"/>
    <w:rsid w:val="009B11CF"/>
    <w:rsid w:val="009B4161"/>
    <w:rsid w:val="009B6814"/>
    <w:rsid w:val="009B79B0"/>
    <w:rsid w:val="009C2A76"/>
    <w:rsid w:val="009C3C70"/>
    <w:rsid w:val="009C592E"/>
    <w:rsid w:val="009D5C96"/>
    <w:rsid w:val="009D7435"/>
    <w:rsid w:val="009E09CC"/>
    <w:rsid w:val="009E15C5"/>
    <w:rsid w:val="009E3E7D"/>
    <w:rsid w:val="009F4648"/>
    <w:rsid w:val="009F5A42"/>
    <w:rsid w:val="00A06769"/>
    <w:rsid w:val="00A22475"/>
    <w:rsid w:val="00A2410D"/>
    <w:rsid w:val="00A32E70"/>
    <w:rsid w:val="00A33B4D"/>
    <w:rsid w:val="00A40DE6"/>
    <w:rsid w:val="00A478F2"/>
    <w:rsid w:val="00A552E1"/>
    <w:rsid w:val="00A56394"/>
    <w:rsid w:val="00A615CC"/>
    <w:rsid w:val="00A62AB4"/>
    <w:rsid w:val="00A63845"/>
    <w:rsid w:val="00A763A6"/>
    <w:rsid w:val="00A77535"/>
    <w:rsid w:val="00A77961"/>
    <w:rsid w:val="00A82AF4"/>
    <w:rsid w:val="00A85E99"/>
    <w:rsid w:val="00A9171D"/>
    <w:rsid w:val="00A91C29"/>
    <w:rsid w:val="00A9512E"/>
    <w:rsid w:val="00A967EE"/>
    <w:rsid w:val="00AA0A0C"/>
    <w:rsid w:val="00AA7FCA"/>
    <w:rsid w:val="00AB1371"/>
    <w:rsid w:val="00AB6B9B"/>
    <w:rsid w:val="00AC5ED7"/>
    <w:rsid w:val="00AD0623"/>
    <w:rsid w:val="00AD1394"/>
    <w:rsid w:val="00AD4502"/>
    <w:rsid w:val="00AD60A3"/>
    <w:rsid w:val="00AE124A"/>
    <w:rsid w:val="00AF25A3"/>
    <w:rsid w:val="00AF3F43"/>
    <w:rsid w:val="00AF7BA5"/>
    <w:rsid w:val="00B04324"/>
    <w:rsid w:val="00B11153"/>
    <w:rsid w:val="00B115C4"/>
    <w:rsid w:val="00B2462D"/>
    <w:rsid w:val="00B303CD"/>
    <w:rsid w:val="00B37F1B"/>
    <w:rsid w:val="00B40CCE"/>
    <w:rsid w:val="00B42A42"/>
    <w:rsid w:val="00B447DA"/>
    <w:rsid w:val="00B47D3B"/>
    <w:rsid w:val="00B50662"/>
    <w:rsid w:val="00B574F9"/>
    <w:rsid w:val="00B6186E"/>
    <w:rsid w:val="00B62FE3"/>
    <w:rsid w:val="00B67CA2"/>
    <w:rsid w:val="00B81627"/>
    <w:rsid w:val="00B90D13"/>
    <w:rsid w:val="00B92C39"/>
    <w:rsid w:val="00B94C7F"/>
    <w:rsid w:val="00BA2C37"/>
    <w:rsid w:val="00BA4572"/>
    <w:rsid w:val="00BA6045"/>
    <w:rsid w:val="00BA754E"/>
    <w:rsid w:val="00BB0F60"/>
    <w:rsid w:val="00BB42CD"/>
    <w:rsid w:val="00BB4BAD"/>
    <w:rsid w:val="00BC0003"/>
    <w:rsid w:val="00BC3FD7"/>
    <w:rsid w:val="00BC6C9C"/>
    <w:rsid w:val="00BC78B0"/>
    <w:rsid w:val="00BD642B"/>
    <w:rsid w:val="00BE1DAA"/>
    <w:rsid w:val="00BE2FCF"/>
    <w:rsid w:val="00BF55DC"/>
    <w:rsid w:val="00C029E2"/>
    <w:rsid w:val="00C0351A"/>
    <w:rsid w:val="00C071FA"/>
    <w:rsid w:val="00C20C3D"/>
    <w:rsid w:val="00C22F30"/>
    <w:rsid w:val="00C25A21"/>
    <w:rsid w:val="00C25D85"/>
    <w:rsid w:val="00C26283"/>
    <w:rsid w:val="00C333CF"/>
    <w:rsid w:val="00C3373D"/>
    <w:rsid w:val="00C3443F"/>
    <w:rsid w:val="00C426E4"/>
    <w:rsid w:val="00C44CF3"/>
    <w:rsid w:val="00C521CF"/>
    <w:rsid w:val="00C64619"/>
    <w:rsid w:val="00C70F1C"/>
    <w:rsid w:val="00C800FD"/>
    <w:rsid w:val="00C869FE"/>
    <w:rsid w:val="00C87722"/>
    <w:rsid w:val="00C9228B"/>
    <w:rsid w:val="00C967DD"/>
    <w:rsid w:val="00CA2B30"/>
    <w:rsid w:val="00CA3A4D"/>
    <w:rsid w:val="00CA5D35"/>
    <w:rsid w:val="00CA6F06"/>
    <w:rsid w:val="00CB1BD2"/>
    <w:rsid w:val="00CB4746"/>
    <w:rsid w:val="00CB7125"/>
    <w:rsid w:val="00CC72E9"/>
    <w:rsid w:val="00CC7FEB"/>
    <w:rsid w:val="00CD20F4"/>
    <w:rsid w:val="00CD3D2E"/>
    <w:rsid w:val="00CD3EB0"/>
    <w:rsid w:val="00CD60AE"/>
    <w:rsid w:val="00CD691F"/>
    <w:rsid w:val="00CD76ED"/>
    <w:rsid w:val="00CE5169"/>
    <w:rsid w:val="00CE6222"/>
    <w:rsid w:val="00CF4203"/>
    <w:rsid w:val="00CF6F4A"/>
    <w:rsid w:val="00D01138"/>
    <w:rsid w:val="00D037AF"/>
    <w:rsid w:val="00D03C06"/>
    <w:rsid w:val="00D04605"/>
    <w:rsid w:val="00D10CBA"/>
    <w:rsid w:val="00D132E7"/>
    <w:rsid w:val="00D14468"/>
    <w:rsid w:val="00D148EB"/>
    <w:rsid w:val="00D14940"/>
    <w:rsid w:val="00D15514"/>
    <w:rsid w:val="00D16C13"/>
    <w:rsid w:val="00D16F1B"/>
    <w:rsid w:val="00D21C26"/>
    <w:rsid w:val="00D21FB6"/>
    <w:rsid w:val="00D4345E"/>
    <w:rsid w:val="00D54A19"/>
    <w:rsid w:val="00D60798"/>
    <w:rsid w:val="00D64B7B"/>
    <w:rsid w:val="00D656A2"/>
    <w:rsid w:val="00D672FA"/>
    <w:rsid w:val="00D70241"/>
    <w:rsid w:val="00D7131C"/>
    <w:rsid w:val="00D74C79"/>
    <w:rsid w:val="00D75793"/>
    <w:rsid w:val="00D92396"/>
    <w:rsid w:val="00D9723A"/>
    <w:rsid w:val="00DA765C"/>
    <w:rsid w:val="00DB433F"/>
    <w:rsid w:val="00DB6007"/>
    <w:rsid w:val="00DC056C"/>
    <w:rsid w:val="00DC5E5C"/>
    <w:rsid w:val="00DD10DD"/>
    <w:rsid w:val="00DD3806"/>
    <w:rsid w:val="00DD3B18"/>
    <w:rsid w:val="00DD4797"/>
    <w:rsid w:val="00DD5233"/>
    <w:rsid w:val="00DE10E1"/>
    <w:rsid w:val="00DE44E3"/>
    <w:rsid w:val="00DE4E11"/>
    <w:rsid w:val="00DE6BD3"/>
    <w:rsid w:val="00DF1F0F"/>
    <w:rsid w:val="00DF24EA"/>
    <w:rsid w:val="00DF2ABB"/>
    <w:rsid w:val="00E05DC4"/>
    <w:rsid w:val="00E06A20"/>
    <w:rsid w:val="00E07CC9"/>
    <w:rsid w:val="00E14B5B"/>
    <w:rsid w:val="00E23F15"/>
    <w:rsid w:val="00E25DC9"/>
    <w:rsid w:val="00E32613"/>
    <w:rsid w:val="00E32A35"/>
    <w:rsid w:val="00E4099D"/>
    <w:rsid w:val="00E40CD5"/>
    <w:rsid w:val="00E428EA"/>
    <w:rsid w:val="00E4427C"/>
    <w:rsid w:val="00E472FA"/>
    <w:rsid w:val="00E506C9"/>
    <w:rsid w:val="00E52EC7"/>
    <w:rsid w:val="00E537A4"/>
    <w:rsid w:val="00E53B1A"/>
    <w:rsid w:val="00E54E09"/>
    <w:rsid w:val="00E609CE"/>
    <w:rsid w:val="00E61F62"/>
    <w:rsid w:val="00E67032"/>
    <w:rsid w:val="00E7107E"/>
    <w:rsid w:val="00E84539"/>
    <w:rsid w:val="00E91680"/>
    <w:rsid w:val="00EA126C"/>
    <w:rsid w:val="00EA6801"/>
    <w:rsid w:val="00EB210C"/>
    <w:rsid w:val="00EB6AB1"/>
    <w:rsid w:val="00EC0DCD"/>
    <w:rsid w:val="00EC1396"/>
    <w:rsid w:val="00EC1765"/>
    <w:rsid w:val="00EC2437"/>
    <w:rsid w:val="00EC6D57"/>
    <w:rsid w:val="00ED1447"/>
    <w:rsid w:val="00ED1CCA"/>
    <w:rsid w:val="00ED46AD"/>
    <w:rsid w:val="00EE48AF"/>
    <w:rsid w:val="00EF3F0D"/>
    <w:rsid w:val="00EF7D4A"/>
    <w:rsid w:val="00F01312"/>
    <w:rsid w:val="00F01BEC"/>
    <w:rsid w:val="00F03620"/>
    <w:rsid w:val="00F13380"/>
    <w:rsid w:val="00F20244"/>
    <w:rsid w:val="00F220BA"/>
    <w:rsid w:val="00F331EE"/>
    <w:rsid w:val="00F3438F"/>
    <w:rsid w:val="00F35F07"/>
    <w:rsid w:val="00F363A9"/>
    <w:rsid w:val="00F41818"/>
    <w:rsid w:val="00F564D2"/>
    <w:rsid w:val="00F613D9"/>
    <w:rsid w:val="00F6214F"/>
    <w:rsid w:val="00F63E8F"/>
    <w:rsid w:val="00F63FFA"/>
    <w:rsid w:val="00F7065E"/>
    <w:rsid w:val="00F72D7F"/>
    <w:rsid w:val="00F81C0E"/>
    <w:rsid w:val="00F83A65"/>
    <w:rsid w:val="00F86AD5"/>
    <w:rsid w:val="00F9090A"/>
    <w:rsid w:val="00F91191"/>
    <w:rsid w:val="00F94FCC"/>
    <w:rsid w:val="00F961C1"/>
    <w:rsid w:val="00FA70C4"/>
    <w:rsid w:val="00FB3104"/>
    <w:rsid w:val="00FB3B50"/>
    <w:rsid w:val="00FB4137"/>
    <w:rsid w:val="00FB7E85"/>
    <w:rsid w:val="00FC1C2F"/>
    <w:rsid w:val="00FC4709"/>
    <w:rsid w:val="00FC765F"/>
    <w:rsid w:val="00FD25AB"/>
    <w:rsid w:val="00FD41D6"/>
    <w:rsid w:val="00FD422A"/>
    <w:rsid w:val="00F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1C07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ulesChapterTitle">
    <w:name w:val="Rules: Chapter Title"/>
    <w:basedOn w:val="Normal"/>
    <w:pPr>
      <w:ind w:left="2160" w:hanging="2160"/>
      <w:jc w:val="both"/>
    </w:pPr>
    <w:rPr>
      <w:b/>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paragraph">
    <w:name w:val="Rules: Note (paragraph)"/>
    <w:basedOn w:val="RulesNotesub"/>
    <w:pPr>
      <w:ind w:left="1440"/>
    </w:pPr>
  </w:style>
  <w:style w:type="paragraph" w:customStyle="1" w:styleId="RulesNotesub">
    <w:name w:val="Rules: Note (sub §)"/>
    <w:basedOn w:val="RulesNotesection"/>
    <w:pPr>
      <w:ind w:left="1080"/>
    </w:pPr>
  </w:style>
  <w:style w:type="paragraph" w:customStyle="1" w:styleId="RulesSub-Paragraph">
    <w:name w:val="Rules: Sub-Paragraph"/>
    <w:basedOn w:val="Normal"/>
    <w:pPr>
      <w:ind w:left="144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Notesub-div">
    <w:name w:val="Rules: Note (sub-div)"/>
    <w:basedOn w:val="RulesNotedivision"/>
    <w:pPr>
      <w:ind w:left="2520"/>
    </w:p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Header">
    <w:name w:val="Rules: Header"/>
    <w:basedOn w:val="Normal"/>
    <w:pPr>
      <w:ind w:left="2160" w:hanging="2160"/>
      <w:jc w:val="both"/>
    </w:pPr>
    <w:rPr>
      <w:sz w:val="22"/>
    </w:rPr>
  </w:style>
  <w:style w:type="paragraph" w:customStyle="1" w:styleId="RulesFootertext">
    <w:name w:val="Rules: Footer text"/>
    <w:basedOn w:val="Normal"/>
    <w:pPr>
      <w:jc w:val="center"/>
    </w:pPr>
  </w:style>
  <w:style w:type="paragraph" w:styleId="BalloonText">
    <w:name w:val="Balloon Text"/>
    <w:basedOn w:val="Normal"/>
    <w:semiHidden/>
    <w:rsid w:val="005631F0"/>
    <w:rPr>
      <w:rFonts w:ascii="Tahoma" w:hAnsi="Tahoma" w:cs="Tahoma"/>
      <w:sz w:val="16"/>
      <w:szCs w:val="16"/>
    </w:rPr>
  </w:style>
  <w:style w:type="character" w:styleId="CommentReference">
    <w:name w:val="annotation reference"/>
    <w:basedOn w:val="DefaultParagraphFont"/>
    <w:uiPriority w:val="99"/>
    <w:semiHidden/>
    <w:unhideWhenUsed/>
    <w:rsid w:val="00B92C39"/>
    <w:rPr>
      <w:sz w:val="16"/>
      <w:szCs w:val="16"/>
    </w:rPr>
  </w:style>
  <w:style w:type="paragraph" w:styleId="CommentText">
    <w:name w:val="annotation text"/>
    <w:basedOn w:val="Normal"/>
    <w:link w:val="CommentTextChar"/>
    <w:uiPriority w:val="99"/>
    <w:semiHidden/>
    <w:unhideWhenUsed/>
    <w:rsid w:val="00B92C39"/>
  </w:style>
  <w:style w:type="character" w:customStyle="1" w:styleId="CommentTextChar">
    <w:name w:val="Comment Text Char"/>
    <w:basedOn w:val="DefaultParagraphFont"/>
    <w:link w:val="CommentText"/>
    <w:uiPriority w:val="99"/>
    <w:semiHidden/>
    <w:rsid w:val="00B92C3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92C39"/>
    <w:rPr>
      <w:b/>
      <w:bCs/>
    </w:rPr>
  </w:style>
  <w:style w:type="character" w:customStyle="1" w:styleId="CommentSubjectChar">
    <w:name w:val="Comment Subject Char"/>
    <w:basedOn w:val="CommentTextChar"/>
    <w:link w:val="CommentSubject"/>
    <w:uiPriority w:val="99"/>
    <w:semiHidden/>
    <w:rsid w:val="00B92C39"/>
    <w:rPr>
      <w:rFonts w:ascii="Times New Roman" w:hAnsi="Times New Roman"/>
      <w:b/>
      <w:bCs/>
    </w:rPr>
  </w:style>
  <w:style w:type="paragraph" w:styleId="ListParagraph">
    <w:name w:val="List Paragraph"/>
    <w:basedOn w:val="Normal"/>
    <w:uiPriority w:val="34"/>
    <w:qFormat/>
    <w:rsid w:val="00D75793"/>
    <w:pPr>
      <w:ind w:left="720"/>
      <w:contextualSpacing/>
    </w:pPr>
  </w:style>
  <w:style w:type="character" w:styleId="Hyperlink">
    <w:name w:val="Hyperlink"/>
    <w:basedOn w:val="DefaultParagraphFont"/>
    <w:uiPriority w:val="99"/>
    <w:unhideWhenUsed/>
    <w:rsid w:val="00382DB8"/>
    <w:rPr>
      <w:color w:val="0563C1" w:themeColor="hyperlink"/>
      <w:u w:val="single"/>
    </w:rPr>
  </w:style>
  <w:style w:type="character" w:styleId="UnresolvedMention">
    <w:name w:val="Unresolved Mention"/>
    <w:basedOn w:val="DefaultParagraphFont"/>
    <w:uiPriority w:val="99"/>
    <w:semiHidden/>
    <w:unhideWhenUsed/>
    <w:rsid w:val="00382DB8"/>
    <w:rPr>
      <w:color w:val="605E5C"/>
      <w:shd w:val="clear" w:color="auto" w:fill="E1DFDD"/>
    </w:rPr>
  </w:style>
  <w:style w:type="paragraph" w:styleId="Revision">
    <w:name w:val="Revision"/>
    <w:hidden/>
    <w:uiPriority w:val="99"/>
    <w:semiHidden/>
    <w:rsid w:val="000221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6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38B3-A99F-4212-88E9-16CA1390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5628</Words>
  <Characters>29722</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2021-11-04T17:06:00Z</dcterms:created>
  <dcterms:modified xsi:type="dcterms:W3CDTF">2021-11-04T17:35:00Z</dcterms:modified>
</cp:coreProperties>
</file>