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606534" w:rsidRDefault="00BA36B2" w:rsidP="00BA36B2">
      <w:pPr>
        <w:pStyle w:val="DefaultText"/>
        <w:ind w:left="720" w:hanging="720"/>
        <w:jc w:val="both"/>
        <w:rPr>
          <w:b/>
          <w:sz w:val="22"/>
          <w:szCs w:val="22"/>
        </w:rPr>
      </w:pPr>
      <w:r w:rsidRPr="00606534">
        <w:rPr>
          <w:b/>
          <w:sz w:val="22"/>
          <w:szCs w:val="22"/>
        </w:rPr>
        <w:t>02</w:t>
      </w:r>
      <w:r w:rsidRPr="00606534">
        <w:rPr>
          <w:b/>
          <w:sz w:val="22"/>
          <w:szCs w:val="22"/>
        </w:rPr>
        <w:tab/>
      </w:r>
      <w:r w:rsidR="00C26026" w:rsidRPr="00606534">
        <w:rPr>
          <w:b/>
          <w:sz w:val="22"/>
          <w:szCs w:val="22"/>
        </w:rPr>
        <w:tab/>
      </w:r>
      <w:r w:rsidRPr="00606534">
        <w:rPr>
          <w:b/>
          <w:sz w:val="22"/>
          <w:szCs w:val="22"/>
        </w:rPr>
        <w:t>DEPARTMENT OF PROFESSIONAL AND FINANCIAL REGULATION</w:t>
      </w:r>
    </w:p>
    <w:p w:rsidR="00BA36B2" w:rsidRPr="00606534" w:rsidRDefault="00BA36B2" w:rsidP="00BA36B2">
      <w:pPr>
        <w:rPr>
          <w:rFonts w:ascii="Times New Roman" w:hAnsi="Times New Roman"/>
          <w:b/>
          <w:sz w:val="22"/>
          <w:szCs w:val="22"/>
        </w:rPr>
      </w:pPr>
    </w:p>
    <w:p w:rsidR="005B2135" w:rsidRPr="00606534" w:rsidRDefault="00CA352E" w:rsidP="00BA36B2">
      <w:pPr>
        <w:rPr>
          <w:rFonts w:ascii="Times New Roman" w:hAnsi="Times New Roman"/>
          <w:b/>
          <w:sz w:val="22"/>
          <w:szCs w:val="22"/>
        </w:rPr>
      </w:pPr>
      <w:r w:rsidRPr="00606534">
        <w:rPr>
          <w:rFonts w:ascii="Times New Roman" w:hAnsi="Times New Roman"/>
          <w:b/>
          <w:sz w:val="22"/>
          <w:szCs w:val="22"/>
        </w:rPr>
        <w:t>041</w:t>
      </w:r>
      <w:r w:rsidRPr="00606534">
        <w:rPr>
          <w:rFonts w:ascii="Times New Roman" w:hAnsi="Times New Roman"/>
          <w:b/>
          <w:sz w:val="22"/>
          <w:szCs w:val="22"/>
        </w:rPr>
        <w:tab/>
      </w:r>
      <w:r w:rsidR="00BA36B2" w:rsidRPr="00606534">
        <w:rPr>
          <w:rFonts w:ascii="Times New Roman" w:hAnsi="Times New Roman"/>
          <w:b/>
          <w:sz w:val="22"/>
          <w:szCs w:val="22"/>
        </w:rPr>
        <w:tab/>
      </w:r>
      <w:r w:rsidR="005B2135" w:rsidRPr="00606534">
        <w:rPr>
          <w:rFonts w:ascii="Times New Roman" w:hAnsi="Times New Roman"/>
          <w:b/>
          <w:caps/>
          <w:sz w:val="22"/>
          <w:szCs w:val="22"/>
        </w:rPr>
        <w:t>Office of Professional and Occupational Regulation</w:t>
      </w:r>
    </w:p>
    <w:p w:rsidR="005B2135" w:rsidRPr="00606534" w:rsidRDefault="005B2135" w:rsidP="00BA36B2">
      <w:pPr>
        <w:rPr>
          <w:rFonts w:ascii="Times New Roman" w:hAnsi="Times New Roman"/>
          <w:b/>
          <w:sz w:val="22"/>
          <w:szCs w:val="22"/>
        </w:rPr>
      </w:pPr>
    </w:p>
    <w:p w:rsidR="00BA36B2" w:rsidRPr="00606534" w:rsidRDefault="00BA36B2" w:rsidP="005B2135">
      <w:pPr>
        <w:ind w:left="720" w:firstLine="720"/>
        <w:rPr>
          <w:rFonts w:ascii="Times New Roman" w:hAnsi="Times New Roman"/>
          <w:b/>
          <w:sz w:val="22"/>
          <w:szCs w:val="22"/>
        </w:rPr>
      </w:pPr>
      <w:r w:rsidRPr="00606534">
        <w:rPr>
          <w:rFonts w:ascii="Times New Roman" w:hAnsi="Times New Roman"/>
          <w:b/>
          <w:sz w:val="22"/>
          <w:szCs w:val="22"/>
        </w:rPr>
        <w:t>ELEVATOR AND TRAMWAY SAFETY</w:t>
      </w:r>
      <w:r w:rsidR="00F7349C" w:rsidRPr="00606534">
        <w:rPr>
          <w:rFonts w:ascii="Times New Roman" w:hAnsi="Times New Roman"/>
          <w:b/>
          <w:sz w:val="22"/>
          <w:szCs w:val="22"/>
        </w:rPr>
        <w:t xml:space="preserve"> PROGRAM</w:t>
      </w:r>
    </w:p>
    <w:p w:rsidR="00BA36B2" w:rsidRPr="00606534" w:rsidRDefault="00BA36B2" w:rsidP="00BA36B2">
      <w:pPr>
        <w:rPr>
          <w:rFonts w:ascii="Times New Roman" w:hAnsi="Times New Roman"/>
          <w:sz w:val="22"/>
          <w:szCs w:val="22"/>
        </w:rPr>
      </w:pPr>
    </w:p>
    <w:p w:rsidR="00BA36B2" w:rsidRPr="00606534" w:rsidRDefault="00C26026" w:rsidP="00BA36B2">
      <w:pPr>
        <w:rPr>
          <w:rFonts w:ascii="Times New Roman" w:hAnsi="Times New Roman"/>
          <w:b/>
          <w:caps/>
          <w:sz w:val="22"/>
          <w:szCs w:val="22"/>
        </w:rPr>
      </w:pPr>
      <w:r w:rsidRPr="00606534">
        <w:rPr>
          <w:rFonts w:ascii="Times New Roman" w:hAnsi="Times New Roman"/>
          <w:b/>
          <w:sz w:val="22"/>
          <w:szCs w:val="22"/>
        </w:rPr>
        <w:t xml:space="preserve">Chapter </w:t>
      </w:r>
      <w:r w:rsidR="00CA352E" w:rsidRPr="00606534">
        <w:rPr>
          <w:rFonts w:ascii="Times New Roman" w:hAnsi="Times New Roman"/>
          <w:b/>
          <w:sz w:val="22"/>
          <w:szCs w:val="22"/>
        </w:rPr>
        <w:t>5</w:t>
      </w:r>
      <w:r w:rsidRPr="00606534">
        <w:rPr>
          <w:rFonts w:ascii="Times New Roman" w:hAnsi="Times New Roman"/>
          <w:b/>
          <w:sz w:val="22"/>
          <w:szCs w:val="22"/>
        </w:rPr>
        <w:t>15:</w:t>
      </w:r>
      <w:r w:rsidRPr="00606534">
        <w:rPr>
          <w:rFonts w:ascii="Times New Roman" w:hAnsi="Times New Roman"/>
          <w:b/>
          <w:sz w:val="22"/>
          <w:szCs w:val="22"/>
        </w:rPr>
        <w:tab/>
      </w:r>
      <w:r w:rsidR="00BA36B2" w:rsidRPr="00606534">
        <w:rPr>
          <w:rFonts w:ascii="Times New Roman" w:hAnsi="Times New Roman"/>
          <w:b/>
          <w:caps/>
          <w:sz w:val="22"/>
          <w:szCs w:val="22"/>
        </w:rPr>
        <w:t>Tramways</w:t>
      </w:r>
    </w:p>
    <w:p w:rsidR="00C26026" w:rsidRPr="00606534" w:rsidRDefault="00C26026" w:rsidP="00BA36B2">
      <w:pPr>
        <w:pBdr>
          <w:bottom w:val="single" w:sz="6" w:space="1" w:color="auto"/>
        </w:pBdr>
        <w:rPr>
          <w:rFonts w:ascii="Times New Roman" w:hAnsi="Times New Roman"/>
          <w:b/>
          <w:caps/>
          <w:sz w:val="22"/>
          <w:szCs w:val="22"/>
        </w:rPr>
      </w:pPr>
    </w:p>
    <w:p w:rsidR="00BA36B2" w:rsidRPr="00606534" w:rsidRDefault="00BA36B2" w:rsidP="00BA36B2">
      <w:pPr>
        <w:rPr>
          <w:rFonts w:ascii="Times New Roman" w:hAnsi="Times New Roman"/>
          <w:sz w:val="22"/>
          <w:szCs w:val="22"/>
        </w:rPr>
      </w:pPr>
    </w:p>
    <w:p w:rsidR="00BA36B2" w:rsidRPr="00606534" w:rsidRDefault="00BA36B2" w:rsidP="004D5796">
      <w:pPr>
        <w:tabs>
          <w:tab w:val="left" w:pos="0"/>
        </w:tabs>
        <w:rPr>
          <w:rFonts w:ascii="Times New Roman" w:hAnsi="Times New Roman"/>
          <w:sz w:val="22"/>
          <w:szCs w:val="22"/>
        </w:rPr>
      </w:pPr>
      <w:r w:rsidRPr="00606534">
        <w:rPr>
          <w:rFonts w:ascii="Times New Roman" w:hAnsi="Times New Roman"/>
          <w:b/>
          <w:sz w:val="22"/>
          <w:szCs w:val="22"/>
        </w:rPr>
        <w:t>Summary:</w:t>
      </w:r>
      <w:r w:rsidR="004D5796">
        <w:rPr>
          <w:rFonts w:ascii="Times New Roman" w:hAnsi="Times New Roman"/>
          <w:sz w:val="22"/>
          <w:szCs w:val="22"/>
        </w:rPr>
        <w:t xml:space="preserve"> </w:t>
      </w:r>
      <w:r w:rsidRPr="00606534">
        <w:rPr>
          <w:rFonts w:ascii="Times New Roman" w:hAnsi="Times New Roman"/>
          <w:sz w:val="22"/>
          <w:szCs w:val="22"/>
        </w:rPr>
        <w:t>This Rule establishes specific requirements for tramways in addition to those established in 32</w:t>
      </w:r>
      <w:r w:rsidR="003A2882" w:rsidRPr="00606534">
        <w:rPr>
          <w:rFonts w:ascii="Times New Roman" w:hAnsi="Times New Roman"/>
          <w:sz w:val="22"/>
          <w:szCs w:val="22"/>
        </w:rPr>
        <w:t xml:space="preserve"> MRS</w:t>
      </w:r>
      <w:r w:rsidRPr="00606534">
        <w:rPr>
          <w:rFonts w:ascii="Times New Roman" w:hAnsi="Times New Roman"/>
          <w:sz w:val="22"/>
          <w:szCs w:val="22"/>
        </w:rPr>
        <w:t xml:space="preserve">, Chapter 133, and the national code specified in Chapter </w:t>
      </w:r>
      <w:r w:rsidR="00EB6862" w:rsidRPr="00606534">
        <w:rPr>
          <w:rFonts w:ascii="Times New Roman" w:hAnsi="Times New Roman"/>
          <w:sz w:val="22"/>
          <w:szCs w:val="22"/>
        </w:rPr>
        <w:t>5</w:t>
      </w:r>
      <w:r w:rsidRPr="00606534">
        <w:rPr>
          <w:rFonts w:ascii="Times New Roman" w:hAnsi="Times New Roman"/>
          <w:sz w:val="22"/>
          <w:szCs w:val="22"/>
        </w:rPr>
        <w:t>11.</w:t>
      </w:r>
    </w:p>
    <w:p w:rsidR="00C26026" w:rsidRPr="00E45A0F" w:rsidRDefault="00C26026" w:rsidP="004D5796">
      <w:pPr>
        <w:pBdr>
          <w:bottom w:val="single" w:sz="6" w:space="1" w:color="auto"/>
        </w:pBdr>
        <w:ind w:left="1440" w:hanging="1440"/>
        <w:rPr>
          <w:rFonts w:ascii="Times New Roman" w:hAnsi="Times New Roman"/>
          <w:sz w:val="22"/>
          <w:szCs w:val="22"/>
        </w:rPr>
      </w:pPr>
    </w:p>
    <w:p w:rsidR="00C26026" w:rsidRPr="00E45A0F" w:rsidRDefault="00C26026" w:rsidP="004D5796">
      <w:pPr>
        <w:rPr>
          <w:rFonts w:ascii="Times New Roman" w:hAnsi="Times New Roman"/>
          <w:sz w:val="22"/>
          <w:szCs w:val="22"/>
        </w:rPr>
      </w:pPr>
    </w:p>
    <w:p w:rsidR="00BA36B2" w:rsidRPr="00E45A0F" w:rsidRDefault="00BA36B2" w:rsidP="004D5796">
      <w:pPr>
        <w:rPr>
          <w:rFonts w:ascii="Times New Roman" w:hAnsi="Times New Roman"/>
          <w:sz w:val="22"/>
          <w:szCs w:val="22"/>
        </w:rPr>
      </w:pPr>
    </w:p>
    <w:p w:rsidR="00BA36B2" w:rsidRPr="00E45A0F" w:rsidRDefault="00BA36B2" w:rsidP="004D5796">
      <w:pPr>
        <w:ind w:left="720" w:hanging="720"/>
        <w:rPr>
          <w:rFonts w:ascii="Times New Roman" w:hAnsi="Times New Roman"/>
          <w:b/>
          <w:sz w:val="22"/>
          <w:szCs w:val="22"/>
        </w:rPr>
      </w:pPr>
      <w:r w:rsidRPr="00E45A0F">
        <w:rPr>
          <w:rFonts w:ascii="Times New Roman" w:hAnsi="Times New Roman"/>
          <w:b/>
          <w:sz w:val="22"/>
          <w:szCs w:val="22"/>
        </w:rPr>
        <w:t>1.</w:t>
      </w:r>
      <w:r w:rsidRPr="00E45A0F">
        <w:rPr>
          <w:rFonts w:ascii="Times New Roman" w:hAnsi="Times New Roman"/>
          <w:b/>
          <w:sz w:val="22"/>
          <w:szCs w:val="22"/>
        </w:rPr>
        <w:tab/>
        <w:t>New Installations; Alterations</w:t>
      </w:r>
    </w:p>
    <w:p w:rsidR="00BA36B2" w:rsidRPr="00E45A0F" w:rsidRDefault="00BA36B2" w:rsidP="004D5796">
      <w:pPr>
        <w:ind w:left="720" w:hanging="720"/>
        <w:rPr>
          <w:rFonts w:ascii="Times New Roman" w:hAnsi="Times New Roman"/>
          <w:sz w:val="22"/>
          <w:szCs w:val="22"/>
        </w:rPr>
      </w:pPr>
    </w:p>
    <w:p w:rsidR="00BA36B2" w:rsidRPr="00E45A0F" w:rsidRDefault="00BA36B2" w:rsidP="004D5796">
      <w:pPr>
        <w:ind w:left="1440" w:hanging="720"/>
        <w:rPr>
          <w:rFonts w:ascii="Times New Roman" w:hAnsi="Times New Roman"/>
          <w:sz w:val="22"/>
          <w:szCs w:val="22"/>
        </w:rPr>
      </w:pPr>
      <w:r w:rsidRPr="00E45A0F">
        <w:rPr>
          <w:rFonts w:ascii="Times New Roman" w:hAnsi="Times New Roman"/>
          <w:sz w:val="22"/>
          <w:szCs w:val="22"/>
        </w:rPr>
        <w:t>A.</w:t>
      </w:r>
      <w:r w:rsidRPr="00E45A0F">
        <w:rPr>
          <w:rFonts w:ascii="Times New Roman" w:hAnsi="Times New Roman"/>
          <w:sz w:val="22"/>
          <w:szCs w:val="22"/>
        </w:rPr>
        <w:tab/>
      </w:r>
      <w:r w:rsidRPr="00E45A0F">
        <w:rPr>
          <w:rFonts w:ascii="Times New Roman" w:hAnsi="Times New Roman"/>
          <w:b/>
          <w:sz w:val="22"/>
          <w:szCs w:val="22"/>
        </w:rPr>
        <w:t>Plans and Specifications.</w:t>
      </w:r>
      <w:r w:rsidRPr="00E45A0F">
        <w:rPr>
          <w:rFonts w:ascii="Times New Roman" w:hAnsi="Times New Roman"/>
          <w:sz w:val="22"/>
          <w:szCs w:val="22"/>
        </w:rPr>
        <w:t xml:space="preserve"> Before a tramway is installed, the owner shall submit, or cause to be submitted, to the Chief Inspector:</w:t>
      </w:r>
    </w:p>
    <w:p w:rsidR="00BA36B2" w:rsidRPr="00E45A0F" w:rsidRDefault="00BA36B2" w:rsidP="004D5796">
      <w:pPr>
        <w:ind w:left="1440" w:hanging="720"/>
        <w:rPr>
          <w:rFonts w:ascii="Times New Roman" w:hAnsi="Times New Roman"/>
          <w:sz w:val="22"/>
          <w:szCs w:val="22"/>
        </w:rPr>
      </w:pPr>
    </w:p>
    <w:p w:rsidR="00BA36B2" w:rsidRPr="00606534" w:rsidRDefault="00BA36B2" w:rsidP="004D5796">
      <w:pPr>
        <w:ind w:left="2160" w:hanging="720"/>
        <w:rPr>
          <w:rFonts w:ascii="Times New Roman" w:hAnsi="Times New Roman"/>
          <w:sz w:val="22"/>
          <w:szCs w:val="22"/>
        </w:rPr>
      </w:pPr>
      <w:r w:rsidRPr="00606534">
        <w:rPr>
          <w:rFonts w:ascii="Times New Roman" w:hAnsi="Times New Roman"/>
          <w:sz w:val="22"/>
          <w:szCs w:val="22"/>
        </w:rPr>
        <w:t>(1)</w:t>
      </w:r>
      <w:r w:rsidRPr="00606534">
        <w:rPr>
          <w:rFonts w:ascii="Times New Roman" w:hAnsi="Times New Roman"/>
          <w:sz w:val="22"/>
          <w:szCs w:val="22"/>
        </w:rPr>
        <w:tab/>
        <w:t>Detailed plans and specifications for approval in accordance with ANSI B77.1;</w:t>
      </w:r>
      <w:r w:rsidR="00974E23" w:rsidRPr="00606534">
        <w:rPr>
          <w:rFonts w:ascii="Times New Roman" w:hAnsi="Times New Roman"/>
          <w:sz w:val="22"/>
          <w:szCs w:val="22"/>
        </w:rPr>
        <w:t xml:space="preserve"> and</w:t>
      </w:r>
    </w:p>
    <w:p w:rsidR="00BA36B2" w:rsidRPr="00606534" w:rsidRDefault="00BA36B2" w:rsidP="004D5796">
      <w:pPr>
        <w:ind w:left="1440"/>
        <w:rPr>
          <w:rFonts w:ascii="Times New Roman" w:hAnsi="Times New Roman"/>
          <w:sz w:val="22"/>
          <w:szCs w:val="22"/>
        </w:rPr>
      </w:pPr>
    </w:p>
    <w:p w:rsidR="00A55D28" w:rsidRPr="00181203" w:rsidRDefault="00BA36B2" w:rsidP="004D5796">
      <w:pPr>
        <w:ind w:left="2160" w:hanging="720"/>
        <w:rPr>
          <w:rFonts w:ascii="Times New Roman" w:hAnsi="Times New Roman"/>
          <w:sz w:val="22"/>
          <w:szCs w:val="22"/>
        </w:rPr>
      </w:pPr>
      <w:r w:rsidRPr="00606534">
        <w:rPr>
          <w:rFonts w:ascii="Times New Roman" w:hAnsi="Times New Roman"/>
          <w:sz w:val="22"/>
          <w:szCs w:val="22"/>
        </w:rPr>
        <w:t>(2)</w:t>
      </w:r>
      <w:r w:rsidRPr="00606534">
        <w:rPr>
          <w:rFonts w:ascii="Times New Roman" w:hAnsi="Times New Roman"/>
          <w:sz w:val="22"/>
          <w:szCs w:val="22"/>
        </w:rPr>
        <w:tab/>
        <w:t xml:space="preserve">The </w:t>
      </w:r>
      <w:r w:rsidR="003B7831" w:rsidRPr="00606534">
        <w:rPr>
          <w:rFonts w:ascii="Times New Roman" w:hAnsi="Times New Roman"/>
          <w:sz w:val="22"/>
          <w:szCs w:val="22"/>
        </w:rPr>
        <w:t xml:space="preserve">completed </w:t>
      </w:r>
      <w:r w:rsidRPr="00606534">
        <w:rPr>
          <w:rFonts w:ascii="Times New Roman" w:hAnsi="Times New Roman"/>
          <w:sz w:val="22"/>
          <w:szCs w:val="22"/>
        </w:rPr>
        <w:t xml:space="preserve">form provided by the </w:t>
      </w:r>
      <w:r w:rsidR="003B7831" w:rsidRPr="00606534">
        <w:rPr>
          <w:rFonts w:ascii="Times New Roman" w:hAnsi="Times New Roman"/>
          <w:sz w:val="22"/>
          <w:szCs w:val="22"/>
        </w:rPr>
        <w:t xml:space="preserve">Chief Inspector </w:t>
      </w:r>
      <w:r w:rsidRPr="00606534">
        <w:rPr>
          <w:rFonts w:ascii="Times New Roman" w:hAnsi="Times New Roman"/>
          <w:sz w:val="22"/>
          <w:szCs w:val="22"/>
        </w:rPr>
        <w:t>for approval of plans and specifications</w:t>
      </w:r>
      <w:r w:rsidR="003B7831" w:rsidRPr="00606534">
        <w:rPr>
          <w:rFonts w:ascii="Times New Roman" w:hAnsi="Times New Roman"/>
          <w:sz w:val="22"/>
          <w:szCs w:val="22"/>
        </w:rPr>
        <w:t xml:space="preserve">, which must be accompanied by the fee set forth in Chapter 10, Section 5(16) of the rules of the Office of Professional and Occupational Regulation, entitled </w:t>
      </w:r>
      <w:r w:rsidR="00181203">
        <w:rPr>
          <w:rFonts w:ascii="Times New Roman" w:hAnsi="Times New Roman"/>
          <w:i/>
          <w:sz w:val="22"/>
          <w:szCs w:val="22"/>
        </w:rPr>
        <w:t>Establishment of License Fees</w:t>
      </w:r>
      <w:r w:rsidR="00181203">
        <w:rPr>
          <w:rFonts w:ascii="Times New Roman" w:hAnsi="Times New Roman"/>
          <w:sz w:val="22"/>
          <w:szCs w:val="22"/>
        </w:rPr>
        <w:t>.</w:t>
      </w:r>
    </w:p>
    <w:p w:rsidR="00BA36B2" w:rsidRPr="00606534" w:rsidRDefault="00BA36B2" w:rsidP="004D5796">
      <w:pPr>
        <w:ind w:left="1440"/>
        <w:rPr>
          <w:rFonts w:ascii="Times New Roman" w:hAnsi="Times New Roman"/>
          <w:sz w:val="22"/>
          <w:szCs w:val="22"/>
        </w:rPr>
      </w:pPr>
    </w:p>
    <w:p w:rsidR="00BA36B2" w:rsidRPr="00606534" w:rsidRDefault="00BA36B2" w:rsidP="004D5796">
      <w:pPr>
        <w:ind w:left="1440"/>
        <w:rPr>
          <w:rFonts w:ascii="Times New Roman" w:hAnsi="Times New Roman"/>
          <w:sz w:val="22"/>
          <w:szCs w:val="22"/>
        </w:rPr>
      </w:pPr>
      <w:r w:rsidRPr="00606534">
        <w:rPr>
          <w:rFonts w:ascii="Times New Roman" w:hAnsi="Times New Roman"/>
          <w:sz w:val="22"/>
          <w:szCs w:val="22"/>
        </w:rPr>
        <w:t>Before any ropeway modification of a tramway, the owner shall submit to the Chief</w:t>
      </w:r>
      <w:r w:rsidR="004D5796">
        <w:rPr>
          <w:rFonts w:ascii="Times New Roman" w:hAnsi="Times New Roman"/>
          <w:sz w:val="22"/>
          <w:szCs w:val="22"/>
        </w:rPr>
        <w:t> </w:t>
      </w:r>
      <w:r w:rsidRPr="00606534">
        <w:rPr>
          <w:rFonts w:ascii="Times New Roman" w:hAnsi="Times New Roman"/>
          <w:sz w:val="22"/>
          <w:szCs w:val="22"/>
        </w:rPr>
        <w:t>Inspector:</w:t>
      </w:r>
    </w:p>
    <w:p w:rsidR="00BA36B2" w:rsidRPr="00606534" w:rsidRDefault="00BA36B2" w:rsidP="004D5796">
      <w:pPr>
        <w:ind w:left="1440"/>
        <w:rPr>
          <w:rFonts w:ascii="Times New Roman" w:hAnsi="Times New Roman"/>
          <w:sz w:val="22"/>
          <w:szCs w:val="22"/>
        </w:rPr>
      </w:pPr>
    </w:p>
    <w:p w:rsidR="00BA36B2" w:rsidRDefault="00BA36B2" w:rsidP="00181203">
      <w:pPr>
        <w:ind w:left="2160" w:right="810" w:hanging="720"/>
        <w:rPr>
          <w:rFonts w:ascii="Times New Roman" w:hAnsi="Times New Roman"/>
          <w:sz w:val="22"/>
          <w:szCs w:val="22"/>
        </w:rPr>
      </w:pPr>
      <w:r w:rsidRPr="00606534">
        <w:rPr>
          <w:rFonts w:ascii="Times New Roman" w:hAnsi="Times New Roman"/>
          <w:sz w:val="22"/>
          <w:szCs w:val="22"/>
        </w:rPr>
        <w:t>(1)</w:t>
      </w:r>
      <w:r w:rsidRPr="00606534">
        <w:rPr>
          <w:rFonts w:ascii="Times New Roman" w:hAnsi="Times New Roman"/>
          <w:sz w:val="22"/>
          <w:szCs w:val="22"/>
        </w:rPr>
        <w:tab/>
        <w:t>Detailed plans and/or specifications for approval</w:t>
      </w:r>
      <w:r w:rsidR="002A0C46" w:rsidRPr="00606534">
        <w:rPr>
          <w:rFonts w:ascii="Times New Roman" w:hAnsi="Times New Roman"/>
          <w:sz w:val="22"/>
          <w:szCs w:val="22"/>
        </w:rPr>
        <w:t xml:space="preserve">, </w:t>
      </w:r>
      <w:r w:rsidR="00A116D2" w:rsidRPr="00606534">
        <w:rPr>
          <w:rFonts w:ascii="Times New Roman" w:hAnsi="Times New Roman"/>
          <w:sz w:val="22"/>
          <w:szCs w:val="22"/>
        </w:rPr>
        <w:t xml:space="preserve">which </w:t>
      </w:r>
      <w:r w:rsidR="00F7349C" w:rsidRPr="00606534">
        <w:rPr>
          <w:rFonts w:ascii="Times New Roman" w:hAnsi="Times New Roman"/>
          <w:sz w:val="22"/>
          <w:szCs w:val="22"/>
        </w:rPr>
        <w:t>must be accompanied by the fee set forth in Chapter 10, Section 5(16)</w:t>
      </w:r>
      <w:r w:rsidR="002A0C46" w:rsidRPr="00606534">
        <w:rPr>
          <w:rFonts w:ascii="Times New Roman" w:hAnsi="Times New Roman"/>
          <w:sz w:val="22"/>
          <w:szCs w:val="22"/>
        </w:rPr>
        <w:t xml:space="preserve"> </w:t>
      </w:r>
      <w:r w:rsidR="00F7349C" w:rsidRPr="00606534">
        <w:rPr>
          <w:rFonts w:ascii="Times New Roman" w:hAnsi="Times New Roman"/>
          <w:sz w:val="22"/>
          <w:szCs w:val="22"/>
        </w:rPr>
        <w:t xml:space="preserve">of the rules of the Office of Professional and Occupational Regulation, entitled </w:t>
      </w:r>
      <w:r w:rsidR="00181203">
        <w:rPr>
          <w:rFonts w:ascii="Times New Roman" w:hAnsi="Times New Roman"/>
          <w:i/>
          <w:sz w:val="22"/>
          <w:szCs w:val="22"/>
        </w:rPr>
        <w:t>Establishment of License Fees</w:t>
      </w:r>
      <w:r w:rsidR="00181203">
        <w:rPr>
          <w:rFonts w:ascii="Times New Roman" w:hAnsi="Times New Roman"/>
          <w:sz w:val="22"/>
          <w:szCs w:val="22"/>
        </w:rPr>
        <w:t>.</w:t>
      </w:r>
    </w:p>
    <w:p w:rsidR="00181203" w:rsidRPr="00181203" w:rsidRDefault="00181203" w:rsidP="00181203">
      <w:pPr>
        <w:ind w:left="2160" w:right="810" w:hanging="720"/>
        <w:rPr>
          <w:rFonts w:ascii="Times New Roman" w:hAnsi="Times New Roman"/>
          <w:sz w:val="22"/>
          <w:szCs w:val="22"/>
        </w:rPr>
      </w:pPr>
      <w:bookmarkStart w:id="0" w:name="_GoBack"/>
      <w:bookmarkEnd w:id="0"/>
    </w:p>
    <w:p w:rsidR="00BA36B2" w:rsidRPr="00E45A0F" w:rsidRDefault="00BA36B2" w:rsidP="004D5796">
      <w:pPr>
        <w:ind w:left="1440"/>
        <w:rPr>
          <w:rFonts w:ascii="Times New Roman" w:hAnsi="Times New Roman"/>
          <w:sz w:val="22"/>
          <w:szCs w:val="22"/>
        </w:rPr>
      </w:pPr>
      <w:r w:rsidRPr="00E45A0F">
        <w:rPr>
          <w:rFonts w:ascii="Times New Roman" w:hAnsi="Times New Roman"/>
          <w:sz w:val="22"/>
          <w:szCs w:val="22"/>
        </w:rPr>
        <w:t>Before beginning any installation or ropeway modification, the owner shall comply with any request by the Chief Inspector for additional plans, specifications, or other information.</w:t>
      </w:r>
      <w:r w:rsidR="004D5796">
        <w:rPr>
          <w:rFonts w:ascii="Times New Roman" w:hAnsi="Times New Roman"/>
          <w:sz w:val="22"/>
          <w:szCs w:val="22"/>
        </w:rPr>
        <w:t xml:space="preserve"> </w:t>
      </w:r>
      <w:r w:rsidRPr="00E45A0F">
        <w:rPr>
          <w:rFonts w:ascii="Times New Roman" w:hAnsi="Times New Roman"/>
          <w:sz w:val="22"/>
          <w:szCs w:val="22"/>
        </w:rPr>
        <w:t>If the Chief Inspector directs that a redesign is necessary, the owner shall follow the same procedure as that for a new installation.</w:t>
      </w:r>
      <w:r w:rsidR="004D5796">
        <w:rPr>
          <w:rFonts w:ascii="Times New Roman" w:hAnsi="Times New Roman"/>
          <w:sz w:val="22"/>
          <w:szCs w:val="22"/>
        </w:rPr>
        <w:t xml:space="preserve"> </w:t>
      </w:r>
    </w:p>
    <w:p w:rsidR="00BA36B2" w:rsidRPr="00E45A0F" w:rsidRDefault="00BA36B2" w:rsidP="004D5796">
      <w:pPr>
        <w:ind w:left="1440" w:hanging="720"/>
        <w:rPr>
          <w:rFonts w:ascii="Times New Roman" w:hAnsi="Times New Roman"/>
          <w:sz w:val="22"/>
          <w:szCs w:val="22"/>
        </w:rPr>
      </w:pPr>
    </w:p>
    <w:p w:rsidR="00BA36B2" w:rsidRPr="00E45A0F" w:rsidRDefault="00BA36B2" w:rsidP="004D5796">
      <w:pPr>
        <w:ind w:left="1440" w:hanging="720"/>
        <w:rPr>
          <w:rFonts w:ascii="Times New Roman" w:hAnsi="Times New Roman"/>
          <w:sz w:val="22"/>
          <w:szCs w:val="22"/>
        </w:rPr>
      </w:pPr>
      <w:r w:rsidRPr="00E45A0F">
        <w:rPr>
          <w:rFonts w:ascii="Times New Roman" w:hAnsi="Times New Roman"/>
          <w:sz w:val="22"/>
          <w:szCs w:val="22"/>
        </w:rPr>
        <w:t>B.</w:t>
      </w:r>
      <w:r w:rsidRPr="00E45A0F">
        <w:rPr>
          <w:rFonts w:ascii="Times New Roman" w:hAnsi="Times New Roman"/>
          <w:sz w:val="22"/>
          <w:szCs w:val="22"/>
        </w:rPr>
        <w:tab/>
      </w:r>
      <w:r w:rsidRPr="00E45A0F">
        <w:rPr>
          <w:rFonts w:ascii="Times New Roman" w:hAnsi="Times New Roman"/>
          <w:b/>
          <w:sz w:val="22"/>
          <w:szCs w:val="22"/>
        </w:rPr>
        <w:t>Owner’s Duty to Report on Progress.</w:t>
      </w:r>
      <w:r w:rsidR="004D5796">
        <w:rPr>
          <w:rFonts w:ascii="Times New Roman" w:hAnsi="Times New Roman"/>
          <w:sz w:val="22"/>
          <w:szCs w:val="22"/>
        </w:rPr>
        <w:t xml:space="preserve"> </w:t>
      </w:r>
      <w:r w:rsidRPr="00E45A0F">
        <w:rPr>
          <w:rFonts w:ascii="Times New Roman" w:hAnsi="Times New Roman"/>
          <w:sz w:val="22"/>
          <w:szCs w:val="22"/>
        </w:rPr>
        <w:t xml:space="preserve">During the construction of a tramway, the owner shall inform the Chief Inspector of the progress of construction, including the proposed schedule for construction and any changes to the schedule. </w:t>
      </w:r>
    </w:p>
    <w:p w:rsidR="00BA36B2" w:rsidRPr="00E45A0F" w:rsidRDefault="00BA36B2" w:rsidP="004D5796">
      <w:pPr>
        <w:ind w:left="720" w:hanging="720"/>
        <w:rPr>
          <w:rFonts w:ascii="Times New Roman" w:hAnsi="Times New Roman"/>
          <w:sz w:val="22"/>
          <w:szCs w:val="22"/>
        </w:rPr>
      </w:pPr>
    </w:p>
    <w:p w:rsidR="00BA36B2" w:rsidRPr="00E45A0F" w:rsidRDefault="00BA36B2" w:rsidP="004D5796">
      <w:pPr>
        <w:ind w:left="1440" w:hanging="720"/>
        <w:rPr>
          <w:rFonts w:ascii="Times New Roman" w:hAnsi="Times New Roman"/>
          <w:sz w:val="22"/>
          <w:szCs w:val="22"/>
        </w:rPr>
      </w:pPr>
      <w:r w:rsidRPr="00E45A0F">
        <w:rPr>
          <w:rFonts w:ascii="Times New Roman" w:hAnsi="Times New Roman"/>
          <w:sz w:val="22"/>
          <w:szCs w:val="22"/>
        </w:rPr>
        <w:t>C.</w:t>
      </w:r>
      <w:r w:rsidRPr="00E45A0F">
        <w:rPr>
          <w:rFonts w:ascii="Times New Roman" w:hAnsi="Times New Roman"/>
          <w:sz w:val="22"/>
          <w:szCs w:val="22"/>
        </w:rPr>
        <w:tab/>
      </w:r>
      <w:r w:rsidRPr="00E45A0F">
        <w:rPr>
          <w:rFonts w:ascii="Times New Roman" w:hAnsi="Times New Roman"/>
          <w:b/>
          <w:sz w:val="22"/>
          <w:szCs w:val="22"/>
        </w:rPr>
        <w:t>Foundations and Anchorage.</w:t>
      </w:r>
      <w:r w:rsidR="004D5796">
        <w:rPr>
          <w:rFonts w:ascii="Times New Roman" w:hAnsi="Times New Roman"/>
          <w:sz w:val="22"/>
          <w:szCs w:val="22"/>
        </w:rPr>
        <w:t xml:space="preserve"> </w:t>
      </w:r>
      <w:r w:rsidRPr="00E45A0F">
        <w:rPr>
          <w:rFonts w:ascii="Times New Roman" w:hAnsi="Times New Roman"/>
          <w:sz w:val="22"/>
          <w:szCs w:val="22"/>
        </w:rPr>
        <w:t xml:space="preserve">The owner shall </w:t>
      </w:r>
      <w:r w:rsidR="00FE6D58" w:rsidRPr="00E45A0F">
        <w:rPr>
          <w:rFonts w:ascii="Times New Roman" w:hAnsi="Times New Roman"/>
          <w:sz w:val="22"/>
          <w:szCs w:val="22"/>
        </w:rPr>
        <w:t>provide the Chief Inspector a</w:t>
      </w:r>
      <w:r w:rsidRPr="00E45A0F">
        <w:rPr>
          <w:rFonts w:ascii="Times New Roman" w:hAnsi="Times New Roman"/>
          <w:sz w:val="22"/>
          <w:szCs w:val="22"/>
        </w:rPr>
        <w:t xml:space="preserve"> minimum of 48 hours notice before pouring concrete and installing anchorage.</w:t>
      </w:r>
      <w:r w:rsidR="004D5796">
        <w:rPr>
          <w:rFonts w:ascii="Times New Roman" w:hAnsi="Times New Roman"/>
          <w:sz w:val="22"/>
          <w:szCs w:val="22"/>
        </w:rPr>
        <w:t xml:space="preserve"> </w:t>
      </w:r>
      <w:r w:rsidRPr="00E45A0F">
        <w:rPr>
          <w:rFonts w:ascii="Times New Roman" w:hAnsi="Times New Roman"/>
          <w:sz w:val="22"/>
          <w:szCs w:val="22"/>
        </w:rPr>
        <w:t>All excavations for foundations and anchorage must be inspected by the Chief Inspector before any structures are installed.</w:t>
      </w:r>
      <w:r w:rsidR="004D5796">
        <w:rPr>
          <w:rFonts w:ascii="Times New Roman" w:hAnsi="Times New Roman"/>
          <w:sz w:val="22"/>
          <w:szCs w:val="22"/>
        </w:rPr>
        <w:t xml:space="preserve"> </w:t>
      </w:r>
      <w:r w:rsidRPr="00E45A0F">
        <w:rPr>
          <w:rFonts w:ascii="Times New Roman" w:hAnsi="Times New Roman"/>
          <w:sz w:val="22"/>
          <w:szCs w:val="22"/>
        </w:rPr>
        <w:t>The owner shall take samples of concrete used in the construction of the tramway as directed by the Chief Engineer and send them to a laboratory designated by the Chief Inspector for analysis at the owner’s expense.</w:t>
      </w:r>
    </w:p>
    <w:p w:rsidR="00BA36B2" w:rsidRPr="00E45A0F" w:rsidRDefault="00BA36B2" w:rsidP="004D5796">
      <w:pPr>
        <w:ind w:left="720" w:hanging="720"/>
        <w:rPr>
          <w:rFonts w:ascii="Times New Roman" w:hAnsi="Times New Roman"/>
          <w:b/>
          <w:sz w:val="22"/>
          <w:szCs w:val="22"/>
        </w:rPr>
      </w:pPr>
      <w:r w:rsidRPr="00E45A0F">
        <w:rPr>
          <w:rFonts w:ascii="Times New Roman" w:hAnsi="Times New Roman"/>
          <w:b/>
          <w:sz w:val="22"/>
          <w:szCs w:val="22"/>
        </w:rPr>
        <w:lastRenderedPageBreak/>
        <w:t>2.</w:t>
      </w:r>
      <w:r w:rsidRPr="00E45A0F">
        <w:rPr>
          <w:rFonts w:ascii="Times New Roman" w:hAnsi="Times New Roman"/>
          <w:b/>
          <w:sz w:val="22"/>
          <w:szCs w:val="22"/>
        </w:rPr>
        <w:tab/>
        <w:t>Acceptance Tests</w:t>
      </w:r>
    </w:p>
    <w:p w:rsidR="00BA36B2" w:rsidRPr="00E45A0F" w:rsidRDefault="00BA36B2" w:rsidP="004D5796">
      <w:pPr>
        <w:ind w:left="720" w:hanging="720"/>
        <w:rPr>
          <w:rFonts w:ascii="Times New Roman" w:hAnsi="Times New Roman"/>
          <w:sz w:val="22"/>
          <w:szCs w:val="22"/>
        </w:rPr>
      </w:pPr>
    </w:p>
    <w:p w:rsidR="00BA36B2" w:rsidRPr="00E45A0F" w:rsidRDefault="00BA36B2" w:rsidP="004D5796">
      <w:pPr>
        <w:ind w:left="720" w:hanging="720"/>
        <w:rPr>
          <w:rFonts w:ascii="Times New Roman" w:hAnsi="Times New Roman"/>
          <w:sz w:val="22"/>
          <w:szCs w:val="22"/>
        </w:rPr>
      </w:pPr>
      <w:r w:rsidRPr="00E45A0F">
        <w:rPr>
          <w:rFonts w:ascii="Times New Roman" w:hAnsi="Times New Roman"/>
          <w:sz w:val="22"/>
          <w:szCs w:val="22"/>
        </w:rPr>
        <w:tab/>
        <w:t>Before any newly installed tramway or any newly altered existing tramway is placed in operation for the public, the Chief Inspector shall inspect and witness the acceptance test of the system.</w:t>
      </w:r>
      <w:r w:rsidR="004D5796">
        <w:rPr>
          <w:rFonts w:ascii="Times New Roman" w:hAnsi="Times New Roman"/>
          <w:sz w:val="22"/>
          <w:szCs w:val="22"/>
        </w:rPr>
        <w:t xml:space="preserve"> </w:t>
      </w:r>
    </w:p>
    <w:p w:rsidR="00BA36B2" w:rsidRDefault="00BA36B2" w:rsidP="004D5796">
      <w:pPr>
        <w:ind w:left="720" w:hanging="720"/>
        <w:rPr>
          <w:rFonts w:ascii="Times New Roman" w:hAnsi="Times New Roman"/>
          <w:sz w:val="22"/>
          <w:szCs w:val="22"/>
        </w:rPr>
      </w:pPr>
    </w:p>
    <w:p w:rsidR="004D5796" w:rsidRPr="00E45A0F" w:rsidRDefault="004D5796" w:rsidP="004D5796">
      <w:pPr>
        <w:ind w:left="720" w:hanging="720"/>
        <w:rPr>
          <w:rFonts w:ascii="Times New Roman" w:hAnsi="Times New Roman"/>
          <w:sz w:val="22"/>
          <w:szCs w:val="22"/>
        </w:rPr>
      </w:pPr>
    </w:p>
    <w:p w:rsidR="00BA36B2" w:rsidRPr="00E45A0F" w:rsidRDefault="00BA36B2" w:rsidP="004D5796">
      <w:pPr>
        <w:ind w:left="720" w:hanging="720"/>
        <w:rPr>
          <w:rFonts w:ascii="Times New Roman" w:hAnsi="Times New Roman"/>
          <w:b/>
          <w:sz w:val="22"/>
          <w:szCs w:val="22"/>
        </w:rPr>
      </w:pPr>
      <w:r w:rsidRPr="00E45A0F">
        <w:rPr>
          <w:rFonts w:ascii="Times New Roman" w:hAnsi="Times New Roman"/>
          <w:b/>
          <w:sz w:val="22"/>
          <w:szCs w:val="22"/>
        </w:rPr>
        <w:t>3.</w:t>
      </w:r>
      <w:r w:rsidRPr="00E45A0F">
        <w:rPr>
          <w:rFonts w:ascii="Times New Roman" w:hAnsi="Times New Roman"/>
          <w:b/>
          <w:sz w:val="22"/>
          <w:szCs w:val="22"/>
        </w:rPr>
        <w:tab/>
        <w:t>Initial Inspection Expenses</w:t>
      </w:r>
    </w:p>
    <w:p w:rsidR="00BA36B2" w:rsidRPr="00E45A0F" w:rsidRDefault="00BA36B2" w:rsidP="004D5796">
      <w:pPr>
        <w:ind w:left="720" w:hanging="720"/>
        <w:rPr>
          <w:rFonts w:ascii="Times New Roman" w:hAnsi="Times New Roman"/>
          <w:sz w:val="22"/>
          <w:szCs w:val="22"/>
        </w:rPr>
      </w:pPr>
    </w:p>
    <w:p w:rsidR="00BA36B2" w:rsidRPr="00E45A0F" w:rsidRDefault="00BA36B2" w:rsidP="004D5796">
      <w:pPr>
        <w:ind w:left="720" w:hanging="720"/>
        <w:rPr>
          <w:rFonts w:ascii="Times New Roman" w:hAnsi="Times New Roman"/>
          <w:sz w:val="22"/>
          <w:szCs w:val="22"/>
        </w:rPr>
      </w:pPr>
      <w:r w:rsidRPr="00E45A0F">
        <w:rPr>
          <w:rFonts w:ascii="Times New Roman" w:hAnsi="Times New Roman"/>
          <w:sz w:val="22"/>
          <w:szCs w:val="22"/>
        </w:rPr>
        <w:tab/>
        <w:t xml:space="preserve">The inspection of all excavations for foundations and anchorage, including pouring of concrete and installation of the ledge anchorage and any other preliminary </w:t>
      </w:r>
      <w:proofErr w:type="gramStart"/>
      <w:r w:rsidRPr="00E45A0F">
        <w:rPr>
          <w:rFonts w:ascii="Times New Roman" w:hAnsi="Times New Roman"/>
          <w:sz w:val="22"/>
          <w:szCs w:val="22"/>
        </w:rPr>
        <w:t>inspection,</w:t>
      </w:r>
      <w:proofErr w:type="gramEnd"/>
      <w:r w:rsidRPr="00E45A0F">
        <w:rPr>
          <w:rFonts w:ascii="Times New Roman" w:hAnsi="Times New Roman"/>
          <w:sz w:val="22"/>
          <w:szCs w:val="22"/>
        </w:rPr>
        <w:t xml:space="preserve"> constitute part of the initial inspection.</w:t>
      </w:r>
      <w:r w:rsidR="004D5796">
        <w:rPr>
          <w:rFonts w:ascii="Times New Roman" w:hAnsi="Times New Roman"/>
          <w:sz w:val="22"/>
          <w:szCs w:val="22"/>
        </w:rPr>
        <w:t xml:space="preserve"> </w:t>
      </w:r>
      <w:r w:rsidRPr="00E45A0F">
        <w:rPr>
          <w:rFonts w:ascii="Times New Roman" w:hAnsi="Times New Roman"/>
          <w:sz w:val="22"/>
          <w:szCs w:val="22"/>
        </w:rPr>
        <w:t>Accordingly, the owner is responsible for their completion and cost.</w:t>
      </w:r>
    </w:p>
    <w:p w:rsidR="00BA36B2" w:rsidRPr="00E45A0F" w:rsidRDefault="00BA36B2" w:rsidP="00BA36B2">
      <w:pPr>
        <w:pBdr>
          <w:bottom w:val="single" w:sz="6" w:space="1" w:color="auto"/>
        </w:pBdr>
        <w:ind w:left="720" w:hanging="720"/>
        <w:jc w:val="both"/>
        <w:rPr>
          <w:rFonts w:ascii="Times New Roman" w:hAnsi="Times New Roman"/>
          <w:sz w:val="22"/>
          <w:szCs w:val="22"/>
          <w:u w:val="single"/>
        </w:rPr>
      </w:pPr>
    </w:p>
    <w:p w:rsidR="00BA36B2" w:rsidRPr="00E45A0F" w:rsidRDefault="00BA36B2" w:rsidP="00186E98">
      <w:pPr>
        <w:pStyle w:val="DefaultText"/>
        <w:jc w:val="both"/>
        <w:rPr>
          <w:rStyle w:val="InitialStyle"/>
          <w:rFonts w:ascii="Times New Roman" w:hAnsi="Times New Roman"/>
          <w:sz w:val="22"/>
          <w:szCs w:val="22"/>
        </w:rPr>
      </w:pPr>
    </w:p>
    <w:p w:rsidR="009C0732" w:rsidRDefault="009C0732" w:rsidP="00BA36B2">
      <w:pPr>
        <w:pStyle w:val="DefaultText"/>
        <w:ind w:left="720" w:hanging="720"/>
        <w:jc w:val="both"/>
        <w:rPr>
          <w:rStyle w:val="InitialStyle"/>
          <w:rFonts w:ascii="Times New Roman" w:hAnsi="Times New Roman"/>
          <w:sz w:val="22"/>
          <w:szCs w:val="22"/>
        </w:rPr>
      </w:pPr>
    </w:p>
    <w:p w:rsidR="009C0732" w:rsidRPr="00A97933" w:rsidRDefault="009C0732" w:rsidP="009C0732">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9C0732" w:rsidRDefault="009C0732" w:rsidP="00BA36B2">
      <w:pPr>
        <w:pStyle w:val="DefaultText"/>
        <w:ind w:left="720" w:hanging="720"/>
        <w:jc w:val="both"/>
        <w:rPr>
          <w:rStyle w:val="InitialStyle"/>
          <w:rFonts w:ascii="Times New Roman" w:hAnsi="Times New Roman"/>
          <w:sz w:val="22"/>
          <w:szCs w:val="22"/>
        </w:rPr>
      </w:pPr>
    </w:p>
    <w:p w:rsidR="009C0732" w:rsidRDefault="009C0732" w:rsidP="00BA36B2">
      <w:pPr>
        <w:pStyle w:val="DefaultText"/>
        <w:ind w:left="720" w:hanging="720"/>
        <w:jc w:val="both"/>
        <w:rPr>
          <w:rStyle w:val="InitialStyle"/>
          <w:rFonts w:ascii="Times New Roman" w:hAnsi="Times New Roman"/>
          <w:sz w:val="22"/>
          <w:szCs w:val="22"/>
        </w:rPr>
      </w:pPr>
    </w:p>
    <w:p w:rsidR="00BA36B2" w:rsidRPr="00351DC7" w:rsidRDefault="00F61784" w:rsidP="00BA36B2">
      <w:pPr>
        <w:pStyle w:val="DefaultText"/>
        <w:ind w:left="720" w:hanging="720"/>
        <w:jc w:val="both"/>
        <w:rPr>
          <w:rStyle w:val="InitialStyle"/>
          <w:rFonts w:ascii="Times New Roman" w:hAnsi="Times New Roman"/>
          <w:sz w:val="22"/>
          <w:szCs w:val="22"/>
        </w:rPr>
      </w:pPr>
      <w:r w:rsidRPr="00351DC7">
        <w:rPr>
          <w:rStyle w:val="InitialStyle"/>
          <w:rFonts w:ascii="Times New Roman" w:hAnsi="Times New Roman"/>
          <w:sz w:val="22"/>
          <w:szCs w:val="22"/>
        </w:rPr>
        <w:t xml:space="preserve">STATUTORY </w:t>
      </w:r>
      <w:r w:rsidR="00BA36B2" w:rsidRPr="00351DC7">
        <w:rPr>
          <w:rStyle w:val="InitialStyle"/>
          <w:rFonts w:ascii="Times New Roman" w:hAnsi="Times New Roman"/>
          <w:sz w:val="22"/>
          <w:szCs w:val="22"/>
        </w:rPr>
        <w:t>AUTHORITY:</w:t>
      </w:r>
      <w:r w:rsidR="004D5796">
        <w:rPr>
          <w:rStyle w:val="InitialStyle"/>
          <w:rFonts w:ascii="Times New Roman" w:hAnsi="Times New Roman"/>
          <w:sz w:val="22"/>
          <w:szCs w:val="22"/>
        </w:rPr>
        <w:t xml:space="preserve"> </w:t>
      </w:r>
      <w:r w:rsidR="00BA36B2" w:rsidRPr="00351DC7">
        <w:rPr>
          <w:rStyle w:val="InitialStyle"/>
          <w:rFonts w:ascii="Times New Roman" w:hAnsi="Times New Roman"/>
          <w:sz w:val="22"/>
          <w:szCs w:val="22"/>
        </w:rPr>
        <w:t xml:space="preserve">32 </w:t>
      </w:r>
      <w:r w:rsidR="00F76C3B" w:rsidRPr="00351DC7">
        <w:rPr>
          <w:rStyle w:val="InitialStyle"/>
          <w:rFonts w:ascii="Times New Roman" w:hAnsi="Times New Roman"/>
          <w:sz w:val="22"/>
          <w:szCs w:val="22"/>
        </w:rPr>
        <w:t>MRS</w:t>
      </w:r>
      <w:r w:rsidR="00BA36B2" w:rsidRPr="00351DC7">
        <w:rPr>
          <w:rStyle w:val="InitialStyle"/>
          <w:rFonts w:ascii="Times New Roman" w:hAnsi="Times New Roman"/>
          <w:sz w:val="22"/>
          <w:szCs w:val="22"/>
        </w:rPr>
        <w:t xml:space="preserve"> §§ </w:t>
      </w:r>
      <w:r w:rsidR="000E259C" w:rsidRPr="00351DC7">
        <w:rPr>
          <w:rStyle w:val="InitialStyle"/>
          <w:rFonts w:ascii="Times New Roman" w:hAnsi="Times New Roman"/>
          <w:sz w:val="22"/>
          <w:szCs w:val="22"/>
        </w:rPr>
        <w:t>15205-A</w:t>
      </w:r>
      <w:r w:rsidR="00BA36B2" w:rsidRPr="00351DC7">
        <w:rPr>
          <w:rStyle w:val="InitialStyle"/>
          <w:rFonts w:ascii="Times New Roman" w:hAnsi="Times New Roman"/>
          <w:sz w:val="22"/>
          <w:szCs w:val="22"/>
        </w:rPr>
        <w:t xml:space="preserve">, 15221, 15224, </w:t>
      </w:r>
      <w:r w:rsidR="00FE6D58" w:rsidRPr="00351DC7">
        <w:rPr>
          <w:rStyle w:val="InitialStyle"/>
          <w:rFonts w:ascii="Times New Roman" w:hAnsi="Times New Roman"/>
          <w:sz w:val="22"/>
          <w:szCs w:val="22"/>
        </w:rPr>
        <w:t xml:space="preserve">15225-A, </w:t>
      </w:r>
      <w:r w:rsidR="00890607" w:rsidRPr="00351DC7">
        <w:rPr>
          <w:rStyle w:val="InitialStyle"/>
          <w:rFonts w:ascii="Times New Roman" w:hAnsi="Times New Roman"/>
          <w:sz w:val="22"/>
          <w:szCs w:val="22"/>
        </w:rPr>
        <w:t xml:space="preserve">15227, </w:t>
      </w:r>
      <w:r w:rsidR="00BA36B2" w:rsidRPr="00351DC7">
        <w:rPr>
          <w:rStyle w:val="InitialStyle"/>
          <w:rFonts w:ascii="Times New Roman" w:hAnsi="Times New Roman"/>
          <w:sz w:val="22"/>
          <w:szCs w:val="22"/>
        </w:rPr>
        <w:t>15229</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EFFECTIVE DATE:</w:t>
      </w:r>
    </w:p>
    <w:p w:rsidR="009C0732" w:rsidRPr="009C0732" w:rsidRDefault="004D5796" w:rsidP="009C0732">
      <w:pPr>
        <w:tabs>
          <w:tab w:val="left" w:pos="720"/>
          <w:tab w:val="left" w:pos="1440"/>
          <w:tab w:val="left" w:pos="2160"/>
          <w:tab w:val="left" w:pos="2880"/>
        </w:tabs>
        <w:rPr>
          <w:rFonts w:ascii="Times New Roman" w:eastAsia="Times New Roman" w:hAnsi="Times New Roman"/>
          <w:sz w:val="24"/>
        </w:rPr>
      </w:pPr>
      <w:r>
        <w:rPr>
          <w:rFonts w:ascii="Times New Roman" w:eastAsia="Times New Roman" w:hAnsi="Times New Roman"/>
          <w:sz w:val="24"/>
        </w:rPr>
        <w:tab/>
        <w:t>April 27, 1978 -</w:t>
      </w:r>
      <w:r>
        <w:rPr>
          <w:rFonts w:ascii="Times New Roman" w:eastAsia="Times New Roman" w:hAnsi="Times New Roman"/>
          <w:sz w:val="24"/>
        </w:rPr>
        <w:tab/>
      </w:r>
      <w:r w:rsidR="009C0732" w:rsidRPr="009C0732">
        <w:rPr>
          <w:rFonts w:ascii="Times New Roman" w:eastAsia="Times New Roman" w:hAnsi="Times New Roman"/>
          <w:sz w:val="24"/>
        </w:rPr>
        <w:t>as "Tramway Rules"</w:t>
      </w:r>
    </w:p>
    <w:p w:rsidR="009C0732" w:rsidRPr="009C0732" w:rsidRDefault="004D5796" w:rsidP="009C0732">
      <w:pPr>
        <w:tabs>
          <w:tab w:val="left" w:pos="720"/>
          <w:tab w:val="left" w:pos="1440"/>
          <w:tab w:val="left" w:pos="2160"/>
          <w:tab w:val="left" w:pos="2880"/>
        </w:tabs>
        <w:rPr>
          <w:rFonts w:ascii="Times New Roman" w:eastAsia="Times New Roman" w:hAnsi="Times New Roman"/>
          <w:sz w:val="24"/>
        </w:rPr>
      </w:pPr>
      <w:r>
        <w:rPr>
          <w:rFonts w:ascii="Times New Roman" w:eastAsia="Times New Roman" w:hAnsi="Times New Roman"/>
          <w:sz w:val="24"/>
        </w:rPr>
        <w:tab/>
        <w:t>September 22, 1978</w:t>
      </w:r>
      <w:r>
        <w:rPr>
          <w:rFonts w:ascii="Times New Roman" w:eastAsia="Times New Roman" w:hAnsi="Times New Roman"/>
          <w:sz w:val="24"/>
        </w:rPr>
        <w:tab/>
        <w:t>filed 11-1-78 as Ch. 12</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AMENDED:</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ab/>
        <w:t>October 11, 1979 -</w:t>
      </w:r>
      <w:r w:rsidRPr="009C0732">
        <w:rPr>
          <w:rFonts w:ascii="Times New Roman" w:eastAsia="Times New Roman" w:hAnsi="Times New Roman"/>
          <w:sz w:val="24"/>
        </w:rPr>
        <w:tab/>
        <w:t>Ch. 12.01</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ab/>
        <w:t>August 15, 1984 -</w:t>
      </w:r>
      <w:r w:rsidRPr="009C0732">
        <w:rPr>
          <w:rFonts w:ascii="Times New Roman" w:eastAsia="Times New Roman" w:hAnsi="Times New Roman"/>
          <w:sz w:val="24"/>
        </w:rPr>
        <w:tab/>
        <w:t>Ch. 12.01</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ab/>
        <w:t>November 13, 1987 -</w:t>
      </w:r>
      <w:r w:rsidRPr="009C0732">
        <w:rPr>
          <w:rFonts w:ascii="Times New Roman" w:eastAsia="Times New Roman" w:hAnsi="Times New Roman"/>
          <w:sz w:val="24"/>
        </w:rPr>
        <w:tab/>
        <w:t>Ch. 12.01</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ab/>
        <w:t>October 1, 1990 -</w:t>
      </w:r>
      <w:r w:rsidRPr="009C0732">
        <w:rPr>
          <w:rFonts w:ascii="Times New Roman" w:eastAsia="Times New Roman" w:hAnsi="Times New Roman"/>
          <w:sz w:val="24"/>
        </w:rPr>
        <w:tab/>
        <w:t>Ch. 12.11</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ab/>
        <w:t>June 4, 1992 -</w:t>
      </w:r>
      <w:r w:rsidRPr="009C0732">
        <w:rPr>
          <w:rFonts w:ascii="Times New Roman" w:eastAsia="Times New Roman" w:hAnsi="Times New Roman"/>
          <w:sz w:val="24"/>
        </w:rPr>
        <w:tab/>
      </w:r>
      <w:r w:rsidRPr="009C0732">
        <w:rPr>
          <w:rFonts w:ascii="Times New Roman" w:eastAsia="Times New Roman" w:hAnsi="Times New Roman"/>
          <w:sz w:val="24"/>
        </w:rPr>
        <w:tab/>
        <w:t>Ch. 12.01</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ab/>
        <w:t>June 4, 1992 -</w:t>
      </w:r>
      <w:r w:rsidRPr="009C0732">
        <w:rPr>
          <w:rFonts w:ascii="Times New Roman" w:eastAsia="Times New Roman" w:hAnsi="Times New Roman"/>
          <w:sz w:val="24"/>
        </w:rPr>
        <w:tab/>
      </w:r>
      <w:r w:rsidRPr="009C0732">
        <w:rPr>
          <w:rFonts w:ascii="Times New Roman" w:eastAsia="Times New Roman" w:hAnsi="Times New Roman"/>
          <w:sz w:val="24"/>
        </w:rPr>
        <w:tab/>
        <w:t>Ch. 12.04</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EFFECTIVE DATE:</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ab/>
        <w:t>March 15, 1998 -</w:t>
      </w:r>
      <w:r w:rsidRPr="009C0732">
        <w:rPr>
          <w:rFonts w:ascii="Times New Roman" w:eastAsia="Times New Roman" w:hAnsi="Times New Roman"/>
          <w:sz w:val="24"/>
        </w:rPr>
        <w:tab/>
        <w:t>Ch</w:t>
      </w:r>
      <w:r w:rsidR="004D5796">
        <w:rPr>
          <w:rFonts w:ascii="Times New Roman" w:eastAsia="Times New Roman" w:hAnsi="Times New Roman"/>
          <w:sz w:val="24"/>
        </w:rPr>
        <w:t xml:space="preserve">. </w:t>
      </w:r>
      <w:proofErr w:type="gramStart"/>
      <w:r w:rsidR="004D5796">
        <w:rPr>
          <w:rFonts w:ascii="Times New Roman" w:eastAsia="Times New Roman" w:hAnsi="Times New Roman"/>
          <w:sz w:val="24"/>
        </w:rPr>
        <w:t>number</w:t>
      </w:r>
      <w:proofErr w:type="gramEnd"/>
      <w:r w:rsidRPr="009C0732">
        <w:rPr>
          <w:rFonts w:ascii="Times New Roman" w:eastAsia="Times New Roman" w:hAnsi="Times New Roman"/>
          <w:sz w:val="24"/>
        </w:rPr>
        <w:t xml:space="preserve"> changed to Ch. 7</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REPEALED:</w:t>
      </w:r>
    </w:p>
    <w:p w:rsidR="009C0732" w:rsidRPr="009C0732" w:rsidRDefault="009C0732" w:rsidP="009C0732">
      <w:pPr>
        <w:tabs>
          <w:tab w:val="left" w:pos="720"/>
          <w:tab w:val="left" w:pos="1440"/>
          <w:tab w:val="left" w:pos="2160"/>
          <w:tab w:val="left" w:pos="2880"/>
        </w:tabs>
        <w:rPr>
          <w:rFonts w:ascii="Times New Roman" w:eastAsia="Times New Roman" w:hAnsi="Times New Roman"/>
          <w:sz w:val="24"/>
        </w:rPr>
      </w:pPr>
      <w:r w:rsidRPr="009C0732">
        <w:rPr>
          <w:rFonts w:ascii="Times New Roman" w:eastAsia="Times New Roman" w:hAnsi="Times New Roman"/>
          <w:sz w:val="24"/>
        </w:rPr>
        <w:tab/>
        <w:t>January 1, 2003 -</w:t>
      </w:r>
      <w:r w:rsidRPr="009C0732">
        <w:rPr>
          <w:rFonts w:ascii="Times New Roman" w:eastAsia="Times New Roman" w:hAnsi="Times New Roman"/>
          <w:sz w:val="24"/>
        </w:rPr>
        <w:tab/>
        <w:t>filing 2002-488</w:t>
      </w:r>
    </w:p>
    <w:p w:rsidR="009C0732" w:rsidRPr="009C0732" w:rsidRDefault="009C0732" w:rsidP="009C0732">
      <w:pPr>
        <w:tabs>
          <w:tab w:val="left" w:pos="720"/>
          <w:tab w:val="left" w:pos="1440"/>
          <w:tab w:val="left" w:pos="2160"/>
          <w:tab w:val="left" w:pos="2880"/>
        </w:tabs>
        <w:ind w:left="720" w:hanging="720"/>
        <w:rPr>
          <w:rFonts w:ascii="Times New Roman" w:eastAsia="Times New Roman" w:hAnsi="Times New Roman"/>
          <w:sz w:val="24"/>
        </w:rPr>
      </w:pPr>
    </w:p>
    <w:p w:rsidR="009C0732" w:rsidRPr="009C0732" w:rsidRDefault="009C0732" w:rsidP="009C0732">
      <w:pPr>
        <w:tabs>
          <w:tab w:val="left" w:pos="720"/>
          <w:tab w:val="left" w:pos="1440"/>
          <w:tab w:val="left" w:pos="2160"/>
          <w:tab w:val="left" w:pos="2880"/>
        </w:tabs>
        <w:ind w:left="720" w:hanging="720"/>
        <w:rPr>
          <w:rFonts w:ascii="Times New Roman" w:eastAsia="Times New Roman" w:hAnsi="Times New Roman"/>
          <w:sz w:val="24"/>
        </w:rPr>
      </w:pPr>
      <w:r w:rsidRPr="009C0732">
        <w:rPr>
          <w:rFonts w:ascii="Times New Roman" w:eastAsia="Times New Roman" w:hAnsi="Times New Roman"/>
          <w:sz w:val="24"/>
        </w:rPr>
        <w:t>EFFECTIVE DATE:</w:t>
      </w:r>
    </w:p>
    <w:p w:rsidR="009C0732" w:rsidRPr="009C0732" w:rsidRDefault="009C0732" w:rsidP="009C0732">
      <w:pPr>
        <w:tabs>
          <w:tab w:val="left" w:pos="720"/>
          <w:tab w:val="left" w:pos="1440"/>
          <w:tab w:val="left" w:pos="2160"/>
          <w:tab w:val="left" w:pos="2880"/>
        </w:tabs>
        <w:ind w:left="720" w:hanging="720"/>
        <w:rPr>
          <w:rFonts w:ascii="Times New Roman" w:eastAsia="Times New Roman" w:hAnsi="Times New Roman"/>
          <w:sz w:val="24"/>
        </w:rPr>
      </w:pPr>
      <w:r w:rsidRPr="009C0732">
        <w:rPr>
          <w:rFonts w:ascii="Times New Roman" w:eastAsia="Times New Roman" w:hAnsi="Times New Roman"/>
          <w:sz w:val="24"/>
        </w:rPr>
        <w:tab/>
        <w:t>January 1, 2003 -</w:t>
      </w:r>
      <w:r w:rsidRPr="009C0732">
        <w:rPr>
          <w:rFonts w:ascii="Times New Roman" w:eastAsia="Times New Roman" w:hAnsi="Times New Roman"/>
          <w:sz w:val="24"/>
        </w:rPr>
        <w:tab/>
        <w:t>as Ch. 15, "Tramways," filing 2002-498</w:t>
      </w:r>
    </w:p>
    <w:p w:rsidR="007E67A9" w:rsidRDefault="007E67A9" w:rsidP="00B2254D">
      <w:pPr>
        <w:pStyle w:val="DefaultText"/>
        <w:jc w:val="both"/>
        <w:rPr>
          <w:rStyle w:val="InitialStyle"/>
          <w:rFonts w:ascii="Times New Roman" w:hAnsi="Times New Roman"/>
          <w:sz w:val="22"/>
          <w:szCs w:val="22"/>
        </w:rPr>
      </w:pPr>
    </w:p>
    <w:p w:rsidR="007E67A9" w:rsidRDefault="007E67A9" w:rsidP="00B2254D">
      <w:pPr>
        <w:pStyle w:val="DefaultText"/>
        <w:jc w:val="both"/>
        <w:rPr>
          <w:rStyle w:val="InitialStyle"/>
          <w:rFonts w:ascii="Times New Roman" w:hAnsi="Times New Roman"/>
          <w:sz w:val="22"/>
          <w:szCs w:val="22"/>
        </w:rPr>
      </w:pPr>
      <w:r>
        <w:rPr>
          <w:rStyle w:val="InitialStyle"/>
          <w:rFonts w:ascii="Times New Roman" w:hAnsi="Times New Roman"/>
          <w:sz w:val="22"/>
          <w:szCs w:val="22"/>
        </w:rPr>
        <w:t>AMENDED:</w:t>
      </w:r>
    </w:p>
    <w:p w:rsidR="00875C37" w:rsidRPr="00E45A0F" w:rsidRDefault="009C0732" w:rsidP="00875C37">
      <w:pPr>
        <w:pStyle w:val="DefaultText"/>
        <w:ind w:left="720"/>
        <w:jc w:val="both"/>
        <w:rPr>
          <w:rStyle w:val="InitialStyle"/>
          <w:rFonts w:ascii="Times New Roman" w:hAnsi="Times New Roman"/>
          <w:sz w:val="22"/>
          <w:szCs w:val="22"/>
        </w:rPr>
      </w:pPr>
      <w:r>
        <w:rPr>
          <w:rStyle w:val="InitialStyle"/>
          <w:rFonts w:ascii="Times New Roman" w:hAnsi="Times New Roman"/>
          <w:sz w:val="22"/>
          <w:szCs w:val="22"/>
        </w:rPr>
        <w:t>December 1, 2015 –</w:t>
      </w:r>
      <w:r>
        <w:rPr>
          <w:rStyle w:val="InitialStyle"/>
          <w:rFonts w:ascii="Times New Roman" w:hAnsi="Times New Roman"/>
          <w:sz w:val="22"/>
          <w:szCs w:val="22"/>
        </w:rPr>
        <w:tab/>
        <w:t>filing 2015-215</w:t>
      </w:r>
    </w:p>
    <w:p w:rsidR="007F7188" w:rsidRPr="00E45A0F" w:rsidRDefault="007F7188" w:rsidP="00915F5F">
      <w:pPr>
        <w:rPr>
          <w:sz w:val="22"/>
          <w:szCs w:val="22"/>
        </w:rPr>
      </w:pPr>
    </w:p>
    <w:sectPr w:rsidR="007F7188"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C951C7">
      <w:rPr>
        <w:rFonts w:ascii="Times New Roman" w:hAnsi="Times New Roman"/>
        <w:sz w:val="18"/>
        <w:szCs w:val="18"/>
      </w:rPr>
      <w:t>041</w:t>
    </w:r>
    <w:r w:rsidRPr="000E3D99">
      <w:rPr>
        <w:rFonts w:ascii="Times New Roman" w:hAnsi="Times New Roman"/>
        <w:sz w:val="18"/>
        <w:szCs w:val="18"/>
      </w:rPr>
      <w:t xml:space="preserve"> Chapter </w:t>
    </w:r>
    <w:r w:rsidR="00C951C7">
      <w:rPr>
        <w:rFonts w:ascii="Times New Roman" w:hAnsi="Times New Roman"/>
        <w:sz w:val="18"/>
        <w:szCs w:val="18"/>
      </w:rPr>
      <w:t>5</w:t>
    </w:r>
    <w:r w:rsidRPr="000E3D99">
      <w:rPr>
        <w:rFonts w:ascii="Times New Roman" w:hAnsi="Times New Roman"/>
        <w:sz w:val="18"/>
        <w:szCs w:val="18"/>
      </w:rPr>
      <w:t>1</w:t>
    </w:r>
    <w:r w:rsidR="00915F5F">
      <w:rPr>
        <w:rFonts w:ascii="Times New Roman" w:hAnsi="Times New Roman"/>
        <w:sz w:val="18"/>
        <w:szCs w:val="18"/>
      </w:rPr>
      <w:t>5</w:t>
    </w:r>
    <w:r w:rsidR="004D5796">
      <w:rPr>
        <w:rFonts w:ascii="Times New Roman" w:hAnsi="Times New Roman"/>
        <w:sz w:val="18"/>
        <w:szCs w:val="18"/>
      </w:rPr>
      <w:t xml:space="preserve"> </w:t>
    </w:r>
    <w:r w:rsidRPr="000E3D99">
      <w:rPr>
        <w:rFonts w:ascii="Times New Roman" w:hAnsi="Times New Roman"/>
        <w:sz w:val="18"/>
        <w:szCs w:val="18"/>
      </w:rPr>
      <w:t xml:space="preserve"> </w:t>
    </w:r>
    <w:r w:rsidR="004D5796">
      <w:rPr>
        <w:rFonts w:ascii="Times New Roman" w:hAnsi="Times New Roman"/>
        <w:sz w:val="18"/>
        <w:szCs w:val="18"/>
      </w:rPr>
      <w:t xml:space="preserve">   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181203">
      <w:rPr>
        <w:rStyle w:val="PageNumber"/>
        <w:rFonts w:ascii="Times New Roman" w:hAnsi="Times New Roman"/>
        <w:noProof/>
        <w:sz w:val="18"/>
        <w:szCs w:val="18"/>
      </w:rPr>
      <w:t>2</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1318"/>
    <w:rsid w:val="0006468E"/>
    <w:rsid w:val="00071788"/>
    <w:rsid w:val="00075D93"/>
    <w:rsid w:val="00084E07"/>
    <w:rsid w:val="00087EA3"/>
    <w:rsid w:val="00095431"/>
    <w:rsid w:val="000A3DCF"/>
    <w:rsid w:val="000A3F7D"/>
    <w:rsid w:val="000C533A"/>
    <w:rsid w:val="000C5796"/>
    <w:rsid w:val="000C73C0"/>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1203"/>
    <w:rsid w:val="00182E74"/>
    <w:rsid w:val="00183235"/>
    <w:rsid w:val="00184143"/>
    <w:rsid w:val="00184F8F"/>
    <w:rsid w:val="00186E98"/>
    <w:rsid w:val="00190ACB"/>
    <w:rsid w:val="00192D0B"/>
    <w:rsid w:val="001941FD"/>
    <w:rsid w:val="001A407C"/>
    <w:rsid w:val="001B71EA"/>
    <w:rsid w:val="001B7311"/>
    <w:rsid w:val="001C4B9B"/>
    <w:rsid w:val="001D0BE4"/>
    <w:rsid w:val="001E5F14"/>
    <w:rsid w:val="001F0E39"/>
    <w:rsid w:val="001F341B"/>
    <w:rsid w:val="00215F7E"/>
    <w:rsid w:val="00216579"/>
    <w:rsid w:val="002211CF"/>
    <w:rsid w:val="00221494"/>
    <w:rsid w:val="00221BC8"/>
    <w:rsid w:val="00223D9C"/>
    <w:rsid w:val="00225CA9"/>
    <w:rsid w:val="002301E2"/>
    <w:rsid w:val="0023299C"/>
    <w:rsid w:val="00235CE6"/>
    <w:rsid w:val="00251B59"/>
    <w:rsid w:val="00252CAB"/>
    <w:rsid w:val="00256095"/>
    <w:rsid w:val="002566F7"/>
    <w:rsid w:val="00257F24"/>
    <w:rsid w:val="00260CB9"/>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5B72"/>
    <w:rsid w:val="00337DF0"/>
    <w:rsid w:val="0034110F"/>
    <w:rsid w:val="00342BB7"/>
    <w:rsid w:val="00347D0B"/>
    <w:rsid w:val="00351DC7"/>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60B4"/>
    <w:rsid w:val="0040060D"/>
    <w:rsid w:val="00403294"/>
    <w:rsid w:val="00411F31"/>
    <w:rsid w:val="00424C45"/>
    <w:rsid w:val="00424D9F"/>
    <w:rsid w:val="00425392"/>
    <w:rsid w:val="004259E8"/>
    <w:rsid w:val="004274C8"/>
    <w:rsid w:val="00431D44"/>
    <w:rsid w:val="00432FFD"/>
    <w:rsid w:val="00443819"/>
    <w:rsid w:val="00444F91"/>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6557"/>
    <w:rsid w:val="004C7360"/>
    <w:rsid w:val="004C773D"/>
    <w:rsid w:val="004D398D"/>
    <w:rsid w:val="004D5796"/>
    <w:rsid w:val="004D68EA"/>
    <w:rsid w:val="004E0E16"/>
    <w:rsid w:val="004E14CF"/>
    <w:rsid w:val="004E2614"/>
    <w:rsid w:val="004E37DF"/>
    <w:rsid w:val="004E3CF7"/>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84260"/>
    <w:rsid w:val="00587A2C"/>
    <w:rsid w:val="00596D31"/>
    <w:rsid w:val="005A7CA4"/>
    <w:rsid w:val="005B2054"/>
    <w:rsid w:val="005B2135"/>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06534"/>
    <w:rsid w:val="0062107E"/>
    <w:rsid w:val="006301CE"/>
    <w:rsid w:val="00635CB7"/>
    <w:rsid w:val="00641732"/>
    <w:rsid w:val="006421F8"/>
    <w:rsid w:val="0064278A"/>
    <w:rsid w:val="00644ACD"/>
    <w:rsid w:val="00651C2E"/>
    <w:rsid w:val="0065384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837"/>
    <w:rsid w:val="006C674C"/>
    <w:rsid w:val="006D00E1"/>
    <w:rsid w:val="006D207D"/>
    <w:rsid w:val="006D2D84"/>
    <w:rsid w:val="006E147E"/>
    <w:rsid w:val="006E1565"/>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3DF5"/>
    <w:rsid w:val="007E128A"/>
    <w:rsid w:val="007E362F"/>
    <w:rsid w:val="007E67A9"/>
    <w:rsid w:val="007F01E3"/>
    <w:rsid w:val="007F1CD8"/>
    <w:rsid w:val="007F315C"/>
    <w:rsid w:val="007F3170"/>
    <w:rsid w:val="007F3FAE"/>
    <w:rsid w:val="007F44CF"/>
    <w:rsid w:val="007F6026"/>
    <w:rsid w:val="007F7188"/>
    <w:rsid w:val="008204EA"/>
    <w:rsid w:val="00830E2D"/>
    <w:rsid w:val="00856E49"/>
    <w:rsid w:val="00866DDA"/>
    <w:rsid w:val="00874E52"/>
    <w:rsid w:val="00875C37"/>
    <w:rsid w:val="00876576"/>
    <w:rsid w:val="00877B4A"/>
    <w:rsid w:val="00880050"/>
    <w:rsid w:val="008871C8"/>
    <w:rsid w:val="00887C83"/>
    <w:rsid w:val="00890607"/>
    <w:rsid w:val="008924FB"/>
    <w:rsid w:val="008973E4"/>
    <w:rsid w:val="00897F19"/>
    <w:rsid w:val="008C0001"/>
    <w:rsid w:val="008D0AF3"/>
    <w:rsid w:val="008D3643"/>
    <w:rsid w:val="008D6D21"/>
    <w:rsid w:val="008D79DD"/>
    <w:rsid w:val="008E1BA7"/>
    <w:rsid w:val="008F4B05"/>
    <w:rsid w:val="009019F4"/>
    <w:rsid w:val="009047BB"/>
    <w:rsid w:val="00906B53"/>
    <w:rsid w:val="00906E5F"/>
    <w:rsid w:val="00907804"/>
    <w:rsid w:val="00907DA2"/>
    <w:rsid w:val="00910265"/>
    <w:rsid w:val="0091128F"/>
    <w:rsid w:val="00915F5F"/>
    <w:rsid w:val="00921699"/>
    <w:rsid w:val="00924711"/>
    <w:rsid w:val="00926DB1"/>
    <w:rsid w:val="00931807"/>
    <w:rsid w:val="00935AB6"/>
    <w:rsid w:val="00943518"/>
    <w:rsid w:val="00965263"/>
    <w:rsid w:val="009716B2"/>
    <w:rsid w:val="00972E83"/>
    <w:rsid w:val="00974E23"/>
    <w:rsid w:val="009777B4"/>
    <w:rsid w:val="00983EB6"/>
    <w:rsid w:val="009930E2"/>
    <w:rsid w:val="009946B1"/>
    <w:rsid w:val="00997379"/>
    <w:rsid w:val="009A68EE"/>
    <w:rsid w:val="009B0825"/>
    <w:rsid w:val="009B11EF"/>
    <w:rsid w:val="009B4325"/>
    <w:rsid w:val="009C0663"/>
    <w:rsid w:val="009C0732"/>
    <w:rsid w:val="009C17CD"/>
    <w:rsid w:val="009D02A7"/>
    <w:rsid w:val="009D2F59"/>
    <w:rsid w:val="009D340A"/>
    <w:rsid w:val="009E188E"/>
    <w:rsid w:val="009E2EDC"/>
    <w:rsid w:val="009E65D8"/>
    <w:rsid w:val="009F0E4D"/>
    <w:rsid w:val="009F50A1"/>
    <w:rsid w:val="009F5360"/>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E8F"/>
    <w:rsid w:val="00B271BE"/>
    <w:rsid w:val="00B536E7"/>
    <w:rsid w:val="00B57CAC"/>
    <w:rsid w:val="00B74CCB"/>
    <w:rsid w:val="00B769C2"/>
    <w:rsid w:val="00B824AB"/>
    <w:rsid w:val="00B866C7"/>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51C7"/>
    <w:rsid w:val="00C95F27"/>
    <w:rsid w:val="00C96592"/>
    <w:rsid w:val="00CA05FA"/>
    <w:rsid w:val="00CA0DB1"/>
    <w:rsid w:val="00CA352E"/>
    <w:rsid w:val="00CA533A"/>
    <w:rsid w:val="00CB0304"/>
    <w:rsid w:val="00CB0736"/>
    <w:rsid w:val="00CB7E1B"/>
    <w:rsid w:val="00CC1C5F"/>
    <w:rsid w:val="00CC2542"/>
    <w:rsid w:val="00CD177A"/>
    <w:rsid w:val="00CD236D"/>
    <w:rsid w:val="00CD587F"/>
    <w:rsid w:val="00CD79FA"/>
    <w:rsid w:val="00CE10D7"/>
    <w:rsid w:val="00D1313F"/>
    <w:rsid w:val="00D13A37"/>
    <w:rsid w:val="00D1409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6862"/>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5E43"/>
    <w:rsid w:val="00F76C3B"/>
    <w:rsid w:val="00F77209"/>
    <w:rsid w:val="00F84279"/>
    <w:rsid w:val="00F85D3C"/>
    <w:rsid w:val="00F90DAB"/>
    <w:rsid w:val="00F921AF"/>
    <w:rsid w:val="00F97788"/>
    <w:rsid w:val="00FA51AA"/>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97B8-DC58-4BA1-AEF4-EE9FA2514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4</cp:revision>
  <cp:lastPrinted>2014-08-29T20:36:00Z</cp:lastPrinted>
  <dcterms:created xsi:type="dcterms:W3CDTF">2015-11-17T19:56:00Z</dcterms:created>
  <dcterms:modified xsi:type="dcterms:W3CDTF">2015-11-17T21:24:00Z</dcterms:modified>
</cp:coreProperties>
</file>