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4C8" w:rsidRPr="008E67B2" w:rsidRDefault="000C64C8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2160" w:hanging="2160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8E67B2">
        <w:rPr>
          <w:rFonts w:ascii="Times New Roman" w:hAnsi="Times New Roman" w:cs="Times New Roman"/>
          <w:b/>
          <w:spacing w:val="-3"/>
          <w:sz w:val="22"/>
          <w:szCs w:val="22"/>
        </w:rPr>
        <w:t>01-001</w:t>
      </w:r>
      <w:r w:rsidR="008E67B2" w:rsidRPr="008E67B2">
        <w:rPr>
          <w:rFonts w:ascii="Times New Roman" w:hAnsi="Times New Roman" w:cs="Times New Roman"/>
          <w:b/>
          <w:spacing w:val="-3"/>
          <w:sz w:val="22"/>
          <w:szCs w:val="22"/>
        </w:rPr>
        <w:tab/>
      </w:r>
      <w:r w:rsidR="008E67B2" w:rsidRPr="008E67B2">
        <w:rPr>
          <w:rFonts w:ascii="Times New Roman" w:hAnsi="Times New Roman" w:cs="Times New Roman"/>
          <w:b/>
          <w:spacing w:val="-3"/>
          <w:sz w:val="22"/>
          <w:szCs w:val="22"/>
        </w:rPr>
        <w:tab/>
      </w:r>
      <w:r w:rsidRPr="008E67B2">
        <w:rPr>
          <w:rFonts w:ascii="Times New Roman" w:hAnsi="Times New Roman" w:cs="Times New Roman"/>
          <w:b/>
          <w:spacing w:val="-3"/>
          <w:sz w:val="22"/>
          <w:szCs w:val="22"/>
        </w:rPr>
        <w:t xml:space="preserve">DEPARTMENT OF AGRICULTURE, </w:t>
      </w:r>
      <w:r w:rsidR="008D2D0B">
        <w:rPr>
          <w:rFonts w:ascii="Times New Roman" w:hAnsi="Times New Roman" w:cs="Times New Roman"/>
          <w:b/>
          <w:spacing w:val="-3"/>
          <w:sz w:val="22"/>
          <w:szCs w:val="22"/>
        </w:rPr>
        <w:t>CONSERVATION AND FORESTRY</w:t>
      </w:r>
    </w:p>
    <w:p w:rsidR="000C64C8" w:rsidRPr="008E67B2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b/>
          <w:spacing w:val="-3"/>
          <w:sz w:val="22"/>
          <w:szCs w:val="22"/>
        </w:rPr>
      </w:pPr>
    </w:p>
    <w:p w:rsidR="000C64C8" w:rsidRPr="008E67B2" w:rsidRDefault="008E67B2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2160" w:hanging="2160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8E67B2">
        <w:rPr>
          <w:rFonts w:ascii="Times New Roman" w:hAnsi="Times New Roman" w:cs="Times New Roman"/>
          <w:b/>
          <w:spacing w:val="-3"/>
          <w:sz w:val="22"/>
          <w:szCs w:val="22"/>
        </w:rPr>
        <w:tab/>
      </w:r>
      <w:r w:rsidRPr="008E67B2">
        <w:rPr>
          <w:rFonts w:ascii="Times New Roman" w:hAnsi="Times New Roman" w:cs="Times New Roman"/>
          <w:b/>
          <w:spacing w:val="-3"/>
          <w:sz w:val="22"/>
          <w:szCs w:val="22"/>
        </w:rPr>
        <w:tab/>
      </w:r>
      <w:r w:rsidR="000C64C8" w:rsidRPr="008E67B2">
        <w:rPr>
          <w:rFonts w:ascii="Times New Roman" w:hAnsi="Times New Roman" w:cs="Times New Roman"/>
          <w:b/>
          <w:spacing w:val="-3"/>
          <w:sz w:val="22"/>
          <w:szCs w:val="22"/>
        </w:rPr>
        <w:t xml:space="preserve">DIVISION OF </w:t>
      </w:r>
      <w:r w:rsidR="006D1E41">
        <w:rPr>
          <w:rFonts w:ascii="Times New Roman" w:hAnsi="Times New Roman" w:cs="Times New Roman"/>
          <w:b/>
          <w:spacing w:val="-3"/>
          <w:sz w:val="22"/>
          <w:szCs w:val="22"/>
        </w:rPr>
        <w:t xml:space="preserve">QUALITY ASSURANCE &amp; </w:t>
      </w:r>
      <w:r w:rsidR="000C64C8" w:rsidRPr="008E67B2">
        <w:rPr>
          <w:rFonts w:ascii="Times New Roman" w:hAnsi="Times New Roman" w:cs="Times New Roman"/>
          <w:b/>
          <w:spacing w:val="-3"/>
          <w:sz w:val="22"/>
          <w:szCs w:val="22"/>
        </w:rPr>
        <w:t>REGULATIONS</w:t>
      </w:r>
    </w:p>
    <w:p w:rsidR="000C64C8" w:rsidRPr="008E67B2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b/>
          <w:spacing w:val="-3"/>
          <w:sz w:val="22"/>
          <w:szCs w:val="22"/>
        </w:rPr>
      </w:pPr>
    </w:p>
    <w:p w:rsidR="000C64C8" w:rsidRPr="008E67B2" w:rsidRDefault="000C64C8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2160" w:hanging="2160"/>
        <w:rPr>
          <w:rFonts w:ascii="Times New Roman" w:hAnsi="Times New Roman" w:cs="Times New Roman"/>
          <w:b/>
          <w:spacing w:val="-3"/>
          <w:sz w:val="22"/>
          <w:szCs w:val="22"/>
        </w:rPr>
      </w:pPr>
      <w:r w:rsidRPr="008E67B2">
        <w:rPr>
          <w:rFonts w:ascii="Times New Roman" w:hAnsi="Times New Roman" w:cs="Times New Roman"/>
          <w:b/>
          <w:spacing w:val="-3"/>
          <w:sz w:val="22"/>
          <w:szCs w:val="22"/>
        </w:rPr>
        <w:t>Chapter 307:</w:t>
      </w:r>
      <w:r w:rsidR="008E67B2" w:rsidRPr="008E67B2">
        <w:rPr>
          <w:rFonts w:ascii="Times New Roman" w:hAnsi="Times New Roman" w:cs="Times New Roman"/>
          <w:b/>
          <w:spacing w:val="-3"/>
          <w:sz w:val="22"/>
          <w:szCs w:val="22"/>
        </w:rPr>
        <w:tab/>
      </w:r>
      <w:r w:rsidRPr="008E67B2">
        <w:rPr>
          <w:rFonts w:ascii="Times New Roman" w:hAnsi="Times New Roman" w:cs="Times New Roman"/>
          <w:b/>
          <w:spacing w:val="-3"/>
          <w:sz w:val="22"/>
          <w:szCs w:val="22"/>
        </w:rPr>
        <w:t>FEES FOR TESTING WEIGHING AND MEASURING DEVICES</w:t>
      </w:r>
    </w:p>
    <w:p w:rsidR="000C64C8" w:rsidRPr="008E67B2" w:rsidRDefault="000C64C8" w:rsidP="00296D08">
      <w:pPr>
        <w:widowControl/>
        <w:pBdr>
          <w:bottom w:val="single" w:sz="4" w:space="1" w:color="auto"/>
        </w:pBd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Pr="008E67B2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Pr="008E67B2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  <w:r w:rsidRPr="008E67B2">
        <w:rPr>
          <w:rFonts w:ascii="Times New Roman" w:hAnsi="Times New Roman" w:cs="Times New Roman"/>
          <w:b/>
          <w:spacing w:val="-3"/>
          <w:sz w:val="22"/>
          <w:szCs w:val="22"/>
        </w:rPr>
        <w:t>SUMMARY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:</w:t>
      </w:r>
      <w:r w:rsidR="008E67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This chapter establishes fees of the State Sealer and the Sealers of Weights &amp; Measures to be paid by the person for whom service is rendered.</w:t>
      </w:r>
    </w:p>
    <w:p w:rsidR="000C64C8" w:rsidRPr="008E67B2" w:rsidRDefault="000C64C8" w:rsidP="00296D08">
      <w:pPr>
        <w:widowControl/>
        <w:pBdr>
          <w:bottom w:val="single" w:sz="4" w:space="1" w:color="auto"/>
        </w:pBd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</w:p>
    <w:p w:rsidR="001E0F2B" w:rsidRDefault="001E0F2B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</w:p>
    <w:p w:rsidR="00AA5F64" w:rsidRDefault="001E0F2B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b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1.</w:t>
      </w:r>
      <w:r>
        <w:rPr>
          <w:rFonts w:ascii="Times New Roman" w:hAnsi="Times New Roman" w:cs="Times New Roman"/>
          <w:spacing w:val="-3"/>
          <w:sz w:val="22"/>
          <w:szCs w:val="22"/>
        </w:rPr>
        <w:tab/>
      </w:r>
      <w:r w:rsidR="00AA5F64">
        <w:rPr>
          <w:rFonts w:ascii="Times New Roman" w:hAnsi="Times New Roman" w:cs="Times New Roman"/>
          <w:b/>
          <w:spacing w:val="-3"/>
          <w:sz w:val="22"/>
          <w:szCs w:val="22"/>
        </w:rPr>
        <w:t>DEFINITIONS</w:t>
      </w:r>
    </w:p>
    <w:p w:rsidR="001124CA" w:rsidRDefault="001124CA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b/>
          <w:spacing w:val="-3"/>
          <w:sz w:val="22"/>
          <w:szCs w:val="22"/>
        </w:rPr>
      </w:pPr>
    </w:p>
    <w:p w:rsidR="00AA5F64" w:rsidRPr="00AA5F64" w:rsidRDefault="00AA5F64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72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 xml:space="preserve">For purposes of this rule </w:t>
      </w:r>
      <w:r w:rsidRPr="008F4672">
        <w:rPr>
          <w:rFonts w:ascii="Times New Roman" w:hAnsi="Times New Roman" w:cs="Times New Roman"/>
          <w:spacing w:val="-3"/>
          <w:sz w:val="22"/>
          <w:szCs w:val="22"/>
        </w:rPr>
        <w:t>the following terms shall have the following meanings.</w:t>
      </w:r>
    </w:p>
    <w:p w:rsidR="003049C3" w:rsidRDefault="003049C3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720"/>
        <w:rPr>
          <w:rFonts w:ascii="Times New Roman" w:hAnsi="Times New Roman" w:cs="Times New Roman"/>
          <w:spacing w:val="-3"/>
          <w:sz w:val="22"/>
          <w:szCs w:val="22"/>
        </w:rPr>
      </w:pPr>
    </w:p>
    <w:p w:rsidR="00AA5F64" w:rsidRDefault="00AA5F64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720"/>
        <w:rPr>
          <w:rFonts w:ascii="Times New Roman" w:hAnsi="Times New Roman" w:cs="Times New Roman"/>
          <w:spacing w:val="-3"/>
          <w:sz w:val="22"/>
          <w:szCs w:val="22"/>
        </w:rPr>
      </w:pPr>
      <w:r w:rsidRPr="00F56597">
        <w:rPr>
          <w:rFonts w:ascii="Times New Roman" w:hAnsi="Times New Roman" w:cs="Times New Roman"/>
          <w:b/>
          <w:spacing w:val="-3"/>
          <w:sz w:val="22"/>
          <w:szCs w:val="22"/>
        </w:rPr>
        <w:t>CNG</w:t>
      </w:r>
      <w:r w:rsidR="00296D08">
        <w:rPr>
          <w:rFonts w:ascii="Times New Roman" w:hAnsi="Times New Roman" w:cs="Times New Roman"/>
          <w:spacing w:val="-3"/>
          <w:sz w:val="22"/>
          <w:szCs w:val="22"/>
        </w:rPr>
        <w:t>:</w:t>
      </w:r>
      <w:r w:rsidR="003049C3">
        <w:rPr>
          <w:rFonts w:ascii="Times New Roman" w:hAnsi="Times New Roman" w:cs="Times New Roman"/>
          <w:spacing w:val="-3"/>
          <w:sz w:val="22"/>
          <w:szCs w:val="22"/>
        </w:rPr>
        <w:t xml:space="preserve"> Compressed Natural Gas</w:t>
      </w:r>
    </w:p>
    <w:p w:rsidR="001124CA" w:rsidRDefault="001124CA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720"/>
        <w:rPr>
          <w:rFonts w:ascii="Times New Roman" w:hAnsi="Times New Roman" w:cs="Times New Roman"/>
          <w:spacing w:val="-3"/>
          <w:sz w:val="22"/>
          <w:szCs w:val="22"/>
        </w:rPr>
      </w:pPr>
    </w:p>
    <w:p w:rsidR="00A42E3E" w:rsidRDefault="00A42E3E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720"/>
        <w:rPr>
          <w:rFonts w:ascii="Times New Roman" w:hAnsi="Times New Roman" w:cs="Times New Roman"/>
          <w:spacing w:val="-3"/>
          <w:sz w:val="22"/>
          <w:szCs w:val="22"/>
        </w:rPr>
      </w:pPr>
      <w:r w:rsidRPr="00F56597">
        <w:rPr>
          <w:rFonts w:ascii="Times New Roman" w:hAnsi="Times New Roman" w:cs="Times New Roman"/>
          <w:b/>
          <w:spacing w:val="-3"/>
          <w:sz w:val="22"/>
          <w:szCs w:val="22"/>
        </w:rPr>
        <w:t xml:space="preserve">Dispensing </w:t>
      </w:r>
      <w:r w:rsidR="001124CA" w:rsidRPr="00F56597">
        <w:rPr>
          <w:rFonts w:ascii="Times New Roman" w:hAnsi="Times New Roman" w:cs="Times New Roman"/>
          <w:b/>
          <w:spacing w:val="-3"/>
          <w:sz w:val="22"/>
          <w:szCs w:val="22"/>
        </w:rPr>
        <w:t>Nozzle</w:t>
      </w:r>
      <w:r w:rsidR="00296D08">
        <w:rPr>
          <w:rFonts w:ascii="Times New Roman" w:hAnsi="Times New Roman" w:cs="Times New Roman"/>
          <w:spacing w:val="-3"/>
          <w:sz w:val="22"/>
          <w:szCs w:val="22"/>
        </w:rPr>
        <w:t>: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1124CA" w:rsidRPr="001124CA">
        <w:rPr>
          <w:rFonts w:ascii="Times New Roman" w:hAnsi="Times New Roman" w:cs="Times New Roman"/>
          <w:spacing w:val="-3"/>
          <w:sz w:val="22"/>
          <w:szCs w:val="22"/>
        </w:rPr>
        <w:t xml:space="preserve">A dispensing nozzle is one which is capable of dispensing a single grade of </w:t>
      </w:r>
      <w:r w:rsidR="001124CA">
        <w:rPr>
          <w:rFonts w:ascii="Times New Roman" w:hAnsi="Times New Roman" w:cs="Times New Roman"/>
          <w:spacing w:val="-3"/>
          <w:sz w:val="22"/>
          <w:szCs w:val="22"/>
        </w:rPr>
        <w:t>product.</w:t>
      </w:r>
      <w:r w:rsidR="00296D0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1124CA">
        <w:rPr>
          <w:rFonts w:ascii="Times New Roman" w:hAnsi="Times New Roman" w:cs="Times New Roman"/>
          <w:spacing w:val="-3"/>
          <w:sz w:val="22"/>
          <w:szCs w:val="22"/>
        </w:rPr>
        <w:t>E</w:t>
      </w:r>
      <w:r w:rsidR="001124CA" w:rsidRPr="001124CA">
        <w:rPr>
          <w:rFonts w:ascii="Times New Roman" w:hAnsi="Times New Roman" w:cs="Times New Roman"/>
          <w:spacing w:val="-3"/>
          <w:sz w:val="22"/>
          <w:szCs w:val="22"/>
        </w:rPr>
        <w:t>ach additional grade of product dispensed from a single nozzle shall constitute an additional dispensing nozzle.</w:t>
      </w:r>
    </w:p>
    <w:p w:rsidR="001124CA" w:rsidRDefault="001124CA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720"/>
        <w:rPr>
          <w:rFonts w:ascii="Times New Roman" w:hAnsi="Times New Roman" w:cs="Times New Roman"/>
          <w:spacing w:val="-3"/>
          <w:sz w:val="22"/>
          <w:szCs w:val="22"/>
        </w:rPr>
      </w:pPr>
    </w:p>
    <w:p w:rsidR="003049C3" w:rsidRDefault="003049C3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720"/>
        <w:rPr>
          <w:rFonts w:ascii="Times New Roman" w:hAnsi="Times New Roman" w:cs="Times New Roman"/>
          <w:spacing w:val="-3"/>
          <w:sz w:val="22"/>
          <w:szCs w:val="22"/>
        </w:rPr>
      </w:pPr>
      <w:r w:rsidRPr="00F56597">
        <w:rPr>
          <w:rFonts w:ascii="Times New Roman" w:hAnsi="Times New Roman" w:cs="Times New Roman"/>
          <w:b/>
          <w:spacing w:val="-3"/>
          <w:sz w:val="22"/>
          <w:szCs w:val="22"/>
        </w:rPr>
        <w:t>LNG</w:t>
      </w:r>
      <w:r w:rsidR="00296D08">
        <w:rPr>
          <w:rFonts w:ascii="Times New Roman" w:hAnsi="Times New Roman" w:cs="Times New Roman"/>
          <w:spacing w:val="-3"/>
          <w:sz w:val="22"/>
          <w:szCs w:val="22"/>
        </w:rPr>
        <w:t>: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Liquefied Natural Gas</w:t>
      </w:r>
    </w:p>
    <w:p w:rsidR="001124CA" w:rsidRDefault="001124CA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720"/>
        <w:rPr>
          <w:rFonts w:ascii="Times New Roman" w:hAnsi="Times New Roman" w:cs="Times New Roman"/>
          <w:spacing w:val="-3"/>
          <w:sz w:val="22"/>
          <w:szCs w:val="22"/>
        </w:rPr>
      </w:pPr>
    </w:p>
    <w:p w:rsidR="003049C3" w:rsidRDefault="003049C3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720"/>
        <w:rPr>
          <w:rFonts w:ascii="Times New Roman" w:hAnsi="Times New Roman" w:cs="Times New Roman"/>
          <w:spacing w:val="-3"/>
          <w:sz w:val="22"/>
          <w:szCs w:val="22"/>
        </w:rPr>
      </w:pPr>
      <w:r w:rsidRPr="00F56597">
        <w:rPr>
          <w:rFonts w:ascii="Times New Roman" w:hAnsi="Times New Roman" w:cs="Times New Roman"/>
          <w:b/>
          <w:spacing w:val="-3"/>
          <w:sz w:val="22"/>
          <w:szCs w:val="22"/>
        </w:rPr>
        <w:t>LPG</w:t>
      </w:r>
      <w:r w:rsidR="00296D08">
        <w:rPr>
          <w:rFonts w:ascii="Times New Roman" w:hAnsi="Times New Roman" w:cs="Times New Roman"/>
          <w:spacing w:val="-3"/>
          <w:sz w:val="22"/>
          <w:szCs w:val="22"/>
        </w:rPr>
        <w:t>: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Liquefied Petroleum Gas also referred to Propane or Butane</w:t>
      </w:r>
    </w:p>
    <w:p w:rsidR="008E67B2" w:rsidRDefault="008E67B2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</w:p>
    <w:p w:rsidR="00296D08" w:rsidRPr="008E67B2" w:rsidRDefault="00296D0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Pr="008E67B2" w:rsidRDefault="001E0F2B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b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spacing w:val="-3"/>
          <w:sz w:val="22"/>
          <w:szCs w:val="22"/>
        </w:rPr>
        <w:t>2</w:t>
      </w:r>
      <w:r w:rsidR="000C64C8" w:rsidRPr="008E67B2">
        <w:rPr>
          <w:rFonts w:ascii="Times New Roman" w:hAnsi="Times New Roman" w:cs="Times New Roman"/>
          <w:b/>
          <w:spacing w:val="-3"/>
          <w:sz w:val="22"/>
          <w:szCs w:val="22"/>
        </w:rPr>
        <w:t>.</w:t>
      </w:r>
      <w:r w:rsidR="008E67B2" w:rsidRPr="008E67B2">
        <w:rPr>
          <w:rFonts w:ascii="Times New Roman" w:hAnsi="Times New Roman" w:cs="Times New Roman"/>
          <w:b/>
          <w:spacing w:val="-3"/>
          <w:sz w:val="22"/>
          <w:szCs w:val="22"/>
        </w:rPr>
        <w:tab/>
        <w:t>FEES</w:t>
      </w:r>
    </w:p>
    <w:p w:rsidR="000C64C8" w:rsidRPr="008E67B2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Pr="008E67B2" w:rsidRDefault="000C64C8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 w:rsidRPr="008E67B2">
        <w:rPr>
          <w:rFonts w:ascii="Times New Roman" w:hAnsi="Times New Roman" w:cs="Times New Roman"/>
          <w:spacing w:val="-3"/>
          <w:sz w:val="22"/>
          <w:szCs w:val="22"/>
        </w:rPr>
        <w:t>A.</w:t>
      </w:r>
      <w:r w:rsidR="008E67B2"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Scale capacity of 110,000 pounds or over, $</w:t>
      </w:r>
      <w:r w:rsidR="006D1E41">
        <w:rPr>
          <w:rFonts w:ascii="Times New Roman" w:hAnsi="Times New Roman" w:cs="Times New Roman"/>
          <w:spacing w:val="-3"/>
          <w:sz w:val="22"/>
          <w:szCs w:val="22"/>
        </w:rPr>
        <w:t>200.00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.</w:t>
      </w:r>
    </w:p>
    <w:p w:rsidR="000C64C8" w:rsidRPr="008E67B2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Pr="008E67B2" w:rsidRDefault="000C64C8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 w:rsidRPr="008E67B2">
        <w:rPr>
          <w:rFonts w:ascii="Times New Roman" w:hAnsi="Times New Roman" w:cs="Times New Roman"/>
          <w:spacing w:val="-3"/>
          <w:sz w:val="22"/>
          <w:szCs w:val="22"/>
        </w:rPr>
        <w:t>B.</w:t>
      </w:r>
      <w:r w:rsidR="008E67B2"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Scale capacity of 10,000 pounds to 109,999 pounds, $</w:t>
      </w:r>
      <w:r w:rsidR="006D1E41">
        <w:rPr>
          <w:rFonts w:ascii="Times New Roman" w:hAnsi="Times New Roman" w:cs="Times New Roman"/>
          <w:spacing w:val="-3"/>
          <w:sz w:val="22"/>
          <w:szCs w:val="22"/>
        </w:rPr>
        <w:t>150.00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.</w:t>
      </w:r>
    </w:p>
    <w:p w:rsidR="000C64C8" w:rsidRPr="008E67B2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Pr="008E67B2" w:rsidRDefault="000C64C8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 w:rsidRPr="008E67B2">
        <w:rPr>
          <w:rFonts w:ascii="Times New Roman" w:hAnsi="Times New Roman" w:cs="Times New Roman"/>
          <w:spacing w:val="-3"/>
          <w:sz w:val="22"/>
          <w:szCs w:val="22"/>
        </w:rPr>
        <w:t>C.</w:t>
      </w:r>
      <w:r w:rsidR="008E67B2"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Scale capacity of 5,000 to 9,999 pounds, $</w:t>
      </w:r>
      <w:r w:rsidR="006D1E41">
        <w:rPr>
          <w:rFonts w:ascii="Times New Roman" w:hAnsi="Times New Roman" w:cs="Times New Roman"/>
          <w:spacing w:val="-3"/>
          <w:sz w:val="22"/>
          <w:szCs w:val="22"/>
        </w:rPr>
        <w:t>80.00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.</w:t>
      </w:r>
    </w:p>
    <w:p w:rsidR="000C64C8" w:rsidRPr="008E67B2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Pr="008E67B2" w:rsidRDefault="000C64C8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 w:rsidRPr="008E67B2">
        <w:rPr>
          <w:rFonts w:ascii="Times New Roman" w:hAnsi="Times New Roman" w:cs="Times New Roman"/>
          <w:spacing w:val="-3"/>
          <w:sz w:val="22"/>
          <w:szCs w:val="22"/>
        </w:rPr>
        <w:t>D.</w:t>
      </w:r>
      <w:r w:rsidR="008E67B2"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Scale capacity of 1,500 pounds to 4,999 pounds, $</w:t>
      </w:r>
      <w:r w:rsidR="006D1E41">
        <w:rPr>
          <w:rFonts w:ascii="Times New Roman" w:hAnsi="Times New Roman" w:cs="Times New Roman"/>
          <w:spacing w:val="-3"/>
          <w:sz w:val="22"/>
          <w:szCs w:val="22"/>
        </w:rPr>
        <w:t>70.00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.</w:t>
      </w:r>
    </w:p>
    <w:p w:rsidR="000C64C8" w:rsidRPr="008E67B2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Pr="008E67B2" w:rsidRDefault="000C64C8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 w:rsidRPr="008E67B2">
        <w:rPr>
          <w:rFonts w:ascii="Times New Roman" w:hAnsi="Times New Roman" w:cs="Times New Roman"/>
          <w:spacing w:val="-3"/>
          <w:sz w:val="22"/>
          <w:szCs w:val="22"/>
        </w:rPr>
        <w:t>E.</w:t>
      </w:r>
      <w:r w:rsidR="008E67B2"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Scale capacity of 500 pounds to 1,499 pounds, $</w:t>
      </w:r>
      <w:r w:rsidR="006D1E41">
        <w:rPr>
          <w:rFonts w:ascii="Times New Roman" w:hAnsi="Times New Roman" w:cs="Times New Roman"/>
          <w:spacing w:val="-3"/>
          <w:sz w:val="22"/>
          <w:szCs w:val="22"/>
        </w:rPr>
        <w:t>35.00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.</w:t>
      </w:r>
    </w:p>
    <w:p w:rsidR="000C64C8" w:rsidRPr="008E67B2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Pr="008E67B2" w:rsidRDefault="000C64C8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 w:rsidRPr="008E67B2">
        <w:rPr>
          <w:rFonts w:ascii="Times New Roman" w:hAnsi="Times New Roman" w:cs="Times New Roman"/>
          <w:spacing w:val="-3"/>
          <w:sz w:val="22"/>
          <w:szCs w:val="22"/>
        </w:rPr>
        <w:t>F.</w:t>
      </w:r>
      <w:r w:rsidR="008E67B2"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All other scales, $</w:t>
      </w:r>
      <w:r w:rsidR="003718F2">
        <w:rPr>
          <w:rFonts w:ascii="Times New Roman" w:hAnsi="Times New Roman" w:cs="Times New Roman"/>
          <w:spacing w:val="-3"/>
          <w:sz w:val="22"/>
          <w:szCs w:val="22"/>
        </w:rPr>
        <w:t>20.00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.</w:t>
      </w:r>
    </w:p>
    <w:p w:rsidR="000C64C8" w:rsidRPr="008E67B2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Pr="008E67B2" w:rsidRDefault="000C64C8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 w:rsidRPr="008E67B2">
        <w:rPr>
          <w:rFonts w:ascii="Times New Roman" w:hAnsi="Times New Roman" w:cs="Times New Roman"/>
          <w:spacing w:val="-3"/>
          <w:sz w:val="22"/>
          <w:szCs w:val="22"/>
        </w:rPr>
        <w:t>G.</w:t>
      </w:r>
      <w:r w:rsidR="008E67B2"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Hopper Batching Scales, $</w:t>
      </w:r>
      <w:r w:rsidR="003718F2">
        <w:rPr>
          <w:rFonts w:ascii="Times New Roman" w:hAnsi="Times New Roman" w:cs="Times New Roman"/>
          <w:spacing w:val="-3"/>
          <w:sz w:val="22"/>
          <w:szCs w:val="22"/>
        </w:rPr>
        <w:t>125.00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. </w:t>
      </w:r>
    </w:p>
    <w:p w:rsidR="000C64C8" w:rsidRPr="008E67B2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Pr="008E67B2" w:rsidRDefault="000C64C8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 w:rsidRPr="008E67B2">
        <w:rPr>
          <w:rFonts w:ascii="Times New Roman" w:hAnsi="Times New Roman" w:cs="Times New Roman"/>
          <w:spacing w:val="-3"/>
          <w:sz w:val="22"/>
          <w:szCs w:val="22"/>
        </w:rPr>
        <w:t>H.</w:t>
      </w:r>
      <w:r w:rsidR="008E67B2"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Monorail </w:t>
      </w:r>
      <w:r w:rsidR="00F96C52">
        <w:rPr>
          <w:rFonts w:ascii="Times New Roman" w:hAnsi="Times New Roman" w:cs="Times New Roman"/>
          <w:spacing w:val="-3"/>
          <w:sz w:val="22"/>
          <w:szCs w:val="22"/>
        </w:rPr>
        <w:t>S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cales, $</w:t>
      </w:r>
      <w:r w:rsidR="003718F2">
        <w:rPr>
          <w:rFonts w:ascii="Times New Roman" w:hAnsi="Times New Roman" w:cs="Times New Roman"/>
          <w:spacing w:val="-3"/>
          <w:sz w:val="22"/>
          <w:szCs w:val="22"/>
        </w:rPr>
        <w:t>7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5.00. </w:t>
      </w:r>
    </w:p>
    <w:p w:rsidR="000C64C8" w:rsidRPr="008E67B2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Default="000C64C8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 w:rsidRPr="008E67B2">
        <w:rPr>
          <w:rFonts w:ascii="Times New Roman" w:hAnsi="Times New Roman" w:cs="Times New Roman"/>
          <w:spacing w:val="-3"/>
          <w:sz w:val="22"/>
          <w:szCs w:val="22"/>
        </w:rPr>
        <w:t>I.</w:t>
      </w:r>
      <w:r w:rsidR="008E67B2"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Taximeters, $</w:t>
      </w:r>
      <w:r w:rsidR="003718F2">
        <w:rPr>
          <w:rFonts w:ascii="Times New Roman" w:hAnsi="Times New Roman" w:cs="Times New Roman"/>
          <w:spacing w:val="-3"/>
          <w:sz w:val="22"/>
          <w:szCs w:val="22"/>
        </w:rPr>
        <w:t>3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0.00.</w:t>
      </w:r>
    </w:p>
    <w:p w:rsidR="00295AD6" w:rsidRPr="008E67B2" w:rsidRDefault="00295AD6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Pr="008E67B2" w:rsidRDefault="000C64C8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 w:rsidRPr="008E67B2">
        <w:rPr>
          <w:rFonts w:ascii="Times New Roman" w:hAnsi="Times New Roman" w:cs="Times New Roman"/>
          <w:spacing w:val="-3"/>
          <w:sz w:val="22"/>
          <w:szCs w:val="22"/>
        </w:rPr>
        <w:t>J.</w:t>
      </w:r>
      <w:r w:rsidR="008E67B2">
        <w:rPr>
          <w:rFonts w:ascii="Times New Roman" w:hAnsi="Times New Roman" w:cs="Times New Roman"/>
          <w:spacing w:val="-3"/>
          <w:sz w:val="22"/>
          <w:szCs w:val="22"/>
        </w:rPr>
        <w:tab/>
      </w:r>
      <w:r w:rsidR="003718F2">
        <w:rPr>
          <w:rFonts w:ascii="Times New Roman" w:hAnsi="Times New Roman" w:cs="Times New Roman"/>
          <w:spacing w:val="-3"/>
          <w:sz w:val="22"/>
          <w:szCs w:val="22"/>
        </w:rPr>
        <w:t>Retail</w:t>
      </w:r>
      <w:r w:rsidR="003718F2"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Motor Fuel </w:t>
      </w:r>
      <w:r w:rsidR="003718F2">
        <w:rPr>
          <w:rFonts w:ascii="Times New Roman" w:hAnsi="Times New Roman" w:cs="Times New Roman"/>
          <w:spacing w:val="-3"/>
          <w:sz w:val="22"/>
          <w:szCs w:val="22"/>
        </w:rPr>
        <w:t>Dispenser</w:t>
      </w:r>
      <w:r w:rsidR="001124CA">
        <w:rPr>
          <w:rFonts w:ascii="Times New Roman" w:hAnsi="Times New Roman" w:cs="Times New Roman"/>
          <w:spacing w:val="-3"/>
          <w:sz w:val="22"/>
          <w:szCs w:val="22"/>
        </w:rPr>
        <w:t>s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, $</w:t>
      </w:r>
      <w:r w:rsidR="003718F2">
        <w:rPr>
          <w:rFonts w:ascii="Times New Roman" w:hAnsi="Times New Roman" w:cs="Times New Roman"/>
          <w:spacing w:val="-3"/>
          <w:sz w:val="22"/>
          <w:szCs w:val="22"/>
        </w:rPr>
        <w:t>20.00</w:t>
      </w:r>
      <w:r w:rsidR="001124CA">
        <w:rPr>
          <w:rFonts w:ascii="Times New Roman" w:hAnsi="Times New Roman" w:cs="Times New Roman"/>
          <w:spacing w:val="-3"/>
          <w:sz w:val="22"/>
          <w:szCs w:val="22"/>
        </w:rPr>
        <w:t xml:space="preserve"> annual </w:t>
      </w:r>
      <w:r w:rsidR="00A42E3E">
        <w:rPr>
          <w:rFonts w:ascii="Times New Roman" w:hAnsi="Times New Roman" w:cs="Times New Roman"/>
          <w:spacing w:val="-3"/>
          <w:sz w:val="22"/>
          <w:szCs w:val="22"/>
        </w:rPr>
        <w:t>registration per dispensing nozzle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. </w:t>
      </w:r>
    </w:p>
    <w:p w:rsidR="000C64C8" w:rsidRPr="008E67B2" w:rsidRDefault="000C64C8" w:rsidP="00ED2BC0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720"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Pr="008E67B2" w:rsidRDefault="000C64C8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 w:rsidRPr="008E67B2">
        <w:rPr>
          <w:rFonts w:ascii="Times New Roman" w:hAnsi="Times New Roman" w:cs="Times New Roman"/>
          <w:spacing w:val="-3"/>
          <w:sz w:val="22"/>
          <w:szCs w:val="22"/>
        </w:rPr>
        <w:t>K.</w:t>
      </w:r>
      <w:r w:rsidR="008E67B2"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Vehicle </w:t>
      </w:r>
      <w:r w:rsidR="003718F2">
        <w:rPr>
          <w:rFonts w:ascii="Times New Roman" w:hAnsi="Times New Roman" w:cs="Times New Roman"/>
          <w:spacing w:val="-3"/>
          <w:sz w:val="22"/>
          <w:szCs w:val="22"/>
        </w:rPr>
        <w:t xml:space="preserve">Tank 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Meters, $</w:t>
      </w:r>
      <w:r w:rsidR="003718F2">
        <w:rPr>
          <w:rFonts w:ascii="Times New Roman" w:hAnsi="Times New Roman" w:cs="Times New Roman"/>
          <w:spacing w:val="-3"/>
          <w:sz w:val="22"/>
          <w:szCs w:val="22"/>
        </w:rPr>
        <w:t>7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5.00. </w:t>
      </w:r>
    </w:p>
    <w:p w:rsidR="000C64C8" w:rsidRPr="008E67B2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Pr="008E67B2" w:rsidRDefault="000C64C8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 w:rsidRPr="008E67B2">
        <w:rPr>
          <w:rFonts w:ascii="Times New Roman" w:hAnsi="Times New Roman" w:cs="Times New Roman"/>
          <w:spacing w:val="-3"/>
          <w:sz w:val="22"/>
          <w:szCs w:val="22"/>
        </w:rPr>
        <w:lastRenderedPageBreak/>
        <w:t>L.</w:t>
      </w:r>
      <w:r w:rsidR="008E67B2"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Wholesale </w:t>
      </w:r>
      <w:r w:rsidR="003718F2">
        <w:rPr>
          <w:rFonts w:ascii="Times New Roman" w:hAnsi="Times New Roman" w:cs="Times New Roman"/>
          <w:spacing w:val="-3"/>
          <w:sz w:val="22"/>
          <w:szCs w:val="22"/>
        </w:rPr>
        <w:t>Terminal</w:t>
      </w:r>
      <w:r w:rsidR="003049C3">
        <w:rPr>
          <w:rFonts w:ascii="Times New Roman" w:hAnsi="Times New Roman" w:cs="Times New Roman"/>
          <w:spacing w:val="-3"/>
          <w:sz w:val="22"/>
          <w:szCs w:val="22"/>
        </w:rPr>
        <w:t xml:space="preserve"> or </w:t>
      </w:r>
      <w:r w:rsidR="00F96C52">
        <w:rPr>
          <w:rFonts w:ascii="Times New Roman" w:hAnsi="Times New Roman" w:cs="Times New Roman"/>
          <w:spacing w:val="-3"/>
          <w:sz w:val="22"/>
          <w:szCs w:val="22"/>
        </w:rPr>
        <w:t>Rack</w:t>
      </w:r>
      <w:r w:rsidR="003718F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F96C52">
        <w:rPr>
          <w:rFonts w:ascii="Times New Roman" w:hAnsi="Times New Roman" w:cs="Times New Roman"/>
          <w:spacing w:val="-3"/>
          <w:sz w:val="22"/>
          <w:szCs w:val="22"/>
        </w:rPr>
        <w:t>M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eters, $</w:t>
      </w:r>
      <w:r w:rsidR="00F96C52">
        <w:rPr>
          <w:rFonts w:ascii="Times New Roman" w:hAnsi="Times New Roman" w:cs="Times New Roman"/>
          <w:spacing w:val="-3"/>
          <w:sz w:val="22"/>
          <w:szCs w:val="22"/>
        </w:rPr>
        <w:t>150.00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. </w:t>
      </w:r>
    </w:p>
    <w:p w:rsidR="000C64C8" w:rsidRPr="008E67B2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Pr="008E67B2" w:rsidRDefault="000C64C8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 w:rsidRPr="008E67B2">
        <w:rPr>
          <w:rFonts w:ascii="Times New Roman" w:hAnsi="Times New Roman" w:cs="Times New Roman"/>
          <w:spacing w:val="-3"/>
          <w:sz w:val="22"/>
          <w:szCs w:val="22"/>
        </w:rPr>
        <w:t>M.</w:t>
      </w:r>
      <w:r w:rsidR="008E67B2"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LPG</w:t>
      </w:r>
      <w:r w:rsidR="003718F2">
        <w:rPr>
          <w:rFonts w:ascii="Times New Roman" w:hAnsi="Times New Roman" w:cs="Times New Roman"/>
          <w:spacing w:val="-3"/>
          <w:sz w:val="22"/>
          <w:szCs w:val="22"/>
        </w:rPr>
        <w:t>/CNG &amp; LNG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 Meters, $</w:t>
      </w:r>
      <w:r w:rsidR="003049C3">
        <w:rPr>
          <w:rFonts w:ascii="Times New Roman" w:hAnsi="Times New Roman" w:cs="Times New Roman"/>
          <w:spacing w:val="-3"/>
          <w:sz w:val="22"/>
          <w:szCs w:val="22"/>
        </w:rPr>
        <w:t>100.00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. </w:t>
      </w:r>
    </w:p>
    <w:p w:rsidR="000C64C8" w:rsidRPr="008E67B2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Pr="008E67B2" w:rsidRDefault="000C64C8" w:rsidP="00295AD6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 w:rsidRPr="008E67B2">
        <w:rPr>
          <w:rFonts w:ascii="Times New Roman" w:hAnsi="Times New Roman" w:cs="Times New Roman"/>
          <w:spacing w:val="-3"/>
          <w:sz w:val="22"/>
          <w:szCs w:val="22"/>
        </w:rPr>
        <w:t>N.</w:t>
      </w:r>
      <w:r w:rsidR="008E67B2"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Linear Measuring </w:t>
      </w:r>
      <w:r w:rsidR="00F96C52">
        <w:rPr>
          <w:rFonts w:ascii="Times New Roman" w:hAnsi="Times New Roman" w:cs="Times New Roman"/>
          <w:spacing w:val="-3"/>
          <w:sz w:val="22"/>
          <w:szCs w:val="22"/>
        </w:rPr>
        <w:t>D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evices</w:t>
      </w:r>
      <w:r w:rsidR="00F96C52">
        <w:rPr>
          <w:rFonts w:ascii="Times New Roman" w:hAnsi="Times New Roman" w:cs="Times New Roman"/>
          <w:spacing w:val="-3"/>
          <w:sz w:val="22"/>
          <w:szCs w:val="22"/>
        </w:rPr>
        <w:t>/Cordage Meters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, $</w:t>
      </w:r>
      <w:r w:rsidR="00F96C52">
        <w:rPr>
          <w:rFonts w:ascii="Times New Roman" w:hAnsi="Times New Roman" w:cs="Times New Roman"/>
          <w:spacing w:val="-3"/>
          <w:sz w:val="22"/>
          <w:szCs w:val="22"/>
        </w:rPr>
        <w:t>20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.00.</w:t>
      </w:r>
    </w:p>
    <w:p w:rsidR="000C64C8" w:rsidRPr="008E67B2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Pr="008E67B2" w:rsidRDefault="00DD399C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O.</w:t>
      </w:r>
      <w:r w:rsidR="008E67B2">
        <w:rPr>
          <w:rFonts w:ascii="Times New Roman" w:hAnsi="Times New Roman" w:cs="Times New Roman"/>
          <w:spacing w:val="-3"/>
          <w:sz w:val="22"/>
          <w:szCs w:val="22"/>
        </w:rPr>
        <w:tab/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Calibrating Vehicle tanks, $</w:t>
      </w:r>
      <w:r>
        <w:rPr>
          <w:rFonts w:ascii="Times New Roman" w:hAnsi="Times New Roman" w:cs="Times New Roman"/>
          <w:spacing w:val="-3"/>
          <w:sz w:val="22"/>
          <w:szCs w:val="22"/>
        </w:rPr>
        <w:t>80.00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 for the first 100 gallons, $</w:t>
      </w:r>
      <w:r>
        <w:rPr>
          <w:rFonts w:ascii="Times New Roman" w:hAnsi="Times New Roman" w:cs="Times New Roman"/>
          <w:spacing w:val="-3"/>
          <w:sz w:val="22"/>
          <w:szCs w:val="22"/>
        </w:rPr>
        <w:t>2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.00 for each additional 100</w:t>
      </w:r>
      <w:r w:rsidR="00295AD6">
        <w:rPr>
          <w:rFonts w:ascii="Times New Roman" w:hAnsi="Times New Roman" w:cs="Times New Roman"/>
          <w:spacing w:val="-3"/>
          <w:sz w:val="22"/>
          <w:szCs w:val="22"/>
        </w:rPr>
        <w:t> 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gallons or fractional part thereof and $</w:t>
      </w:r>
      <w:r>
        <w:rPr>
          <w:rFonts w:ascii="Times New Roman" w:hAnsi="Times New Roman" w:cs="Times New Roman"/>
          <w:spacing w:val="-3"/>
          <w:sz w:val="22"/>
          <w:szCs w:val="22"/>
        </w:rPr>
        <w:t>20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.00 for each capacity indicator.</w:t>
      </w:r>
    </w:p>
    <w:p w:rsidR="000C64C8" w:rsidRPr="008E67B2" w:rsidRDefault="000C64C8" w:rsidP="00295AD6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720"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Pr="008E67B2" w:rsidRDefault="00DD399C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P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.</w:t>
      </w:r>
      <w:r w:rsidR="008E67B2">
        <w:rPr>
          <w:rFonts w:ascii="Times New Roman" w:hAnsi="Times New Roman" w:cs="Times New Roman"/>
          <w:spacing w:val="-3"/>
          <w:sz w:val="22"/>
          <w:szCs w:val="22"/>
        </w:rPr>
        <w:tab/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Testing Railroad Track </w:t>
      </w:r>
      <w:r w:rsidR="00F96C52">
        <w:rPr>
          <w:rFonts w:ascii="Times New Roman" w:hAnsi="Times New Roman" w:cs="Times New Roman"/>
          <w:spacing w:val="-3"/>
          <w:sz w:val="22"/>
          <w:szCs w:val="22"/>
        </w:rPr>
        <w:t>S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cales not using State of Maine owned standards, $25</w:t>
      </w:r>
      <w:r w:rsidR="00F96C52">
        <w:rPr>
          <w:rFonts w:ascii="Times New Roman" w:hAnsi="Times New Roman" w:cs="Times New Roman"/>
          <w:spacing w:val="-3"/>
          <w:sz w:val="22"/>
          <w:szCs w:val="22"/>
        </w:rPr>
        <w:t>0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.00.</w:t>
      </w:r>
    </w:p>
    <w:p w:rsidR="000C64C8" w:rsidRPr="008E67B2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Pr="008E67B2" w:rsidRDefault="00DD399C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Q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.</w:t>
      </w:r>
      <w:r w:rsidR="008E67B2">
        <w:rPr>
          <w:rFonts w:ascii="Times New Roman" w:hAnsi="Times New Roman" w:cs="Times New Roman"/>
          <w:spacing w:val="-3"/>
          <w:sz w:val="22"/>
          <w:szCs w:val="22"/>
        </w:rPr>
        <w:tab/>
      </w:r>
      <w:r w:rsidR="003049C3">
        <w:rPr>
          <w:rFonts w:ascii="Times New Roman" w:hAnsi="Times New Roman" w:cs="Times New Roman"/>
          <w:spacing w:val="-3"/>
          <w:sz w:val="22"/>
          <w:szCs w:val="22"/>
        </w:rPr>
        <w:t xml:space="preserve">Requested hire of State of Maine standards and equipment 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shall be charged</w:t>
      </w:r>
      <w:r w:rsidR="003049C3">
        <w:rPr>
          <w:rFonts w:ascii="Times New Roman" w:hAnsi="Times New Roman" w:cs="Times New Roman"/>
          <w:spacing w:val="-3"/>
          <w:sz w:val="22"/>
          <w:szCs w:val="22"/>
        </w:rPr>
        <w:t xml:space="preserve"> mileage at a rate of $1.00 per mile round trip and a rate of</w:t>
      </w:r>
      <w:r w:rsidR="00296D0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$</w:t>
      </w:r>
      <w:r w:rsidR="003049C3">
        <w:rPr>
          <w:rFonts w:ascii="Times New Roman" w:hAnsi="Times New Roman" w:cs="Times New Roman"/>
          <w:spacing w:val="-3"/>
          <w:sz w:val="22"/>
          <w:szCs w:val="22"/>
        </w:rPr>
        <w:t>8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0.00 per hour </w:t>
      </w:r>
      <w:r w:rsidR="003049C3">
        <w:rPr>
          <w:rFonts w:ascii="Times New Roman" w:hAnsi="Times New Roman" w:cs="Times New Roman"/>
          <w:spacing w:val="-3"/>
          <w:sz w:val="22"/>
          <w:szCs w:val="22"/>
        </w:rPr>
        <w:t xml:space="preserve">while on-site 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for each State of Maine testing unit used.</w:t>
      </w:r>
    </w:p>
    <w:p w:rsidR="000C64C8" w:rsidRPr="008E67B2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Pr="008E67B2" w:rsidRDefault="00DD399C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R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.</w:t>
      </w:r>
      <w:r w:rsidR="008E67B2">
        <w:rPr>
          <w:rFonts w:ascii="Times New Roman" w:hAnsi="Times New Roman" w:cs="Times New Roman"/>
          <w:spacing w:val="-3"/>
          <w:sz w:val="22"/>
          <w:szCs w:val="22"/>
        </w:rPr>
        <w:tab/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Weighing and </w:t>
      </w:r>
      <w:r w:rsidR="001124CA">
        <w:rPr>
          <w:rFonts w:ascii="Times New Roman" w:hAnsi="Times New Roman" w:cs="Times New Roman"/>
          <w:spacing w:val="-3"/>
          <w:sz w:val="22"/>
          <w:szCs w:val="22"/>
        </w:rPr>
        <w:t>m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easuring devices </w:t>
      </w:r>
      <w:r w:rsidR="001E0F2B">
        <w:rPr>
          <w:rFonts w:ascii="Times New Roman" w:hAnsi="Times New Roman" w:cs="Times New Roman"/>
          <w:spacing w:val="-3"/>
          <w:sz w:val="22"/>
          <w:szCs w:val="22"/>
        </w:rPr>
        <w:t xml:space="preserve">and equipment 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tested</w:t>
      </w:r>
      <w:r w:rsidR="001E0F2B">
        <w:rPr>
          <w:rFonts w:ascii="Times New Roman" w:hAnsi="Times New Roman" w:cs="Times New Roman"/>
          <w:spacing w:val="-3"/>
          <w:sz w:val="22"/>
          <w:szCs w:val="22"/>
        </w:rPr>
        <w:t xml:space="preserve"> or calibrated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 in the </w:t>
      </w:r>
      <w:r w:rsidR="001E0F2B">
        <w:rPr>
          <w:rFonts w:ascii="Times New Roman" w:hAnsi="Times New Roman" w:cs="Times New Roman"/>
          <w:spacing w:val="-3"/>
          <w:sz w:val="22"/>
          <w:szCs w:val="22"/>
        </w:rPr>
        <w:t>Maine Metrology L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aboratory shall be charged </w:t>
      </w:r>
      <w:r w:rsidR="001124CA">
        <w:rPr>
          <w:rFonts w:ascii="Times New Roman" w:hAnsi="Times New Roman" w:cs="Times New Roman"/>
          <w:spacing w:val="-3"/>
          <w:sz w:val="22"/>
          <w:szCs w:val="22"/>
        </w:rPr>
        <w:t xml:space="preserve">at a rate of 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$</w:t>
      </w:r>
      <w:r w:rsidR="00F96C52">
        <w:rPr>
          <w:rFonts w:ascii="Times New Roman" w:hAnsi="Times New Roman" w:cs="Times New Roman"/>
          <w:spacing w:val="-3"/>
          <w:sz w:val="22"/>
          <w:szCs w:val="22"/>
        </w:rPr>
        <w:t>80.00</w:t>
      </w:r>
      <w:r w:rsidR="00295AD6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per hour.</w:t>
      </w:r>
    </w:p>
    <w:p w:rsidR="000C64C8" w:rsidRPr="008E67B2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Pr="008E67B2" w:rsidRDefault="00DD399C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S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.</w:t>
      </w:r>
      <w:r w:rsidR="008E67B2">
        <w:rPr>
          <w:rFonts w:ascii="Times New Roman" w:hAnsi="Times New Roman" w:cs="Times New Roman"/>
          <w:spacing w:val="-3"/>
          <w:sz w:val="22"/>
          <w:szCs w:val="22"/>
        </w:rPr>
        <w:tab/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Coin </w:t>
      </w:r>
      <w:r w:rsidR="001E0F2B">
        <w:rPr>
          <w:rFonts w:ascii="Times New Roman" w:hAnsi="Times New Roman" w:cs="Times New Roman"/>
          <w:spacing w:val="-3"/>
          <w:sz w:val="22"/>
          <w:szCs w:val="22"/>
        </w:rPr>
        <w:t>O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perated </w:t>
      </w:r>
      <w:r w:rsidR="001E0F2B">
        <w:rPr>
          <w:rFonts w:ascii="Times New Roman" w:hAnsi="Times New Roman" w:cs="Times New Roman"/>
          <w:spacing w:val="-3"/>
          <w:sz w:val="22"/>
          <w:szCs w:val="22"/>
        </w:rPr>
        <w:t>T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iming </w:t>
      </w:r>
      <w:r w:rsidR="001E0F2B">
        <w:rPr>
          <w:rFonts w:ascii="Times New Roman" w:hAnsi="Times New Roman" w:cs="Times New Roman"/>
          <w:spacing w:val="-3"/>
          <w:sz w:val="22"/>
          <w:szCs w:val="22"/>
        </w:rPr>
        <w:t>D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evices, $</w:t>
      </w:r>
      <w:r w:rsidR="00F96C52">
        <w:rPr>
          <w:rFonts w:ascii="Times New Roman" w:hAnsi="Times New Roman" w:cs="Times New Roman"/>
          <w:spacing w:val="-3"/>
          <w:sz w:val="22"/>
          <w:szCs w:val="22"/>
        </w:rPr>
        <w:t>20</w:t>
      </w:r>
      <w:r w:rsidR="00295AD6">
        <w:rPr>
          <w:rFonts w:ascii="Times New Roman" w:hAnsi="Times New Roman" w:cs="Times New Roman"/>
          <w:spacing w:val="-3"/>
          <w:sz w:val="22"/>
          <w:szCs w:val="22"/>
        </w:rPr>
        <w:t>.00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1E0F2B">
        <w:rPr>
          <w:rFonts w:ascii="Times New Roman" w:hAnsi="Times New Roman" w:cs="Times New Roman"/>
          <w:spacing w:val="-3"/>
          <w:sz w:val="22"/>
          <w:szCs w:val="22"/>
        </w:rPr>
        <w:t>(such as c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ar wash, parking meters</w:t>
      </w:r>
      <w:r w:rsidR="001E0F2B">
        <w:rPr>
          <w:rFonts w:ascii="Times New Roman" w:hAnsi="Times New Roman" w:cs="Times New Roman"/>
          <w:spacing w:val="-3"/>
          <w:sz w:val="22"/>
          <w:szCs w:val="22"/>
        </w:rPr>
        <w:t>,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 laundries, vacuum</w:t>
      </w:r>
      <w:r w:rsidR="001E0F2B">
        <w:rPr>
          <w:rFonts w:ascii="Times New Roman" w:hAnsi="Times New Roman" w:cs="Times New Roman"/>
          <w:spacing w:val="-3"/>
          <w:sz w:val="22"/>
          <w:szCs w:val="22"/>
        </w:rPr>
        <w:t xml:space="preserve"> cleaners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 and air dispensers</w:t>
      </w:r>
      <w:r w:rsidR="00295AD6">
        <w:rPr>
          <w:rFonts w:ascii="Times New Roman" w:hAnsi="Times New Roman" w:cs="Times New Roman"/>
          <w:spacing w:val="-3"/>
          <w:sz w:val="22"/>
          <w:szCs w:val="22"/>
        </w:rPr>
        <w:t>)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.</w:t>
      </w:r>
    </w:p>
    <w:p w:rsidR="000C64C8" w:rsidRPr="008E67B2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Default="00DD399C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T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.</w:t>
      </w:r>
      <w:r w:rsidR="008E67B2">
        <w:rPr>
          <w:rFonts w:ascii="Times New Roman" w:hAnsi="Times New Roman" w:cs="Times New Roman"/>
          <w:spacing w:val="-3"/>
          <w:sz w:val="22"/>
          <w:szCs w:val="22"/>
        </w:rPr>
        <w:tab/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 xml:space="preserve">Retort </w:t>
      </w:r>
      <w:r w:rsidR="001E0F2B">
        <w:rPr>
          <w:rFonts w:ascii="Times New Roman" w:hAnsi="Times New Roman" w:cs="Times New Roman"/>
          <w:spacing w:val="-3"/>
          <w:sz w:val="22"/>
          <w:szCs w:val="22"/>
        </w:rPr>
        <w:t>T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hermometers, $</w:t>
      </w:r>
      <w:r w:rsidR="00F96C52">
        <w:rPr>
          <w:rFonts w:ascii="Times New Roman" w:hAnsi="Times New Roman" w:cs="Times New Roman"/>
          <w:spacing w:val="-3"/>
          <w:sz w:val="22"/>
          <w:szCs w:val="22"/>
        </w:rPr>
        <w:t>30</w:t>
      </w:r>
      <w:r w:rsidR="000C64C8" w:rsidRPr="008E67B2">
        <w:rPr>
          <w:rFonts w:ascii="Times New Roman" w:hAnsi="Times New Roman" w:cs="Times New Roman"/>
          <w:spacing w:val="-3"/>
          <w:sz w:val="22"/>
          <w:szCs w:val="22"/>
        </w:rPr>
        <w:t>.00.</w:t>
      </w:r>
    </w:p>
    <w:p w:rsidR="001E0F2B" w:rsidRDefault="001E0F2B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</w:p>
    <w:p w:rsidR="001E0F2B" w:rsidRPr="008E67B2" w:rsidRDefault="00DD399C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72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U</w:t>
      </w:r>
      <w:r w:rsidR="001E0F2B">
        <w:rPr>
          <w:rFonts w:ascii="Times New Roman" w:hAnsi="Times New Roman" w:cs="Times New Roman"/>
          <w:spacing w:val="-3"/>
          <w:sz w:val="22"/>
          <w:szCs w:val="22"/>
        </w:rPr>
        <w:t>.</w:t>
      </w:r>
      <w:r w:rsidR="001E0F2B">
        <w:rPr>
          <w:rFonts w:ascii="Times New Roman" w:hAnsi="Times New Roman" w:cs="Times New Roman"/>
          <w:spacing w:val="-3"/>
          <w:sz w:val="22"/>
          <w:szCs w:val="22"/>
        </w:rPr>
        <w:tab/>
        <w:t xml:space="preserve">Herring Boat Calibrations, $4.00 per Hogshead (HH) for the first 100HH or part thereof, plus $1.00 for each additional HH or part </w:t>
      </w:r>
      <w:r w:rsidR="001124CA">
        <w:rPr>
          <w:rFonts w:ascii="Times New Roman" w:hAnsi="Times New Roman" w:cs="Times New Roman"/>
          <w:spacing w:val="-3"/>
          <w:sz w:val="22"/>
          <w:szCs w:val="22"/>
        </w:rPr>
        <w:t>thereof in</w:t>
      </w:r>
      <w:r w:rsidR="001E0F2B">
        <w:rPr>
          <w:rFonts w:ascii="Times New Roman" w:hAnsi="Times New Roman" w:cs="Times New Roman"/>
          <w:spacing w:val="-3"/>
          <w:sz w:val="22"/>
          <w:szCs w:val="22"/>
        </w:rPr>
        <w:t xml:space="preserve"> excess of 100HH, plus </w:t>
      </w:r>
      <w:r w:rsidR="001124CA">
        <w:rPr>
          <w:rFonts w:ascii="Times New Roman" w:hAnsi="Times New Roman" w:cs="Times New Roman"/>
          <w:spacing w:val="-3"/>
          <w:sz w:val="22"/>
          <w:szCs w:val="22"/>
        </w:rPr>
        <w:t xml:space="preserve">the </w:t>
      </w:r>
      <w:r w:rsidR="001E0F2B">
        <w:rPr>
          <w:rFonts w:ascii="Times New Roman" w:hAnsi="Times New Roman" w:cs="Times New Roman"/>
          <w:spacing w:val="-3"/>
          <w:sz w:val="22"/>
          <w:szCs w:val="22"/>
        </w:rPr>
        <w:t>cost of rental pump.</w:t>
      </w:r>
    </w:p>
    <w:p w:rsidR="000C64C8" w:rsidRPr="008E67B2" w:rsidRDefault="000C64C8" w:rsidP="00296D08">
      <w:pPr>
        <w:widowControl/>
        <w:pBdr>
          <w:bottom w:val="single" w:sz="4" w:space="1" w:color="auto"/>
        </w:pBd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</w:p>
    <w:p w:rsidR="000C64C8" w:rsidRDefault="000C64C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</w:p>
    <w:p w:rsidR="008E67B2" w:rsidRPr="008E67B2" w:rsidRDefault="008E67B2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</w:p>
    <w:p w:rsidR="000F2455" w:rsidRPr="008E67B2" w:rsidRDefault="000F2455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  <w:r w:rsidRPr="008E67B2">
        <w:rPr>
          <w:rFonts w:ascii="Times New Roman" w:hAnsi="Times New Roman" w:cs="Times New Roman"/>
          <w:spacing w:val="-3"/>
          <w:sz w:val="22"/>
          <w:szCs w:val="22"/>
        </w:rPr>
        <w:t>STATUTORY AUTHORITY:</w:t>
      </w:r>
      <w:r w:rsidR="00295AD6">
        <w:rPr>
          <w:rFonts w:ascii="Times New Roman" w:hAnsi="Times New Roman" w:cs="Times New Roman"/>
          <w:spacing w:val="-3"/>
          <w:sz w:val="22"/>
          <w:szCs w:val="22"/>
        </w:rPr>
        <w:t xml:space="preserve"> Title 10 MRS</w:t>
      </w:r>
      <w:r>
        <w:rPr>
          <w:rFonts w:ascii="Times New Roman" w:hAnsi="Times New Roman" w:cs="Times New Roman"/>
          <w:spacing w:val="-3"/>
          <w:sz w:val="22"/>
          <w:szCs w:val="22"/>
        </w:rPr>
        <w:t xml:space="preserve"> §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2701</w:t>
      </w:r>
    </w:p>
    <w:p w:rsidR="000F2455" w:rsidRPr="008E67B2" w:rsidRDefault="000F2455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</w:p>
    <w:p w:rsidR="000F2455" w:rsidRDefault="000F2455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  <w:r w:rsidRPr="008E67B2">
        <w:rPr>
          <w:rFonts w:ascii="Times New Roman" w:hAnsi="Times New Roman" w:cs="Times New Roman"/>
          <w:spacing w:val="-3"/>
          <w:sz w:val="22"/>
          <w:szCs w:val="22"/>
        </w:rPr>
        <w:t>EFFECTIVE DATE:</w:t>
      </w:r>
    </w:p>
    <w:p w:rsidR="000F2455" w:rsidRPr="008E67B2" w:rsidRDefault="000F2455" w:rsidP="00ED2BC0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2160" w:hanging="216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July 1, 1977</w:t>
      </w:r>
      <w:r w:rsidR="00ED2BC0">
        <w:rPr>
          <w:rFonts w:ascii="Times New Roman" w:hAnsi="Times New Roman" w:cs="Times New Roman"/>
          <w:spacing w:val="-3"/>
          <w:sz w:val="22"/>
          <w:szCs w:val="22"/>
        </w:rPr>
        <w:tab/>
      </w:r>
      <w:r w:rsidR="00ED2BC0" w:rsidRPr="00ED2BC0">
        <w:rPr>
          <w:rFonts w:ascii="Times New Roman" w:hAnsi="Times New Roman" w:cs="Times New Roman"/>
          <w:i/>
          <w:spacing w:val="-3"/>
          <w:sz w:val="22"/>
          <w:szCs w:val="22"/>
        </w:rPr>
        <w:t xml:space="preserve">(APA Office Note: this date is prior to the </w:t>
      </w:r>
      <w:r w:rsidR="00ED2BC0">
        <w:rPr>
          <w:rFonts w:ascii="Times New Roman" w:hAnsi="Times New Roman" w:cs="Times New Roman"/>
          <w:i/>
          <w:spacing w:val="-3"/>
          <w:sz w:val="22"/>
          <w:szCs w:val="22"/>
        </w:rPr>
        <w:t xml:space="preserve">Maine </w:t>
      </w:r>
      <w:r w:rsidR="00ED2BC0" w:rsidRPr="00ED2BC0">
        <w:rPr>
          <w:rFonts w:ascii="Times New Roman" w:hAnsi="Times New Roman" w:cs="Times New Roman"/>
          <w:i/>
          <w:spacing w:val="-3"/>
          <w:sz w:val="22"/>
          <w:szCs w:val="22"/>
        </w:rPr>
        <w:t>Adm</w:t>
      </w:r>
      <w:r w:rsidR="00ED2BC0">
        <w:rPr>
          <w:rFonts w:ascii="Times New Roman" w:hAnsi="Times New Roman" w:cs="Times New Roman"/>
          <w:i/>
          <w:spacing w:val="-3"/>
          <w:sz w:val="22"/>
          <w:szCs w:val="22"/>
        </w:rPr>
        <w:t>inistrative Procedure Act and i</w:t>
      </w:r>
      <w:r w:rsidR="00ED2BC0" w:rsidRPr="00ED2BC0">
        <w:rPr>
          <w:rFonts w:ascii="Times New Roman" w:hAnsi="Times New Roman" w:cs="Times New Roman"/>
          <w:i/>
          <w:spacing w:val="-3"/>
          <w:sz w:val="22"/>
          <w:szCs w:val="22"/>
        </w:rPr>
        <w:t>s stated in the 1981 rule filing below.)</w:t>
      </w:r>
    </w:p>
    <w:p w:rsidR="000F2455" w:rsidRPr="008E67B2" w:rsidRDefault="000F2455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</w:p>
    <w:p w:rsidR="000F2455" w:rsidRDefault="000F2455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144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A</w:t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MENDED:</w:t>
      </w:r>
    </w:p>
    <w:p w:rsidR="000F2455" w:rsidRPr="008E67B2" w:rsidRDefault="000F2455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144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November 28, 1981</w:t>
      </w:r>
      <w:r w:rsidR="00ED2BC0">
        <w:rPr>
          <w:rFonts w:ascii="Times New Roman" w:hAnsi="Times New Roman" w:cs="Times New Roman"/>
          <w:spacing w:val="-3"/>
          <w:sz w:val="22"/>
          <w:szCs w:val="22"/>
        </w:rPr>
        <w:t xml:space="preserve"> – filing 81-285</w:t>
      </w:r>
    </w:p>
    <w:p w:rsidR="000F2455" w:rsidRPr="008E67B2" w:rsidRDefault="000F2455" w:rsidP="00296D08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1440" w:hanging="1440"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February 16, 1991</w:t>
      </w:r>
      <w:r w:rsidR="00ED2BC0">
        <w:rPr>
          <w:rFonts w:ascii="Times New Roman" w:hAnsi="Times New Roman" w:cs="Times New Roman"/>
          <w:spacing w:val="-3"/>
          <w:sz w:val="22"/>
          <w:szCs w:val="22"/>
        </w:rPr>
        <w:t>- filing 91-57</w:t>
      </w:r>
    </w:p>
    <w:p w:rsidR="000F2455" w:rsidRPr="008E67B2" w:rsidRDefault="000F2455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</w:p>
    <w:p w:rsidR="000F2455" w:rsidRDefault="000F2455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  <w:r w:rsidRPr="008E67B2">
        <w:rPr>
          <w:rFonts w:ascii="Times New Roman" w:hAnsi="Times New Roman" w:cs="Times New Roman"/>
          <w:spacing w:val="-3"/>
          <w:sz w:val="22"/>
          <w:szCs w:val="22"/>
        </w:rPr>
        <w:t>EFFECTIVE DATE (ELECTRONIC CONVERSION):</w:t>
      </w:r>
    </w:p>
    <w:p w:rsidR="000F2455" w:rsidRDefault="000F2455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ab/>
      </w:r>
      <w:r w:rsidRPr="008E67B2">
        <w:rPr>
          <w:rFonts w:ascii="Times New Roman" w:hAnsi="Times New Roman" w:cs="Times New Roman"/>
          <w:spacing w:val="-3"/>
          <w:sz w:val="22"/>
          <w:szCs w:val="22"/>
        </w:rPr>
        <w:t>May 4, 1996</w:t>
      </w:r>
    </w:p>
    <w:p w:rsidR="000F2455" w:rsidRDefault="000F2455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</w:p>
    <w:p w:rsidR="000F2455" w:rsidRDefault="000F2455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CONVERTED TO MS WORD:</w:t>
      </w:r>
    </w:p>
    <w:p w:rsidR="000F2455" w:rsidRDefault="000F2455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ab/>
        <w:t>May 19, 2008</w:t>
      </w:r>
    </w:p>
    <w:p w:rsidR="000F2455" w:rsidRDefault="000F2455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</w:p>
    <w:p w:rsidR="000F2455" w:rsidRDefault="000F2455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CORRECTIONS:</w:t>
      </w:r>
    </w:p>
    <w:p w:rsidR="000F2455" w:rsidRPr="008E67B2" w:rsidRDefault="000F2455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ab/>
        <w:t>February, 2014 – agency names, formatting</w:t>
      </w:r>
    </w:p>
    <w:p w:rsidR="000F2455" w:rsidRDefault="000F2455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</w:p>
    <w:p w:rsidR="00452EE8" w:rsidRDefault="00452EE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>AMENDED:</w:t>
      </w:r>
    </w:p>
    <w:p w:rsidR="000C64C8" w:rsidRPr="008E67B2" w:rsidRDefault="00452EE8" w:rsidP="00296D08">
      <w:pPr>
        <w:widowControl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pacing w:val="-3"/>
          <w:sz w:val="22"/>
          <w:szCs w:val="22"/>
        </w:rPr>
      </w:pPr>
      <w:r>
        <w:rPr>
          <w:rFonts w:ascii="Times New Roman" w:hAnsi="Times New Roman" w:cs="Times New Roman"/>
          <w:spacing w:val="-3"/>
          <w:sz w:val="22"/>
          <w:szCs w:val="22"/>
        </w:rPr>
        <w:tab/>
      </w:r>
      <w:r w:rsidR="009577E2">
        <w:rPr>
          <w:rFonts w:ascii="Times New Roman" w:hAnsi="Times New Roman" w:cs="Times New Roman"/>
          <w:spacing w:val="-3"/>
          <w:sz w:val="22"/>
          <w:szCs w:val="22"/>
        </w:rPr>
        <w:t>December 18, 2017 – filing 2017-202</w:t>
      </w:r>
      <w:bookmarkStart w:id="0" w:name="_GoBack"/>
      <w:bookmarkEnd w:id="0"/>
    </w:p>
    <w:sectPr w:rsidR="000C64C8" w:rsidRPr="008E67B2" w:rsidSect="00ED2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80" w:right="1440" w:bottom="1350" w:left="1440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E52" w:rsidRDefault="00E41E52">
      <w:pPr>
        <w:widowControl/>
        <w:spacing w:line="20" w:lineRule="exact"/>
        <w:rPr>
          <w:rFonts w:cs="Times New Roman"/>
        </w:rPr>
      </w:pPr>
    </w:p>
  </w:endnote>
  <w:endnote w:type="continuationSeparator" w:id="0">
    <w:p w:rsidR="00E41E52" w:rsidRDefault="00E41E52" w:rsidP="000C64C8">
      <w:r>
        <w:rPr>
          <w:rFonts w:cs="Times New Roman"/>
        </w:rPr>
        <w:t xml:space="preserve"> </w:t>
      </w:r>
    </w:p>
  </w:endnote>
  <w:endnote w:type="continuationNotice" w:id="1">
    <w:p w:rsidR="00E41E52" w:rsidRDefault="00E41E52" w:rsidP="000C64C8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52" w:rsidRDefault="00EE70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52" w:rsidRDefault="00EE70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52" w:rsidRDefault="00EE70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E52" w:rsidRDefault="00E41E52" w:rsidP="000C64C8">
      <w:r>
        <w:rPr>
          <w:rFonts w:cs="Times New Roman"/>
        </w:rPr>
        <w:separator/>
      </w:r>
    </w:p>
  </w:footnote>
  <w:footnote w:type="continuationSeparator" w:id="0">
    <w:p w:rsidR="00E41E52" w:rsidRDefault="00E4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52" w:rsidRDefault="00EE70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4CA" w:rsidRPr="008E67B2" w:rsidRDefault="001124CA" w:rsidP="008E67B2">
    <w:pPr>
      <w:widowControl/>
      <w:tabs>
        <w:tab w:val="right" w:pos="9360"/>
      </w:tabs>
      <w:suppressAutoHyphens/>
      <w:jc w:val="both"/>
      <w:rPr>
        <w:rFonts w:ascii="Times New Roman" w:hAnsi="Times New Roman" w:cs="Times New Roman"/>
        <w:spacing w:val="-2"/>
        <w:sz w:val="18"/>
        <w:szCs w:val="18"/>
      </w:rPr>
    </w:pPr>
  </w:p>
  <w:p w:rsidR="001124CA" w:rsidRPr="008E67B2" w:rsidRDefault="001124CA" w:rsidP="008E67B2">
    <w:pPr>
      <w:widowControl/>
      <w:tabs>
        <w:tab w:val="right" w:pos="9360"/>
      </w:tabs>
      <w:suppressAutoHyphens/>
      <w:jc w:val="both"/>
      <w:rPr>
        <w:rFonts w:ascii="Times New Roman" w:hAnsi="Times New Roman" w:cs="Times New Roman"/>
        <w:spacing w:val="-2"/>
        <w:sz w:val="18"/>
        <w:szCs w:val="18"/>
      </w:rPr>
    </w:pPr>
  </w:p>
  <w:p w:rsidR="001124CA" w:rsidRPr="008E67B2" w:rsidRDefault="001124CA" w:rsidP="008E67B2">
    <w:pPr>
      <w:widowControl/>
      <w:tabs>
        <w:tab w:val="right" w:pos="9360"/>
      </w:tabs>
      <w:suppressAutoHyphens/>
      <w:jc w:val="both"/>
      <w:rPr>
        <w:rFonts w:ascii="Times New Roman" w:hAnsi="Times New Roman" w:cs="Times New Roman"/>
        <w:spacing w:val="-2"/>
        <w:sz w:val="18"/>
        <w:szCs w:val="18"/>
      </w:rPr>
    </w:pPr>
  </w:p>
  <w:p w:rsidR="001124CA" w:rsidRPr="008E67B2" w:rsidRDefault="001124CA" w:rsidP="008E67B2">
    <w:pPr>
      <w:widowControl/>
      <w:pBdr>
        <w:bottom w:val="single" w:sz="4" w:space="1" w:color="auto"/>
      </w:pBdr>
      <w:tabs>
        <w:tab w:val="right" w:pos="9360"/>
      </w:tabs>
      <w:suppressAutoHyphens/>
      <w:jc w:val="right"/>
      <w:rPr>
        <w:rFonts w:ascii="Times New Roman" w:hAnsi="Times New Roman" w:cs="Times New Roman"/>
        <w:spacing w:val="-2"/>
        <w:sz w:val="18"/>
        <w:szCs w:val="18"/>
      </w:rPr>
    </w:pPr>
    <w:r w:rsidRPr="008E67B2">
      <w:rPr>
        <w:rFonts w:ascii="Times New Roman" w:hAnsi="Times New Roman" w:cs="Times New Roman"/>
        <w:spacing w:val="-2"/>
        <w:sz w:val="18"/>
        <w:szCs w:val="18"/>
      </w:rPr>
      <w:t xml:space="preserve">01-001 Chapter 307     page </w:t>
    </w:r>
    <w:r w:rsidRPr="008E67B2">
      <w:rPr>
        <w:rFonts w:ascii="Times New Roman" w:hAnsi="Times New Roman" w:cs="Times New Roman"/>
        <w:spacing w:val="-2"/>
        <w:sz w:val="18"/>
        <w:szCs w:val="18"/>
      </w:rPr>
      <w:fldChar w:fldCharType="begin"/>
    </w:r>
    <w:r w:rsidRPr="008E67B2">
      <w:rPr>
        <w:rFonts w:ascii="Times New Roman" w:hAnsi="Times New Roman" w:cs="Times New Roman"/>
        <w:spacing w:val="-2"/>
        <w:sz w:val="18"/>
        <w:szCs w:val="18"/>
      </w:rPr>
      <w:instrText>page \* arabic</w:instrText>
    </w:r>
    <w:r w:rsidRPr="008E67B2">
      <w:rPr>
        <w:rFonts w:ascii="Times New Roman" w:hAnsi="Times New Roman" w:cs="Times New Roman"/>
        <w:spacing w:val="-2"/>
        <w:sz w:val="18"/>
        <w:szCs w:val="18"/>
      </w:rPr>
      <w:fldChar w:fldCharType="separate"/>
    </w:r>
    <w:r w:rsidR="009577E2">
      <w:rPr>
        <w:rFonts w:ascii="Times New Roman" w:hAnsi="Times New Roman" w:cs="Times New Roman"/>
        <w:noProof/>
        <w:spacing w:val="-2"/>
        <w:sz w:val="18"/>
        <w:szCs w:val="18"/>
      </w:rPr>
      <w:t>2</w:t>
    </w:r>
    <w:r w:rsidRPr="008E67B2">
      <w:rPr>
        <w:rFonts w:ascii="Times New Roman" w:hAnsi="Times New Roman" w:cs="Times New Roman"/>
        <w:spacing w:val="-2"/>
        <w:sz w:val="18"/>
        <w:szCs w:val="18"/>
      </w:rPr>
      <w:fldChar w:fldCharType="end"/>
    </w:r>
  </w:p>
  <w:p w:rsidR="001124CA" w:rsidRPr="008E67B2" w:rsidRDefault="001124CA" w:rsidP="008E67B2">
    <w:pPr>
      <w:widowControl/>
      <w:tabs>
        <w:tab w:val="left" w:pos="-720"/>
      </w:tabs>
      <w:suppressAutoHyphens/>
      <w:jc w:val="both"/>
      <w:rPr>
        <w:rFonts w:ascii="Times New Roman" w:hAnsi="Times New Roman" w:cs="Times New Roman"/>
        <w:spacing w:val="-3"/>
        <w:sz w:val="18"/>
        <w:szCs w:val="18"/>
      </w:rPr>
    </w:pPr>
  </w:p>
  <w:p w:rsidR="001124CA" w:rsidRDefault="001124CA">
    <w:pPr>
      <w:spacing w:after="140" w:line="100" w:lineRule="exact"/>
      <w:rPr>
        <w:rFonts w:cs="Times New Roman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052" w:rsidRDefault="00EE70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abstractNum w:abstractNumId="1">
    <w:nsid w:val="344E4E49"/>
    <w:multiLevelType w:val="hybridMultilevel"/>
    <w:tmpl w:val="1A72F9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95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4C8"/>
    <w:rsid w:val="00054832"/>
    <w:rsid w:val="00084C11"/>
    <w:rsid w:val="000C64C8"/>
    <w:rsid w:val="000F2455"/>
    <w:rsid w:val="001124CA"/>
    <w:rsid w:val="001E0F2B"/>
    <w:rsid w:val="00295AD6"/>
    <w:rsid w:val="00296D08"/>
    <w:rsid w:val="003045EC"/>
    <w:rsid w:val="003049C3"/>
    <w:rsid w:val="003718F2"/>
    <w:rsid w:val="00452EE8"/>
    <w:rsid w:val="005337AE"/>
    <w:rsid w:val="00593B8C"/>
    <w:rsid w:val="005F610A"/>
    <w:rsid w:val="006D1E41"/>
    <w:rsid w:val="00704EC8"/>
    <w:rsid w:val="007B705C"/>
    <w:rsid w:val="007D3559"/>
    <w:rsid w:val="007D71EE"/>
    <w:rsid w:val="0089075A"/>
    <w:rsid w:val="008D2D0B"/>
    <w:rsid w:val="008E67B2"/>
    <w:rsid w:val="009269FA"/>
    <w:rsid w:val="009437ED"/>
    <w:rsid w:val="00953C1A"/>
    <w:rsid w:val="009577E2"/>
    <w:rsid w:val="00A42E3E"/>
    <w:rsid w:val="00AA5F64"/>
    <w:rsid w:val="00AB34D9"/>
    <w:rsid w:val="00AE721A"/>
    <w:rsid w:val="00C80F70"/>
    <w:rsid w:val="00C96E25"/>
    <w:rsid w:val="00CC46CA"/>
    <w:rsid w:val="00DD399C"/>
    <w:rsid w:val="00E41E52"/>
    <w:rsid w:val="00E72D2B"/>
    <w:rsid w:val="00EC6BC2"/>
    <w:rsid w:val="00ED2BC0"/>
    <w:rsid w:val="00EE7052"/>
    <w:rsid w:val="00F055FD"/>
    <w:rsid w:val="00F16440"/>
    <w:rsid w:val="00F56597"/>
    <w:rsid w:val="00F96C52"/>
    <w:rsid w:val="00FD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rFonts w:cs="Times New Roman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cs="Times New Roman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DefaultParagraphFo">
    <w:name w:val="Default Paragraph Fo"/>
    <w:basedOn w:val="DefaultParagraphFont"/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right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spacing w:line="240" w:lineRule="atLeast"/>
      <w:ind w:left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  <w:rPr>
      <w:rFonts w:cs="Times New Roman"/>
    </w:rPr>
  </w:style>
  <w:style w:type="character" w:customStyle="1" w:styleId="EquationCaption">
    <w:name w:val="_Equation Caption"/>
  </w:style>
  <w:style w:type="paragraph" w:styleId="Header">
    <w:name w:val="header"/>
    <w:basedOn w:val="Normal"/>
    <w:rsid w:val="008E67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67B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F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0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don.wismer</dc:creator>
  <cp:lastModifiedBy>Wismer, Don</cp:lastModifiedBy>
  <cp:revision>7</cp:revision>
  <cp:lastPrinted>2017-06-07T12:21:00Z</cp:lastPrinted>
  <dcterms:created xsi:type="dcterms:W3CDTF">2017-07-21T19:20:00Z</dcterms:created>
  <dcterms:modified xsi:type="dcterms:W3CDTF">2017-12-27T14:33:00Z</dcterms:modified>
</cp:coreProperties>
</file>