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F2BD" w14:textId="77777777" w:rsidR="00CA250A" w:rsidRPr="0077075E" w:rsidRDefault="00CA250A" w:rsidP="00CA250A">
      <w:pPr>
        <w:tabs>
          <w:tab w:val="left" w:pos="720"/>
          <w:tab w:val="left" w:pos="1440"/>
          <w:tab w:val="left" w:pos="2160"/>
          <w:tab w:val="left" w:pos="2880"/>
          <w:tab w:val="left" w:pos="3600"/>
        </w:tabs>
        <w:jc w:val="both"/>
        <w:rPr>
          <w:b/>
        </w:rPr>
      </w:pPr>
      <w:r w:rsidRPr="0077075E">
        <w:rPr>
          <w:b/>
        </w:rPr>
        <w:t>02</w:t>
      </w:r>
      <w:r w:rsidRPr="0077075E">
        <w:rPr>
          <w:b/>
        </w:rPr>
        <w:tab/>
      </w:r>
      <w:r w:rsidR="00A612E7" w:rsidRPr="0077075E">
        <w:rPr>
          <w:b/>
        </w:rPr>
        <w:tab/>
      </w:r>
      <w:r w:rsidRPr="0077075E">
        <w:rPr>
          <w:b/>
        </w:rPr>
        <w:t>DEPARTMENT OF PROFESSIONAL AND FINANCIAL REGULATION</w:t>
      </w:r>
    </w:p>
    <w:p w14:paraId="5A8725C9" w14:textId="77777777" w:rsidR="00CA250A" w:rsidRPr="0077075E" w:rsidRDefault="00CA250A" w:rsidP="00CA250A">
      <w:pPr>
        <w:tabs>
          <w:tab w:val="left" w:pos="720"/>
          <w:tab w:val="left" w:pos="1440"/>
          <w:tab w:val="left" w:pos="2160"/>
          <w:tab w:val="left" w:pos="2880"/>
          <w:tab w:val="left" w:pos="3600"/>
        </w:tabs>
        <w:jc w:val="both"/>
        <w:rPr>
          <w:b/>
        </w:rPr>
      </w:pPr>
    </w:p>
    <w:p w14:paraId="1194856B" w14:textId="6A994FB1" w:rsidR="007E7532" w:rsidRPr="0077075E" w:rsidRDefault="007E7532" w:rsidP="00CA250A">
      <w:pPr>
        <w:tabs>
          <w:tab w:val="left" w:pos="720"/>
          <w:tab w:val="left" w:pos="1440"/>
          <w:tab w:val="left" w:pos="2160"/>
          <w:tab w:val="left" w:pos="2880"/>
          <w:tab w:val="left" w:pos="3600"/>
        </w:tabs>
        <w:jc w:val="both"/>
        <w:rPr>
          <w:b/>
        </w:rPr>
      </w:pPr>
      <w:r w:rsidRPr="0077075E">
        <w:rPr>
          <w:b/>
        </w:rPr>
        <w:t>41</w:t>
      </w:r>
      <w:r w:rsidR="00CA250A" w:rsidRPr="0077075E">
        <w:rPr>
          <w:b/>
        </w:rPr>
        <w:tab/>
      </w:r>
      <w:r w:rsidR="00A612E7" w:rsidRPr="0077075E">
        <w:rPr>
          <w:b/>
        </w:rPr>
        <w:tab/>
      </w:r>
      <w:r w:rsidRPr="0077075E">
        <w:rPr>
          <w:b/>
        </w:rPr>
        <w:t>OFFICE OF PROFESSIONAL AND OCCUPATIONAL REGULATION</w:t>
      </w:r>
    </w:p>
    <w:p w14:paraId="0DC163CB" w14:textId="16932906" w:rsidR="00CA250A" w:rsidRPr="0077075E" w:rsidRDefault="007E7532" w:rsidP="00CA250A">
      <w:pPr>
        <w:tabs>
          <w:tab w:val="left" w:pos="720"/>
          <w:tab w:val="left" w:pos="1440"/>
          <w:tab w:val="left" w:pos="2160"/>
          <w:tab w:val="left" w:pos="2880"/>
          <w:tab w:val="left" w:pos="3600"/>
        </w:tabs>
        <w:jc w:val="both"/>
        <w:rPr>
          <w:b/>
        </w:rPr>
      </w:pPr>
      <w:r w:rsidRPr="0077075E">
        <w:rPr>
          <w:b/>
        </w:rPr>
        <w:tab/>
      </w:r>
      <w:r w:rsidRPr="0077075E">
        <w:rPr>
          <w:b/>
        </w:rPr>
        <w:tab/>
      </w:r>
    </w:p>
    <w:p w14:paraId="0041C8DD" w14:textId="120CD821" w:rsidR="00762498" w:rsidRPr="0077075E" w:rsidRDefault="00762498" w:rsidP="00CA250A">
      <w:pPr>
        <w:tabs>
          <w:tab w:val="left" w:pos="720"/>
          <w:tab w:val="left" w:pos="1440"/>
          <w:tab w:val="left" w:pos="2160"/>
          <w:tab w:val="left" w:pos="2880"/>
          <w:tab w:val="left" w:pos="3600"/>
        </w:tabs>
        <w:jc w:val="both"/>
        <w:rPr>
          <w:b/>
        </w:rPr>
      </w:pPr>
      <w:r w:rsidRPr="0077075E">
        <w:rPr>
          <w:b/>
        </w:rPr>
        <w:tab/>
      </w:r>
      <w:r w:rsidRPr="0077075E">
        <w:rPr>
          <w:b/>
        </w:rPr>
        <w:tab/>
        <w:t xml:space="preserve">BOILER </w:t>
      </w:r>
      <w:r w:rsidR="0093375A" w:rsidRPr="0077075E">
        <w:rPr>
          <w:b/>
        </w:rPr>
        <w:t>AND PRESSURE VESSEL SAFETY PROGRAM</w:t>
      </w:r>
    </w:p>
    <w:p w14:paraId="4F1E1912" w14:textId="77777777" w:rsidR="00CA250A" w:rsidRPr="0077075E" w:rsidRDefault="00CA250A" w:rsidP="00CA250A">
      <w:pPr>
        <w:tabs>
          <w:tab w:val="left" w:pos="720"/>
          <w:tab w:val="left" w:pos="1440"/>
          <w:tab w:val="left" w:pos="2160"/>
          <w:tab w:val="left" w:pos="2880"/>
          <w:tab w:val="left" w:pos="3600"/>
        </w:tabs>
        <w:jc w:val="both"/>
      </w:pPr>
    </w:p>
    <w:p w14:paraId="50B49577" w14:textId="3E41CF8F" w:rsidR="00CA250A" w:rsidRPr="0077075E" w:rsidRDefault="00A612E7" w:rsidP="00CA250A">
      <w:pPr>
        <w:tabs>
          <w:tab w:val="left" w:pos="720"/>
          <w:tab w:val="left" w:pos="1440"/>
          <w:tab w:val="left" w:pos="2160"/>
          <w:tab w:val="left" w:pos="2880"/>
          <w:tab w:val="left" w:pos="3600"/>
        </w:tabs>
        <w:jc w:val="both"/>
        <w:outlineLvl w:val="0"/>
      </w:pPr>
      <w:r w:rsidRPr="0077075E">
        <w:rPr>
          <w:b/>
        </w:rPr>
        <w:t xml:space="preserve">Chapter </w:t>
      </w:r>
      <w:r w:rsidR="00DA73A1" w:rsidRPr="0077075E">
        <w:rPr>
          <w:b/>
        </w:rPr>
        <w:t>77</w:t>
      </w:r>
      <w:r w:rsidRPr="0077075E">
        <w:rPr>
          <w:b/>
        </w:rPr>
        <w:t>:</w:t>
      </w:r>
      <w:r w:rsidRPr="0077075E">
        <w:rPr>
          <w:b/>
        </w:rPr>
        <w:tab/>
        <w:t>REPAIRS AND ALTERATIONS</w:t>
      </w:r>
    </w:p>
    <w:p w14:paraId="3AD6CC79" w14:textId="77777777" w:rsidR="00CA250A" w:rsidRPr="0077075E" w:rsidRDefault="00CA250A" w:rsidP="00A612E7">
      <w:pPr>
        <w:pBdr>
          <w:bottom w:val="single" w:sz="4" w:space="1" w:color="auto"/>
        </w:pBdr>
        <w:tabs>
          <w:tab w:val="left" w:pos="720"/>
          <w:tab w:val="left" w:pos="1440"/>
          <w:tab w:val="left" w:pos="2160"/>
          <w:tab w:val="left" w:pos="2880"/>
          <w:tab w:val="left" w:pos="3600"/>
        </w:tabs>
        <w:jc w:val="both"/>
      </w:pPr>
    </w:p>
    <w:p w14:paraId="5D6F1A6B" w14:textId="77777777" w:rsidR="00A612E7" w:rsidRPr="0077075E" w:rsidRDefault="00A612E7" w:rsidP="00CA250A">
      <w:pPr>
        <w:tabs>
          <w:tab w:val="left" w:pos="720"/>
          <w:tab w:val="left" w:pos="1440"/>
          <w:tab w:val="left" w:pos="2160"/>
          <w:tab w:val="left" w:pos="2880"/>
          <w:tab w:val="left" w:pos="3600"/>
        </w:tabs>
        <w:jc w:val="both"/>
      </w:pPr>
    </w:p>
    <w:p w14:paraId="0A555A42" w14:textId="77777777" w:rsidR="00CA250A" w:rsidRPr="0077075E" w:rsidRDefault="00CA250A" w:rsidP="00A612E7">
      <w:pPr>
        <w:tabs>
          <w:tab w:val="left" w:pos="720"/>
          <w:tab w:val="left" w:pos="1440"/>
          <w:tab w:val="left" w:pos="2160"/>
          <w:tab w:val="left" w:pos="2880"/>
          <w:tab w:val="left" w:pos="3600"/>
        </w:tabs>
      </w:pPr>
      <w:r w:rsidRPr="0077075E">
        <w:rPr>
          <w:b/>
        </w:rPr>
        <w:t>Summary</w:t>
      </w:r>
      <w:r w:rsidR="00A612E7" w:rsidRPr="0077075E">
        <w:t xml:space="preserve">: </w:t>
      </w:r>
      <w:r w:rsidRPr="0077075E">
        <w:t>This Chapter establishes requirements for performing welded repairs, mechanical replacement of pressure parts, and alterations on boilers or pressure vessels.</w:t>
      </w:r>
    </w:p>
    <w:p w14:paraId="07745239" w14:textId="77777777" w:rsidR="00CA250A" w:rsidRPr="0077075E" w:rsidRDefault="00CA250A" w:rsidP="00A612E7">
      <w:pPr>
        <w:pBdr>
          <w:bottom w:val="single" w:sz="4" w:space="1" w:color="auto"/>
        </w:pBdr>
        <w:tabs>
          <w:tab w:val="left" w:pos="720"/>
          <w:tab w:val="left" w:pos="1440"/>
          <w:tab w:val="left" w:pos="2160"/>
          <w:tab w:val="left" w:pos="2880"/>
          <w:tab w:val="left" w:pos="3600"/>
        </w:tabs>
        <w:jc w:val="both"/>
      </w:pPr>
    </w:p>
    <w:p w14:paraId="0217422A" w14:textId="77777777" w:rsidR="00CA250A" w:rsidRPr="0077075E" w:rsidRDefault="00CA250A" w:rsidP="00866D85">
      <w:pPr>
        <w:tabs>
          <w:tab w:val="left" w:pos="720"/>
          <w:tab w:val="left" w:pos="1440"/>
          <w:tab w:val="left" w:pos="2160"/>
          <w:tab w:val="left" w:pos="2880"/>
          <w:tab w:val="left" w:pos="3600"/>
        </w:tabs>
        <w:jc w:val="both"/>
      </w:pPr>
    </w:p>
    <w:p w14:paraId="5151F297" w14:textId="3E03BEE8" w:rsidR="00CA250A" w:rsidRPr="0077075E" w:rsidRDefault="00190EF6" w:rsidP="00866D85">
      <w:pPr>
        <w:tabs>
          <w:tab w:val="left" w:pos="720"/>
          <w:tab w:val="left" w:pos="1440"/>
          <w:tab w:val="left" w:pos="2160"/>
          <w:tab w:val="left" w:pos="2880"/>
          <w:tab w:val="left" w:pos="3600"/>
        </w:tabs>
        <w:jc w:val="both"/>
        <w:rPr>
          <w:b/>
        </w:rPr>
      </w:pPr>
      <w:r w:rsidRPr="0077075E">
        <w:rPr>
          <w:b/>
        </w:rPr>
        <w:t xml:space="preserve">SECTION </w:t>
      </w:r>
      <w:r w:rsidR="00CA250A" w:rsidRPr="0077075E">
        <w:rPr>
          <w:b/>
        </w:rPr>
        <w:t>1.</w:t>
      </w:r>
      <w:r w:rsidR="00CA250A" w:rsidRPr="0077075E">
        <w:rPr>
          <w:b/>
        </w:rPr>
        <w:tab/>
        <w:t>General</w:t>
      </w:r>
      <w:r w:rsidR="00F660DB" w:rsidRPr="0077075E">
        <w:rPr>
          <w:b/>
        </w:rPr>
        <w:t>ly</w:t>
      </w:r>
    </w:p>
    <w:p w14:paraId="4FD46093" w14:textId="77777777" w:rsidR="00CA250A" w:rsidRPr="0077075E" w:rsidRDefault="00CA250A" w:rsidP="00866D85">
      <w:pPr>
        <w:tabs>
          <w:tab w:val="left" w:pos="720"/>
          <w:tab w:val="left" w:pos="1440"/>
          <w:tab w:val="left" w:pos="2160"/>
          <w:tab w:val="left" w:pos="2880"/>
          <w:tab w:val="left" w:pos="3600"/>
        </w:tabs>
        <w:jc w:val="both"/>
        <w:rPr>
          <w:b/>
        </w:rPr>
      </w:pPr>
    </w:p>
    <w:p w14:paraId="2189D074" w14:textId="00AF6E05" w:rsidR="00CA250A" w:rsidRPr="0077075E" w:rsidRDefault="00A612E7" w:rsidP="00866D85">
      <w:pPr>
        <w:tabs>
          <w:tab w:val="left" w:pos="720"/>
          <w:tab w:val="left" w:pos="1440"/>
          <w:tab w:val="left" w:pos="2160"/>
          <w:tab w:val="left" w:pos="2880"/>
          <w:tab w:val="left" w:pos="3600"/>
        </w:tabs>
        <w:ind w:left="720" w:hanging="720"/>
        <w:jc w:val="both"/>
      </w:pPr>
      <w:r w:rsidRPr="0077075E">
        <w:tab/>
      </w:r>
      <w:r w:rsidR="00F660DB" w:rsidRPr="0077075E">
        <w:t xml:space="preserve">An </w:t>
      </w:r>
      <w:r w:rsidR="00CA250A" w:rsidRPr="0077075E">
        <w:t>owner shall obtain permission from the Inspector responsible for the jurisdictional inspection of the object prior to making any repair or replacement that affects the pressure retaining capability of a boiler or pressure vessel.</w:t>
      </w:r>
    </w:p>
    <w:p w14:paraId="68740AF8" w14:textId="77777777" w:rsidR="00CA250A" w:rsidRPr="0077075E" w:rsidRDefault="00CA250A" w:rsidP="00866D85">
      <w:pPr>
        <w:tabs>
          <w:tab w:val="left" w:pos="720"/>
          <w:tab w:val="left" w:pos="1440"/>
          <w:tab w:val="left" w:pos="2160"/>
          <w:tab w:val="left" w:pos="2880"/>
          <w:tab w:val="left" w:pos="3600"/>
        </w:tabs>
        <w:jc w:val="both"/>
      </w:pPr>
    </w:p>
    <w:p w14:paraId="1308716A" w14:textId="6F7C54EE" w:rsidR="00CA250A" w:rsidRPr="0077075E" w:rsidRDefault="00A612E7" w:rsidP="00866D85">
      <w:pPr>
        <w:tabs>
          <w:tab w:val="left" w:pos="720"/>
          <w:tab w:val="left" w:pos="1440"/>
          <w:tab w:val="left" w:pos="2160"/>
          <w:tab w:val="left" w:pos="2880"/>
          <w:tab w:val="left" w:pos="3600"/>
        </w:tabs>
        <w:ind w:left="720" w:hanging="720"/>
        <w:jc w:val="both"/>
        <w:rPr>
          <w:rStyle w:val="InitialStyle"/>
          <w:rFonts w:ascii="Times New Roman" w:hAnsi="Times New Roman"/>
          <w:b/>
        </w:rPr>
      </w:pPr>
      <w:r w:rsidRPr="0077075E">
        <w:tab/>
      </w:r>
      <w:r w:rsidR="00CA250A" w:rsidRPr="0077075E">
        <w:t>In the event that the Inspector</w:t>
      </w:r>
      <w:r w:rsidR="00F660DB" w:rsidRPr="0077075E">
        <w:t xml:space="preserve"> responsible for the jurisdictional inspection of the object</w:t>
      </w:r>
      <w:r w:rsidR="00CA250A" w:rsidRPr="0077075E">
        <w:t xml:space="preserve"> is unavailable, </w:t>
      </w:r>
      <w:r w:rsidR="00F660DB" w:rsidRPr="0077075E">
        <w:t xml:space="preserve">permission </w:t>
      </w:r>
      <w:r w:rsidR="00CA250A" w:rsidRPr="0077075E">
        <w:t xml:space="preserve">may be obtained by contacting the </w:t>
      </w:r>
      <w:r w:rsidR="00F660DB" w:rsidRPr="0077075E">
        <w:t>c</w:t>
      </w:r>
      <w:r w:rsidR="00CA250A" w:rsidRPr="0077075E">
        <w:t xml:space="preserve">hief </w:t>
      </w:r>
      <w:r w:rsidR="00F660DB" w:rsidRPr="0077075E">
        <w:t>i</w:t>
      </w:r>
      <w:r w:rsidR="00CA250A" w:rsidRPr="0077075E">
        <w:t>nspector.</w:t>
      </w:r>
    </w:p>
    <w:p w14:paraId="45F3A6A8" w14:textId="77777777" w:rsidR="00A612E7" w:rsidRPr="0077075E" w:rsidRDefault="00A612E7" w:rsidP="00CA250A">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b/>
          <w:szCs w:val="24"/>
        </w:rPr>
      </w:pPr>
    </w:p>
    <w:p w14:paraId="2F4D48E2" w14:textId="1D1C7C56" w:rsidR="00CA250A" w:rsidRPr="0077075E" w:rsidRDefault="00190EF6" w:rsidP="00CA250A">
      <w:pPr>
        <w:pStyle w:val="DefaultText"/>
        <w:tabs>
          <w:tab w:val="left" w:pos="720"/>
          <w:tab w:val="left" w:pos="1440"/>
          <w:tab w:val="left" w:pos="2160"/>
          <w:tab w:val="left" w:pos="2880"/>
          <w:tab w:val="left" w:pos="3600"/>
        </w:tabs>
        <w:outlineLvl w:val="0"/>
        <w:rPr>
          <w:rStyle w:val="InitialStyle"/>
          <w:rFonts w:ascii="Times New Roman" w:hAnsi="Times New Roman"/>
          <w:b/>
          <w:szCs w:val="24"/>
        </w:rPr>
      </w:pPr>
      <w:r w:rsidRPr="0077075E">
        <w:rPr>
          <w:rStyle w:val="InitialStyle"/>
          <w:rFonts w:ascii="Times New Roman" w:hAnsi="Times New Roman"/>
          <w:b/>
          <w:szCs w:val="24"/>
        </w:rPr>
        <w:t xml:space="preserve">SECTION </w:t>
      </w:r>
      <w:r w:rsidR="00CA250A" w:rsidRPr="0077075E">
        <w:rPr>
          <w:rStyle w:val="InitialStyle"/>
          <w:rFonts w:ascii="Times New Roman" w:hAnsi="Times New Roman"/>
          <w:b/>
          <w:szCs w:val="24"/>
        </w:rPr>
        <w:t>2.</w:t>
      </w:r>
      <w:r w:rsidR="00CA250A" w:rsidRPr="0077075E">
        <w:rPr>
          <w:rStyle w:val="InitialStyle"/>
          <w:rFonts w:ascii="Times New Roman" w:hAnsi="Times New Roman"/>
          <w:b/>
          <w:szCs w:val="24"/>
        </w:rPr>
        <w:tab/>
        <w:t>Welded Repairs and Alterations</w:t>
      </w:r>
    </w:p>
    <w:p w14:paraId="42F1D560" w14:textId="77777777" w:rsidR="00CA250A" w:rsidRPr="0077075E" w:rsidRDefault="00CA250A" w:rsidP="00CA250A">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b/>
          <w:szCs w:val="24"/>
        </w:rPr>
      </w:pPr>
    </w:p>
    <w:p w14:paraId="5293A475" w14:textId="50C62E16" w:rsidR="00CA250A" w:rsidRPr="0077075E" w:rsidRDefault="008D13A3" w:rsidP="00102805">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rPr>
      </w:pPr>
      <w:r w:rsidRPr="0077075E">
        <w:rPr>
          <w:rStyle w:val="InitialStyle"/>
          <w:rFonts w:ascii="Times New Roman" w:hAnsi="Times New Roman"/>
          <w:szCs w:val="24"/>
        </w:rPr>
        <w:t>1</w:t>
      </w:r>
      <w:r w:rsidR="00CA250A" w:rsidRPr="0077075E">
        <w:rPr>
          <w:rStyle w:val="InitialStyle"/>
          <w:rFonts w:ascii="Times New Roman" w:hAnsi="Times New Roman"/>
          <w:szCs w:val="24"/>
        </w:rPr>
        <w:t>.</w:t>
      </w:r>
      <w:r w:rsidR="00CA250A" w:rsidRPr="0077075E">
        <w:rPr>
          <w:rStyle w:val="InitialStyle"/>
          <w:rFonts w:ascii="Times New Roman" w:hAnsi="Times New Roman"/>
          <w:szCs w:val="24"/>
        </w:rPr>
        <w:tab/>
        <w:t xml:space="preserve">All welded repairs and alterations to a boiler or </w:t>
      </w:r>
      <w:r w:rsidR="00F660DB" w:rsidRPr="0077075E">
        <w:rPr>
          <w:rStyle w:val="InitialStyle"/>
          <w:rFonts w:ascii="Times New Roman" w:hAnsi="Times New Roman"/>
          <w:szCs w:val="24"/>
        </w:rPr>
        <w:t xml:space="preserve">a </w:t>
      </w:r>
      <w:r w:rsidR="00CA250A" w:rsidRPr="0077075E">
        <w:rPr>
          <w:rStyle w:val="InitialStyle"/>
          <w:rFonts w:ascii="Times New Roman" w:hAnsi="Times New Roman"/>
          <w:szCs w:val="24"/>
        </w:rPr>
        <w:t>pressure vessel must be performed as follows:</w:t>
      </w:r>
    </w:p>
    <w:p w14:paraId="0518FB84" w14:textId="77777777" w:rsidR="00CA250A" w:rsidRPr="0077075E" w:rsidRDefault="00CA250A" w:rsidP="00102805">
      <w:pPr>
        <w:pStyle w:val="DefaultText"/>
        <w:tabs>
          <w:tab w:val="left" w:pos="720"/>
          <w:tab w:val="left" w:pos="1440"/>
          <w:tab w:val="left" w:pos="2160"/>
          <w:tab w:val="left" w:pos="2880"/>
          <w:tab w:val="left" w:pos="3600"/>
        </w:tabs>
        <w:ind w:left="720"/>
        <w:jc w:val="both"/>
        <w:outlineLvl w:val="0"/>
        <w:rPr>
          <w:rStyle w:val="InitialStyle"/>
          <w:rFonts w:ascii="Times New Roman" w:hAnsi="Times New Roman"/>
          <w:szCs w:val="24"/>
        </w:rPr>
      </w:pPr>
    </w:p>
    <w:p w14:paraId="2A75B6B8" w14:textId="2C3F8FFF" w:rsidR="00CA250A" w:rsidRPr="0077075E" w:rsidRDefault="00CA250A" w:rsidP="008D13A3">
      <w:pPr>
        <w:pStyle w:val="DefaultText"/>
        <w:numPr>
          <w:ilvl w:val="0"/>
          <w:numId w:val="4"/>
        </w:numPr>
        <w:tabs>
          <w:tab w:val="left" w:pos="720"/>
          <w:tab w:val="left" w:pos="2160"/>
          <w:tab w:val="left" w:pos="2880"/>
          <w:tab w:val="left" w:pos="3600"/>
        </w:tabs>
        <w:jc w:val="both"/>
        <w:outlineLvl w:val="0"/>
        <w:rPr>
          <w:rStyle w:val="InitialStyle"/>
          <w:rFonts w:ascii="Times New Roman" w:hAnsi="Times New Roman"/>
          <w:szCs w:val="24"/>
        </w:rPr>
      </w:pPr>
      <w:r w:rsidRPr="0077075E">
        <w:rPr>
          <w:rStyle w:val="InitialStyle"/>
          <w:rFonts w:ascii="Times New Roman" w:hAnsi="Times New Roman"/>
          <w:szCs w:val="24"/>
        </w:rPr>
        <w:t>By an appropriate R Certificate Holder; and</w:t>
      </w:r>
    </w:p>
    <w:p w14:paraId="00EF7A6D" w14:textId="77777777" w:rsidR="00CA250A" w:rsidRPr="0077075E" w:rsidRDefault="00CA250A" w:rsidP="00102805">
      <w:pPr>
        <w:pStyle w:val="DefaultText"/>
        <w:tabs>
          <w:tab w:val="left" w:pos="720"/>
          <w:tab w:val="left" w:pos="1440"/>
          <w:tab w:val="left" w:pos="2160"/>
          <w:tab w:val="left" w:pos="2880"/>
          <w:tab w:val="left" w:pos="3600"/>
        </w:tabs>
        <w:ind w:left="720"/>
        <w:jc w:val="both"/>
        <w:outlineLvl w:val="0"/>
        <w:rPr>
          <w:rStyle w:val="InitialStyle"/>
          <w:rFonts w:ascii="Times New Roman" w:hAnsi="Times New Roman"/>
          <w:szCs w:val="24"/>
        </w:rPr>
      </w:pPr>
    </w:p>
    <w:p w14:paraId="7E38694E" w14:textId="06C57BEB" w:rsidR="00CA250A" w:rsidRPr="0077075E" w:rsidRDefault="008D13A3" w:rsidP="37B53240">
      <w:pPr>
        <w:pStyle w:val="DefaultText"/>
        <w:tabs>
          <w:tab w:val="left" w:pos="720"/>
          <w:tab w:val="left" w:pos="1440"/>
          <w:tab w:val="left" w:pos="2160"/>
          <w:tab w:val="left" w:pos="2880"/>
          <w:tab w:val="left" w:pos="3600"/>
        </w:tabs>
        <w:ind w:left="2160" w:hanging="720"/>
        <w:jc w:val="both"/>
        <w:outlineLvl w:val="0"/>
        <w:rPr>
          <w:rStyle w:val="InitialStyle"/>
          <w:rFonts w:ascii="Times New Roman" w:hAnsi="Times New Roman"/>
          <w:b/>
          <w:bCs/>
          <w:szCs w:val="24"/>
        </w:rPr>
      </w:pPr>
      <w:r w:rsidRPr="0077075E">
        <w:rPr>
          <w:rStyle w:val="InitialStyle"/>
          <w:rFonts w:ascii="Times New Roman" w:hAnsi="Times New Roman"/>
          <w:szCs w:val="24"/>
        </w:rPr>
        <w:t>B.</w:t>
      </w:r>
      <w:r w:rsidRPr="0077075E">
        <w:rPr>
          <w:szCs w:val="24"/>
        </w:rPr>
        <w:tab/>
      </w:r>
      <w:r w:rsidR="00CA250A" w:rsidRPr="0077075E">
        <w:rPr>
          <w:rStyle w:val="InitialStyle"/>
          <w:rFonts w:ascii="Times New Roman" w:hAnsi="Times New Roman"/>
          <w:szCs w:val="24"/>
        </w:rPr>
        <w:t xml:space="preserve">In accordance with the applicable standards specified in Chapter </w:t>
      </w:r>
      <w:r w:rsidR="00DA73A1" w:rsidRPr="0077075E">
        <w:rPr>
          <w:rStyle w:val="InitialStyle"/>
          <w:rFonts w:ascii="Times New Roman" w:hAnsi="Times New Roman"/>
          <w:szCs w:val="24"/>
        </w:rPr>
        <w:t>73</w:t>
      </w:r>
      <w:r w:rsidR="00CA250A" w:rsidRPr="0077075E">
        <w:rPr>
          <w:rStyle w:val="InitialStyle"/>
          <w:rFonts w:ascii="Times New Roman" w:hAnsi="Times New Roman"/>
          <w:szCs w:val="24"/>
        </w:rPr>
        <w:t>, Section 1</w:t>
      </w:r>
      <w:r w:rsidR="0CE87CBC" w:rsidRPr="0077075E">
        <w:rPr>
          <w:rStyle w:val="InitialStyle"/>
          <w:rFonts w:ascii="Times New Roman" w:hAnsi="Times New Roman"/>
          <w:szCs w:val="24"/>
        </w:rPr>
        <w:t xml:space="preserve">, Subsection </w:t>
      </w:r>
      <w:r w:rsidR="00102805" w:rsidRPr="0077075E">
        <w:rPr>
          <w:rStyle w:val="InitialStyle"/>
          <w:rFonts w:ascii="Times New Roman" w:hAnsi="Times New Roman"/>
          <w:szCs w:val="24"/>
        </w:rPr>
        <w:t>3</w:t>
      </w:r>
      <w:r w:rsidR="00CA250A" w:rsidRPr="0077075E">
        <w:rPr>
          <w:rStyle w:val="InitialStyle"/>
          <w:rFonts w:ascii="Times New Roman" w:hAnsi="Times New Roman"/>
          <w:szCs w:val="24"/>
        </w:rPr>
        <w:t xml:space="preserve"> of these rules. In those cases where it is not possible to complete </w:t>
      </w:r>
      <w:r w:rsidR="00F660DB" w:rsidRPr="0077075E">
        <w:rPr>
          <w:rStyle w:val="InitialStyle"/>
          <w:rFonts w:ascii="Times New Roman" w:hAnsi="Times New Roman"/>
          <w:szCs w:val="24"/>
        </w:rPr>
        <w:t xml:space="preserve">welded </w:t>
      </w:r>
      <w:r w:rsidR="00CA250A" w:rsidRPr="0077075E">
        <w:rPr>
          <w:rStyle w:val="InitialStyle"/>
          <w:rFonts w:ascii="Times New Roman" w:hAnsi="Times New Roman"/>
          <w:szCs w:val="24"/>
        </w:rPr>
        <w:t>repairs</w:t>
      </w:r>
      <w:r w:rsidR="00F660DB" w:rsidRPr="0077075E">
        <w:rPr>
          <w:rStyle w:val="InitialStyle"/>
          <w:rFonts w:ascii="Times New Roman" w:hAnsi="Times New Roman"/>
          <w:szCs w:val="24"/>
        </w:rPr>
        <w:t xml:space="preserve"> and alterations</w:t>
      </w:r>
      <w:r w:rsidR="00CA250A" w:rsidRPr="0077075E">
        <w:rPr>
          <w:rStyle w:val="InitialStyle"/>
          <w:rFonts w:ascii="Times New Roman" w:hAnsi="Times New Roman"/>
          <w:szCs w:val="24"/>
        </w:rPr>
        <w:t xml:space="preserve"> in accordance with the applicable standards specified in Chapter </w:t>
      </w:r>
      <w:r w:rsidR="00DA73A1" w:rsidRPr="0077075E">
        <w:rPr>
          <w:rStyle w:val="InitialStyle"/>
          <w:rFonts w:ascii="Times New Roman" w:hAnsi="Times New Roman"/>
          <w:szCs w:val="24"/>
        </w:rPr>
        <w:t>73</w:t>
      </w:r>
      <w:r w:rsidR="00CA250A" w:rsidRPr="0077075E">
        <w:rPr>
          <w:rStyle w:val="InitialStyle"/>
          <w:rFonts w:ascii="Times New Roman" w:hAnsi="Times New Roman"/>
          <w:szCs w:val="24"/>
        </w:rPr>
        <w:t>, Section 1</w:t>
      </w:r>
      <w:r w:rsidR="0A348EEA" w:rsidRPr="0077075E">
        <w:rPr>
          <w:rStyle w:val="InitialStyle"/>
          <w:rFonts w:ascii="Times New Roman" w:hAnsi="Times New Roman"/>
          <w:szCs w:val="24"/>
        </w:rPr>
        <w:t xml:space="preserve">, Subsection </w:t>
      </w:r>
      <w:r w:rsidR="00102805" w:rsidRPr="0077075E">
        <w:rPr>
          <w:rStyle w:val="InitialStyle"/>
          <w:rFonts w:ascii="Times New Roman" w:hAnsi="Times New Roman"/>
          <w:szCs w:val="24"/>
        </w:rPr>
        <w:t>3</w:t>
      </w:r>
      <w:r w:rsidR="00CA250A" w:rsidRPr="0077075E">
        <w:rPr>
          <w:rStyle w:val="InitialStyle"/>
          <w:rFonts w:ascii="Times New Roman" w:hAnsi="Times New Roman"/>
          <w:szCs w:val="24"/>
        </w:rPr>
        <w:t xml:space="preserve"> of these rules, the </w:t>
      </w:r>
      <w:r w:rsidR="00F660DB" w:rsidRPr="0077075E">
        <w:rPr>
          <w:rStyle w:val="InitialStyle"/>
          <w:rFonts w:ascii="Times New Roman" w:hAnsi="Times New Roman"/>
          <w:szCs w:val="24"/>
        </w:rPr>
        <w:t>c</w:t>
      </w:r>
      <w:r w:rsidR="00CA250A" w:rsidRPr="0077075E">
        <w:rPr>
          <w:rStyle w:val="InitialStyle"/>
          <w:rFonts w:ascii="Times New Roman" w:hAnsi="Times New Roman"/>
          <w:szCs w:val="24"/>
        </w:rPr>
        <w:t xml:space="preserve">hief </w:t>
      </w:r>
      <w:r w:rsidR="00F660DB" w:rsidRPr="0077075E">
        <w:rPr>
          <w:rStyle w:val="InitialStyle"/>
          <w:rFonts w:ascii="Times New Roman" w:hAnsi="Times New Roman"/>
          <w:szCs w:val="24"/>
        </w:rPr>
        <w:t>i</w:t>
      </w:r>
      <w:r w:rsidR="00CA250A" w:rsidRPr="0077075E">
        <w:rPr>
          <w:rStyle w:val="InitialStyle"/>
          <w:rFonts w:ascii="Times New Roman" w:hAnsi="Times New Roman"/>
          <w:szCs w:val="24"/>
        </w:rPr>
        <w:t>nspector shall be consulted.</w:t>
      </w:r>
    </w:p>
    <w:p w14:paraId="552CE101" w14:textId="77777777" w:rsidR="00CA250A" w:rsidRPr="0077075E" w:rsidRDefault="00CA250A" w:rsidP="00102805">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rPr>
      </w:pPr>
    </w:p>
    <w:p w14:paraId="35C0B88F" w14:textId="229BBC49" w:rsidR="00CA250A" w:rsidRPr="0077075E" w:rsidRDefault="008D13A3" w:rsidP="00102805">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rPr>
      </w:pPr>
      <w:r w:rsidRPr="0077075E">
        <w:rPr>
          <w:rStyle w:val="InitialStyle"/>
          <w:rFonts w:ascii="Times New Roman" w:hAnsi="Times New Roman"/>
          <w:szCs w:val="24"/>
        </w:rPr>
        <w:t>2</w:t>
      </w:r>
      <w:r w:rsidR="00CA250A" w:rsidRPr="0077075E">
        <w:rPr>
          <w:rStyle w:val="InitialStyle"/>
          <w:rFonts w:ascii="Times New Roman" w:hAnsi="Times New Roman"/>
          <w:szCs w:val="24"/>
        </w:rPr>
        <w:t>.</w:t>
      </w:r>
      <w:r w:rsidR="00CA250A" w:rsidRPr="0077075E">
        <w:rPr>
          <w:rStyle w:val="InitialStyle"/>
          <w:rFonts w:ascii="Times New Roman" w:hAnsi="Times New Roman"/>
          <w:szCs w:val="24"/>
        </w:rPr>
        <w:tab/>
        <w:t xml:space="preserve">All alteration plans must be submitted to the </w:t>
      </w:r>
      <w:r w:rsidR="00F660DB" w:rsidRPr="0077075E">
        <w:rPr>
          <w:rStyle w:val="InitialStyle"/>
          <w:rFonts w:ascii="Times New Roman" w:hAnsi="Times New Roman"/>
          <w:szCs w:val="24"/>
        </w:rPr>
        <w:t>c</w:t>
      </w:r>
      <w:r w:rsidR="00CA250A" w:rsidRPr="0077075E">
        <w:rPr>
          <w:rStyle w:val="InitialStyle"/>
          <w:rFonts w:ascii="Times New Roman" w:hAnsi="Times New Roman"/>
          <w:szCs w:val="24"/>
        </w:rPr>
        <w:t xml:space="preserve">hief </w:t>
      </w:r>
      <w:r w:rsidR="00F660DB" w:rsidRPr="0077075E">
        <w:rPr>
          <w:rStyle w:val="InitialStyle"/>
          <w:rFonts w:ascii="Times New Roman" w:hAnsi="Times New Roman"/>
          <w:szCs w:val="24"/>
        </w:rPr>
        <w:t>i</w:t>
      </w:r>
      <w:r w:rsidR="00CA250A" w:rsidRPr="0077075E">
        <w:rPr>
          <w:rStyle w:val="InitialStyle"/>
          <w:rFonts w:ascii="Times New Roman" w:hAnsi="Times New Roman"/>
          <w:szCs w:val="24"/>
        </w:rPr>
        <w:t xml:space="preserve">nspector on a form </w:t>
      </w:r>
      <w:r w:rsidR="00F660DB" w:rsidRPr="0077075E">
        <w:rPr>
          <w:rStyle w:val="InitialStyle"/>
          <w:rFonts w:ascii="Times New Roman" w:hAnsi="Times New Roman"/>
          <w:szCs w:val="24"/>
        </w:rPr>
        <w:t xml:space="preserve">approved </w:t>
      </w:r>
      <w:r w:rsidR="00CA250A" w:rsidRPr="0077075E">
        <w:rPr>
          <w:rStyle w:val="InitialStyle"/>
          <w:rFonts w:ascii="Times New Roman" w:hAnsi="Times New Roman"/>
          <w:szCs w:val="24"/>
        </w:rPr>
        <w:t>by the</w:t>
      </w:r>
      <w:r w:rsidR="00F660DB" w:rsidRPr="0077075E">
        <w:rPr>
          <w:rStyle w:val="InitialStyle"/>
          <w:rFonts w:ascii="Times New Roman" w:hAnsi="Times New Roman"/>
          <w:szCs w:val="24"/>
        </w:rPr>
        <w:t xml:space="preserve"> director</w:t>
      </w:r>
      <w:r w:rsidR="00CA250A" w:rsidRPr="0077075E">
        <w:rPr>
          <w:rStyle w:val="InitialStyle"/>
          <w:rFonts w:ascii="Times New Roman" w:hAnsi="Times New Roman"/>
          <w:szCs w:val="24"/>
        </w:rPr>
        <w:t xml:space="preserve"> at least </w:t>
      </w:r>
      <w:r w:rsidR="00F660DB" w:rsidRPr="0077075E">
        <w:rPr>
          <w:rStyle w:val="InitialStyle"/>
          <w:rFonts w:ascii="Times New Roman" w:hAnsi="Times New Roman"/>
          <w:szCs w:val="24"/>
        </w:rPr>
        <w:t>thirty (</w:t>
      </w:r>
      <w:r w:rsidR="00CA250A" w:rsidRPr="0077075E">
        <w:rPr>
          <w:rStyle w:val="InitialStyle"/>
          <w:rFonts w:ascii="Times New Roman" w:hAnsi="Times New Roman"/>
          <w:szCs w:val="24"/>
        </w:rPr>
        <w:t>30</w:t>
      </w:r>
      <w:r w:rsidR="00F660DB" w:rsidRPr="0077075E">
        <w:rPr>
          <w:rStyle w:val="InitialStyle"/>
          <w:rFonts w:ascii="Times New Roman" w:hAnsi="Times New Roman"/>
          <w:szCs w:val="24"/>
        </w:rPr>
        <w:t>)</w:t>
      </w:r>
      <w:r w:rsidR="00CA250A" w:rsidRPr="0077075E">
        <w:rPr>
          <w:rStyle w:val="InitialStyle"/>
          <w:rFonts w:ascii="Times New Roman" w:hAnsi="Times New Roman"/>
          <w:szCs w:val="24"/>
        </w:rPr>
        <w:t xml:space="preserve"> days prior to the alteration. Emergency situations will be handled on a case</w:t>
      </w:r>
      <w:r w:rsidR="00A2047E" w:rsidRPr="0077075E">
        <w:rPr>
          <w:rStyle w:val="InitialStyle"/>
          <w:rFonts w:ascii="Times New Roman" w:hAnsi="Times New Roman"/>
          <w:szCs w:val="24"/>
        </w:rPr>
        <w:t>-</w:t>
      </w:r>
      <w:r w:rsidR="00CA250A" w:rsidRPr="0077075E">
        <w:rPr>
          <w:rStyle w:val="InitialStyle"/>
          <w:rFonts w:ascii="Times New Roman" w:hAnsi="Times New Roman"/>
          <w:szCs w:val="24"/>
        </w:rPr>
        <w:t>by</w:t>
      </w:r>
      <w:r w:rsidR="00A2047E" w:rsidRPr="0077075E">
        <w:rPr>
          <w:rStyle w:val="InitialStyle"/>
          <w:rFonts w:ascii="Times New Roman" w:hAnsi="Times New Roman"/>
          <w:szCs w:val="24"/>
        </w:rPr>
        <w:t>-</w:t>
      </w:r>
      <w:r w:rsidR="00CA250A" w:rsidRPr="0077075E">
        <w:rPr>
          <w:rStyle w:val="InitialStyle"/>
          <w:rFonts w:ascii="Times New Roman" w:hAnsi="Times New Roman"/>
          <w:szCs w:val="24"/>
        </w:rPr>
        <w:t>case basis. I</w:t>
      </w:r>
      <w:r w:rsidR="00F24C79" w:rsidRPr="0077075E">
        <w:rPr>
          <w:rStyle w:val="InitialStyle"/>
          <w:rFonts w:ascii="Times New Roman" w:hAnsi="Times New Roman"/>
          <w:szCs w:val="24"/>
        </w:rPr>
        <w:t>f</w:t>
      </w:r>
      <w:r w:rsidR="00866D85" w:rsidRPr="0077075E">
        <w:rPr>
          <w:rStyle w:val="InitialStyle"/>
          <w:rFonts w:ascii="Times New Roman" w:hAnsi="Times New Roman"/>
          <w:szCs w:val="24"/>
        </w:rPr>
        <w:t xml:space="preserve"> </w:t>
      </w:r>
      <w:r w:rsidR="00CA250A" w:rsidRPr="0077075E">
        <w:rPr>
          <w:rStyle w:val="InitialStyle"/>
          <w:rFonts w:ascii="Times New Roman" w:hAnsi="Times New Roman"/>
          <w:szCs w:val="24"/>
        </w:rPr>
        <w:t>an emergency situation</w:t>
      </w:r>
      <w:r w:rsidR="00F24C79" w:rsidRPr="0077075E">
        <w:rPr>
          <w:rStyle w:val="InitialStyle"/>
          <w:rFonts w:ascii="Times New Roman" w:hAnsi="Times New Roman"/>
          <w:szCs w:val="24"/>
        </w:rPr>
        <w:t xml:space="preserve"> makes it not practicable to submit alteration plans in advance</w:t>
      </w:r>
      <w:r w:rsidR="00CA250A" w:rsidRPr="0077075E">
        <w:rPr>
          <w:rStyle w:val="InitialStyle"/>
          <w:rFonts w:ascii="Times New Roman" w:hAnsi="Times New Roman"/>
          <w:szCs w:val="24"/>
        </w:rPr>
        <w:t xml:space="preserve">, the </w:t>
      </w:r>
      <w:r w:rsidR="00F24C79" w:rsidRPr="0077075E">
        <w:rPr>
          <w:rStyle w:val="InitialStyle"/>
          <w:rFonts w:ascii="Times New Roman" w:hAnsi="Times New Roman"/>
          <w:szCs w:val="24"/>
        </w:rPr>
        <w:t>c</w:t>
      </w:r>
      <w:r w:rsidR="00CA250A" w:rsidRPr="0077075E">
        <w:rPr>
          <w:rStyle w:val="InitialStyle"/>
          <w:rFonts w:ascii="Times New Roman" w:hAnsi="Times New Roman"/>
          <w:szCs w:val="24"/>
        </w:rPr>
        <w:t xml:space="preserve">hief </w:t>
      </w:r>
      <w:r w:rsidR="00F24C79" w:rsidRPr="0077075E">
        <w:rPr>
          <w:rStyle w:val="InitialStyle"/>
          <w:rFonts w:ascii="Times New Roman" w:hAnsi="Times New Roman"/>
          <w:szCs w:val="24"/>
        </w:rPr>
        <w:t>i</w:t>
      </w:r>
      <w:r w:rsidR="00CA250A" w:rsidRPr="0077075E">
        <w:rPr>
          <w:rStyle w:val="InitialStyle"/>
          <w:rFonts w:ascii="Times New Roman" w:hAnsi="Times New Roman"/>
          <w:szCs w:val="24"/>
        </w:rPr>
        <w:t>nspector</w:t>
      </w:r>
      <w:r w:rsidR="00F24C79" w:rsidRPr="0077075E">
        <w:rPr>
          <w:rStyle w:val="InitialStyle"/>
          <w:rFonts w:ascii="Times New Roman" w:hAnsi="Times New Roman"/>
          <w:szCs w:val="24"/>
        </w:rPr>
        <w:t xml:space="preserve"> must be notified</w:t>
      </w:r>
      <w:r w:rsidR="00CA250A" w:rsidRPr="0077075E">
        <w:rPr>
          <w:rStyle w:val="InitialStyle"/>
          <w:rFonts w:ascii="Times New Roman" w:hAnsi="Times New Roman"/>
          <w:szCs w:val="24"/>
        </w:rPr>
        <w:t>.</w:t>
      </w:r>
    </w:p>
    <w:p w14:paraId="3D750D95" w14:textId="77777777" w:rsidR="00CA250A" w:rsidRPr="0077075E" w:rsidRDefault="00CA250A" w:rsidP="00102805">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szCs w:val="24"/>
        </w:rPr>
      </w:pPr>
    </w:p>
    <w:p w14:paraId="50EE6018" w14:textId="45668582" w:rsidR="00C960BA" w:rsidRPr="0077075E" w:rsidRDefault="008D13A3" w:rsidP="00C960BA">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u w:val="single"/>
        </w:rPr>
      </w:pPr>
      <w:r w:rsidRPr="0077075E">
        <w:rPr>
          <w:rStyle w:val="InitialStyle"/>
          <w:rFonts w:ascii="Times New Roman" w:hAnsi="Times New Roman"/>
          <w:szCs w:val="24"/>
        </w:rPr>
        <w:t>3</w:t>
      </w:r>
      <w:r w:rsidR="00CA250A" w:rsidRPr="0077075E">
        <w:rPr>
          <w:rStyle w:val="InitialStyle"/>
          <w:rFonts w:ascii="Times New Roman" w:hAnsi="Times New Roman"/>
          <w:szCs w:val="24"/>
        </w:rPr>
        <w:t>.</w:t>
      </w:r>
      <w:r w:rsidR="00CA250A" w:rsidRPr="0077075E">
        <w:rPr>
          <w:rStyle w:val="InitialStyle"/>
          <w:rFonts w:ascii="Times New Roman" w:hAnsi="Times New Roman"/>
          <w:szCs w:val="24"/>
        </w:rPr>
        <w:tab/>
        <w:t>The R Certificate Holder performing a repair or alteration must submit legible copies of the forms docum</w:t>
      </w:r>
      <w:r w:rsidR="00F52FE5" w:rsidRPr="0077075E">
        <w:rPr>
          <w:rStyle w:val="InitialStyle"/>
          <w:rFonts w:ascii="Times New Roman" w:hAnsi="Times New Roman"/>
          <w:szCs w:val="24"/>
        </w:rPr>
        <w:t xml:space="preserve">enting the </w:t>
      </w:r>
      <w:r w:rsidR="00F24C79" w:rsidRPr="0077075E">
        <w:rPr>
          <w:rStyle w:val="InitialStyle"/>
          <w:rFonts w:ascii="Times New Roman" w:hAnsi="Times New Roman"/>
          <w:szCs w:val="24"/>
        </w:rPr>
        <w:t xml:space="preserve">welded </w:t>
      </w:r>
      <w:r w:rsidR="00F52FE5" w:rsidRPr="0077075E">
        <w:rPr>
          <w:rStyle w:val="InitialStyle"/>
          <w:rFonts w:ascii="Times New Roman" w:hAnsi="Times New Roman"/>
          <w:szCs w:val="24"/>
        </w:rPr>
        <w:t>repair or alteration</w:t>
      </w:r>
      <w:r w:rsidR="00F24C79" w:rsidRPr="0077075E">
        <w:rPr>
          <w:rStyle w:val="InitialStyle"/>
          <w:rFonts w:ascii="Times New Roman" w:hAnsi="Times New Roman"/>
          <w:szCs w:val="24"/>
        </w:rPr>
        <w:t xml:space="preserve"> to the director within</w:t>
      </w:r>
      <w:r w:rsidR="00C755E6" w:rsidRPr="0077075E">
        <w:rPr>
          <w:rStyle w:val="InitialStyle"/>
          <w:rFonts w:ascii="Times New Roman" w:hAnsi="Times New Roman"/>
          <w:szCs w:val="24"/>
        </w:rPr>
        <w:t xml:space="preserve"> sixty (</w:t>
      </w:r>
      <w:r w:rsidR="00F24C79" w:rsidRPr="0077075E">
        <w:rPr>
          <w:rStyle w:val="InitialStyle"/>
          <w:rFonts w:ascii="Times New Roman" w:hAnsi="Times New Roman"/>
          <w:szCs w:val="24"/>
        </w:rPr>
        <w:t>60</w:t>
      </w:r>
      <w:r w:rsidR="00C755E6" w:rsidRPr="0077075E">
        <w:rPr>
          <w:rStyle w:val="InitialStyle"/>
          <w:rFonts w:ascii="Times New Roman" w:hAnsi="Times New Roman"/>
          <w:szCs w:val="24"/>
        </w:rPr>
        <w:t>)</w:t>
      </w:r>
      <w:r w:rsidR="00F24C79" w:rsidRPr="0077075E">
        <w:rPr>
          <w:rStyle w:val="InitialStyle"/>
          <w:rFonts w:ascii="Times New Roman" w:hAnsi="Times New Roman"/>
          <w:szCs w:val="24"/>
        </w:rPr>
        <w:t xml:space="preserve"> days of completing the work.  </w:t>
      </w:r>
    </w:p>
    <w:p w14:paraId="0B0DD2BC" w14:textId="77777777" w:rsidR="00C960BA" w:rsidRPr="0077075E" w:rsidRDefault="00C960BA" w:rsidP="00C960BA">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u w:val="single"/>
        </w:rPr>
      </w:pPr>
    </w:p>
    <w:p w14:paraId="145A8947" w14:textId="284FEC0D" w:rsidR="00CA250A" w:rsidRPr="0077075E" w:rsidRDefault="008D13A3" w:rsidP="00C960BA">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u w:val="single"/>
        </w:rPr>
      </w:pPr>
      <w:r w:rsidRPr="0077075E">
        <w:rPr>
          <w:rStyle w:val="InitialStyle"/>
          <w:rFonts w:ascii="Times New Roman" w:hAnsi="Times New Roman"/>
          <w:szCs w:val="24"/>
        </w:rPr>
        <w:lastRenderedPageBreak/>
        <w:t>4</w:t>
      </w:r>
      <w:r w:rsidR="00C960BA" w:rsidRPr="0077075E">
        <w:rPr>
          <w:rStyle w:val="InitialStyle"/>
          <w:rFonts w:ascii="Times New Roman" w:hAnsi="Times New Roman"/>
          <w:szCs w:val="24"/>
        </w:rPr>
        <w:t>.</w:t>
      </w:r>
      <w:r w:rsidR="00C960BA" w:rsidRPr="0077075E">
        <w:rPr>
          <w:rStyle w:val="InitialStyle"/>
          <w:rFonts w:ascii="Times New Roman" w:hAnsi="Times New Roman"/>
          <w:szCs w:val="24"/>
        </w:rPr>
        <w:tab/>
      </w:r>
      <w:r w:rsidR="00A644F6" w:rsidRPr="0077075E">
        <w:rPr>
          <w:rStyle w:val="InitialStyle"/>
          <w:rFonts w:ascii="Times New Roman" w:hAnsi="Times New Roman"/>
          <w:szCs w:val="24"/>
        </w:rPr>
        <w:t>Routine repairs shall be completed as required in the NBIC</w:t>
      </w:r>
      <w:r w:rsidR="00B617FF" w:rsidRPr="0077075E">
        <w:rPr>
          <w:rStyle w:val="InitialStyle"/>
          <w:rFonts w:ascii="Times New Roman" w:hAnsi="Times New Roman"/>
          <w:szCs w:val="24"/>
        </w:rPr>
        <w:t xml:space="preserve"> as adopted by the </w:t>
      </w:r>
      <w:r w:rsidR="005350A0" w:rsidRPr="0077075E">
        <w:rPr>
          <w:rStyle w:val="InitialStyle"/>
          <w:rFonts w:ascii="Times New Roman" w:hAnsi="Times New Roman"/>
          <w:szCs w:val="24"/>
        </w:rPr>
        <w:t>d</w:t>
      </w:r>
      <w:r w:rsidR="00B617FF" w:rsidRPr="0077075E">
        <w:rPr>
          <w:rStyle w:val="InitialStyle"/>
          <w:rFonts w:ascii="Times New Roman" w:hAnsi="Times New Roman"/>
          <w:szCs w:val="24"/>
        </w:rPr>
        <w:t xml:space="preserve">irector in Chapter </w:t>
      </w:r>
      <w:r w:rsidR="00DA73A1" w:rsidRPr="0077075E">
        <w:rPr>
          <w:rStyle w:val="InitialStyle"/>
          <w:rFonts w:ascii="Times New Roman" w:hAnsi="Times New Roman"/>
          <w:szCs w:val="24"/>
        </w:rPr>
        <w:t>73</w:t>
      </w:r>
      <w:r w:rsidR="005350A0" w:rsidRPr="0077075E">
        <w:rPr>
          <w:rStyle w:val="InitialStyle"/>
          <w:rFonts w:ascii="Times New Roman" w:hAnsi="Times New Roman"/>
          <w:szCs w:val="24"/>
        </w:rPr>
        <w:t>,</w:t>
      </w:r>
      <w:r w:rsidR="00EA20BF" w:rsidRPr="0077075E">
        <w:rPr>
          <w:rStyle w:val="InitialStyle"/>
          <w:rFonts w:ascii="Times New Roman" w:hAnsi="Times New Roman"/>
          <w:szCs w:val="24"/>
        </w:rPr>
        <w:t xml:space="preserve"> or any equivalent</w:t>
      </w:r>
      <w:r w:rsidR="00697D58" w:rsidRPr="0077075E">
        <w:rPr>
          <w:rStyle w:val="InitialStyle"/>
          <w:rFonts w:ascii="Times New Roman" w:hAnsi="Times New Roman"/>
          <w:szCs w:val="24"/>
        </w:rPr>
        <w:t xml:space="preserve"> standard as approved by the </w:t>
      </w:r>
      <w:r w:rsidR="005350A0" w:rsidRPr="0077075E">
        <w:rPr>
          <w:rStyle w:val="InitialStyle"/>
          <w:rFonts w:ascii="Times New Roman" w:hAnsi="Times New Roman"/>
          <w:szCs w:val="24"/>
        </w:rPr>
        <w:t>d</w:t>
      </w:r>
      <w:r w:rsidR="00697D58" w:rsidRPr="0077075E">
        <w:rPr>
          <w:rStyle w:val="InitialStyle"/>
          <w:rFonts w:ascii="Times New Roman" w:hAnsi="Times New Roman"/>
          <w:szCs w:val="24"/>
        </w:rPr>
        <w:t>irector</w:t>
      </w:r>
      <w:r w:rsidR="00A644F6" w:rsidRPr="0077075E">
        <w:rPr>
          <w:rStyle w:val="InitialStyle"/>
          <w:rFonts w:ascii="Times New Roman" w:hAnsi="Times New Roman"/>
          <w:szCs w:val="24"/>
        </w:rPr>
        <w:t>.</w:t>
      </w:r>
    </w:p>
    <w:p w14:paraId="705119F1" w14:textId="77777777" w:rsidR="00CA250A" w:rsidRPr="0077075E" w:rsidRDefault="00CA250A" w:rsidP="00CA250A">
      <w:pPr>
        <w:pStyle w:val="DefaultText"/>
        <w:tabs>
          <w:tab w:val="left" w:pos="720"/>
          <w:tab w:val="left" w:pos="1440"/>
          <w:tab w:val="left" w:pos="2160"/>
          <w:tab w:val="left" w:pos="2880"/>
          <w:tab w:val="left" w:pos="3600"/>
        </w:tabs>
        <w:ind w:left="1440"/>
        <w:outlineLvl w:val="0"/>
        <w:rPr>
          <w:rStyle w:val="InitialStyle"/>
          <w:rFonts w:ascii="Times New Roman" w:hAnsi="Times New Roman"/>
          <w:szCs w:val="24"/>
          <w:highlight w:val="yellow"/>
        </w:rPr>
      </w:pPr>
    </w:p>
    <w:p w14:paraId="474027A8" w14:textId="4DFCC3F1" w:rsidR="00CA250A" w:rsidRPr="0077075E" w:rsidRDefault="003A00F0" w:rsidP="006F24A1">
      <w:pPr>
        <w:keepNext/>
        <w:tabs>
          <w:tab w:val="left" w:pos="720"/>
          <w:tab w:val="left" w:pos="1440"/>
          <w:tab w:val="left" w:pos="2160"/>
          <w:tab w:val="left" w:pos="2880"/>
          <w:tab w:val="left" w:pos="3600"/>
        </w:tabs>
        <w:jc w:val="both"/>
        <w:rPr>
          <w:b/>
        </w:rPr>
      </w:pPr>
      <w:r w:rsidRPr="0077075E">
        <w:rPr>
          <w:b/>
        </w:rPr>
        <w:t xml:space="preserve">SECTION </w:t>
      </w:r>
      <w:r w:rsidR="00CA250A" w:rsidRPr="0077075E">
        <w:rPr>
          <w:b/>
        </w:rPr>
        <w:t>3.</w:t>
      </w:r>
      <w:r w:rsidR="00CA250A" w:rsidRPr="0077075E">
        <w:rPr>
          <w:b/>
        </w:rPr>
        <w:tab/>
        <w:t>Low Pressure Boiler Repair or Replacement by Mechanical Attachment</w:t>
      </w:r>
    </w:p>
    <w:p w14:paraId="033E43EF" w14:textId="77777777" w:rsidR="00CA250A" w:rsidRPr="0077075E" w:rsidRDefault="00CA250A" w:rsidP="006F24A1">
      <w:pPr>
        <w:keepNext/>
        <w:tabs>
          <w:tab w:val="left" w:pos="720"/>
          <w:tab w:val="left" w:pos="1440"/>
          <w:tab w:val="left" w:pos="2160"/>
          <w:tab w:val="left" w:pos="2880"/>
          <w:tab w:val="left" w:pos="3600"/>
        </w:tabs>
        <w:jc w:val="both"/>
      </w:pPr>
    </w:p>
    <w:p w14:paraId="20689B02" w14:textId="0B1D304E" w:rsidR="00CA250A" w:rsidRPr="0077075E" w:rsidRDefault="006D471C" w:rsidP="006F24A1">
      <w:pPr>
        <w:keepNext/>
        <w:tabs>
          <w:tab w:val="left" w:pos="720"/>
          <w:tab w:val="left" w:pos="1440"/>
          <w:tab w:val="left" w:pos="2160"/>
          <w:tab w:val="left" w:pos="2880"/>
          <w:tab w:val="left" w:pos="3600"/>
        </w:tabs>
        <w:ind w:left="720"/>
        <w:jc w:val="both"/>
      </w:pPr>
      <w:r w:rsidRPr="0077075E">
        <w:t xml:space="preserve">Boiler tube work must be completed by an R Certificate Holder.  </w:t>
      </w:r>
      <w:r w:rsidR="007514D6" w:rsidRPr="0077075E">
        <w:t>M</w:t>
      </w:r>
      <w:r w:rsidR="00CA250A" w:rsidRPr="0077075E">
        <w:t>echanical attachment of piping and components on low pressure boilers must be completed by appropriately licensed individuals.</w:t>
      </w:r>
      <w:r w:rsidR="00A644F6" w:rsidRPr="0077075E">
        <w:t xml:space="preserve"> </w:t>
      </w:r>
    </w:p>
    <w:p w14:paraId="680F6C16" w14:textId="77777777" w:rsidR="00A612E7" w:rsidRPr="0077075E" w:rsidRDefault="00A612E7" w:rsidP="006F24A1">
      <w:pPr>
        <w:tabs>
          <w:tab w:val="left" w:pos="720"/>
          <w:tab w:val="left" w:pos="1440"/>
          <w:tab w:val="left" w:pos="2160"/>
          <w:tab w:val="left" w:pos="2880"/>
          <w:tab w:val="left" w:pos="3600"/>
        </w:tabs>
        <w:jc w:val="both"/>
      </w:pPr>
    </w:p>
    <w:p w14:paraId="32B26DB5" w14:textId="5B514621" w:rsidR="00CA250A" w:rsidRPr="0077075E" w:rsidRDefault="003A00F0" w:rsidP="006F24A1">
      <w:pPr>
        <w:tabs>
          <w:tab w:val="left" w:pos="720"/>
          <w:tab w:val="left" w:pos="1440"/>
          <w:tab w:val="left" w:pos="2160"/>
          <w:tab w:val="left" w:pos="2880"/>
          <w:tab w:val="left" w:pos="3600"/>
        </w:tabs>
        <w:jc w:val="both"/>
        <w:rPr>
          <w:b/>
        </w:rPr>
      </w:pPr>
      <w:r w:rsidRPr="0077075E">
        <w:rPr>
          <w:b/>
        </w:rPr>
        <w:t xml:space="preserve">SECTION </w:t>
      </w:r>
      <w:r w:rsidR="00CA250A" w:rsidRPr="0077075E">
        <w:rPr>
          <w:b/>
        </w:rPr>
        <w:t>4.</w:t>
      </w:r>
      <w:r w:rsidR="00CA250A" w:rsidRPr="0077075E">
        <w:rPr>
          <w:b/>
        </w:rPr>
        <w:tab/>
        <w:t>Power Boiler Repair or Replacement by Mechanical Attachment</w:t>
      </w:r>
    </w:p>
    <w:p w14:paraId="02279585" w14:textId="77777777" w:rsidR="00CA250A" w:rsidRPr="0077075E" w:rsidRDefault="00CA250A" w:rsidP="006F24A1">
      <w:pPr>
        <w:tabs>
          <w:tab w:val="left" w:pos="720"/>
          <w:tab w:val="left" w:pos="1440"/>
          <w:tab w:val="left" w:pos="2160"/>
          <w:tab w:val="left" w:pos="2880"/>
          <w:tab w:val="left" w:pos="3600"/>
        </w:tabs>
        <w:jc w:val="both"/>
      </w:pPr>
    </w:p>
    <w:p w14:paraId="439FBDD9" w14:textId="4CF6054C" w:rsidR="00CA250A" w:rsidRPr="0077075E" w:rsidRDefault="006F24A1" w:rsidP="006F24A1">
      <w:pPr>
        <w:tabs>
          <w:tab w:val="left" w:pos="720"/>
          <w:tab w:val="left" w:pos="1440"/>
          <w:tab w:val="left" w:pos="2160"/>
          <w:tab w:val="left" w:pos="2880"/>
          <w:tab w:val="left" w:pos="3600"/>
        </w:tabs>
        <w:ind w:left="1440" w:hanging="720"/>
        <w:jc w:val="both"/>
      </w:pPr>
      <w:r w:rsidRPr="0077075E">
        <w:t>1</w:t>
      </w:r>
      <w:r w:rsidR="00CA250A" w:rsidRPr="0077075E">
        <w:t>.</w:t>
      </w:r>
      <w:r w:rsidR="00CA250A" w:rsidRPr="0077075E">
        <w:tab/>
        <w:t xml:space="preserve">The mechanical attachment of piping and components within the code boundary on power boilers associated with the major boiler systems must be completed by </w:t>
      </w:r>
      <w:r w:rsidR="006D471C" w:rsidRPr="0077075E">
        <w:t xml:space="preserve">an </w:t>
      </w:r>
      <w:r w:rsidR="00CA250A" w:rsidRPr="0077075E">
        <w:t>R Certificate Holder. Major boiler systems consist of the main steam system or equivalent, the feedwater system, the blow-down system, and any repairs or replacements associated with tubes.</w:t>
      </w:r>
    </w:p>
    <w:p w14:paraId="6242FFF4" w14:textId="77777777" w:rsidR="00CA250A" w:rsidRPr="0077075E" w:rsidRDefault="00CA250A" w:rsidP="006F24A1">
      <w:pPr>
        <w:tabs>
          <w:tab w:val="left" w:pos="720"/>
          <w:tab w:val="left" w:pos="1440"/>
          <w:tab w:val="left" w:pos="2160"/>
          <w:tab w:val="left" w:pos="2880"/>
          <w:tab w:val="left" w:pos="3600"/>
        </w:tabs>
        <w:jc w:val="both"/>
      </w:pPr>
    </w:p>
    <w:p w14:paraId="3F62277B" w14:textId="086944D8" w:rsidR="00CA250A" w:rsidRPr="0077075E" w:rsidRDefault="001C2624" w:rsidP="006F24A1">
      <w:pPr>
        <w:tabs>
          <w:tab w:val="left" w:pos="720"/>
          <w:tab w:val="left" w:pos="1440"/>
          <w:tab w:val="left" w:pos="2160"/>
          <w:tab w:val="left" w:pos="2880"/>
          <w:tab w:val="left" w:pos="3600"/>
        </w:tabs>
        <w:ind w:left="2160" w:hanging="720"/>
        <w:jc w:val="both"/>
      </w:pPr>
      <w:r w:rsidRPr="0077075E">
        <w:t>A.</w:t>
      </w:r>
      <w:r w:rsidR="00CA250A" w:rsidRPr="0077075E">
        <w:tab/>
        <w:t>The owner shall submit documentation on each repair/replacement on the Mechanical Repair Form approved by the</w:t>
      </w:r>
      <w:r w:rsidR="006D471C" w:rsidRPr="0077075E">
        <w:t xml:space="preserve"> director</w:t>
      </w:r>
      <w:r w:rsidR="00CA250A" w:rsidRPr="0077075E">
        <w:t>.</w:t>
      </w:r>
    </w:p>
    <w:p w14:paraId="33916C7B" w14:textId="77777777" w:rsidR="00CA250A" w:rsidRPr="0077075E" w:rsidRDefault="00CA250A" w:rsidP="006F24A1">
      <w:pPr>
        <w:tabs>
          <w:tab w:val="left" w:pos="720"/>
          <w:tab w:val="left" w:pos="1440"/>
          <w:tab w:val="left" w:pos="2160"/>
          <w:tab w:val="left" w:pos="2880"/>
          <w:tab w:val="left" w:pos="3600"/>
        </w:tabs>
        <w:ind w:firstLine="720"/>
        <w:jc w:val="both"/>
      </w:pPr>
    </w:p>
    <w:p w14:paraId="6CFB7981" w14:textId="7A259848" w:rsidR="00CA250A" w:rsidRPr="0077075E" w:rsidRDefault="001C2624" w:rsidP="006F24A1">
      <w:pPr>
        <w:tabs>
          <w:tab w:val="left" w:pos="720"/>
          <w:tab w:val="left" w:pos="1440"/>
          <w:tab w:val="left" w:pos="2160"/>
          <w:tab w:val="left" w:pos="2880"/>
          <w:tab w:val="left" w:pos="3600"/>
        </w:tabs>
        <w:ind w:left="2160" w:hanging="720"/>
        <w:jc w:val="both"/>
      </w:pPr>
      <w:r w:rsidRPr="0077075E">
        <w:t>B.</w:t>
      </w:r>
      <w:r w:rsidR="00CA250A" w:rsidRPr="0077075E">
        <w:tab/>
        <w:t>The documentation shall include material traceability and verification of the construction standard.</w:t>
      </w:r>
    </w:p>
    <w:p w14:paraId="06714D5E" w14:textId="77777777" w:rsidR="00CA250A" w:rsidRPr="0077075E" w:rsidRDefault="00CA250A" w:rsidP="006F24A1">
      <w:pPr>
        <w:tabs>
          <w:tab w:val="left" w:pos="720"/>
          <w:tab w:val="left" w:pos="1440"/>
          <w:tab w:val="left" w:pos="2160"/>
          <w:tab w:val="left" w:pos="2880"/>
          <w:tab w:val="left" w:pos="3600"/>
        </w:tabs>
        <w:ind w:left="720"/>
        <w:jc w:val="both"/>
      </w:pPr>
    </w:p>
    <w:p w14:paraId="43B1BA3B" w14:textId="27362CB1" w:rsidR="00CA250A" w:rsidRPr="0077075E" w:rsidRDefault="001C2624" w:rsidP="006F24A1">
      <w:pPr>
        <w:tabs>
          <w:tab w:val="left" w:pos="720"/>
          <w:tab w:val="left" w:pos="1440"/>
          <w:tab w:val="left" w:pos="2160"/>
          <w:tab w:val="left" w:pos="2880"/>
          <w:tab w:val="left" w:pos="3600"/>
        </w:tabs>
        <w:ind w:left="2160" w:hanging="720"/>
        <w:jc w:val="both"/>
      </w:pPr>
      <w:r w:rsidRPr="0077075E">
        <w:t>C.</w:t>
      </w:r>
      <w:r w:rsidR="00CA250A" w:rsidRPr="0077075E">
        <w:tab/>
        <w:t>A hydrostatic test to verify mechanical integrity shall be conducted upon completion of the repair/replacement.</w:t>
      </w:r>
    </w:p>
    <w:p w14:paraId="14425449" w14:textId="77777777" w:rsidR="00CA250A" w:rsidRPr="0077075E" w:rsidRDefault="00CA250A" w:rsidP="006F24A1">
      <w:pPr>
        <w:tabs>
          <w:tab w:val="left" w:pos="720"/>
          <w:tab w:val="left" w:pos="1440"/>
          <w:tab w:val="left" w:pos="2160"/>
          <w:tab w:val="left" w:pos="2880"/>
          <w:tab w:val="left" w:pos="3600"/>
        </w:tabs>
        <w:ind w:left="1440"/>
        <w:jc w:val="both"/>
      </w:pPr>
    </w:p>
    <w:p w14:paraId="4FA828BE" w14:textId="0FD74E66" w:rsidR="00CA250A" w:rsidRPr="0077075E" w:rsidRDefault="003A00F0" w:rsidP="006F24A1">
      <w:pPr>
        <w:tabs>
          <w:tab w:val="left" w:pos="720"/>
          <w:tab w:val="left" w:pos="1440"/>
          <w:tab w:val="left" w:pos="2160"/>
          <w:tab w:val="left" w:pos="2880"/>
          <w:tab w:val="left" w:pos="3600"/>
        </w:tabs>
        <w:ind w:left="2880" w:hanging="720"/>
        <w:jc w:val="both"/>
      </w:pPr>
      <w:r w:rsidRPr="0077075E">
        <w:t>(</w:t>
      </w:r>
      <w:r w:rsidR="00D76E39" w:rsidRPr="0077075E">
        <w:t>1</w:t>
      </w:r>
      <w:r w:rsidRPr="0077075E">
        <w:t>)</w:t>
      </w:r>
      <w:r w:rsidR="00CA250A" w:rsidRPr="0077075E">
        <w:tab/>
        <w:t xml:space="preserve">The minimum permissible metal temperature during the hydrostatic test shall </w:t>
      </w:r>
      <w:r w:rsidR="00E479F6" w:rsidRPr="0077075E">
        <w:t>conform with</w:t>
      </w:r>
      <w:r w:rsidR="00CA250A" w:rsidRPr="0077075E">
        <w:t xml:space="preserve"> the</w:t>
      </w:r>
      <w:r w:rsidR="00E479F6" w:rsidRPr="0077075E">
        <w:t xml:space="preserve"> applicable</w:t>
      </w:r>
      <w:r w:rsidR="006D471C" w:rsidRPr="0077075E">
        <w:t xml:space="preserve"> standards adopted in Chapter </w:t>
      </w:r>
      <w:r w:rsidR="006C42CA" w:rsidRPr="0077075E">
        <w:t>7</w:t>
      </w:r>
      <w:r w:rsidR="006D471C" w:rsidRPr="0077075E">
        <w:t>3 of these rules</w:t>
      </w:r>
      <w:r w:rsidR="006C42CA" w:rsidRPr="0077075E">
        <w:t>.</w:t>
      </w:r>
      <w:r w:rsidR="00CA250A" w:rsidRPr="0077075E">
        <w:t xml:space="preserve"> </w:t>
      </w:r>
    </w:p>
    <w:p w14:paraId="012FF205" w14:textId="77777777" w:rsidR="00CA250A" w:rsidRPr="0077075E" w:rsidRDefault="00CA250A" w:rsidP="006F24A1">
      <w:pPr>
        <w:tabs>
          <w:tab w:val="left" w:pos="720"/>
          <w:tab w:val="left" w:pos="1440"/>
          <w:tab w:val="left" w:pos="2160"/>
          <w:tab w:val="left" w:pos="2880"/>
          <w:tab w:val="left" w:pos="3600"/>
        </w:tabs>
        <w:jc w:val="both"/>
      </w:pPr>
    </w:p>
    <w:p w14:paraId="276459FF" w14:textId="0FF00AEE" w:rsidR="00CA250A" w:rsidRPr="0077075E" w:rsidRDefault="003A00F0" w:rsidP="006F24A1">
      <w:pPr>
        <w:tabs>
          <w:tab w:val="left" w:pos="720"/>
          <w:tab w:val="left" w:pos="1440"/>
          <w:tab w:val="left" w:pos="2160"/>
          <w:tab w:val="left" w:pos="2880"/>
          <w:tab w:val="left" w:pos="3600"/>
        </w:tabs>
        <w:ind w:left="2880" w:hanging="720"/>
        <w:jc w:val="both"/>
      </w:pPr>
      <w:r w:rsidRPr="0077075E">
        <w:t>(</w:t>
      </w:r>
      <w:r w:rsidR="00D76E39" w:rsidRPr="0077075E">
        <w:t>2</w:t>
      </w:r>
      <w:r w:rsidRPr="0077075E">
        <w:t>)</w:t>
      </w:r>
      <w:r w:rsidR="00CA250A" w:rsidRPr="0077075E">
        <w:tab/>
        <w:t>The test pressure shall be at least</w:t>
      </w:r>
      <w:r w:rsidR="00E479F6" w:rsidRPr="0077075E">
        <w:t xml:space="preserve"> normal operating</w:t>
      </w:r>
      <w:r w:rsidR="00CA250A" w:rsidRPr="0077075E">
        <w:t xml:space="preserve"> </w:t>
      </w:r>
      <w:r w:rsidR="002B70EF" w:rsidRPr="0077075E">
        <w:t>pressure</w:t>
      </w:r>
      <w:r w:rsidR="00B763FD" w:rsidRPr="0077075E">
        <w:t xml:space="preserve"> </w:t>
      </w:r>
      <w:r w:rsidR="00CA250A" w:rsidRPr="0077075E">
        <w:t>of the object.</w:t>
      </w:r>
    </w:p>
    <w:p w14:paraId="4FDD5D9C" w14:textId="77777777" w:rsidR="00CA250A" w:rsidRPr="0077075E" w:rsidRDefault="00CA250A" w:rsidP="006F24A1">
      <w:pPr>
        <w:tabs>
          <w:tab w:val="left" w:pos="720"/>
          <w:tab w:val="left" w:pos="1440"/>
          <w:tab w:val="left" w:pos="2160"/>
          <w:tab w:val="left" w:pos="2880"/>
          <w:tab w:val="left" w:pos="3600"/>
        </w:tabs>
        <w:ind w:left="1440"/>
        <w:jc w:val="both"/>
      </w:pPr>
    </w:p>
    <w:p w14:paraId="7A5D0412" w14:textId="06E00749" w:rsidR="00CA250A" w:rsidRPr="0077075E" w:rsidRDefault="001C2624" w:rsidP="006F24A1">
      <w:pPr>
        <w:tabs>
          <w:tab w:val="left" w:pos="720"/>
          <w:tab w:val="left" w:pos="1440"/>
          <w:tab w:val="left" w:pos="2160"/>
          <w:tab w:val="left" w:pos="2880"/>
          <w:tab w:val="left" w:pos="3600"/>
        </w:tabs>
        <w:ind w:left="2160" w:hanging="720"/>
        <w:jc w:val="both"/>
      </w:pPr>
      <w:r w:rsidRPr="0077075E">
        <w:t>D.</w:t>
      </w:r>
      <w:r w:rsidR="00CA250A" w:rsidRPr="0077075E">
        <w:tab/>
        <w:t>The Inspector</w:t>
      </w:r>
      <w:r w:rsidR="00E479F6" w:rsidRPr="0077075E">
        <w:t xml:space="preserve"> </w:t>
      </w:r>
      <w:r w:rsidR="00760837" w:rsidRPr="0077075E">
        <w:t>responsible for the jurisdictional inspection of the object</w:t>
      </w:r>
      <w:r w:rsidR="00CA250A" w:rsidRPr="0077075E">
        <w:t xml:space="preserve"> must document all mechanical repairs on a form </w:t>
      </w:r>
      <w:r w:rsidR="00760837" w:rsidRPr="0077075E">
        <w:t xml:space="preserve">approved </w:t>
      </w:r>
      <w:r w:rsidR="00CA250A" w:rsidRPr="0077075E">
        <w:t xml:space="preserve">by the </w:t>
      </w:r>
      <w:r w:rsidR="00760837" w:rsidRPr="0077075E">
        <w:t>director</w:t>
      </w:r>
      <w:r w:rsidR="00CA250A" w:rsidRPr="0077075E">
        <w:t>.</w:t>
      </w:r>
    </w:p>
    <w:p w14:paraId="5D721954" w14:textId="77777777" w:rsidR="00CA250A" w:rsidRPr="0077075E" w:rsidRDefault="00CA250A" w:rsidP="006F24A1">
      <w:pPr>
        <w:tabs>
          <w:tab w:val="left" w:pos="720"/>
          <w:tab w:val="left" w:pos="1440"/>
          <w:tab w:val="left" w:pos="2160"/>
          <w:tab w:val="left" w:pos="2880"/>
          <w:tab w:val="left" w:pos="3600"/>
        </w:tabs>
        <w:jc w:val="both"/>
        <w:rPr>
          <w:b/>
        </w:rPr>
      </w:pPr>
    </w:p>
    <w:p w14:paraId="7D428FD7" w14:textId="36037D16" w:rsidR="00CA250A" w:rsidRPr="0077075E" w:rsidRDefault="00CA250A" w:rsidP="006F24A1">
      <w:pPr>
        <w:tabs>
          <w:tab w:val="left" w:pos="720"/>
          <w:tab w:val="left" w:pos="1440"/>
          <w:tab w:val="left" w:pos="2160"/>
          <w:tab w:val="left" w:pos="2880"/>
          <w:tab w:val="left" w:pos="3600"/>
        </w:tabs>
        <w:ind w:left="1440" w:hanging="1440"/>
        <w:jc w:val="both"/>
      </w:pPr>
      <w:r w:rsidRPr="0077075E">
        <w:tab/>
      </w:r>
      <w:r w:rsidR="001C2624" w:rsidRPr="0077075E">
        <w:t>2</w:t>
      </w:r>
      <w:r w:rsidRPr="0077075E">
        <w:t>.</w:t>
      </w:r>
      <w:r w:rsidRPr="0077075E">
        <w:tab/>
        <w:t>The mechanical attachment of piping and components within the code boundary on power boilers not associated with the major boiler systems may be performed by individuals under the supervision of the engineer-in-charge.</w:t>
      </w:r>
    </w:p>
    <w:p w14:paraId="7D95339F" w14:textId="77777777" w:rsidR="00CA250A" w:rsidRPr="0077075E" w:rsidRDefault="00CA250A" w:rsidP="006F24A1">
      <w:pPr>
        <w:tabs>
          <w:tab w:val="left" w:pos="720"/>
          <w:tab w:val="left" w:pos="1440"/>
          <w:tab w:val="left" w:pos="2160"/>
          <w:tab w:val="left" w:pos="2880"/>
          <w:tab w:val="left" w:pos="3600"/>
        </w:tabs>
        <w:jc w:val="both"/>
        <w:rPr>
          <w:b/>
        </w:rPr>
      </w:pPr>
    </w:p>
    <w:p w14:paraId="5FEA592A" w14:textId="60940CD7" w:rsidR="00CA250A" w:rsidRPr="0077075E" w:rsidRDefault="006C42CA" w:rsidP="006F24A1">
      <w:pPr>
        <w:tabs>
          <w:tab w:val="left" w:pos="720"/>
          <w:tab w:val="left" w:pos="1440"/>
          <w:tab w:val="left" w:pos="2160"/>
          <w:tab w:val="left" w:pos="2880"/>
          <w:tab w:val="left" w:pos="3600"/>
        </w:tabs>
        <w:ind w:left="2160" w:hanging="720"/>
        <w:jc w:val="both"/>
      </w:pPr>
      <w:r w:rsidRPr="0077075E">
        <w:t>A.</w:t>
      </w:r>
      <w:r w:rsidR="00CA250A" w:rsidRPr="0077075E">
        <w:tab/>
        <w:t xml:space="preserve">The owner shall submit documentation on each repair/replacement on the Mechanical Repair Form </w:t>
      </w:r>
      <w:r w:rsidR="00760837" w:rsidRPr="0077075E">
        <w:t xml:space="preserve">approved </w:t>
      </w:r>
      <w:r w:rsidR="00CA250A" w:rsidRPr="0077075E">
        <w:t>by the</w:t>
      </w:r>
      <w:r w:rsidR="00760837" w:rsidRPr="0077075E">
        <w:t xml:space="preserve"> director</w:t>
      </w:r>
      <w:r w:rsidR="00CA250A" w:rsidRPr="0077075E">
        <w:t>.</w:t>
      </w:r>
    </w:p>
    <w:p w14:paraId="3C6B8A95" w14:textId="77777777" w:rsidR="00CA250A" w:rsidRPr="0077075E" w:rsidRDefault="00CA250A" w:rsidP="006F24A1">
      <w:pPr>
        <w:tabs>
          <w:tab w:val="left" w:pos="720"/>
          <w:tab w:val="left" w:pos="1440"/>
          <w:tab w:val="left" w:pos="2160"/>
          <w:tab w:val="left" w:pos="2880"/>
          <w:tab w:val="left" w:pos="3600"/>
        </w:tabs>
        <w:ind w:firstLine="720"/>
        <w:jc w:val="both"/>
      </w:pPr>
    </w:p>
    <w:p w14:paraId="04B0464E" w14:textId="7897E6E5" w:rsidR="00CA250A" w:rsidRPr="0077075E" w:rsidRDefault="006C42CA" w:rsidP="006F24A1">
      <w:pPr>
        <w:tabs>
          <w:tab w:val="left" w:pos="720"/>
          <w:tab w:val="left" w:pos="1440"/>
          <w:tab w:val="left" w:pos="2160"/>
          <w:tab w:val="left" w:pos="2880"/>
          <w:tab w:val="left" w:pos="3600"/>
        </w:tabs>
        <w:ind w:left="2160" w:hanging="720"/>
        <w:jc w:val="both"/>
      </w:pPr>
      <w:r w:rsidRPr="0077075E">
        <w:t>B.</w:t>
      </w:r>
      <w:r w:rsidR="00CA250A" w:rsidRPr="0077075E">
        <w:tab/>
        <w:t>The documentation shall include material traceability and verification of the construction standard.</w:t>
      </w:r>
    </w:p>
    <w:p w14:paraId="7985DF72" w14:textId="77777777" w:rsidR="00CA250A" w:rsidRPr="0077075E" w:rsidRDefault="00CA250A" w:rsidP="006F24A1">
      <w:pPr>
        <w:tabs>
          <w:tab w:val="left" w:pos="720"/>
          <w:tab w:val="left" w:pos="1440"/>
          <w:tab w:val="left" w:pos="2160"/>
          <w:tab w:val="left" w:pos="2880"/>
          <w:tab w:val="left" w:pos="3600"/>
        </w:tabs>
        <w:ind w:left="720"/>
        <w:jc w:val="both"/>
      </w:pPr>
    </w:p>
    <w:p w14:paraId="1FDA12B3" w14:textId="0BC05312" w:rsidR="00CA250A" w:rsidRPr="0077075E" w:rsidRDefault="006C42CA" w:rsidP="006F24A1">
      <w:pPr>
        <w:tabs>
          <w:tab w:val="left" w:pos="720"/>
          <w:tab w:val="left" w:pos="1440"/>
          <w:tab w:val="left" w:pos="2160"/>
          <w:tab w:val="left" w:pos="2880"/>
          <w:tab w:val="left" w:pos="3600"/>
        </w:tabs>
        <w:ind w:left="2160" w:hanging="720"/>
        <w:jc w:val="both"/>
      </w:pPr>
      <w:r w:rsidRPr="0077075E">
        <w:lastRenderedPageBreak/>
        <w:t>C.</w:t>
      </w:r>
      <w:r w:rsidR="00CA250A" w:rsidRPr="0077075E">
        <w:tab/>
        <w:t>A hydrostatic test to verify mechanical integrity shall be conducted upon completion of the repair/replacement.</w:t>
      </w:r>
    </w:p>
    <w:p w14:paraId="0C0C214A" w14:textId="77777777" w:rsidR="00CA250A" w:rsidRPr="0077075E" w:rsidRDefault="00CA250A" w:rsidP="006F24A1">
      <w:pPr>
        <w:tabs>
          <w:tab w:val="left" w:pos="720"/>
          <w:tab w:val="left" w:pos="1440"/>
          <w:tab w:val="left" w:pos="2160"/>
          <w:tab w:val="left" w:pos="2880"/>
          <w:tab w:val="left" w:pos="3600"/>
        </w:tabs>
        <w:ind w:left="1440"/>
        <w:jc w:val="both"/>
      </w:pPr>
    </w:p>
    <w:p w14:paraId="4865D991" w14:textId="2C3CA67A" w:rsidR="00CA250A" w:rsidRPr="0077075E" w:rsidRDefault="00663EEC" w:rsidP="006F24A1">
      <w:pPr>
        <w:tabs>
          <w:tab w:val="left" w:pos="720"/>
          <w:tab w:val="left" w:pos="1440"/>
          <w:tab w:val="left" w:pos="2160"/>
          <w:tab w:val="left" w:pos="2880"/>
          <w:tab w:val="left" w:pos="3600"/>
        </w:tabs>
        <w:ind w:left="2880" w:hanging="720"/>
        <w:jc w:val="both"/>
      </w:pPr>
      <w:r w:rsidRPr="0077075E">
        <w:t>1.</w:t>
      </w:r>
      <w:r w:rsidR="00CA250A" w:rsidRPr="0077075E">
        <w:tab/>
        <w:t>The minimum permissible metal temperature during the hydrostatic test shall be as required by the</w:t>
      </w:r>
      <w:r w:rsidR="00760837" w:rsidRPr="0077075E">
        <w:t xml:space="preserve"> conform with the applicable standards adopted in Chapter </w:t>
      </w:r>
      <w:r w:rsidR="006C42CA" w:rsidRPr="0077075E">
        <w:t>7</w:t>
      </w:r>
      <w:r w:rsidR="00760837" w:rsidRPr="0077075E">
        <w:t>3 of these rules</w:t>
      </w:r>
      <w:r w:rsidR="00E96DAF" w:rsidRPr="0077075E">
        <w:rPr>
          <w:b/>
        </w:rPr>
        <w:t>.</w:t>
      </w:r>
    </w:p>
    <w:p w14:paraId="065866AC" w14:textId="77777777" w:rsidR="00CA250A" w:rsidRPr="0077075E" w:rsidRDefault="00CA250A" w:rsidP="006F24A1">
      <w:pPr>
        <w:tabs>
          <w:tab w:val="left" w:pos="720"/>
          <w:tab w:val="left" w:pos="1440"/>
          <w:tab w:val="left" w:pos="2160"/>
          <w:tab w:val="left" w:pos="2880"/>
          <w:tab w:val="left" w:pos="3600"/>
        </w:tabs>
        <w:jc w:val="both"/>
      </w:pPr>
    </w:p>
    <w:p w14:paraId="0867838B" w14:textId="3D996148" w:rsidR="00CA250A" w:rsidRPr="0077075E" w:rsidRDefault="00663EEC" w:rsidP="006F24A1">
      <w:pPr>
        <w:tabs>
          <w:tab w:val="left" w:pos="720"/>
          <w:tab w:val="left" w:pos="1440"/>
          <w:tab w:val="left" w:pos="2160"/>
          <w:tab w:val="left" w:pos="2880"/>
          <w:tab w:val="left" w:pos="3600"/>
        </w:tabs>
        <w:ind w:left="2880" w:hanging="720"/>
        <w:jc w:val="both"/>
      </w:pPr>
      <w:r w:rsidRPr="0077075E">
        <w:t>2.</w:t>
      </w:r>
      <w:r w:rsidR="00CA250A" w:rsidRPr="0077075E">
        <w:tab/>
        <w:t xml:space="preserve">The test pressure shall be at least </w:t>
      </w:r>
      <w:r w:rsidR="00760837" w:rsidRPr="0077075E">
        <w:t xml:space="preserve">normal operating </w:t>
      </w:r>
      <w:r w:rsidR="00CA250A" w:rsidRPr="0077075E">
        <w:t>pressure of the object.</w:t>
      </w:r>
    </w:p>
    <w:p w14:paraId="062E21AC" w14:textId="77777777" w:rsidR="00CA250A" w:rsidRPr="0077075E" w:rsidRDefault="00CA250A" w:rsidP="006F24A1">
      <w:pPr>
        <w:tabs>
          <w:tab w:val="left" w:pos="720"/>
          <w:tab w:val="left" w:pos="1440"/>
          <w:tab w:val="left" w:pos="2160"/>
          <w:tab w:val="left" w:pos="2880"/>
          <w:tab w:val="left" w:pos="3600"/>
        </w:tabs>
        <w:ind w:left="1440"/>
        <w:jc w:val="both"/>
      </w:pPr>
    </w:p>
    <w:p w14:paraId="32CE8379" w14:textId="1646190D" w:rsidR="00CA250A" w:rsidRPr="0077075E" w:rsidRDefault="006C42CA" w:rsidP="006F24A1">
      <w:pPr>
        <w:tabs>
          <w:tab w:val="left" w:pos="720"/>
          <w:tab w:val="left" w:pos="1440"/>
          <w:tab w:val="left" w:pos="2160"/>
          <w:tab w:val="left" w:pos="2880"/>
          <w:tab w:val="left" w:pos="3600"/>
        </w:tabs>
        <w:ind w:left="2160" w:hanging="720"/>
        <w:jc w:val="both"/>
      </w:pPr>
      <w:r w:rsidRPr="0077075E">
        <w:t>D.</w:t>
      </w:r>
      <w:r w:rsidR="00CA250A" w:rsidRPr="0077075E">
        <w:tab/>
        <w:t xml:space="preserve">The Inspector </w:t>
      </w:r>
      <w:r w:rsidR="00760837" w:rsidRPr="0077075E">
        <w:t xml:space="preserve">responsible for the jurisdictional inspection of the object </w:t>
      </w:r>
      <w:r w:rsidR="00CA250A" w:rsidRPr="0077075E">
        <w:t xml:space="preserve">must document all mechanical repairs on a form </w:t>
      </w:r>
      <w:r w:rsidR="00760837" w:rsidRPr="0077075E">
        <w:t xml:space="preserve">approved </w:t>
      </w:r>
      <w:r w:rsidR="00CA250A" w:rsidRPr="0077075E">
        <w:t xml:space="preserve">by the </w:t>
      </w:r>
      <w:r w:rsidR="00760837" w:rsidRPr="0077075E">
        <w:t>director</w:t>
      </w:r>
      <w:r w:rsidR="00CA250A" w:rsidRPr="0077075E">
        <w:t>.</w:t>
      </w:r>
    </w:p>
    <w:p w14:paraId="37969771" w14:textId="77777777" w:rsidR="00CA250A" w:rsidRPr="0077075E" w:rsidRDefault="00CA250A" w:rsidP="006F24A1">
      <w:pPr>
        <w:pBdr>
          <w:bottom w:val="single" w:sz="4" w:space="1" w:color="auto"/>
        </w:pBdr>
        <w:tabs>
          <w:tab w:val="left" w:pos="720"/>
          <w:tab w:val="left" w:pos="1440"/>
          <w:tab w:val="left" w:pos="2160"/>
          <w:tab w:val="left" w:pos="2880"/>
          <w:tab w:val="left" w:pos="3600"/>
        </w:tabs>
        <w:jc w:val="both"/>
        <w:rPr>
          <w:b/>
        </w:rPr>
      </w:pPr>
    </w:p>
    <w:p w14:paraId="71253E85" w14:textId="77777777" w:rsidR="00CA250A" w:rsidRPr="0077075E" w:rsidRDefault="00CA250A" w:rsidP="00A612E7">
      <w:pPr>
        <w:pBdr>
          <w:bottom w:val="single" w:sz="4" w:space="1" w:color="auto"/>
        </w:pBdr>
        <w:tabs>
          <w:tab w:val="left" w:pos="720"/>
          <w:tab w:val="left" w:pos="1440"/>
          <w:tab w:val="left" w:pos="2160"/>
          <w:tab w:val="left" w:pos="2880"/>
          <w:tab w:val="left" w:pos="3600"/>
        </w:tabs>
      </w:pPr>
    </w:p>
    <w:p w14:paraId="3CDC7292" w14:textId="77777777" w:rsidR="00CA250A" w:rsidRPr="0077075E" w:rsidRDefault="00CA250A" w:rsidP="00CA250A">
      <w:pPr>
        <w:pStyle w:val="DefaultText"/>
        <w:tabs>
          <w:tab w:val="left" w:pos="720"/>
          <w:tab w:val="left" w:pos="1440"/>
          <w:tab w:val="left" w:pos="2160"/>
          <w:tab w:val="left" w:pos="2880"/>
          <w:tab w:val="left" w:pos="3600"/>
        </w:tabs>
        <w:outlineLvl w:val="0"/>
        <w:rPr>
          <w:rStyle w:val="InitialStyle"/>
          <w:rFonts w:ascii="Times New Roman" w:hAnsi="Times New Roman"/>
          <w:szCs w:val="24"/>
        </w:rPr>
      </w:pPr>
    </w:p>
    <w:p w14:paraId="36095904" w14:textId="50068929" w:rsidR="00CA250A" w:rsidRPr="0077075E" w:rsidRDefault="00590A3E" w:rsidP="00CA250A">
      <w:pPr>
        <w:pStyle w:val="DefaultText"/>
        <w:tabs>
          <w:tab w:val="left" w:pos="720"/>
          <w:tab w:val="left" w:pos="1440"/>
          <w:tab w:val="left" w:pos="2160"/>
          <w:tab w:val="left" w:pos="2880"/>
          <w:tab w:val="left" w:pos="3600"/>
        </w:tabs>
        <w:outlineLvl w:val="0"/>
        <w:rPr>
          <w:rStyle w:val="InitialStyle"/>
          <w:rFonts w:ascii="Times New Roman" w:hAnsi="Times New Roman"/>
          <w:szCs w:val="24"/>
        </w:rPr>
      </w:pPr>
      <w:r w:rsidRPr="0077075E">
        <w:rPr>
          <w:rStyle w:val="InitialStyle"/>
          <w:rFonts w:ascii="Times New Roman" w:hAnsi="Times New Roman"/>
          <w:szCs w:val="24"/>
        </w:rPr>
        <w:t xml:space="preserve">AUTHORITY: </w:t>
      </w:r>
      <w:r w:rsidR="00CA250A" w:rsidRPr="0077075E">
        <w:rPr>
          <w:rStyle w:val="InitialStyle"/>
          <w:rFonts w:ascii="Times New Roman" w:hAnsi="Times New Roman"/>
          <w:szCs w:val="24"/>
        </w:rPr>
        <w:t>32 M</w:t>
      </w:r>
      <w:r w:rsidR="00F660DB" w:rsidRPr="0077075E">
        <w:rPr>
          <w:rStyle w:val="InitialStyle"/>
          <w:rFonts w:ascii="Times New Roman" w:hAnsi="Times New Roman"/>
          <w:szCs w:val="24"/>
        </w:rPr>
        <w:t>.</w:t>
      </w:r>
      <w:r w:rsidR="00CA250A" w:rsidRPr="0077075E">
        <w:rPr>
          <w:rStyle w:val="InitialStyle"/>
          <w:rFonts w:ascii="Times New Roman" w:hAnsi="Times New Roman"/>
          <w:szCs w:val="24"/>
        </w:rPr>
        <w:t>R</w:t>
      </w:r>
      <w:r w:rsidR="00F660DB" w:rsidRPr="0077075E">
        <w:rPr>
          <w:rStyle w:val="InitialStyle"/>
          <w:rFonts w:ascii="Times New Roman" w:hAnsi="Times New Roman"/>
          <w:szCs w:val="24"/>
        </w:rPr>
        <w:t>.</w:t>
      </w:r>
      <w:r w:rsidR="00CA250A" w:rsidRPr="0077075E">
        <w:rPr>
          <w:rStyle w:val="InitialStyle"/>
          <w:rFonts w:ascii="Times New Roman" w:hAnsi="Times New Roman"/>
          <w:szCs w:val="24"/>
        </w:rPr>
        <w:t>S</w:t>
      </w:r>
      <w:r w:rsidR="00F660DB" w:rsidRPr="0077075E">
        <w:rPr>
          <w:rStyle w:val="InitialStyle"/>
          <w:rFonts w:ascii="Times New Roman" w:hAnsi="Times New Roman"/>
          <w:szCs w:val="24"/>
        </w:rPr>
        <w:t>.</w:t>
      </w:r>
      <w:r w:rsidR="00CA250A" w:rsidRPr="0077075E">
        <w:rPr>
          <w:rStyle w:val="InitialStyle"/>
          <w:rFonts w:ascii="Times New Roman" w:hAnsi="Times New Roman"/>
          <w:szCs w:val="24"/>
        </w:rPr>
        <w:t xml:space="preserve"> §</w:t>
      </w:r>
      <w:r w:rsidR="00F660DB" w:rsidRPr="0077075E">
        <w:rPr>
          <w:rStyle w:val="InitialStyle"/>
          <w:rFonts w:ascii="Times New Roman" w:hAnsi="Times New Roman"/>
          <w:szCs w:val="24"/>
        </w:rPr>
        <w:t>§</w:t>
      </w:r>
      <w:r w:rsidR="00CA250A" w:rsidRPr="0077075E">
        <w:rPr>
          <w:rStyle w:val="InitialStyle"/>
          <w:rFonts w:ascii="Times New Roman" w:hAnsi="Times New Roman"/>
          <w:szCs w:val="24"/>
        </w:rPr>
        <w:t xml:space="preserve"> 1510</w:t>
      </w:r>
      <w:r w:rsidR="00AD5D2D" w:rsidRPr="0077075E">
        <w:rPr>
          <w:rStyle w:val="InitialStyle"/>
          <w:rFonts w:ascii="Times New Roman" w:hAnsi="Times New Roman"/>
          <w:szCs w:val="24"/>
        </w:rPr>
        <w:t>3-A</w:t>
      </w:r>
      <w:r w:rsidR="3EC97D75" w:rsidRPr="0077075E">
        <w:rPr>
          <w:rStyle w:val="InitialStyle"/>
          <w:rFonts w:ascii="Times New Roman" w:hAnsi="Times New Roman"/>
          <w:szCs w:val="24"/>
        </w:rPr>
        <w:t xml:space="preserve"> </w:t>
      </w:r>
      <w:r w:rsidR="00CA250A" w:rsidRPr="0077075E">
        <w:rPr>
          <w:rStyle w:val="InitialStyle"/>
          <w:rFonts w:ascii="Times New Roman" w:hAnsi="Times New Roman"/>
          <w:szCs w:val="24"/>
        </w:rPr>
        <w:t>and 15110</w:t>
      </w:r>
    </w:p>
    <w:p w14:paraId="1FA8AED2" w14:textId="77777777" w:rsidR="00CA250A" w:rsidRPr="0077075E" w:rsidRDefault="00CA250A" w:rsidP="00CA250A">
      <w:pPr>
        <w:pStyle w:val="DefaultText"/>
        <w:tabs>
          <w:tab w:val="left" w:pos="720"/>
          <w:tab w:val="left" w:pos="1440"/>
          <w:tab w:val="left" w:pos="2160"/>
          <w:tab w:val="left" w:pos="2880"/>
          <w:tab w:val="left" w:pos="3600"/>
        </w:tabs>
        <w:ind w:left="2160" w:hanging="2160"/>
        <w:rPr>
          <w:rStyle w:val="InitialStyle"/>
          <w:rFonts w:ascii="Times New Roman" w:hAnsi="Times New Roman"/>
          <w:szCs w:val="24"/>
        </w:rPr>
      </w:pPr>
    </w:p>
    <w:p w14:paraId="254762E4" w14:textId="729A5FFF" w:rsidR="00CE46BC" w:rsidRPr="0077075E" w:rsidRDefault="00A612E7">
      <w:r w:rsidRPr="0077075E">
        <w:t>EFFECTIVE DATE:</w:t>
      </w:r>
      <w:r w:rsidR="001A508C">
        <w:t xml:space="preserve"> January 1, 2025 – filing 2024-304</w:t>
      </w:r>
    </w:p>
    <w:p w14:paraId="3EA98BEF" w14:textId="0A3D7CAC" w:rsidR="00A612E7" w:rsidRPr="0077075E" w:rsidRDefault="00A612E7">
      <w:r w:rsidRPr="0077075E">
        <w:tab/>
      </w:r>
    </w:p>
    <w:p w14:paraId="096A3821" w14:textId="77777777" w:rsidR="00A612E7" w:rsidRPr="0077075E" w:rsidRDefault="00A612E7"/>
    <w:sectPr w:rsidR="00A612E7" w:rsidRPr="0077075E" w:rsidSect="00B9191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6F0F" w14:textId="77777777" w:rsidR="00B80F0F" w:rsidRDefault="00B80F0F" w:rsidP="00511613">
      <w:r>
        <w:separator/>
      </w:r>
    </w:p>
  </w:endnote>
  <w:endnote w:type="continuationSeparator" w:id="0">
    <w:p w14:paraId="178C98A9" w14:textId="77777777" w:rsidR="00B80F0F" w:rsidRDefault="00B80F0F" w:rsidP="00511613">
      <w:r>
        <w:continuationSeparator/>
      </w:r>
    </w:p>
  </w:endnote>
  <w:endnote w:type="continuationNotice" w:id="1">
    <w:p w14:paraId="4F18FBB3" w14:textId="77777777" w:rsidR="00B80F0F" w:rsidRDefault="00B80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EF6B" w14:textId="77777777" w:rsidR="009F67D9" w:rsidRDefault="009F6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371C" w14:textId="77777777" w:rsidR="009F67D9" w:rsidRDefault="009F6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1C26" w14:textId="77777777" w:rsidR="009F67D9" w:rsidRDefault="009F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B9EE" w14:textId="77777777" w:rsidR="00B80F0F" w:rsidRDefault="00B80F0F" w:rsidP="00511613">
      <w:r>
        <w:separator/>
      </w:r>
    </w:p>
  </w:footnote>
  <w:footnote w:type="continuationSeparator" w:id="0">
    <w:p w14:paraId="5DBF9908" w14:textId="77777777" w:rsidR="00B80F0F" w:rsidRDefault="00B80F0F" w:rsidP="00511613">
      <w:r>
        <w:continuationSeparator/>
      </w:r>
    </w:p>
  </w:footnote>
  <w:footnote w:type="continuationNotice" w:id="1">
    <w:p w14:paraId="4004B94B" w14:textId="77777777" w:rsidR="00B80F0F" w:rsidRDefault="00B80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8D4B" w14:textId="77777777" w:rsidR="009F67D9" w:rsidRDefault="009F6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92FA" w14:textId="77777777" w:rsidR="00511613" w:rsidRDefault="00511613">
    <w:pPr>
      <w:pStyle w:val="Header"/>
    </w:pPr>
  </w:p>
  <w:p w14:paraId="134C43BC" w14:textId="77777777" w:rsidR="00B437F0" w:rsidRDefault="00B437F0" w:rsidP="00DB25C3">
    <w:pPr>
      <w:pStyle w:val="Header"/>
      <w:jc w:val="right"/>
      <w:rPr>
        <w:sz w:val="18"/>
        <w:szCs w:val="18"/>
      </w:rPr>
    </w:pPr>
  </w:p>
  <w:p w14:paraId="4302B098" w14:textId="4905B64A" w:rsidR="009F67D9" w:rsidRPr="002B7652" w:rsidRDefault="00B437F0" w:rsidP="009F67D9">
    <w:pPr>
      <w:pStyle w:val="Header"/>
      <w:pBdr>
        <w:bottom w:val="single" w:sz="4" w:space="1" w:color="auto"/>
      </w:pBdr>
      <w:jc w:val="right"/>
      <w:rPr>
        <w:sz w:val="18"/>
        <w:szCs w:val="18"/>
      </w:rPr>
    </w:pPr>
    <w:r>
      <w:rPr>
        <w:sz w:val="18"/>
        <w:szCs w:val="18"/>
      </w:rPr>
      <w:tab/>
    </w:r>
    <w:r>
      <w:rPr>
        <w:sz w:val="18"/>
        <w:szCs w:val="18"/>
      </w:rPr>
      <w:tab/>
    </w:r>
    <w:r w:rsidR="009F67D9" w:rsidRPr="002B7652">
      <w:rPr>
        <w:sz w:val="18"/>
        <w:szCs w:val="18"/>
      </w:rPr>
      <w:t>02-</w:t>
    </w:r>
    <w:r w:rsidR="009F67D9">
      <w:rPr>
        <w:sz w:val="18"/>
        <w:szCs w:val="18"/>
      </w:rPr>
      <w:t>041</w:t>
    </w:r>
    <w:r w:rsidR="009F67D9" w:rsidRPr="002B7652">
      <w:rPr>
        <w:sz w:val="18"/>
        <w:szCs w:val="18"/>
      </w:rPr>
      <w:t xml:space="preserve"> Chapter </w:t>
    </w:r>
    <w:r w:rsidR="009F67D9">
      <w:rPr>
        <w:sz w:val="18"/>
        <w:szCs w:val="18"/>
      </w:rPr>
      <w:t>77</w:t>
    </w:r>
    <w:r w:rsidR="009F67D9" w:rsidRPr="002B7652">
      <w:rPr>
        <w:sz w:val="18"/>
        <w:szCs w:val="18"/>
      </w:rPr>
      <w:t xml:space="preserve">     page </w:t>
    </w:r>
    <w:r w:rsidR="009F67D9" w:rsidRPr="002B7652">
      <w:rPr>
        <w:rStyle w:val="PageNumber"/>
        <w:sz w:val="18"/>
        <w:szCs w:val="18"/>
      </w:rPr>
      <w:fldChar w:fldCharType="begin"/>
    </w:r>
    <w:r w:rsidR="009F67D9" w:rsidRPr="002B7652">
      <w:rPr>
        <w:rStyle w:val="PageNumber"/>
        <w:sz w:val="18"/>
        <w:szCs w:val="18"/>
      </w:rPr>
      <w:instrText xml:space="preserve"> PAGE </w:instrText>
    </w:r>
    <w:r w:rsidR="009F67D9" w:rsidRPr="002B7652">
      <w:rPr>
        <w:rStyle w:val="PageNumber"/>
        <w:sz w:val="18"/>
        <w:szCs w:val="18"/>
      </w:rPr>
      <w:fldChar w:fldCharType="separate"/>
    </w:r>
    <w:r w:rsidR="009F67D9">
      <w:rPr>
        <w:rStyle w:val="PageNumber"/>
        <w:sz w:val="18"/>
        <w:szCs w:val="18"/>
      </w:rPr>
      <w:t>2</w:t>
    </w:r>
    <w:r w:rsidR="009F67D9" w:rsidRPr="002B7652">
      <w:rPr>
        <w:rStyle w:val="PageNumber"/>
        <w:sz w:val="18"/>
        <w:szCs w:val="18"/>
      </w:rPr>
      <w:fldChar w:fldCharType="end"/>
    </w:r>
  </w:p>
  <w:p w14:paraId="71383220" w14:textId="593D8FDC" w:rsidR="00DB25C3" w:rsidRPr="00B437F0" w:rsidRDefault="00DB25C3" w:rsidP="00B437F0">
    <w:pPr>
      <w:pStyle w:val="Heade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0ACB" w14:textId="77777777" w:rsidR="009F67D9" w:rsidRDefault="009F6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076DD"/>
    <w:multiLevelType w:val="hybridMultilevel"/>
    <w:tmpl w:val="41027A0C"/>
    <w:lvl w:ilvl="0" w:tplc="7ABA98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74B7B4F"/>
    <w:multiLevelType w:val="hybridMultilevel"/>
    <w:tmpl w:val="3D763A06"/>
    <w:lvl w:ilvl="0" w:tplc="4D94AB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D065B92"/>
    <w:multiLevelType w:val="hybridMultilevel"/>
    <w:tmpl w:val="C924209E"/>
    <w:lvl w:ilvl="0" w:tplc="C7B87D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7BD5B83"/>
    <w:multiLevelType w:val="hybridMultilevel"/>
    <w:tmpl w:val="668ED616"/>
    <w:lvl w:ilvl="0" w:tplc="CDD647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44118244">
    <w:abstractNumId w:val="0"/>
  </w:num>
  <w:num w:numId="2" w16cid:durableId="1783382871">
    <w:abstractNumId w:val="1"/>
  </w:num>
  <w:num w:numId="3" w16cid:durableId="618992096">
    <w:abstractNumId w:val="2"/>
  </w:num>
  <w:num w:numId="4" w16cid:durableId="76219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tDAztzA1szA1NTdS0lEKTi0uzszPAykwqQUAwdno+SwAAAA="/>
  </w:docVars>
  <w:rsids>
    <w:rsidRoot w:val="002D098C"/>
    <w:rsid w:val="00000874"/>
    <w:rsid w:val="00013293"/>
    <w:rsid w:val="00026E02"/>
    <w:rsid w:val="000357AD"/>
    <w:rsid w:val="00036E46"/>
    <w:rsid w:val="00080A40"/>
    <w:rsid w:val="000A2533"/>
    <w:rsid w:val="00102095"/>
    <w:rsid w:val="00102805"/>
    <w:rsid w:val="00107475"/>
    <w:rsid w:val="00123581"/>
    <w:rsid w:val="001447DF"/>
    <w:rsid w:val="00150B7C"/>
    <w:rsid w:val="00151151"/>
    <w:rsid w:val="001633C1"/>
    <w:rsid w:val="00164B27"/>
    <w:rsid w:val="0017088E"/>
    <w:rsid w:val="00180099"/>
    <w:rsid w:val="00181AF9"/>
    <w:rsid w:val="0018330C"/>
    <w:rsid w:val="00190EF6"/>
    <w:rsid w:val="001A508C"/>
    <w:rsid w:val="001B2EDF"/>
    <w:rsid w:val="001C2624"/>
    <w:rsid w:val="001C33A9"/>
    <w:rsid w:val="001E1AA4"/>
    <w:rsid w:val="001E2BD0"/>
    <w:rsid w:val="001F503E"/>
    <w:rsid w:val="001F576C"/>
    <w:rsid w:val="002052EE"/>
    <w:rsid w:val="00215737"/>
    <w:rsid w:val="002339F7"/>
    <w:rsid w:val="00237671"/>
    <w:rsid w:val="002623B2"/>
    <w:rsid w:val="002A4468"/>
    <w:rsid w:val="002A49C9"/>
    <w:rsid w:val="002B3607"/>
    <w:rsid w:val="002B70EF"/>
    <w:rsid w:val="002D098C"/>
    <w:rsid w:val="00300DD7"/>
    <w:rsid w:val="00302471"/>
    <w:rsid w:val="003044AE"/>
    <w:rsid w:val="00317758"/>
    <w:rsid w:val="003242A6"/>
    <w:rsid w:val="00333043"/>
    <w:rsid w:val="003435CB"/>
    <w:rsid w:val="003679FD"/>
    <w:rsid w:val="00391B6A"/>
    <w:rsid w:val="003A00F0"/>
    <w:rsid w:val="003D716E"/>
    <w:rsid w:val="003E35EB"/>
    <w:rsid w:val="003F4CAD"/>
    <w:rsid w:val="003F7592"/>
    <w:rsid w:val="0041104F"/>
    <w:rsid w:val="00413B3D"/>
    <w:rsid w:val="004640C0"/>
    <w:rsid w:val="0047120A"/>
    <w:rsid w:val="0047424F"/>
    <w:rsid w:val="00482AAA"/>
    <w:rsid w:val="00484C8F"/>
    <w:rsid w:val="00485F14"/>
    <w:rsid w:val="004874D7"/>
    <w:rsid w:val="00487654"/>
    <w:rsid w:val="004A5B13"/>
    <w:rsid w:val="004B548F"/>
    <w:rsid w:val="004C046C"/>
    <w:rsid w:val="004D0262"/>
    <w:rsid w:val="004D0F03"/>
    <w:rsid w:val="005111B9"/>
    <w:rsid w:val="00511613"/>
    <w:rsid w:val="00525692"/>
    <w:rsid w:val="005266CD"/>
    <w:rsid w:val="005350A0"/>
    <w:rsid w:val="00535E2B"/>
    <w:rsid w:val="00557CA7"/>
    <w:rsid w:val="00576017"/>
    <w:rsid w:val="00577155"/>
    <w:rsid w:val="005812D6"/>
    <w:rsid w:val="00590A3E"/>
    <w:rsid w:val="00592B1E"/>
    <w:rsid w:val="005A49F7"/>
    <w:rsid w:val="005B25AE"/>
    <w:rsid w:val="005D0C1A"/>
    <w:rsid w:val="005D3E9B"/>
    <w:rsid w:val="005F6F9C"/>
    <w:rsid w:val="005F76FD"/>
    <w:rsid w:val="006034A3"/>
    <w:rsid w:val="006068D5"/>
    <w:rsid w:val="006176B6"/>
    <w:rsid w:val="00645582"/>
    <w:rsid w:val="00646FEA"/>
    <w:rsid w:val="006602FA"/>
    <w:rsid w:val="006624C5"/>
    <w:rsid w:val="00663EEC"/>
    <w:rsid w:val="006775F3"/>
    <w:rsid w:val="0068567A"/>
    <w:rsid w:val="00691F85"/>
    <w:rsid w:val="0069302F"/>
    <w:rsid w:val="00697D58"/>
    <w:rsid w:val="006A4D0F"/>
    <w:rsid w:val="006B2AAB"/>
    <w:rsid w:val="006C0F1A"/>
    <w:rsid w:val="006C3DBF"/>
    <w:rsid w:val="006C42CA"/>
    <w:rsid w:val="006D2DFB"/>
    <w:rsid w:val="006D471C"/>
    <w:rsid w:val="006D4D44"/>
    <w:rsid w:val="006E7887"/>
    <w:rsid w:val="006F24A1"/>
    <w:rsid w:val="00743626"/>
    <w:rsid w:val="007514D6"/>
    <w:rsid w:val="00753F46"/>
    <w:rsid w:val="00757190"/>
    <w:rsid w:val="00760837"/>
    <w:rsid w:val="00761DC6"/>
    <w:rsid w:val="00762498"/>
    <w:rsid w:val="0076657C"/>
    <w:rsid w:val="0077075E"/>
    <w:rsid w:val="007A3162"/>
    <w:rsid w:val="007C79C6"/>
    <w:rsid w:val="007D461E"/>
    <w:rsid w:val="007E7532"/>
    <w:rsid w:val="007F5047"/>
    <w:rsid w:val="007F5EB5"/>
    <w:rsid w:val="00801345"/>
    <w:rsid w:val="00803C82"/>
    <w:rsid w:val="00820DD5"/>
    <w:rsid w:val="00826675"/>
    <w:rsid w:val="00831D97"/>
    <w:rsid w:val="00837837"/>
    <w:rsid w:val="008475D9"/>
    <w:rsid w:val="008553FD"/>
    <w:rsid w:val="00861B42"/>
    <w:rsid w:val="00861EDF"/>
    <w:rsid w:val="008620D2"/>
    <w:rsid w:val="00866D85"/>
    <w:rsid w:val="00876D73"/>
    <w:rsid w:val="00876E73"/>
    <w:rsid w:val="00884C91"/>
    <w:rsid w:val="008A7C5D"/>
    <w:rsid w:val="008B6D3A"/>
    <w:rsid w:val="008C6E80"/>
    <w:rsid w:val="008D13A3"/>
    <w:rsid w:val="008E0837"/>
    <w:rsid w:val="008E590D"/>
    <w:rsid w:val="008E70C1"/>
    <w:rsid w:val="008F0D67"/>
    <w:rsid w:val="00913151"/>
    <w:rsid w:val="00925673"/>
    <w:rsid w:val="009305D1"/>
    <w:rsid w:val="0093373A"/>
    <w:rsid w:val="0093375A"/>
    <w:rsid w:val="00935392"/>
    <w:rsid w:val="00940811"/>
    <w:rsid w:val="00950E31"/>
    <w:rsid w:val="009545C1"/>
    <w:rsid w:val="0095547A"/>
    <w:rsid w:val="00964130"/>
    <w:rsid w:val="009958E9"/>
    <w:rsid w:val="009A521F"/>
    <w:rsid w:val="009B1A0F"/>
    <w:rsid w:val="009B23C3"/>
    <w:rsid w:val="009C22CF"/>
    <w:rsid w:val="009D0EAE"/>
    <w:rsid w:val="009E7575"/>
    <w:rsid w:val="009F1B1D"/>
    <w:rsid w:val="009F67D9"/>
    <w:rsid w:val="00A11399"/>
    <w:rsid w:val="00A12300"/>
    <w:rsid w:val="00A2047E"/>
    <w:rsid w:val="00A249A5"/>
    <w:rsid w:val="00A573B2"/>
    <w:rsid w:val="00A60EFE"/>
    <w:rsid w:val="00A61117"/>
    <w:rsid w:val="00A612E7"/>
    <w:rsid w:val="00A62C5A"/>
    <w:rsid w:val="00A644F6"/>
    <w:rsid w:val="00A708D2"/>
    <w:rsid w:val="00A76DBA"/>
    <w:rsid w:val="00A91814"/>
    <w:rsid w:val="00AB330D"/>
    <w:rsid w:val="00AC6F77"/>
    <w:rsid w:val="00AD35FA"/>
    <w:rsid w:val="00AD5D2D"/>
    <w:rsid w:val="00AF1A50"/>
    <w:rsid w:val="00AF3EB1"/>
    <w:rsid w:val="00B115FE"/>
    <w:rsid w:val="00B15999"/>
    <w:rsid w:val="00B25A09"/>
    <w:rsid w:val="00B31821"/>
    <w:rsid w:val="00B35FCC"/>
    <w:rsid w:val="00B372B2"/>
    <w:rsid w:val="00B437F0"/>
    <w:rsid w:val="00B617FF"/>
    <w:rsid w:val="00B61990"/>
    <w:rsid w:val="00B763FD"/>
    <w:rsid w:val="00B773A4"/>
    <w:rsid w:val="00B80F0F"/>
    <w:rsid w:val="00B83D59"/>
    <w:rsid w:val="00B86298"/>
    <w:rsid w:val="00B9191C"/>
    <w:rsid w:val="00BA33BB"/>
    <w:rsid w:val="00BA7DD3"/>
    <w:rsid w:val="00BB1567"/>
    <w:rsid w:val="00BB60F4"/>
    <w:rsid w:val="00BC2505"/>
    <w:rsid w:val="00BD69B2"/>
    <w:rsid w:val="00BF0786"/>
    <w:rsid w:val="00C032C2"/>
    <w:rsid w:val="00C0438A"/>
    <w:rsid w:val="00C10A0F"/>
    <w:rsid w:val="00C31062"/>
    <w:rsid w:val="00C34C69"/>
    <w:rsid w:val="00C40608"/>
    <w:rsid w:val="00C446F1"/>
    <w:rsid w:val="00C565B6"/>
    <w:rsid w:val="00C755E6"/>
    <w:rsid w:val="00C83BC8"/>
    <w:rsid w:val="00C960BA"/>
    <w:rsid w:val="00CA250A"/>
    <w:rsid w:val="00CB740A"/>
    <w:rsid w:val="00CC1B43"/>
    <w:rsid w:val="00CC7105"/>
    <w:rsid w:val="00CD1D98"/>
    <w:rsid w:val="00CD26D9"/>
    <w:rsid w:val="00CE0970"/>
    <w:rsid w:val="00CE2078"/>
    <w:rsid w:val="00CE46BC"/>
    <w:rsid w:val="00CF2B94"/>
    <w:rsid w:val="00D03C98"/>
    <w:rsid w:val="00D17C70"/>
    <w:rsid w:val="00D210A0"/>
    <w:rsid w:val="00D32D51"/>
    <w:rsid w:val="00D33049"/>
    <w:rsid w:val="00D3614D"/>
    <w:rsid w:val="00D41A65"/>
    <w:rsid w:val="00D75EAE"/>
    <w:rsid w:val="00D76E39"/>
    <w:rsid w:val="00D926F7"/>
    <w:rsid w:val="00D96FED"/>
    <w:rsid w:val="00DA73A1"/>
    <w:rsid w:val="00DB25C3"/>
    <w:rsid w:val="00DB3247"/>
    <w:rsid w:val="00DD7B46"/>
    <w:rsid w:val="00DE4217"/>
    <w:rsid w:val="00DE60DE"/>
    <w:rsid w:val="00DF2A66"/>
    <w:rsid w:val="00E02D88"/>
    <w:rsid w:val="00E02FCF"/>
    <w:rsid w:val="00E15D08"/>
    <w:rsid w:val="00E33869"/>
    <w:rsid w:val="00E41FF6"/>
    <w:rsid w:val="00E47387"/>
    <w:rsid w:val="00E479F6"/>
    <w:rsid w:val="00E54F05"/>
    <w:rsid w:val="00E96737"/>
    <w:rsid w:val="00E96DAF"/>
    <w:rsid w:val="00EA20BF"/>
    <w:rsid w:val="00EB6DF8"/>
    <w:rsid w:val="00EE022E"/>
    <w:rsid w:val="00EE6DFF"/>
    <w:rsid w:val="00F13AF7"/>
    <w:rsid w:val="00F22715"/>
    <w:rsid w:val="00F23E55"/>
    <w:rsid w:val="00F24C79"/>
    <w:rsid w:val="00F40F6D"/>
    <w:rsid w:val="00F47F89"/>
    <w:rsid w:val="00F52FE5"/>
    <w:rsid w:val="00F548F2"/>
    <w:rsid w:val="00F62CDA"/>
    <w:rsid w:val="00F660DB"/>
    <w:rsid w:val="00F72C98"/>
    <w:rsid w:val="00F81E89"/>
    <w:rsid w:val="00F86A41"/>
    <w:rsid w:val="00F957B5"/>
    <w:rsid w:val="00FB747F"/>
    <w:rsid w:val="00FE54A6"/>
    <w:rsid w:val="04CCC0DE"/>
    <w:rsid w:val="0A348EEA"/>
    <w:rsid w:val="0CE87CBC"/>
    <w:rsid w:val="37B53240"/>
    <w:rsid w:val="37C9488A"/>
    <w:rsid w:val="3EC9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9A40"/>
  <w15:chartTrackingRefBased/>
  <w15:docId w15:val="{2E3C375E-17FE-4C8E-B996-F79EE52D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A250A"/>
    <w:rPr>
      <w:szCs w:val="20"/>
    </w:rPr>
  </w:style>
  <w:style w:type="character" w:customStyle="1" w:styleId="InitialStyle">
    <w:name w:val="InitialStyle"/>
    <w:rsid w:val="00CA250A"/>
    <w:rPr>
      <w:rFonts w:ascii="Arial" w:hAnsi="Arial"/>
      <w:color w:val="auto"/>
      <w:spacing w:val="0"/>
      <w:sz w:val="24"/>
    </w:rPr>
  </w:style>
  <w:style w:type="paragraph" w:styleId="BalloonText">
    <w:name w:val="Balloon Text"/>
    <w:basedOn w:val="Normal"/>
    <w:semiHidden/>
    <w:rsid w:val="00590A3E"/>
    <w:rPr>
      <w:rFonts w:ascii="Tahoma" w:hAnsi="Tahoma" w:cs="Tahoma"/>
      <w:sz w:val="16"/>
      <w:szCs w:val="16"/>
    </w:rPr>
  </w:style>
  <w:style w:type="character" w:styleId="CommentReference">
    <w:name w:val="annotation reference"/>
    <w:uiPriority w:val="99"/>
    <w:semiHidden/>
    <w:unhideWhenUsed/>
    <w:rsid w:val="00F660DB"/>
    <w:rPr>
      <w:sz w:val="16"/>
      <w:szCs w:val="16"/>
    </w:rPr>
  </w:style>
  <w:style w:type="paragraph" w:styleId="CommentText">
    <w:name w:val="annotation text"/>
    <w:basedOn w:val="Normal"/>
    <w:link w:val="CommentTextChar"/>
    <w:uiPriority w:val="99"/>
    <w:semiHidden/>
    <w:unhideWhenUsed/>
    <w:rsid w:val="00F660DB"/>
    <w:rPr>
      <w:sz w:val="20"/>
      <w:szCs w:val="20"/>
    </w:rPr>
  </w:style>
  <w:style w:type="character" w:customStyle="1" w:styleId="CommentTextChar">
    <w:name w:val="Comment Text Char"/>
    <w:basedOn w:val="DefaultParagraphFont"/>
    <w:link w:val="CommentText"/>
    <w:uiPriority w:val="99"/>
    <w:semiHidden/>
    <w:rsid w:val="00F660DB"/>
  </w:style>
  <w:style w:type="paragraph" w:styleId="CommentSubject">
    <w:name w:val="annotation subject"/>
    <w:basedOn w:val="CommentText"/>
    <w:next w:val="CommentText"/>
    <w:link w:val="CommentSubjectChar"/>
    <w:uiPriority w:val="99"/>
    <w:semiHidden/>
    <w:unhideWhenUsed/>
    <w:rsid w:val="00F660DB"/>
    <w:rPr>
      <w:b/>
      <w:bCs/>
    </w:rPr>
  </w:style>
  <w:style w:type="character" w:customStyle="1" w:styleId="CommentSubjectChar">
    <w:name w:val="Comment Subject Char"/>
    <w:link w:val="CommentSubject"/>
    <w:uiPriority w:val="99"/>
    <w:semiHidden/>
    <w:rsid w:val="00F660DB"/>
    <w:rPr>
      <w:b/>
      <w:bCs/>
    </w:rPr>
  </w:style>
  <w:style w:type="paragraph" w:styleId="Revision">
    <w:name w:val="Revision"/>
    <w:hidden/>
    <w:uiPriority w:val="99"/>
    <w:semiHidden/>
    <w:rsid w:val="00525692"/>
    <w:rPr>
      <w:sz w:val="24"/>
      <w:szCs w:val="24"/>
    </w:rPr>
  </w:style>
  <w:style w:type="paragraph" w:styleId="Header">
    <w:name w:val="header"/>
    <w:basedOn w:val="Normal"/>
    <w:link w:val="HeaderChar"/>
    <w:unhideWhenUsed/>
    <w:rsid w:val="00511613"/>
    <w:pPr>
      <w:tabs>
        <w:tab w:val="center" w:pos="4680"/>
        <w:tab w:val="right" w:pos="9360"/>
      </w:tabs>
    </w:pPr>
  </w:style>
  <w:style w:type="character" w:customStyle="1" w:styleId="HeaderChar">
    <w:name w:val="Header Char"/>
    <w:link w:val="Header"/>
    <w:rsid w:val="00511613"/>
    <w:rPr>
      <w:sz w:val="24"/>
      <w:szCs w:val="24"/>
    </w:rPr>
  </w:style>
  <w:style w:type="paragraph" w:styleId="Footer">
    <w:name w:val="footer"/>
    <w:basedOn w:val="Normal"/>
    <w:link w:val="FooterChar"/>
    <w:uiPriority w:val="99"/>
    <w:unhideWhenUsed/>
    <w:rsid w:val="00511613"/>
    <w:pPr>
      <w:tabs>
        <w:tab w:val="center" w:pos="4680"/>
        <w:tab w:val="right" w:pos="9360"/>
      </w:tabs>
    </w:pPr>
  </w:style>
  <w:style w:type="character" w:customStyle="1" w:styleId="FooterChar">
    <w:name w:val="Footer Char"/>
    <w:link w:val="Footer"/>
    <w:uiPriority w:val="99"/>
    <w:rsid w:val="00511613"/>
    <w:rPr>
      <w:sz w:val="24"/>
      <w:szCs w:val="24"/>
    </w:rPr>
  </w:style>
  <w:style w:type="character" w:styleId="PageNumber">
    <w:name w:val="page number"/>
    <w:basedOn w:val="DefaultParagraphFont"/>
    <w:rsid w:val="009F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AA480-0A90-4A37-8831-E2B2D73CD02D}">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961D3163-EC72-45E2-83CA-67A5E7429937}">
  <ds:schemaRefs>
    <ds:schemaRef ds:uri="http://schemas.microsoft.com/sharepoint/v3/contenttype/forms"/>
  </ds:schemaRefs>
</ds:datastoreItem>
</file>

<file path=customXml/itemProps3.xml><?xml version="1.0" encoding="utf-8"?>
<ds:datastoreItem xmlns:ds="http://schemas.openxmlformats.org/officeDocument/2006/customXml" ds:itemID="{9DD77FFB-79B7-4D90-8217-0DCC8B91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45</cp:revision>
  <cp:lastPrinted>2005-03-16T17:00:00Z</cp:lastPrinted>
  <dcterms:created xsi:type="dcterms:W3CDTF">2021-11-04T21:20:00Z</dcterms:created>
  <dcterms:modified xsi:type="dcterms:W3CDTF">2024-12-30T12:59:00Z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