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413E2B1D" w:rsidR="00274DDC" w:rsidRPr="00863BBD" w:rsidRDefault="005B17B2" w:rsidP="00274DDC">
      <w:r>
        <w:t>July</w:t>
      </w:r>
      <w:r w:rsidR="00274DDC">
        <w:t xml:space="preserve"> </w:t>
      </w:r>
      <w:r w:rsidR="001D4BA9">
        <w:t>21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313E4E18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5B17B2">
        <w:rPr>
          <w:b/>
        </w:rPr>
        <w:t>July</w:t>
      </w:r>
      <w:r w:rsidR="006A01D7">
        <w:rPr>
          <w:b/>
        </w:rPr>
        <w:t xml:space="preserve"> </w:t>
      </w:r>
      <w:r w:rsidR="008B1085">
        <w:rPr>
          <w:b/>
        </w:rPr>
        <w:t>1</w:t>
      </w:r>
      <w:r w:rsidR="001D4BA9">
        <w:rPr>
          <w:b/>
        </w:rPr>
        <w:t>8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7F988FA5" w:rsidR="00C24EE5" w:rsidRPr="00616684" w:rsidRDefault="003029DD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1A9026A3" w:rsidR="00C24EE5" w:rsidRDefault="001D4BA9" w:rsidP="00820A1D">
            <w:pPr>
              <w:jc w:val="center"/>
            </w:pPr>
            <w:r>
              <w:t>1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5A9B109F" w:rsidR="00C24EE5" w:rsidRPr="00616684" w:rsidRDefault="00E56170" w:rsidP="00820A1D">
            <w:pPr>
              <w:jc w:val="center"/>
            </w:pPr>
            <w:r>
              <w:t>30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1E20D123" w:rsidR="00C24EE5" w:rsidRDefault="001D4BA9" w:rsidP="00820A1D">
            <w:pPr>
              <w:jc w:val="center"/>
            </w:pPr>
            <w:r>
              <w:t>3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5AD45558" w:rsidR="00274DDC" w:rsidRPr="00616684" w:rsidRDefault="001D4BA9" w:rsidP="00820A1D">
            <w:pPr>
              <w:jc w:val="center"/>
            </w:pPr>
            <w:r>
              <w:t>2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75B9BDDB" w:rsidR="00274DDC" w:rsidRPr="00616684" w:rsidRDefault="001D4BA9" w:rsidP="00820A1D">
            <w:pPr>
              <w:jc w:val="center"/>
            </w:pPr>
            <w:r>
              <w:t>2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3EC14911" w:rsidR="00CF59E7" w:rsidRPr="00616684" w:rsidRDefault="001D4BA9" w:rsidP="00037425">
            <w:pPr>
              <w:jc w:val="center"/>
            </w:pPr>
            <w:r>
              <w:t>3</w:t>
            </w:r>
          </w:p>
        </w:tc>
        <w:tc>
          <w:tcPr>
            <w:tcW w:w="1250" w:type="pct"/>
          </w:tcPr>
          <w:p w14:paraId="45931072" w14:textId="0C0B4F91" w:rsidR="00CF59E7" w:rsidRPr="00616684" w:rsidRDefault="001D4BA9" w:rsidP="00037425">
            <w:pPr>
              <w:jc w:val="center"/>
            </w:pPr>
            <w:r>
              <w:t>1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1B8262EA" w:rsidR="00CF59E7" w:rsidRPr="00616684" w:rsidRDefault="001D4BA9" w:rsidP="00037425">
            <w:pPr>
              <w:jc w:val="center"/>
            </w:pPr>
            <w:r>
              <w:t>12</w:t>
            </w:r>
          </w:p>
        </w:tc>
        <w:tc>
          <w:tcPr>
            <w:tcW w:w="1250" w:type="pct"/>
          </w:tcPr>
          <w:p w14:paraId="73539547" w14:textId="54220F8F" w:rsidR="00CF59E7" w:rsidRPr="00616684" w:rsidRDefault="001D4BA9" w:rsidP="00037425">
            <w:pPr>
              <w:jc w:val="center"/>
            </w:pPr>
            <w:r>
              <w:t>1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6083D3A7" w:rsidR="00831631" w:rsidRPr="00616684" w:rsidRDefault="001D4BA9" w:rsidP="00820A1D">
            <w:pPr>
              <w:jc w:val="center"/>
            </w:pPr>
            <w:r>
              <w:t>16</w:t>
            </w:r>
          </w:p>
        </w:tc>
        <w:tc>
          <w:tcPr>
            <w:tcW w:w="1015" w:type="pct"/>
          </w:tcPr>
          <w:p w14:paraId="4AC889CA" w14:textId="73EEBBEC" w:rsidR="00831631" w:rsidRPr="00616684" w:rsidRDefault="008F3B58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3F021708" w:rsidR="00831631" w:rsidRDefault="008B2056" w:rsidP="00820A1D">
            <w:pPr>
              <w:jc w:val="center"/>
            </w:pPr>
            <w:r>
              <w:t>0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73C15B4F" w:rsidR="00831631" w:rsidRPr="00616684" w:rsidRDefault="001D4BA9" w:rsidP="00820A1D">
            <w:pPr>
              <w:jc w:val="center"/>
            </w:pPr>
            <w:r>
              <w:t>107</w:t>
            </w:r>
          </w:p>
        </w:tc>
        <w:tc>
          <w:tcPr>
            <w:tcW w:w="1015" w:type="pct"/>
          </w:tcPr>
          <w:p w14:paraId="146D0B1E" w14:textId="15009E60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34389AA2" w:rsidR="00831631" w:rsidRDefault="003D608F" w:rsidP="00820A1D">
            <w:pPr>
              <w:jc w:val="center"/>
            </w:pPr>
            <w:r>
              <w:t>2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 xml:space="preserve">OROV = </w:t>
      </w:r>
      <w:proofErr w:type="spellStart"/>
      <w:r>
        <w:t>Oropouche</w:t>
      </w:r>
      <w:proofErr w:type="spellEnd"/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0"/>
        <w:gridCol w:w="2199"/>
        <w:gridCol w:w="2113"/>
        <w:gridCol w:w="1676"/>
        <w:gridCol w:w="1491"/>
        <w:gridCol w:w="1561"/>
      </w:tblGrid>
      <w:tr w:rsidR="00274DDC" w14:paraId="580DE4BD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058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1018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582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73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762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455762" w14:paraId="749F11C4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25A12776" w14:textId="1B47C58F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058" w:type="pct"/>
            <w:noWrap/>
            <w:vAlign w:val="center"/>
          </w:tcPr>
          <w:p w14:paraId="32739EB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1018" w:type="pct"/>
            <w:noWrap/>
            <w:vAlign w:val="center"/>
          </w:tcPr>
          <w:p w14:paraId="189D1CA4" w14:textId="3D605844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6/8/2026</w:t>
            </w:r>
          </w:p>
        </w:tc>
        <w:tc>
          <w:tcPr>
            <w:tcW w:w="582" w:type="pct"/>
            <w:noWrap/>
            <w:vAlign w:val="center"/>
          </w:tcPr>
          <w:p w14:paraId="5E60759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730" w:type="pct"/>
            <w:noWrap/>
            <w:vAlign w:val="center"/>
          </w:tcPr>
          <w:p w14:paraId="358C6D5D" w14:textId="4A8A55CA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762" w:type="pct"/>
            <w:noWrap/>
            <w:vAlign w:val="center"/>
          </w:tcPr>
          <w:p w14:paraId="674C4926" w14:textId="071A7BFE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C24EE5" w14:paraId="3E74E08C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57D90622" w14:textId="01911F46" w:rsidR="00C24EE5" w:rsidRPr="00C24EE5" w:rsidRDefault="00C24EE5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058" w:type="pct"/>
            <w:noWrap/>
            <w:vAlign w:val="center"/>
          </w:tcPr>
          <w:p w14:paraId="3BCD34DF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1018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582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73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762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058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1018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582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730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762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058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Aedes </w:t>
            </w:r>
            <w:proofErr w:type="spellStart"/>
            <w:r>
              <w:rPr>
                <w:color w:val="000000"/>
              </w:rPr>
              <w:t>abserratus</w:t>
            </w:r>
            <w:proofErr w:type="spellEnd"/>
          </w:p>
        </w:tc>
        <w:tc>
          <w:tcPr>
            <w:tcW w:w="1018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582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730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762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57F27041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14544DF9" w14:textId="477AF7FE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058" w:type="pct"/>
            <w:noWrap/>
            <w:vAlign w:val="center"/>
          </w:tcPr>
          <w:p w14:paraId="0140052E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1018" w:type="pct"/>
            <w:noWrap/>
            <w:vAlign w:val="center"/>
          </w:tcPr>
          <w:p w14:paraId="10136046" w14:textId="0FE27E0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6/18/2026</w:t>
            </w:r>
          </w:p>
        </w:tc>
        <w:tc>
          <w:tcPr>
            <w:tcW w:w="582" w:type="pct"/>
            <w:noWrap/>
            <w:vAlign w:val="center"/>
          </w:tcPr>
          <w:p w14:paraId="52611780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730" w:type="pct"/>
            <w:noWrap/>
            <w:vAlign w:val="center"/>
          </w:tcPr>
          <w:p w14:paraId="71CF6612" w14:textId="5AAEA08C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Lincoln</w:t>
            </w:r>
          </w:p>
        </w:tc>
        <w:tc>
          <w:tcPr>
            <w:tcW w:w="762" w:type="pct"/>
            <w:noWrap/>
            <w:vAlign w:val="center"/>
          </w:tcPr>
          <w:p w14:paraId="3C8BBD85" w14:textId="3A2EF876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1D4BA9" w14:paraId="73F2D757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568DE73E" w14:textId="56FE659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058" w:type="pct"/>
            <w:noWrap/>
            <w:vAlign w:val="center"/>
          </w:tcPr>
          <w:p w14:paraId="1CED0B2B" w14:textId="508B283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1018" w:type="pct"/>
            <w:noWrap/>
            <w:vAlign w:val="center"/>
          </w:tcPr>
          <w:p w14:paraId="4CD23BB3" w14:textId="26FE11B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7/11/2026</w:t>
            </w:r>
          </w:p>
        </w:tc>
        <w:tc>
          <w:tcPr>
            <w:tcW w:w="582" w:type="pct"/>
            <w:noWrap/>
            <w:vAlign w:val="center"/>
          </w:tcPr>
          <w:p w14:paraId="38491C04" w14:textId="4498B717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730" w:type="pct"/>
            <w:noWrap/>
            <w:vAlign w:val="center"/>
          </w:tcPr>
          <w:p w14:paraId="67C4A50F" w14:textId="39695F5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762" w:type="pct"/>
            <w:noWrap/>
            <w:vAlign w:val="center"/>
          </w:tcPr>
          <w:p w14:paraId="7DFD27F5" w14:textId="74A31D6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</w:tbl>
    <w:p w14:paraId="5EECF6AF" w14:textId="4362CB7D" w:rsidR="003F16FC" w:rsidRDefault="003F16FC" w:rsidP="00A75825">
      <w:pPr>
        <w:rPr>
          <w:bCs/>
          <w:sz w:val="20"/>
          <w:szCs w:val="20"/>
        </w:rPr>
      </w:pPr>
    </w:p>
    <w:p w14:paraId="294E1D6B" w14:textId="043E0AF4" w:rsidR="005B17B2" w:rsidRDefault="005B17B2" w:rsidP="005B17B2">
      <w:pPr>
        <w:pBdr>
          <w:bottom w:val="single" w:sz="6" w:space="1" w:color="auto"/>
        </w:pBdr>
        <w:rPr>
          <w:b/>
        </w:rPr>
      </w:pPr>
      <w:r>
        <w:rPr>
          <w:b/>
        </w:rPr>
        <w:t>Maine Mosquito Meter</w:t>
      </w:r>
    </w:p>
    <w:p w14:paraId="2E93FDD5" w14:textId="77777777" w:rsidR="005B17B2" w:rsidRDefault="005B17B2" w:rsidP="005B17B2">
      <w:pPr>
        <w:ind w:left="360"/>
        <w:rPr>
          <w:b/>
        </w:rPr>
      </w:pPr>
    </w:p>
    <w:p w14:paraId="171DEE40" w14:textId="1C39A532" w:rsidR="005B17B2" w:rsidRDefault="005B17B2" w:rsidP="005B17B2">
      <w:pPr>
        <w:ind w:left="360"/>
        <w:rPr>
          <w:b/>
        </w:rPr>
      </w:pPr>
      <w:r w:rsidRPr="005B17B2">
        <w:rPr>
          <w:bCs/>
        </w:rPr>
        <w:t>Risk Level Statewide:</w:t>
      </w:r>
      <w:r>
        <w:rPr>
          <w:b/>
        </w:rPr>
        <w:t xml:space="preserve"> Low</w:t>
      </w:r>
    </w:p>
    <w:p w14:paraId="0F1F8233" w14:textId="77777777" w:rsidR="005B17B2" w:rsidRDefault="005B17B2" w:rsidP="005B17B2">
      <w:pPr>
        <w:ind w:left="360"/>
        <w:rPr>
          <w:b/>
        </w:rPr>
      </w:pPr>
    </w:p>
    <w:p w14:paraId="69BA69F4" w14:textId="386293F0" w:rsidR="005B17B2" w:rsidRDefault="005B17B2" w:rsidP="005B17B2">
      <w:pPr>
        <w:ind w:left="360"/>
        <w:rPr>
          <w:b/>
        </w:rPr>
      </w:pPr>
      <w:r>
        <w:rPr>
          <w:noProof/>
        </w:rPr>
        <w:drawing>
          <wp:inline distT="0" distB="0" distL="0" distR="0" wp14:anchorId="12B33582" wp14:editId="00187374">
            <wp:extent cx="2743200" cy="2743200"/>
            <wp:effectExtent l="19050" t="19050" r="19050" b="19050"/>
            <wp:docPr id="39813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23BD9" wp14:editId="744ECF9E">
            <wp:extent cx="2743200" cy="2743200"/>
            <wp:effectExtent l="19050" t="19050" r="19050" b="19050"/>
            <wp:docPr id="27090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43BBF" w14:textId="77777777" w:rsidR="005B17B2" w:rsidRDefault="005B17B2" w:rsidP="005B17B2">
      <w:pPr>
        <w:ind w:left="360"/>
        <w:rPr>
          <w:b/>
        </w:rPr>
      </w:pPr>
    </w:p>
    <w:p w14:paraId="44A3B5F0" w14:textId="7BF4E06E" w:rsidR="005B17B2" w:rsidRPr="005B17B2" w:rsidRDefault="005B17B2" w:rsidP="005B17B2">
      <w:pPr>
        <w:ind w:left="360"/>
        <w:rPr>
          <w:bCs/>
          <w:i/>
          <w:iCs/>
          <w:sz w:val="20"/>
          <w:szCs w:val="20"/>
        </w:rPr>
      </w:pPr>
      <w:r w:rsidRPr="005B17B2">
        <w:rPr>
          <w:bCs/>
          <w:i/>
          <w:iCs/>
          <w:sz w:val="20"/>
          <w:szCs w:val="20"/>
        </w:rPr>
        <w:t>Provides a statewide assessment of the risk of arboviral transmission by mosquitoes in Maine. Reassessment occurs weekly</w:t>
      </w:r>
    </w:p>
    <w:p w14:paraId="16E5CC66" w14:textId="77777777" w:rsidR="005B17B2" w:rsidRPr="005B2C33" w:rsidRDefault="005B17B2" w:rsidP="00A75825">
      <w:pPr>
        <w:rPr>
          <w:bCs/>
          <w:sz w:val="20"/>
          <w:szCs w:val="20"/>
        </w:rPr>
      </w:pPr>
    </w:p>
    <w:p w14:paraId="533C6E18" w14:textId="77777777" w:rsidR="00455762" w:rsidRDefault="00455762">
      <w:pPr>
        <w:rPr>
          <w:b/>
        </w:rPr>
      </w:pPr>
      <w:r>
        <w:rPr>
          <w:b/>
        </w:rPr>
        <w:br w:type="page"/>
      </w:r>
    </w:p>
    <w:p w14:paraId="187E8824" w14:textId="78EA6548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lastRenderedPageBreak/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2944"/>
        <w:gridCol w:w="2944"/>
        <w:gridCol w:w="2941"/>
      </w:tblGrid>
      <w:tr w:rsidR="00CF59E7" w14:paraId="2837EC34" w14:textId="3E097136" w:rsidTr="00CF59E7">
        <w:trPr>
          <w:trHeight w:val="315"/>
          <w:jc w:val="center"/>
        </w:trPr>
        <w:tc>
          <w:tcPr>
            <w:tcW w:w="909" w:type="pct"/>
            <w:noWrap/>
            <w:vAlign w:val="center"/>
            <w:hideMark/>
          </w:tcPr>
          <w:p w14:paraId="31FD452C" w14:textId="3D8DD9E1" w:rsidR="00CF59E7" w:rsidRDefault="00CF59E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31E8996F" w:rsidR="00CF59E7" w:rsidRPr="0026191E" w:rsidRDefault="00CF59E7" w:rsidP="00186030">
            <w:pPr>
              <w:jc w:val="center"/>
              <w:rPr>
                <w:color w:val="000000"/>
              </w:rPr>
            </w:pPr>
            <w:r w:rsidRPr="0026191E">
              <w:rPr>
                <w:color w:val="000000"/>
              </w:rPr>
              <w:t>Dengue positive</w:t>
            </w:r>
            <w:r w:rsidR="003D608F">
              <w:rPr>
                <w:color w:val="000000"/>
              </w:rPr>
              <w:t>*</w:t>
            </w:r>
          </w:p>
        </w:tc>
        <w:tc>
          <w:tcPr>
            <w:tcW w:w="1364" w:type="pct"/>
            <w:shd w:val="clear" w:color="auto" w:fill="BDD6EE" w:themeFill="accent5" w:themeFillTint="66"/>
          </w:tcPr>
          <w:p w14:paraId="51F00486" w14:textId="17F3B0C4" w:rsidR="00CF59E7" w:rsidRPr="0026191E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 positive*</w:t>
            </w:r>
          </w:p>
        </w:tc>
        <w:tc>
          <w:tcPr>
            <w:tcW w:w="1363" w:type="pct"/>
            <w:shd w:val="clear" w:color="auto" w:fill="BDD6EE" w:themeFill="accent5" w:themeFillTint="66"/>
          </w:tcPr>
          <w:p w14:paraId="0B48F7CB" w14:textId="6F50E909" w:rsidR="00CF59E7" w:rsidRDefault="00CF59E7" w:rsidP="006F40A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Oropouche</w:t>
            </w:r>
            <w:proofErr w:type="spellEnd"/>
            <w:r>
              <w:rPr>
                <w:color w:val="000000"/>
              </w:rPr>
              <w:t>*</w:t>
            </w:r>
          </w:p>
        </w:tc>
      </w:tr>
      <w:tr w:rsidR="00CF59E7" w:rsidRPr="00615C0B" w14:paraId="3D334DF7" w14:textId="0956CBB0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046D5173" w14:textId="091A1144" w:rsidR="00CF59E7" w:rsidRPr="00615C0B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364" w:type="pct"/>
            <w:noWrap/>
            <w:vAlign w:val="center"/>
          </w:tcPr>
          <w:p w14:paraId="02882D02" w14:textId="42FCFBE4" w:rsidR="00CF59E7" w:rsidRPr="00615C0B" w:rsidRDefault="00911F8A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4" w:type="pct"/>
          </w:tcPr>
          <w:p w14:paraId="5FEBE1CD" w14:textId="54C8D5F7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61D0E777" w14:textId="0E08FCD4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4353156F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</w:t>
      </w:r>
      <w:r w:rsidR="003D608F">
        <w:rPr>
          <w:bCs/>
          <w:sz w:val="20"/>
          <w:szCs w:val="20"/>
        </w:rPr>
        <w:t xml:space="preserve">Dengue, </w:t>
      </w:r>
      <w:proofErr w:type="spellStart"/>
      <w:r w:rsidR="00CF59E7">
        <w:rPr>
          <w:bCs/>
          <w:sz w:val="20"/>
          <w:szCs w:val="20"/>
        </w:rPr>
        <w:t>Oropouche</w:t>
      </w:r>
      <w:proofErr w:type="spellEnd"/>
      <w:r w:rsidR="003D608F">
        <w:rPr>
          <w:bCs/>
          <w:sz w:val="20"/>
          <w:szCs w:val="20"/>
        </w:rPr>
        <w:t>,</w:t>
      </w:r>
      <w:r w:rsidR="00CF59E7">
        <w:rPr>
          <w:bCs/>
          <w:sz w:val="20"/>
          <w:szCs w:val="20"/>
        </w:rPr>
        <w:t xml:space="preserve">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243CC94C" w:rsidR="00A75825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Bolivia, </w:t>
            </w:r>
            <w:r w:rsidR="001D4BA9">
              <w:rPr>
                <w:color w:val="000000"/>
              </w:rPr>
              <w:t xml:space="preserve">Costa Rica, </w:t>
            </w:r>
            <w:r>
              <w:rPr>
                <w:color w:val="000000"/>
              </w:rPr>
              <w:t xml:space="preserve">French Guiana, </w:t>
            </w:r>
            <w:r w:rsidR="00EB2D09">
              <w:rPr>
                <w:color w:val="000000"/>
              </w:rPr>
              <w:t xml:space="preserve">Mauritius, </w:t>
            </w:r>
            <w:r>
              <w:rPr>
                <w:color w:val="000000"/>
              </w:rPr>
              <w:t>Seychelles,</w:t>
            </w:r>
            <w:r w:rsidR="00EB2D0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Suriname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8BA83DE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Colombia, Venezuela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3261F438" w:rsidR="00615C0B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>
              <w:rPr>
                <w:color w:val="000000"/>
              </w:rPr>
              <w:t xml:space="preserve">Guyana, Maldives, Mali, New Caledonia (France), </w:t>
            </w:r>
            <w:r w:rsidR="00EB2D09">
              <w:rPr>
                <w:color w:val="000000"/>
              </w:rPr>
              <w:t xml:space="preserve">Samoa, </w:t>
            </w:r>
            <w:r>
              <w:rPr>
                <w:color w:val="000000"/>
              </w:rPr>
              <w:t xml:space="preserve">Timor-Leste, </w:t>
            </w:r>
            <w:r w:rsidR="00EB2D09">
              <w:rPr>
                <w:color w:val="000000"/>
              </w:rPr>
              <w:t>Tonga</w:t>
            </w:r>
            <w:r>
              <w:rPr>
                <w:color w:val="000000"/>
              </w:rPr>
              <w:t>, Vietnam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2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58C72" w14:textId="77777777" w:rsidR="009C4B9C" w:rsidRDefault="009C4B9C">
      <w:r>
        <w:separator/>
      </w:r>
    </w:p>
  </w:endnote>
  <w:endnote w:type="continuationSeparator" w:id="0">
    <w:p w14:paraId="5B592AFE" w14:textId="77777777" w:rsidR="009C4B9C" w:rsidRDefault="009C4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08330" w14:textId="77777777" w:rsidR="009C4B9C" w:rsidRDefault="009C4B9C">
      <w:r>
        <w:separator/>
      </w:r>
    </w:p>
  </w:footnote>
  <w:footnote w:type="continuationSeparator" w:id="0">
    <w:p w14:paraId="05395E11" w14:textId="77777777" w:rsidR="009C4B9C" w:rsidRDefault="009C4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24EFF"/>
    <w:rsid w:val="00030724"/>
    <w:rsid w:val="00034973"/>
    <w:rsid w:val="000617C6"/>
    <w:rsid w:val="000707A0"/>
    <w:rsid w:val="000765DA"/>
    <w:rsid w:val="00077D9E"/>
    <w:rsid w:val="000972B7"/>
    <w:rsid w:val="000C1A24"/>
    <w:rsid w:val="000E457F"/>
    <w:rsid w:val="0016202A"/>
    <w:rsid w:val="00164CB7"/>
    <w:rsid w:val="00180E7E"/>
    <w:rsid w:val="00186030"/>
    <w:rsid w:val="00194148"/>
    <w:rsid w:val="001A7CDB"/>
    <w:rsid w:val="001B3891"/>
    <w:rsid w:val="001B4D2D"/>
    <w:rsid w:val="001D4BA9"/>
    <w:rsid w:val="001F1EDF"/>
    <w:rsid w:val="00214704"/>
    <w:rsid w:val="0022557D"/>
    <w:rsid w:val="00225709"/>
    <w:rsid w:val="002449BD"/>
    <w:rsid w:val="00246377"/>
    <w:rsid w:val="00255A8E"/>
    <w:rsid w:val="002565B6"/>
    <w:rsid w:val="0026191E"/>
    <w:rsid w:val="002647CA"/>
    <w:rsid w:val="0026755B"/>
    <w:rsid w:val="00274DDC"/>
    <w:rsid w:val="00286FCD"/>
    <w:rsid w:val="002C3C19"/>
    <w:rsid w:val="002D158B"/>
    <w:rsid w:val="002D3170"/>
    <w:rsid w:val="002E31C4"/>
    <w:rsid w:val="002F1250"/>
    <w:rsid w:val="002F758F"/>
    <w:rsid w:val="003029DD"/>
    <w:rsid w:val="003260DB"/>
    <w:rsid w:val="003273D3"/>
    <w:rsid w:val="00331EA2"/>
    <w:rsid w:val="0033799F"/>
    <w:rsid w:val="00337C6E"/>
    <w:rsid w:val="00350705"/>
    <w:rsid w:val="003862E3"/>
    <w:rsid w:val="003D4B63"/>
    <w:rsid w:val="003D608F"/>
    <w:rsid w:val="003F0BA6"/>
    <w:rsid w:val="003F16FC"/>
    <w:rsid w:val="003F3843"/>
    <w:rsid w:val="003F7ED4"/>
    <w:rsid w:val="00416B4A"/>
    <w:rsid w:val="004277EF"/>
    <w:rsid w:val="00455762"/>
    <w:rsid w:val="00456319"/>
    <w:rsid w:val="00456362"/>
    <w:rsid w:val="0047267F"/>
    <w:rsid w:val="00480762"/>
    <w:rsid w:val="004849F9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66BD7"/>
    <w:rsid w:val="00570CEB"/>
    <w:rsid w:val="00590DBC"/>
    <w:rsid w:val="00591701"/>
    <w:rsid w:val="00592D22"/>
    <w:rsid w:val="005953E6"/>
    <w:rsid w:val="005A0438"/>
    <w:rsid w:val="005A1DA0"/>
    <w:rsid w:val="005B17B2"/>
    <w:rsid w:val="005B2C33"/>
    <w:rsid w:val="005C2F46"/>
    <w:rsid w:val="005C70F3"/>
    <w:rsid w:val="005E05E1"/>
    <w:rsid w:val="00604E7F"/>
    <w:rsid w:val="00615C0B"/>
    <w:rsid w:val="00650E18"/>
    <w:rsid w:val="00663441"/>
    <w:rsid w:val="006660C1"/>
    <w:rsid w:val="006A01D7"/>
    <w:rsid w:val="006A1DB7"/>
    <w:rsid w:val="006D0FD4"/>
    <w:rsid w:val="006D7594"/>
    <w:rsid w:val="006E04DF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8505D"/>
    <w:rsid w:val="007B6011"/>
    <w:rsid w:val="007B6BE1"/>
    <w:rsid w:val="007C0484"/>
    <w:rsid w:val="007C72AE"/>
    <w:rsid w:val="007E240B"/>
    <w:rsid w:val="007E59E2"/>
    <w:rsid w:val="00831631"/>
    <w:rsid w:val="00834ED2"/>
    <w:rsid w:val="00841124"/>
    <w:rsid w:val="008435AC"/>
    <w:rsid w:val="00847CE3"/>
    <w:rsid w:val="00853EDB"/>
    <w:rsid w:val="00862054"/>
    <w:rsid w:val="00870785"/>
    <w:rsid w:val="008B1085"/>
    <w:rsid w:val="008B2056"/>
    <w:rsid w:val="008C695A"/>
    <w:rsid w:val="008E641C"/>
    <w:rsid w:val="008F3011"/>
    <w:rsid w:val="008F3B58"/>
    <w:rsid w:val="00901256"/>
    <w:rsid w:val="009012EE"/>
    <w:rsid w:val="00903BD4"/>
    <w:rsid w:val="00911F8A"/>
    <w:rsid w:val="00922D09"/>
    <w:rsid w:val="0092301D"/>
    <w:rsid w:val="009258D9"/>
    <w:rsid w:val="00925A63"/>
    <w:rsid w:val="009314E1"/>
    <w:rsid w:val="00942473"/>
    <w:rsid w:val="00946D12"/>
    <w:rsid w:val="00973907"/>
    <w:rsid w:val="00976211"/>
    <w:rsid w:val="00990CF1"/>
    <w:rsid w:val="009A07A1"/>
    <w:rsid w:val="009C4B9C"/>
    <w:rsid w:val="00A10956"/>
    <w:rsid w:val="00A166FD"/>
    <w:rsid w:val="00A226BD"/>
    <w:rsid w:val="00A229B6"/>
    <w:rsid w:val="00A2787B"/>
    <w:rsid w:val="00A329B7"/>
    <w:rsid w:val="00A669DD"/>
    <w:rsid w:val="00A71ECA"/>
    <w:rsid w:val="00A75825"/>
    <w:rsid w:val="00AA3F4B"/>
    <w:rsid w:val="00AD0EF3"/>
    <w:rsid w:val="00AE425D"/>
    <w:rsid w:val="00AF4F46"/>
    <w:rsid w:val="00B14CDF"/>
    <w:rsid w:val="00B34767"/>
    <w:rsid w:val="00B355F8"/>
    <w:rsid w:val="00B64D6B"/>
    <w:rsid w:val="00B72E05"/>
    <w:rsid w:val="00B94969"/>
    <w:rsid w:val="00BB0087"/>
    <w:rsid w:val="00BB0640"/>
    <w:rsid w:val="00BB7A10"/>
    <w:rsid w:val="00BC2D44"/>
    <w:rsid w:val="00BE041F"/>
    <w:rsid w:val="00C04D82"/>
    <w:rsid w:val="00C24EE5"/>
    <w:rsid w:val="00C431E3"/>
    <w:rsid w:val="00C463B1"/>
    <w:rsid w:val="00C6370B"/>
    <w:rsid w:val="00C70E76"/>
    <w:rsid w:val="00C737A7"/>
    <w:rsid w:val="00C80CA4"/>
    <w:rsid w:val="00C8264F"/>
    <w:rsid w:val="00C92219"/>
    <w:rsid w:val="00CB017C"/>
    <w:rsid w:val="00CC7FDC"/>
    <w:rsid w:val="00CE5666"/>
    <w:rsid w:val="00CF59E7"/>
    <w:rsid w:val="00D06C8A"/>
    <w:rsid w:val="00D11734"/>
    <w:rsid w:val="00D15705"/>
    <w:rsid w:val="00D17E29"/>
    <w:rsid w:val="00D21B3F"/>
    <w:rsid w:val="00D246DB"/>
    <w:rsid w:val="00D5792A"/>
    <w:rsid w:val="00D94C88"/>
    <w:rsid w:val="00DD1CE9"/>
    <w:rsid w:val="00E02356"/>
    <w:rsid w:val="00E22B16"/>
    <w:rsid w:val="00E2398F"/>
    <w:rsid w:val="00E23D46"/>
    <w:rsid w:val="00E56170"/>
    <w:rsid w:val="00E608BE"/>
    <w:rsid w:val="00E66804"/>
    <w:rsid w:val="00E84C3B"/>
    <w:rsid w:val="00E87F61"/>
    <w:rsid w:val="00EA0626"/>
    <w:rsid w:val="00EB2D09"/>
    <w:rsid w:val="00ED67C8"/>
    <w:rsid w:val="00EE11CA"/>
    <w:rsid w:val="00EE4885"/>
    <w:rsid w:val="00F01EED"/>
    <w:rsid w:val="00F163A8"/>
    <w:rsid w:val="00F24790"/>
    <w:rsid w:val="00F32E54"/>
    <w:rsid w:val="00F42BBF"/>
    <w:rsid w:val="00F61D62"/>
    <w:rsid w:val="00F86EEE"/>
    <w:rsid w:val="00FE057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B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nc.cdc.gov/travel/not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3</cp:revision>
  <cp:lastPrinted>2023-10-03T15:24:00Z</cp:lastPrinted>
  <dcterms:created xsi:type="dcterms:W3CDTF">2026-07-21T19:20:00Z</dcterms:created>
  <dcterms:modified xsi:type="dcterms:W3CDTF">2026-07-21T19:33:00Z</dcterms:modified>
</cp:coreProperties>
</file>