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13B50" w14:textId="77777777" w:rsidR="008744D8" w:rsidRPr="00E55397" w:rsidRDefault="008744D8" w:rsidP="006E565A">
      <w:pPr>
        <w:numPr>
          <w:ilvl w:val="0"/>
          <w:numId w:val="2"/>
        </w:numPr>
        <w:shd w:val="clear" w:color="auto" w:fill="99CCFF"/>
        <w:rPr>
          <w:rFonts w:ascii="Arial" w:hAnsi="Arial" w:cs="Arial"/>
          <w:b/>
          <w:sz w:val="28"/>
          <w:szCs w:val="28"/>
        </w:rPr>
      </w:pPr>
      <w:r w:rsidRPr="00E55397">
        <w:rPr>
          <w:rFonts w:ascii="Arial" w:hAnsi="Arial" w:cs="Arial"/>
          <w:b/>
          <w:sz w:val="28"/>
          <w:szCs w:val="28"/>
        </w:rPr>
        <w:t>Standard Cow’s Milk-Based</w:t>
      </w:r>
      <w:r w:rsidR="0074084A" w:rsidRPr="00E55397">
        <w:rPr>
          <w:rFonts w:ascii="Arial" w:hAnsi="Arial" w:cs="Arial"/>
          <w:b/>
          <w:sz w:val="28"/>
          <w:szCs w:val="28"/>
        </w:rPr>
        <w:t xml:space="preserve">, </w:t>
      </w:r>
      <w:r w:rsidRPr="00E55397">
        <w:rPr>
          <w:rFonts w:ascii="Arial" w:hAnsi="Arial" w:cs="Arial"/>
          <w:b/>
          <w:sz w:val="28"/>
          <w:szCs w:val="28"/>
        </w:rPr>
        <w:t>Soy</w:t>
      </w:r>
      <w:r w:rsidR="0074084A" w:rsidRPr="00E55397">
        <w:rPr>
          <w:rFonts w:ascii="Arial" w:hAnsi="Arial" w:cs="Arial"/>
          <w:b/>
          <w:sz w:val="28"/>
          <w:szCs w:val="28"/>
        </w:rPr>
        <w:t>-Based, and Added Rice Starch</w:t>
      </w:r>
      <w:r w:rsidRPr="00E55397">
        <w:rPr>
          <w:rFonts w:ascii="Arial" w:hAnsi="Arial" w:cs="Arial"/>
          <w:b/>
          <w:sz w:val="28"/>
          <w:szCs w:val="28"/>
        </w:rPr>
        <w:t xml:space="preserve"> Formulas (Contract </w:t>
      </w:r>
      <w:r w:rsidR="006A5F15" w:rsidRPr="00E55397">
        <w:rPr>
          <w:rFonts w:ascii="Arial" w:hAnsi="Arial" w:cs="Arial"/>
          <w:b/>
          <w:sz w:val="28"/>
          <w:szCs w:val="28"/>
        </w:rPr>
        <w:t>Brand Only</w:t>
      </w:r>
      <w:r w:rsidRPr="00E55397">
        <w:rPr>
          <w:rFonts w:ascii="Arial" w:hAnsi="Arial" w:cs="Arial"/>
          <w:b/>
          <w:sz w:val="28"/>
          <w:szCs w:val="28"/>
        </w:rPr>
        <w:t>)</w:t>
      </w:r>
    </w:p>
    <w:p w14:paraId="638D67FE" w14:textId="77777777" w:rsidR="008744D8" w:rsidRPr="00E55397" w:rsidRDefault="008744D8">
      <w:pPr>
        <w:rPr>
          <w:rFonts w:ascii="Arial" w:hAnsi="Arial" w:cs="Arial"/>
        </w:rPr>
      </w:pPr>
    </w:p>
    <w:p w14:paraId="42DB65BF" w14:textId="77777777" w:rsidR="008744D8" w:rsidRPr="00E55397" w:rsidRDefault="008744D8">
      <w:pPr>
        <w:rPr>
          <w:rFonts w:ascii="Arial" w:hAnsi="Arial" w:cs="Arial"/>
        </w:rPr>
      </w:pPr>
    </w:p>
    <w:p w14:paraId="75DB2E7E" w14:textId="77777777" w:rsidR="0000379C" w:rsidRPr="00E55397" w:rsidRDefault="008744D8" w:rsidP="00A26197">
      <w:pPr>
        <w:ind w:left="900"/>
        <w:rPr>
          <w:rFonts w:ascii="Arial" w:hAnsi="Arial" w:cs="Arial"/>
        </w:rPr>
      </w:pPr>
      <w:r w:rsidRPr="00E55397">
        <w:rPr>
          <w:rFonts w:ascii="Arial" w:hAnsi="Arial" w:cs="Arial"/>
        </w:rPr>
        <w:t>Contract formulas include standard cow’s milk and soy-based formulas</w:t>
      </w:r>
      <w:r w:rsidR="0074084A" w:rsidRPr="00E55397">
        <w:rPr>
          <w:rFonts w:ascii="Arial" w:hAnsi="Arial" w:cs="Arial"/>
        </w:rPr>
        <w:t xml:space="preserve"> and formula with added rice starch </w:t>
      </w:r>
      <w:r w:rsidRPr="00E55397">
        <w:rPr>
          <w:rFonts w:ascii="Arial" w:hAnsi="Arial" w:cs="Arial"/>
        </w:rPr>
        <w:t>produced by the manufacturer which holds the current Maine</w:t>
      </w:r>
      <w:r w:rsidR="00D10CDF" w:rsidRPr="00E55397">
        <w:rPr>
          <w:rFonts w:ascii="Arial" w:hAnsi="Arial" w:cs="Arial"/>
        </w:rPr>
        <w:t xml:space="preserve"> CDC</w:t>
      </w:r>
      <w:r w:rsidRPr="00E55397">
        <w:rPr>
          <w:rFonts w:ascii="Arial" w:hAnsi="Arial" w:cs="Arial"/>
        </w:rPr>
        <w:t xml:space="preserve"> WIC Nutrition Program formula contract.  Currently, </w:t>
      </w:r>
      <w:r w:rsidR="00B42F14" w:rsidRPr="00E55397">
        <w:rPr>
          <w:rFonts w:ascii="Arial" w:hAnsi="Arial" w:cs="Arial"/>
        </w:rPr>
        <w:t>Abbott Nutrition</w:t>
      </w:r>
      <w:r w:rsidRPr="00E55397">
        <w:rPr>
          <w:rFonts w:ascii="Arial" w:hAnsi="Arial" w:cs="Arial"/>
        </w:rPr>
        <w:t xml:space="preserve"> provides the contract formula for the Maine </w:t>
      </w:r>
      <w:r w:rsidR="00D10CDF" w:rsidRPr="00E55397">
        <w:rPr>
          <w:rFonts w:ascii="Arial" w:hAnsi="Arial" w:cs="Arial"/>
        </w:rPr>
        <w:t xml:space="preserve">CDC </w:t>
      </w:r>
      <w:r w:rsidRPr="00E55397">
        <w:rPr>
          <w:rFonts w:ascii="Arial" w:hAnsi="Arial" w:cs="Arial"/>
        </w:rPr>
        <w:t>WIC Nutrition Program.</w:t>
      </w:r>
      <w:r w:rsidR="00D10CDF" w:rsidRPr="00E55397">
        <w:rPr>
          <w:rFonts w:ascii="Arial" w:hAnsi="Arial" w:cs="Arial"/>
        </w:rPr>
        <w:t xml:space="preserve">  </w:t>
      </w:r>
    </w:p>
    <w:p w14:paraId="74939D5E" w14:textId="77777777" w:rsidR="00CC2FBE" w:rsidRPr="00E55397" w:rsidRDefault="00D10CDF" w:rsidP="00A26197">
      <w:pPr>
        <w:ind w:left="900"/>
        <w:rPr>
          <w:rFonts w:ascii="Arial" w:hAnsi="Arial" w:cs="Arial"/>
          <w:b/>
          <w:i/>
        </w:rPr>
      </w:pPr>
      <w:r w:rsidRPr="00E55397">
        <w:rPr>
          <w:rFonts w:ascii="Arial" w:hAnsi="Arial" w:cs="Arial"/>
          <w:b/>
        </w:rPr>
        <w:t>The Maine CDC WIC Nutrition Program does not provide any non-contract standard cow’s milk or soy based infant formulas.</w:t>
      </w:r>
    </w:p>
    <w:p w14:paraId="5E091A41" w14:textId="77777777" w:rsidR="00CC2FBE" w:rsidRPr="00E55397" w:rsidRDefault="00CC2FBE" w:rsidP="00A26197">
      <w:pPr>
        <w:ind w:left="900"/>
        <w:rPr>
          <w:rFonts w:ascii="Arial" w:hAnsi="Arial" w:cs="Arial"/>
          <w:b/>
          <w:i/>
        </w:rPr>
      </w:pPr>
    </w:p>
    <w:p w14:paraId="1E411A3D" w14:textId="1EB09DD1" w:rsidR="0074084A" w:rsidRDefault="00CC2FBE" w:rsidP="0074084A">
      <w:pPr>
        <w:pStyle w:val="BodyText"/>
        <w:tabs>
          <w:tab w:val="clear" w:pos="0"/>
          <w:tab w:val="left" w:pos="960"/>
          <w:tab w:val="left" w:pos="1440"/>
        </w:tabs>
        <w:ind w:left="960"/>
        <w:rPr>
          <w:sz w:val="24"/>
          <w:szCs w:val="24"/>
        </w:rPr>
      </w:pPr>
      <w:r w:rsidRPr="00E55397">
        <w:rPr>
          <w:sz w:val="24"/>
          <w:szCs w:val="24"/>
        </w:rPr>
        <w:t xml:space="preserve">Health </w:t>
      </w:r>
      <w:r w:rsidR="00D207BA" w:rsidRPr="00E55397">
        <w:rPr>
          <w:sz w:val="24"/>
          <w:szCs w:val="24"/>
        </w:rPr>
        <w:t>c</w:t>
      </w:r>
      <w:r w:rsidRPr="00E55397">
        <w:rPr>
          <w:sz w:val="24"/>
          <w:szCs w:val="24"/>
        </w:rPr>
        <w:t xml:space="preserve">are </w:t>
      </w:r>
      <w:r w:rsidR="00D207BA" w:rsidRPr="00E55397">
        <w:rPr>
          <w:sz w:val="24"/>
          <w:szCs w:val="24"/>
        </w:rPr>
        <w:t>p</w:t>
      </w:r>
      <w:r w:rsidRPr="00E55397">
        <w:rPr>
          <w:sz w:val="24"/>
          <w:szCs w:val="24"/>
        </w:rPr>
        <w:t xml:space="preserve">rovider prescription requests are not needed for issuance of </w:t>
      </w:r>
      <w:r w:rsidR="0074084A" w:rsidRPr="00E55397">
        <w:rPr>
          <w:sz w:val="24"/>
          <w:szCs w:val="24"/>
        </w:rPr>
        <w:t xml:space="preserve">standard contract </w:t>
      </w:r>
      <w:r w:rsidRPr="00E55397">
        <w:rPr>
          <w:sz w:val="24"/>
          <w:szCs w:val="24"/>
        </w:rPr>
        <w:t xml:space="preserve">formulas </w:t>
      </w:r>
      <w:r w:rsidR="00B42F14" w:rsidRPr="00E55397">
        <w:rPr>
          <w:sz w:val="24"/>
          <w:szCs w:val="24"/>
        </w:rPr>
        <w:t xml:space="preserve">that mix to 20kcal/oz at standard dilution </w:t>
      </w:r>
      <w:r w:rsidR="00D207BA" w:rsidRPr="00E55397">
        <w:rPr>
          <w:sz w:val="24"/>
          <w:szCs w:val="24"/>
        </w:rPr>
        <w:t>for</w:t>
      </w:r>
      <w:r w:rsidRPr="00E55397">
        <w:rPr>
          <w:sz w:val="24"/>
          <w:szCs w:val="24"/>
        </w:rPr>
        <w:t xml:space="preserve"> infants 0-12 months of age. </w:t>
      </w:r>
      <w:r w:rsidR="00B42F14" w:rsidRPr="00E55397">
        <w:rPr>
          <w:sz w:val="24"/>
          <w:szCs w:val="24"/>
        </w:rPr>
        <w:t xml:space="preserve">Per WIC federal regulations, </w:t>
      </w:r>
      <w:r w:rsidR="0074084A" w:rsidRPr="00E55397">
        <w:rPr>
          <w:sz w:val="24"/>
          <w:szCs w:val="24"/>
        </w:rPr>
        <w:t xml:space="preserve">written health care provider authorization </w:t>
      </w:r>
      <w:r w:rsidR="00B42F14" w:rsidRPr="00E55397">
        <w:rPr>
          <w:sz w:val="24"/>
          <w:szCs w:val="24"/>
        </w:rPr>
        <w:t xml:space="preserve">is needed for </w:t>
      </w:r>
      <w:r w:rsidR="0074084A" w:rsidRPr="00E55397">
        <w:rPr>
          <w:sz w:val="24"/>
          <w:szCs w:val="24"/>
        </w:rPr>
        <w:t xml:space="preserve">issuance of </w:t>
      </w:r>
      <w:r w:rsidR="00B42F14" w:rsidRPr="00E55397">
        <w:rPr>
          <w:sz w:val="24"/>
          <w:szCs w:val="24"/>
        </w:rPr>
        <w:t>standard formulas that mix to 19kcal/oz at standard dilution</w:t>
      </w:r>
      <w:r w:rsidR="0074084A" w:rsidRPr="00E55397">
        <w:rPr>
          <w:sz w:val="24"/>
          <w:szCs w:val="24"/>
        </w:rPr>
        <w:t xml:space="preserve"> </w:t>
      </w:r>
      <w:r w:rsidR="00D207BA" w:rsidRPr="00E55397">
        <w:rPr>
          <w:sz w:val="24"/>
          <w:szCs w:val="24"/>
        </w:rPr>
        <w:t>f</w:t>
      </w:r>
      <w:r w:rsidR="0074084A" w:rsidRPr="00E55397">
        <w:rPr>
          <w:sz w:val="24"/>
          <w:szCs w:val="24"/>
        </w:rPr>
        <w:t>o</w:t>
      </w:r>
      <w:r w:rsidR="00D207BA" w:rsidRPr="00E55397">
        <w:rPr>
          <w:sz w:val="24"/>
          <w:szCs w:val="24"/>
        </w:rPr>
        <w:t>r</w:t>
      </w:r>
      <w:r w:rsidR="0074084A" w:rsidRPr="00E55397">
        <w:rPr>
          <w:sz w:val="24"/>
          <w:szCs w:val="24"/>
        </w:rPr>
        <w:t xml:space="preserve"> infants 0-12 months</w:t>
      </w:r>
      <w:r w:rsidR="00B42F14" w:rsidRPr="00E55397">
        <w:rPr>
          <w:sz w:val="24"/>
          <w:szCs w:val="24"/>
        </w:rPr>
        <w:t>.</w:t>
      </w:r>
    </w:p>
    <w:p w14:paraId="48D759D3" w14:textId="77777777" w:rsidR="00000234" w:rsidRDefault="00000234" w:rsidP="0074084A">
      <w:pPr>
        <w:pStyle w:val="BodyText"/>
        <w:tabs>
          <w:tab w:val="clear" w:pos="0"/>
          <w:tab w:val="left" w:pos="960"/>
          <w:tab w:val="left" w:pos="1440"/>
        </w:tabs>
        <w:ind w:left="960"/>
        <w:rPr>
          <w:sz w:val="24"/>
          <w:szCs w:val="24"/>
        </w:rPr>
      </w:pPr>
    </w:p>
    <w:p w14:paraId="6A084475" w14:textId="77777777" w:rsidR="006D3789" w:rsidRPr="00E55397" w:rsidRDefault="008744D8" w:rsidP="006E565A">
      <w:pPr>
        <w:ind w:left="900"/>
        <w:rPr>
          <w:rFonts w:ascii="Arial" w:hAnsi="Arial" w:cs="Arial"/>
        </w:rPr>
      </w:pPr>
      <w:r w:rsidRPr="00E55397">
        <w:rPr>
          <w:rFonts w:ascii="Arial" w:hAnsi="Arial" w:cs="Arial"/>
        </w:rPr>
        <w:t xml:space="preserve">According to WIC </w:t>
      </w:r>
      <w:r w:rsidR="00B42F14" w:rsidRPr="00E55397">
        <w:rPr>
          <w:rFonts w:ascii="Arial" w:hAnsi="Arial" w:cs="Arial"/>
        </w:rPr>
        <w:t>f</w:t>
      </w:r>
      <w:r w:rsidRPr="00E55397">
        <w:rPr>
          <w:rFonts w:ascii="Arial" w:hAnsi="Arial" w:cs="Arial"/>
        </w:rPr>
        <w:t xml:space="preserve">ederal </w:t>
      </w:r>
      <w:r w:rsidR="00B42F14" w:rsidRPr="00E55397">
        <w:rPr>
          <w:rFonts w:ascii="Arial" w:hAnsi="Arial" w:cs="Arial"/>
        </w:rPr>
        <w:t>r</w:t>
      </w:r>
      <w:r w:rsidRPr="00E55397">
        <w:rPr>
          <w:rFonts w:ascii="Arial" w:hAnsi="Arial" w:cs="Arial"/>
        </w:rPr>
        <w:t xml:space="preserve">egulations (7 CFR, Part 246), monthly formula issuance amounts are based on infant age, feeding choice (partially breastfed or fully formula fed) and form of formula (powder, concentrate, ready to feed).  Partially breastfed infants needing supplemental formula may receive a maximum of one can of powdered formula in the first 30 days of </w:t>
      </w:r>
      <w:proofErr w:type="gramStart"/>
      <w:r w:rsidRPr="00E55397">
        <w:rPr>
          <w:rFonts w:ascii="Arial" w:hAnsi="Arial" w:cs="Arial"/>
        </w:rPr>
        <w:t>life, and</w:t>
      </w:r>
      <w:proofErr w:type="gramEnd"/>
      <w:r w:rsidRPr="00E55397">
        <w:rPr>
          <w:rFonts w:ascii="Arial" w:hAnsi="Arial" w:cs="Arial"/>
        </w:rPr>
        <w:t xml:space="preserve"> will have monthly issuance tailored according to individual need throughout the rest of the first year.  </w:t>
      </w:r>
      <w:r w:rsidR="00890149" w:rsidRPr="00E55397">
        <w:rPr>
          <w:rFonts w:ascii="Arial" w:hAnsi="Arial" w:cs="Arial"/>
        </w:rPr>
        <w:t>WIC m</w:t>
      </w:r>
      <w:r w:rsidRPr="00E55397">
        <w:rPr>
          <w:rFonts w:ascii="Arial" w:hAnsi="Arial" w:cs="Arial"/>
        </w:rPr>
        <w:t>aximum formula issuance</w:t>
      </w:r>
      <w:r w:rsidR="00D10CDF" w:rsidRPr="00E55397">
        <w:rPr>
          <w:rFonts w:ascii="Arial" w:hAnsi="Arial" w:cs="Arial"/>
        </w:rPr>
        <w:t xml:space="preserve"> amounts for all </w:t>
      </w:r>
      <w:r w:rsidR="00803AED" w:rsidRPr="00E55397">
        <w:rPr>
          <w:rFonts w:ascii="Arial" w:hAnsi="Arial" w:cs="Arial"/>
        </w:rPr>
        <w:t>infant age groups</w:t>
      </w:r>
      <w:r w:rsidR="00D10CDF" w:rsidRPr="00E55397">
        <w:rPr>
          <w:rFonts w:ascii="Arial" w:hAnsi="Arial" w:cs="Arial"/>
        </w:rPr>
        <w:t>, feeding choices and forms of formula are included for each item</w:t>
      </w:r>
      <w:r w:rsidRPr="00E55397">
        <w:rPr>
          <w:rFonts w:ascii="Arial" w:hAnsi="Arial" w:cs="Arial"/>
        </w:rPr>
        <w:t xml:space="preserve"> listed.    </w:t>
      </w:r>
    </w:p>
    <w:p w14:paraId="5A373849" w14:textId="77777777" w:rsidR="006D3789" w:rsidRPr="00E55397" w:rsidRDefault="006D3789" w:rsidP="006E565A">
      <w:pPr>
        <w:ind w:left="900"/>
        <w:rPr>
          <w:rFonts w:ascii="Arial" w:hAnsi="Arial" w:cs="Arial"/>
        </w:rPr>
      </w:pPr>
    </w:p>
    <w:p w14:paraId="1377250F" w14:textId="77777777" w:rsidR="0000379C" w:rsidRPr="00E55397" w:rsidRDefault="0074084A" w:rsidP="00267E3D">
      <w:pPr>
        <w:pStyle w:val="BodyText"/>
        <w:tabs>
          <w:tab w:val="clear" w:pos="0"/>
          <w:tab w:val="left" w:pos="960"/>
          <w:tab w:val="left" w:pos="1440"/>
        </w:tabs>
        <w:ind w:left="960"/>
        <w:rPr>
          <w:sz w:val="24"/>
          <w:szCs w:val="24"/>
        </w:rPr>
      </w:pPr>
      <w:r w:rsidRPr="00E55397">
        <w:rPr>
          <w:sz w:val="24"/>
          <w:szCs w:val="24"/>
        </w:rPr>
        <w:t xml:space="preserve">A prescription is needed for issuance of any formula to children older than 12 months of age. Health care providers may use the </w:t>
      </w:r>
      <w:r w:rsidRPr="00E55397">
        <w:rPr>
          <w:b/>
          <w:sz w:val="24"/>
          <w:szCs w:val="24"/>
        </w:rPr>
        <w:t>Maine CDC WIC Nutrition Program/MaineCare Request/Prior Authorization for Medical Formula/WIC-Eligible Nutritionals form</w:t>
      </w:r>
      <w:r w:rsidRPr="00E55397">
        <w:rPr>
          <w:sz w:val="24"/>
          <w:szCs w:val="24"/>
        </w:rPr>
        <w:t xml:space="preserve"> to obtain approval for issuance of standard cow’s milk or soy formulas for children &gt;12 months.  </w:t>
      </w:r>
    </w:p>
    <w:p w14:paraId="5CD57070" w14:textId="77777777" w:rsidR="0000379C" w:rsidRPr="00E55397" w:rsidRDefault="0000379C" w:rsidP="00267E3D">
      <w:pPr>
        <w:pStyle w:val="BodyText"/>
        <w:tabs>
          <w:tab w:val="clear" w:pos="0"/>
          <w:tab w:val="left" w:pos="960"/>
          <w:tab w:val="left" w:pos="1440"/>
        </w:tabs>
        <w:ind w:left="960"/>
        <w:rPr>
          <w:sz w:val="24"/>
          <w:szCs w:val="24"/>
        </w:rPr>
      </w:pPr>
    </w:p>
    <w:p w14:paraId="0347572D" w14:textId="77777777" w:rsidR="0074084A" w:rsidRPr="00E55397" w:rsidRDefault="0074084A" w:rsidP="0000379C">
      <w:pPr>
        <w:pStyle w:val="BodyText"/>
        <w:tabs>
          <w:tab w:val="clear" w:pos="0"/>
          <w:tab w:val="left" w:pos="960"/>
          <w:tab w:val="left" w:pos="1440"/>
        </w:tabs>
        <w:ind w:left="960"/>
        <w:rPr>
          <w:sz w:val="24"/>
          <w:szCs w:val="24"/>
        </w:rPr>
      </w:pPr>
      <w:r w:rsidRPr="00E55397">
        <w:rPr>
          <w:sz w:val="24"/>
          <w:szCs w:val="24"/>
        </w:rPr>
        <w:t>Prescriptions must include:</w:t>
      </w:r>
    </w:p>
    <w:p w14:paraId="62E80EB2" w14:textId="77777777" w:rsidR="0074084A" w:rsidRPr="00E55397" w:rsidRDefault="0074084A" w:rsidP="0074084A">
      <w:pPr>
        <w:numPr>
          <w:ilvl w:val="0"/>
          <w:numId w:val="3"/>
        </w:numPr>
        <w:rPr>
          <w:rFonts w:ascii="Arial" w:hAnsi="Arial" w:cs="Arial"/>
          <w:b/>
        </w:rPr>
      </w:pPr>
      <w:r w:rsidRPr="00E55397">
        <w:rPr>
          <w:rFonts w:ascii="Arial" w:hAnsi="Arial" w:cs="Arial"/>
          <w:b/>
        </w:rPr>
        <w:t>specific formula name</w:t>
      </w:r>
    </w:p>
    <w:p w14:paraId="7B88A917" w14:textId="77777777" w:rsidR="0074084A" w:rsidRPr="00E55397" w:rsidRDefault="0074084A" w:rsidP="0074084A">
      <w:pPr>
        <w:numPr>
          <w:ilvl w:val="0"/>
          <w:numId w:val="3"/>
        </w:numPr>
        <w:rPr>
          <w:rFonts w:ascii="Arial" w:hAnsi="Arial" w:cs="Arial"/>
          <w:b/>
        </w:rPr>
      </w:pPr>
      <w:r w:rsidRPr="00E55397">
        <w:rPr>
          <w:rFonts w:ascii="Arial" w:hAnsi="Arial" w:cs="Arial"/>
          <w:b/>
        </w:rPr>
        <w:t>diagnosis</w:t>
      </w:r>
    </w:p>
    <w:p w14:paraId="44CBD3D0" w14:textId="77777777" w:rsidR="0074084A" w:rsidRPr="00E55397" w:rsidRDefault="0074084A" w:rsidP="0074084A">
      <w:pPr>
        <w:numPr>
          <w:ilvl w:val="0"/>
          <w:numId w:val="3"/>
        </w:numPr>
        <w:rPr>
          <w:rFonts w:ascii="Arial" w:hAnsi="Arial" w:cs="Arial"/>
          <w:b/>
        </w:rPr>
      </w:pPr>
      <w:r w:rsidRPr="00E55397">
        <w:rPr>
          <w:rFonts w:ascii="Arial" w:hAnsi="Arial" w:cs="Arial"/>
          <w:b/>
        </w:rPr>
        <w:t xml:space="preserve">length of time the product is needed </w:t>
      </w:r>
    </w:p>
    <w:p w14:paraId="5A89A129" w14:textId="77777777" w:rsidR="0074084A" w:rsidRPr="00E55397" w:rsidRDefault="0074084A" w:rsidP="0074084A">
      <w:pPr>
        <w:numPr>
          <w:ilvl w:val="0"/>
          <w:numId w:val="3"/>
        </w:numPr>
        <w:rPr>
          <w:rFonts w:ascii="Arial" w:hAnsi="Arial" w:cs="Arial"/>
          <w:b/>
        </w:rPr>
      </w:pPr>
      <w:r w:rsidRPr="00E55397">
        <w:rPr>
          <w:rFonts w:ascii="Arial" w:hAnsi="Arial" w:cs="Arial"/>
          <w:b/>
        </w:rPr>
        <w:t>amount of formula prescribed per day</w:t>
      </w:r>
    </w:p>
    <w:p w14:paraId="6CF8907C" w14:textId="77777777" w:rsidR="0074084A" w:rsidRPr="00E55397" w:rsidRDefault="0074084A" w:rsidP="006D3789">
      <w:pPr>
        <w:pStyle w:val="BodyText"/>
        <w:tabs>
          <w:tab w:val="clear" w:pos="0"/>
          <w:tab w:val="left" w:pos="960"/>
          <w:tab w:val="left" w:pos="1440"/>
        </w:tabs>
        <w:ind w:left="960"/>
        <w:rPr>
          <w:sz w:val="24"/>
          <w:szCs w:val="24"/>
        </w:rPr>
      </w:pPr>
    </w:p>
    <w:p w14:paraId="16CBE926" w14:textId="77777777" w:rsidR="00B42F14" w:rsidRPr="00E55397" w:rsidRDefault="00B42F14" w:rsidP="006D3789">
      <w:pPr>
        <w:pStyle w:val="BodyText"/>
        <w:tabs>
          <w:tab w:val="clear" w:pos="0"/>
          <w:tab w:val="left" w:pos="960"/>
          <w:tab w:val="left" w:pos="1440"/>
        </w:tabs>
        <w:ind w:left="960"/>
        <w:rPr>
          <w:sz w:val="24"/>
          <w:szCs w:val="24"/>
        </w:rPr>
      </w:pPr>
    </w:p>
    <w:p w14:paraId="27BC1346" w14:textId="77777777" w:rsidR="006D3789" w:rsidRPr="00E55397" w:rsidRDefault="006D3789" w:rsidP="006D3789">
      <w:pPr>
        <w:pStyle w:val="Header"/>
        <w:rPr>
          <w:rFonts w:ascii="Arial" w:hAnsi="Arial" w:cs="Arial"/>
        </w:rPr>
      </w:pPr>
    </w:p>
    <w:p w14:paraId="753C2E4E" w14:textId="77777777" w:rsidR="008744D8" w:rsidRPr="00E55397" w:rsidRDefault="008744D8" w:rsidP="006E565A">
      <w:pPr>
        <w:ind w:left="900"/>
        <w:rPr>
          <w:rFonts w:ascii="Arial" w:hAnsi="Arial" w:cs="Arial"/>
        </w:rPr>
      </w:pPr>
      <w:r w:rsidRPr="00E55397">
        <w:rPr>
          <w:rFonts w:ascii="Arial" w:hAnsi="Arial" w:cs="Arial"/>
        </w:rPr>
        <w:br w:type="page"/>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522"/>
        <w:gridCol w:w="2841"/>
        <w:gridCol w:w="2217"/>
        <w:gridCol w:w="8380"/>
      </w:tblGrid>
      <w:tr w:rsidR="008744D8" w:rsidRPr="00E55397" w14:paraId="69FF4769" w14:textId="77777777" w:rsidTr="006A12DB">
        <w:tc>
          <w:tcPr>
            <w:tcW w:w="5000" w:type="pct"/>
            <w:gridSpan w:val="5"/>
            <w:shd w:val="clear" w:color="auto" w:fill="FFFF99"/>
          </w:tcPr>
          <w:p w14:paraId="20C96A49" w14:textId="463DEEB6" w:rsidR="008744D8" w:rsidRPr="00E55397" w:rsidRDefault="008744D8" w:rsidP="0049786A">
            <w:pPr>
              <w:rPr>
                <w:rFonts w:ascii="Arial" w:hAnsi="Arial" w:cs="Arial"/>
                <w:b/>
              </w:rPr>
            </w:pPr>
            <w:r w:rsidRPr="00E55397">
              <w:rPr>
                <w:rFonts w:ascii="Arial" w:hAnsi="Arial" w:cs="Arial"/>
                <w:b/>
              </w:rPr>
              <w:lastRenderedPageBreak/>
              <w:t xml:space="preserve">Contract Brand </w:t>
            </w:r>
            <w:r w:rsidR="00460CCF" w:rsidRPr="00E55397">
              <w:rPr>
                <w:rFonts w:ascii="Arial" w:hAnsi="Arial" w:cs="Arial"/>
                <w:b/>
              </w:rPr>
              <w:t xml:space="preserve">Standard </w:t>
            </w:r>
            <w:r w:rsidRPr="00E55397">
              <w:rPr>
                <w:rFonts w:ascii="Arial" w:hAnsi="Arial" w:cs="Arial"/>
                <w:b/>
              </w:rPr>
              <w:t>Formulas</w:t>
            </w:r>
          </w:p>
        </w:tc>
      </w:tr>
      <w:tr w:rsidR="006A12DB" w:rsidRPr="00E55397" w14:paraId="5D032F0D" w14:textId="77777777" w:rsidTr="007F2108">
        <w:tc>
          <w:tcPr>
            <w:tcW w:w="595" w:type="pct"/>
            <w:shd w:val="clear" w:color="auto" w:fill="99CCFF"/>
          </w:tcPr>
          <w:p w14:paraId="01637FA2" w14:textId="77777777" w:rsidR="006A12DB" w:rsidRPr="00E55397" w:rsidRDefault="006A12DB" w:rsidP="0049786A">
            <w:pPr>
              <w:rPr>
                <w:rFonts w:ascii="Arial" w:hAnsi="Arial" w:cs="Arial"/>
                <w:b/>
              </w:rPr>
            </w:pPr>
            <w:r w:rsidRPr="00E55397">
              <w:rPr>
                <w:rFonts w:ascii="Arial" w:hAnsi="Arial" w:cs="Arial"/>
                <w:b/>
              </w:rPr>
              <w:t>Product Name</w:t>
            </w:r>
          </w:p>
        </w:tc>
        <w:tc>
          <w:tcPr>
            <w:tcW w:w="696" w:type="pct"/>
            <w:shd w:val="clear" w:color="auto" w:fill="99CCFF"/>
          </w:tcPr>
          <w:p w14:paraId="61242053" w14:textId="77777777" w:rsidR="006A12DB" w:rsidRPr="00E55397" w:rsidRDefault="006A12DB" w:rsidP="0049786A">
            <w:pPr>
              <w:rPr>
                <w:rFonts w:ascii="Arial" w:hAnsi="Arial" w:cs="Arial"/>
                <w:b/>
              </w:rPr>
            </w:pPr>
            <w:r w:rsidRPr="00E55397">
              <w:rPr>
                <w:rFonts w:ascii="Arial" w:hAnsi="Arial" w:cs="Arial"/>
                <w:b/>
              </w:rPr>
              <w:t>Description</w:t>
            </w:r>
          </w:p>
        </w:tc>
        <w:tc>
          <w:tcPr>
            <w:tcW w:w="784" w:type="pct"/>
            <w:shd w:val="clear" w:color="auto" w:fill="99CCFF"/>
          </w:tcPr>
          <w:p w14:paraId="41F8EC04" w14:textId="77777777" w:rsidR="006A12DB" w:rsidRPr="00E55397" w:rsidRDefault="006A12DB" w:rsidP="0049786A">
            <w:pPr>
              <w:rPr>
                <w:rFonts w:ascii="Arial" w:hAnsi="Arial" w:cs="Arial"/>
                <w:b/>
              </w:rPr>
            </w:pPr>
            <w:r w:rsidRPr="00E55397">
              <w:rPr>
                <w:rFonts w:ascii="Arial" w:hAnsi="Arial" w:cs="Arial"/>
                <w:b/>
              </w:rPr>
              <w:t>Packaging</w:t>
            </w:r>
          </w:p>
        </w:tc>
        <w:tc>
          <w:tcPr>
            <w:tcW w:w="612" w:type="pct"/>
            <w:shd w:val="clear" w:color="auto" w:fill="99CCFF"/>
          </w:tcPr>
          <w:p w14:paraId="05832EEC" w14:textId="6798832D" w:rsidR="006A12DB" w:rsidRPr="00E55397" w:rsidRDefault="006A12DB" w:rsidP="0049786A">
            <w:pPr>
              <w:rPr>
                <w:rFonts w:ascii="Arial" w:hAnsi="Arial" w:cs="Arial"/>
                <w:b/>
              </w:rPr>
            </w:pPr>
            <w:r>
              <w:rPr>
                <w:rFonts w:ascii="Arial" w:hAnsi="Arial" w:cs="Arial"/>
                <w:b/>
              </w:rPr>
              <w:t>Energy</w:t>
            </w:r>
          </w:p>
        </w:tc>
        <w:tc>
          <w:tcPr>
            <w:tcW w:w="2313" w:type="pct"/>
            <w:shd w:val="clear" w:color="auto" w:fill="99CCFF"/>
          </w:tcPr>
          <w:p w14:paraId="1C53FC4F" w14:textId="77777777" w:rsidR="006A12DB" w:rsidRPr="00E55397" w:rsidRDefault="006A12DB" w:rsidP="0011109D">
            <w:pPr>
              <w:jc w:val="center"/>
              <w:rPr>
                <w:rFonts w:ascii="Arial" w:hAnsi="Arial" w:cs="Arial"/>
                <w:b/>
              </w:rPr>
            </w:pPr>
            <w:r w:rsidRPr="00E55397">
              <w:rPr>
                <w:rFonts w:ascii="Arial" w:hAnsi="Arial" w:cs="Arial"/>
                <w:b/>
              </w:rPr>
              <w:t>Maximum Monthly WIC Issuance Amounts</w:t>
            </w:r>
          </w:p>
        </w:tc>
      </w:tr>
      <w:tr w:rsidR="006A12DB" w:rsidRPr="00E55397" w14:paraId="43A9BB0C" w14:textId="77777777" w:rsidTr="007F2108">
        <w:tc>
          <w:tcPr>
            <w:tcW w:w="595" w:type="pct"/>
          </w:tcPr>
          <w:p w14:paraId="5E30E315" w14:textId="57A8B8D0" w:rsidR="006A12DB" w:rsidRPr="00E55397" w:rsidRDefault="006A12DB" w:rsidP="00D8444D">
            <w:pPr>
              <w:tabs>
                <w:tab w:val="left" w:pos="-990"/>
                <w:tab w:val="left" w:pos="-810"/>
                <w:tab w:val="left" w:pos="-360"/>
                <w:tab w:val="left" w:pos="-90"/>
                <w:tab w:val="left" w:pos="0"/>
              </w:tabs>
              <w:rPr>
                <w:rFonts w:ascii="Arial" w:hAnsi="Arial" w:cs="Arial"/>
                <w:b/>
              </w:rPr>
            </w:pPr>
            <w:r w:rsidRPr="00E55397">
              <w:rPr>
                <w:rFonts w:ascii="Arial" w:hAnsi="Arial" w:cs="Arial"/>
                <w:b/>
              </w:rPr>
              <w:t>Similac Advance</w:t>
            </w:r>
            <w:r>
              <w:rPr>
                <w:rFonts w:ascii="Arial" w:hAnsi="Arial" w:cs="Arial"/>
                <w:b/>
              </w:rPr>
              <w:t>/</w:t>
            </w:r>
            <w:r w:rsidR="00096641">
              <w:rPr>
                <w:rFonts w:ascii="Arial" w:hAnsi="Arial" w:cs="Arial"/>
                <w:b/>
              </w:rPr>
              <w:t xml:space="preserve"> 360Total Care*</w:t>
            </w:r>
          </w:p>
          <w:p w14:paraId="148482E9" w14:textId="77777777" w:rsidR="006A12DB" w:rsidRPr="00E55397" w:rsidRDefault="006A12DB" w:rsidP="00D8444D">
            <w:pPr>
              <w:tabs>
                <w:tab w:val="left" w:pos="-990"/>
                <w:tab w:val="left" w:pos="-810"/>
                <w:tab w:val="left" w:pos="-360"/>
                <w:tab w:val="left" w:pos="-90"/>
                <w:tab w:val="left" w:pos="0"/>
              </w:tabs>
              <w:rPr>
                <w:rFonts w:ascii="Arial" w:hAnsi="Arial" w:cs="Arial"/>
              </w:rPr>
            </w:pPr>
            <w:r w:rsidRPr="00E55397">
              <w:rPr>
                <w:rFonts w:ascii="Arial" w:hAnsi="Arial" w:cs="Arial"/>
              </w:rPr>
              <w:t xml:space="preserve">(Abbot Nutrition) </w:t>
            </w:r>
          </w:p>
        </w:tc>
        <w:tc>
          <w:tcPr>
            <w:tcW w:w="696" w:type="pct"/>
          </w:tcPr>
          <w:p w14:paraId="3A9ED5CC" w14:textId="77777777" w:rsidR="006A12DB" w:rsidRPr="00E55397" w:rsidRDefault="006A12DB" w:rsidP="0049786A">
            <w:pPr>
              <w:rPr>
                <w:rFonts w:ascii="Arial" w:hAnsi="Arial" w:cs="Arial"/>
                <w:sz w:val="22"/>
                <w:szCs w:val="22"/>
              </w:rPr>
            </w:pPr>
            <w:r w:rsidRPr="00E55397">
              <w:rPr>
                <w:rFonts w:ascii="Arial" w:hAnsi="Arial" w:cs="Arial"/>
                <w:sz w:val="22"/>
                <w:szCs w:val="22"/>
              </w:rPr>
              <w:t xml:space="preserve">Nutritionally complete, </w:t>
            </w:r>
            <w:proofErr w:type="gramStart"/>
            <w:r w:rsidRPr="00E55397">
              <w:rPr>
                <w:rFonts w:ascii="Arial" w:hAnsi="Arial" w:cs="Arial"/>
                <w:sz w:val="22"/>
                <w:szCs w:val="22"/>
              </w:rPr>
              <w:t>milk based</w:t>
            </w:r>
            <w:proofErr w:type="gramEnd"/>
            <w:r w:rsidRPr="00E55397">
              <w:rPr>
                <w:rFonts w:ascii="Arial" w:hAnsi="Arial" w:cs="Arial"/>
                <w:sz w:val="22"/>
                <w:szCs w:val="22"/>
              </w:rPr>
              <w:t xml:space="preserve"> iron-fortified infant formula </w:t>
            </w:r>
          </w:p>
          <w:p w14:paraId="7A7CD2F0" w14:textId="77777777" w:rsidR="006A12DB" w:rsidRPr="00E55397" w:rsidRDefault="006A12DB" w:rsidP="0049786A">
            <w:pPr>
              <w:rPr>
                <w:rFonts w:ascii="Arial" w:hAnsi="Arial" w:cs="Arial"/>
                <w:b/>
                <w:sz w:val="22"/>
                <w:szCs w:val="22"/>
              </w:rPr>
            </w:pPr>
          </w:p>
          <w:p w14:paraId="21B54D9B" w14:textId="77777777" w:rsidR="006A12DB" w:rsidRPr="00E55397" w:rsidRDefault="006A12DB" w:rsidP="0049786A">
            <w:pPr>
              <w:rPr>
                <w:rFonts w:ascii="Arial" w:hAnsi="Arial" w:cs="Arial"/>
                <w:b/>
                <w:sz w:val="22"/>
                <w:szCs w:val="22"/>
              </w:rPr>
            </w:pPr>
            <w:r w:rsidRPr="00E55397">
              <w:rPr>
                <w:rFonts w:ascii="Arial" w:hAnsi="Arial" w:cs="Arial"/>
                <w:b/>
                <w:sz w:val="22"/>
                <w:szCs w:val="22"/>
              </w:rPr>
              <w:t>Kosher</w:t>
            </w:r>
          </w:p>
          <w:p w14:paraId="436EF612" w14:textId="77777777" w:rsidR="006A12DB" w:rsidRPr="00E55397" w:rsidRDefault="006A12DB" w:rsidP="0049786A">
            <w:pPr>
              <w:rPr>
                <w:rFonts w:ascii="Arial" w:hAnsi="Arial" w:cs="Arial"/>
                <w:b/>
                <w:sz w:val="22"/>
                <w:szCs w:val="22"/>
              </w:rPr>
            </w:pPr>
            <w:r w:rsidRPr="00E55397">
              <w:rPr>
                <w:rFonts w:ascii="Arial" w:hAnsi="Arial" w:cs="Arial"/>
                <w:b/>
                <w:sz w:val="22"/>
                <w:szCs w:val="22"/>
              </w:rPr>
              <w:t>Halal</w:t>
            </w:r>
          </w:p>
        </w:tc>
        <w:tc>
          <w:tcPr>
            <w:tcW w:w="784" w:type="pct"/>
          </w:tcPr>
          <w:p w14:paraId="12E2E450" w14:textId="77777777" w:rsidR="006A12DB" w:rsidRPr="00E55397" w:rsidRDefault="006A12DB" w:rsidP="002E0358">
            <w:pPr>
              <w:rPr>
                <w:rFonts w:ascii="Arial" w:hAnsi="Arial" w:cs="Arial"/>
                <w:b/>
                <w:sz w:val="22"/>
                <w:szCs w:val="22"/>
                <w:u w:val="single"/>
              </w:rPr>
            </w:pPr>
            <w:r w:rsidRPr="00E55397">
              <w:rPr>
                <w:rFonts w:ascii="Arial" w:hAnsi="Arial" w:cs="Arial"/>
                <w:b/>
                <w:sz w:val="22"/>
                <w:szCs w:val="22"/>
                <w:u w:val="single"/>
              </w:rPr>
              <w:t>Powder:</w:t>
            </w:r>
          </w:p>
          <w:p w14:paraId="255D8763" w14:textId="77777777" w:rsidR="006A12DB" w:rsidRPr="00E55397" w:rsidRDefault="006A12DB" w:rsidP="002E0358">
            <w:pPr>
              <w:rPr>
                <w:rFonts w:ascii="Arial" w:hAnsi="Arial" w:cs="Arial"/>
                <w:sz w:val="22"/>
                <w:szCs w:val="22"/>
              </w:rPr>
            </w:pPr>
            <w:r w:rsidRPr="00E55397">
              <w:rPr>
                <w:rFonts w:ascii="Arial" w:hAnsi="Arial" w:cs="Arial"/>
                <w:sz w:val="22"/>
                <w:szCs w:val="22"/>
              </w:rPr>
              <w:t>12.4 oz can, 6 cans/case</w:t>
            </w:r>
          </w:p>
          <w:p w14:paraId="101FAEE5" w14:textId="77777777" w:rsidR="006A12DB" w:rsidRPr="006152A4" w:rsidRDefault="006A12DB" w:rsidP="002E0358">
            <w:pPr>
              <w:tabs>
                <w:tab w:val="left" w:pos="-990"/>
                <w:tab w:val="left" w:pos="-810"/>
                <w:tab w:val="left" w:pos="-360"/>
                <w:tab w:val="left" w:pos="-90"/>
                <w:tab w:val="left" w:pos="0"/>
              </w:tabs>
              <w:rPr>
                <w:rFonts w:ascii="Arial" w:hAnsi="Arial" w:cs="Arial"/>
                <w:b/>
                <w:sz w:val="22"/>
                <w:szCs w:val="22"/>
              </w:rPr>
            </w:pPr>
            <w:r w:rsidRPr="00B00B85">
              <w:rPr>
                <w:rFonts w:ascii="Arial" w:hAnsi="Arial" w:cs="Arial"/>
                <w:b/>
                <w:sz w:val="22"/>
                <w:szCs w:val="22"/>
              </w:rPr>
              <w:t>Reconstitution:</w:t>
            </w:r>
            <w:r w:rsidRPr="006152A4">
              <w:rPr>
                <w:rFonts w:ascii="Arial" w:hAnsi="Arial" w:cs="Arial"/>
                <w:b/>
                <w:sz w:val="22"/>
                <w:szCs w:val="22"/>
              </w:rPr>
              <w:t xml:space="preserve"> </w:t>
            </w:r>
            <w:r w:rsidRPr="00B00B85">
              <w:rPr>
                <w:rFonts w:ascii="Arial" w:hAnsi="Arial" w:cs="Arial"/>
                <w:sz w:val="22"/>
                <w:szCs w:val="22"/>
              </w:rPr>
              <w:t>90 fl. oz. at standard dilution</w:t>
            </w:r>
          </w:p>
          <w:p w14:paraId="2A853712" w14:textId="77777777" w:rsidR="006A12DB" w:rsidRPr="00E55397" w:rsidRDefault="006A12DB" w:rsidP="002E0358">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70074-0559-58</w:t>
            </w:r>
          </w:p>
          <w:p w14:paraId="539E8A00" w14:textId="77777777" w:rsidR="006A12DB" w:rsidRPr="00E55397" w:rsidRDefault="006A12DB" w:rsidP="002E0358">
            <w:pPr>
              <w:rPr>
                <w:rFonts w:ascii="Arial" w:hAnsi="Arial" w:cs="Arial"/>
                <w:b/>
                <w:sz w:val="22"/>
                <w:szCs w:val="22"/>
                <w:u w:val="single"/>
              </w:rPr>
            </w:pPr>
          </w:p>
          <w:p w14:paraId="04210163" w14:textId="77777777" w:rsidR="006A12DB" w:rsidRPr="00E55397" w:rsidRDefault="006A12DB" w:rsidP="008905F7">
            <w:pPr>
              <w:rPr>
                <w:rFonts w:ascii="Arial" w:hAnsi="Arial" w:cs="Arial"/>
                <w:b/>
                <w:sz w:val="22"/>
                <w:szCs w:val="22"/>
              </w:rPr>
            </w:pPr>
            <w:r w:rsidRPr="00E55397">
              <w:rPr>
                <w:rFonts w:ascii="Arial" w:hAnsi="Arial" w:cs="Arial"/>
                <w:b/>
                <w:sz w:val="22"/>
                <w:szCs w:val="22"/>
                <w:u w:val="single"/>
              </w:rPr>
              <w:t>Concentrate liquid</w:t>
            </w:r>
            <w:r w:rsidRPr="00E55397">
              <w:rPr>
                <w:rFonts w:ascii="Arial" w:hAnsi="Arial" w:cs="Arial"/>
                <w:b/>
                <w:sz w:val="22"/>
                <w:szCs w:val="22"/>
              </w:rPr>
              <w:t>:</w:t>
            </w:r>
          </w:p>
          <w:p w14:paraId="013EEF36" w14:textId="77777777" w:rsidR="006A12DB" w:rsidRPr="00E55397" w:rsidRDefault="006A12DB" w:rsidP="008905F7">
            <w:pPr>
              <w:rPr>
                <w:rFonts w:ascii="Arial" w:hAnsi="Arial" w:cs="Arial"/>
                <w:sz w:val="22"/>
                <w:szCs w:val="22"/>
              </w:rPr>
            </w:pPr>
            <w:r w:rsidRPr="00E55397">
              <w:rPr>
                <w:rFonts w:ascii="Arial" w:hAnsi="Arial" w:cs="Arial"/>
                <w:sz w:val="22"/>
                <w:szCs w:val="22"/>
              </w:rPr>
              <w:t>13 fl. oz. cans, 12 cans/case</w:t>
            </w:r>
          </w:p>
          <w:p w14:paraId="666B9F97" w14:textId="77777777" w:rsidR="006A12DB" w:rsidRPr="00E55397" w:rsidRDefault="006A12DB" w:rsidP="008905F7">
            <w:pPr>
              <w:rPr>
                <w:rFonts w:ascii="Arial" w:hAnsi="Arial" w:cs="Arial"/>
                <w:b/>
                <w:sz w:val="22"/>
                <w:szCs w:val="22"/>
              </w:rPr>
            </w:pPr>
            <w:r w:rsidRPr="00E55397">
              <w:rPr>
                <w:rFonts w:ascii="Arial" w:hAnsi="Arial" w:cs="Arial"/>
                <w:b/>
                <w:sz w:val="22"/>
                <w:szCs w:val="22"/>
              </w:rPr>
              <w:t xml:space="preserve">NDC: </w:t>
            </w:r>
            <w:r w:rsidRPr="00E55397">
              <w:rPr>
                <w:rFonts w:ascii="Arial" w:hAnsi="Arial" w:cs="Arial"/>
                <w:sz w:val="22"/>
                <w:szCs w:val="22"/>
              </w:rPr>
              <w:t>70074-0569-74</w:t>
            </w:r>
          </w:p>
          <w:p w14:paraId="49D64DCE" w14:textId="77777777" w:rsidR="006A12DB" w:rsidRPr="00E55397" w:rsidRDefault="006A12DB" w:rsidP="0049786A">
            <w:pPr>
              <w:rPr>
                <w:rFonts w:ascii="Arial" w:hAnsi="Arial" w:cs="Arial"/>
                <w:b/>
                <w:sz w:val="22"/>
                <w:szCs w:val="22"/>
                <w:u w:val="single"/>
              </w:rPr>
            </w:pPr>
          </w:p>
          <w:p w14:paraId="3D73B6FF" w14:textId="77777777" w:rsidR="006A12DB" w:rsidRPr="00E55397" w:rsidRDefault="006A12DB" w:rsidP="0049786A">
            <w:pPr>
              <w:rPr>
                <w:rFonts w:ascii="Arial" w:hAnsi="Arial" w:cs="Arial"/>
                <w:b/>
                <w:sz w:val="22"/>
                <w:szCs w:val="22"/>
                <w:u w:val="single"/>
              </w:rPr>
            </w:pPr>
            <w:r w:rsidRPr="00E55397">
              <w:rPr>
                <w:rFonts w:ascii="Arial" w:hAnsi="Arial" w:cs="Arial"/>
                <w:b/>
                <w:sz w:val="22"/>
                <w:szCs w:val="22"/>
                <w:u w:val="single"/>
              </w:rPr>
              <w:t>Ready to Feed:</w:t>
            </w:r>
          </w:p>
          <w:p w14:paraId="1B402257" w14:textId="77777777" w:rsidR="006A12DB" w:rsidRPr="00E55397" w:rsidRDefault="006A12DB" w:rsidP="0049786A">
            <w:pPr>
              <w:rPr>
                <w:rFonts w:ascii="Arial" w:hAnsi="Arial" w:cs="Arial"/>
                <w:sz w:val="22"/>
                <w:szCs w:val="22"/>
              </w:rPr>
            </w:pPr>
            <w:r w:rsidRPr="00E55397">
              <w:rPr>
                <w:rFonts w:ascii="Arial" w:hAnsi="Arial" w:cs="Arial"/>
                <w:sz w:val="22"/>
                <w:szCs w:val="22"/>
              </w:rPr>
              <w:t>32 fl. oz. bottles, 6 bottles/case</w:t>
            </w:r>
          </w:p>
          <w:p w14:paraId="067224F2" w14:textId="77777777" w:rsidR="006A12DB" w:rsidRPr="00E55397" w:rsidRDefault="006A12DB" w:rsidP="0049786A">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70074-0533-64</w:t>
            </w:r>
          </w:p>
          <w:p w14:paraId="64001A60" w14:textId="77777777" w:rsidR="006A12DB" w:rsidRPr="00E55397" w:rsidRDefault="006A12DB" w:rsidP="0049786A">
            <w:pPr>
              <w:rPr>
                <w:rFonts w:ascii="Arial" w:hAnsi="Arial" w:cs="Arial"/>
                <w:sz w:val="22"/>
                <w:szCs w:val="22"/>
              </w:rPr>
            </w:pPr>
            <w:r w:rsidRPr="00E55397">
              <w:rPr>
                <w:rFonts w:ascii="Arial" w:hAnsi="Arial" w:cs="Arial"/>
                <w:sz w:val="22"/>
                <w:szCs w:val="22"/>
              </w:rPr>
              <w:t>-OR-</w:t>
            </w:r>
          </w:p>
          <w:p w14:paraId="7300B322" w14:textId="593E9327" w:rsidR="006A12DB" w:rsidRPr="00E55397" w:rsidRDefault="006A12DB" w:rsidP="0049786A">
            <w:pPr>
              <w:rPr>
                <w:rFonts w:ascii="Arial" w:hAnsi="Arial" w:cs="Arial"/>
                <w:sz w:val="22"/>
                <w:szCs w:val="22"/>
              </w:rPr>
            </w:pPr>
            <w:r>
              <w:rPr>
                <w:rFonts w:ascii="Arial" w:hAnsi="Arial" w:cs="Arial"/>
                <w:sz w:val="22"/>
                <w:szCs w:val="22"/>
              </w:rPr>
              <w:t>*</w:t>
            </w:r>
            <w:r w:rsidRPr="00E55397">
              <w:rPr>
                <w:rFonts w:ascii="Arial" w:hAnsi="Arial" w:cs="Arial"/>
                <w:sz w:val="22"/>
                <w:szCs w:val="22"/>
              </w:rPr>
              <w:t xml:space="preserve">8 fl. oz. bottles; </w:t>
            </w:r>
            <w:r>
              <w:rPr>
                <w:rFonts w:ascii="Arial" w:hAnsi="Arial" w:cs="Arial"/>
                <w:sz w:val="22"/>
                <w:szCs w:val="22"/>
              </w:rPr>
              <w:t>6</w:t>
            </w:r>
            <w:r w:rsidRPr="00E55397">
              <w:rPr>
                <w:rFonts w:ascii="Arial" w:hAnsi="Arial" w:cs="Arial"/>
                <w:sz w:val="22"/>
                <w:szCs w:val="22"/>
              </w:rPr>
              <w:t xml:space="preserve"> bottles/case </w:t>
            </w:r>
          </w:p>
          <w:p w14:paraId="394283D2" w14:textId="0BDBA072" w:rsidR="006A12DB" w:rsidRDefault="006A12DB" w:rsidP="008905F7">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w:t>
            </w:r>
            <w:r>
              <w:rPr>
                <w:rFonts w:ascii="Arial" w:hAnsi="Arial" w:cs="Arial"/>
                <w:i/>
                <w:iCs/>
                <w:sz w:val="22"/>
                <w:szCs w:val="22"/>
              </w:rPr>
              <w:t>unavailable</w:t>
            </w:r>
          </w:p>
          <w:p w14:paraId="7A1E3D2E" w14:textId="77777777" w:rsidR="006A12DB" w:rsidRPr="00E55397" w:rsidRDefault="006A12DB" w:rsidP="00000234">
            <w:pPr>
              <w:rPr>
                <w:rFonts w:ascii="Arial" w:hAnsi="Arial" w:cs="Arial"/>
                <w:sz w:val="22"/>
                <w:szCs w:val="22"/>
              </w:rPr>
            </w:pPr>
          </w:p>
        </w:tc>
        <w:tc>
          <w:tcPr>
            <w:tcW w:w="612" w:type="pct"/>
          </w:tcPr>
          <w:p w14:paraId="26532E38" w14:textId="77777777" w:rsidR="006A12DB" w:rsidRPr="00E55397" w:rsidRDefault="006A12DB" w:rsidP="0049786A">
            <w:pPr>
              <w:rPr>
                <w:rFonts w:ascii="Arial" w:hAnsi="Arial" w:cs="Arial"/>
                <w:sz w:val="22"/>
                <w:szCs w:val="22"/>
              </w:rPr>
            </w:pPr>
          </w:p>
          <w:p w14:paraId="6020F36F" w14:textId="552475C6" w:rsidR="006A12DB" w:rsidRPr="006A12DB" w:rsidRDefault="006A12DB" w:rsidP="0049786A">
            <w:pPr>
              <w:rPr>
                <w:rFonts w:ascii="Arial" w:hAnsi="Arial" w:cs="Arial"/>
                <w:b/>
                <w:bCs/>
                <w:sz w:val="22"/>
                <w:szCs w:val="22"/>
              </w:rPr>
            </w:pPr>
            <w:r w:rsidRPr="006A12DB">
              <w:rPr>
                <w:rFonts w:ascii="Arial" w:hAnsi="Arial" w:cs="Arial"/>
                <w:b/>
                <w:bCs/>
                <w:sz w:val="22"/>
                <w:szCs w:val="22"/>
              </w:rPr>
              <w:t>20 Cal/fl. oz</w:t>
            </w:r>
          </w:p>
          <w:p w14:paraId="6B27C209" w14:textId="77777777" w:rsidR="006A12DB" w:rsidRPr="00E55397" w:rsidRDefault="006A12DB" w:rsidP="0049786A">
            <w:pPr>
              <w:rPr>
                <w:rFonts w:ascii="Arial" w:hAnsi="Arial" w:cs="Arial"/>
                <w:sz w:val="22"/>
                <w:szCs w:val="22"/>
              </w:rPr>
            </w:pPr>
          </w:p>
          <w:p w14:paraId="4B589691" w14:textId="77777777" w:rsidR="006A12DB" w:rsidRPr="00E55397" w:rsidRDefault="006A12DB" w:rsidP="0049786A">
            <w:pPr>
              <w:rPr>
                <w:rFonts w:ascii="Arial" w:hAnsi="Arial" w:cs="Arial"/>
                <w:b/>
                <w:sz w:val="22"/>
                <w:szCs w:val="22"/>
              </w:rPr>
            </w:pPr>
          </w:p>
          <w:p w14:paraId="20950854" w14:textId="77777777" w:rsidR="006A12DB" w:rsidRPr="00E55397" w:rsidRDefault="006A12DB" w:rsidP="0049786A">
            <w:pPr>
              <w:rPr>
                <w:rFonts w:ascii="Arial" w:hAnsi="Arial" w:cs="Arial"/>
                <w:b/>
                <w:sz w:val="22"/>
                <w:szCs w:val="22"/>
              </w:rPr>
            </w:pPr>
          </w:p>
        </w:tc>
        <w:tc>
          <w:tcPr>
            <w:tcW w:w="2313" w:type="pct"/>
          </w:tcPr>
          <w:p w14:paraId="58A05374" w14:textId="77777777" w:rsidR="00D37DA7" w:rsidRDefault="00D37DA7"/>
          <w:tbl>
            <w:tblPr>
              <w:tblW w:w="755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1541"/>
              <w:gridCol w:w="1541"/>
              <w:gridCol w:w="1700"/>
            </w:tblGrid>
            <w:tr w:rsidR="006A12DB" w:rsidRPr="00E55397" w14:paraId="64FB0221" w14:textId="77777777" w:rsidTr="006A12DB">
              <w:trPr>
                <w:trHeight w:val="537"/>
              </w:trPr>
              <w:tc>
                <w:tcPr>
                  <w:tcW w:w="2769" w:type="dxa"/>
                  <w:tcBorders>
                    <w:top w:val="single" w:sz="4" w:space="0" w:color="auto"/>
                    <w:left w:val="single" w:sz="4" w:space="0" w:color="auto"/>
                    <w:bottom w:val="single" w:sz="4" w:space="0" w:color="auto"/>
                    <w:right w:val="single" w:sz="4" w:space="0" w:color="auto"/>
                  </w:tcBorders>
                  <w:shd w:val="clear" w:color="auto" w:fill="000000"/>
                  <w:vAlign w:val="center"/>
                </w:tcPr>
                <w:p w14:paraId="489F4962"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21CF1C9B"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21891E48"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700" w:type="dxa"/>
                  <w:tcBorders>
                    <w:top w:val="single" w:sz="4" w:space="0" w:color="auto"/>
                    <w:left w:val="single" w:sz="4" w:space="0" w:color="auto"/>
                    <w:bottom w:val="single" w:sz="4" w:space="0" w:color="auto"/>
                    <w:right w:val="single" w:sz="4" w:space="0" w:color="auto"/>
                  </w:tcBorders>
                  <w:shd w:val="clear" w:color="auto" w:fill="000000"/>
                  <w:vAlign w:val="center"/>
                </w:tcPr>
                <w:p w14:paraId="245B7DEF"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1650D948"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C8D90B2" w14:textId="77777777" w:rsidR="006A12DB" w:rsidRPr="00E55397" w:rsidRDefault="006A12DB" w:rsidP="00267E3D">
                  <w:pPr>
                    <w:rPr>
                      <w:rFonts w:ascii="Arial" w:hAnsi="Arial" w:cs="Arial"/>
                      <w:sz w:val="22"/>
                      <w:szCs w:val="22"/>
                    </w:rPr>
                  </w:pPr>
                  <w:r w:rsidRPr="00E55397">
                    <w:rPr>
                      <w:rFonts w:ascii="Arial" w:hAnsi="Arial" w:cs="Arial"/>
                      <w:b/>
                      <w:sz w:val="22"/>
                      <w:szCs w:val="22"/>
                    </w:rPr>
                    <w:t xml:space="preserve">Powder: </w:t>
                  </w:r>
                  <w:r w:rsidRPr="00E55397">
                    <w:rPr>
                      <w:rFonts w:ascii="Arial" w:hAnsi="Arial" w:cs="Arial"/>
                      <w:sz w:val="22"/>
                      <w:szCs w:val="22"/>
                    </w:rPr>
                    <w:t xml:space="preserve">12.4 oz. </w:t>
                  </w:r>
                </w:p>
              </w:tc>
              <w:tc>
                <w:tcPr>
                  <w:tcW w:w="1541" w:type="dxa"/>
                  <w:tcBorders>
                    <w:top w:val="single" w:sz="4" w:space="0" w:color="auto"/>
                    <w:left w:val="single" w:sz="4" w:space="0" w:color="auto"/>
                    <w:bottom w:val="single" w:sz="4" w:space="0" w:color="auto"/>
                    <w:right w:val="single" w:sz="4" w:space="0" w:color="auto"/>
                  </w:tcBorders>
                </w:tcPr>
                <w:p w14:paraId="2DF4B4F0"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9 cans</w:t>
                  </w:r>
                </w:p>
              </w:tc>
              <w:tc>
                <w:tcPr>
                  <w:tcW w:w="1541" w:type="dxa"/>
                  <w:tcBorders>
                    <w:top w:val="single" w:sz="4" w:space="0" w:color="auto"/>
                    <w:left w:val="single" w:sz="4" w:space="0" w:color="auto"/>
                    <w:bottom w:val="single" w:sz="4" w:space="0" w:color="auto"/>
                    <w:right w:val="single" w:sz="4" w:space="0" w:color="auto"/>
                  </w:tcBorders>
                </w:tcPr>
                <w:p w14:paraId="1FCE1E7A"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10 cans</w:t>
                  </w:r>
                </w:p>
              </w:tc>
              <w:tc>
                <w:tcPr>
                  <w:tcW w:w="1700" w:type="dxa"/>
                  <w:tcBorders>
                    <w:top w:val="single" w:sz="4" w:space="0" w:color="auto"/>
                    <w:left w:val="single" w:sz="4" w:space="0" w:color="auto"/>
                    <w:bottom w:val="single" w:sz="4" w:space="0" w:color="auto"/>
                    <w:right w:val="single" w:sz="4" w:space="0" w:color="auto"/>
                  </w:tcBorders>
                </w:tcPr>
                <w:p w14:paraId="4173E624"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7 cans</w:t>
                  </w:r>
                </w:p>
              </w:tc>
            </w:tr>
            <w:tr w:rsidR="006A12DB" w:rsidRPr="00E55397" w14:paraId="79495E1F" w14:textId="77777777" w:rsidTr="006A12DB">
              <w:trPr>
                <w:trHeight w:val="517"/>
              </w:trPr>
              <w:tc>
                <w:tcPr>
                  <w:tcW w:w="2769" w:type="dxa"/>
                  <w:tcBorders>
                    <w:top w:val="single" w:sz="4" w:space="0" w:color="auto"/>
                    <w:left w:val="single" w:sz="4" w:space="0" w:color="auto"/>
                    <w:bottom w:val="single" w:sz="4" w:space="0" w:color="auto"/>
                    <w:right w:val="single" w:sz="4" w:space="0" w:color="auto"/>
                  </w:tcBorders>
                </w:tcPr>
                <w:p w14:paraId="46CF54D7" w14:textId="77777777" w:rsidR="006A12DB" w:rsidRDefault="006A12DB" w:rsidP="00FB415A">
                  <w:pPr>
                    <w:rPr>
                      <w:rFonts w:ascii="Arial" w:hAnsi="Arial" w:cs="Arial"/>
                      <w:b/>
                      <w:sz w:val="22"/>
                      <w:szCs w:val="22"/>
                    </w:rPr>
                  </w:pPr>
                  <w:r w:rsidRPr="00E55397">
                    <w:rPr>
                      <w:rFonts w:ascii="Arial" w:hAnsi="Arial" w:cs="Arial"/>
                      <w:b/>
                      <w:sz w:val="22"/>
                      <w:szCs w:val="22"/>
                    </w:rPr>
                    <w:t>Concentrate:</w:t>
                  </w:r>
                </w:p>
                <w:p w14:paraId="36AC6FB4" w14:textId="2814F387" w:rsidR="006A12DB" w:rsidRPr="00E55397" w:rsidRDefault="006A12DB" w:rsidP="00FB415A">
                  <w:pPr>
                    <w:rPr>
                      <w:rFonts w:ascii="Arial" w:hAnsi="Arial" w:cs="Arial"/>
                      <w:b/>
                      <w:sz w:val="22"/>
                      <w:szCs w:val="22"/>
                    </w:rPr>
                  </w:pPr>
                  <w:r w:rsidRPr="00E55397">
                    <w:rPr>
                      <w:rFonts w:ascii="Arial" w:hAnsi="Arial" w:cs="Arial"/>
                      <w:b/>
                      <w:sz w:val="22"/>
                      <w:szCs w:val="22"/>
                    </w:rPr>
                    <w:t xml:space="preserve"> </w:t>
                  </w:r>
                  <w:r w:rsidRPr="00E55397">
                    <w:rPr>
                      <w:rFonts w:ascii="Arial" w:hAnsi="Arial" w:cs="Arial"/>
                      <w:sz w:val="22"/>
                      <w:szCs w:val="22"/>
                    </w:rPr>
                    <w:t>13 fl. oz.</w:t>
                  </w:r>
                </w:p>
              </w:tc>
              <w:tc>
                <w:tcPr>
                  <w:tcW w:w="1541" w:type="dxa"/>
                  <w:tcBorders>
                    <w:top w:val="single" w:sz="4" w:space="0" w:color="auto"/>
                    <w:left w:val="single" w:sz="4" w:space="0" w:color="auto"/>
                    <w:bottom w:val="single" w:sz="4" w:space="0" w:color="auto"/>
                    <w:right w:val="single" w:sz="4" w:space="0" w:color="auto"/>
                  </w:tcBorders>
                </w:tcPr>
                <w:p w14:paraId="10463059"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31 cans</w:t>
                  </w:r>
                </w:p>
              </w:tc>
              <w:tc>
                <w:tcPr>
                  <w:tcW w:w="1541" w:type="dxa"/>
                  <w:tcBorders>
                    <w:top w:val="single" w:sz="4" w:space="0" w:color="auto"/>
                    <w:left w:val="single" w:sz="4" w:space="0" w:color="auto"/>
                    <w:bottom w:val="single" w:sz="4" w:space="0" w:color="auto"/>
                    <w:right w:val="single" w:sz="4" w:space="0" w:color="auto"/>
                  </w:tcBorders>
                </w:tcPr>
                <w:p w14:paraId="6FB985A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34 cans</w:t>
                  </w:r>
                </w:p>
              </w:tc>
              <w:tc>
                <w:tcPr>
                  <w:tcW w:w="1700" w:type="dxa"/>
                  <w:tcBorders>
                    <w:top w:val="single" w:sz="4" w:space="0" w:color="auto"/>
                    <w:left w:val="single" w:sz="4" w:space="0" w:color="auto"/>
                    <w:bottom w:val="single" w:sz="4" w:space="0" w:color="auto"/>
                    <w:right w:val="single" w:sz="4" w:space="0" w:color="auto"/>
                  </w:tcBorders>
                </w:tcPr>
                <w:p w14:paraId="3B48F770"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24 cans</w:t>
                  </w:r>
                </w:p>
              </w:tc>
            </w:tr>
            <w:tr w:rsidR="006A12DB" w:rsidRPr="00E55397" w14:paraId="298366A5"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EACD4AF" w14:textId="77777777" w:rsidR="006A12DB" w:rsidRPr="00E55397" w:rsidRDefault="006A12DB" w:rsidP="00FB415A">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oz.)</w:t>
                  </w:r>
                </w:p>
              </w:tc>
              <w:tc>
                <w:tcPr>
                  <w:tcW w:w="1541" w:type="dxa"/>
                  <w:tcBorders>
                    <w:top w:val="single" w:sz="4" w:space="0" w:color="auto"/>
                    <w:left w:val="single" w:sz="4" w:space="0" w:color="auto"/>
                    <w:bottom w:val="single" w:sz="4" w:space="0" w:color="auto"/>
                    <w:right w:val="single" w:sz="4" w:space="0" w:color="auto"/>
                  </w:tcBorders>
                </w:tcPr>
                <w:p w14:paraId="1767F626"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26 cans</w:t>
                  </w:r>
                </w:p>
              </w:tc>
              <w:tc>
                <w:tcPr>
                  <w:tcW w:w="1541" w:type="dxa"/>
                  <w:tcBorders>
                    <w:top w:val="single" w:sz="4" w:space="0" w:color="auto"/>
                    <w:left w:val="single" w:sz="4" w:space="0" w:color="auto"/>
                    <w:bottom w:val="single" w:sz="4" w:space="0" w:color="auto"/>
                    <w:right w:val="single" w:sz="4" w:space="0" w:color="auto"/>
                  </w:tcBorders>
                </w:tcPr>
                <w:p w14:paraId="0A5AC89B"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28 cans</w:t>
                  </w:r>
                </w:p>
              </w:tc>
              <w:tc>
                <w:tcPr>
                  <w:tcW w:w="1700" w:type="dxa"/>
                  <w:tcBorders>
                    <w:top w:val="single" w:sz="4" w:space="0" w:color="auto"/>
                    <w:left w:val="single" w:sz="4" w:space="0" w:color="auto"/>
                    <w:bottom w:val="single" w:sz="4" w:space="0" w:color="auto"/>
                    <w:right w:val="single" w:sz="4" w:space="0" w:color="auto"/>
                  </w:tcBorders>
                </w:tcPr>
                <w:p w14:paraId="57CE89A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20 cans</w:t>
                  </w:r>
                </w:p>
              </w:tc>
            </w:tr>
            <w:tr w:rsidR="006A12DB" w:rsidRPr="00E55397" w14:paraId="32FE5FDB" w14:textId="77777777" w:rsidTr="006A12DB">
              <w:trPr>
                <w:trHeight w:val="537"/>
              </w:trPr>
              <w:tc>
                <w:tcPr>
                  <w:tcW w:w="2769" w:type="dxa"/>
                  <w:tcBorders>
                    <w:top w:val="single" w:sz="4" w:space="0" w:color="auto"/>
                    <w:left w:val="single" w:sz="4" w:space="0" w:color="auto"/>
                    <w:bottom w:val="single" w:sz="4" w:space="0" w:color="auto"/>
                    <w:right w:val="single" w:sz="4" w:space="0" w:color="auto"/>
                  </w:tcBorders>
                </w:tcPr>
                <w:p w14:paraId="31058A67" w14:textId="77777777" w:rsidR="006A12DB" w:rsidRPr="00E55397" w:rsidRDefault="006A12DB">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(8 fl. oz. in 6-packs)</w:t>
                  </w:r>
                </w:p>
              </w:tc>
              <w:tc>
                <w:tcPr>
                  <w:tcW w:w="1541" w:type="dxa"/>
                  <w:tcBorders>
                    <w:top w:val="single" w:sz="4" w:space="0" w:color="auto"/>
                    <w:left w:val="single" w:sz="4" w:space="0" w:color="auto"/>
                    <w:bottom w:val="single" w:sz="4" w:space="0" w:color="auto"/>
                    <w:right w:val="single" w:sz="4" w:space="0" w:color="auto"/>
                  </w:tcBorders>
                </w:tcPr>
                <w:p w14:paraId="3C9B6FAE"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17 6-packs</w:t>
                  </w:r>
                </w:p>
              </w:tc>
              <w:tc>
                <w:tcPr>
                  <w:tcW w:w="1541" w:type="dxa"/>
                  <w:tcBorders>
                    <w:top w:val="single" w:sz="4" w:space="0" w:color="auto"/>
                    <w:left w:val="single" w:sz="4" w:space="0" w:color="auto"/>
                    <w:bottom w:val="single" w:sz="4" w:space="0" w:color="auto"/>
                    <w:right w:val="single" w:sz="4" w:space="0" w:color="auto"/>
                  </w:tcBorders>
                </w:tcPr>
                <w:p w14:paraId="32182D0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19 6-packs</w:t>
                  </w:r>
                </w:p>
              </w:tc>
              <w:tc>
                <w:tcPr>
                  <w:tcW w:w="1700" w:type="dxa"/>
                  <w:tcBorders>
                    <w:top w:val="single" w:sz="4" w:space="0" w:color="auto"/>
                    <w:left w:val="single" w:sz="4" w:space="0" w:color="auto"/>
                    <w:bottom w:val="single" w:sz="4" w:space="0" w:color="auto"/>
                    <w:right w:val="single" w:sz="4" w:space="0" w:color="auto"/>
                  </w:tcBorders>
                </w:tcPr>
                <w:p w14:paraId="6483E53E"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13 6-packs</w:t>
                  </w:r>
                </w:p>
              </w:tc>
            </w:tr>
            <w:tr w:rsidR="006A12DB" w:rsidRPr="00E55397" w14:paraId="13A3DF02" w14:textId="77777777" w:rsidTr="00725A55">
              <w:trPr>
                <w:trHeight w:val="258"/>
              </w:trPr>
              <w:tc>
                <w:tcPr>
                  <w:tcW w:w="7551" w:type="dxa"/>
                  <w:gridSpan w:val="4"/>
                  <w:tcBorders>
                    <w:top w:val="single" w:sz="4" w:space="0" w:color="auto"/>
                    <w:left w:val="single" w:sz="4" w:space="0" w:color="auto"/>
                    <w:bottom w:val="single" w:sz="4" w:space="0" w:color="auto"/>
                    <w:right w:val="single" w:sz="4" w:space="0" w:color="auto"/>
                  </w:tcBorders>
                  <w:shd w:val="clear" w:color="auto" w:fill="99CCFF"/>
                </w:tcPr>
                <w:p w14:paraId="48663248" w14:textId="77777777" w:rsidR="006A12DB" w:rsidRPr="00E55397" w:rsidRDefault="006A12DB" w:rsidP="00FB415A">
                  <w:pPr>
                    <w:jc w:val="center"/>
                    <w:rPr>
                      <w:rFonts w:ascii="Arial" w:hAnsi="Arial" w:cs="Arial"/>
                      <w:sz w:val="22"/>
                      <w:szCs w:val="22"/>
                    </w:rPr>
                  </w:pPr>
                </w:p>
              </w:tc>
            </w:tr>
            <w:tr w:rsidR="006A12DB" w:rsidRPr="00E55397" w14:paraId="4C4841D7" w14:textId="77777777" w:rsidTr="006A12DB">
              <w:trPr>
                <w:trHeight w:val="537"/>
              </w:trPr>
              <w:tc>
                <w:tcPr>
                  <w:tcW w:w="2769" w:type="dxa"/>
                  <w:tcBorders>
                    <w:top w:val="single" w:sz="4" w:space="0" w:color="auto"/>
                    <w:left w:val="single" w:sz="4" w:space="0" w:color="auto"/>
                    <w:bottom w:val="single" w:sz="4" w:space="0" w:color="auto"/>
                    <w:right w:val="single" w:sz="4" w:space="0" w:color="auto"/>
                  </w:tcBorders>
                  <w:shd w:val="clear" w:color="auto" w:fill="000000"/>
                  <w:vAlign w:val="center"/>
                </w:tcPr>
                <w:p w14:paraId="10AF03F4"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25377245"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541" w:type="dxa"/>
                  <w:tcBorders>
                    <w:top w:val="single" w:sz="4" w:space="0" w:color="auto"/>
                    <w:left w:val="single" w:sz="4" w:space="0" w:color="auto"/>
                    <w:bottom w:val="single" w:sz="4" w:space="0" w:color="auto"/>
                    <w:right w:val="single" w:sz="4" w:space="0" w:color="auto"/>
                  </w:tcBorders>
                  <w:shd w:val="clear" w:color="auto" w:fill="000000"/>
                  <w:vAlign w:val="center"/>
                </w:tcPr>
                <w:p w14:paraId="5B27979B"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700" w:type="dxa"/>
                  <w:tcBorders>
                    <w:top w:val="single" w:sz="4" w:space="0" w:color="auto"/>
                    <w:left w:val="single" w:sz="4" w:space="0" w:color="auto"/>
                    <w:bottom w:val="single" w:sz="4" w:space="0" w:color="auto"/>
                    <w:right w:val="single" w:sz="4" w:space="0" w:color="auto"/>
                  </w:tcBorders>
                  <w:shd w:val="clear" w:color="auto" w:fill="000000"/>
                  <w:vAlign w:val="center"/>
                </w:tcPr>
                <w:p w14:paraId="18F00DA5" w14:textId="77777777" w:rsidR="006A12DB" w:rsidRPr="00E55397" w:rsidRDefault="006A12DB" w:rsidP="00FB415A">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424BC1D2"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B12B937" w14:textId="77777777" w:rsidR="006A12DB" w:rsidRPr="00E55397" w:rsidRDefault="006A12DB" w:rsidP="00267E3D">
                  <w:pPr>
                    <w:rPr>
                      <w:rFonts w:ascii="Arial" w:hAnsi="Arial" w:cs="Arial"/>
                      <w:sz w:val="22"/>
                      <w:szCs w:val="22"/>
                    </w:rPr>
                  </w:pPr>
                  <w:r w:rsidRPr="00E55397">
                    <w:rPr>
                      <w:rFonts w:ascii="Arial" w:hAnsi="Arial" w:cs="Arial"/>
                      <w:b/>
                      <w:sz w:val="22"/>
                      <w:szCs w:val="22"/>
                    </w:rPr>
                    <w:t>Powder:</w:t>
                  </w:r>
                  <w:r w:rsidRPr="00E55397">
                    <w:rPr>
                      <w:rFonts w:ascii="Arial" w:hAnsi="Arial" w:cs="Arial"/>
                      <w:sz w:val="22"/>
                      <w:szCs w:val="22"/>
                    </w:rPr>
                    <w:t xml:space="preserve"> 12.4 oz.</w:t>
                  </w:r>
                </w:p>
              </w:tc>
              <w:tc>
                <w:tcPr>
                  <w:tcW w:w="1541" w:type="dxa"/>
                  <w:tcBorders>
                    <w:top w:val="single" w:sz="4" w:space="0" w:color="auto"/>
                    <w:left w:val="single" w:sz="4" w:space="0" w:color="auto"/>
                    <w:bottom w:val="single" w:sz="4" w:space="0" w:color="auto"/>
                    <w:right w:val="single" w:sz="4" w:space="0" w:color="auto"/>
                  </w:tcBorders>
                </w:tcPr>
                <w:p w14:paraId="685819DE"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4 cans</w:t>
                  </w:r>
                </w:p>
              </w:tc>
              <w:tc>
                <w:tcPr>
                  <w:tcW w:w="1541" w:type="dxa"/>
                  <w:tcBorders>
                    <w:top w:val="single" w:sz="4" w:space="0" w:color="auto"/>
                    <w:left w:val="single" w:sz="4" w:space="0" w:color="auto"/>
                    <w:bottom w:val="single" w:sz="4" w:space="0" w:color="auto"/>
                    <w:right w:val="single" w:sz="4" w:space="0" w:color="auto"/>
                  </w:tcBorders>
                </w:tcPr>
                <w:p w14:paraId="16E53DE8"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5 cans</w:t>
                  </w:r>
                </w:p>
              </w:tc>
              <w:tc>
                <w:tcPr>
                  <w:tcW w:w="1700" w:type="dxa"/>
                  <w:tcBorders>
                    <w:top w:val="single" w:sz="4" w:space="0" w:color="auto"/>
                    <w:left w:val="single" w:sz="4" w:space="0" w:color="auto"/>
                    <w:bottom w:val="single" w:sz="4" w:space="0" w:color="auto"/>
                    <w:right w:val="single" w:sz="4" w:space="0" w:color="auto"/>
                  </w:tcBorders>
                </w:tcPr>
                <w:p w14:paraId="7384A21A"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4 cans</w:t>
                  </w:r>
                </w:p>
              </w:tc>
            </w:tr>
            <w:tr w:rsidR="006A12DB" w:rsidRPr="00E55397" w14:paraId="5730B1E7" w14:textId="77777777" w:rsidTr="006A12DB">
              <w:trPr>
                <w:trHeight w:val="517"/>
              </w:trPr>
              <w:tc>
                <w:tcPr>
                  <w:tcW w:w="2769" w:type="dxa"/>
                  <w:tcBorders>
                    <w:top w:val="single" w:sz="4" w:space="0" w:color="auto"/>
                    <w:left w:val="single" w:sz="4" w:space="0" w:color="auto"/>
                    <w:bottom w:val="single" w:sz="4" w:space="0" w:color="auto"/>
                    <w:right w:val="single" w:sz="4" w:space="0" w:color="auto"/>
                  </w:tcBorders>
                </w:tcPr>
                <w:p w14:paraId="73678CA2" w14:textId="77777777" w:rsidR="006A12DB" w:rsidRDefault="006A12DB" w:rsidP="00FB415A">
                  <w:pPr>
                    <w:rPr>
                      <w:rFonts w:ascii="Arial" w:hAnsi="Arial" w:cs="Arial"/>
                      <w:b/>
                      <w:sz w:val="22"/>
                      <w:szCs w:val="22"/>
                    </w:rPr>
                  </w:pPr>
                  <w:r w:rsidRPr="00E55397">
                    <w:rPr>
                      <w:rFonts w:ascii="Arial" w:hAnsi="Arial" w:cs="Arial"/>
                      <w:b/>
                      <w:sz w:val="22"/>
                      <w:szCs w:val="22"/>
                    </w:rPr>
                    <w:t>Concentrate:</w:t>
                  </w:r>
                </w:p>
                <w:p w14:paraId="6F577139" w14:textId="32A4B2AE" w:rsidR="006A12DB" w:rsidRPr="00E55397" w:rsidRDefault="006A12DB" w:rsidP="00FB415A">
                  <w:pPr>
                    <w:rPr>
                      <w:rFonts w:ascii="Arial" w:hAnsi="Arial" w:cs="Arial"/>
                      <w:b/>
                      <w:sz w:val="22"/>
                      <w:szCs w:val="22"/>
                    </w:rPr>
                  </w:pPr>
                  <w:r w:rsidRPr="00E55397">
                    <w:rPr>
                      <w:rFonts w:ascii="Arial" w:hAnsi="Arial" w:cs="Arial"/>
                      <w:b/>
                      <w:sz w:val="22"/>
                      <w:szCs w:val="22"/>
                    </w:rPr>
                    <w:t xml:space="preserve"> </w:t>
                  </w:r>
                  <w:r w:rsidRPr="00E55397">
                    <w:rPr>
                      <w:rFonts w:ascii="Arial" w:hAnsi="Arial" w:cs="Arial"/>
                      <w:sz w:val="22"/>
                      <w:szCs w:val="22"/>
                    </w:rPr>
                    <w:t>13 fl. oz.</w:t>
                  </w:r>
                </w:p>
              </w:tc>
              <w:tc>
                <w:tcPr>
                  <w:tcW w:w="1541" w:type="dxa"/>
                  <w:tcBorders>
                    <w:top w:val="single" w:sz="4" w:space="0" w:color="auto"/>
                    <w:left w:val="single" w:sz="4" w:space="0" w:color="auto"/>
                    <w:bottom w:val="single" w:sz="4" w:space="0" w:color="auto"/>
                    <w:right w:val="single" w:sz="4" w:space="0" w:color="auto"/>
                  </w:tcBorders>
                </w:tcPr>
                <w:p w14:paraId="089F930B"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14 cans</w:t>
                  </w:r>
                </w:p>
              </w:tc>
              <w:tc>
                <w:tcPr>
                  <w:tcW w:w="1541" w:type="dxa"/>
                  <w:tcBorders>
                    <w:top w:val="single" w:sz="4" w:space="0" w:color="auto"/>
                    <w:left w:val="single" w:sz="4" w:space="0" w:color="auto"/>
                    <w:bottom w:val="single" w:sz="4" w:space="0" w:color="auto"/>
                    <w:right w:val="single" w:sz="4" w:space="0" w:color="auto"/>
                  </w:tcBorders>
                </w:tcPr>
                <w:p w14:paraId="6CD8BFD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17 cans</w:t>
                  </w:r>
                </w:p>
              </w:tc>
              <w:tc>
                <w:tcPr>
                  <w:tcW w:w="1700" w:type="dxa"/>
                  <w:tcBorders>
                    <w:top w:val="single" w:sz="4" w:space="0" w:color="auto"/>
                    <w:left w:val="single" w:sz="4" w:space="0" w:color="auto"/>
                    <w:bottom w:val="single" w:sz="4" w:space="0" w:color="auto"/>
                    <w:right w:val="single" w:sz="4" w:space="0" w:color="auto"/>
                  </w:tcBorders>
                </w:tcPr>
                <w:p w14:paraId="5245B4AA"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12 cans</w:t>
                  </w:r>
                </w:p>
              </w:tc>
            </w:tr>
            <w:tr w:rsidR="006A12DB" w:rsidRPr="00E55397" w14:paraId="0461C4EE" w14:textId="77777777" w:rsidTr="006A12DB">
              <w:trPr>
                <w:trHeight w:val="258"/>
              </w:trPr>
              <w:tc>
                <w:tcPr>
                  <w:tcW w:w="2769" w:type="dxa"/>
                  <w:tcBorders>
                    <w:top w:val="single" w:sz="4" w:space="0" w:color="auto"/>
                    <w:left w:val="single" w:sz="4" w:space="0" w:color="auto"/>
                    <w:bottom w:val="single" w:sz="4" w:space="0" w:color="auto"/>
                    <w:right w:val="single" w:sz="4" w:space="0" w:color="auto"/>
                  </w:tcBorders>
                </w:tcPr>
                <w:p w14:paraId="0225C416" w14:textId="77777777" w:rsidR="006A12DB" w:rsidRPr="00E55397" w:rsidRDefault="006A12DB" w:rsidP="00FB415A">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1541" w:type="dxa"/>
                  <w:tcBorders>
                    <w:top w:val="single" w:sz="4" w:space="0" w:color="auto"/>
                    <w:left w:val="single" w:sz="4" w:space="0" w:color="auto"/>
                    <w:bottom w:val="single" w:sz="4" w:space="0" w:color="auto"/>
                    <w:right w:val="single" w:sz="4" w:space="0" w:color="auto"/>
                  </w:tcBorders>
                </w:tcPr>
                <w:p w14:paraId="7DE0394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12 cans</w:t>
                  </w:r>
                </w:p>
              </w:tc>
              <w:tc>
                <w:tcPr>
                  <w:tcW w:w="1541" w:type="dxa"/>
                  <w:tcBorders>
                    <w:top w:val="single" w:sz="4" w:space="0" w:color="auto"/>
                    <w:left w:val="single" w:sz="4" w:space="0" w:color="auto"/>
                    <w:bottom w:val="single" w:sz="4" w:space="0" w:color="auto"/>
                    <w:right w:val="single" w:sz="4" w:space="0" w:color="auto"/>
                  </w:tcBorders>
                </w:tcPr>
                <w:p w14:paraId="1E038A2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14 cans</w:t>
                  </w:r>
                </w:p>
              </w:tc>
              <w:tc>
                <w:tcPr>
                  <w:tcW w:w="1700" w:type="dxa"/>
                  <w:tcBorders>
                    <w:top w:val="single" w:sz="4" w:space="0" w:color="auto"/>
                    <w:left w:val="single" w:sz="4" w:space="0" w:color="auto"/>
                    <w:bottom w:val="single" w:sz="4" w:space="0" w:color="auto"/>
                    <w:right w:val="single" w:sz="4" w:space="0" w:color="auto"/>
                  </w:tcBorders>
                </w:tcPr>
                <w:p w14:paraId="08D8E8A5"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10 cans</w:t>
                  </w:r>
                </w:p>
              </w:tc>
            </w:tr>
            <w:tr w:rsidR="006A12DB" w:rsidRPr="00E55397" w14:paraId="317596D9" w14:textId="77777777" w:rsidTr="006A12DB">
              <w:trPr>
                <w:trHeight w:val="517"/>
              </w:trPr>
              <w:tc>
                <w:tcPr>
                  <w:tcW w:w="2769" w:type="dxa"/>
                  <w:tcBorders>
                    <w:top w:val="single" w:sz="4" w:space="0" w:color="auto"/>
                    <w:left w:val="single" w:sz="4" w:space="0" w:color="auto"/>
                    <w:bottom w:val="single" w:sz="4" w:space="0" w:color="auto"/>
                    <w:right w:val="single" w:sz="4" w:space="0" w:color="auto"/>
                  </w:tcBorders>
                </w:tcPr>
                <w:p w14:paraId="56D049E0" w14:textId="77777777" w:rsidR="006A12DB" w:rsidRDefault="006A12DB" w:rsidP="00FB415A">
                  <w:pPr>
                    <w:rPr>
                      <w:rFonts w:ascii="Arial" w:hAnsi="Arial" w:cs="Arial"/>
                      <w:b/>
                      <w:sz w:val="22"/>
                      <w:szCs w:val="22"/>
                    </w:rPr>
                  </w:pPr>
                  <w:r w:rsidRPr="00E55397">
                    <w:rPr>
                      <w:rFonts w:ascii="Arial" w:hAnsi="Arial" w:cs="Arial"/>
                      <w:b/>
                      <w:sz w:val="22"/>
                      <w:szCs w:val="22"/>
                    </w:rPr>
                    <w:t xml:space="preserve">RTF </w:t>
                  </w:r>
                </w:p>
                <w:p w14:paraId="35CCA0C6" w14:textId="7EC351F7" w:rsidR="006A12DB" w:rsidRPr="00E55397" w:rsidRDefault="006A12DB" w:rsidP="00FB415A">
                  <w:pPr>
                    <w:rPr>
                      <w:rFonts w:ascii="Arial" w:hAnsi="Arial" w:cs="Arial"/>
                      <w:b/>
                      <w:sz w:val="22"/>
                      <w:szCs w:val="22"/>
                    </w:rPr>
                  </w:pPr>
                  <w:r w:rsidRPr="00E55397">
                    <w:rPr>
                      <w:rFonts w:ascii="Arial" w:hAnsi="Arial" w:cs="Arial"/>
                      <w:sz w:val="22"/>
                      <w:szCs w:val="22"/>
                    </w:rPr>
                    <w:t>8 fl. oz. in 6-packs</w:t>
                  </w:r>
                </w:p>
              </w:tc>
              <w:tc>
                <w:tcPr>
                  <w:tcW w:w="1541" w:type="dxa"/>
                  <w:tcBorders>
                    <w:top w:val="single" w:sz="4" w:space="0" w:color="auto"/>
                    <w:left w:val="single" w:sz="4" w:space="0" w:color="auto"/>
                    <w:bottom w:val="single" w:sz="4" w:space="0" w:color="auto"/>
                    <w:right w:val="single" w:sz="4" w:space="0" w:color="auto"/>
                  </w:tcBorders>
                </w:tcPr>
                <w:p w14:paraId="06409C42"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8 6-packs</w:t>
                  </w:r>
                </w:p>
              </w:tc>
              <w:tc>
                <w:tcPr>
                  <w:tcW w:w="1541" w:type="dxa"/>
                  <w:tcBorders>
                    <w:top w:val="single" w:sz="4" w:space="0" w:color="auto"/>
                    <w:left w:val="single" w:sz="4" w:space="0" w:color="auto"/>
                    <w:bottom w:val="single" w:sz="4" w:space="0" w:color="auto"/>
                    <w:right w:val="single" w:sz="4" w:space="0" w:color="auto"/>
                  </w:tcBorders>
                </w:tcPr>
                <w:p w14:paraId="77B738A9"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9 6-packs</w:t>
                  </w:r>
                </w:p>
              </w:tc>
              <w:tc>
                <w:tcPr>
                  <w:tcW w:w="1700" w:type="dxa"/>
                  <w:tcBorders>
                    <w:top w:val="single" w:sz="4" w:space="0" w:color="auto"/>
                    <w:left w:val="single" w:sz="4" w:space="0" w:color="auto"/>
                    <w:bottom w:val="single" w:sz="4" w:space="0" w:color="auto"/>
                    <w:right w:val="single" w:sz="4" w:space="0" w:color="auto"/>
                  </w:tcBorders>
                </w:tcPr>
                <w:p w14:paraId="4B059D6F" w14:textId="77777777" w:rsidR="006A12DB" w:rsidRPr="00E55397" w:rsidRDefault="006A12DB" w:rsidP="00FB415A">
                  <w:pPr>
                    <w:jc w:val="center"/>
                    <w:rPr>
                      <w:rFonts w:ascii="Arial" w:hAnsi="Arial" w:cs="Arial"/>
                      <w:sz w:val="22"/>
                      <w:szCs w:val="22"/>
                    </w:rPr>
                  </w:pPr>
                  <w:r w:rsidRPr="00E55397">
                    <w:rPr>
                      <w:rFonts w:ascii="Arial" w:hAnsi="Arial" w:cs="Arial"/>
                      <w:sz w:val="22"/>
                      <w:szCs w:val="22"/>
                    </w:rPr>
                    <w:t>7 6-packs</w:t>
                  </w:r>
                </w:p>
              </w:tc>
            </w:tr>
          </w:tbl>
          <w:p w14:paraId="0728CF6A" w14:textId="77777777" w:rsidR="006A12DB" w:rsidRPr="00E55397" w:rsidRDefault="006A12DB" w:rsidP="00D8444D">
            <w:pPr>
              <w:jc w:val="center"/>
              <w:rPr>
                <w:rFonts w:ascii="Arial" w:hAnsi="Arial" w:cs="Arial"/>
                <w:b/>
                <w:color w:val="FFFFFF"/>
                <w:sz w:val="22"/>
                <w:szCs w:val="22"/>
              </w:rPr>
            </w:pPr>
          </w:p>
        </w:tc>
      </w:tr>
      <w:tr w:rsidR="006A12DB" w:rsidRPr="00E55397" w14:paraId="526BD590" w14:textId="77777777" w:rsidTr="007F2108">
        <w:tc>
          <w:tcPr>
            <w:tcW w:w="595" w:type="pct"/>
          </w:tcPr>
          <w:p w14:paraId="61799546" w14:textId="60C5317A" w:rsidR="006A12DB" w:rsidRPr="00E55397" w:rsidRDefault="006A12DB" w:rsidP="00D8444D">
            <w:pPr>
              <w:tabs>
                <w:tab w:val="left" w:pos="-990"/>
                <w:tab w:val="left" w:pos="-810"/>
                <w:tab w:val="left" w:pos="-360"/>
                <w:tab w:val="left" w:pos="-90"/>
                <w:tab w:val="left" w:pos="0"/>
              </w:tabs>
              <w:rPr>
                <w:rFonts w:ascii="Arial" w:hAnsi="Arial" w:cs="Arial"/>
                <w:b/>
              </w:rPr>
            </w:pPr>
            <w:r w:rsidRPr="00E55397">
              <w:rPr>
                <w:rFonts w:ascii="Arial" w:hAnsi="Arial" w:cs="Arial"/>
                <w:b/>
              </w:rPr>
              <w:t xml:space="preserve">Similac </w:t>
            </w:r>
            <w:r>
              <w:rPr>
                <w:rFonts w:ascii="Arial" w:hAnsi="Arial" w:cs="Arial"/>
                <w:b/>
              </w:rPr>
              <w:t xml:space="preserve">Soy </w:t>
            </w:r>
            <w:r w:rsidRPr="00E55397">
              <w:rPr>
                <w:rFonts w:ascii="Arial" w:hAnsi="Arial" w:cs="Arial"/>
                <w:b/>
              </w:rPr>
              <w:t>Isomil</w:t>
            </w:r>
          </w:p>
          <w:p w14:paraId="10607713" w14:textId="77777777" w:rsidR="006A12DB" w:rsidRPr="00E55397" w:rsidRDefault="006A12DB" w:rsidP="0049786A">
            <w:pPr>
              <w:rPr>
                <w:rFonts w:ascii="Arial" w:hAnsi="Arial" w:cs="Arial"/>
                <w:b/>
              </w:rPr>
            </w:pPr>
            <w:r w:rsidRPr="00E55397">
              <w:rPr>
                <w:rFonts w:ascii="Arial" w:hAnsi="Arial" w:cs="Arial"/>
              </w:rPr>
              <w:t xml:space="preserve">(Abbott Nutrition) </w:t>
            </w:r>
          </w:p>
        </w:tc>
        <w:tc>
          <w:tcPr>
            <w:tcW w:w="696" w:type="pct"/>
          </w:tcPr>
          <w:p w14:paraId="5FC4C2CE" w14:textId="77777777" w:rsidR="006A12DB" w:rsidRPr="00E55397" w:rsidRDefault="006A12DB" w:rsidP="0049786A">
            <w:pPr>
              <w:rPr>
                <w:rFonts w:ascii="Arial" w:hAnsi="Arial" w:cs="Arial"/>
                <w:sz w:val="22"/>
                <w:szCs w:val="22"/>
              </w:rPr>
            </w:pPr>
            <w:r w:rsidRPr="00E55397">
              <w:rPr>
                <w:rFonts w:ascii="Arial" w:hAnsi="Arial" w:cs="Arial"/>
                <w:sz w:val="22"/>
                <w:szCs w:val="22"/>
              </w:rPr>
              <w:t>Nutritionally complete, soy-based iron-fortified formula</w:t>
            </w:r>
          </w:p>
          <w:p w14:paraId="1A724DCD" w14:textId="77777777" w:rsidR="006A12DB" w:rsidRPr="00E55397" w:rsidRDefault="006A12DB" w:rsidP="0049786A">
            <w:pPr>
              <w:rPr>
                <w:rFonts w:ascii="Arial" w:hAnsi="Arial" w:cs="Arial"/>
                <w:b/>
                <w:sz w:val="22"/>
                <w:szCs w:val="22"/>
              </w:rPr>
            </w:pPr>
            <w:r w:rsidRPr="00E55397">
              <w:rPr>
                <w:rFonts w:ascii="Arial" w:hAnsi="Arial" w:cs="Arial"/>
                <w:sz w:val="22"/>
                <w:szCs w:val="22"/>
              </w:rPr>
              <w:t xml:space="preserve"> </w:t>
            </w:r>
          </w:p>
          <w:p w14:paraId="2E1F79B4" w14:textId="77777777" w:rsidR="006A12DB" w:rsidRPr="00E55397" w:rsidRDefault="006A12DB" w:rsidP="0049786A">
            <w:pPr>
              <w:rPr>
                <w:rFonts w:ascii="Arial" w:hAnsi="Arial" w:cs="Arial"/>
                <w:b/>
                <w:sz w:val="22"/>
                <w:szCs w:val="22"/>
              </w:rPr>
            </w:pPr>
            <w:r w:rsidRPr="00E55397">
              <w:rPr>
                <w:rFonts w:ascii="Arial" w:hAnsi="Arial" w:cs="Arial"/>
                <w:b/>
                <w:sz w:val="22"/>
                <w:szCs w:val="22"/>
              </w:rPr>
              <w:t>Kosher</w:t>
            </w:r>
          </w:p>
          <w:p w14:paraId="088CCC21" w14:textId="77777777" w:rsidR="006A12DB" w:rsidRPr="00E55397" w:rsidRDefault="006A12DB" w:rsidP="0049786A">
            <w:pPr>
              <w:rPr>
                <w:rFonts w:ascii="Arial" w:hAnsi="Arial" w:cs="Arial"/>
                <w:b/>
                <w:sz w:val="22"/>
                <w:szCs w:val="22"/>
              </w:rPr>
            </w:pPr>
            <w:r w:rsidRPr="00E55397">
              <w:rPr>
                <w:rFonts w:ascii="Arial" w:hAnsi="Arial" w:cs="Arial"/>
                <w:b/>
                <w:sz w:val="22"/>
                <w:szCs w:val="22"/>
              </w:rPr>
              <w:t>Halal</w:t>
            </w:r>
            <w:r w:rsidRPr="00E55397" w:rsidDel="0066319B">
              <w:rPr>
                <w:rFonts w:ascii="Arial" w:hAnsi="Arial" w:cs="Arial"/>
                <w:b/>
                <w:sz w:val="22"/>
                <w:szCs w:val="22"/>
              </w:rPr>
              <w:t xml:space="preserve"> </w:t>
            </w:r>
          </w:p>
          <w:p w14:paraId="1C7FCA62" w14:textId="77777777" w:rsidR="006A12DB" w:rsidRPr="00E55397" w:rsidRDefault="006A12DB" w:rsidP="0049786A">
            <w:pPr>
              <w:rPr>
                <w:rFonts w:ascii="Arial" w:hAnsi="Arial" w:cs="Arial"/>
                <w:b/>
                <w:sz w:val="22"/>
                <w:szCs w:val="22"/>
              </w:rPr>
            </w:pPr>
          </w:p>
          <w:p w14:paraId="6D83D483" w14:textId="744A52F1" w:rsidR="006A12DB" w:rsidRPr="00E55397" w:rsidRDefault="006A12DB" w:rsidP="0049786A">
            <w:pPr>
              <w:rPr>
                <w:rFonts w:ascii="Arial" w:hAnsi="Arial" w:cs="Arial"/>
                <w:sz w:val="22"/>
                <w:szCs w:val="22"/>
              </w:rPr>
            </w:pPr>
          </w:p>
        </w:tc>
        <w:tc>
          <w:tcPr>
            <w:tcW w:w="784" w:type="pct"/>
          </w:tcPr>
          <w:p w14:paraId="757C874B" w14:textId="77777777" w:rsidR="006A12DB" w:rsidRPr="00E55397" w:rsidRDefault="006A12DB" w:rsidP="00D207BA">
            <w:pPr>
              <w:rPr>
                <w:rFonts w:ascii="Arial" w:hAnsi="Arial" w:cs="Arial"/>
                <w:b/>
                <w:sz w:val="22"/>
                <w:szCs w:val="22"/>
                <w:u w:val="single"/>
              </w:rPr>
            </w:pPr>
            <w:r w:rsidRPr="00E55397">
              <w:rPr>
                <w:rFonts w:ascii="Arial" w:hAnsi="Arial" w:cs="Arial"/>
                <w:b/>
                <w:sz w:val="22"/>
                <w:szCs w:val="22"/>
                <w:u w:val="single"/>
              </w:rPr>
              <w:t xml:space="preserve">Powder: </w:t>
            </w:r>
          </w:p>
          <w:p w14:paraId="455F430E" w14:textId="77777777" w:rsidR="006A12DB" w:rsidRPr="00E55397" w:rsidRDefault="006A12DB" w:rsidP="00D207BA">
            <w:pPr>
              <w:rPr>
                <w:rFonts w:ascii="Arial" w:hAnsi="Arial" w:cs="Arial"/>
                <w:sz w:val="22"/>
                <w:szCs w:val="22"/>
              </w:rPr>
            </w:pPr>
            <w:r w:rsidRPr="00E55397">
              <w:rPr>
                <w:rFonts w:ascii="Arial" w:hAnsi="Arial" w:cs="Arial"/>
                <w:sz w:val="22"/>
                <w:szCs w:val="22"/>
              </w:rPr>
              <w:t xml:space="preserve">12.4 oz. cans, 6 cans/case </w:t>
            </w:r>
          </w:p>
          <w:p w14:paraId="729C3ED5" w14:textId="77777777" w:rsidR="006A12DB" w:rsidRPr="00B00B85" w:rsidRDefault="006A12DB" w:rsidP="008905F7">
            <w:pPr>
              <w:tabs>
                <w:tab w:val="left" w:pos="-990"/>
                <w:tab w:val="left" w:pos="-810"/>
                <w:tab w:val="left" w:pos="-360"/>
                <w:tab w:val="left" w:pos="-90"/>
                <w:tab w:val="left" w:pos="0"/>
              </w:tabs>
              <w:rPr>
                <w:rFonts w:ascii="Arial" w:hAnsi="Arial" w:cs="Arial"/>
                <w:b/>
                <w:sz w:val="22"/>
                <w:szCs w:val="22"/>
              </w:rPr>
            </w:pPr>
            <w:r w:rsidRPr="00B00B85">
              <w:rPr>
                <w:rFonts w:ascii="Arial" w:hAnsi="Arial" w:cs="Arial"/>
                <w:b/>
                <w:sz w:val="22"/>
                <w:szCs w:val="22"/>
              </w:rPr>
              <w:t>Reconstitution:</w:t>
            </w:r>
            <w:r w:rsidRPr="00B00B85">
              <w:rPr>
                <w:rFonts w:ascii="Arial" w:hAnsi="Arial" w:cs="Arial"/>
                <w:sz w:val="22"/>
                <w:szCs w:val="22"/>
              </w:rPr>
              <w:t xml:space="preserve"> 90 fl. oz. at standard dilution </w:t>
            </w:r>
          </w:p>
          <w:p w14:paraId="6F236DE8" w14:textId="77777777" w:rsidR="006A12DB" w:rsidRPr="00E55397" w:rsidRDefault="006A12DB" w:rsidP="00D207BA">
            <w:pPr>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xml:space="preserve"> 70074-0559-64</w:t>
            </w:r>
          </w:p>
          <w:p w14:paraId="3D3C594A" w14:textId="77777777" w:rsidR="006A12DB" w:rsidRPr="00E55397" w:rsidRDefault="006A12DB" w:rsidP="00D207BA">
            <w:pPr>
              <w:rPr>
                <w:rFonts w:ascii="Arial" w:hAnsi="Arial" w:cs="Arial"/>
                <w:b/>
                <w:sz w:val="22"/>
                <w:szCs w:val="22"/>
                <w:u w:val="single"/>
              </w:rPr>
            </w:pPr>
          </w:p>
          <w:p w14:paraId="4F3A3709" w14:textId="77777777" w:rsidR="006A12DB" w:rsidRPr="00E55397" w:rsidRDefault="006A12DB" w:rsidP="0049786A">
            <w:pPr>
              <w:rPr>
                <w:rFonts w:ascii="Arial" w:hAnsi="Arial" w:cs="Arial"/>
                <w:sz w:val="22"/>
                <w:szCs w:val="22"/>
              </w:rPr>
            </w:pPr>
            <w:r w:rsidRPr="00E55397">
              <w:rPr>
                <w:rFonts w:ascii="Arial" w:hAnsi="Arial" w:cs="Arial"/>
                <w:b/>
                <w:sz w:val="22"/>
                <w:szCs w:val="22"/>
                <w:u w:val="single"/>
              </w:rPr>
              <w:t>Concentrated liquid</w:t>
            </w:r>
            <w:r w:rsidRPr="00E55397">
              <w:rPr>
                <w:rFonts w:ascii="Arial" w:hAnsi="Arial" w:cs="Arial"/>
                <w:sz w:val="22"/>
                <w:szCs w:val="22"/>
              </w:rPr>
              <w:t xml:space="preserve">: </w:t>
            </w:r>
          </w:p>
          <w:p w14:paraId="075E353B" w14:textId="77777777" w:rsidR="006A12DB" w:rsidRPr="00E55397" w:rsidRDefault="006A12DB" w:rsidP="0049786A">
            <w:pPr>
              <w:rPr>
                <w:rFonts w:ascii="Arial" w:hAnsi="Arial" w:cs="Arial"/>
                <w:sz w:val="22"/>
                <w:szCs w:val="22"/>
              </w:rPr>
            </w:pPr>
            <w:r w:rsidRPr="00E55397">
              <w:rPr>
                <w:rFonts w:ascii="Arial" w:hAnsi="Arial" w:cs="Arial"/>
                <w:sz w:val="22"/>
                <w:szCs w:val="22"/>
              </w:rPr>
              <w:t xml:space="preserve">13 fl. oz. cans, 12 cans/case </w:t>
            </w:r>
          </w:p>
          <w:p w14:paraId="442CCD8F" w14:textId="77777777" w:rsidR="006A12DB" w:rsidRPr="00E55397" w:rsidRDefault="006A12DB" w:rsidP="00B3544E">
            <w:pPr>
              <w:rPr>
                <w:rFonts w:ascii="Arial" w:hAnsi="Arial" w:cs="Arial"/>
                <w:sz w:val="22"/>
                <w:szCs w:val="22"/>
              </w:rPr>
            </w:pPr>
            <w:r w:rsidRPr="00E55397">
              <w:rPr>
                <w:rFonts w:ascii="Arial" w:hAnsi="Arial" w:cs="Arial"/>
                <w:b/>
                <w:sz w:val="22"/>
                <w:szCs w:val="22"/>
              </w:rPr>
              <w:t xml:space="preserve">NDC: </w:t>
            </w:r>
            <w:r w:rsidRPr="00E55397">
              <w:rPr>
                <w:rFonts w:ascii="Arial" w:hAnsi="Arial" w:cs="Arial"/>
                <w:sz w:val="22"/>
                <w:szCs w:val="22"/>
              </w:rPr>
              <w:t>70074-0569-76</w:t>
            </w:r>
          </w:p>
          <w:p w14:paraId="05D6B87A" w14:textId="77777777" w:rsidR="006A12DB" w:rsidRPr="00E55397" w:rsidRDefault="006A12DB" w:rsidP="0049786A">
            <w:pPr>
              <w:rPr>
                <w:rFonts w:ascii="Arial" w:hAnsi="Arial" w:cs="Arial"/>
                <w:b/>
                <w:sz w:val="22"/>
                <w:szCs w:val="22"/>
                <w:u w:val="single"/>
              </w:rPr>
            </w:pPr>
          </w:p>
          <w:p w14:paraId="196FC56A" w14:textId="77777777" w:rsidR="006A12DB" w:rsidRPr="00E55397" w:rsidRDefault="006A12DB" w:rsidP="0049786A">
            <w:pPr>
              <w:rPr>
                <w:rFonts w:ascii="Arial" w:hAnsi="Arial" w:cs="Arial"/>
                <w:sz w:val="22"/>
                <w:szCs w:val="22"/>
              </w:rPr>
            </w:pPr>
            <w:r w:rsidRPr="00E55397">
              <w:rPr>
                <w:rFonts w:ascii="Arial" w:hAnsi="Arial" w:cs="Arial"/>
                <w:b/>
                <w:sz w:val="22"/>
                <w:szCs w:val="22"/>
                <w:u w:val="single"/>
              </w:rPr>
              <w:t>Ready to Feed liquid</w:t>
            </w:r>
            <w:r w:rsidRPr="00E55397">
              <w:rPr>
                <w:rFonts w:ascii="Arial" w:hAnsi="Arial" w:cs="Arial"/>
                <w:sz w:val="22"/>
                <w:szCs w:val="22"/>
              </w:rPr>
              <w:t xml:space="preserve">: </w:t>
            </w:r>
          </w:p>
          <w:p w14:paraId="6FF5239C" w14:textId="77777777" w:rsidR="006A12DB" w:rsidRPr="00E55397" w:rsidRDefault="006A12DB" w:rsidP="0049786A">
            <w:pPr>
              <w:rPr>
                <w:rFonts w:ascii="Arial" w:hAnsi="Arial" w:cs="Arial"/>
                <w:sz w:val="22"/>
                <w:szCs w:val="22"/>
              </w:rPr>
            </w:pPr>
            <w:r w:rsidRPr="00E55397">
              <w:rPr>
                <w:rFonts w:ascii="Arial" w:hAnsi="Arial" w:cs="Arial"/>
                <w:sz w:val="22"/>
                <w:szCs w:val="22"/>
              </w:rPr>
              <w:t>32 fl. oz. bottles, 6 cans/case</w:t>
            </w:r>
          </w:p>
          <w:p w14:paraId="2A64090A" w14:textId="77777777" w:rsidR="006A12DB" w:rsidRPr="00E55397" w:rsidRDefault="006A12DB" w:rsidP="00B3544E">
            <w:pPr>
              <w:rPr>
                <w:rFonts w:ascii="Arial" w:hAnsi="Arial" w:cs="Arial"/>
                <w:sz w:val="22"/>
                <w:szCs w:val="22"/>
              </w:rPr>
            </w:pPr>
            <w:r w:rsidRPr="00E55397">
              <w:rPr>
                <w:rFonts w:ascii="Arial" w:hAnsi="Arial" w:cs="Arial"/>
                <w:b/>
                <w:sz w:val="22"/>
                <w:szCs w:val="22"/>
              </w:rPr>
              <w:t xml:space="preserve">NDC: </w:t>
            </w:r>
            <w:r w:rsidRPr="00E55397">
              <w:rPr>
                <w:rFonts w:ascii="Arial" w:hAnsi="Arial" w:cs="Arial"/>
                <w:sz w:val="22"/>
                <w:szCs w:val="22"/>
              </w:rPr>
              <w:t>70074-0559-68</w:t>
            </w:r>
          </w:p>
          <w:p w14:paraId="5ABB97BA" w14:textId="77777777" w:rsidR="006A12DB" w:rsidRPr="00E55397" w:rsidRDefault="006A12DB" w:rsidP="00D8444D">
            <w:pPr>
              <w:tabs>
                <w:tab w:val="left" w:pos="-990"/>
                <w:tab w:val="left" w:pos="-810"/>
                <w:tab w:val="left" w:pos="-360"/>
                <w:tab w:val="left" w:pos="-90"/>
                <w:tab w:val="left" w:pos="0"/>
              </w:tabs>
              <w:rPr>
                <w:rFonts w:ascii="Arial" w:hAnsi="Arial" w:cs="Arial"/>
                <w:sz w:val="22"/>
                <w:szCs w:val="22"/>
                <w:u w:val="single"/>
              </w:rPr>
            </w:pPr>
            <w:r w:rsidRPr="00E55397">
              <w:rPr>
                <w:rFonts w:ascii="Arial" w:hAnsi="Arial" w:cs="Arial"/>
                <w:sz w:val="22"/>
                <w:szCs w:val="22"/>
                <w:u w:val="single"/>
              </w:rPr>
              <w:t>-OR-</w:t>
            </w:r>
          </w:p>
          <w:p w14:paraId="69B8A544" w14:textId="77777777" w:rsidR="006A12DB" w:rsidRPr="00E55397" w:rsidRDefault="006A12DB" w:rsidP="00D8444D">
            <w:pPr>
              <w:tabs>
                <w:tab w:val="left" w:pos="-990"/>
                <w:tab w:val="left" w:pos="-810"/>
                <w:tab w:val="left" w:pos="-360"/>
                <w:tab w:val="left" w:pos="-90"/>
                <w:tab w:val="left" w:pos="0"/>
              </w:tabs>
              <w:rPr>
                <w:rFonts w:ascii="Arial" w:hAnsi="Arial" w:cs="Arial"/>
                <w:sz w:val="22"/>
                <w:szCs w:val="22"/>
              </w:rPr>
            </w:pPr>
            <w:r w:rsidRPr="00E55397">
              <w:rPr>
                <w:rFonts w:ascii="Arial" w:hAnsi="Arial" w:cs="Arial"/>
                <w:sz w:val="22"/>
                <w:szCs w:val="22"/>
              </w:rPr>
              <w:t>8 fl. oz. bottles, 24 bottles/case</w:t>
            </w:r>
          </w:p>
          <w:p w14:paraId="6BA914B7" w14:textId="77777777" w:rsidR="006A12DB" w:rsidRPr="00E55397" w:rsidRDefault="006A12DB" w:rsidP="00FD2B02">
            <w:pPr>
              <w:tabs>
                <w:tab w:val="left" w:pos="-990"/>
                <w:tab w:val="left" w:pos="-810"/>
                <w:tab w:val="left" w:pos="-360"/>
                <w:tab w:val="left" w:pos="-90"/>
                <w:tab w:val="left" w:pos="0"/>
              </w:tabs>
              <w:rPr>
                <w:rFonts w:ascii="Arial" w:hAnsi="Arial" w:cs="Arial"/>
                <w:sz w:val="22"/>
                <w:szCs w:val="22"/>
              </w:rPr>
            </w:pPr>
            <w:r w:rsidRPr="00E55397">
              <w:rPr>
                <w:rFonts w:ascii="Arial" w:hAnsi="Arial" w:cs="Arial"/>
                <w:b/>
                <w:sz w:val="22"/>
                <w:szCs w:val="22"/>
              </w:rPr>
              <w:t>NDC</w:t>
            </w:r>
            <w:r w:rsidRPr="00E55397">
              <w:rPr>
                <w:rFonts w:ascii="Arial" w:hAnsi="Arial" w:cs="Arial"/>
                <w:sz w:val="22"/>
                <w:szCs w:val="22"/>
              </w:rPr>
              <w:t>: 70074-0536-77</w:t>
            </w:r>
          </w:p>
        </w:tc>
        <w:tc>
          <w:tcPr>
            <w:tcW w:w="612" w:type="pct"/>
          </w:tcPr>
          <w:p w14:paraId="07696B76" w14:textId="77777777" w:rsidR="006A12DB" w:rsidRPr="006A12DB" w:rsidRDefault="006A12DB" w:rsidP="0049786A">
            <w:pPr>
              <w:rPr>
                <w:rFonts w:ascii="Arial" w:hAnsi="Arial" w:cs="Arial"/>
                <w:b/>
                <w:bCs/>
                <w:sz w:val="22"/>
                <w:szCs w:val="22"/>
              </w:rPr>
            </w:pPr>
          </w:p>
          <w:p w14:paraId="724C30DB" w14:textId="191DF237" w:rsidR="006A12DB" w:rsidRPr="006A12DB" w:rsidRDefault="006A12DB" w:rsidP="0049786A">
            <w:pPr>
              <w:rPr>
                <w:rFonts w:ascii="Arial" w:hAnsi="Arial" w:cs="Arial"/>
                <w:b/>
                <w:bCs/>
                <w:sz w:val="22"/>
                <w:szCs w:val="22"/>
              </w:rPr>
            </w:pPr>
            <w:r w:rsidRPr="006A12DB">
              <w:rPr>
                <w:rFonts w:ascii="Arial" w:hAnsi="Arial" w:cs="Arial"/>
                <w:b/>
                <w:bCs/>
                <w:sz w:val="22"/>
                <w:szCs w:val="22"/>
              </w:rPr>
              <w:t>20 Cal/fl. oz</w:t>
            </w:r>
          </w:p>
          <w:p w14:paraId="1416D32D" w14:textId="32FDA7D4" w:rsidR="006A12DB" w:rsidRPr="00E55397" w:rsidRDefault="006A12DB" w:rsidP="00B3544E">
            <w:pPr>
              <w:rPr>
                <w:rFonts w:ascii="Arial" w:hAnsi="Arial" w:cs="Arial"/>
                <w:sz w:val="22"/>
                <w:szCs w:val="22"/>
              </w:rPr>
            </w:pPr>
          </w:p>
        </w:tc>
        <w:tc>
          <w:tcPr>
            <w:tcW w:w="2313" w:type="pct"/>
          </w:tcPr>
          <w:p w14:paraId="19AE768A" w14:textId="77777777" w:rsidR="00D37DA7" w:rsidRDefault="00D37DA7"/>
          <w:tbl>
            <w:tblPr>
              <w:tblW w:w="765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062"/>
              <w:gridCol w:w="1551"/>
              <w:gridCol w:w="1664"/>
            </w:tblGrid>
            <w:tr w:rsidR="006A12DB" w:rsidRPr="00E55397" w14:paraId="55746476" w14:textId="77777777" w:rsidTr="006A12DB">
              <w:trPr>
                <w:trHeight w:val="517"/>
              </w:trPr>
              <w:tc>
                <w:tcPr>
                  <w:tcW w:w="2378" w:type="dxa"/>
                  <w:tcBorders>
                    <w:top w:val="single" w:sz="4" w:space="0" w:color="auto"/>
                    <w:left w:val="single" w:sz="4" w:space="0" w:color="auto"/>
                    <w:bottom w:val="single" w:sz="4" w:space="0" w:color="auto"/>
                    <w:right w:val="single" w:sz="4" w:space="0" w:color="auto"/>
                  </w:tcBorders>
                  <w:shd w:val="clear" w:color="auto" w:fill="000000"/>
                  <w:vAlign w:val="center"/>
                </w:tcPr>
                <w:p w14:paraId="6036AE03"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2CBE9E5B"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551" w:type="dxa"/>
                  <w:tcBorders>
                    <w:top w:val="single" w:sz="4" w:space="0" w:color="auto"/>
                    <w:left w:val="single" w:sz="4" w:space="0" w:color="auto"/>
                    <w:bottom w:val="single" w:sz="4" w:space="0" w:color="auto"/>
                    <w:right w:val="single" w:sz="4" w:space="0" w:color="auto"/>
                  </w:tcBorders>
                  <w:shd w:val="clear" w:color="auto" w:fill="000000"/>
                  <w:vAlign w:val="center"/>
                </w:tcPr>
                <w:p w14:paraId="27CDC6CD"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664" w:type="dxa"/>
                  <w:tcBorders>
                    <w:top w:val="single" w:sz="4" w:space="0" w:color="auto"/>
                    <w:left w:val="single" w:sz="4" w:space="0" w:color="auto"/>
                    <w:bottom w:val="single" w:sz="4" w:space="0" w:color="auto"/>
                    <w:right w:val="single" w:sz="4" w:space="0" w:color="auto"/>
                  </w:tcBorders>
                  <w:shd w:val="clear" w:color="auto" w:fill="000000"/>
                  <w:vAlign w:val="center"/>
                </w:tcPr>
                <w:p w14:paraId="1C5073BA"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7BE27641"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6D3EDE0D" w14:textId="77777777" w:rsidR="006A12DB" w:rsidRPr="00E55397" w:rsidRDefault="006A12DB" w:rsidP="00267E3D">
                  <w:pPr>
                    <w:rPr>
                      <w:rFonts w:ascii="Arial" w:hAnsi="Arial" w:cs="Arial"/>
                      <w:sz w:val="22"/>
                      <w:szCs w:val="22"/>
                    </w:rPr>
                  </w:pPr>
                  <w:r w:rsidRPr="00E55397">
                    <w:rPr>
                      <w:rFonts w:ascii="Arial" w:hAnsi="Arial" w:cs="Arial"/>
                      <w:b/>
                      <w:sz w:val="22"/>
                      <w:szCs w:val="22"/>
                    </w:rPr>
                    <w:t xml:space="preserve">Powder: </w:t>
                  </w:r>
                  <w:r w:rsidRPr="00E55397">
                    <w:rPr>
                      <w:rFonts w:ascii="Arial" w:hAnsi="Arial" w:cs="Arial"/>
                      <w:sz w:val="22"/>
                      <w:szCs w:val="22"/>
                    </w:rPr>
                    <w:t xml:space="preserve">12.4 oz. </w:t>
                  </w:r>
                </w:p>
              </w:tc>
              <w:tc>
                <w:tcPr>
                  <w:tcW w:w="2062" w:type="dxa"/>
                  <w:tcBorders>
                    <w:top w:val="single" w:sz="4" w:space="0" w:color="auto"/>
                    <w:left w:val="single" w:sz="4" w:space="0" w:color="auto"/>
                    <w:bottom w:val="single" w:sz="4" w:space="0" w:color="auto"/>
                    <w:right w:val="single" w:sz="4" w:space="0" w:color="auto"/>
                  </w:tcBorders>
                </w:tcPr>
                <w:p w14:paraId="1FD99B1A"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9 cans</w:t>
                  </w:r>
                </w:p>
              </w:tc>
              <w:tc>
                <w:tcPr>
                  <w:tcW w:w="1551" w:type="dxa"/>
                  <w:tcBorders>
                    <w:top w:val="single" w:sz="4" w:space="0" w:color="auto"/>
                    <w:left w:val="single" w:sz="4" w:space="0" w:color="auto"/>
                    <w:bottom w:val="single" w:sz="4" w:space="0" w:color="auto"/>
                    <w:right w:val="single" w:sz="4" w:space="0" w:color="auto"/>
                  </w:tcBorders>
                </w:tcPr>
                <w:p w14:paraId="7A1FEA04"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10 cans</w:t>
                  </w:r>
                </w:p>
              </w:tc>
              <w:tc>
                <w:tcPr>
                  <w:tcW w:w="1664" w:type="dxa"/>
                  <w:tcBorders>
                    <w:top w:val="single" w:sz="4" w:space="0" w:color="auto"/>
                    <w:left w:val="single" w:sz="4" w:space="0" w:color="auto"/>
                    <w:bottom w:val="single" w:sz="4" w:space="0" w:color="auto"/>
                    <w:right w:val="single" w:sz="4" w:space="0" w:color="auto"/>
                  </w:tcBorders>
                </w:tcPr>
                <w:p w14:paraId="356196C9"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7 cans</w:t>
                  </w:r>
                </w:p>
              </w:tc>
            </w:tr>
            <w:tr w:rsidR="006A12DB" w:rsidRPr="00E55397" w14:paraId="463C17D5" w14:textId="77777777" w:rsidTr="006A12DB">
              <w:trPr>
                <w:trHeight w:val="498"/>
              </w:trPr>
              <w:tc>
                <w:tcPr>
                  <w:tcW w:w="2378" w:type="dxa"/>
                  <w:tcBorders>
                    <w:top w:val="single" w:sz="4" w:space="0" w:color="auto"/>
                    <w:left w:val="single" w:sz="4" w:space="0" w:color="auto"/>
                    <w:bottom w:val="single" w:sz="4" w:space="0" w:color="auto"/>
                    <w:right w:val="single" w:sz="4" w:space="0" w:color="auto"/>
                  </w:tcBorders>
                </w:tcPr>
                <w:p w14:paraId="4F5D7EAA" w14:textId="77777777" w:rsidR="006A12DB" w:rsidRDefault="006A12DB" w:rsidP="00925377">
                  <w:pPr>
                    <w:rPr>
                      <w:rFonts w:ascii="Arial" w:hAnsi="Arial" w:cs="Arial"/>
                      <w:b/>
                      <w:sz w:val="22"/>
                      <w:szCs w:val="22"/>
                    </w:rPr>
                  </w:pPr>
                  <w:r w:rsidRPr="00E55397">
                    <w:rPr>
                      <w:rFonts w:ascii="Arial" w:hAnsi="Arial" w:cs="Arial"/>
                      <w:b/>
                      <w:sz w:val="22"/>
                      <w:szCs w:val="22"/>
                    </w:rPr>
                    <w:t xml:space="preserve">Concentrate: </w:t>
                  </w:r>
                </w:p>
                <w:p w14:paraId="39DFA8A1" w14:textId="2E3C0376" w:rsidR="006A12DB" w:rsidRPr="00E55397" w:rsidRDefault="006A12DB" w:rsidP="00925377">
                  <w:pPr>
                    <w:rPr>
                      <w:rFonts w:ascii="Arial" w:hAnsi="Arial" w:cs="Arial"/>
                      <w:b/>
                      <w:sz w:val="22"/>
                      <w:szCs w:val="22"/>
                    </w:rPr>
                  </w:pPr>
                  <w:r w:rsidRPr="00E55397">
                    <w:rPr>
                      <w:rFonts w:ascii="Arial" w:hAnsi="Arial" w:cs="Arial"/>
                      <w:sz w:val="22"/>
                      <w:szCs w:val="22"/>
                    </w:rPr>
                    <w:t>13 fl. oz</w:t>
                  </w:r>
                </w:p>
              </w:tc>
              <w:tc>
                <w:tcPr>
                  <w:tcW w:w="2062" w:type="dxa"/>
                  <w:tcBorders>
                    <w:top w:val="single" w:sz="4" w:space="0" w:color="auto"/>
                    <w:left w:val="single" w:sz="4" w:space="0" w:color="auto"/>
                    <w:bottom w:val="single" w:sz="4" w:space="0" w:color="auto"/>
                    <w:right w:val="single" w:sz="4" w:space="0" w:color="auto"/>
                  </w:tcBorders>
                </w:tcPr>
                <w:p w14:paraId="5454FCA2"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31 cans</w:t>
                  </w:r>
                </w:p>
              </w:tc>
              <w:tc>
                <w:tcPr>
                  <w:tcW w:w="1551" w:type="dxa"/>
                  <w:tcBorders>
                    <w:top w:val="single" w:sz="4" w:space="0" w:color="auto"/>
                    <w:left w:val="single" w:sz="4" w:space="0" w:color="auto"/>
                    <w:bottom w:val="single" w:sz="4" w:space="0" w:color="auto"/>
                    <w:right w:val="single" w:sz="4" w:space="0" w:color="auto"/>
                  </w:tcBorders>
                </w:tcPr>
                <w:p w14:paraId="5B6CAC04"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34 cans</w:t>
                  </w:r>
                </w:p>
              </w:tc>
              <w:tc>
                <w:tcPr>
                  <w:tcW w:w="1664" w:type="dxa"/>
                  <w:tcBorders>
                    <w:top w:val="single" w:sz="4" w:space="0" w:color="auto"/>
                    <w:left w:val="single" w:sz="4" w:space="0" w:color="auto"/>
                    <w:bottom w:val="single" w:sz="4" w:space="0" w:color="auto"/>
                    <w:right w:val="single" w:sz="4" w:space="0" w:color="auto"/>
                  </w:tcBorders>
                </w:tcPr>
                <w:p w14:paraId="730FF522"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24 cans</w:t>
                  </w:r>
                </w:p>
              </w:tc>
            </w:tr>
            <w:tr w:rsidR="006A12DB" w:rsidRPr="00E55397" w14:paraId="7117E29D"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0A6B113C" w14:textId="77777777" w:rsidR="006A12DB" w:rsidRPr="00E55397" w:rsidRDefault="006A12DB" w:rsidP="00925377">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2062" w:type="dxa"/>
                  <w:tcBorders>
                    <w:top w:val="single" w:sz="4" w:space="0" w:color="auto"/>
                    <w:left w:val="single" w:sz="4" w:space="0" w:color="auto"/>
                    <w:bottom w:val="single" w:sz="4" w:space="0" w:color="auto"/>
                    <w:right w:val="single" w:sz="4" w:space="0" w:color="auto"/>
                  </w:tcBorders>
                </w:tcPr>
                <w:p w14:paraId="4880EFE1"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26 cans</w:t>
                  </w:r>
                </w:p>
              </w:tc>
              <w:tc>
                <w:tcPr>
                  <w:tcW w:w="1551" w:type="dxa"/>
                  <w:tcBorders>
                    <w:top w:val="single" w:sz="4" w:space="0" w:color="auto"/>
                    <w:left w:val="single" w:sz="4" w:space="0" w:color="auto"/>
                    <w:bottom w:val="single" w:sz="4" w:space="0" w:color="auto"/>
                    <w:right w:val="single" w:sz="4" w:space="0" w:color="auto"/>
                  </w:tcBorders>
                </w:tcPr>
                <w:p w14:paraId="157F76B6"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28 cans</w:t>
                  </w:r>
                </w:p>
              </w:tc>
              <w:tc>
                <w:tcPr>
                  <w:tcW w:w="1664" w:type="dxa"/>
                  <w:tcBorders>
                    <w:top w:val="single" w:sz="4" w:space="0" w:color="auto"/>
                    <w:left w:val="single" w:sz="4" w:space="0" w:color="auto"/>
                    <w:bottom w:val="single" w:sz="4" w:space="0" w:color="auto"/>
                    <w:right w:val="single" w:sz="4" w:space="0" w:color="auto"/>
                  </w:tcBorders>
                </w:tcPr>
                <w:p w14:paraId="55F9F424"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20 cans</w:t>
                  </w:r>
                </w:p>
              </w:tc>
            </w:tr>
            <w:tr w:rsidR="006A12DB" w:rsidRPr="00E55397" w14:paraId="66DCF115" w14:textId="77777777" w:rsidTr="006A12DB">
              <w:trPr>
                <w:trHeight w:val="517"/>
              </w:trPr>
              <w:tc>
                <w:tcPr>
                  <w:tcW w:w="2378" w:type="dxa"/>
                  <w:tcBorders>
                    <w:top w:val="single" w:sz="4" w:space="0" w:color="auto"/>
                    <w:left w:val="single" w:sz="4" w:space="0" w:color="auto"/>
                    <w:bottom w:val="single" w:sz="4" w:space="0" w:color="auto"/>
                    <w:right w:val="single" w:sz="4" w:space="0" w:color="auto"/>
                  </w:tcBorders>
                </w:tcPr>
                <w:p w14:paraId="7105FF56" w14:textId="77777777" w:rsidR="006A12DB" w:rsidRDefault="006A12DB" w:rsidP="00BD1EF4">
                  <w:pPr>
                    <w:rPr>
                      <w:rFonts w:ascii="Arial" w:hAnsi="Arial" w:cs="Arial"/>
                      <w:sz w:val="22"/>
                      <w:szCs w:val="22"/>
                    </w:rPr>
                  </w:pPr>
                  <w:r w:rsidRPr="00E55397">
                    <w:rPr>
                      <w:rFonts w:ascii="Arial" w:hAnsi="Arial" w:cs="Arial"/>
                      <w:b/>
                      <w:sz w:val="22"/>
                      <w:szCs w:val="22"/>
                    </w:rPr>
                    <w:t xml:space="preserve">RTF </w:t>
                  </w:r>
                </w:p>
                <w:p w14:paraId="3C5DA390" w14:textId="780827D3" w:rsidR="006A12DB" w:rsidRPr="00E55397" w:rsidRDefault="006A12DB" w:rsidP="00BD1EF4">
                  <w:pPr>
                    <w:rPr>
                      <w:rFonts w:ascii="Arial" w:hAnsi="Arial" w:cs="Arial"/>
                      <w:b/>
                      <w:sz w:val="22"/>
                      <w:szCs w:val="22"/>
                    </w:rPr>
                  </w:pPr>
                  <w:r w:rsidRPr="00E55397">
                    <w:rPr>
                      <w:rFonts w:ascii="Arial" w:hAnsi="Arial" w:cs="Arial"/>
                      <w:sz w:val="22"/>
                      <w:szCs w:val="22"/>
                    </w:rPr>
                    <w:t>8 fl. oz. in 6-packs</w:t>
                  </w:r>
                </w:p>
              </w:tc>
              <w:tc>
                <w:tcPr>
                  <w:tcW w:w="2062" w:type="dxa"/>
                  <w:tcBorders>
                    <w:top w:val="single" w:sz="4" w:space="0" w:color="auto"/>
                    <w:left w:val="single" w:sz="4" w:space="0" w:color="auto"/>
                    <w:bottom w:val="single" w:sz="4" w:space="0" w:color="auto"/>
                    <w:right w:val="single" w:sz="4" w:space="0" w:color="auto"/>
                  </w:tcBorders>
                </w:tcPr>
                <w:p w14:paraId="6F588EF8"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17 6-packs</w:t>
                  </w:r>
                </w:p>
              </w:tc>
              <w:tc>
                <w:tcPr>
                  <w:tcW w:w="1551" w:type="dxa"/>
                  <w:tcBorders>
                    <w:top w:val="single" w:sz="4" w:space="0" w:color="auto"/>
                    <w:left w:val="single" w:sz="4" w:space="0" w:color="auto"/>
                    <w:bottom w:val="single" w:sz="4" w:space="0" w:color="auto"/>
                    <w:right w:val="single" w:sz="4" w:space="0" w:color="auto"/>
                  </w:tcBorders>
                </w:tcPr>
                <w:p w14:paraId="3371C11F"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19 6-packs</w:t>
                  </w:r>
                </w:p>
              </w:tc>
              <w:tc>
                <w:tcPr>
                  <w:tcW w:w="1664" w:type="dxa"/>
                  <w:tcBorders>
                    <w:top w:val="single" w:sz="4" w:space="0" w:color="auto"/>
                    <w:left w:val="single" w:sz="4" w:space="0" w:color="auto"/>
                    <w:bottom w:val="single" w:sz="4" w:space="0" w:color="auto"/>
                    <w:right w:val="single" w:sz="4" w:space="0" w:color="auto"/>
                  </w:tcBorders>
                </w:tcPr>
                <w:p w14:paraId="2E0A9403"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13 6-packs</w:t>
                  </w:r>
                </w:p>
              </w:tc>
            </w:tr>
            <w:tr w:rsidR="006A12DB" w:rsidRPr="00E55397" w14:paraId="2E72561B" w14:textId="77777777" w:rsidTr="004126DC">
              <w:trPr>
                <w:trHeight w:val="249"/>
              </w:trPr>
              <w:tc>
                <w:tcPr>
                  <w:tcW w:w="7655" w:type="dxa"/>
                  <w:gridSpan w:val="4"/>
                  <w:tcBorders>
                    <w:top w:val="single" w:sz="4" w:space="0" w:color="auto"/>
                    <w:left w:val="single" w:sz="4" w:space="0" w:color="auto"/>
                    <w:bottom w:val="single" w:sz="4" w:space="0" w:color="auto"/>
                    <w:right w:val="single" w:sz="4" w:space="0" w:color="auto"/>
                  </w:tcBorders>
                  <w:shd w:val="clear" w:color="auto" w:fill="99CCFF"/>
                </w:tcPr>
                <w:p w14:paraId="7059572D" w14:textId="77777777" w:rsidR="006A12DB" w:rsidRPr="00E55397" w:rsidRDefault="006A12DB" w:rsidP="00925377">
                  <w:pPr>
                    <w:jc w:val="center"/>
                    <w:rPr>
                      <w:rFonts w:ascii="Arial" w:hAnsi="Arial" w:cs="Arial"/>
                      <w:sz w:val="22"/>
                      <w:szCs w:val="22"/>
                    </w:rPr>
                  </w:pPr>
                </w:p>
              </w:tc>
            </w:tr>
            <w:tr w:rsidR="006A12DB" w:rsidRPr="00E55397" w14:paraId="06161A16" w14:textId="77777777" w:rsidTr="006A12DB">
              <w:trPr>
                <w:trHeight w:val="517"/>
              </w:trPr>
              <w:tc>
                <w:tcPr>
                  <w:tcW w:w="2378" w:type="dxa"/>
                  <w:tcBorders>
                    <w:top w:val="single" w:sz="4" w:space="0" w:color="auto"/>
                    <w:left w:val="single" w:sz="4" w:space="0" w:color="auto"/>
                    <w:bottom w:val="single" w:sz="4" w:space="0" w:color="auto"/>
                    <w:right w:val="single" w:sz="4" w:space="0" w:color="auto"/>
                  </w:tcBorders>
                  <w:shd w:val="clear" w:color="auto" w:fill="000000"/>
                  <w:vAlign w:val="center"/>
                </w:tcPr>
                <w:p w14:paraId="735E0DEA"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7A48CE7A"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551" w:type="dxa"/>
                  <w:tcBorders>
                    <w:top w:val="single" w:sz="4" w:space="0" w:color="auto"/>
                    <w:left w:val="single" w:sz="4" w:space="0" w:color="auto"/>
                    <w:bottom w:val="single" w:sz="4" w:space="0" w:color="auto"/>
                    <w:right w:val="single" w:sz="4" w:space="0" w:color="auto"/>
                  </w:tcBorders>
                  <w:shd w:val="clear" w:color="auto" w:fill="000000"/>
                  <w:vAlign w:val="center"/>
                </w:tcPr>
                <w:p w14:paraId="562623EB"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664" w:type="dxa"/>
                  <w:tcBorders>
                    <w:top w:val="single" w:sz="4" w:space="0" w:color="auto"/>
                    <w:left w:val="single" w:sz="4" w:space="0" w:color="auto"/>
                    <w:bottom w:val="single" w:sz="4" w:space="0" w:color="auto"/>
                    <w:right w:val="single" w:sz="4" w:space="0" w:color="auto"/>
                  </w:tcBorders>
                  <w:shd w:val="clear" w:color="auto" w:fill="000000"/>
                  <w:vAlign w:val="center"/>
                </w:tcPr>
                <w:p w14:paraId="103CC31E" w14:textId="77777777" w:rsidR="006A12DB" w:rsidRPr="00E55397" w:rsidRDefault="006A12DB" w:rsidP="00925377">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7EF96B03"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18F37CB6" w14:textId="77777777" w:rsidR="006A12DB" w:rsidRPr="00E55397" w:rsidRDefault="006A12DB" w:rsidP="008905F7">
                  <w:pPr>
                    <w:rPr>
                      <w:rFonts w:ascii="Arial" w:hAnsi="Arial" w:cs="Arial"/>
                      <w:sz w:val="22"/>
                      <w:szCs w:val="22"/>
                    </w:rPr>
                  </w:pPr>
                  <w:r w:rsidRPr="00E55397">
                    <w:rPr>
                      <w:rFonts w:ascii="Arial" w:hAnsi="Arial" w:cs="Arial"/>
                      <w:b/>
                      <w:sz w:val="22"/>
                      <w:szCs w:val="22"/>
                    </w:rPr>
                    <w:t>Powder:</w:t>
                  </w:r>
                  <w:r w:rsidRPr="00E55397">
                    <w:rPr>
                      <w:rFonts w:ascii="Arial" w:hAnsi="Arial" w:cs="Arial"/>
                      <w:sz w:val="22"/>
                      <w:szCs w:val="22"/>
                    </w:rPr>
                    <w:t xml:space="preserve"> 12.4 oz.</w:t>
                  </w:r>
                </w:p>
              </w:tc>
              <w:tc>
                <w:tcPr>
                  <w:tcW w:w="2062" w:type="dxa"/>
                  <w:tcBorders>
                    <w:top w:val="single" w:sz="4" w:space="0" w:color="auto"/>
                    <w:left w:val="single" w:sz="4" w:space="0" w:color="auto"/>
                    <w:bottom w:val="single" w:sz="4" w:space="0" w:color="auto"/>
                    <w:right w:val="single" w:sz="4" w:space="0" w:color="auto"/>
                  </w:tcBorders>
                </w:tcPr>
                <w:p w14:paraId="500406DE"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4 cans</w:t>
                  </w:r>
                </w:p>
              </w:tc>
              <w:tc>
                <w:tcPr>
                  <w:tcW w:w="1551" w:type="dxa"/>
                  <w:tcBorders>
                    <w:top w:val="single" w:sz="4" w:space="0" w:color="auto"/>
                    <w:left w:val="single" w:sz="4" w:space="0" w:color="auto"/>
                    <w:bottom w:val="single" w:sz="4" w:space="0" w:color="auto"/>
                    <w:right w:val="single" w:sz="4" w:space="0" w:color="auto"/>
                  </w:tcBorders>
                </w:tcPr>
                <w:p w14:paraId="458847B1"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5 cans</w:t>
                  </w:r>
                </w:p>
              </w:tc>
              <w:tc>
                <w:tcPr>
                  <w:tcW w:w="1664" w:type="dxa"/>
                  <w:tcBorders>
                    <w:top w:val="single" w:sz="4" w:space="0" w:color="auto"/>
                    <w:left w:val="single" w:sz="4" w:space="0" w:color="auto"/>
                    <w:bottom w:val="single" w:sz="4" w:space="0" w:color="auto"/>
                    <w:right w:val="single" w:sz="4" w:space="0" w:color="auto"/>
                  </w:tcBorders>
                </w:tcPr>
                <w:p w14:paraId="1833315D"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4 cans</w:t>
                  </w:r>
                </w:p>
              </w:tc>
            </w:tr>
            <w:tr w:rsidR="006A12DB" w:rsidRPr="00E55397" w14:paraId="1D4DCBA9" w14:textId="77777777" w:rsidTr="006A12DB">
              <w:trPr>
                <w:trHeight w:val="498"/>
              </w:trPr>
              <w:tc>
                <w:tcPr>
                  <w:tcW w:w="2378" w:type="dxa"/>
                  <w:tcBorders>
                    <w:top w:val="single" w:sz="4" w:space="0" w:color="auto"/>
                    <w:left w:val="single" w:sz="4" w:space="0" w:color="auto"/>
                    <w:bottom w:val="single" w:sz="4" w:space="0" w:color="auto"/>
                    <w:right w:val="single" w:sz="4" w:space="0" w:color="auto"/>
                  </w:tcBorders>
                </w:tcPr>
                <w:p w14:paraId="62EE2823" w14:textId="77777777" w:rsidR="006A12DB" w:rsidRDefault="006A12DB" w:rsidP="00925377">
                  <w:pPr>
                    <w:rPr>
                      <w:rFonts w:ascii="Arial" w:hAnsi="Arial" w:cs="Arial"/>
                      <w:b/>
                      <w:sz w:val="22"/>
                      <w:szCs w:val="22"/>
                    </w:rPr>
                  </w:pPr>
                  <w:r w:rsidRPr="00E55397">
                    <w:rPr>
                      <w:rFonts w:ascii="Arial" w:hAnsi="Arial" w:cs="Arial"/>
                      <w:b/>
                      <w:sz w:val="22"/>
                      <w:szCs w:val="22"/>
                    </w:rPr>
                    <w:t xml:space="preserve">Concentrate: </w:t>
                  </w:r>
                </w:p>
                <w:p w14:paraId="418B5511" w14:textId="5BABA537" w:rsidR="006A12DB" w:rsidRPr="00E55397" w:rsidRDefault="006A12DB" w:rsidP="00925377">
                  <w:pPr>
                    <w:rPr>
                      <w:rFonts w:ascii="Arial" w:hAnsi="Arial" w:cs="Arial"/>
                      <w:b/>
                      <w:sz w:val="22"/>
                      <w:szCs w:val="22"/>
                    </w:rPr>
                  </w:pPr>
                  <w:r w:rsidRPr="00E55397">
                    <w:rPr>
                      <w:rFonts w:ascii="Arial" w:hAnsi="Arial" w:cs="Arial"/>
                      <w:sz w:val="22"/>
                      <w:szCs w:val="22"/>
                    </w:rPr>
                    <w:t>13 fl. oz</w:t>
                  </w:r>
                </w:p>
              </w:tc>
              <w:tc>
                <w:tcPr>
                  <w:tcW w:w="2062" w:type="dxa"/>
                  <w:tcBorders>
                    <w:top w:val="single" w:sz="4" w:space="0" w:color="auto"/>
                    <w:left w:val="single" w:sz="4" w:space="0" w:color="auto"/>
                    <w:bottom w:val="single" w:sz="4" w:space="0" w:color="auto"/>
                    <w:right w:val="single" w:sz="4" w:space="0" w:color="auto"/>
                  </w:tcBorders>
                </w:tcPr>
                <w:p w14:paraId="194B3423"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14 cans</w:t>
                  </w:r>
                </w:p>
              </w:tc>
              <w:tc>
                <w:tcPr>
                  <w:tcW w:w="1551" w:type="dxa"/>
                  <w:tcBorders>
                    <w:top w:val="single" w:sz="4" w:space="0" w:color="auto"/>
                    <w:left w:val="single" w:sz="4" w:space="0" w:color="auto"/>
                    <w:bottom w:val="single" w:sz="4" w:space="0" w:color="auto"/>
                    <w:right w:val="single" w:sz="4" w:space="0" w:color="auto"/>
                  </w:tcBorders>
                </w:tcPr>
                <w:p w14:paraId="751BD6B6"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17 cans</w:t>
                  </w:r>
                </w:p>
              </w:tc>
              <w:tc>
                <w:tcPr>
                  <w:tcW w:w="1664" w:type="dxa"/>
                  <w:tcBorders>
                    <w:top w:val="single" w:sz="4" w:space="0" w:color="auto"/>
                    <w:left w:val="single" w:sz="4" w:space="0" w:color="auto"/>
                    <w:bottom w:val="single" w:sz="4" w:space="0" w:color="auto"/>
                    <w:right w:val="single" w:sz="4" w:space="0" w:color="auto"/>
                  </w:tcBorders>
                </w:tcPr>
                <w:p w14:paraId="48090691"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12 cans</w:t>
                  </w:r>
                </w:p>
              </w:tc>
            </w:tr>
            <w:tr w:rsidR="006A12DB" w:rsidRPr="00E55397" w14:paraId="53A5F2CC" w14:textId="77777777" w:rsidTr="006A12DB">
              <w:trPr>
                <w:trHeight w:val="249"/>
              </w:trPr>
              <w:tc>
                <w:tcPr>
                  <w:tcW w:w="2378" w:type="dxa"/>
                  <w:tcBorders>
                    <w:top w:val="single" w:sz="4" w:space="0" w:color="auto"/>
                    <w:left w:val="single" w:sz="4" w:space="0" w:color="auto"/>
                    <w:bottom w:val="single" w:sz="4" w:space="0" w:color="auto"/>
                    <w:right w:val="single" w:sz="4" w:space="0" w:color="auto"/>
                  </w:tcBorders>
                </w:tcPr>
                <w:p w14:paraId="4C8AC3D9" w14:textId="77777777" w:rsidR="006A12DB" w:rsidRPr="00E55397" w:rsidRDefault="006A12DB" w:rsidP="00925377">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2062" w:type="dxa"/>
                  <w:tcBorders>
                    <w:top w:val="single" w:sz="4" w:space="0" w:color="auto"/>
                    <w:left w:val="single" w:sz="4" w:space="0" w:color="auto"/>
                    <w:bottom w:val="single" w:sz="4" w:space="0" w:color="auto"/>
                    <w:right w:val="single" w:sz="4" w:space="0" w:color="auto"/>
                  </w:tcBorders>
                </w:tcPr>
                <w:p w14:paraId="0288312E"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12 cans</w:t>
                  </w:r>
                </w:p>
              </w:tc>
              <w:tc>
                <w:tcPr>
                  <w:tcW w:w="1551" w:type="dxa"/>
                  <w:tcBorders>
                    <w:top w:val="single" w:sz="4" w:space="0" w:color="auto"/>
                    <w:left w:val="single" w:sz="4" w:space="0" w:color="auto"/>
                    <w:bottom w:val="single" w:sz="4" w:space="0" w:color="auto"/>
                    <w:right w:val="single" w:sz="4" w:space="0" w:color="auto"/>
                  </w:tcBorders>
                </w:tcPr>
                <w:p w14:paraId="3DD360EB"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14 cans</w:t>
                  </w:r>
                </w:p>
              </w:tc>
              <w:tc>
                <w:tcPr>
                  <w:tcW w:w="1664" w:type="dxa"/>
                  <w:tcBorders>
                    <w:top w:val="single" w:sz="4" w:space="0" w:color="auto"/>
                    <w:left w:val="single" w:sz="4" w:space="0" w:color="auto"/>
                    <w:bottom w:val="single" w:sz="4" w:space="0" w:color="auto"/>
                    <w:right w:val="single" w:sz="4" w:space="0" w:color="auto"/>
                  </w:tcBorders>
                </w:tcPr>
                <w:p w14:paraId="7139DB7B"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10 cans</w:t>
                  </w:r>
                </w:p>
              </w:tc>
            </w:tr>
            <w:tr w:rsidR="006A12DB" w:rsidRPr="00E55397" w14:paraId="1346DD60" w14:textId="77777777" w:rsidTr="006A12DB">
              <w:trPr>
                <w:trHeight w:val="498"/>
              </w:trPr>
              <w:tc>
                <w:tcPr>
                  <w:tcW w:w="2378" w:type="dxa"/>
                  <w:tcBorders>
                    <w:top w:val="single" w:sz="4" w:space="0" w:color="auto"/>
                    <w:left w:val="single" w:sz="4" w:space="0" w:color="auto"/>
                    <w:bottom w:val="single" w:sz="4" w:space="0" w:color="auto"/>
                    <w:right w:val="single" w:sz="4" w:space="0" w:color="auto"/>
                  </w:tcBorders>
                </w:tcPr>
                <w:p w14:paraId="35D3B4D2" w14:textId="77777777" w:rsidR="006A12DB" w:rsidRDefault="006A12DB" w:rsidP="00925377">
                  <w:pPr>
                    <w:rPr>
                      <w:rFonts w:ascii="Arial" w:hAnsi="Arial" w:cs="Arial"/>
                      <w:sz w:val="22"/>
                      <w:szCs w:val="22"/>
                    </w:rPr>
                  </w:pPr>
                  <w:r w:rsidRPr="00E55397">
                    <w:rPr>
                      <w:rFonts w:ascii="Arial" w:hAnsi="Arial" w:cs="Arial"/>
                      <w:b/>
                      <w:sz w:val="22"/>
                      <w:szCs w:val="22"/>
                    </w:rPr>
                    <w:t xml:space="preserve">RTF </w:t>
                  </w:r>
                </w:p>
                <w:p w14:paraId="2060525B" w14:textId="05F0317B" w:rsidR="006A12DB" w:rsidRPr="00E55397" w:rsidRDefault="006A12DB" w:rsidP="00925377">
                  <w:pPr>
                    <w:rPr>
                      <w:rFonts w:ascii="Arial" w:hAnsi="Arial" w:cs="Arial"/>
                      <w:b/>
                      <w:sz w:val="22"/>
                      <w:szCs w:val="22"/>
                    </w:rPr>
                  </w:pPr>
                  <w:r w:rsidRPr="00E55397">
                    <w:rPr>
                      <w:rFonts w:ascii="Arial" w:hAnsi="Arial" w:cs="Arial"/>
                      <w:sz w:val="22"/>
                      <w:szCs w:val="22"/>
                    </w:rPr>
                    <w:t>8 fl. oz. in 6-packs</w:t>
                  </w:r>
                </w:p>
              </w:tc>
              <w:tc>
                <w:tcPr>
                  <w:tcW w:w="2062" w:type="dxa"/>
                  <w:tcBorders>
                    <w:top w:val="single" w:sz="4" w:space="0" w:color="auto"/>
                    <w:left w:val="single" w:sz="4" w:space="0" w:color="auto"/>
                    <w:bottom w:val="single" w:sz="4" w:space="0" w:color="auto"/>
                    <w:right w:val="single" w:sz="4" w:space="0" w:color="auto"/>
                  </w:tcBorders>
                </w:tcPr>
                <w:p w14:paraId="2A442329"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8 6-packs</w:t>
                  </w:r>
                </w:p>
              </w:tc>
              <w:tc>
                <w:tcPr>
                  <w:tcW w:w="1551" w:type="dxa"/>
                  <w:tcBorders>
                    <w:top w:val="single" w:sz="4" w:space="0" w:color="auto"/>
                    <w:left w:val="single" w:sz="4" w:space="0" w:color="auto"/>
                    <w:bottom w:val="single" w:sz="4" w:space="0" w:color="auto"/>
                    <w:right w:val="single" w:sz="4" w:space="0" w:color="auto"/>
                  </w:tcBorders>
                </w:tcPr>
                <w:p w14:paraId="130594EB"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9 6-packs</w:t>
                  </w:r>
                </w:p>
              </w:tc>
              <w:tc>
                <w:tcPr>
                  <w:tcW w:w="1664" w:type="dxa"/>
                  <w:tcBorders>
                    <w:top w:val="single" w:sz="4" w:space="0" w:color="auto"/>
                    <w:left w:val="single" w:sz="4" w:space="0" w:color="auto"/>
                    <w:bottom w:val="single" w:sz="4" w:space="0" w:color="auto"/>
                    <w:right w:val="single" w:sz="4" w:space="0" w:color="auto"/>
                  </w:tcBorders>
                </w:tcPr>
                <w:p w14:paraId="582EB79D" w14:textId="77777777" w:rsidR="006A12DB" w:rsidRPr="00E55397" w:rsidRDefault="006A12DB" w:rsidP="00925377">
                  <w:pPr>
                    <w:jc w:val="center"/>
                    <w:rPr>
                      <w:rFonts w:ascii="Arial" w:hAnsi="Arial" w:cs="Arial"/>
                      <w:sz w:val="22"/>
                      <w:szCs w:val="22"/>
                    </w:rPr>
                  </w:pPr>
                  <w:r w:rsidRPr="00E55397">
                    <w:rPr>
                      <w:rFonts w:ascii="Arial" w:hAnsi="Arial" w:cs="Arial"/>
                      <w:sz w:val="22"/>
                      <w:szCs w:val="22"/>
                    </w:rPr>
                    <w:t>7 6-packs</w:t>
                  </w:r>
                </w:p>
              </w:tc>
            </w:tr>
          </w:tbl>
          <w:p w14:paraId="20A76F76" w14:textId="4557A41A" w:rsidR="006A12DB" w:rsidRPr="00E55397" w:rsidRDefault="006A12DB" w:rsidP="0049786A">
            <w:pPr>
              <w:rPr>
                <w:rFonts w:ascii="Arial" w:hAnsi="Arial" w:cs="Arial"/>
                <w:sz w:val="22"/>
                <w:szCs w:val="22"/>
              </w:rPr>
            </w:pPr>
          </w:p>
        </w:tc>
      </w:tr>
      <w:tr w:rsidR="008744D8" w:rsidRPr="00E55397" w14:paraId="5035C3F4" w14:textId="77777777" w:rsidTr="006A12DB">
        <w:tc>
          <w:tcPr>
            <w:tcW w:w="5000" w:type="pct"/>
            <w:gridSpan w:val="5"/>
            <w:shd w:val="clear" w:color="auto" w:fill="FFFF99"/>
          </w:tcPr>
          <w:p w14:paraId="0DECCB09" w14:textId="4CD02B76" w:rsidR="008744D8" w:rsidRPr="00E55397" w:rsidRDefault="008744D8" w:rsidP="00460CCF">
            <w:pPr>
              <w:rPr>
                <w:rFonts w:ascii="Arial" w:hAnsi="Arial" w:cs="Arial"/>
                <w:b/>
              </w:rPr>
            </w:pPr>
            <w:r w:rsidRPr="00E55397">
              <w:rPr>
                <w:rFonts w:ascii="Arial" w:hAnsi="Arial" w:cs="Arial"/>
                <w:b/>
              </w:rPr>
              <w:lastRenderedPageBreak/>
              <w:t>Contract Brand</w:t>
            </w:r>
            <w:r w:rsidR="00460CCF" w:rsidRPr="00E55397">
              <w:rPr>
                <w:rFonts w:ascii="Arial" w:hAnsi="Arial" w:cs="Arial"/>
                <w:b/>
              </w:rPr>
              <w:t xml:space="preserve"> Standard </w:t>
            </w:r>
            <w:r w:rsidRPr="00E55397">
              <w:rPr>
                <w:rFonts w:ascii="Arial" w:hAnsi="Arial" w:cs="Arial"/>
                <w:b/>
              </w:rPr>
              <w:t>Formulas</w:t>
            </w:r>
          </w:p>
        </w:tc>
      </w:tr>
      <w:tr w:rsidR="006A12DB" w:rsidRPr="00E55397" w14:paraId="6EA1FEF6" w14:textId="77777777" w:rsidTr="007F2108">
        <w:tc>
          <w:tcPr>
            <w:tcW w:w="595" w:type="pct"/>
            <w:shd w:val="clear" w:color="auto" w:fill="99CCFF"/>
          </w:tcPr>
          <w:p w14:paraId="39AB3D82" w14:textId="77777777" w:rsidR="006A12DB" w:rsidRPr="00E55397" w:rsidRDefault="006A12DB" w:rsidP="00C17E36">
            <w:pPr>
              <w:rPr>
                <w:rFonts w:ascii="Arial" w:hAnsi="Arial" w:cs="Arial"/>
                <w:b/>
              </w:rPr>
            </w:pPr>
            <w:r w:rsidRPr="00E55397">
              <w:rPr>
                <w:rFonts w:ascii="Arial" w:hAnsi="Arial" w:cs="Arial"/>
                <w:b/>
              </w:rPr>
              <w:t>Product Name</w:t>
            </w:r>
          </w:p>
        </w:tc>
        <w:tc>
          <w:tcPr>
            <w:tcW w:w="696" w:type="pct"/>
            <w:shd w:val="clear" w:color="auto" w:fill="99CCFF"/>
          </w:tcPr>
          <w:p w14:paraId="79638435" w14:textId="77777777" w:rsidR="006A12DB" w:rsidRPr="00E55397" w:rsidRDefault="006A12DB" w:rsidP="00C17E36">
            <w:pPr>
              <w:rPr>
                <w:rFonts w:ascii="Arial" w:hAnsi="Arial" w:cs="Arial"/>
                <w:b/>
              </w:rPr>
            </w:pPr>
            <w:r w:rsidRPr="00E55397">
              <w:rPr>
                <w:rFonts w:ascii="Arial" w:hAnsi="Arial" w:cs="Arial"/>
                <w:b/>
              </w:rPr>
              <w:t>Description</w:t>
            </w:r>
          </w:p>
        </w:tc>
        <w:tc>
          <w:tcPr>
            <w:tcW w:w="784" w:type="pct"/>
            <w:shd w:val="clear" w:color="auto" w:fill="99CCFF"/>
          </w:tcPr>
          <w:p w14:paraId="79D3D93D" w14:textId="77777777" w:rsidR="006A12DB" w:rsidRPr="00E55397" w:rsidRDefault="006A12DB" w:rsidP="00C17E36">
            <w:pPr>
              <w:rPr>
                <w:rFonts w:ascii="Arial" w:hAnsi="Arial" w:cs="Arial"/>
                <w:b/>
              </w:rPr>
            </w:pPr>
            <w:r w:rsidRPr="00E55397">
              <w:rPr>
                <w:rFonts w:ascii="Arial" w:hAnsi="Arial" w:cs="Arial"/>
                <w:b/>
              </w:rPr>
              <w:t>Packaging</w:t>
            </w:r>
          </w:p>
        </w:tc>
        <w:tc>
          <w:tcPr>
            <w:tcW w:w="612" w:type="pct"/>
            <w:shd w:val="clear" w:color="auto" w:fill="99CCFF"/>
          </w:tcPr>
          <w:p w14:paraId="4F420041" w14:textId="6648E086" w:rsidR="006A12DB" w:rsidRPr="00E55397" w:rsidRDefault="006A12DB" w:rsidP="00C17E36">
            <w:pPr>
              <w:rPr>
                <w:rFonts w:ascii="Arial" w:hAnsi="Arial" w:cs="Arial"/>
                <w:b/>
              </w:rPr>
            </w:pPr>
            <w:r>
              <w:rPr>
                <w:rFonts w:ascii="Arial" w:hAnsi="Arial" w:cs="Arial"/>
                <w:b/>
              </w:rPr>
              <w:t>Energy</w:t>
            </w:r>
          </w:p>
        </w:tc>
        <w:tc>
          <w:tcPr>
            <w:tcW w:w="2313" w:type="pct"/>
            <w:shd w:val="clear" w:color="auto" w:fill="99CCFF"/>
          </w:tcPr>
          <w:p w14:paraId="446EEDB5" w14:textId="77777777" w:rsidR="006A12DB" w:rsidRPr="00E55397" w:rsidRDefault="006A12DB" w:rsidP="0011109D">
            <w:pPr>
              <w:jc w:val="center"/>
              <w:rPr>
                <w:rFonts w:ascii="Arial" w:hAnsi="Arial" w:cs="Arial"/>
                <w:b/>
              </w:rPr>
            </w:pPr>
            <w:r w:rsidRPr="00E55397">
              <w:rPr>
                <w:rFonts w:ascii="Arial" w:hAnsi="Arial" w:cs="Arial"/>
                <w:b/>
              </w:rPr>
              <w:t>Maximum Monthly WIC Issuance Amounts</w:t>
            </w:r>
          </w:p>
        </w:tc>
      </w:tr>
      <w:tr w:rsidR="006A12DB" w:rsidRPr="00E55397" w14:paraId="6DB3268E" w14:textId="77777777" w:rsidTr="007F2108">
        <w:trPr>
          <w:trHeight w:val="5003"/>
        </w:trPr>
        <w:tc>
          <w:tcPr>
            <w:tcW w:w="595" w:type="pct"/>
          </w:tcPr>
          <w:p w14:paraId="57BF04C6" w14:textId="73BEA885" w:rsidR="006A12DB" w:rsidRPr="00E55397" w:rsidRDefault="006A12DB" w:rsidP="00692F9E">
            <w:pPr>
              <w:tabs>
                <w:tab w:val="left" w:pos="-990"/>
                <w:tab w:val="left" w:pos="-810"/>
                <w:tab w:val="left" w:pos="-360"/>
                <w:tab w:val="left" w:pos="-90"/>
                <w:tab w:val="left" w:pos="0"/>
              </w:tabs>
              <w:rPr>
                <w:rFonts w:ascii="Arial" w:hAnsi="Arial" w:cs="Arial"/>
                <w:b/>
              </w:rPr>
            </w:pPr>
            <w:r w:rsidRPr="00E55397">
              <w:rPr>
                <w:rFonts w:ascii="Arial" w:hAnsi="Arial" w:cs="Arial"/>
                <w:b/>
              </w:rPr>
              <w:t>Similac Sensitive</w:t>
            </w:r>
            <w:r>
              <w:rPr>
                <w:rFonts w:ascii="Arial" w:hAnsi="Arial" w:cs="Arial"/>
                <w:b/>
              </w:rPr>
              <w:t xml:space="preserve">/ </w:t>
            </w:r>
            <w:r w:rsidR="00096641">
              <w:rPr>
                <w:rFonts w:ascii="Arial" w:hAnsi="Arial" w:cs="Arial"/>
                <w:b/>
              </w:rPr>
              <w:t>360 Total Care</w:t>
            </w:r>
            <w:r>
              <w:rPr>
                <w:rFonts w:ascii="Arial" w:hAnsi="Arial" w:cs="Arial"/>
                <w:b/>
              </w:rPr>
              <w:t>*</w:t>
            </w:r>
          </w:p>
          <w:p w14:paraId="5626FEDD" w14:textId="77777777" w:rsidR="006A12DB" w:rsidRPr="00E55397" w:rsidRDefault="006A12DB" w:rsidP="00692F9E">
            <w:pPr>
              <w:tabs>
                <w:tab w:val="left" w:pos="-990"/>
                <w:tab w:val="left" w:pos="-810"/>
                <w:tab w:val="left" w:pos="-360"/>
                <w:tab w:val="left" w:pos="-90"/>
                <w:tab w:val="left" w:pos="0"/>
              </w:tabs>
              <w:rPr>
                <w:rFonts w:ascii="Arial" w:hAnsi="Arial" w:cs="Arial"/>
              </w:rPr>
            </w:pPr>
            <w:r w:rsidRPr="00E55397">
              <w:rPr>
                <w:rFonts w:ascii="Arial" w:hAnsi="Arial" w:cs="Arial"/>
              </w:rPr>
              <w:t>(Abbott Nutrition)</w:t>
            </w:r>
          </w:p>
          <w:p w14:paraId="310C4372" w14:textId="77777777" w:rsidR="006A12DB" w:rsidRPr="00E55397" w:rsidRDefault="006A12DB" w:rsidP="008F206C">
            <w:pPr>
              <w:tabs>
                <w:tab w:val="left" w:pos="-990"/>
                <w:tab w:val="left" w:pos="-810"/>
                <w:tab w:val="left" w:pos="-360"/>
                <w:tab w:val="left" w:pos="-90"/>
                <w:tab w:val="left" w:pos="0"/>
              </w:tabs>
              <w:rPr>
                <w:rFonts w:ascii="Arial" w:hAnsi="Arial" w:cs="Arial"/>
                <w:b/>
              </w:rPr>
            </w:pPr>
          </w:p>
        </w:tc>
        <w:tc>
          <w:tcPr>
            <w:tcW w:w="696" w:type="pct"/>
          </w:tcPr>
          <w:p w14:paraId="3E843A1D" w14:textId="77777777" w:rsidR="006A12DB" w:rsidRPr="00E55397" w:rsidRDefault="006A12DB" w:rsidP="00692F9E">
            <w:pPr>
              <w:tabs>
                <w:tab w:val="left" w:pos="-360"/>
                <w:tab w:val="left" w:pos="-180"/>
                <w:tab w:val="left" w:pos="-90"/>
                <w:tab w:val="left" w:pos="0"/>
              </w:tabs>
              <w:rPr>
                <w:rFonts w:ascii="Arial" w:hAnsi="Arial" w:cs="Arial"/>
                <w:sz w:val="22"/>
                <w:szCs w:val="22"/>
              </w:rPr>
            </w:pPr>
            <w:r w:rsidRPr="00E55397">
              <w:rPr>
                <w:rFonts w:ascii="Arial" w:hAnsi="Arial" w:cs="Arial"/>
                <w:sz w:val="22"/>
                <w:szCs w:val="22"/>
              </w:rPr>
              <w:t xml:space="preserve">Nutritionally complete, milk-based iron-fortified formula </w:t>
            </w:r>
          </w:p>
          <w:p w14:paraId="71B6523C" w14:textId="77777777" w:rsidR="006A12DB" w:rsidRPr="00E55397" w:rsidRDefault="006A12DB" w:rsidP="00A26197">
            <w:pPr>
              <w:tabs>
                <w:tab w:val="left" w:pos="-360"/>
                <w:tab w:val="left" w:pos="-180"/>
                <w:tab w:val="left" w:pos="-90"/>
                <w:tab w:val="left" w:pos="0"/>
              </w:tabs>
              <w:rPr>
                <w:rFonts w:ascii="Arial" w:hAnsi="Arial" w:cs="Arial"/>
                <w:b/>
                <w:sz w:val="22"/>
                <w:szCs w:val="22"/>
              </w:rPr>
            </w:pPr>
          </w:p>
          <w:p w14:paraId="7A7DB09E" w14:textId="77777777" w:rsidR="006A12DB" w:rsidRPr="00E55397" w:rsidRDefault="006A12DB" w:rsidP="00A26197">
            <w:pPr>
              <w:tabs>
                <w:tab w:val="left" w:pos="-360"/>
                <w:tab w:val="left" w:pos="-180"/>
                <w:tab w:val="left" w:pos="-90"/>
                <w:tab w:val="left" w:pos="0"/>
              </w:tabs>
              <w:rPr>
                <w:rFonts w:ascii="Arial" w:hAnsi="Arial" w:cs="Arial"/>
                <w:b/>
                <w:sz w:val="22"/>
                <w:szCs w:val="22"/>
              </w:rPr>
            </w:pPr>
            <w:r w:rsidRPr="00E55397">
              <w:rPr>
                <w:rFonts w:ascii="Arial" w:hAnsi="Arial" w:cs="Arial"/>
                <w:b/>
                <w:sz w:val="22"/>
                <w:szCs w:val="22"/>
              </w:rPr>
              <w:t>Kosher</w:t>
            </w:r>
          </w:p>
          <w:p w14:paraId="42EDA219" w14:textId="77777777" w:rsidR="006A12DB" w:rsidRPr="00E55397" w:rsidRDefault="006A12DB" w:rsidP="00A26197">
            <w:pPr>
              <w:tabs>
                <w:tab w:val="left" w:pos="-360"/>
                <w:tab w:val="left" w:pos="-180"/>
                <w:tab w:val="left" w:pos="-90"/>
                <w:tab w:val="left" w:pos="0"/>
              </w:tabs>
              <w:rPr>
                <w:rFonts w:ascii="Arial" w:hAnsi="Arial" w:cs="Arial"/>
                <w:sz w:val="22"/>
                <w:szCs w:val="22"/>
              </w:rPr>
            </w:pPr>
            <w:r w:rsidRPr="00E55397">
              <w:rPr>
                <w:rFonts w:ascii="Arial" w:hAnsi="Arial" w:cs="Arial"/>
                <w:b/>
                <w:sz w:val="22"/>
                <w:szCs w:val="22"/>
              </w:rPr>
              <w:t>Halal</w:t>
            </w:r>
          </w:p>
        </w:tc>
        <w:tc>
          <w:tcPr>
            <w:tcW w:w="784" w:type="pct"/>
          </w:tcPr>
          <w:p w14:paraId="317066EF" w14:textId="74F6189C" w:rsidR="006A12DB" w:rsidRPr="00E55397" w:rsidRDefault="006A12DB" w:rsidP="00D207BA">
            <w:pPr>
              <w:tabs>
                <w:tab w:val="left" w:pos="-990"/>
                <w:tab w:val="left" w:pos="-810"/>
                <w:tab w:val="left" w:pos="-360"/>
                <w:tab w:val="left" w:pos="-90"/>
                <w:tab w:val="left" w:pos="0"/>
              </w:tabs>
              <w:rPr>
                <w:rFonts w:ascii="Arial" w:hAnsi="Arial" w:cs="Arial"/>
                <w:sz w:val="22"/>
                <w:szCs w:val="22"/>
              </w:rPr>
            </w:pPr>
            <w:r w:rsidRPr="00E55397">
              <w:rPr>
                <w:rFonts w:ascii="Arial" w:hAnsi="Arial" w:cs="Arial"/>
                <w:b/>
                <w:sz w:val="22"/>
                <w:szCs w:val="22"/>
                <w:u w:val="single"/>
              </w:rPr>
              <w:t>Powder</w:t>
            </w:r>
            <w:r w:rsidRPr="00E55397">
              <w:rPr>
                <w:rFonts w:ascii="Arial" w:hAnsi="Arial" w:cs="Arial"/>
                <w:sz w:val="22"/>
                <w:szCs w:val="22"/>
              </w:rPr>
              <w:t>: 12</w:t>
            </w:r>
            <w:r>
              <w:rPr>
                <w:rFonts w:ascii="Arial" w:hAnsi="Arial" w:cs="Arial"/>
                <w:sz w:val="22"/>
                <w:szCs w:val="22"/>
              </w:rPr>
              <w:t>.5</w:t>
            </w:r>
            <w:r w:rsidRPr="00E55397">
              <w:rPr>
                <w:rFonts w:ascii="Arial" w:hAnsi="Arial" w:cs="Arial"/>
                <w:sz w:val="22"/>
                <w:szCs w:val="22"/>
              </w:rPr>
              <w:t xml:space="preserve"> oz. cans, 6 cans/case </w:t>
            </w:r>
          </w:p>
          <w:p w14:paraId="4029AE19" w14:textId="77777777" w:rsidR="006A12DB" w:rsidRPr="006152A4" w:rsidRDefault="006A12DB" w:rsidP="00D207BA">
            <w:pPr>
              <w:tabs>
                <w:tab w:val="left" w:pos="-990"/>
                <w:tab w:val="left" w:pos="-810"/>
                <w:tab w:val="left" w:pos="-360"/>
                <w:tab w:val="left" w:pos="-90"/>
                <w:tab w:val="left" w:pos="0"/>
              </w:tabs>
              <w:rPr>
                <w:rFonts w:ascii="Arial" w:hAnsi="Arial" w:cs="Arial"/>
                <w:b/>
                <w:sz w:val="22"/>
                <w:szCs w:val="22"/>
              </w:rPr>
            </w:pPr>
            <w:r w:rsidRPr="00B00B85">
              <w:rPr>
                <w:rFonts w:ascii="Arial" w:hAnsi="Arial" w:cs="Arial"/>
                <w:b/>
                <w:sz w:val="22"/>
                <w:szCs w:val="22"/>
              </w:rPr>
              <w:t>Reconstitution:</w:t>
            </w:r>
            <w:r w:rsidRPr="006152A4">
              <w:rPr>
                <w:rFonts w:ascii="Arial" w:hAnsi="Arial" w:cs="Arial"/>
                <w:b/>
                <w:sz w:val="22"/>
                <w:szCs w:val="22"/>
              </w:rPr>
              <w:t xml:space="preserve"> </w:t>
            </w:r>
            <w:r w:rsidRPr="00B00B85">
              <w:rPr>
                <w:rFonts w:ascii="Arial" w:hAnsi="Arial" w:cs="Arial"/>
                <w:sz w:val="22"/>
                <w:szCs w:val="22"/>
              </w:rPr>
              <w:t>90 fl. oz. at standard dilution</w:t>
            </w:r>
          </w:p>
          <w:p w14:paraId="1A08D5AB" w14:textId="77777777" w:rsidR="006A12DB" w:rsidRPr="00E55397" w:rsidRDefault="006A12DB" w:rsidP="00D207BA">
            <w:pPr>
              <w:rPr>
                <w:rFonts w:ascii="Arial" w:hAnsi="Arial" w:cs="Arial"/>
                <w:b/>
                <w:sz w:val="22"/>
                <w:szCs w:val="22"/>
              </w:rPr>
            </w:pPr>
            <w:r w:rsidRPr="00E55397">
              <w:rPr>
                <w:rFonts w:ascii="Arial" w:hAnsi="Arial" w:cs="Arial"/>
                <w:b/>
                <w:sz w:val="22"/>
                <w:szCs w:val="22"/>
              </w:rPr>
              <w:t xml:space="preserve">NDC: </w:t>
            </w:r>
            <w:r w:rsidRPr="00E55397">
              <w:rPr>
                <w:rFonts w:ascii="Arial" w:hAnsi="Arial" w:cs="Arial"/>
                <w:sz w:val="22"/>
                <w:szCs w:val="22"/>
              </w:rPr>
              <w:t>70074-0575-41</w:t>
            </w:r>
          </w:p>
          <w:p w14:paraId="5FF9B9C4" w14:textId="77777777" w:rsidR="006A12DB" w:rsidRPr="00E55397" w:rsidRDefault="006A12DB" w:rsidP="00692F9E">
            <w:pPr>
              <w:rPr>
                <w:rFonts w:ascii="Arial" w:hAnsi="Arial" w:cs="Arial"/>
                <w:b/>
                <w:sz w:val="22"/>
                <w:szCs w:val="22"/>
                <w:u w:val="single"/>
              </w:rPr>
            </w:pPr>
          </w:p>
          <w:p w14:paraId="0A587A56" w14:textId="77777777" w:rsidR="006A12DB" w:rsidRPr="00E55397" w:rsidRDefault="006A12DB" w:rsidP="00692F9E">
            <w:pPr>
              <w:rPr>
                <w:rFonts w:ascii="Arial" w:hAnsi="Arial" w:cs="Arial"/>
                <w:sz w:val="22"/>
                <w:szCs w:val="22"/>
              </w:rPr>
            </w:pPr>
            <w:r w:rsidRPr="00E55397">
              <w:rPr>
                <w:rFonts w:ascii="Arial" w:hAnsi="Arial" w:cs="Arial"/>
                <w:b/>
                <w:sz w:val="22"/>
                <w:szCs w:val="22"/>
                <w:u w:val="single"/>
              </w:rPr>
              <w:t>Ready to Feed liquid</w:t>
            </w:r>
            <w:r w:rsidRPr="00E55397">
              <w:rPr>
                <w:rFonts w:ascii="Arial" w:hAnsi="Arial" w:cs="Arial"/>
                <w:sz w:val="22"/>
                <w:szCs w:val="22"/>
              </w:rPr>
              <w:t xml:space="preserve">: </w:t>
            </w:r>
          </w:p>
          <w:p w14:paraId="7F59D874" w14:textId="77777777" w:rsidR="006A12DB" w:rsidRPr="00E55397" w:rsidRDefault="006A12DB" w:rsidP="00692F9E">
            <w:pPr>
              <w:rPr>
                <w:rFonts w:ascii="Arial" w:hAnsi="Arial" w:cs="Arial"/>
                <w:sz w:val="22"/>
                <w:szCs w:val="22"/>
              </w:rPr>
            </w:pPr>
            <w:r w:rsidRPr="00E55397">
              <w:rPr>
                <w:rFonts w:ascii="Arial" w:hAnsi="Arial" w:cs="Arial"/>
                <w:sz w:val="22"/>
                <w:szCs w:val="22"/>
              </w:rPr>
              <w:t>32 fl.oz. cans, 6 cans/case</w:t>
            </w:r>
          </w:p>
          <w:p w14:paraId="34D1E895" w14:textId="77777777" w:rsidR="006A12DB" w:rsidRPr="00E55397" w:rsidRDefault="006A12DB" w:rsidP="00692F9E">
            <w:pPr>
              <w:rPr>
                <w:rFonts w:ascii="Arial" w:hAnsi="Arial" w:cs="Arial"/>
                <w:b/>
                <w:sz w:val="22"/>
                <w:szCs w:val="22"/>
              </w:rPr>
            </w:pPr>
            <w:r w:rsidRPr="00E55397">
              <w:rPr>
                <w:rFonts w:ascii="Arial" w:hAnsi="Arial" w:cs="Arial"/>
                <w:b/>
                <w:sz w:val="22"/>
                <w:szCs w:val="22"/>
              </w:rPr>
              <w:t>NDC:</w:t>
            </w:r>
            <w:r w:rsidRPr="00B00B85">
              <w:rPr>
                <w:rFonts w:ascii="Arial" w:hAnsi="Arial" w:cs="Arial"/>
                <w:sz w:val="22"/>
                <w:szCs w:val="22"/>
              </w:rPr>
              <w:t xml:space="preserve"> 70074-0575-34</w:t>
            </w:r>
          </w:p>
          <w:p w14:paraId="73D45B24" w14:textId="77777777" w:rsidR="006A12DB" w:rsidRPr="00E55397" w:rsidRDefault="006A12DB" w:rsidP="00692F9E">
            <w:pPr>
              <w:rPr>
                <w:rFonts w:ascii="Arial" w:hAnsi="Arial" w:cs="Arial"/>
                <w:sz w:val="22"/>
                <w:szCs w:val="22"/>
              </w:rPr>
            </w:pPr>
            <w:r w:rsidRPr="00E55397">
              <w:rPr>
                <w:rFonts w:ascii="Arial" w:hAnsi="Arial" w:cs="Arial"/>
                <w:b/>
                <w:sz w:val="22"/>
                <w:szCs w:val="22"/>
              </w:rPr>
              <w:t xml:space="preserve"> </w:t>
            </w:r>
            <w:r w:rsidRPr="00E55397">
              <w:rPr>
                <w:rFonts w:ascii="Arial" w:hAnsi="Arial" w:cs="Arial"/>
                <w:sz w:val="22"/>
                <w:szCs w:val="22"/>
              </w:rPr>
              <w:t>-OR-</w:t>
            </w:r>
          </w:p>
          <w:p w14:paraId="34B96B11" w14:textId="67D8F108" w:rsidR="006A12DB" w:rsidRPr="00E55397" w:rsidRDefault="006A12DB" w:rsidP="00692F9E">
            <w:pPr>
              <w:rPr>
                <w:rFonts w:ascii="Arial" w:hAnsi="Arial" w:cs="Arial"/>
                <w:sz w:val="22"/>
                <w:szCs w:val="22"/>
              </w:rPr>
            </w:pPr>
            <w:r>
              <w:rPr>
                <w:rFonts w:ascii="Arial" w:hAnsi="Arial" w:cs="Arial"/>
                <w:sz w:val="22"/>
                <w:szCs w:val="22"/>
              </w:rPr>
              <w:t>*</w:t>
            </w:r>
            <w:r w:rsidRPr="00E55397">
              <w:rPr>
                <w:rFonts w:ascii="Arial" w:hAnsi="Arial" w:cs="Arial"/>
                <w:sz w:val="22"/>
                <w:szCs w:val="22"/>
              </w:rPr>
              <w:t>8 oz bottles</w:t>
            </w:r>
            <w:r>
              <w:rPr>
                <w:rFonts w:ascii="Arial" w:hAnsi="Arial" w:cs="Arial"/>
                <w:sz w:val="22"/>
                <w:szCs w:val="22"/>
              </w:rPr>
              <w:t>, 6 bottles/pack</w:t>
            </w:r>
          </w:p>
          <w:p w14:paraId="484D2FBC" w14:textId="2A77E710" w:rsidR="006A12DB" w:rsidRPr="00E55397" w:rsidRDefault="006A12DB" w:rsidP="00692F9E">
            <w:pPr>
              <w:rPr>
                <w:rFonts w:ascii="Arial" w:hAnsi="Arial" w:cs="Arial"/>
                <w:b/>
                <w:sz w:val="22"/>
                <w:szCs w:val="22"/>
              </w:rPr>
            </w:pPr>
            <w:r w:rsidRPr="00E55397">
              <w:rPr>
                <w:rFonts w:ascii="Arial" w:hAnsi="Arial" w:cs="Arial"/>
                <w:b/>
                <w:sz w:val="22"/>
                <w:szCs w:val="22"/>
              </w:rPr>
              <w:t>NDC</w:t>
            </w:r>
            <w:r w:rsidRPr="00E55397">
              <w:rPr>
                <w:rFonts w:ascii="Arial" w:hAnsi="Arial" w:cs="Arial"/>
                <w:sz w:val="22"/>
                <w:szCs w:val="22"/>
              </w:rPr>
              <w:t xml:space="preserve">: </w:t>
            </w:r>
            <w:r w:rsidRPr="00551AE3">
              <w:rPr>
                <w:rFonts w:ascii="Arial" w:hAnsi="Arial" w:cs="Arial"/>
                <w:i/>
                <w:iCs/>
                <w:sz w:val="22"/>
                <w:szCs w:val="22"/>
              </w:rPr>
              <w:t>unavailable</w:t>
            </w:r>
          </w:p>
          <w:p w14:paraId="542D20DA" w14:textId="77777777" w:rsidR="006A12DB" w:rsidRPr="00E55397" w:rsidRDefault="006A12DB" w:rsidP="008905F7">
            <w:pPr>
              <w:rPr>
                <w:rFonts w:ascii="Arial" w:hAnsi="Arial" w:cs="Arial"/>
                <w:sz w:val="22"/>
                <w:szCs w:val="22"/>
                <w:u w:val="single"/>
              </w:rPr>
            </w:pPr>
          </w:p>
        </w:tc>
        <w:tc>
          <w:tcPr>
            <w:tcW w:w="612" w:type="pct"/>
          </w:tcPr>
          <w:p w14:paraId="012F3C94" w14:textId="77777777" w:rsidR="006A12DB" w:rsidRPr="00E55397" w:rsidRDefault="006A12DB" w:rsidP="00871FBC">
            <w:pPr>
              <w:rPr>
                <w:rFonts w:ascii="Arial" w:hAnsi="Arial" w:cs="Arial"/>
                <w:sz w:val="22"/>
                <w:szCs w:val="22"/>
              </w:rPr>
            </w:pPr>
          </w:p>
          <w:p w14:paraId="0C339D5C" w14:textId="5110B06A" w:rsidR="006A12DB" w:rsidRPr="006A12DB" w:rsidRDefault="006A12DB" w:rsidP="00871FBC">
            <w:pPr>
              <w:rPr>
                <w:rFonts w:ascii="Arial" w:hAnsi="Arial" w:cs="Arial"/>
                <w:b/>
                <w:bCs/>
                <w:sz w:val="22"/>
                <w:szCs w:val="22"/>
              </w:rPr>
            </w:pPr>
            <w:r w:rsidRPr="006A12DB">
              <w:rPr>
                <w:rFonts w:ascii="Arial" w:hAnsi="Arial" w:cs="Arial"/>
                <w:b/>
                <w:bCs/>
                <w:sz w:val="22"/>
                <w:szCs w:val="22"/>
              </w:rPr>
              <w:t>20 Cal/fl. oz</w:t>
            </w:r>
            <w:r w:rsidRPr="006A12DB" w:rsidDel="00871FBC">
              <w:rPr>
                <w:rFonts w:ascii="Arial" w:hAnsi="Arial" w:cs="Arial"/>
                <w:b/>
                <w:bCs/>
                <w:sz w:val="22"/>
                <w:szCs w:val="22"/>
              </w:rPr>
              <w:t xml:space="preserve"> </w:t>
            </w:r>
          </w:p>
          <w:p w14:paraId="3328909D" w14:textId="77777777" w:rsidR="006A12DB" w:rsidRPr="00E55397" w:rsidRDefault="006A12DB" w:rsidP="00871FBC">
            <w:pPr>
              <w:rPr>
                <w:rFonts w:ascii="Arial" w:hAnsi="Arial" w:cs="Arial"/>
                <w:b/>
                <w:sz w:val="22"/>
                <w:szCs w:val="22"/>
              </w:rPr>
            </w:pPr>
          </w:p>
          <w:p w14:paraId="6B28DEF9" w14:textId="77777777" w:rsidR="006A12DB" w:rsidRPr="00E55397" w:rsidRDefault="006A12DB" w:rsidP="0031302E">
            <w:pPr>
              <w:rPr>
                <w:rFonts w:ascii="Arial" w:hAnsi="Arial" w:cs="Arial"/>
                <w:b/>
                <w:sz w:val="22"/>
                <w:szCs w:val="22"/>
              </w:rPr>
            </w:pPr>
          </w:p>
          <w:p w14:paraId="19FED445" w14:textId="77777777" w:rsidR="006A12DB" w:rsidRPr="00E55397" w:rsidRDefault="006A12DB" w:rsidP="0031302E">
            <w:pPr>
              <w:rPr>
                <w:rFonts w:ascii="Arial" w:hAnsi="Arial" w:cs="Arial"/>
                <w:b/>
                <w:sz w:val="22"/>
                <w:szCs w:val="22"/>
              </w:rPr>
            </w:pPr>
          </w:p>
          <w:p w14:paraId="1497D65E" w14:textId="77777777" w:rsidR="006A12DB" w:rsidRDefault="006A12DB" w:rsidP="0031302E">
            <w:pPr>
              <w:rPr>
                <w:rFonts w:ascii="Arial" w:hAnsi="Arial" w:cs="Arial"/>
                <w:b/>
                <w:sz w:val="22"/>
                <w:szCs w:val="22"/>
              </w:rPr>
            </w:pPr>
          </w:p>
          <w:p w14:paraId="60221E6D" w14:textId="7CDBBABD" w:rsidR="006A12DB" w:rsidRPr="00E55397" w:rsidRDefault="006A12DB" w:rsidP="0031302E">
            <w:pPr>
              <w:rPr>
                <w:rFonts w:ascii="Arial" w:hAnsi="Arial" w:cs="Arial"/>
                <w:b/>
                <w:sz w:val="22"/>
                <w:szCs w:val="22"/>
              </w:rPr>
            </w:pPr>
          </w:p>
        </w:tc>
        <w:tc>
          <w:tcPr>
            <w:tcW w:w="2313" w:type="pct"/>
          </w:tcPr>
          <w:p w14:paraId="53B42235" w14:textId="77777777" w:rsidR="00D37DA7" w:rsidRDefault="00D37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936"/>
              <w:gridCol w:w="1936"/>
              <w:gridCol w:w="1936"/>
            </w:tblGrid>
            <w:tr w:rsidR="006A12DB" w:rsidRPr="00E55397" w14:paraId="7A5D84B6" w14:textId="77777777" w:rsidTr="006A12DB">
              <w:trPr>
                <w:trHeight w:val="733"/>
              </w:trPr>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585347D4"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0DF7874E"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6C0E7567"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01BAE7DC"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279853DC" w14:textId="77777777" w:rsidTr="006A12DB">
              <w:trPr>
                <w:trHeight w:val="494"/>
              </w:trPr>
              <w:tc>
                <w:tcPr>
                  <w:tcW w:w="2062" w:type="dxa"/>
                  <w:tcBorders>
                    <w:top w:val="single" w:sz="4" w:space="0" w:color="auto"/>
                    <w:left w:val="single" w:sz="4" w:space="0" w:color="auto"/>
                    <w:bottom w:val="single" w:sz="4" w:space="0" w:color="auto"/>
                    <w:right w:val="single" w:sz="4" w:space="0" w:color="auto"/>
                  </w:tcBorders>
                </w:tcPr>
                <w:p w14:paraId="70B9373F" w14:textId="180B4FB2" w:rsidR="006A12DB" w:rsidRPr="00E55397" w:rsidRDefault="006A12DB" w:rsidP="008905F7">
                  <w:pPr>
                    <w:rPr>
                      <w:rFonts w:ascii="Arial" w:hAnsi="Arial" w:cs="Arial"/>
                      <w:sz w:val="22"/>
                      <w:szCs w:val="22"/>
                    </w:rPr>
                  </w:pPr>
                  <w:r w:rsidRPr="00E55397">
                    <w:rPr>
                      <w:rFonts w:ascii="Arial" w:hAnsi="Arial" w:cs="Arial"/>
                      <w:b/>
                      <w:sz w:val="22"/>
                      <w:szCs w:val="22"/>
                    </w:rPr>
                    <w:t>Powder:</w:t>
                  </w:r>
                  <w:r>
                    <w:rPr>
                      <w:rFonts w:ascii="Arial" w:hAnsi="Arial" w:cs="Arial"/>
                      <w:b/>
                      <w:sz w:val="22"/>
                      <w:szCs w:val="22"/>
                    </w:rPr>
                    <w:br/>
                  </w:r>
                  <w:r w:rsidRPr="00E55397">
                    <w:rPr>
                      <w:rFonts w:ascii="Arial" w:hAnsi="Arial" w:cs="Arial"/>
                      <w:sz w:val="22"/>
                      <w:szCs w:val="22"/>
                    </w:rPr>
                    <w:t>12</w:t>
                  </w:r>
                  <w:r>
                    <w:rPr>
                      <w:rFonts w:ascii="Arial" w:hAnsi="Arial" w:cs="Arial"/>
                      <w:sz w:val="22"/>
                      <w:szCs w:val="22"/>
                    </w:rPr>
                    <w:t>.5</w:t>
                  </w:r>
                  <w:r w:rsidRPr="00E55397">
                    <w:rPr>
                      <w:rFonts w:ascii="Arial" w:hAnsi="Arial" w:cs="Arial"/>
                      <w:sz w:val="22"/>
                      <w:szCs w:val="22"/>
                    </w:rPr>
                    <w:t xml:space="preserve"> oz. </w:t>
                  </w:r>
                </w:p>
              </w:tc>
              <w:tc>
                <w:tcPr>
                  <w:tcW w:w="1936" w:type="dxa"/>
                  <w:tcBorders>
                    <w:top w:val="single" w:sz="4" w:space="0" w:color="auto"/>
                    <w:left w:val="single" w:sz="4" w:space="0" w:color="auto"/>
                    <w:bottom w:val="single" w:sz="4" w:space="0" w:color="auto"/>
                    <w:right w:val="single" w:sz="4" w:space="0" w:color="auto"/>
                  </w:tcBorders>
                </w:tcPr>
                <w:p w14:paraId="0C8969D8"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9 cans</w:t>
                  </w:r>
                </w:p>
              </w:tc>
              <w:tc>
                <w:tcPr>
                  <w:tcW w:w="1936" w:type="dxa"/>
                  <w:tcBorders>
                    <w:top w:val="single" w:sz="4" w:space="0" w:color="auto"/>
                    <w:left w:val="single" w:sz="4" w:space="0" w:color="auto"/>
                    <w:bottom w:val="single" w:sz="4" w:space="0" w:color="auto"/>
                    <w:right w:val="single" w:sz="4" w:space="0" w:color="auto"/>
                  </w:tcBorders>
                </w:tcPr>
                <w:p w14:paraId="0EAE43FC"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10 cans</w:t>
                  </w:r>
                </w:p>
              </w:tc>
              <w:tc>
                <w:tcPr>
                  <w:tcW w:w="1936" w:type="dxa"/>
                  <w:tcBorders>
                    <w:top w:val="single" w:sz="4" w:space="0" w:color="auto"/>
                    <w:left w:val="single" w:sz="4" w:space="0" w:color="auto"/>
                    <w:bottom w:val="single" w:sz="4" w:space="0" w:color="auto"/>
                    <w:right w:val="single" w:sz="4" w:space="0" w:color="auto"/>
                  </w:tcBorders>
                </w:tcPr>
                <w:p w14:paraId="4E72DD15"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7 cans</w:t>
                  </w:r>
                </w:p>
              </w:tc>
            </w:tr>
            <w:tr w:rsidR="006A12DB" w:rsidRPr="00E55397" w14:paraId="10D6E5E1" w14:textId="77777777" w:rsidTr="006A12DB">
              <w:trPr>
                <w:trHeight w:val="238"/>
              </w:trPr>
              <w:tc>
                <w:tcPr>
                  <w:tcW w:w="2062" w:type="dxa"/>
                  <w:tcBorders>
                    <w:top w:val="single" w:sz="4" w:space="0" w:color="auto"/>
                    <w:left w:val="single" w:sz="4" w:space="0" w:color="auto"/>
                    <w:bottom w:val="single" w:sz="4" w:space="0" w:color="auto"/>
                    <w:right w:val="single" w:sz="4" w:space="0" w:color="auto"/>
                  </w:tcBorders>
                </w:tcPr>
                <w:p w14:paraId="19D5E19C"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1936" w:type="dxa"/>
                  <w:tcBorders>
                    <w:top w:val="single" w:sz="4" w:space="0" w:color="auto"/>
                    <w:left w:val="single" w:sz="4" w:space="0" w:color="auto"/>
                    <w:bottom w:val="single" w:sz="4" w:space="0" w:color="auto"/>
                    <w:right w:val="single" w:sz="4" w:space="0" w:color="auto"/>
                  </w:tcBorders>
                </w:tcPr>
                <w:p w14:paraId="3D3CEA79"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26 cans</w:t>
                  </w:r>
                </w:p>
              </w:tc>
              <w:tc>
                <w:tcPr>
                  <w:tcW w:w="1936" w:type="dxa"/>
                  <w:tcBorders>
                    <w:top w:val="single" w:sz="4" w:space="0" w:color="auto"/>
                    <w:left w:val="single" w:sz="4" w:space="0" w:color="auto"/>
                    <w:bottom w:val="single" w:sz="4" w:space="0" w:color="auto"/>
                    <w:right w:val="single" w:sz="4" w:space="0" w:color="auto"/>
                  </w:tcBorders>
                </w:tcPr>
                <w:p w14:paraId="64FC04C3"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28 cans</w:t>
                  </w:r>
                </w:p>
              </w:tc>
              <w:tc>
                <w:tcPr>
                  <w:tcW w:w="1936" w:type="dxa"/>
                  <w:tcBorders>
                    <w:top w:val="single" w:sz="4" w:space="0" w:color="auto"/>
                    <w:left w:val="single" w:sz="4" w:space="0" w:color="auto"/>
                    <w:bottom w:val="single" w:sz="4" w:space="0" w:color="auto"/>
                    <w:right w:val="single" w:sz="4" w:space="0" w:color="auto"/>
                  </w:tcBorders>
                </w:tcPr>
                <w:p w14:paraId="334FA0C1"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20 cans</w:t>
                  </w:r>
                </w:p>
              </w:tc>
            </w:tr>
            <w:tr w:rsidR="006A12DB" w:rsidRPr="00E55397" w14:paraId="3C9FC4FE" w14:textId="77777777" w:rsidTr="006A12DB">
              <w:trPr>
                <w:trHeight w:val="476"/>
              </w:trPr>
              <w:tc>
                <w:tcPr>
                  <w:tcW w:w="2062" w:type="dxa"/>
                  <w:tcBorders>
                    <w:top w:val="single" w:sz="4" w:space="0" w:color="auto"/>
                    <w:left w:val="single" w:sz="4" w:space="0" w:color="auto"/>
                    <w:bottom w:val="single" w:sz="4" w:space="0" w:color="auto"/>
                    <w:right w:val="single" w:sz="4" w:space="0" w:color="auto"/>
                  </w:tcBorders>
                </w:tcPr>
                <w:p w14:paraId="1F3DB372"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(8 fl. oz. in 6-packs)</w:t>
                  </w:r>
                </w:p>
              </w:tc>
              <w:tc>
                <w:tcPr>
                  <w:tcW w:w="1936" w:type="dxa"/>
                  <w:tcBorders>
                    <w:top w:val="single" w:sz="4" w:space="0" w:color="auto"/>
                    <w:left w:val="single" w:sz="4" w:space="0" w:color="auto"/>
                    <w:bottom w:val="single" w:sz="4" w:space="0" w:color="auto"/>
                    <w:right w:val="single" w:sz="4" w:space="0" w:color="auto"/>
                  </w:tcBorders>
                </w:tcPr>
                <w:p w14:paraId="1D19D390"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17 6-packs</w:t>
                  </w:r>
                </w:p>
              </w:tc>
              <w:tc>
                <w:tcPr>
                  <w:tcW w:w="1936" w:type="dxa"/>
                  <w:tcBorders>
                    <w:top w:val="single" w:sz="4" w:space="0" w:color="auto"/>
                    <w:left w:val="single" w:sz="4" w:space="0" w:color="auto"/>
                    <w:bottom w:val="single" w:sz="4" w:space="0" w:color="auto"/>
                    <w:right w:val="single" w:sz="4" w:space="0" w:color="auto"/>
                  </w:tcBorders>
                </w:tcPr>
                <w:p w14:paraId="02D6092B"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19 6-packs</w:t>
                  </w:r>
                </w:p>
              </w:tc>
              <w:tc>
                <w:tcPr>
                  <w:tcW w:w="1936" w:type="dxa"/>
                  <w:tcBorders>
                    <w:top w:val="single" w:sz="4" w:space="0" w:color="auto"/>
                    <w:left w:val="single" w:sz="4" w:space="0" w:color="auto"/>
                    <w:bottom w:val="single" w:sz="4" w:space="0" w:color="auto"/>
                    <w:right w:val="single" w:sz="4" w:space="0" w:color="auto"/>
                  </w:tcBorders>
                </w:tcPr>
                <w:p w14:paraId="682A5F88"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13 6-packs</w:t>
                  </w:r>
                </w:p>
              </w:tc>
            </w:tr>
            <w:tr w:rsidR="006A12DB" w:rsidRPr="00E55397" w14:paraId="019D2532" w14:textId="77777777" w:rsidTr="001B5709">
              <w:trPr>
                <w:trHeight w:val="238"/>
              </w:trPr>
              <w:tc>
                <w:tcPr>
                  <w:tcW w:w="787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B9DE96" w14:textId="77777777" w:rsidR="006A12DB" w:rsidRPr="00E55397" w:rsidRDefault="006A12DB" w:rsidP="00692F9E">
                  <w:pPr>
                    <w:jc w:val="center"/>
                    <w:rPr>
                      <w:rFonts w:ascii="Arial" w:hAnsi="Arial" w:cs="Arial"/>
                      <w:sz w:val="22"/>
                      <w:szCs w:val="22"/>
                    </w:rPr>
                  </w:pPr>
                </w:p>
              </w:tc>
            </w:tr>
            <w:tr w:rsidR="006A12DB" w:rsidRPr="00E55397" w14:paraId="41BF751C" w14:textId="77777777" w:rsidTr="006A12DB">
              <w:trPr>
                <w:trHeight w:val="751"/>
              </w:trPr>
              <w:tc>
                <w:tcPr>
                  <w:tcW w:w="2062" w:type="dxa"/>
                  <w:tcBorders>
                    <w:top w:val="single" w:sz="4" w:space="0" w:color="auto"/>
                    <w:left w:val="single" w:sz="4" w:space="0" w:color="auto"/>
                    <w:bottom w:val="single" w:sz="4" w:space="0" w:color="auto"/>
                    <w:right w:val="single" w:sz="4" w:space="0" w:color="auto"/>
                  </w:tcBorders>
                  <w:shd w:val="clear" w:color="auto" w:fill="000000"/>
                  <w:vAlign w:val="center"/>
                </w:tcPr>
                <w:p w14:paraId="04A896A8"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52A853F1"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1EA930A2"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36" w:type="dxa"/>
                  <w:tcBorders>
                    <w:top w:val="single" w:sz="4" w:space="0" w:color="auto"/>
                    <w:left w:val="single" w:sz="4" w:space="0" w:color="auto"/>
                    <w:bottom w:val="single" w:sz="4" w:space="0" w:color="auto"/>
                    <w:right w:val="single" w:sz="4" w:space="0" w:color="auto"/>
                  </w:tcBorders>
                  <w:shd w:val="clear" w:color="auto" w:fill="000000"/>
                  <w:vAlign w:val="center"/>
                </w:tcPr>
                <w:p w14:paraId="5BBB768A" w14:textId="77777777" w:rsidR="006A12DB" w:rsidRPr="00E55397" w:rsidRDefault="006A12DB" w:rsidP="00692F9E">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735F03B3" w14:textId="77777777" w:rsidTr="006A12DB">
              <w:trPr>
                <w:trHeight w:val="476"/>
              </w:trPr>
              <w:tc>
                <w:tcPr>
                  <w:tcW w:w="2062" w:type="dxa"/>
                  <w:tcBorders>
                    <w:top w:val="single" w:sz="4" w:space="0" w:color="auto"/>
                    <w:left w:val="single" w:sz="4" w:space="0" w:color="auto"/>
                    <w:bottom w:val="single" w:sz="4" w:space="0" w:color="auto"/>
                    <w:right w:val="single" w:sz="4" w:space="0" w:color="auto"/>
                  </w:tcBorders>
                </w:tcPr>
                <w:p w14:paraId="68FC7901" w14:textId="05B97745" w:rsidR="006A12DB" w:rsidRPr="00E55397" w:rsidRDefault="006A12DB" w:rsidP="008905F7">
                  <w:pPr>
                    <w:rPr>
                      <w:rFonts w:ascii="Arial" w:hAnsi="Arial" w:cs="Arial"/>
                      <w:sz w:val="22"/>
                      <w:szCs w:val="22"/>
                    </w:rPr>
                  </w:pPr>
                  <w:r w:rsidRPr="00E55397">
                    <w:rPr>
                      <w:rFonts w:ascii="Arial" w:hAnsi="Arial" w:cs="Arial"/>
                      <w:b/>
                      <w:sz w:val="22"/>
                      <w:szCs w:val="22"/>
                    </w:rPr>
                    <w:t>Powder:</w:t>
                  </w:r>
                  <w:r>
                    <w:rPr>
                      <w:rFonts w:ascii="Arial" w:hAnsi="Arial" w:cs="Arial"/>
                      <w:b/>
                      <w:sz w:val="22"/>
                      <w:szCs w:val="22"/>
                    </w:rPr>
                    <w:br/>
                  </w:r>
                  <w:r w:rsidRPr="00E55397">
                    <w:rPr>
                      <w:rFonts w:ascii="Arial" w:hAnsi="Arial" w:cs="Arial"/>
                      <w:sz w:val="22"/>
                      <w:szCs w:val="22"/>
                    </w:rPr>
                    <w:t>12</w:t>
                  </w:r>
                  <w:r>
                    <w:rPr>
                      <w:rFonts w:ascii="Arial" w:hAnsi="Arial" w:cs="Arial"/>
                      <w:sz w:val="22"/>
                      <w:szCs w:val="22"/>
                    </w:rPr>
                    <w:t>.5</w:t>
                  </w:r>
                  <w:r w:rsidRPr="00E55397">
                    <w:rPr>
                      <w:rFonts w:ascii="Arial" w:hAnsi="Arial" w:cs="Arial"/>
                      <w:sz w:val="22"/>
                      <w:szCs w:val="22"/>
                    </w:rPr>
                    <w:t xml:space="preserve"> oz.</w:t>
                  </w:r>
                </w:p>
              </w:tc>
              <w:tc>
                <w:tcPr>
                  <w:tcW w:w="1936" w:type="dxa"/>
                  <w:tcBorders>
                    <w:top w:val="single" w:sz="4" w:space="0" w:color="auto"/>
                    <w:left w:val="single" w:sz="4" w:space="0" w:color="auto"/>
                    <w:bottom w:val="single" w:sz="4" w:space="0" w:color="auto"/>
                    <w:right w:val="single" w:sz="4" w:space="0" w:color="auto"/>
                  </w:tcBorders>
                </w:tcPr>
                <w:p w14:paraId="38BB004B"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4 cans</w:t>
                  </w:r>
                </w:p>
              </w:tc>
              <w:tc>
                <w:tcPr>
                  <w:tcW w:w="1936" w:type="dxa"/>
                  <w:tcBorders>
                    <w:top w:val="single" w:sz="4" w:space="0" w:color="auto"/>
                    <w:left w:val="single" w:sz="4" w:space="0" w:color="auto"/>
                    <w:bottom w:val="single" w:sz="4" w:space="0" w:color="auto"/>
                    <w:right w:val="single" w:sz="4" w:space="0" w:color="auto"/>
                  </w:tcBorders>
                </w:tcPr>
                <w:p w14:paraId="79070A6B"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5 cans</w:t>
                  </w:r>
                </w:p>
              </w:tc>
              <w:tc>
                <w:tcPr>
                  <w:tcW w:w="1936" w:type="dxa"/>
                  <w:tcBorders>
                    <w:top w:val="single" w:sz="4" w:space="0" w:color="auto"/>
                    <w:left w:val="single" w:sz="4" w:space="0" w:color="auto"/>
                    <w:bottom w:val="single" w:sz="4" w:space="0" w:color="auto"/>
                    <w:right w:val="single" w:sz="4" w:space="0" w:color="auto"/>
                  </w:tcBorders>
                </w:tcPr>
                <w:p w14:paraId="1E27AE86"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4 cans</w:t>
                  </w:r>
                </w:p>
              </w:tc>
            </w:tr>
            <w:tr w:rsidR="006A12DB" w:rsidRPr="00E55397" w14:paraId="43B1F71D" w14:textId="77777777" w:rsidTr="006A12DB">
              <w:trPr>
                <w:trHeight w:val="238"/>
              </w:trPr>
              <w:tc>
                <w:tcPr>
                  <w:tcW w:w="2062" w:type="dxa"/>
                  <w:tcBorders>
                    <w:top w:val="single" w:sz="4" w:space="0" w:color="auto"/>
                    <w:left w:val="single" w:sz="4" w:space="0" w:color="auto"/>
                    <w:bottom w:val="single" w:sz="4" w:space="0" w:color="auto"/>
                    <w:right w:val="single" w:sz="4" w:space="0" w:color="auto"/>
                  </w:tcBorders>
                </w:tcPr>
                <w:p w14:paraId="1F1DCCA3"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(32 fl. oz.)</w:t>
                  </w:r>
                </w:p>
              </w:tc>
              <w:tc>
                <w:tcPr>
                  <w:tcW w:w="1936" w:type="dxa"/>
                  <w:tcBorders>
                    <w:top w:val="single" w:sz="4" w:space="0" w:color="auto"/>
                    <w:left w:val="single" w:sz="4" w:space="0" w:color="auto"/>
                    <w:bottom w:val="single" w:sz="4" w:space="0" w:color="auto"/>
                    <w:right w:val="single" w:sz="4" w:space="0" w:color="auto"/>
                  </w:tcBorders>
                </w:tcPr>
                <w:p w14:paraId="55403E30"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12 cans</w:t>
                  </w:r>
                </w:p>
              </w:tc>
              <w:tc>
                <w:tcPr>
                  <w:tcW w:w="1936" w:type="dxa"/>
                  <w:tcBorders>
                    <w:top w:val="single" w:sz="4" w:space="0" w:color="auto"/>
                    <w:left w:val="single" w:sz="4" w:space="0" w:color="auto"/>
                    <w:bottom w:val="single" w:sz="4" w:space="0" w:color="auto"/>
                    <w:right w:val="single" w:sz="4" w:space="0" w:color="auto"/>
                  </w:tcBorders>
                </w:tcPr>
                <w:p w14:paraId="1C9EA163"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14 cans</w:t>
                  </w:r>
                </w:p>
              </w:tc>
              <w:tc>
                <w:tcPr>
                  <w:tcW w:w="1936" w:type="dxa"/>
                  <w:tcBorders>
                    <w:top w:val="single" w:sz="4" w:space="0" w:color="auto"/>
                    <w:left w:val="single" w:sz="4" w:space="0" w:color="auto"/>
                    <w:bottom w:val="single" w:sz="4" w:space="0" w:color="auto"/>
                    <w:right w:val="single" w:sz="4" w:space="0" w:color="auto"/>
                  </w:tcBorders>
                </w:tcPr>
                <w:p w14:paraId="0CA226AA"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10 cans</w:t>
                  </w:r>
                </w:p>
              </w:tc>
            </w:tr>
            <w:tr w:rsidR="006A12DB" w:rsidRPr="00E55397" w14:paraId="2E713BB3" w14:textId="77777777" w:rsidTr="006A12DB">
              <w:trPr>
                <w:trHeight w:val="494"/>
              </w:trPr>
              <w:tc>
                <w:tcPr>
                  <w:tcW w:w="2062" w:type="dxa"/>
                  <w:tcBorders>
                    <w:top w:val="single" w:sz="4" w:space="0" w:color="auto"/>
                    <w:left w:val="single" w:sz="4" w:space="0" w:color="auto"/>
                    <w:bottom w:val="single" w:sz="4" w:space="0" w:color="auto"/>
                    <w:right w:val="single" w:sz="4" w:space="0" w:color="auto"/>
                  </w:tcBorders>
                </w:tcPr>
                <w:p w14:paraId="1D61E596" w14:textId="77777777" w:rsidR="006A12DB" w:rsidRPr="00E55397" w:rsidRDefault="006A12DB" w:rsidP="00692F9E">
                  <w:pPr>
                    <w:rPr>
                      <w:rFonts w:ascii="Arial" w:hAnsi="Arial" w:cs="Arial"/>
                      <w:b/>
                      <w:sz w:val="22"/>
                      <w:szCs w:val="22"/>
                    </w:rPr>
                  </w:pPr>
                  <w:r w:rsidRPr="00E55397">
                    <w:rPr>
                      <w:rFonts w:ascii="Arial" w:hAnsi="Arial" w:cs="Arial"/>
                      <w:b/>
                      <w:sz w:val="22"/>
                      <w:szCs w:val="22"/>
                    </w:rPr>
                    <w:t xml:space="preserve">RTF </w:t>
                  </w:r>
                  <w:r w:rsidRPr="00E55397">
                    <w:rPr>
                      <w:rFonts w:ascii="Arial" w:hAnsi="Arial" w:cs="Arial"/>
                      <w:sz w:val="22"/>
                      <w:szCs w:val="22"/>
                    </w:rPr>
                    <w:t>(8 fl. oz. in 6-packs)</w:t>
                  </w:r>
                </w:p>
              </w:tc>
              <w:tc>
                <w:tcPr>
                  <w:tcW w:w="1936" w:type="dxa"/>
                  <w:tcBorders>
                    <w:top w:val="single" w:sz="4" w:space="0" w:color="auto"/>
                    <w:left w:val="single" w:sz="4" w:space="0" w:color="auto"/>
                    <w:bottom w:val="single" w:sz="4" w:space="0" w:color="auto"/>
                    <w:right w:val="single" w:sz="4" w:space="0" w:color="auto"/>
                  </w:tcBorders>
                </w:tcPr>
                <w:p w14:paraId="4FB15AFF"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8 6-packs</w:t>
                  </w:r>
                </w:p>
              </w:tc>
              <w:tc>
                <w:tcPr>
                  <w:tcW w:w="1936" w:type="dxa"/>
                  <w:tcBorders>
                    <w:top w:val="single" w:sz="4" w:space="0" w:color="auto"/>
                    <w:left w:val="single" w:sz="4" w:space="0" w:color="auto"/>
                    <w:bottom w:val="single" w:sz="4" w:space="0" w:color="auto"/>
                    <w:right w:val="single" w:sz="4" w:space="0" w:color="auto"/>
                  </w:tcBorders>
                </w:tcPr>
                <w:p w14:paraId="61FCC89E"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9 6-packs</w:t>
                  </w:r>
                </w:p>
              </w:tc>
              <w:tc>
                <w:tcPr>
                  <w:tcW w:w="1936" w:type="dxa"/>
                  <w:tcBorders>
                    <w:top w:val="single" w:sz="4" w:space="0" w:color="auto"/>
                    <w:left w:val="single" w:sz="4" w:space="0" w:color="auto"/>
                    <w:bottom w:val="single" w:sz="4" w:space="0" w:color="auto"/>
                    <w:right w:val="single" w:sz="4" w:space="0" w:color="auto"/>
                  </w:tcBorders>
                </w:tcPr>
                <w:p w14:paraId="39A94963" w14:textId="77777777" w:rsidR="006A12DB" w:rsidRPr="00E55397" w:rsidRDefault="006A12DB" w:rsidP="00692F9E">
                  <w:pPr>
                    <w:jc w:val="center"/>
                    <w:rPr>
                      <w:rFonts w:ascii="Arial" w:hAnsi="Arial" w:cs="Arial"/>
                      <w:sz w:val="22"/>
                      <w:szCs w:val="22"/>
                    </w:rPr>
                  </w:pPr>
                  <w:r w:rsidRPr="00E55397">
                    <w:rPr>
                      <w:rFonts w:ascii="Arial" w:hAnsi="Arial" w:cs="Arial"/>
                      <w:sz w:val="22"/>
                      <w:szCs w:val="22"/>
                    </w:rPr>
                    <w:t>7 6-packs</w:t>
                  </w:r>
                </w:p>
              </w:tc>
            </w:tr>
          </w:tbl>
          <w:p w14:paraId="490C089C" w14:textId="77777777" w:rsidR="006A12DB" w:rsidRPr="00E55397" w:rsidRDefault="006A12DB" w:rsidP="00692F9E">
            <w:pPr>
              <w:rPr>
                <w:rFonts w:ascii="Arial" w:hAnsi="Arial" w:cs="Arial"/>
                <w:sz w:val="22"/>
                <w:szCs w:val="22"/>
              </w:rPr>
            </w:pPr>
          </w:p>
        </w:tc>
      </w:tr>
      <w:tr w:rsidR="006A12DB" w:rsidRPr="00E55397" w14:paraId="43FCA1D4" w14:textId="77777777" w:rsidTr="007F2108">
        <w:trPr>
          <w:trHeight w:val="4598"/>
        </w:trPr>
        <w:tc>
          <w:tcPr>
            <w:tcW w:w="595" w:type="pct"/>
          </w:tcPr>
          <w:p w14:paraId="0CDB0648" w14:textId="77777777" w:rsidR="006A12DB" w:rsidRPr="00E55397" w:rsidRDefault="006A12DB" w:rsidP="008F206C">
            <w:pPr>
              <w:tabs>
                <w:tab w:val="left" w:pos="-990"/>
                <w:tab w:val="left" w:pos="-810"/>
                <w:tab w:val="left" w:pos="-360"/>
                <w:tab w:val="left" w:pos="-90"/>
                <w:tab w:val="left" w:pos="0"/>
              </w:tabs>
              <w:rPr>
                <w:rFonts w:ascii="Arial" w:hAnsi="Arial" w:cs="Arial"/>
                <w:b/>
              </w:rPr>
            </w:pPr>
            <w:r w:rsidRPr="00E55397">
              <w:rPr>
                <w:rFonts w:ascii="Arial" w:hAnsi="Arial" w:cs="Arial"/>
                <w:b/>
              </w:rPr>
              <w:t>Similac Total Comfort</w:t>
            </w:r>
          </w:p>
          <w:p w14:paraId="498CB2D3" w14:textId="77777777" w:rsidR="006A12DB" w:rsidRPr="00E55397" w:rsidRDefault="006A12DB" w:rsidP="008F206C">
            <w:pPr>
              <w:tabs>
                <w:tab w:val="left" w:pos="-990"/>
                <w:tab w:val="left" w:pos="-810"/>
                <w:tab w:val="left" w:pos="-360"/>
                <w:tab w:val="left" w:pos="-90"/>
                <w:tab w:val="left" w:pos="0"/>
              </w:tabs>
              <w:rPr>
                <w:rFonts w:ascii="Arial" w:hAnsi="Arial" w:cs="Arial"/>
                <w:b/>
              </w:rPr>
            </w:pPr>
            <w:r w:rsidRPr="00E55397">
              <w:rPr>
                <w:rFonts w:ascii="Arial" w:hAnsi="Arial" w:cs="Arial"/>
              </w:rPr>
              <w:t>(Abbott Nutrition)</w:t>
            </w:r>
          </w:p>
        </w:tc>
        <w:tc>
          <w:tcPr>
            <w:tcW w:w="696" w:type="pct"/>
          </w:tcPr>
          <w:p w14:paraId="35B52B1C" w14:textId="08FA1806" w:rsidR="006A12DB" w:rsidRPr="00E55397" w:rsidRDefault="006A12DB" w:rsidP="00090E55">
            <w:pPr>
              <w:rPr>
                <w:rFonts w:ascii="Arial" w:hAnsi="Arial" w:cs="Arial"/>
                <w:sz w:val="22"/>
                <w:szCs w:val="22"/>
              </w:rPr>
            </w:pPr>
            <w:r w:rsidRPr="00E55397">
              <w:rPr>
                <w:rFonts w:ascii="Arial" w:hAnsi="Arial" w:cs="Arial"/>
                <w:sz w:val="22"/>
                <w:szCs w:val="22"/>
              </w:rPr>
              <w:t xml:space="preserve">Nutritionally complete, partially hydrolyzed protein, iron-fortified formula </w:t>
            </w:r>
          </w:p>
          <w:p w14:paraId="02439E94" w14:textId="77777777" w:rsidR="006A12DB" w:rsidRPr="00E55397" w:rsidRDefault="006A12DB" w:rsidP="00090E55">
            <w:pPr>
              <w:rPr>
                <w:rFonts w:ascii="Arial" w:hAnsi="Arial" w:cs="Arial"/>
                <w:sz w:val="22"/>
                <w:szCs w:val="22"/>
              </w:rPr>
            </w:pPr>
          </w:p>
          <w:p w14:paraId="7727393A" w14:textId="77777777" w:rsidR="006A12DB" w:rsidRPr="00E55397" w:rsidRDefault="006A12DB" w:rsidP="00090E55">
            <w:pPr>
              <w:rPr>
                <w:rFonts w:ascii="Arial" w:hAnsi="Arial" w:cs="Arial"/>
                <w:sz w:val="22"/>
                <w:szCs w:val="22"/>
              </w:rPr>
            </w:pPr>
          </w:p>
          <w:p w14:paraId="36CB5F62" w14:textId="77777777" w:rsidR="006A12DB" w:rsidRPr="00E55397" w:rsidRDefault="006A12DB" w:rsidP="00090E55">
            <w:pPr>
              <w:tabs>
                <w:tab w:val="left" w:pos="-360"/>
                <w:tab w:val="left" w:pos="-180"/>
                <w:tab w:val="left" w:pos="-90"/>
                <w:tab w:val="left" w:pos="0"/>
              </w:tabs>
              <w:rPr>
                <w:rFonts w:ascii="Arial" w:hAnsi="Arial" w:cs="Arial"/>
                <w:b/>
                <w:sz w:val="22"/>
                <w:szCs w:val="22"/>
              </w:rPr>
            </w:pPr>
            <w:r w:rsidRPr="00E55397">
              <w:rPr>
                <w:rFonts w:ascii="Arial" w:hAnsi="Arial" w:cs="Arial"/>
                <w:b/>
                <w:sz w:val="22"/>
                <w:szCs w:val="22"/>
              </w:rPr>
              <w:t>Kosher</w:t>
            </w:r>
          </w:p>
          <w:p w14:paraId="33170001" w14:textId="77777777" w:rsidR="006A12DB" w:rsidRPr="00E55397" w:rsidRDefault="006A12DB" w:rsidP="00090E55">
            <w:pPr>
              <w:tabs>
                <w:tab w:val="left" w:pos="-360"/>
                <w:tab w:val="left" w:pos="-180"/>
                <w:tab w:val="left" w:pos="-90"/>
                <w:tab w:val="left" w:pos="0"/>
              </w:tabs>
              <w:rPr>
                <w:rFonts w:ascii="Arial" w:hAnsi="Arial" w:cs="Arial"/>
                <w:sz w:val="22"/>
                <w:szCs w:val="22"/>
              </w:rPr>
            </w:pPr>
            <w:r w:rsidRPr="00E55397">
              <w:rPr>
                <w:rFonts w:ascii="Arial" w:hAnsi="Arial" w:cs="Arial"/>
                <w:b/>
                <w:sz w:val="22"/>
                <w:szCs w:val="22"/>
              </w:rPr>
              <w:t>Halal</w:t>
            </w:r>
          </w:p>
        </w:tc>
        <w:tc>
          <w:tcPr>
            <w:tcW w:w="784" w:type="pct"/>
          </w:tcPr>
          <w:p w14:paraId="1467F232" w14:textId="77777777" w:rsidR="006A12DB" w:rsidRPr="00E55397" w:rsidRDefault="006A12DB" w:rsidP="00C17E36">
            <w:pPr>
              <w:rPr>
                <w:rFonts w:ascii="Arial" w:hAnsi="Arial" w:cs="Arial"/>
                <w:sz w:val="22"/>
                <w:szCs w:val="22"/>
              </w:rPr>
            </w:pPr>
            <w:r w:rsidRPr="00E55397">
              <w:rPr>
                <w:rFonts w:ascii="Arial" w:hAnsi="Arial" w:cs="Arial"/>
                <w:b/>
                <w:sz w:val="22"/>
                <w:szCs w:val="22"/>
                <w:u w:val="single"/>
              </w:rPr>
              <w:t>Powder</w:t>
            </w:r>
            <w:r w:rsidRPr="00E55397">
              <w:rPr>
                <w:rFonts w:ascii="Arial" w:hAnsi="Arial" w:cs="Arial"/>
                <w:sz w:val="22"/>
                <w:szCs w:val="22"/>
              </w:rPr>
              <w:t xml:space="preserve">: </w:t>
            </w:r>
          </w:p>
          <w:p w14:paraId="72C314BE" w14:textId="72366E06" w:rsidR="006A12DB" w:rsidRPr="00E55397" w:rsidRDefault="006A12DB" w:rsidP="00C17E36">
            <w:pPr>
              <w:rPr>
                <w:rFonts w:ascii="Arial" w:hAnsi="Arial" w:cs="Arial"/>
                <w:sz w:val="22"/>
                <w:szCs w:val="22"/>
              </w:rPr>
            </w:pPr>
            <w:r w:rsidRPr="00E55397">
              <w:rPr>
                <w:rFonts w:ascii="Arial" w:hAnsi="Arial" w:cs="Arial"/>
                <w:sz w:val="22"/>
                <w:szCs w:val="22"/>
              </w:rPr>
              <w:t>12</w:t>
            </w:r>
            <w:r>
              <w:rPr>
                <w:rFonts w:ascii="Arial" w:hAnsi="Arial" w:cs="Arial"/>
                <w:sz w:val="22"/>
                <w:szCs w:val="22"/>
              </w:rPr>
              <w:t>.6</w:t>
            </w:r>
            <w:r w:rsidRPr="00E55397">
              <w:rPr>
                <w:rFonts w:ascii="Arial" w:hAnsi="Arial" w:cs="Arial"/>
                <w:sz w:val="22"/>
                <w:szCs w:val="22"/>
              </w:rPr>
              <w:t xml:space="preserve"> oz. cans, 6 cans/case</w:t>
            </w:r>
          </w:p>
          <w:p w14:paraId="40FFC026" w14:textId="77777777" w:rsidR="006A12DB" w:rsidRPr="00B00B85" w:rsidRDefault="006A12DB" w:rsidP="008905F7">
            <w:pPr>
              <w:tabs>
                <w:tab w:val="left" w:pos="-990"/>
                <w:tab w:val="left" w:pos="-810"/>
                <w:tab w:val="left" w:pos="-360"/>
                <w:tab w:val="left" w:pos="-90"/>
                <w:tab w:val="left" w:pos="0"/>
              </w:tabs>
              <w:rPr>
                <w:rFonts w:ascii="Arial" w:hAnsi="Arial" w:cs="Arial"/>
                <w:sz w:val="22"/>
                <w:szCs w:val="22"/>
              </w:rPr>
            </w:pPr>
            <w:r w:rsidRPr="00B00B85">
              <w:rPr>
                <w:rFonts w:ascii="Arial" w:hAnsi="Arial" w:cs="Arial"/>
                <w:b/>
                <w:sz w:val="22"/>
                <w:szCs w:val="22"/>
              </w:rPr>
              <w:t>Reconstitution</w:t>
            </w:r>
            <w:r w:rsidRPr="00B00B85">
              <w:rPr>
                <w:rFonts w:ascii="Arial" w:hAnsi="Arial" w:cs="Arial"/>
                <w:sz w:val="22"/>
                <w:szCs w:val="22"/>
              </w:rPr>
              <w:t>: 90 fl. oz. at standard dilution</w:t>
            </w:r>
          </w:p>
          <w:p w14:paraId="2E7B46DA" w14:textId="77777777" w:rsidR="006A12DB" w:rsidRPr="00E55397" w:rsidRDefault="006A12DB" w:rsidP="00696D1A">
            <w:pPr>
              <w:rPr>
                <w:rFonts w:ascii="Arial" w:hAnsi="Arial" w:cs="Arial"/>
                <w:sz w:val="22"/>
                <w:szCs w:val="22"/>
              </w:rPr>
            </w:pPr>
            <w:r w:rsidRPr="00E55397">
              <w:rPr>
                <w:rFonts w:ascii="Arial" w:hAnsi="Arial" w:cs="Arial"/>
                <w:b/>
                <w:sz w:val="22"/>
                <w:szCs w:val="22"/>
              </w:rPr>
              <w:t xml:space="preserve">NDC: </w:t>
            </w:r>
            <w:r w:rsidRPr="00E55397">
              <w:rPr>
                <w:rFonts w:ascii="Arial" w:hAnsi="Arial" w:cs="Arial"/>
                <w:sz w:val="22"/>
                <w:szCs w:val="22"/>
              </w:rPr>
              <w:t>70074-0626-00</w:t>
            </w:r>
          </w:p>
          <w:p w14:paraId="4B89CEC9"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0FBCB326" w14:textId="7A7B01E0"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5C03D985" w14:textId="1ABCB9EE"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5535A78A" w14:textId="06694F4C"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1113DB3F" w14:textId="41CEC20C"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33F72F1C" w14:textId="77777777" w:rsidR="00090C62" w:rsidRDefault="00090C62" w:rsidP="008905F7">
            <w:pPr>
              <w:tabs>
                <w:tab w:val="left" w:pos="-990"/>
                <w:tab w:val="left" w:pos="-810"/>
                <w:tab w:val="left" w:pos="-360"/>
                <w:tab w:val="left" w:pos="-90"/>
                <w:tab w:val="left" w:pos="0"/>
              </w:tabs>
              <w:rPr>
                <w:rFonts w:ascii="Arial" w:hAnsi="Arial" w:cs="Arial"/>
                <w:b/>
                <w:color w:val="0000FF"/>
                <w:sz w:val="22"/>
                <w:szCs w:val="22"/>
              </w:rPr>
            </w:pPr>
          </w:p>
          <w:p w14:paraId="64AC47FA"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29523030"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58A033FC"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678983A7"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288BDCF7"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1A672476"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3524D54C" w14:textId="77777777" w:rsidR="006A12DB" w:rsidRDefault="006A12DB" w:rsidP="008905F7">
            <w:pPr>
              <w:tabs>
                <w:tab w:val="left" w:pos="-990"/>
                <w:tab w:val="left" w:pos="-810"/>
                <w:tab w:val="left" w:pos="-360"/>
                <w:tab w:val="left" w:pos="-90"/>
                <w:tab w:val="left" w:pos="0"/>
              </w:tabs>
              <w:rPr>
                <w:rFonts w:ascii="Arial" w:hAnsi="Arial" w:cs="Arial"/>
                <w:b/>
                <w:color w:val="0000FF"/>
                <w:sz w:val="22"/>
                <w:szCs w:val="22"/>
              </w:rPr>
            </w:pPr>
          </w:p>
          <w:p w14:paraId="4A59D2E4" w14:textId="72561A5B" w:rsidR="006A12DB" w:rsidRPr="00E55397" w:rsidRDefault="006A12DB" w:rsidP="008905F7">
            <w:pPr>
              <w:tabs>
                <w:tab w:val="left" w:pos="-990"/>
                <w:tab w:val="left" w:pos="-810"/>
                <w:tab w:val="left" w:pos="-360"/>
                <w:tab w:val="left" w:pos="-90"/>
                <w:tab w:val="left" w:pos="0"/>
              </w:tabs>
              <w:rPr>
                <w:rFonts w:ascii="Arial" w:hAnsi="Arial" w:cs="Arial"/>
                <w:b/>
                <w:color w:val="0000FF"/>
                <w:sz w:val="22"/>
                <w:szCs w:val="22"/>
              </w:rPr>
            </w:pPr>
          </w:p>
        </w:tc>
        <w:tc>
          <w:tcPr>
            <w:tcW w:w="612" w:type="pct"/>
          </w:tcPr>
          <w:p w14:paraId="31FA11DD" w14:textId="77777777" w:rsidR="006A12DB" w:rsidRPr="00E55397" w:rsidRDefault="006A12DB" w:rsidP="00871FBC">
            <w:pPr>
              <w:rPr>
                <w:rFonts w:ascii="Arial" w:hAnsi="Arial" w:cs="Arial"/>
                <w:sz w:val="22"/>
                <w:szCs w:val="22"/>
              </w:rPr>
            </w:pPr>
          </w:p>
          <w:p w14:paraId="618C1C22" w14:textId="0CE4A9CB" w:rsidR="006A12DB" w:rsidRPr="006A12DB" w:rsidRDefault="006A12DB" w:rsidP="00871FBC">
            <w:pPr>
              <w:rPr>
                <w:rFonts w:ascii="Arial" w:hAnsi="Arial" w:cs="Arial"/>
                <w:b/>
                <w:bCs/>
                <w:sz w:val="22"/>
                <w:szCs w:val="22"/>
              </w:rPr>
            </w:pPr>
            <w:r w:rsidRPr="006A12DB">
              <w:rPr>
                <w:rFonts w:ascii="Arial" w:hAnsi="Arial" w:cs="Arial"/>
                <w:b/>
                <w:bCs/>
                <w:sz w:val="22"/>
                <w:szCs w:val="22"/>
              </w:rPr>
              <w:t>20 Cal/fl. oz</w:t>
            </w:r>
            <w:r w:rsidRPr="006A12DB" w:rsidDel="00871FBC">
              <w:rPr>
                <w:rFonts w:ascii="Arial" w:hAnsi="Arial" w:cs="Arial"/>
                <w:b/>
                <w:bCs/>
                <w:sz w:val="22"/>
                <w:szCs w:val="22"/>
              </w:rPr>
              <w:t xml:space="preserve"> </w:t>
            </w:r>
          </w:p>
          <w:p w14:paraId="57201DD1" w14:textId="77777777" w:rsidR="006A12DB" w:rsidRPr="00E55397" w:rsidRDefault="006A12DB" w:rsidP="00696D1A">
            <w:pPr>
              <w:rPr>
                <w:rFonts w:ascii="Arial" w:hAnsi="Arial" w:cs="Arial"/>
                <w:b/>
                <w:sz w:val="22"/>
                <w:szCs w:val="22"/>
              </w:rPr>
            </w:pPr>
          </w:p>
          <w:p w14:paraId="0D4FB3C5" w14:textId="77777777" w:rsidR="006A12DB" w:rsidRDefault="006A12DB" w:rsidP="00696D1A">
            <w:pPr>
              <w:rPr>
                <w:rFonts w:ascii="Arial" w:hAnsi="Arial" w:cs="Arial"/>
                <w:b/>
                <w:sz w:val="22"/>
                <w:szCs w:val="22"/>
              </w:rPr>
            </w:pPr>
          </w:p>
          <w:p w14:paraId="743F5CE3" w14:textId="77777777" w:rsidR="006A12DB" w:rsidRDefault="006A12DB" w:rsidP="00696D1A">
            <w:pPr>
              <w:rPr>
                <w:rFonts w:ascii="Arial" w:hAnsi="Arial" w:cs="Arial"/>
                <w:b/>
                <w:sz w:val="22"/>
                <w:szCs w:val="22"/>
              </w:rPr>
            </w:pPr>
          </w:p>
          <w:p w14:paraId="0221ADF9" w14:textId="77777777" w:rsidR="006A12DB" w:rsidRDefault="006A12DB" w:rsidP="00696D1A">
            <w:pPr>
              <w:rPr>
                <w:rFonts w:ascii="Arial" w:hAnsi="Arial" w:cs="Arial"/>
                <w:b/>
                <w:sz w:val="22"/>
                <w:szCs w:val="22"/>
              </w:rPr>
            </w:pPr>
          </w:p>
          <w:p w14:paraId="48855CE5" w14:textId="60BB07A8" w:rsidR="006A12DB" w:rsidRPr="00E55397" w:rsidRDefault="006A12DB" w:rsidP="00696D1A">
            <w:pPr>
              <w:rPr>
                <w:rFonts w:ascii="Arial" w:hAnsi="Arial" w:cs="Arial"/>
                <w:b/>
                <w:sz w:val="22"/>
                <w:szCs w:val="22"/>
              </w:rPr>
            </w:pPr>
          </w:p>
        </w:tc>
        <w:tc>
          <w:tcPr>
            <w:tcW w:w="2313" w:type="pct"/>
          </w:tcPr>
          <w:p w14:paraId="30D276D4" w14:textId="77777777" w:rsidR="00D37DA7" w:rsidRDefault="00D37D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64"/>
              <w:gridCol w:w="1964"/>
              <w:gridCol w:w="1964"/>
            </w:tblGrid>
            <w:tr w:rsidR="006A12DB" w:rsidRPr="00E55397" w14:paraId="4A62148C" w14:textId="77777777" w:rsidTr="006A12DB">
              <w:trPr>
                <w:trHeight w:val="581"/>
              </w:trPr>
              <w:tc>
                <w:tcPr>
                  <w:tcW w:w="1988" w:type="dxa"/>
                  <w:tcBorders>
                    <w:top w:val="single" w:sz="4" w:space="0" w:color="auto"/>
                    <w:left w:val="single" w:sz="4" w:space="0" w:color="auto"/>
                    <w:bottom w:val="single" w:sz="4" w:space="0" w:color="auto"/>
                    <w:right w:val="single" w:sz="4" w:space="0" w:color="auto"/>
                  </w:tcBorders>
                  <w:shd w:val="clear" w:color="auto" w:fill="000000"/>
                  <w:vAlign w:val="center"/>
                </w:tcPr>
                <w:p w14:paraId="032E76DC"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Non-breastfed infants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289295D6"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0-3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1A8B0A43"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63157CD0" w14:textId="77777777" w:rsidR="006A12DB" w:rsidRPr="00E55397" w:rsidRDefault="006A12DB" w:rsidP="00D01D44">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581847AD" w14:textId="77777777" w:rsidTr="006A12DB">
              <w:trPr>
                <w:trHeight w:val="559"/>
              </w:trPr>
              <w:tc>
                <w:tcPr>
                  <w:tcW w:w="1988" w:type="dxa"/>
                  <w:tcBorders>
                    <w:top w:val="single" w:sz="4" w:space="0" w:color="auto"/>
                    <w:left w:val="single" w:sz="4" w:space="0" w:color="auto"/>
                    <w:bottom w:val="single" w:sz="4" w:space="0" w:color="auto"/>
                    <w:right w:val="single" w:sz="4" w:space="0" w:color="auto"/>
                  </w:tcBorders>
                </w:tcPr>
                <w:p w14:paraId="2FBB28A9" w14:textId="77777777" w:rsidR="006A12DB" w:rsidRPr="00E55397" w:rsidRDefault="006A12DB" w:rsidP="008905F7">
                  <w:pPr>
                    <w:rPr>
                      <w:rFonts w:ascii="Arial" w:hAnsi="Arial" w:cs="Arial"/>
                      <w:b/>
                      <w:sz w:val="22"/>
                      <w:szCs w:val="22"/>
                    </w:rPr>
                  </w:pPr>
                  <w:r w:rsidRPr="00E55397">
                    <w:rPr>
                      <w:rFonts w:ascii="Arial" w:hAnsi="Arial" w:cs="Arial"/>
                      <w:b/>
                      <w:sz w:val="22"/>
                      <w:szCs w:val="22"/>
                    </w:rPr>
                    <w:t>Powder:</w:t>
                  </w:r>
                </w:p>
                <w:p w14:paraId="3A13A127" w14:textId="5DDC65D5" w:rsidR="006A12DB" w:rsidRPr="00E55397" w:rsidRDefault="006A12DB" w:rsidP="008905F7">
                  <w:pPr>
                    <w:rPr>
                      <w:rFonts w:ascii="Arial" w:hAnsi="Arial" w:cs="Arial"/>
                      <w:sz w:val="22"/>
                      <w:szCs w:val="22"/>
                    </w:rPr>
                  </w:pPr>
                  <w:r w:rsidRPr="00E55397">
                    <w:rPr>
                      <w:rFonts w:ascii="Arial" w:hAnsi="Arial" w:cs="Arial"/>
                      <w:sz w:val="22"/>
                      <w:szCs w:val="22"/>
                    </w:rPr>
                    <w:t xml:space="preserve">  12</w:t>
                  </w:r>
                  <w:r>
                    <w:rPr>
                      <w:rFonts w:ascii="Arial" w:hAnsi="Arial" w:cs="Arial"/>
                      <w:sz w:val="22"/>
                      <w:szCs w:val="22"/>
                    </w:rPr>
                    <w:t>.6</w:t>
                  </w:r>
                  <w:r w:rsidRPr="00E55397">
                    <w:rPr>
                      <w:rFonts w:ascii="Arial" w:hAnsi="Arial" w:cs="Arial"/>
                      <w:sz w:val="22"/>
                      <w:szCs w:val="22"/>
                    </w:rPr>
                    <w:t xml:space="preserve"> oz.</w:t>
                  </w:r>
                </w:p>
              </w:tc>
              <w:tc>
                <w:tcPr>
                  <w:tcW w:w="1964" w:type="dxa"/>
                  <w:tcBorders>
                    <w:top w:val="single" w:sz="4" w:space="0" w:color="auto"/>
                    <w:left w:val="single" w:sz="4" w:space="0" w:color="auto"/>
                    <w:bottom w:val="single" w:sz="4" w:space="0" w:color="auto"/>
                    <w:right w:val="single" w:sz="4" w:space="0" w:color="auto"/>
                  </w:tcBorders>
                </w:tcPr>
                <w:p w14:paraId="1E1A3321" w14:textId="77777777" w:rsidR="006A12DB" w:rsidRPr="00E55397" w:rsidRDefault="006A12DB" w:rsidP="00D01D44">
                  <w:pPr>
                    <w:jc w:val="center"/>
                    <w:rPr>
                      <w:rFonts w:ascii="Arial" w:hAnsi="Arial" w:cs="Arial"/>
                      <w:sz w:val="22"/>
                      <w:szCs w:val="22"/>
                    </w:rPr>
                  </w:pPr>
                </w:p>
                <w:p w14:paraId="6E284A48" w14:textId="77777777" w:rsidR="006A12DB" w:rsidRPr="00E55397" w:rsidRDefault="006A12DB" w:rsidP="00D01D44">
                  <w:pPr>
                    <w:jc w:val="center"/>
                    <w:rPr>
                      <w:rFonts w:ascii="Arial" w:hAnsi="Arial" w:cs="Arial"/>
                      <w:sz w:val="22"/>
                      <w:szCs w:val="22"/>
                    </w:rPr>
                  </w:pPr>
                  <w:r w:rsidRPr="00E55397">
                    <w:rPr>
                      <w:rFonts w:ascii="Arial" w:hAnsi="Arial" w:cs="Arial"/>
                      <w:sz w:val="22"/>
                      <w:szCs w:val="22"/>
                    </w:rPr>
                    <w:t>9 cans</w:t>
                  </w:r>
                </w:p>
              </w:tc>
              <w:tc>
                <w:tcPr>
                  <w:tcW w:w="1964" w:type="dxa"/>
                  <w:tcBorders>
                    <w:top w:val="single" w:sz="4" w:space="0" w:color="auto"/>
                    <w:left w:val="single" w:sz="4" w:space="0" w:color="auto"/>
                    <w:bottom w:val="single" w:sz="4" w:space="0" w:color="auto"/>
                    <w:right w:val="single" w:sz="4" w:space="0" w:color="auto"/>
                  </w:tcBorders>
                </w:tcPr>
                <w:p w14:paraId="1AB6AF6F" w14:textId="77777777" w:rsidR="006A12DB" w:rsidRPr="00E55397" w:rsidRDefault="006A12DB" w:rsidP="00D01D44">
                  <w:pPr>
                    <w:jc w:val="center"/>
                    <w:rPr>
                      <w:rFonts w:ascii="Arial" w:hAnsi="Arial" w:cs="Arial"/>
                      <w:sz w:val="22"/>
                      <w:szCs w:val="22"/>
                    </w:rPr>
                  </w:pPr>
                </w:p>
                <w:p w14:paraId="6D74F1CA" w14:textId="77777777" w:rsidR="006A12DB" w:rsidRPr="00E55397" w:rsidRDefault="006A12DB" w:rsidP="001E69D8">
                  <w:pPr>
                    <w:jc w:val="center"/>
                    <w:rPr>
                      <w:rFonts w:ascii="Arial" w:hAnsi="Arial" w:cs="Arial"/>
                      <w:sz w:val="22"/>
                      <w:szCs w:val="22"/>
                    </w:rPr>
                  </w:pPr>
                  <w:r w:rsidRPr="00E55397">
                    <w:rPr>
                      <w:rFonts w:ascii="Arial" w:hAnsi="Arial" w:cs="Arial"/>
                      <w:sz w:val="22"/>
                      <w:szCs w:val="22"/>
                    </w:rPr>
                    <w:t>10 cans</w:t>
                  </w:r>
                </w:p>
              </w:tc>
              <w:tc>
                <w:tcPr>
                  <w:tcW w:w="1964" w:type="dxa"/>
                  <w:tcBorders>
                    <w:top w:val="single" w:sz="4" w:space="0" w:color="auto"/>
                    <w:left w:val="single" w:sz="4" w:space="0" w:color="auto"/>
                    <w:bottom w:val="single" w:sz="4" w:space="0" w:color="auto"/>
                    <w:right w:val="single" w:sz="4" w:space="0" w:color="auto"/>
                  </w:tcBorders>
                </w:tcPr>
                <w:p w14:paraId="3A6CC2A0" w14:textId="77777777" w:rsidR="006A12DB" w:rsidRPr="00E55397" w:rsidRDefault="006A12DB" w:rsidP="00D01D44">
                  <w:pPr>
                    <w:jc w:val="center"/>
                    <w:rPr>
                      <w:rFonts w:ascii="Arial" w:hAnsi="Arial" w:cs="Arial"/>
                      <w:sz w:val="22"/>
                      <w:szCs w:val="22"/>
                    </w:rPr>
                  </w:pPr>
                </w:p>
                <w:p w14:paraId="797351DB" w14:textId="18442BEE" w:rsidR="006A12DB" w:rsidRPr="00E55397" w:rsidRDefault="006A12DB" w:rsidP="00551AE3">
                  <w:pPr>
                    <w:jc w:val="center"/>
                    <w:rPr>
                      <w:rFonts w:ascii="Arial" w:hAnsi="Arial" w:cs="Arial"/>
                      <w:sz w:val="22"/>
                      <w:szCs w:val="22"/>
                    </w:rPr>
                  </w:pPr>
                  <w:r w:rsidRPr="00E55397">
                    <w:rPr>
                      <w:rFonts w:ascii="Arial" w:hAnsi="Arial" w:cs="Arial"/>
                      <w:sz w:val="22"/>
                      <w:szCs w:val="22"/>
                    </w:rPr>
                    <w:t>7 cans</w:t>
                  </w:r>
                </w:p>
              </w:tc>
            </w:tr>
            <w:tr w:rsidR="006A12DB" w:rsidRPr="00E55397" w14:paraId="0BE6AF79" w14:textId="77777777" w:rsidTr="00E038E6">
              <w:trPr>
                <w:trHeight w:val="279"/>
              </w:trPr>
              <w:tc>
                <w:tcPr>
                  <w:tcW w:w="788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50AC17" w14:textId="77777777" w:rsidR="006A12DB" w:rsidRDefault="006A12DB" w:rsidP="006A12DB">
                  <w:pPr>
                    <w:jc w:val="center"/>
                    <w:rPr>
                      <w:rFonts w:ascii="Arial" w:hAnsi="Arial" w:cs="Arial"/>
                      <w:sz w:val="22"/>
                      <w:szCs w:val="22"/>
                    </w:rPr>
                  </w:pPr>
                </w:p>
              </w:tc>
            </w:tr>
            <w:tr w:rsidR="006A12DB" w:rsidRPr="00E55397" w14:paraId="1A3A0C24" w14:textId="77777777" w:rsidTr="006A12DB">
              <w:trPr>
                <w:trHeight w:val="861"/>
              </w:trPr>
              <w:tc>
                <w:tcPr>
                  <w:tcW w:w="1988" w:type="dxa"/>
                  <w:tcBorders>
                    <w:top w:val="single" w:sz="4" w:space="0" w:color="auto"/>
                    <w:left w:val="single" w:sz="4" w:space="0" w:color="auto"/>
                    <w:bottom w:val="single" w:sz="4" w:space="0" w:color="auto"/>
                    <w:right w:val="single" w:sz="4" w:space="0" w:color="auto"/>
                  </w:tcBorders>
                  <w:shd w:val="clear" w:color="auto" w:fill="000000"/>
                  <w:vAlign w:val="center"/>
                </w:tcPr>
                <w:p w14:paraId="3682A146"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Partially breastfed infants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4C71C3B6"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1-3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436DE952"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4-5 months</w:t>
                  </w:r>
                </w:p>
              </w:tc>
              <w:tc>
                <w:tcPr>
                  <w:tcW w:w="1964" w:type="dxa"/>
                  <w:tcBorders>
                    <w:top w:val="single" w:sz="4" w:space="0" w:color="auto"/>
                    <w:left w:val="single" w:sz="4" w:space="0" w:color="auto"/>
                    <w:bottom w:val="single" w:sz="4" w:space="0" w:color="auto"/>
                    <w:right w:val="single" w:sz="4" w:space="0" w:color="auto"/>
                  </w:tcBorders>
                  <w:shd w:val="clear" w:color="auto" w:fill="000000"/>
                  <w:vAlign w:val="center"/>
                </w:tcPr>
                <w:p w14:paraId="6A9CBE36" w14:textId="77777777" w:rsidR="006A12DB" w:rsidRPr="00E55397" w:rsidRDefault="006A12DB" w:rsidP="00551AE3">
                  <w:pPr>
                    <w:jc w:val="center"/>
                    <w:rPr>
                      <w:rFonts w:ascii="Arial" w:hAnsi="Arial" w:cs="Arial"/>
                      <w:b/>
                      <w:color w:val="FFFFFF"/>
                      <w:sz w:val="22"/>
                      <w:szCs w:val="22"/>
                    </w:rPr>
                  </w:pPr>
                  <w:r w:rsidRPr="00E55397">
                    <w:rPr>
                      <w:rFonts w:ascii="Arial" w:hAnsi="Arial" w:cs="Arial"/>
                      <w:b/>
                      <w:color w:val="FFFFFF"/>
                      <w:sz w:val="22"/>
                      <w:szCs w:val="22"/>
                    </w:rPr>
                    <w:t>6-11 months</w:t>
                  </w:r>
                </w:p>
              </w:tc>
            </w:tr>
            <w:tr w:rsidR="006A12DB" w:rsidRPr="00E55397" w14:paraId="57191404" w14:textId="77777777" w:rsidTr="006A12DB">
              <w:trPr>
                <w:trHeight w:val="581"/>
              </w:trPr>
              <w:tc>
                <w:tcPr>
                  <w:tcW w:w="1988" w:type="dxa"/>
                  <w:tcBorders>
                    <w:top w:val="single" w:sz="4" w:space="0" w:color="auto"/>
                    <w:left w:val="single" w:sz="4" w:space="0" w:color="auto"/>
                    <w:bottom w:val="single" w:sz="4" w:space="0" w:color="auto"/>
                    <w:right w:val="single" w:sz="4" w:space="0" w:color="auto"/>
                  </w:tcBorders>
                </w:tcPr>
                <w:p w14:paraId="3FF0717B" w14:textId="77777777" w:rsidR="006A12DB" w:rsidRPr="00E55397" w:rsidRDefault="006A12DB" w:rsidP="00551AE3">
                  <w:pPr>
                    <w:rPr>
                      <w:rFonts w:ascii="Arial" w:hAnsi="Arial" w:cs="Arial"/>
                      <w:b/>
                      <w:sz w:val="22"/>
                      <w:szCs w:val="22"/>
                    </w:rPr>
                  </w:pPr>
                  <w:r w:rsidRPr="00E55397">
                    <w:rPr>
                      <w:rFonts w:ascii="Arial" w:hAnsi="Arial" w:cs="Arial"/>
                      <w:b/>
                      <w:sz w:val="22"/>
                      <w:szCs w:val="22"/>
                    </w:rPr>
                    <w:t>Powder:</w:t>
                  </w:r>
                </w:p>
                <w:p w14:paraId="063E6290" w14:textId="631EF4EB" w:rsidR="006A12DB" w:rsidRPr="00E55397" w:rsidRDefault="006A12DB" w:rsidP="00551AE3">
                  <w:pPr>
                    <w:rPr>
                      <w:rFonts w:ascii="Arial" w:hAnsi="Arial" w:cs="Arial"/>
                      <w:sz w:val="22"/>
                      <w:szCs w:val="22"/>
                    </w:rPr>
                  </w:pPr>
                  <w:r w:rsidRPr="00E55397">
                    <w:rPr>
                      <w:rFonts w:ascii="Arial" w:hAnsi="Arial" w:cs="Arial"/>
                      <w:sz w:val="22"/>
                      <w:szCs w:val="22"/>
                    </w:rPr>
                    <w:t xml:space="preserve">  12</w:t>
                  </w:r>
                  <w:r>
                    <w:rPr>
                      <w:rFonts w:ascii="Arial" w:hAnsi="Arial" w:cs="Arial"/>
                      <w:sz w:val="22"/>
                      <w:szCs w:val="22"/>
                    </w:rPr>
                    <w:t>.6</w:t>
                  </w:r>
                  <w:r w:rsidRPr="00E55397">
                    <w:rPr>
                      <w:rFonts w:ascii="Arial" w:hAnsi="Arial" w:cs="Arial"/>
                      <w:sz w:val="22"/>
                      <w:szCs w:val="22"/>
                    </w:rPr>
                    <w:t xml:space="preserve"> oz.</w:t>
                  </w:r>
                </w:p>
              </w:tc>
              <w:tc>
                <w:tcPr>
                  <w:tcW w:w="1964" w:type="dxa"/>
                  <w:tcBorders>
                    <w:top w:val="single" w:sz="4" w:space="0" w:color="auto"/>
                    <w:left w:val="single" w:sz="4" w:space="0" w:color="auto"/>
                    <w:bottom w:val="single" w:sz="4" w:space="0" w:color="auto"/>
                    <w:right w:val="single" w:sz="4" w:space="0" w:color="auto"/>
                  </w:tcBorders>
                </w:tcPr>
                <w:p w14:paraId="2257F0DA" w14:textId="77777777" w:rsidR="006A12DB" w:rsidRPr="00E55397" w:rsidRDefault="006A12DB" w:rsidP="00551AE3">
                  <w:pPr>
                    <w:jc w:val="center"/>
                    <w:rPr>
                      <w:rFonts w:ascii="Arial" w:hAnsi="Arial" w:cs="Arial"/>
                      <w:sz w:val="22"/>
                      <w:szCs w:val="22"/>
                    </w:rPr>
                  </w:pPr>
                </w:p>
                <w:p w14:paraId="22BF9A10" w14:textId="77777777" w:rsidR="006A12DB" w:rsidRPr="00E55397" w:rsidRDefault="006A12DB" w:rsidP="00551AE3">
                  <w:pPr>
                    <w:jc w:val="center"/>
                    <w:rPr>
                      <w:rFonts w:ascii="Arial" w:hAnsi="Arial" w:cs="Arial"/>
                      <w:sz w:val="22"/>
                      <w:szCs w:val="22"/>
                    </w:rPr>
                  </w:pPr>
                  <w:r w:rsidRPr="00E55397">
                    <w:rPr>
                      <w:rFonts w:ascii="Arial" w:hAnsi="Arial" w:cs="Arial"/>
                      <w:sz w:val="22"/>
                      <w:szCs w:val="22"/>
                    </w:rPr>
                    <w:t>4 cans</w:t>
                  </w:r>
                </w:p>
              </w:tc>
              <w:tc>
                <w:tcPr>
                  <w:tcW w:w="1964" w:type="dxa"/>
                  <w:tcBorders>
                    <w:top w:val="single" w:sz="4" w:space="0" w:color="auto"/>
                    <w:left w:val="single" w:sz="4" w:space="0" w:color="auto"/>
                    <w:bottom w:val="single" w:sz="4" w:space="0" w:color="auto"/>
                    <w:right w:val="single" w:sz="4" w:space="0" w:color="auto"/>
                  </w:tcBorders>
                </w:tcPr>
                <w:p w14:paraId="2B861A80" w14:textId="77777777" w:rsidR="006A12DB" w:rsidRPr="00E55397" w:rsidRDefault="006A12DB" w:rsidP="00551AE3">
                  <w:pPr>
                    <w:jc w:val="center"/>
                    <w:rPr>
                      <w:rFonts w:ascii="Arial" w:hAnsi="Arial" w:cs="Arial"/>
                      <w:sz w:val="22"/>
                      <w:szCs w:val="22"/>
                    </w:rPr>
                  </w:pPr>
                </w:p>
                <w:p w14:paraId="52B36D4D" w14:textId="77777777" w:rsidR="006A12DB" w:rsidRPr="00E55397" w:rsidRDefault="006A12DB" w:rsidP="00551AE3">
                  <w:pPr>
                    <w:jc w:val="center"/>
                    <w:rPr>
                      <w:rFonts w:ascii="Arial" w:hAnsi="Arial" w:cs="Arial"/>
                      <w:sz w:val="22"/>
                      <w:szCs w:val="22"/>
                    </w:rPr>
                  </w:pPr>
                  <w:r w:rsidRPr="00E55397">
                    <w:rPr>
                      <w:rFonts w:ascii="Arial" w:hAnsi="Arial" w:cs="Arial"/>
                      <w:sz w:val="22"/>
                      <w:szCs w:val="22"/>
                    </w:rPr>
                    <w:t>5 cans</w:t>
                  </w:r>
                </w:p>
              </w:tc>
              <w:tc>
                <w:tcPr>
                  <w:tcW w:w="1964" w:type="dxa"/>
                  <w:tcBorders>
                    <w:top w:val="single" w:sz="4" w:space="0" w:color="auto"/>
                    <w:left w:val="single" w:sz="4" w:space="0" w:color="auto"/>
                    <w:bottom w:val="single" w:sz="4" w:space="0" w:color="auto"/>
                    <w:right w:val="single" w:sz="4" w:space="0" w:color="auto"/>
                  </w:tcBorders>
                </w:tcPr>
                <w:p w14:paraId="487503C8" w14:textId="77777777" w:rsidR="006A12DB" w:rsidRPr="00E55397" w:rsidRDefault="006A12DB" w:rsidP="00551AE3">
                  <w:pPr>
                    <w:jc w:val="center"/>
                    <w:rPr>
                      <w:rFonts w:ascii="Arial" w:hAnsi="Arial" w:cs="Arial"/>
                      <w:sz w:val="22"/>
                      <w:szCs w:val="22"/>
                    </w:rPr>
                  </w:pPr>
                </w:p>
                <w:p w14:paraId="4C1EDD35" w14:textId="77777777" w:rsidR="006A12DB" w:rsidRPr="00E55397" w:rsidRDefault="006A12DB" w:rsidP="00551AE3">
                  <w:pPr>
                    <w:jc w:val="center"/>
                    <w:rPr>
                      <w:rFonts w:ascii="Arial" w:hAnsi="Arial" w:cs="Arial"/>
                      <w:sz w:val="22"/>
                      <w:szCs w:val="22"/>
                    </w:rPr>
                  </w:pPr>
                  <w:r w:rsidRPr="00E55397">
                    <w:rPr>
                      <w:rFonts w:ascii="Arial" w:hAnsi="Arial" w:cs="Arial"/>
                      <w:sz w:val="22"/>
                      <w:szCs w:val="22"/>
                    </w:rPr>
                    <w:t>4 cans</w:t>
                  </w:r>
                </w:p>
              </w:tc>
            </w:tr>
          </w:tbl>
          <w:p w14:paraId="7821CE84" w14:textId="77777777" w:rsidR="006A12DB" w:rsidRPr="00E55397" w:rsidRDefault="006A12DB" w:rsidP="00C17E36">
            <w:pPr>
              <w:rPr>
                <w:rFonts w:ascii="Arial" w:hAnsi="Arial" w:cs="Arial"/>
                <w:sz w:val="22"/>
                <w:szCs w:val="22"/>
              </w:rPr>
            </w:pPr>
          </w:p>
        </w:tc>
      </w:tr>
    </w:tbl>
    <w:p w14:paraId="316BB512" w14:textId="186B5A10" w:rsidR="007F2108" w:rsidRPr="007F2108" w:rsidRDefault="007F2108" w:rsidP="007F2108">
      <w:pPr>
        <w:tabs>
          <w:tab w:val="left" w:pos="2925"/>
        </w:tabs>
        <w:rPr>
          <w:rFonts w:ascii="Arial" w:hAnsi="Arial" w:cs="Arial"/>
        </w:rPr>
      </w:pPr>
    </w:p>
    <w:sectPr w:rsidR="007F2108" w:rsidRPr="007F2108" w:rsidSect="0052743A">
      <w:footerReference w:type="default" r:id="rId7"/>
      <w:pgSz w:w="20160" w:h="12240" w:orient="landscape" w:code="5"/>
      <w:pgMar w:top="630" w:right="1008" w:bottom="864"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EA48" w14:textId="77777777" w:rsidR="006D0069" w:rsidRDefault="006D0069">
      <w:r>
        <w:separator/>
      </w:r>
    </w:p>
  </w:endnote>
  <w:endnote w:type="continuationSeparator" w:id="0">
    <w:p w14:paraId="549BC9A9" w14:textId="77777777" w:rsidR="006D0069" w:rsidRDefault="006D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4D084" w14:textId="7987BED8" w:rsidR="00C077D3" w:rsidRPr="00C077D3" w:rsidRDefault="00C077D3">
    <w:pPr>
      <w:pStyle w:val="Footer"/>
      <w:rPr>
        <w:rFonts w:ascii="Arial" w:hAnsi="Arial" w:cs="Arial"/>
      </w:rPr>
    </w:pPr>
    <w:r>
      <w:rPr>
        <w:rFonts w:ascii="Arial" w:hAnsi="Arial" w:cs="Arial"/>
      </w:rPr>
      <w:t>Updated October 2024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w:t>
    </w:r>
    <w:r>
      <w:rPr>
        <w:rFonts w:ascii="Arial" w:hAnsi="Arial" w:cs="Arial"/>
      </w:rPr>
      <w:t>.</w:t>
    </w:r>
    <w:r w:rsidRPr="0074022B">
      <w:rPr>
        <w:rFonts w:ascii="Arial" w:hAnsi="Arial" w:cs="Arial"/>
      </w:rPr>
      <w:fldChar w:fldCharType="begin"/>
    </w:r>
    <w:r w:rsidRPr="0074022B">
      <w:rPr>
        <w:rFonts w:ascii="Arial" w:hAnsi="Arial" w:cs="Arial"/>
      </w:rPr>
      <w:instrText xml:space="preserve"> PAGE </w:instrText>
    </w:r>
    <w:r w:rsidRPr="0074022B">
      <w:rPr>
        <w:rFonts w:ascii="Arial" w:hAnsi="Arial" w:cs="Arial"/>
      </w:rPr>
      <w:fldChar w:fldCharType="separate"/>
    </w:r>
    <w:r>
      <w:rPr>
        <w:rFonts w:ascii="Arial" w:hAnsi="Arial" w:cs="Arial"/>
      </w:rPr>
      <w:t>1</w:t>
    </w:r>
    <w:r w:rsidRPr="0074022B">
      <w:rPr>
        <w:rFonts w:ascii="Arial" w:hAnsi="Arial" w:cs="Arial"/>
      </w:rPr>
      <w:fldChar w:fldCharType="end"/>
    </w:r>
    <w:r w:rsidRPr="0074022B">
      <w:rPr>
        <w:rFonts w:ascii="Arial" w:hAnsi="Arial" w:cs="Arial"/>
      </w:rPr>
      <w:t xml:space="preserve"> </w:t>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C34CE" w14:textId="77777777" w:rsidR="006D0069" w:rsidRDefault="006D0069">
      <w:r>
        <w:separator/>
      </w:r>
    </w:p>
  </w:footnote>
  <w:footnote w:type="continuationSeparator" w:id="0">
    <w:p w14:paraId="50D389A1" w14:textId="77777777" w:rsidR="006D0069" w:rsidRDefault="006D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CEF"/>
    <w:multiLevelType w:val="hybridMultilevel"/>
    <w:tmpl w:val="A55425C8"/>
    <w:lvl w:ilvl="0" w:tplc="4D74CB66">
      <w:start w:val="2"/>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45667F4"/>
    <w:multiLevelType w:val="hybridMultilevel"/>
    <w:tmpl w:val="1E82EC54"/>
    <w:lvl w:ilvl="0" w:tplc="EA2ADF24">
      <w:start w:val="1"/>
      <w:numFmt w:val="upperRoman"/>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4F9B37B6"/>
    <w:multiLevelType w:val="hybridMultilevel"/>
    <w:tmpl w:val="07FEFC00"/>
    <w:lvl w:ilvl="0" w:tplc="8E5A973C">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39426110">
    <w:abstractNumId w:val="0"/>
  </w:num>
  <w:num w:numId="2" w16cid:durableId="865874780">
    <w:abstractNumId w:val="1"/>
  </w:num>
  <w:num w:numId="3" w16cid:durableId="254215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5A"/>
    <w:rsid w:val="00000234"/>
    <w:rsid w:val="0000379C"/>
    <w:rsid w:val="00044393"/>
    <w:rsid w:val="0006340E"/>
    <w:rsid w:val="00090C62"/>
    <w:rsid w:val="00090E55"/>
    <w:rsid w:val="00096641"/>
    <w:rsid w:val="000A6959"/>
    <w:rsid w:val="000B1316"/>
    <w:rsid w:val="000B575B"/>
    <w:rsid w:val="000B6F40"/>
    <w:rsid w:val="000D4FCF"/>
    <w:rsid w:val="000E5B2F"/>
    <w:rsid w:val="00101AC3"/>
    <w:rsid w:val="00103F3C"/>
    <w:rsid w:val="0011109D"/>
    <w:rsid w:val="001221CB"/>
    <w:rsid w:val="001262E4"/>
    <w:rsid w:val="00157FED"/>
    <w:rsid w:val="00183E90"/>
    <w:rsid w:val="001E69D8"/>
    <w:rsid w:val="001F241A"/>
    <w:rsid w:val="00206699"/>
    <w:rsid w:val="00266818"/>
    <w:rsid w:val="00267E3D"/>
    <w:rsid w:val="002A4F0E"/>
    <w:rsid w:val="002C7704"/>
    <w:rsid w:val="002E0358"/>
    <w:rsid w:val="002E1F33"/>
    <w:rsid w:val="002E5AB3"/>
    <w:rsid w:val="002E6AF9"/>
    <w:rsid w:val="002F7C30"/>
    <w:rsid w:val="0031302E"/>
    <w:rsid w:val="003154B2"/>
    <w:rsid w:val="0031636E"/>
    <w:rsid w:val="003267CA"/>
    <w:rsid w:val="00351120"/>
    <w:rsid w:val="003C055E"/>
    <w:rsid w:val="003C4506"/>
    <w:rsid w:val="003D2F54"/>
    <w:rsid w:val="00460CCF"/>
    <w:rsid w:val="004660F8"/>
    <w:rsid w:val="00492961"/>
    <w:rsid w:val="0049786A"/>
    <w:rsid w:val="004A517E"/>
    <w:rsid w:val="004B60C5"/>
    <w:rsid w:val="004D132A"/>
    <w:rsid w:val="00507229"/>
    <w:rsid w:val="0052743A"/>
    <w:rsid w:val="00527E3A"/>
    <w:rsid w:val="00551AE3"/>
    <w:rsid w:val="005874FB"/>
    <w:rsid w:val="00595CD2"/>
    <w:rsid w:val="005D1F3E"/>
    <w:rsid w:val="005E239B"/>
    <w:rsid w:val="005E4E23"/>
    <w:rsid w:val="005E7A78"/>
    <w:rsid w:val="00612FB3"/>
    <w:rsid w:val="006138BE"/>
    <w:rsid w:val="00613F95"/>
    <w:rsid w:val="006152A4"/>
    <w:rsid w:val="0062273F"/>
    <w:rsid w:val="00633B37"/>
    <w:rsid w:val="00643EAE"/>
    <w:rsid w:val="0066319B"/>
    <w:rsid w:val="006632BA"/>
    <w:rsid w:val="006857C1"/>
    <w:rsid w:val="006955CB"/>
    <w:rsid w:val="00696D1A"/>
    <w:rsid w:val="006A12DB"/>
    <w:rsid w:val="006A1525"/>
    <w:rsid w:val="006A5F15"/>
    <w:rsid w:val="006D0069"/>
    <w:rsid w:val="006D199D"/>
    <w:rsid w:val="006D3789"/>
    <w:rsid w:val="006E565A"/>
    <w:rsid w:val="006F55E7"/>
    <w:rsid w:val="006F5C95"/>
    <w:rsid w:val="00701C32"/>
    <w:rsid w:val="0074084A"/>
    <w:rsid w:val="00752528"/>
    <w:rsid w:val="00761D27"/>
    <w:rsid w:val="007855E2"/>
    <w:rsid w:val="00790C3E"/>
    <w:rsid w:val="007A2B2D"/>
    <w:rsid w:val="007F2108"/>
    <w:rsid w:val="007F2367"/>
    <w:rsid w:val="007F3DAD"/>
    <w:rsid w:val="00803AED"/>
    <w:rsid w:val="00841549"/>
    <w:rsid w:val="008462AA"/>
    <w:rsid w:val="00861940"/>
    <w:rsid w:val="00871FBC"/>
    <w:rsid w:val="008744D8"/>
    <w:rsid w:val="00882861"/>
    <w:rsid w:val="00890149"/>
    <w:rsid w:val="008905F7"/>
    <w:rsid w:val="008938A9"/>
    <w:rsid w:val="008A0D27"/>
    <w:rsid w:val="008C28FA"/>
    <w:rsid w:val="008D3419"/>
    <w:rsid w:val="008E3661"/>
    <w:rsid w:val="008F206C"/>
    <w:rsid w:val="0090113B"/>
    <w:rsid w:val="00917D05"/>
    <w:rsid w:val="00920CC8"/>
    <w:rsid w:val="00934F4A"/>
    <w:rsid w:val="00943577"/>
    <w:rsid w:val="00945271"/>
    <w:rsid w:val="0097676C"/>
    <w:rsid w:val="00986DFE"/>
    <w:rsid w:val="00990F6E"/>
    <w:rsid w:val="009923F3"/>
    <w:rsid w:val="009A645D"/>
    <w:rsid w:val="009B3D79"/>
    <w:rsid w:val="009C2BEF"/>
    <w:rsid w:val="009C4CD4"/>
    <w:rsid w:val="009E0B8E"/>
    <w:rsid w:val="009F5C6C"/>
    <w:rsid w:val="00A13644"/>
    <w:rsid w:val="00A14849"/>
    <w:rsid w:val="00A20EA2"/>
    <w:rsid w:val="00A22C21"/>
    <w:rsid w:val="00A26197"/>
    <w:rsid w:val="00A322BA"/>
    <w:rsid w:val="00A35A09"/>
    <w:rsid w:val="00A42090"/>
    <w:rsid w:val="00A665D1"/>
    <w:rsid w:val="00A73463"/>
    <w:rsid w:val="00A822FB"/>
    <w:rsid w:val="00AD0432"/>
    <w:rsid w:val="00AD1E2B"/>
    <w:rsid w:val="00AE2D5A"/>
    <w:rsid w:val="00B00B85"/>
    <w:rsid w:val="00B110E9"/>
    <w:rsid w:val="00B33F25"/>
    <w:rsid w:val="00B34A97"/>
    <w:rsid w:val="00B3544E"/>
    <w:rsid w:val="00B42F14"/>
    <w:rsid w:val="00B75C8C"/>
    <w:rsid w:val="00B906A3"/>
    <w:rsid w:val="00BA659A"/>
    <w:rsid w:val="00BA75D6"/>
    <w:rsid w:val="00BD182B"/>
    <w:rsid w:val="00BD1EF4"/>
    <w:rsid w:val="00BE571F"/>
    <w:rsid w:val="00BF34BC"/>
    <w:rsid w:val="00C077D3"/>
    <w:rsid w:val="00C149AF"/>
    <w:rsid w:val="00C17E36"/>
    <w:rsid w:val="00CB051C"/>
    <w:rsid w:val="00CB66B4"/>
    <w:rsid w:val="00CC2FBE"/>
    <w:rsid w:val="00CF6AA3"/>
    <w:rsid w:val="00D01D44"/>
    <w:rsid w:val="00D10472"/>
    <w:rsid w:val="00D10CDF"/>
    <w:rsid w:val="00D13CC4"/>
    <w:rsid w:val="00D17BA8"/>
    <w:rsid w:val="00D207BA"/>
    <w:rsid w:val="00D277FE"/>
    <w:rsid w:val="00D37DA7"/>
    <w:rsid w:val="00D45864"/>
    <w:rsid w:val="00D56ADF"/>
    <w:rsid w:val="00D8444D"/>
    <w:rsid w:val="00D93BD9"/>
    <w:rsid w:val="00D94BBD"/>
    <w:rsid w:val="00D966F7"/>
    <w:rsid w:val="00DA40F4"/>
    <w:rsid w:val="00DA5749"/>
    <w:rsid w:val="00DA6257"/>
    <w:rsid w:val="00DC2357"/>
    <w:rsid w:val="00DC5BCF"/>
    <w:rsid w:val="00DE5A46"/>
    <w:rsid w:val="00E0451E"/>
    <w:rsid w:val="00E04C88"/>
    <w:rsid w:val="00E25D84"/>
    <w:rsid w:val="00E55397"/>
    <w:rsid w:val="00E844EE"/>
    <w:rsid w:val="00E855D5"/>
    <w:rsid w:val="00EB61DC"/>
    <w:rsid w:val="00EC7ACA"/>
    <w:rsid w:val="00EF56DB"/>
    <w:rsid w:val="00F0490E"/>
    <w:rsid w:val="00F20DF6"/>
    <w:rsid w:val="00F25299"/>
    <w:rsid w:val="00F46FBA"/>
    <w:rsid w:val="00F53B67"/>
    <w:rsid w:val="00F67CE3"/>
    <w:rsid w:val="00F94B2E"/>
    <w:rsid w:val="00FC011D"/>
    <w:rsid w:val="00FD2B02"/>
    <w:rsid w:val="00FF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CE63DF"/>
  <w15:docId w15:val="{679A6D1D-E284-4D56-8E90-25041AC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1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6FBA"/>
    <w:pPr>
      <w:tabs>
        <w:tab w:val="center" w:pos="4320"/>
        <w:tab w:val="right" w:pos="8640"/>
      </w:tabs>
    </w:pPr>
  </w:style>
  <w:style w:type="character" w:customStyle="1" w:styleId="HeaderChar">
    <w:name w:val="Header Char"/>
    <w:basedOn w:val="DefaultParagraphFont"/>
    <w:link w:val="Header"/>
    <w:uiPriority w:val="99"/>
    <w:semiHidden/>
    <w:rsid w:val="008756C8"/>
    <w:rPr>
      <w:sz w:val="24"/>
      <w:szCs w:val="24"/>
    </w:rPr>
  </w:style>
  <w:style w:type="paragraph" w:styleId="Footer">
    <w:name w:val="footer"/>
    <w:basedOn w:val="Normal"/>
    <w:link w:val="FooterChar"/>
    <w:rsid w:val="00F46FBA"/>
    <w:pPr>
      <w:tabs>
        <w:tab w:val="center" w:pos="4320"/>
        <w:tab w:val="right" w:pos="8640"/>
      </w:tabs>
    </w:pPr>
  </w:style>
  <w:style w:type="character" w:customStyle="1" w:styleId="FooterChar">
    <w:name w:val="Footer Char"/>
    <w:basedOn w:val="DefaultParagraphFont"/>
    <w:link w:val="Footer"/>
    <w:uiPriority w:val="99"/>
    <w:semiHidden/>
    <w:rsid w:val="008756C8"/>
    <w:rPr>
      <w:sz w:val="24"/>
      <w:szCs w:val="24"/>
    </w:rPr>
  </w:style>
  <w:style w:type="table" w:styleId="TableGrid">
    <w:name w:val="Table Grid"/>
    <w:basedOn w:val="TableNormal"/>
    <w:uiPriority w:val="59"/>
    <w:rsid w:val="00BA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41549"/>
    <w:pPr>
      <w:tabs>
        <w:tab w:val="left" w:pos="-630"/>
        <w:tab w:val="left" w:pos="-540"/>
        <w:tab w:val="left" w:pos="-450"/>
        <w:tab w:val="left" w:pos="-270"/>
        <w:tab w:val="left" w:pos="-180"/>
        <w:tab w:val="left" w:pos="0"/>
        <w:tab w:val="left" w:pos="4590"/>
      </w:tabs>
    </w:pPr>
    <w:rPr>
      <w:rFonts w:ascii="Arial" w:hAnsi="Arial" w:cs="Arial"/>
      <w:sz w:val="22"/>
      <w:szCs w:val="20"/>
    </w:rPr>
  </w:style>
  <w:style w:type="character" w:customStyle="1" w:styleId="BodyTextChar">
    <w:name w:val="Body Text Char"/>
    <w:basedOn w:val="DefaultParagraphFont"/>
    <w:link w:val="BodyText"/>
    <w:uiPriority w:val="99"/>
    <w:semiHidden/>
    <w:rsid w:val="008756C8"/>
    <w:rPr>
      <w:sz w:val="24"/>
      <w:szCs w:val="24"/>
    </w:rPr>
  </w:style>
  <w:style w:type="paragraph" w:styleId="BalloonText">
    <w:name w:val="Balloon Text"/>
    <w:basedOn w:val="Normal"/>
    <w:link w:val="BalloonTextChar"/>
    <w:rsid w:val="00BE571F"/>
    <w:rPr>
      <w:rFonts w:ascii="Tahoma" w:hAnsi="Tahoma" w:cs="Tahoma"/>
      <w:sz w:val="16"/>
      <w:szCs w:val="16"/>
    </w:rPr>
  </w:style>
  <w:style w:type="character" w:customStyle="1" w:styleId="BalloonTextChar">
    <w:name w:val="Balloon Text Char"/>
    <w:basedOn w:val="DefaultParagraphFont"/>
    <w:link w:val="BalloonText"/>
    <w:rsid w:val="00BE571F"/>
    <w:rPr>
      <w:rFonts w:ascii="Tahoma" w:hAnsi="Tahoma" w:cs="Tahoma"/>
      <w:sz w:val="16"/>
      <w:szCs w:val="16"/>
    </w:rPr>
  </w:style>
  <w:style w:type="character" w:styleId="CommentReference">
    <w:name w:val="annotation reference"/>
    <w:basedOn w:val="DefaultParagraphFont"/>
    <w:semiHidden/>
    <w:unhideWhenUsed/>
    <w:rsid w:val="00D13CC4"/>
    <w:rPr>
      <w:sz w:val="16"/>
      <w:szCs w:val="16"/>
    </w:rPr>
  </w:style>
  <w:style w:type="paragraph" w:styleId="CommentText">
    <w:name w:val="annotation text"/>
    <w:basedOn w:val="Normal"/>
    <w:link w:val="CommentTextChar"/>
    <w:semiHidden/>
    <w:unhideWhenUsed/>
    <w:rsid w:val="00D13CC4"/>
    <w:rPr>
      <w:sz w:val="20"/>
      <w:szCs w:val="20"/>
    </w:rPr>
  </w:style>
  <w:style w:type="character" w:customStyle="1" w:styleId="CommentTextChar">
    <w:name w:val="Comment Text Char"/>
    <w:basedOn w:val="DefaultParagraphFont"/>
    <w:link w:val="CommentText"/>
    <w:semiHidden/>
    <w:rsid w:val="00D13CC4"/>
  </w:style>
  <w:style w:type="paragraph" w:styleId="CommentSubject">
    <w:name w:val="annotation subject"/>
    <w:basedOn w:val="CommentText"/>
    <w:next w:val="CommentText"/>
    <w:link w:val="CommentSubjectChar"/>
    <w:semiHidden/>
    <w:unhideWhenUsed/>
    <w:rsid w:val="00D13CC4"/>
    <w:rPr>
      <w:b/>
      <w:bCs/>
    </w:rPr>
  </w:style>
  <w:style w:type="character" w:customStyle="1" w:styleId="CommentSubjectChar">
    <w:name w:val="Comment Subject Char"/>
    <w:basedOn w:val="CommentTextChar"/>
    <w:link w:val="CommentSubject"/>
    <w:semiHidden/>
    <w:rsid w:val="00D13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vt:lpstr>
    </vt:vector>
  </TitlesOfParts>
  <Company>Dept. of Health and Human Services</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OoTMS</dc:creator>
  <cp:lastModifiedBy>Parks, Kyle</cp:lastModifiedBy>
  <cp:revision>3</cp:revision>
  <cp:lastPrinted>2014-10-01T14:55:00Z</cp:lastPrinted>
  <dcterms:created xsi:type="dcterms:W3CDTF">2024-07-09T18:53:00Z</dcterms:created>
  <dcterms:modified xsi:type="dcterms:W3CDTF">2024-09-17T17:50:00Z</dcterms:modified>
</cp:coreProperties>
</file>