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623B56" w14:textId="77777777" w:rsidR="00ED0523" w:rsidRPr="00E64270" w:rsidRDefault="2B20B6F9" w:rsidP="595CFBDC">
      <w:pPr>
        <w:pStyle w:val="DefaultText"/>
        <w:widowControl/>
        <w:jc w:val="center"/>
        <w:rPr>
          <w:rStyle w:val="InitialStyle"/>
          <w:rFonts w:ascii="Arial" w:hAnsi="Arial" w:cs="Arial"/>
          <w:b/>
          <w:bCs/>
          <w:sz w:val="32"/>
          <w:szCs w:val="32"/>
        </w:rPr>
      </w:pPr>
      <w:r w:rsidRPr="00E64270">
        <w:rPr>
          <w:rStyle w:val="InitialStyle"/>
          <w:rFonts w:ascii="Arial" w:hAnsi="Arial" w:cs="Arial"/>
          <w:b/>
          <w:bCs/>
          <w:sz w:val="32"/>
          <w:szCs w:val="32"/>
        </w:rPr>
        <w:t>STATE OF MAINE</w:t>
      </w:r>
    </w:p>
    <w:p w14:paraId="12751258" w14:textId="0727B100" w:rsidR="00ED0523" w:rsidRPr="00E64270" w:rsidRDefault="2B20B6F9" w:rsidP="595CFBDC">
      <w:pPr>
        <w:pStyle w:val="DefaultText"/>
        <w:widowControl/>
        <w:jc w:val="center"/>
        <w:rPr>
          <w:rStyle w:val="InitialStyle"/>
          <w:rFonts w:ascii="Arial" w:hAnsi="Arial" w:cs="Arial"/>
          <w:i/>
          <w:iCs/>
          <w:color w:val="FF0000"/>
          <w:sz w:val="32"/>
          <w:szCs w:val="32"/>
        </w:rPr>
      </w:pPr>
      <w:r w:rsidRPr="00E64270">
        <w:rPr>
          <w:rStyle w:val="InitialStyle"/>
          <w:rFonts w:ascii="Arial" w:hAnsi="Arial" w:cs="Arial"/>
          <w:b/>
          <w:bCs/>
          <w:sz w:val="32"/>
          <w:szCs w:val="32"/>
        </w:rPr>
        <w:t xml:space="preserve">Department of </w:t>
      </w:r>
      <w:r w:rsidR="2939B8CB" w:rsidRPr="00E64270">
        <w:rPr>
          <w:rStyle w:val="InitialStyle"/>
          <w:rFonts w:ascii="Arial" w:hAnsi="Arial" w:cs="Arial"/>
          <w:b/>
          <w:bCs/>
          <w:sz w:val="32"/>
          <w:szCs w:val="32"/>
        </w:rPr>
        <w:t>Defense Veterans and Emergency Management</w:t>
      </w:r>
    </w:p>
    <w:p w14:paraId="304D649B" w14:textId="05882B92" w:rsidR="00D4262A" w:rsidRPr="001F5AA4" w:rsidRDefault="34DD093C" w:rsidP="00ED0523">
      <w:pPr>
        <w:pStyle w:val="DefaultText"/>
        <w:widowControl/>
        <w:jc w:val="center"/>
      </w:pPr>
      <w:r>
        <w:rPr>
          <w:noProof/>
        </w:rPr>
        <w:drawing>
          <wp:inline distT="0" distB="0" distL="0" distR="0" wp14:anchorId="47AD09E6" wp14:editId="715174B3">
            <wp:extent cx="1905000" cy="2136428"/>
            <wp:effectExtent l="0" t="0" r="0" b="7620"/>
            <wp:docPr id="1201671430" name="Picture 1" descr="The State of Maine seal depicting a farmer with a scythe and a sailor with an anchor on either side of a smaller seal with a moose laying in front of a pine tree.  Above the seal is a red star and the word &quot;DIRIGO&quot; and below the seal is the word &quot;MAINE&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905000" cy="2136428"/>
                    </a:xfrm>
                    <a:prstGeom prst="rect">
                      <a:avLst/>
                    </a:prstGeom>
                    <a:noFill/>
                  </pic:spPr>
                </pic:pic>
              </a:graphicData>
            </a:graphic>
          </wp:inline>
        </w:drawing>
      </w:r>
    </w:p>
    <w:p w14:paraId="3C3BD611" w14:textId="77777777" w:rsidR="00E64270" w:rsidRDefault="00E64270" w:rsidP="595CFBDC">
      <w:pPr>
        <w:pStyle w:val="DefaultText"/>
        <w:widowControl/>
        <w:jc w:val="center"/>
        <w:rPr>
          <w:rStyle w:val="InitialStyle"/>
          <w:rFonts w:ascii="Arial" w:hAnsi="Arial" w:cs="Arial"/>
          <w:b/>
          <w:bCs/>
          <w:sz w:val="32"/>
          <w:szCs w:val="32"/>
        </w:rPr>
      </w:pPr>
    </w:p>
    <w:p w14:paraId="67C8E853" w14:textId="628090F7" w:rsidR="00ED0523" w:rsidRDefault="2B20B6F9" w:rsidP="595CFBDC">
      <w:pPr>
        <w:pStyle w:val="DefaultText"/>
        <w:widowControl/>
        <w:jc w:val="center"/>
        <w:rPr>
          <w:rFonts w:ascii="Arial" w:hAnsi="Arial" w:cs="Arial"/>
          <w:b/>
          <w:bCs/>
          <w:sz w:val="32"/>
          <w:szCs w:val="32"/>
        </w:rPr>
      </w:pPr>
      <w:r w:rsidRPr="736C2440">
        <w:rPr>
          <w:rStyle w:val="InitialStyle"/>
          <w:rFonts w:ascii="Arial" w:hAnsi="Arial" w:cs="Arial"/>
          <w:b/>
          <w:bCs/>
          <w:sz w:val="32"/>
          <w:szCs w:val="32"/>
        </w:rPr>
        <w:t>RFP#</w:t>
      </w:r>
      <w:r w:rsidR="00E34065">
        <w:rPr>
          <w:rStyle w:val="InitialStyle"/>
          <w:rFonts w:ascii="Arial" w:hAnsi="Arial" w:cs="Arial"/>
          <w:b/>
          <w:bCs/>
          <w:sz w:val="32"/>
          <w:szCs w:val="32"/>
        </w:rPr>
        <w:t xml:space="preserve"> </w:t>
      </w:r>
      <w:r w:rsidR="00133D43">
        <w:rPr>
          <w:rStyle w:val="InitialStyle"/>
          <w:rFonts w:ascii="Arial" w:hAnsi="Arial" w:cs="Arial"/>
          <w:b/>
          <w:bCs/>
          <w:sz w:val="32"/>
          <w:szCs w:val="32"/>
        </w:rPr>
        <w:t>202508122</w:t>
      </w:r>
      <w:r w:rsidRPr="736C2440">
        <w:rPr>
          <w:rStyle w:val="InitialStyle"/>
          <w:rFonts w:ascii="Arial" w:hAnsi="Arial" w:cs="Arial"/>
          <w:b/>
          <w:bCs/>
          <w:sz w:val="32"/>
          <w:szCs w:val="32"/>
        </w:rPr>
        <w:t xml:space="preserve"> </w:t>
      </w:r>
    </w:p>
    <w:p w14:paraId="3AB402C1" w14:textId="77777777" w:rsidR="00E64270" w:rsidRPr="00E64270" w:rsidRDefault="00E64270" w:rsidP="595CFBDC">
      <w:pPr>
        <w:pStyle w:val="DefaultText"/>
        <w:widowControl/>
        <w:jc w:val="center"/>
        <w:rPr>
          <w:rStyle w:val="InitialStyle"/>
          <w:rFonts w:ascii="Arial" w:hAnsi="Arial" w:cs="Arial"/>
          <w:color w:val="FF0000"/>
          <w:sz w:val="32"/>
          <w:szCs w:val="32"/>
          <w:u w:val="single"/>
        </w:rPr>
      </w:pPr>
    </w:p>
    <w:p w14:paraId="218599F0" w14:textId="49EF8493" w:rsidR="00ED0523" w:rsidRPr="00E64270" w:rsidRDefault="2939B8CB" w:rsidP="595CFBDC">
      <w:pPr>
        <w:pStyle w:val="DefaultText"/>
        <w:widowControl/>
        <w:jc w:val="center"/>
        <w:rPr>
          <w:rStyle w:val="InitialStyle"/>
          <w:rFonts w:ascii="Arial" w:hAnsi="Arial" w:cs="Arial"/>
          <w:b/>
          <w:bCs/>
          <w:sz w:val="32"/>
          <w:szCs w:val="32"/>
          <w:u w:val="single"/>
        </w:rPr>
      </w:pPr>
      <w:bookmarkStart w:id="0" w:name="_Hlk191970190"/>
      <w:r w:rsidRPr="00E64270">
        <w:rPr>
          <w:rStyle w:val="InitialStyle"/>
          <w:rFonts w:ascii="Arial" w:hAnsi="Arial" w:cs="Arial"/>
          <w:b/>
          <w:bCs/>
          <w:sz w:val="32"/>
          <w:szCs w:val="32"/>
          <w:u w:val="single"/>
        </w:rPr>
        <w:t>Air National Guard Fire Alarm and Fire Suppression System Testing and Certification</w:t>
      </w:r>
    </w:p>
    <w:bookmarkEnd w:id="0"/>
    <w:p w14:paraId="50268BB7" w14:textId="2D45523E" w:rsidR="00ED0523" w:rsidRDefault="1792D40E" w:rsidP="595CFBDC">
      <w:pPr>
        <w:pStyle w:val="DefaultText"/>
        <w:widowControl/>
        <w:jc w:val="center"/>
        <w:rPr>
          <w:rFonts w:ascii="Arial" w:hAnsi="Arial" w:cs="Arial"/>
          <w:b/>
          <w:bCs/>
          <w:color w:val="000000" w:themeColor="text1"/>
        </w:rPr>
      </w:pPr>
      <w:r w:rsidRPr="595CFBDC">
        <w:rPr>
          <w:rFonts w:ascii="Arial" w:hAnsi="Arial" w:cs="Arial"/>
          <w:b/>
          <w:bCs/>
          <w:color w:val="000000" w:themeColor="text1"/>
        </w:rPr>
        <w:t>(Maine Air National Guard Base, Bangor International Airport, Bangor Maine)</w:t>
      </w:r>
    </w:p>
    <w:p w14:paraId="1F3BB831" w14:textId="77777777" w:rsidR="00E64270" w:rsidRPr="001F5AA4" w:rsidRDefault="00E64270" w:rsidP="595CFBDC">
      <w:pPr>
        <w:pStyle w:val="DefaultText"/>
        <w:widowControl/>
        <w:jc w:val="center"/>
        <w:rPr>
          <w:rStyle w:val="InitialStyle"/>
          <w:rFonts w:ascii="Arial" w:hAnsi="Arial" w:cs="Arial"/>
          <w:b/>
          <w:bCs/>
          <w:u w:val="single"/>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930"/>
        <w:gridCol w:w="1240"/>
        <w:gridCol w:w="6060"/>
      </w:tblGrid>
      <w:tr w:rsidR="0025219A" w:rsidRPr="00564478" w14:paraId="01B68CFC" w14:textId="77777777" w:rsidTr="00E943D1">
        <w:trPr>
          <w:trHeight w:val="258"/>
        </w:trPr>
        <w:tc>
          <w:tcPr>
            <w:tcW w:w="1432" w:type="pct"/>
            <w:vMerge w:val="restart"/>
            <w:tcBorders>
              <w:top w:val="double" w:sz="4" w:space="0" w:color="auto"/>
              <w:left w:val="double" w:sz="4" w:space="0" w:color="auto"/>
              <w:right w:val="double" w:sz="4" w:space="0" w:color="auto"/>
            </w:tcBorders>
            <w:shd w:val="clear" w:color="auto" w:fill="C6D9F1"/>
            <w:vAlign w:val="center"/>
            <w:hideMark/>
          </w:tcPr>
          <w:p w14:paraId="6A3B0E21" w14:textId="77777777" w:rsidR="0025219A" w:rsidRPr="001F5AA4" w:rsidRDefault="0025219A" w:rsidP="0025219A">
            <w:pPr>
              <w:widowControl/>
              <w:autoSpaceDE/>
              <w:rPr>
                <w:rFonts w:ascii="Arial" w:eastAsia="Calibri" w:hAnsi="Arial" w:cs="Arial"/>
                <w:i/>
                <w:sz w:val="24"/>
                <w:szCs w:val="24"/>
              </w:rPr>
            </w:pPr>
            <w:r w:rsidRPr="001F5AA4">
              <w:rPr>
                <w:rFonts w:ascii="Arial" w:eastAsia="Calibri" w:hAnsi="Arial" w:cs="Arial"/>
                <w:b/>
                <w:sz w:val="28"/>
                <w:szCs w:val="28"/>
              </w:rPr>
              <w:t>RFP Coordinator</w:t>
            </w:r>
            <w:r w:rsidRPr="001F5AA4">
              <w:rPr>
                <w:rFonts w:ascii="Arial" w:eastAsia="Calibri" w:hAnsi="Arial" w:cs="Arial"/>
                <w:i/>
                <w:sz w:val="24"/>
                <w:szCs w:val="24"/>
              </w:rPr>
              <w:t xml:space="preserve"> </w:t>
            </w:r>
          </w:p>
          <w:p w14:paraId="71CABB0D" w14:textId="0722ADFA" w:rsidR="0025219A" w:rsidRPr="001F5AA4" w:rsidRDefault="0025219A" w:rsidP="00E943D1">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0CAAE56A" w14:textId="270BFE95" w:rsidR="0025219A" w:rsidRPr="001F5AA4" w:rsidRDefault="0025219A" w:rsidP="0025219A">
            <w:pPr>
              <w:widowControl/>
              <w:autoSpaceDE/>
              <w:rPr>
                <w:rFonts w:ascii="Arial" w:eastAsia="Calibri" w:hAnsi="Arial" w:cs="Arial"/>
                <w:b/>
                <w:sz w:val="24"/>
                <w:szCs w:val="24"/>
              </w:rPr>
            </w:pPr>
            <w:r w:rsidRPr="001F5AA4">
              <w:rPr>
                <w:rFonts w:ascii="Arial" w:eastAsia="Calibri" w:hAnsi="Arial" w:cs="Arial"/>
                <w:b/>
                <w:sz w:val="24"/>
                <w:szCs w:val="24"/>
              </w:rPr>
              <w:t>NAME:</w:t>
            </w:r>
          </w:p>
        </w:tc>
        <w:tc>
          <w:tcPr>
            <w:tcW w:w="2962" w:type="pct"/>
            <w:tcBorders>
              <w:top w:val="double" w:sz="4" w:space="0" w:color="auto"/>
              <w:left w:val="double" w:sz="4" w:space="0" w:color="auto"/>
              <w:right w:val="double" w:sz="4" w:space="0" w:color="auto"/>
            </w:tcBorders>
            <w:vAlign w:val="center"/>
            <w:hideMark/>
          </w:tcPr>
          <w:p w14:paraId="30365950" w14:textId="22C4D93F" w:rsidR="0025219A" w:rsidRPr="001F5AA4" w:rsidRDefault="00481840" w:rsidP="00ED0523">
            <w:pPr>
              <w:widowControl/>
              <w:autoSpaceDE/>
              <w:rPr>
                <w:rFonts w:ascii="Arial" w:eastAsia="Calibri" w:hAnsi="Arial" w:cs="Arial"/>
                <w:sz w:val="24"/>
                <w:szCs w:val="24"/>
              </w:rPr>
            </w:pPr>
            <w:r w:rsidRPr="001F5AA4">
              <w:rPr>
                <w:rFonts w:ascii="Arial" w:eastAsia="Calibri" w:hAnsi="Arial" w:cs="Arial"/>
                <w:sz w:val="24"/>
                <w:szCs w:val="24"/>
              </w:rPr>
              <w:t>Katherine St. Peter-Gunn</w:t>
            </w:r>
          </w:p>
          <w:p w14:paraId="300D1A4B" w14:textId="6E8F7715" w:rsidR="0025219A" w:rsidRPr="001F5AA4" w:rsidRDefault="0025219A" w:rsidP="00ED0523">
            <w:pPr>
              <w:widowControl/>
              <w:autoSpaceDE/>
              <w:rPr>
                <w:rFonts w:ascii="Arial" w:eastAsia="Calibri" w:hAnsi="Arial" w:cs="Arial"/>
                <w:sz w:val="24"/>
                <w:szCs w:val="24"/>
              </w:rPr>
            </w:pPr>
          </w:p>
        </w:tc>
      </w:tr>
      <w:tr w:rsidR="0025219A" w:rsidRPr="00564478" w14:paraId="150C20FA" w14:textId="77777777" w:rsidTr="22217537">
        <w:trPr>
          <w:trHeight w:val="222"/>
        </w:trPr>
        <w:tc>
          <w:tcPr>
            <w:tcW w:w="1432" w:type="pct"/>
            <w:vMerge/>
            <w:vAlign w:val="center"/>
          </w:tcPr>
          <w:p w14:paraId="60E55FE7" w14:textId="77777777" w:rsidR="0025219A" w:rsidRPr="00564478" w:rsidRDefault="0025219A" w:rsidP="00ED0523">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5A9D1235" w14:textId="0857D624" w:rsidR="0025219A" w:rsidRPr="001F5AA4" w:rsidRDefault="0025219A" w:rsidP="0025219A">
            <w:pPr>
              <w:widowControl/>
              <w:autoSpaceDE/>
              <w:rPr>
                <w:rFonts w:ascii="Arial" w:eastAsia="Calibri" w:hAnsi="Arial" w:cs="Arial"/>
                <w:b/>
                <w:sz w:val="24"/>
                <w:szCs w:val="24"/>
              </w:rPr>
            </w:pPr>
            <w:r w:rsidRPr="001F5AA4">
              <w:rPr>
                <w:rFonts w:ascii="Arial" w:eastAsia="Calibri" w:hAnsi="Arial" w:cs="Arial"/>
                <w:b/>
                <w:sz w:val="24"/>
                <w:szCs w:val="24"/>
              </w:rPr>
              <w:t>TITLE:</w:t>
            </w:r>
          </w:p>
        </w:tc>
        <w:tc>
          <w:tcPr>
            <w:tcW w:w="2962" w:type="pct"/>
            <w:tcBorders>
              <w:left w:val="double" w:sz="4" w:space="0" w:color="auto"/>
              <w:right w:val="double" w:sz="4" w:space="0" w:color="auto"/>
            </w:tcBorders>
            <w:vAlign w:val="center"/>
          </w:tcPr>
          <w:p w14:paraId="56D06DAB" w14:textId="2898FCE9" w:rsidR="0025219A" w:rsidRPr="001F5AA4" w:rsidRDefault="00481840" w:rsidP="00ED0523">
            <w:pPr>
              <w:widowControl/>
              <w:autoSpaceDE/>
              <w:rPr>
                <w:rFonts w:ascii="Arial" w:eastAsia="Calibri" w:hAnsi="Arial" w:cs="Arial"/>
                <w:i/>
                <w:sz w:val="24"/>
                <w:szCs w:val="24"/>
              </w:rPr>
            </w:pPr>
            <w:r w:rsidRPr="001F5AA4">
              <w:rPr>
                <w:rFonts w:ascii="Arial" w:eastAsia="Calibri" w:hAnsi="Arial" w:cs="Arial"/>
                <w:i/>
                <w:sz w:val="24"/>
                <w:szCs w:val="24"/>
              </w:rPr>
              <w:t>Contract Grant Specialist</w:t>
            </w:r>
          </w:p>
        </w:tc>
      </w:tr>
      <w:tr w:rsidR="0025219A" w:rsidRPr="00564478" w14:paraId="6C0E1589" w14:textId="77777777" w:rsidTr="22217537">
        <w:trPr>
          <w:trHeight w:val="267"/>
        </w:trPr>
        <w:tc>
          <w:tcPr>
            <w:tcW w:w="1432" w:type="pct"/>
            <w:vMerge/>
            <w:vAlign w:val="center"/>
          </w:tcPr>
          <w:p w14:paraId="0D59C0DC" w14:textId="77777777" w:rsidR="0025219A" w:rsidRPr="00564478" w:rsidRDefault="0025219A" w:rsidP="00ED0523">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47486793" w14:textId="101DC51B" w:rsidR="0025219A" w:rsidRPr="001F5AA4" w:rsidRDefault="0025219A" w:rsidP="0025219A">
            <w:pPr>
              <w:widowControl/>
              <w:autoSpaceDE/>
              <w:rPr>
                <w:rFonts w:ascii="Arial" w:eastAsia="Calibri" w:hAnsi="Arial" w:cs="Arial"/>
                <w:b/>
                <w:sz w:val="24"/>
                <w:szCs w:val="24"/>
              </w:rPr>
            </w:pPr>
            <w:r w:rsidRPr="001F5AA4">
              <w:rPr>
                <w:rFonts w:ascii="Arial" w:eastAsia="Calibri" w:hAnsi="Arial" w:cs="Arial"/>
                <w:b/>
                <w:sz w:val="24"/>
                <w:szCs w:val="24"/>
              </w:rPr>
              <w:t>EMAIL:</w:t>
            </w:r>
          </w:p>
        </w:tc>
        <w:tc>
          <w:tcPr>
            <w:tcW w:w="2962" w:type="pct"/>
            <w:tcBorders>
              <w:left w:val="double" w:sz="4" w:space="0" w:color="auto"/>
              <w:right w:val="double" w:sz="4" w:space="0" w:color="auto"/>
            </w:tcBorders>
            <w:vAlign w:val="center"/>
          </w:tcPr>
          <w:p w14:paraId="3FBA6053" w14:textId="3034B054" w:rsidR="0025219A" w:rsidRPr="001F5AA4" w:rsidRDefault="00DD71DF" w:rsidP="00ED0523">
            <w:pPr>
              <w:widowControl/>
              <w:autoSpaceDE/>
              <w:rPr>
                <w:rFonts w:ascii="Arial" w:eastAsia="Calibri" w:hAnsi="Arial" w:cs="Arial"/>
                <w:i/>
                <w:sz w:val="24"/>
                <w:szCs w:val="24"/>
              </w:rPr>
            </w:pPr>
            <w:hyperlink r:id="rId12" w:history="1">
              <w:r w:rsidRPr="00EE1DDD">
                <w:rPr>
                  <w:rStyle w:val="Hyperlink"/>
                  <w:rFonts w:ascii="Arial" w:eastAsia="Calibri" w:hAnsi="Arial" w:cs="Arial"/>
                  <w:i/>
                  <w:sz w:val="24"/>
                  <w:szCs w:val="24"/>
                </w:rPr>
                <w:t>Katherine.st.peter-gunn@maine.gov</w:t>
              </w:r>
            </w:hyperlink>
            <w:r>
              <w:rPr>
                <w:rFonts w:ascii="Arial" w:eastAsia="Calibri" w:hAnsi="Arial" w:cs="Arial"/>
                <w:i/>
                <w:sz w:val="24"/>
                <w:szCs w:val="24"/>
              </w:rPr>
              <w:t xml:space="preserve"> </w:t>
            </w:r>
          </w:p>
        </w:tc>
      </w:tr>
      <w:tr w:rsidR="00E943D1" w:rsidRPr="00564478" w14:paraId="3625B09B" w14:textId="77777777" w:rsidTr="00E943D1">
        <w:trPr>
          <w:trHeight w:val="330"/>
        </w:trPr>
        <w:tc>
          <w:tcPr>
            <w:tcW w:w="5000" w:type="pct"/>
            <w:gridSpan w:val="3"/>
            <w:tcBorders>
              <w:left w:val="double" w:sz="4" w:space="0" w:color="auto"/>
              <w:bottom w:val="double" w:sz="4" w:space="0" w:color="auto"/>
              <w:right w:val="double" w:sz="4" w:space="0" w:color="auto"/>
            </w:tcBorders>
            <w:shd w:val="clear" w:color="auto" w:fill="C6D9F1"/>
            <w:vAlign w:val="center"/>
          </w:tcPr>
          <w:p w14:paraId="0439BD74" w14:textId="30A405E7" w:rsidR="00E943D1" w:rsidRPr="001F5AA4" w:rsidRDefault="00E943D1" w:rsidP="00ED0523">
            <w:pPr>
              <w:widowControl/>
              <w:autoSpaceDE/>
              <w:rPr>
                <w:rFonts w:ascii="Arial" w:eastAsia="Calibri" w:hAnsi="Arial" w:cs="Arial"/>
                <w:sz w:val="24"/>
                <w:szCs w:val="24"/>
              </w:rPr>
            </w:pPr>
            <w:r w:rsidRPr="001F5AA4">
              <w:rPr>
                <w:rFonts w:ascii="Arial" w:eastAsia="Calibri" w:hAnsi="Arial" w:cs="Arial"/>
                <w:i/>
                <w:sz w:val="24"/>
                <w:szCs w:val="24"/>
              </w:rPr>
              <w:t xml:space="preserve">All communication regarding the RFP </w:t>
            </w:r>
            <w:r w:rsidRPr="001F5AA4">
              <w:rPr>
                <w:rFonts w:ascii="Arial" w:eastAsia="Calibri" w:hAnsi="Arial" w:cs="Arial"/>
                <w:i/>
                <w:sz w:val="24"/>
                <w:szCs w:val="24"/>
                <w:u w:val="single"/>
              </w:rPr>
              <w:t>must</w:t>
            </w:r>
            <w:r w:rsidRPr="001F5AA4">
              <w:rPr>
                <w:rFonts w:ascii="Arial" w:eastAsia="Calibri" w:hAnsi="Arial" w:cs="Arial"/>
                <w:i/>
                <w:sz w:val="24"/>
                <w:szCs w:val="24"/>
              </w:rPr>
              <w:t xml:space="preserve"> be made through the RFP Coordinator.</w:t>
            </w:r>
          </w:p>
        </w:tc>
      </w:tr>
    </w:tbl>
    <w:p w14:paraId="55485542" w14:textId="77777777" w:rsidR="0025219A" w:rsidRDefault="0025219A">
      <w:pPr>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955"/>
        <w:gridCol w:w="1620"/>
        <w:gridCol w:w="5655"/>
      </w:tblGrid>
      <w:tr w:rsidR="002C291F" w:rsidRPr="00C97934" w14:paraId="625F60D5" w14:textId="77777777" w:rsidTr="595CFBDC">
        <w:trPr>
          <w:trHeight w:val="215"/>
        </w:trPr>
        <w:tc>
          <w:tcPr>
            <w:tcW w:w="1444" w:type="pct"/>
            <w:vMerge w:val="restart"/>
            <w:tcBorders>
              <w:top w:val="double" w:sz="4" w:space="0" w:color="auto"/>
              <w:left w:val="double" w:sz="4" w:space="0" w:color="auto"/>
              <w:right w:val="double" w:sz="4" w:space="0" w:color="auto"/>
            </w:tcBorders>
            <w:shd w:val="clear" w:color="auto" w:fill="C6D9F1"/>
            <w:vAlign w:val="center"/>
            <w:hideMark/>
          </w:tcPr>
          <w:p w14:paraId="1C02BEF4" w14:textId="6E158911" w:rsidR="002C291F" w:rsidRPr="00C97934" w:rsidRDefault="002C291F">
            <w:pPr>
              <w:widowControl/>
              <w:autoSpaceDE/>
              <w:rPr>
                <w:rFonts w:ascii="Arial" w:eastAsia="Calibri" w:hAnsi="Arial" w:cs="Arial"/>
                <w:b/>
                <w:sz w:val="28"/>
                <w:szCs w:val="28"/>
              </w:rPr>
            </w:pPr>
            <w:r>
              <w:rPr>
                <w:rFonts w:ascii="Arial" w:eastAsia="Calibri" w:hAnsi="Arial" w:cs="Arial"/>
                <w:b/>
                <w:sz w:val="28"/>
                <w:szCs w:val="28"/>
              </w:rPr>
              <w:t xml:space="preserve">Mandatory </w:t>
            </w:r>
            <w:r w:rsidRPr="00C97934">
              <w:rPr>
                <w:rFonts w:ascii="Arial" w:eastAsia="Calibri" w:hAnsi="Arial" w:cs="Arial"/>
                <w:b/>
                <w:sz w:val="28"/>
                <w:szCs w:val="28"/>
              </w:rPr>
              <w:t>Bidders’ Conference</w:t>
            </w:r>
          </w:p>
        </w:tc>
        <w:tc>
          <w:tcPr>
            <w:tcW w:w="792" w:type="pct"/>
            <w:tcBorders>
              <w:top w:val="double" w:sz="4" w:space="0" w:color="auto"/>
              <w:left w:val="double" w:sz="4" w:space="0" w:color="auto"/>
              <w:bottom w:val="double" w:sz="4" w:space="0" w:color="auto"/>
              <w:right w:val="double" w:sz="4" w:space="0" w:color="auto"/>
            </w:tcBorders>
            <w:shd w:val="clear" w:color="auto" w:fill="C6D9F1"/>
          </w:tcPr>
          <w:p w14:paraId="3064695D" w14:textId="77777777" w:rsidR="002C291F" w:rsidRPr="00E943D1" w:rsidRDefault="002C291F">
            <w:pPr>
              <w:widowControl/>
              <w:autoSpaceDE/>
              <w:rPr>
                <w:rFonts w:ascii="Arial" w:eastAsia="Calibri" w:hAnsi="Arial" w:cs="Arial"/>
                <w:b/>
                <w:bCs/>
                <w:iCs/>
                <w:sz w:val="24"/>
                <w:szCs w:val="24"/>
              </w:rPr>
            </w:pPr>
            <w:r>
              <w:rPr>
                <w:rFonts w:ascii="Arial" w:eastAsia="Calibri" w:hAnsi="Arial" w:cs="Arial"/>
                <w:b/>
                <w:bCs/>
                <w:iCs/>
                <w:sz w:val="24"/>
                <w:szCs w:val="24"/>
              </w:rPr>
              <w:t>DATE:</w:t>
            </w:r>
          </w:p>
        </w:tc>
        <w:tc>
          <w:tcPr>
            <w:tcW w:w="2764" w:type="pct"/>
            <w:tcBorders>
              <w:top w:val="double" w:sz="4" w:space="0" w:color="auto"/>
              <w:left w:val="double" w:sz="4" w:space="0" w:color="auto"/>
              <w:right w:val="double" w:sz="4" w:space="0" w:color="auto"/>
            </w:tcBorders>
            <w:vAlign w:val="center"/>
            <w:hideMark/>
          </w:tcPr>
          <w:p w14:paraId="172ADCA5" w14:textId="0F027082" w:rsidR="002C291F" w:rsidRPr="00C97934" w:rsidRDefault="00E763EB" w:rsidP="595CFBDC">
            <w:pPr>
              <w:widowControl/>
              <w:autoSpaceDE/>
              <w:rPr>
                <w:rFonts w:ascii="Arial" w:eastAsia="Calibri" w:hAnsi="Arial" w:cs="Arial"/>
                <w:sz w:val="24"/>
                <w:szCs w:val="24"/>
              </w:rPr>
            </w:pPr>
            <w:r>
              <w:rPr>
                <w:rFonts w:ascii="Arial" w:eastAsia="Calibri" w:hAnsi="Arial" w:cs="Arial"/>
                <w:sz w:val="24"/>
                <w:szCs w:val="24"/>
              </w:rPr>
              <w:t>September 1</w:t>
            </w:r>
            <w:r w:rsidR="00B70C07">
              <w:rPr>
                <w:rFonts w:ascii="Arial" w:eastAsia="Calibri" w:hAnsi="Arial" w:cs="Arial"/>
                <w:sz w:val="24"/>
                <w:szCs w:val="24"/>
              </w:rPr>
              <w:t>7</w:t>
            </w:r>
            <w:r>
              <w:rPr>
                <w:rFonts w:ascii="Arial" w:eastAsia="Calibri" w:hAnsi="Arial" w:cs="Arial"/>
                <w:sz w:val="24"/>
                <w:szCs w:val="24"/>
              </w:rPr>
              <w:t>, 2025</w:t>
            </w:r>
          </w:p>
        </w:tc>
      </w:tr>
      <w:tr w:rsidR="002C291F" w:rsidRPr="00C97934" w14:paraId="4839B34C" w14:textId="77777777" w:rsidTr="595CFBDC">
        <w:trPr>
          <w:trHeight w:val="215"/>
        </w:trPr>
        <w:tc>
          <w:tcPr>
            <w:tcW w:w="1444" w:type="pct"/>
            <w:vMerge/>
            <w:vAlign w:val="center"/>
          </w:tcPr>
          <w:p w14:paraId="0012C2BE" w14:textId="77777777" w:rsidR="002C291F" w:rsidRPr="00C97934" w:rsidRDefault="002C291F">
            <w:pPr>
              <w:widowControl/>
              <w:autoSpaceDE/>
              <w:rPr>
                <w:rFonts w:ascii="Arial" w:eastAsia="Calibri" w:hAnsi="Arial" w:cs="Arial"/>
                <w:b/>
                <w:sz w:val="28"/>
                <w:szCs w:val="28"/>
              </w:rPr>
            </w:pPr>
          </w:p>
        </w:tc>
        <w:tc>
          <w:tcPr>
            <w:tcW w:w="792" w:type="pct"/>
            <w:tcBorders>
              <w:top w:val="double" w:sz="4" w:space="0" w:color="auto"/>
              <w:left w:val="double" w:sz="4" w:space="0" w:color="auto"/>
              <w:bottom w:val="double" w:sz="4" w:space="0" w:color="auto"/>
              <w:right w:val="double" w:sz="4" w:space="0" w:color="auto"/>
            </w:tcBorders>
            <w:shd w:val="clear" w:color="auto" w:fill="C6D9F1"/>
          </w:tcPr>
          <w:p w14:paraId="6AC5B40F" w14:textId="77777777" w:rsidR="002C291F" w:rsidRDefault="002C291F">
            <w:pPr>
              <w:widowControl/>
              <w:autoSpaceDE/>
              <w:rPr>
                <w:rFonts w:ascii="Arial" w:eastAsia="Calibri" w:hAnsi="Arial" w:cs="Arial"/>
                <w:b/>
                <w:bCs/>
                <w:iCs/>
                <w:sz w:val="24"/>
                <w:szCs w:val="24"/>
              </w:rPr>
            </w:pPr>
            <w:r>
              <w:rPr>
                <w:rFonts w:ascii="Arial" w:eastAsia="Calibri" w:hAnsi="Arial" w:cs="Arial"/>
                <w:b/>
                <w:bCs/>
                <w:iCs/>
                <w:sz w:val="24"/>
                <w:szCs w:val="24"/>
              </w:rPr>
              <w:t>TIME:</w:t>
            </w:r>
          </w:p>
        </w:tc>
        <w:tc>
          <w:tcPr>
            <w:tcW w:w="2764" w:type="pct"/>
            <w:tcBorders>
              <w:left w:val="double" w:sz="4" w:space="0" w:color="auto"/>
              <w:right w:val="double" w:sz="4" w:space="0" w:color="auto"/>
            </w:tcBorders>
            <w:vAlign w:val="center"/>
          </w:tcPr>
          <w:p w14:paraId="3D9996C4" w14:textId="4936C3BC" w:rsidR="002C291F" w:rsidRPr="00C97934" w:rsidRDefault="6CB5D62F" w:rsidP="595CFBDC">
            <w:pPr>
              <w:widowControl/>
              <w:autoSpaceDE/>
              <w:rPr>
                <w:rFonts w:ascii="Arial" w:eastAsia="Calibri" w:hAnsi="Arial" w:cs="Arial"/>
                <w:sz w:val="24"/>
                <w:szCs w:val="24"/>
              </w:rPr>
            </w:pPr>
            <w:r w:rsidRPr="595CFBDC">
              <w:rPr>
                <w:rFonts w:ascii="Arial" w:eastAsia="Calibri" w:hAnsi="Arial" w:cs="Arial"/>
                <w:sz w:val="24"/>
                <w:szCs w:val="24"/>
              </w:rPr>
              <w:t>9:00 AM</w:t>
            </w:r>
          </w:p>
        </w:tc>
      </w:tr>
      <w:tr w:rsidR="002C291F" w:rsidRPr="00C97934" w14:paraId="738E1B3A" w14:textId="77777777" w:rsidTr="595CFBDC">
        <w:trPr>
          <w:trHeight w:val="215"/>
        </w:trPr>
        <w:tc>
          <w:tcPr>
            <w:tcW w:w="1444" w:type="pct"/>
            <w:vMerge/>
            <w:vAlign w:val="center"/>
          </w:tcPr>
          <w:p w14:paraId="68A03922" w14:textId="77777777" w:rsidR="002C291F" w:rsidRPr="00C97934" w:rsidRDefault="002C291F">
            <w:pPr>
              <w:widowControl/>
              <w:autoSpaceDE/>
              <w:rPr>
                <w:rFonts w:ascii="Arial" w:eastAsia="Calibri" w:hAnsi="Arial" w:cs="Arial"/>
                <w:b/>
                <w:sz w:val="28"/>
                <w:szCs w:val="28"/>
              </w:rPr>
            </w:pPr>
          </w:p>
        </w:tc>
        <w:tc>
          <w:tcPr>
            <w:tcW w:w="792" w:type="pct"/>
            <w:tcBorders>
              <w:top w:val="double" w:sz="4" w:space="0" w:color="auto"/>
              <w:left w:val="double" w:sz="4" w:space="0" w:color="auto"/>
              <w:bottom w:val="double" w:sz="4" w:space="0" w:color="auto"/>
              <w:right w:val="double" w:sz="4" w:space="0" w:color="auto"/>
            </w:tcBorders>
            <w:shd w:val="clear" w:color="auto" w:fill="C6D9F1"/>
          </w:tcPr>
          <w:p w14:paraId="65BCB4FA" w14:textId="77777777" w:rsidR="002C291F" w:rsidRDefault="002C291F">
            <w:pPr>
              <w:widowControl/>
              <w:autoSpaceDE/>
              <w:rPr>
                <w:rFonts w:ascii="Arial" w:eastAsia="Calibri" w:hAnsi="Arial" w:cs="Arial"/>
                <w:b/>
                <w:bCs/>
                <w:iCs/>
                <w:sz w:val="24"/>
                <w:szCs w:val="24"/>
              </w:rPr>
            </w:pPr>
            <w:r>
              <w:rPr>
                <w:rFonts w:ascii="Arial" w:eastAsia="Calibri" w:hAnsi="Arial" w:cs="Arial"/>
                <w:b/>
                <w:bCs/>
                <w:iCs/>
                <w:sz w:val="24"/>
                <w:szCs w:val="24"/>
              </w:rPr>
              <w:t>LOCATION:</w:t>
            </w:r>
          </w:p>
        </w:tc>
        <w:tc>
          <w:tcPr>
            <w:tcW w:w="2764" w:type="pct"/>
            <w:tcBorders>
              <w:left w:val="double" w:sz="4" w:space="0" w:color="auto"/>
              <w:bottom w:val="double" w:sz="4" w:space="0" w:color="auto"/>
              <w:right w:val="double" w:sz="4" w:space="0" w:color="auto"/>
            </w:tcBorders>
            <w:vAlign w:val="center"/>
          </w:tcPr>
          <w:p w14:paraId="67D93264" w14:textId="397D9D5A" w:rsidR="002C291F" w:rsidRPr="00C97934" w:rsidRDefault="655D62FD" w:rsidP="595CFBDC">
            <w:pPr>
              <w:pStyle w:val="DefaultText"/>
              <w:widowControl/>
              <w:autoSpaceDE/>
              <w:rPr>
                <w:rFonts w:ascii="Arial" w:hAnsi="Arial" w:cs="Arial"/>
                <w:color w:val="000000" w:themeColor="text1"/>
                <w:sz w:val="26"/>
                <w:szCs w:val="26"/>
              </w:rPr>
            </w:pPr>
            <w:r w:rsidRPr="595CFBDC">
              <w:rPr>
                <w:rFonts w:ascii="Arial" w:hAnsi="Arial" w:cs="Arial"/>
                <w:color w:val="000000" w:themeColor="text1"/>
                <w:sz w:val="26"/>
                <w:szCs w:val="26"/>
              </w:rPr>
              <w:t>Maine Air National Guard Base</w:t>
            </w:r>
          </w:p>
          <w:p w14:paraId="550A4D88" w14:textId="0D359F82" w:rsidR="002C291F" w:rsidRPr="00C97934" w:rsidRDefault="655D62FD" w:rsidP="595CFBDC">
            <w:pPr>
              <w:pStyle w:val="DefaultText"/>
              <w:widowControl/>
              <w:autoSpaceDE/>
              <w:rPr>
                <w:rFonts w:ascii="Arial" w:hAnsi="Arial" w:cs="Arial"/>
                <w:color w:val="000000" w:themeColor="text1"/>
                <w:sz w:val="26"/>
                <w:szCs w:val="26"/>
              </w:rPr>
            </w:pPr>
            <w:r w:rsidRPr="595CFBDC">
              <w:rPr>
                <w:rFonts w:ascii="Arial" w:hAnsi="Arial" w:cs="Arial"/>
                <w:color w:val="000000" w:themeColor="text1"/>
                <w:sz w:val="26"/>
                <w:szCs w:val="26"/>
              </w:rPr>
              <w:t>106 Ashley Ave, Suite 486</w:t>
            </w:r>
          </w:p>
          <w:p w14:paraId="1377BCAE" w14:textId="02FA17C9" w:rsidR="002C291F" w:rsidRPr="00C97934" w:rsidRDefault="655D62FD" w:rsidP="595CFBDC">
            <w:pPr>
              <w:pStyle w:val="DefaultText"/>
              <w:widowControl/>
              <w:autoSpaceDE/>
              <w:rPr>
                <w:rFonts w:ascii="Arial" w:hAnsi="Arial" w:cs="Arial"/>
                <w:color w:val="000000" w:themeColor="text1"/>
                <w:sz w:val="26"/>
                <w:szCs w:val="26"/>
              </w:rPr>
            </w:pPr>
            <w:r w:rsidRPr="595CFBDC">
              <w:rPr>
                <w:rFonts w:ascii="Arial" w:hAnsi="Arial" w:cs="Arial"/>
                <w:color w:val="000000" w:themeColor="text1"/>
                <w:sz w:val="26"/>
                <w:szCs w:val="26"/>
              </w:rPr>
              <w:t>Bangor, ME 04401</w:t>
            </w:r>
          </w:p>
        </w:tc>
      </w:tr>
    </w:tbl>
    <w:p w14:paraId="4CFC13AA" w14:textId="4364F582" w:rsidR="00E943D1" w:rsidRPr="001F5AA4" w:rsidRDefault="00E943D1">
      <w:pPr>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044"/>
        <w:gridCol w:w="7186"/>
      </w:tblGrid>
      <w:tr w:rsidR="00E943D1" w:rsidRPr="00564478" w14:paraId="1DA87507" w14:textId="77777777" w:rsidTr="595CFBDC">
        <w:trPr>
          <w:trHeight w:val="990"/>
        </w:trPr>
        <w:tc>
          <w:tcPr>
            <w:tcW w:w="1488" w:type="pct"/>
            <w:tcBorders>
              <w:top w:val="double" w:sz="4" w:space="0" w:color="auto"/>
              <w:left w:val="double" w:sz="4" w:space="0" w:color="auto"/>
              <w:bottom w:val="double" w:sz="4" w:space="0" w:color="auto"/>
              <w:right w:val="double" w:sz="4" w:space="0" w:color="auto"/>
            </w:tcBorders>
            <w:shd w:val="clear" w:color="auto" w:fill="C6D9F1"/>
            <w:vAlign w:val="center"/>
            <w:hideMark/>
          </w:tcPr>
          <w:p w14:paraId="41800AB9" w14:textId="77777777" w:rsidR="00E943D1" w:rsidRPr="001F5AA4" w:rsidRDefault="00E943D1" w:rsidP="00ED0523">
            <w:pPr>
              <w:widowControl/>
              <w:autoSpaceDE/>
              <w:rPr>
                <w:rFonts w:ascii="Arial" w:eastAsia="Calibri" w:hAnsi="Arial" w:cs="Arial"/>
                <w:i/>
                <w:sz w:val="24"/>
                <w:szCs w:val="24"/>
              </w:rPr>
            </w:pPr>
            <w:r w:rsidRPr="001F5AA4">
              <w:rPr>
                <w:rFonts w:ascii="Arial" w:eastAsia="Calibri" w:hAnsi="Arial" w:cs="Arial"/>
                <w:b/>
                <w:sz w:val="28"/>
                <w:szCs w:val="28"/>
              </w:rPr>
              <w:t>Submitted Questions Due Date</w:t>
            </w:r>
            <w:r w:rsidRPr="001F5AA4">
              <w:rPr>
                <w:rFonts w:ascii="Arial" w:eastAsia="Calibri" w:hAnsi="Arial" w:cs="Arial"/>
                <w:i/>
                <w:sz w:val="24"/>
                <w:szCs w:val="24"/>
              </w:rPr>
              <w:t xml:space="preserve"> </w:t>
            </w:r>
          </w:p>
          <w:p w14:paraId="362F99F1" w14:textId="48C436A9" w:rsidR="00E943D1" w:rsidRPr="001F5AA4" w:rsidRDefault="00E943D1" w:rsidP="00ED0523">
            <w:pPr>
              <w:widowControl/>
              <w:autoSpaceDE/>
              <w:rPr>
                <w:rFonts w:ascii="Arial" w:eastAsia="Calibri" w:hAnsi="Arial" w:cs="Arial"/>
                <w:b/>
                <w:sz w:val="28"/>
                <w:szCs w:val="28"/>
              </w:rPr>
            </w:pPr>
          </w:p>
        </w:tc>
        <w:tc>
          <w:tcPr>
            <w:tcW w:w="3512" w:type="pct"/>
            <w:tcBorders>
              <w:top w:val="double" w:sz="4" w:space="0" w:color="auto"/>
              <w:left w:val="double" w:sz="4" w:space="0" w:color="auto"/>
              <w:bottom w:val="double" w:sz="4" w:space="0" w:color="auto"/>
              <w:right w:val="double" w:sz="4" w:space="0" w:color="auto"/>
            </w:tcBorders>
            <w:vAlign w:val="center"/>
          </w:tcPr>
          <w:p w14:paraId="15489C7F" w14:textId="5734DB39" w:rsidR="00E943D1" w:rsidRPr="001F5AA4" w:rsidRDefault="00703382" w:rsidP="00AE73CF">
            <w:pPr>
              <w:widowControl/>
              <w:autoSpaceDE/>
              <w:rPr>
                <w:rFonts w:ascii="Arial" w:eastAsia="Calibri" w:hAnsi="Arial" w:cs="Arial"/>
                <w:sz w:val="24"/>
                <w:szCs w:val="24"/>
              </w:rPr>
            </w:pPr>
            <w:r>
              <w:rPr>
                <w:rFonts w:ascii="Arial" w:eastAsia="Calibri" w:hAnsi="Arial" w:cs="Arial"/>
                <w:sz w:val="24"/>
                <w:szCs w:val="24"/>
              </w:rPr>
              <w:t xml:space="preserve">September 19, 2025, </w:t>
            </w:r>
            <w:r w:rsidR="648A091B" w:rsidRPr="595CFBDC">
              <w:rPr>
                <w:rFonts w:ascii="Arial" w:eastAsia="Calibri" w:hAnsi="Arial" w:cs="Arial"/>
                <w:sz w:val="24"/>
                <w:szCs w:val="24"/>
              </w:rPr>
              <w:t>no later than 11:59 p.m., local time</w:t>
            </w:r>
          </w:p>
        </w:tc>
      </w:tr>
      <w:tr w:rsidR="00E943D1" w:rsidRPr="00564478" w14:paraId="4DDD0F61" w14:textId="77777777" w:rsidTr="595CFBDC">
        <w:trPr>
          <w:trHeight w:val="300"/>
        </w:trPr>
        <w:tc>
          <w:tcPr>
            <w:tcW w:w="5000" w:type="pct"/>
            <w:gridSpan w:val="2"/>
            <w:tcBorders>
              <w:top w:val="double" w:sz="4" w:space="0" w:color="auto"/>
              <w:left w:val="double" w:sz="4" w:space="0" w:color="auto"/>
              <w:bottom w:val="double" w:sz="4" w:space="0" w:color="auto"/>
              <w:right w:val="double" w:sz="4" w:space="0" w:color="auto"/>
            </w:tcBorders>
            <w:shd w:val="clear" w:color="auto" w:fill="C6D9F1"/>
            <w:vAlign w:val="center"/>
          </w:tcPr>
          <w:p w14:paraId="39996C50" w14:textId="327A9D64" w:rsidR="00E943D1" w:rsidRPr="001F5AA4" w:rsidRDefault="00E943D1" w:rsidP="00ED0523">
            <w:pPr>
              <w:widowControl/>
              <w:autoSpaceDE/>
              <w:rPr>
                <w:rFonts w:ascii="Arial" w:eastAsia="Calibri" w:hAnsi="Arial" w:cs="Arial"/>
                <w:sz w:val="24"/>
                <w:szCs w:val="24"/>
              </w:rPr>
            </w:pPr>
            <w:r w:rsidRPr="001F5AA4">
              <w:rPr>
                <w:rFonts w:ascii="Arial" w:eastAsia="Calibri" w:hAnsi="Arial" w:cs="Arial"/>
                <w:i/>
                <w:sz w:val="24"/>
                <w:szCs w:val="24"/>
              </w:rPr>
              <w:t xml:space="preserve">All questions </w:t>
            </w:r>
            <w:r w:rsidRPr="001F5AA4">
              <w:rPr>
                <w:rFonts w:ascii="Arial" w:eastAsia="Calibri" w:hAnsi="Arial" w:cs="Arial"/>
                <w:i/>
                <w:sz w:val="24"/>
                <w:szCs w:val="24"/>
                <w:u w:val="single"/>
              </w:rPr>
              <w:t>must</w:t>
            </w:r>
            <w:r w:rsidRPr="001F5AA4">
              <w:rPr>
                <w:rFonts w:ascii="Arial" w:eastAsia="Calibri" w:hAnsi="Arial" w:cs="Arial"/>
                <w:i/>
                <w:sz w:val="24"/>
                <w:szCs w:val="24"/>
              </w:rPr>
              <w:t xml:space="preserve"> be received by the RFP Coordinator by the </w:t>
            </w:r>
            <w:r w:rsidR="00AE73CF" w:rsidRPr="001F5AA4">
              <w:rPr>
                <w:rFonts w:ascii="Arial" w:eastAsia="Calibri" w:hAnsi="Arial" w:cs="Arial"/>
                <w:i/>
                <w:sz w:val="24"/>
                <w:szCs w:val="24"/>
              </w:rPr>
              <w:t>date and time listed above.</w:t>
            </w:r>
            <w:r w:rsidRPr="001F5AA4">
              <w:rPr>
                <w:rFonts w:ascii="Arial" w:eastAsia="Calibri" w:hAnsi="Arial" w:cs="Arial"/>
                <w:sz w:val="24"/>
                <w:szCs w:val="24"/>
              </w:rPr>
              <w:t xml:space="preserve"> </w:t>
            </w:r>
          </w:p>
        </w:tc>
      </w:tr>
    </w:tbl>
    <w:p w14:paraId="7DBF5395" w14:textId="77777777" w:rsidR="00E943D1" w:rsidRPr="001F5AA4" w:rsidRDefault="00E943D1">
      <w:pPr>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955"/>
        <w:gridCol w:w="990"/>
        <w:gridCol w:w="6285"/>
      </w:tblGrid>
      <w:tr w:rsidR="00E943D1" w:rsidRPr="00564478" w14:paraId="53CE7C1D" w14:textId="77777777" w:rsidTr="595CFBDC">
        <w:trPr>
          <w:trHeight w:val="483"/>
        </w:trPr>
        <w:tc>
          <w:tcPr>
            <w:tcW w:w="1444" w:type="pct"/>
            <w:vMerge w:val="restart"/>
            <w:tcBorders>
              <w:top w:val="double" w:sz="4" w:space="0" w:color="auto"/>
              <w:left w:val="double" w:sz="4" w:space="0" w:color="auto"/>
              <w:right w:val="double" w:sz="4" w:space="0" w:color="auto"/>
            </w:tcBorders>
            <w:shd w:val="clear" w:color="auto" w:fill="C6D9F1"/>
            <w:vAlign w:val="center"/>
            <w:hideMark/>
          </w:tcPr>
          <w:p w14:paraId="629E4C8E" w14:textId="79EBC3BA" w:rsidR="00E943D1" w:rsidRPr="001F5AA4" w:rsidRDefault="00E943D1" w:rsidP="00ED0523">
            <w:pPr>
              <w:widowControl/>
              <w:autoSpaceDE/>
              <w:rPr>
                <w:rFonts w:ascii="Arial" w:eastAsia="Calibri" w:hAnsi="Arial" w:cs="Arial"/>
                <w:b/>
                <w:sz w:val="28"/>
                <w:szCs w:val="28"/>
              </w:rPr>
            </w:pPr>
            <w:r w:rsidRPr="001F5AA4">
              <w:rPr>
                <w:rFonts w:ascii="Arial" w:eastAsia="Calibri" w:hAnsi="Arial" w:cs="Arial"/>
                <w:b/>
                <w:sz w:val="28"/>
                <w:szCs w:val="28"/>
              </w:rPr>
              <w:t>Proposal Submission Deadline</w:t>
            </w:r>
          </w:p>
        </w:tc>
        <w:tc>
          <w:tcPr>
            <w:tcW w:w="484" w:type="pct"/>
            <w:tcBorders>
              <w:top w:val="double" w:sz="4" w:space="0" w:color="auto"/>
              <w:left w:val="double" w:sz="4" w:space="0" w:color="auto"/>
              <w:bottom w:val="double" w:sz="4" w:space="0" w:color="auto"/>
              <w:right w:val="double" w:sz="4" w:space="0" w:color="auto"/>
            </w:tcBorders>
            <w:shd w:val="clear" w:color="auto" w:fill="C6D9F1"/>
            <w:vAlign w:val="center"/>
          </w:tcPr>
          <w:p w14:paraId="7B1170B9" w14:textId="55B873FC" w:rsidR="00E943D1" w:rsidRPr="001F5AA4" w:rsidRDefault="00E943D1" w:rsidP="00E943D1">
            <w:pPr>
              <w:widowControl/>
              <w:autoSpaceDE/>
              <w:rPr>
                <w:rFonts w:ascii="Arial" w:eastAsia="Calibri" w:hAnsi="Arial" w:cs="Arial"/>
                <w:b/>
                <w:sz w:val="24"/>
                <w:szCs w:val="24"/>
              </w:rPr>
            </w:pPr>
            <w:r w:rsidRPr="001F5AA4">
              <w:rPr>
                <w:rFonts w:ascii="Arial" w:eastAsia="Calibri" w:hAnsi="Arial" w:cs="Arial"/>
                <w:b/>
                <w:sz w:val="24"/>
                <w:szCs w:val="24"/>
              </w:rPr>
              <w:t>DATE:</w:t>
            </w:r>
          </w:p>
        </w:tc>
        <w:tc>
          <w:tcPr>
            <w:tcW w:w="3072" w:type="pct"/>
            <w:tcBorders>
              <w:top w:val="double" w:sz="4" w:space="0" w:color="auto"/>
              <w:left w:val="double" w:sz="4" w:space="0" w:color="auto"/>
              <w:right w:val="double" w:sz="4" w:space="0" w:color="auto"/>
            </w:tcBorders>
            <w:vAlign w:val="center"/>
            <w:hideMark/>
          </w:tcPr>
          <w:p w14:paraId="6794D579" w14:textId="1DF8AC17" w:rsidR="00E943D1" w:rsidRPr="001F5AA4" w:rsidRDefault="00F7543F" w:rsidP="00E943D1">
            <w:pPr>
              <w:widowControl/>
              <w:autoSpaceDE/>
              <w:rPr>
                <w:rFonts w:ascii="Arial" w:eastAsia="Calibri" w:hAnsi="Arial" w:cs="Arial"/>
                <w:sz w:val="24"/>
                <w:szCs w:val="24"/>
              </w:rPr>
            </w:pPr>
            <w:r>
              <w:rPr>
                <w:rFonts w:ascii="Arial" w:eastAsia="Calibri" w:hAnsi="Arial" w:cs="Arial"/>
                <w:sz w:val="24"/>
                <w:szCs w:val="24"/>
              </w:rPr>
              <w:t>October 01</w:t>
            </w:r>
            <w:r w:rsidR="00C52075">
              <w:rPr>
                <w:rFonts w:ascii="Arial" w:eastAsia="Calibri" w:hAnsi="Arial" w:cs="Arial"/>
                <w:sz w:val="24"/>
                <w:szCs w:val="24"/>
              </w:rPr>
              <w:t xml:space="preserve">, </w:t>
            </w:r>
            <w:proofErr w:type="gramStart"/>
            <w:r w:rsidR="00C52075">
              <w:rPr>
                <w:rFonts w:ascii="Arial" w:eastAsia="Calibri" w:hAnsi="Arial" w:cs="Arial"/>
                <w:sz w:val="24"/>
                <w:szCs w:val="24"/>
              </w:rPr>
              <w:t>2025</w:t>
            </w:r>
            <w:proofErr w:type="gramEnd"/>
            <w:r w:rsidR="00C52075">
              <w:rPr>
                <w:rFonts w:ascii="Arial" w:eastAsia="Calibri" w:hAnsi="Arial" w:cs="Arial"/>
                <w:sz w:val="24"/>
                <w:szCs w:val="24"/>
              </w:rPr>
              <w:t xml:space="preserve"> </w:t>
            </w:r>
            <w:r w:rsidR="648A091B" w:rsidRPr="595CFBDC">
              <w:rPr>
                <w:rFonts w:ascii="Arial" w:eastAsia="Calibri" w:hAnsi="Arial" w:cs="Arial"/>
                <w:sz w:val="24"/>
                <w:szCs w:val="24"/>
              </w:rPr>
              <w:t>no later than 11:59 p.m., local time.</w:t>
            </w:r>
          </w:p>
        </w:tc>
      </w:tr>
      <w:tr w:rsidR="00E943D1" w:rsidRPr="00564478" w14:paraId="40B79324" w14:textId="77777777" w:rsidTr="595CFBDC">
        <w:trPr>
          <w:trHeight w:val="510"/>
        </w:trPr>
        <w:tc>
          <w:tcPr>
            <w:tcW w:w="1444" w:type="pct"/>
            <w:vMerge/>
            <w:vAlign w:val="center"/>
          </w:tcPr>
          <w:p w14:paraId="1D1695C3" w14:textId="77777777" w:rsidR="00E943D1" w:rsidRPr="00564478" w:rsidRDefault="00E943D1" w:rsidP="00ED0523">
            <w:pPr>
              <w:widowControl/>
              <w:autoSpaceDE/>
              <w:rPr>
                <w:rFonts w:ascii="Arial" w:eastAsia="Calibri" w:hAnsi="Arial" w:cs="Arial"/>
                <w:b/>
                <w:sz w:val="28"/>
                <w:szCs w:val="28"/>
              </w:rPr>
            </w:pPr>
          </w:p>
        </w:tc>
        <w:tc>
          <w:tcPr>
            <w:tcW w:w="484" w:type="pct"/>
            <w:tcBorders>
              <w:top w:val="double" w:sz="4" w:space="0" w:color="auto"/>
              <w:left w:val="double" w:sz="4" w:space="0" w:color="auto"/>
              <w:bottom w:val="double" w:sz="4" w:space="0" w:color="auto"/>
              <w:right w:val="double" w:sz="4" w:space="0" w:color="auto"/>
            </w:tcBorders>
            <w:shd w:val="clear" w:color="auto" w:fill="C6D9F1"/>
            <w:vAlign w:val="center"/>
          </w:tcPr>
          <w:p w14:paraId="067C08C0" w14:textId="0748FFD4" w:rsidR="00E943D1" w:rsidRPr="001F5AA4" w:rsidRDefault="00E943D1" w:rsidP="00E943D1">
            <w:pPr>
              <w:widowControl/>
              <w:autoSpaceDE/>
              <w:rPr>
                <w:rFonts w:ascii="Arial" w:eastAsia="Calibri" w:hAnsi="Arial" w:cs="Arial"/>
                <w:b/>
                <w:sz w:val="24"/>
                <w:szCs w:val="24"/>
              </w:rPr>
            </w:pPr>
            <w:r w:rsidRPr="001F5AA4">
              <w:rPr>
                <w:rFonts w:ascii="Arial" w:eastAsia="Calibri" w:hAnsi="Arial" w:cs="Arial"/>
                <w:b/>
                <w:sz w:val="24"/>
                <w:szCs w:val="24"/>
              </w:rPr>
              <w:t>TO:</w:t>
            </w:r>
          </w:p>
        </w:tc>
        <w:tc>
          <w:tcPr>
            <w:tcW w:w="3072" w:type="pct"/>
            <w:tcBorders>
              <w:left w:val="double" w:sz="4" w:space="0" w:color="auto"/>
              <w:right w:val="double" w:sz="4" w:space="0" w:color="auto"/>
            </w:tcBorders>
            <w:vAlign w:val="center"/>
          </w:tcPr>
          <w:p w14:paraId="5F6855FC" w14:textId="302C004D" w:rsidR="00E943D1" w:rsidRPr="001F5AA4" w:rsidRDefault="11851CB8" w:rsidP="00A836E5">
            <w:pPr>
              <w:widowControl/>
              <w:autoSpaceDE/>
              <w:rPr>
                <w:rFonts w:ascii="Arial" w:eastAsia="Calibri" w:hAnsi="Arial" w:cs="Arial"/>
                <w:color w:val="FF0000"/>
                <w:sz w:val="24"/>
                <w:szCs w:val="24"/>
              </w:rPr>
            </w:pPr>
            <w:hyperlink r:id="rId13">
              <w:r w:rsidRPr="001F5AA4">
                <w:rPr>
                  <w:rStyle w:val="Hyperlink"/>
                  <w:rFonts w:ascii="Arial" w:hAnsi="Arial" w:cs="Arial"/>
                  <w:sz w:val="24"/>
                  <w:szCs w:val="24"/>
                </w:rPr>
                <w:t>Proposals@maine.gov</w:t>
              </w:r>
            </w:hyperlink>
          </w:p>
        </w:tc>
      </w:tr>
      <w:tr w:rsidR="00AE73CF" w:rsidRPr="00564478" w14:paraId="7850FE89" w14:textId="77777777" w:rsidTr="595CFBDC">
        <w:trPr>
          <w:trHeight w:val="375"/>
        </w:trPr>
        <w:tc>
          <w:tcPr>
            <w:tcW w:w="5000" w:type="pct"/>
            <w:gridSpan w:val="3"/>
            <w:tcBorders>
              <w:left w:val="double" w:sz="4" w:space="0" w:color="auto"/>
              <w:bottom w:val="double" w:sz="4" w:space="0" w:color="auto"/>
              <w:right w:val="double" w:sz="4" w:space="0" w:color="auto"/>
            </w:tcBorders>
            <w:shd w:val="clear" w:color="auto" w:fill="C6D9F1"/>
            <w:vAlign w:val="center"/>
          </w:tcPr>
          <w:p w14:paraId="5C104C6E" w14:textId="3EFBAC3C" w:rsidR="00AE73CF" w:rsidRPr="001F5AA4" w:rsidRDefault="00AE73CF" w:rsidP="00A836E5">
            <w:pPr>
              <w:widowControl/>
              <w:autoSpaceDE/>
              <w:rPr>
                <w:rFonts w:ascii="Arial" w:eastAsia="Calibri" w:hAnsi="Arial" w:cs="Arial"/>
                <w:i/>
                <w:sz w:val="24"/>
                <w:szCs w:val="24"/>
              </w:rPr>
            </w:pPr>
            <w:r w:rsidRPr="001F5AA4">
              <w:rPr>
                <w:rFonts w:ascii="Arial" w:eastAsia="Calibri" w:hAnsi="Arial" w:cs="Arial"/>
                <w:i/>
                <w:sz w:val="24"/>
                <w:szCs w:val="24"/>
              </w:rPr>
              <w:t xml:space="preserve">Proposals </w:t>
            </w:r>
            <w:r w:rsidRPr="001F5AA4">
              <w:rPr>
                <w:rFonts w:ascii="Arial" w:eastAsia="Calibri" w:hAnsi="Arial" w:cs="Arial"/>
                <w:i/>
                <w:sz w:val="24"/>
                <w:szCs w:val="24"/>
                <w:u w:val="single"/>
              </w:rPr>
              <w:t>must</w:t>
            </w:r>
            <w:r w:rsidRPr="001F5AA4">
              <w:rPr>
                <w:rFonts w:ascii="Arial" w:eastAsia="Calibri" w:hAnsi="Arial" w:cs="Arial"/>
                <w:i/>
                <w:sz w:val="24"/>
                <w:szCs w:val="24"/>
              </w:rPr>
              <w:t xml:space="preserve"> be received electronically by the Office of State Procurement Services by the date and time listed above.</w:t>
            </w:r>
          </w:p>
        </w:tc>
      </w:tr>
    </w:tbl>
    <w:p w14:paraId="488B051C" w14:textId="77777777" w:rsidR="00517968" w:rsidRPr="001F5AA4" w:rsidRDefault="00517968" w:rsidP="00517968">
      <w:pPr>
        <w:rPr>
          <w:rFonts w:ascii="Arial" w:hAnsi="Arial" w:cs="Arial"/>
          <w:lang w:eastAsia="ja-JP"/>
        </w:rPr>
      </w:pPr>
    </w:p>
    <w:p w14:paraId="23A85297" w14:textId="53FCB733" w:rsidR="0025219A" w:rsidRPr="001F5AA4" w:rsidRDefault="0025219A">
      <w:pPr>
        <w:widowControl/>
        <w:autoSpaceDE/>
        <w:autoSpaceDN/>
        <w:rPr>
          <w:rFonts w:ascii="Arial" w:eastAsia="MS Gothic" w:hAnsi="Arial" w:cs="Arial"/>
          <w:b/>
          <w:sz w:val="24"/>
          <w:szCs w:val="24"/>
          <w:lang w:eastAsia="ja-JP"/>
        </w:rPr>
      </w:pPr>
      <w:bookmarkStart w:id="1" w:name="_Toc367174721"/>
      <w:bookmarkStart w:id="2" w:name="_Toc397069189"/>
    </w:p>
    <w:p w14:paraId="3ACE8377" w14:textId="77777777" w:rsidR="007F51FA" w:rsidRPr="001F5AA4" w:rsidRDefault="007F51FA">
      <w:pPr>
        <w:widowControl/>
        <w:autoSpaceDE/>
        <w:autoSpaceDN/>
        <w:rPr>
          <w:rFonts w:ascii="Arial" w:eastAsia="MS Gothic" w:hAnsi="Arial" w:cs="Arial"/>
          <w:b/>
          <w:sz w:val="24"/>
          <w:szCs w:val="24"/>
          <w:lang w:eastAsia="ja-JP"/>
        </w:rPr>
      </w:pPr>
    </w:p>
    <w:p w14:paraId="49BC65D3" w14:textId="49C19CC7" w:rsidR="003652A0" w:rsidRPr="0019084E" w:rsidRDefault="00517968" w:rsidP="003652A0">
      <w:pPr>
        <w:pStyle w:val="TOCHeading"/>
        <w:spacing w:before="0" w:line="240" w:lineRule="auto"/>
        <w:jc w:val="center"/>
        <w:rPr>
          <w:rFonts w:ascii="Arial" w:eastAsia="Times New Roman" w:hAnsi="Arial" w:cs="Arial"/>
          <w:color w:val="auto"/>
          <w:sz w:val="24"/>
          <w:szCs w:val="24"/>
        </w:rPr>
      </w:pPr>
      <w:r w:rsidRPr="001F5AA4">
        <w:rPr>
          <w:rFonts w:ascii="Arial" w:eastAsia="Times New Roman" w:hAnsi="Arial" w:cs="Arial"/>
          <w:color w:val="auto"/>
          <w:sz w:val="24"/>
          <w:szCs w:val="24"/>
        </w:rPr>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gridCol w:w="1700"/>
      </w:tblGrid>
      <w:tr w:rsidR="003652A0" w:rsidRPr="00564478" w14:paraId="04C45378" w14:textId="77777777" w:rsidTr="595CFBDC">
        <w:tc>
          <w:tcPr>
            <w:tcW w:w="8370" w:type="dxa"/>
          </w:tcPr>
          <w:p w14:paraId="5C3CDD6C" w14:textId="77777777" w:rsidR="003652A0" w:rsidRPr="0019084E" w:rsidRDefault="003652A0" w:rsidP="00933F50">
            <w:pPr>
              <w:rPr>
                <w:rFonts w:ascii="Arial" w:hAnsi="Arial" w:cs="Arial"/>
                <w:sz w:val="24"/>
                <w:szCs w:val="24"/>
              </w:rPr>
            </w:pPr>
          </w:p>
        </w:tc>
        <w:tc>
          <w:tcPr>
            <w:tcW w:w="1700" w:type="dxa"/>
          </w:tcPr>
          <w:p w14:paraId="26076542" w14:textId="77777777" w:rsidR="003652A0" w:rsidRPr="0019084E" w:rsidRDefault="003652A0" w:rsidP="00933F50">
            <w:pPr>
              <w:jc w:val="center"/>
              <w:rPr>
                <w:rFonts w:ascii="Arial" w:hAnsi="Arial" w:cs="Arial"/>
                <w:b/>
                <w:sz w:val="24"/>
                <w:szCs w:val="24"/>
              </w:rPr>
            </w:pPr>
            <w:r w:rsidRPr="0019084E">
              <w:rPr>
                <w:rFonts w:ascii="Arial" w:hAnsi="Arial" w:cs="Arial"/>
                <w:b/>
                <w:sz w:val="24"/>
                <w:szCs w:val="24"/>
              </w:rPr>
              <w:t>Page</w:t>
            </w:r>
          </w:p>
        </w:tc>
      </w:tr>
      <w:tr w:rsidR="0046186F" w:rsidRPr="00564478" w14:paraId="3A4A31DC" w14:textId="77777777" w:rsidTr="595CFBDC">
        <w:tc>
          <w:tcPr>
            <w:tcW w:w="8370" w:type="dxa"/>
          </w:tcPr>
          <w:p w14:paraId="0C4D4CDE" w14:textId="77777777" w:rsidR="0046186F" w:rsidRPr="0019084E" w:rsidRDefault="0046186F" w:rsidP="00933F50">
            <w:pPr>
              <w:rPr>
                <w:rFonts w:ascii="Arial" w:hAnsi="Arial" w:cs="Arial"/>
                <w:sz w:val="24"/>
                <w:szCs w:val="24"/>
              </w:rPr>
            </w:pPr>
          </w:p>
        </w:tc>
        <w:tc>
          <w:tcPr>
            <w:tcW w:w="1700" w:type="dxa"/>
          </w:tcPr>
          <w:p w14:paraId="0C8A8CDA" w14:textId="77777777" w:rsidR="0046186F" w:rsidRPr="0019084E" w:rsidRDefault="0046186F" w:rsidP="00933F50">
            <w:pPr>
              <w:jc w:val="center"/>
              <w:rPr>
                <w:rFonts w:ascii="Arial" w:hAnsi="Arial" w:cs="Arial"/>
                <w:b/>
                <w:sz w:val="24"/>
                <w:szCs w:val="24"/>
              </w:rPr>
            </w:pPr>
          </w:p>
        </w:tc>
      </w:tr>
      <w:tr w:rsidR="003652A0" w:rsidRPr="00564478" w14:paraId="530B53AC" w14:textId="77777777" w:rsidTr="595CFBDC">
        <w:tc>
          <w:tcPr>
            <w:tcW w:w="8370" w:type="dxa"/>
          </w:tcPr>
          <w:p w14:paraId="7AC2E8CC" w14:textId="77777777" w:rsidR="003652A0" w:rsidRPr="00E50F56" w:rsidRDefault="003652A0" w:rsidP="00933F50">
            <w:pPr>
              <w:rPr>
                <w:rFonts w:ascii="Arial" w:hAnsi="Arial" w:cs="Arial"/>
                <w:b/>
                <w:sz w:val="24"/>
                <w:szCs w:val="24"/>
              </w:rPr>
            </w:pPr>
            <w:r w:rsidRPr="00E50F56">
              <w:rPr>
                <w:rFonts w:ascii="Arial" w:hAnsi="Arial" w:cs="Arial"/>
                <w:b/>
                <w:sz w:val="24"/>
                <w:szCs w:val="24"/>
              </w:rPr>
              <w:t>PUBLIC NOTICE</w:t>
            </w:r>
          </w:p>
        </w:tc>
        <w:tc>
          <w:tcPr>
            <w:tcW w:w="1700" w:type="dxa"/>
            <w:shd w:val="clear" w:color="auto" w:fill="D9D9D9" w:themeFill="background1" w:themeFillShade="D9"/>
          </w:tcPr>
          <w:p w14:paraId="2269E1E2" w14:textId="39CEEC51" w:rsidR="003652A0" w:rsidRPr="00E50F56" w:rsidRDefault="22A0E982" w:rsidP="595CFBDC">
            <w:pPr>
              <w:jc w:val="center"/>
              <w:rPr>
                <w:rFonts w:ascii="Arial" w:hAnsi="Arial" w:cs="Arial"/>
                <w:b/>
                <w:bCs/>
                <w:sz w:val="24"/>
                <w:szCs w:val="24"/>
              </w:rPr>
            </w:pPr>
            <w:r w:rsidRPr="595CFBDC">
              <w:rPr>
                <w:rFonts w:ascii="Arial" w:hAnsi="Arial" w:cs="Arial"/>
                <w:b/>
                <w:bCs/>
                <w:sz w:val="24"/>
                <w:szCs w:val="24"/>
              </w:rPr>
              <w:t>3</w:t>
            </w:r>
          </w:p>
        </w:tc>
      </w:tr>
      <w:tr w:rsidR="003652A0" w:rsidRPr="00564478" w14:paraId="5F0AB25A" w14:textId="77777777" w:rsidTr="595CFBDC">
        <w:tc>
          <w:tcPr>
            <w:tcW w:w="8370" w:type="dxa"/>
          </w:tcPr>
          <w:p w14:paraId="7495CCA4" w14:textId="77777777" w:rsidR="003652A0" w:rsidRPr="00E50F56" w:rsidRDefault="003652A0" w:rsidP="00933F50">
            <w:pPr>
              <w:rPr>
                <w:rFonts w:ascii="Arial" w:hAnsi="Arial" w:cs="Arial"/>
                <w:sz w:val="24"/>
                <w:szCs w:val="24"/>
              </w:rPr>
            </w:pPr>
          </w:p>
        </w:tc>
        <w:tc>
          <w:tcPr>
            <w:tcW w:w="1700" w:type="dxa"/>
          </w:tcPr>
          <w:p w14:paraId="31D8A3A5" w14:textId="77777777" w:rsidR="003652A0" w:rsidRPr="00E50F56" w:rsidRDefault="003652A0" w:rsidP="00933F50">
            <w:pPr>
              <w:jc w:val="center"/>
              <w:rPr>
                <w:rFonts w:ascii="Arial" w:hAnsi="Arial" w:cs="Arial"/>
                <w:b/>
                <w:sz w:val="24"/>
                <w:szCs w:val="24"/>
              </w:rPr>
            </w:pPr>
          </w:p>
        </w:tc>
      </w:tr>
      <w:tr w:rsidR="003652A0" w:rsidRPr="00564478" w14:paraId="6F794F67" w14:textId="77777777" w:rsidTr="595CFBDC">
        <w:tc>
          <w:tcPr>
            <w:tcW w:w="8370" w:type="dxa"/>
          </w:tcPr>
          <w:p w14:paraId="3869167D" w14:textId="77777777" w:rsidR="003652A0" w:rsidRPr="00E50F56" w:rsidRDefault="003652A0" w:rsidP="00933F50">
            <w:pPr>
              <w:rPr>
                <w:rFonts w:ascii="Arial" w:hAnsi="Arial" w:cs="Arial"/>
                <w:b/>
                <w:sz w:val="24"/>
                <w:szCs w:val="24"/>
              </w:rPr>
            </w:pPr>
            <w:r w:rsidRPr="00E50F56">
              <w:rPr>
                <w:rFonts w:ascii="Arial" w:hAnsi="Arial" w:cs="Arial"/>
                <w:b/>
                <w:sz w:val="24"/>
                <w:szCs w:val="24"/>
              </w:rPr>
              <w:t>RFP DEFINITIONS/ACRONYMS</w:t>
            </w:r>
          </w:p>
        </w:tc>
        <w:tc>
          <w:tcPr>
            <w:tcW w:w="1700" w:type="dxa"/>
            <w:shd w:val="clear" w:color="auto" w:fill="D9D9D9" w:themeFill="background1" w:themeFillShade="D9"/>
          </w:tcPr>
          <w:p w14:paraId="3290938D" w14:textId="279D2F90" w:rsidR="003652A0" w:rsidRPr="00E50F56" w:rsidRDefault="434529CD" w:rsidP="595CFBDC">
            <w:pPr>
              <w:jc w:val="center"/>
              <w:rPr>
                <w:rFonts w:ascii="Arial" w:hAnsi="Arial" w:cs="Arial"/>
                <w:b/>
                <w:bCs/>
                <w:sz w:val="24"/>
                <w:szCs w:val="24"/>
              </w:rPr>
            </w:pPr>
            <w:r w:rsidRPr="595CFBDC">
              <w:rPr>
                <w:rFonts w:ascii="Arial" w:hAnsi="Arial" w:cs="Arial"/>
                <w:b/>
                <w:bCs/>
                <w:sz w:val="24"/>
                <w:szCs w:val="24"/>
              </w:rPr>
              <w:t>4</w:t>
            </w:r>
          </w:p>
        </w:tc>
      </w:tr>
      <w:tr w:rsidR="003652A0" w:rsidRPr="00564478" w14:paraId="3621834C" w14:textId="77777777" w:rsidTr="595CFBDC">
        <w:tc>
          <w:tcPr>
            <w:tcW w:w="8370" w:type="dxa"/>
          </w:tcPr>
          <w:p w14:paraId="1BE811B0" w14:textId="77777777" w:rsidR="003652A0" w:rsidRPr="00E50F56" w:rsidRDefault="003652A0" w:rsidP="00933F50">
            <w:pPr>
              <w:rPr>
                <w:rFonts w:ascii="Arial" w:hAnsi="Arial" w:cs="Arial"/>
                <w:sz w:val="24"/>
                <w:szCs w:val="24"/>
              </w:rPr>
            </w:pPr>
          </w:p>
        </w:tc>
        <w:tc>
          <w:tcPr>
            <w:tcW w:w="1700" w:type="dxa"/>
          </w:tcPr>
          <w:p w14:paraId="30FB5CBD" w14:textId="77777777" w:rsidR="003652A0" w:rsidRPr="00E50F56" w:rsidRDefault="003652A0" w:rsidP="00933F50">
            <w:pPr>
              <w:jc w:val="center"/>
              <w:rPr>
                <w:rFonts w:ascii="Arial" w:hAnsi="Arial" w:cs="Arial"/>
                <w:b/>
                <w:sz w:val="24"/>
                <w:szCs w:val="24"/>
              </w:rPr>
            </w:pPr>
          </w:p>
        </w:tc>
      </w:tr>
      <w:tr w:rsidR="003652A0" w:rsidRPr="00564478" w14:paraId="301C8CB8" w14:textId="77777777" w:rsidTr="595CFBDC">
        <w:tc>
          <w:tcPr>
            <w:tcW w:w="8370" w:type="dxa"/>
          </w:tcPr>
          <w:p w14:paraId="3EB6BCC5"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I        INTRODUCTION</w:t>
            </w:r>
          </w:p>
        </w:tc>
        <w:tc>
          <w:tcPr>
            <w:tcW w:w="1700" w:type="dxa"/>
            <w:shd w:val="clear" w:color="auto" w:fill="D9D9D9" w:themeFill="background1" w:themeFillShade="D9"/>
          </w:tcPr>
          <w:p w14:paraId="0374BA52" w14:textId="2515FA73" w:rsidR="003652A0" w:rsidRPr="00E50F56" w:rsidRDefault="19BA1A78" w:rsidP="595CFBDC">
            <w:pPr>
              <w:jc w:val="center"/>
              <w:rPr>
                <w:rFonts w:ascii="Arial" w:hAnsi="Arial" w:cs="Arial"/>
                <w:b/>
                <w:bCs/>
                <w:sz w:val="24"/>
                <w:szCs w:val="24"/>
              </w:rPr>
            </w:pPr>
            <w:r w:rsidRPr="595CFBDC">
              <w:rPr>
                <w:rFonts w:ascii="Arial" w:hAnsi="Arial" w:cs="Arial"/>
                <w:b/>
                <w:bCs/>
                <w:sz w:val="24"/>
                <w:szCs w:val="24"/>
              </w:rPr>
              <w:t>5</w:t>
            </w:r>
          </w:p>
        </w:tc>
      </w:tr>
      <w:tr w:rsidR="003652A0" w:rsidRPr="00564478" w14:paraId="6B928108" w14:textId="77777777" w:rsidTr="595CFBDC">
        <w:tc>
          <w:tcPr>
            <w:tcW w:w="8370" w:type="dxa"/>
          </w:tcPr>
          <w:p w14:paraId="524F39C5" w14:textId="77777777"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PURPOSE AND BACKGROUND</w:t>
            </w:r>
          </w:p>
        </w:tc>
        <w:tc>
          <w:tcPr>
            <w:tcW w:w="1700" w:type="dxa"/>
          </w:tcPr>
          <w:p w14:paraId="44682CFB" w14:textId="77777777" w:rsidR="003652A0" w:rsidRPr="00E50F56" w:rsidRDefault="003652A0" w:rsidP="00933F50">
            <w:pPr>
              <w:jc w:val="center"/>
              <w:rPr>
                <w:rFonts w:ascii="Arial" w:hAnsi="Arial" w:cs="Arial"/>
                <w:b/>
                <w:sz w:val="24"/>
                <w:szCs w:val="24"/>
              </w:rPr>
            </w:pPr>
          </w:p>
        </w:tc>
      </w:tr>
      <w:tr w:rsidR="003652A0" w:rsidRPr="00564478" w14:paraId="5899A094" w14:textId="77777777" w:rsidTr="595CFBDC">
        <w:tc>
          <w:tcPr>
            <w:tcW w:w="8370" w:type="dxa"/>
          </w:tcPr>
          <w:p w14:paraId="6E6D06AA" w14:textId="77777777"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GENERAL PROVISIONS</w:t>
            </w:r>
          </w:p>
        </w:tc>
        <w:tc>
          <w:tcPr>
            <w:tcW w:w="1700" w:type="dxa"/>
          </w:tcPr>
          <w:p w14:paraId="67A5A436" w14:textId="77777777" w:rsidR="003652A0" w:rsidRPr="00E50F56" w:rsidRDefault="003652A0" w:rsidP="00933F50">
            <w:pPr>
              <w:jc w:val="center"/>
              <w:rPr>
                <w:rFonts w:ascii="Arial" w:hAnsi="Arial" w:cs="Arial"/>
                <w:b/>
                <w:sz w:val="24"/>
                <w:szCs w:val="24"/>
              </w:rPr>
            </w:pPr>
          </w:p>
        </w:tc>
      </w:tr>
      <w:tr w:rsidR="003652A0" w:rsidRPr="00564478" w14:paraId="26C8A84A" w14:textId="77777777" w:rsidTr="595CFBDC">
        <w:tc>
          <w:tcPr>
            <w:tcW w:w="8370" w:type="dxa"/>
          </w:tcPr>
          <w:p w14:paraId="18B23C5D" w14:textId="77777777"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ELIGIBILITY TO SUBMIT BIDS</w:t>
            </w:r>
          </w:p>
        </w:tc>
        <w:tc>
          <w:tcPr>
            <w:tcW w:w="1700" w:type="dxa"/>
          </w:tcPr>
          <w:p w14:paraId="08C27329" w14:textId="77777777" w:rsidR="003652A0" w:rsidRPr="00E50F56" w:rsidRDefault="003652A0" w:rsidP="00933F50">
            <w:pPr>
              <w:jc w:val="center"/>
              <w:rPr>
                <w:rFonts w:ascii="Arial" w:hAnsi="Arial" w:cs="Arial"/>
                <w:b/>
                <w:sz w:val="24"/>
                <w:szCs w:val="24"/>
              </w:rPr>
            </w:pPr>
          </w:p>
        </w:tc>
      </w:tr>
      <w:tr w:rsidR="003652A0" w:rsidRPr="00564478" w14:paraId="2C60D896" w14:textId="77777777" w:rsidTr="595CFBDC">
        <w:tc>
          <w:tcPr>
            <w:tcW w:w="8370" w:type="dxa"/>
          </w:tcPr>
          <w:p w14:paraId="7AECE1CA" w14:textId="5997AF2C"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CONTRACT TERM</w:t>
            </w:r>
          </w:p>
        </w:tc>
        <w:tc>
          <w:tcPr>
            <w:tcW w:w="1700" w:type="dxa"/>
          </w:tcPr>
          <w:p w14:paraId="6C9F0A73" w14:textId="77777777" w:rsidR="003652A0" w:rsidRPr="00E50F56" w:rsidRDefault="003652A0" w:rsidP="00933F50">
            <w:pPr>
              <w:jc w:val="center"/>
              <w:rPr>
                <w:rFonts w:ascii="Arial" w:hAnsi="Arial" w:cs="Arial"/>
                <w:b/>
                <w:sz w:val="24"/>
                <w:szCs w:val="24"/>
              </w:rPr>
            </w:pPr>
          </w:p>
        </w:tc>
      </w:tr>
      <w:tr w:rsidR="003652A0" w:rsidRPr="00564478" w14:paraId="1C2E84CC" w14:textId="77777777" w:rsidTr="595CFBDC">
        <w:tc>
          <w:tcPr>
            <w:tcW w:w="8370" w:type="dxa"/>
          </w:tcPr>
          <w:p w14:paraId="1A61C13F" w14:textId="77777777"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NUMBER OF AWARDS</w:t>
            </w:r>
          </w:p>
        </w:tc>
        <w:tc>
          <w:tcPr>
            <w:tcW w:w="1700" w:type="dxa"/>
          </w:tcPr>
          <w:p w14:paraId="333F3DB1" w14:textId="77777777" w:rsidR="003652A0" w:rsidRPr="00E50F56" w:rsidRDefault="003652A0" w:rsidP="00933F50">
            <w:pPr>
              <w:jc w:val="center"/>
              <w:rPr>
                <w:rFonts w:ascii="Arial" w:hAnsi="Arial" w:cs="Arial"/>
                <w:b/>
                <w:sz w:val="24"/>
                <w:szCs w:val="24"/>
              </w:rPr>
            </w:pPr>
          </w:p>
        </w:tc>
      </w:tr>
      <w:tr w:rsidR="003652A0" w:rsidRPr="00564478" w14:paraId="379BDD8B" w14:textId="77777777" w:rsidTr="595CFBDC">
        <w:tc>
          <w:tcPr>
            <w:tcW w:w="8370" w:type="dxa"/>
          </w:tcPr>
          <w:p w14:paraId="3FA94340" w14:textId="77777777" w:rsidR="003652A0" w:rsidRPr="00E50F56" w:rsidRDefault="003652A0" w:rsidP="00933F50">
            <w:pPr>
              <w:rPr>
                <w:rFonts w:ascii="Arial" w:hAnsi="Arial" w:cs="Arial"/>
                <w:sz w:val="24"/>
                <w:szCs w:val="24"/>
              </w:rPr>
            </w:pPr>
          </w:p>
        </w:tc>
        <w:tc>
          <w:tcPr>
            <w:tcW w:w="1700" w:type="dxa"/>
          </w:tcPr>
          <w:p w14:paraId="5B85D07B" w14:textId="77777777" w:rsidR="003652A0" w:rsidRPr="00E50F56" w:rsidRDefault="003652A0" w:rsidP="00933F50">
            <w:pPr>
              <w:jc w:val="center"/>
              <w:rPr>
                <w:rFonts w:ascii="Arial" w:hAnsi="Arial" w:cs="Arial"/>
                <w:b/>
                <w:sz w:val="24"/>
                <w:szCs w:val="24"/>
              </w:rPr>
            </w:pPr>
          </w:p>
        </w:tc>
      </w:tr>
      <w:tr w:rsidR="003652A0" w:rsidRPr="00564478" w14:paraId="48CC23CD" w14:textId="77777777" w:rsidTr="595CFBDC">
        <w:tc>
          <w:tcPr>
            <w:tcW w:w="8370" w:type="dxa"/>
          </w:tcPr>
          <w:p w14:paraId="718EF5AF"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II        SCOPE OF SERVICES TO BE PROVIDED</w:t>
            </w:r>
          </w:p>
        </w:tc>
        <w:tc>
          <w:tcPr>
            <w:tcW w:w="1700" w:type="dxa"/>
            <w:shd w:val="clear" w:color="auto" w:fill="D9D9D9" w:themeFill="background1" w:themeFillShade="D9"/>
          </w:tcPr>
          <w:p w14:paraId="147432C3" w14:textId="77957FBC" w:rsidR="003652A0" w:rsidRPr="00E50F56" w:rsidRDefault="008400B3" w:rsidP="595CFBDC">
            <w:pPr>
              <w:jc w:val="center"/>
              <w:rPr>
                <w:rFonts w:ascii="Arial" w:hAnsi="Arial" w:cs="Arial"/>
                <w:b/>
                <w:bCs/>
                <w:sz w:val="24"/>
                <w:szCs w:val="24"/>
              </w:rPr>
            </w:pPr>
            <w:r>
              <w:rPr>
                <w:rFonts w:ascii="Arial" w:hAnsi="Arial" w:cs="Arial"/>
                <w:b/>
                <w:bCs/>
                <w:sz w:val="24"/>
                <w:szCs w:val="24"/>
              </w:rPr>
              <w:t>8</w:t>
            </w:r>
          </w:p>
        </w:tc>
      </w:tr>
      <w:tr w:rsidR="003652A0" w:rsidRPr="00564478" w14:paraId="360457AE" w14:textId="77777777" w:rsidTr="595CFBDC">
        <w:tc>
          <w:tcPr>
            <w:tcW w:w="8370" w:type="dxa"/>
          </w:tcPr>
          <w:p w14:paraId="5A865BD1" w14:textId="77777777" w:rsidR="003652A0" w:rsidRPr="00E50F56" w:rsidRDefault="003652A0" w:rsidP="00933F50">
            <w:pPr>
              <w:rPr>
                <w:rFonts w:ascii="Arial" w:hAnsi="Arial" w:cs="Arial"/>
                <w:sz w:val="24"/>
                <w:szCs w:val="24"/>
              </w:rPr>
            </w:pPr>
          </w:p>
        </w:tc>
        <w:tc>
          <w:tcPr>
            <w:tcW w:w="1700" w:type="dxa"/>
          </w:tcPr>
          <w:p w14:paraId="6F7D53CA" w14:textId="77777777" w:rsidR="003652A0" w:rsidRPr="00E50F56" w:rsidRDefault="003652A0" w:rsidP="00933F50">
            <w:pPr>
              <w:jc w:val="center"/>
              <w:rPr>
                <w:rFonts w:ascii="Arial" w:hAnsi="Arial" w:cs="Arial"/>
                <w:b/>
                <w:sz w:val="24"/>
                <w:szCs w:val="24"/>
              </w:rPr>
            </w:pPr>
          </w:p>
        </w:tc>
      </w:tr>
      <w:tr w:rsidR="003652A0" w:rsidRPr="00564478" w14:paraId="488F21F5" w14:textId="77777777" w:rsidTr="595CFBDC">
        <w:tc>
          <w:tcPr>
            <w:tcW w:w="8370" w:type="dxa"/>
          </w:tcPr>
          <w:p w14:paraId="5FA48C3F"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III        KEY RFP EVENTS</w:t>
            </w:r>
          </w:p>
        </w:tc>
        <w:tc>
          <w:tcPr>
            <w:tcW w:w="1700" w:type="dxa"/>
            <w:shd w:val="clear" w:color="auto" w:fill="D9D9D9" w:themeFill="background1" w:themeFillShade="D9"/>
          </w:tcPr>
          <w:p w14:paraId="46A52527" w14:textId="5A184710" w:rsidR="003652A0" w:rsidRPr="00E50F56" w:rsidRDefault="5C3A8143" w:rsidP="595CFBDC">
            <w:pPr>
              <w:jc w:val="center"/>
              <w:rPr>
                <w:rFonts w:ascii="Arial" w:hAnsi="Arial" w:cs="Arial"/>
                <w:b/>
                <w:bCs/>
                <w:sz w:val="24"/>
                <w:szCs w:val="24"/>
              </w:rPr>
            </w:pPr>
            <w:r w:rsidRPr="595CFBDC">
              <w:rPr>
                <w:rFonts w:ascii="Arial" w:hAnsi="Arial" w:cs="Arial"/>
                <w:b/>
                <w:bCs/>
                <w:sz w:val="24"/>
                <w:szCs w:val="24"/>
              </w:rPr>
              <w:t>1</w:t>
            </w:r>
            <w:r w:rsidR="00876430">
              <w:rPr>
                <w:rFonts w:ascii="Arial" w:hAnsi="Arial" w:cs="Arial"/>
                <w:b/>
                <w:bCs/>
                <w:sz w:val="24"/>
                <w:szCs w:val="24"/>
              </w:rPr>
              <w:t>3</w:t>
            </w:r>
          </w:p>
        </w:tc>
      </w:tr>
      <w:tr w:rsidR="003652A0" w:rsidRPr="00564478" w14:paraId="58CC17CD" w14:textId="77777777" w:rsidTr="595CFBDC">
        <w:tc>
          <w:tcPr>
            <w:tcW w:w="8370" w:type="dxa"/>
          </w:tcPr>
          <w:p w14:paraId="36169736" w14:textId="2DE5450E" w:rsidR="003652A0" w:rsidRPr="00E50F56" w:rsidRDefault="003652A0" w:rsidP="00FB2F7B">
            <w:pPr>
              <w:pStyle w:val="ListParagraph"/>
              <w:widowControl/>
              <w:autoSpaceDE/>
              <w:autoSpaceDN/>
              <w:contextualSpacing/>
              <w:rPr>
                <w:rFonts w:ascii="Arial" w:hAnsi="Arial" w:cs="Arial"/>
                <w:sz w:val="24"/>
                <w:szCs w:val="24"/>
              </w:rPr>
            </w:pPr>
          </w:p>
        </w:tc>
        <w:tc>
          <w:tcPr>
            <w:tcW w:w="1700" w:type="dxa"/>
          </w:tcPr>
          <w:p w14:paraId="1BB3B8FA" w14:textId="77777777" w:rsidR="003652A0" w:rsidRPr="00E50F56" w:rsidRDefault="003652A0" w:rsidP="00933F50">
            <w:pPr>
              <w:jc w:val="center"/>
              <w:rPr>
                <w:rFonts w:ascii="Arial" w:hAnsi="Arial" w:cs="Arial"/>
                <w:b/>
                <w:sz w:val="24"/>
                <w:szCs w:val="24"/>
              </w:rPr>
            </w:pPr>
          </w:p>
        </w:tc>
      </w:tr>
      <w:tr w:rsidR="003652A0" w:rsidRPr="00564478" w14:paraId="1B269148" w14:textId="77777777" w:rsidTr="595CFBDC">
        <w:tc>
          <w:tcPr>
            <w:tcW w:w="8370" w:type="dxa"/>
          </w:tcPr>
          <w:p w14:paraId="28B9EA2B" w14:textId="77777777" w:rsidR="003652A0" w:rsidRPr="00E50F56" w:rsidRDefault="003652A0" w:rsidP="00F702F8">
            <w:pPr>
              <w:pStyle w:val="ListParagraph"/>
              <w:widowControl/>
              <w:numPr>
                <w:ilvl w:val="0"/>
                <w:numId w:val="14"/>
              </w:numPr>
              <w:autoSpaceDE/>
              <w:autoSpaceDN/>
              <w:contextualSpacing/>
              <w:rPr>
                <w:rFonts w:ascii="Arial" w:hAnsi="Arial" w:cs="Arial"/>
                <w:sz w:val="24"/>
                <w:szCs w:val="24"/>
              </w:rPr>
            </w:pPr>
            <w:r w:rsidRPr="00E50F56">
              <w:rPr>
                <w:rFonts w:ascii="Arial" w:hAnsi="Arial" w:cs="Arial"/>
                <w:sz w:val="24"/>
                <w:szCs w:val="24"/>
              </w:rPr>
              <w:t>QUESTIONS</w:t>
            </w:r>
          </w:p>
        </w:tc>
        <w:tc>
          <w:tcPr>
            <w:tcW w:w="1700" w:type="dxa"/>
          </w:tcPr>
          <w:p w14:paraId="7F592D2A" w14:textId="77777777" w:rsidR="003652A0" w:rsidRPr="00E50F56" w:rsidRDefault="003652A0" w:rsidP="00933F50">
            <w:pPr>
              <w:jc w:val="center"/>
              <w:rPr>
                <w:rFonts w:ascii="Arial" w:hAnsi="Arial" w:cs="Arial"/>
                <w:b/>
                <w:sz w:val="24"/>
                <w:szCs w:val="24"/>
              </w:rPr>
            </w:pPr>
          </w:p>
        </w:tc>
      </w:tr>
      <w:tr w:rsidR="003652A0" w:rsidRPr="00564478" w14:paraId="45A2D7E3" w14:textId="77777777" w:rsidTr="595CFBDC">
        <w:tc>
          <w:tcPr>
            <w:tcW w:w="8370" w:type="dxa"/>
          </w:tcPr>
          <w:p w14:paraId="31A035B9" w14:textId="7E983E4C" w:rsidR="003652A0" w:rsidRPr="00E50F56" w:rsidRDefault="00B50D9C" w:rsidP="00F702F8">
            <w:pPr>
              <w:pStyle w:val="ListParagraph"/>
              <w:widowControl/>
              <w:numPr>
                <w:ilvl w:val="0"/>
                <w:numId w:val="14"/>
              </w:numPr>
              <w:autoSpaceDE/>
              <w:autoSpaceDN/>
              <w:contextualSpacing/>
              <w:rPr>
                <w:rFonts w:ascii="Arial" w:hAnsi="Arial" w:cs="Arial"/>
                <w:sz w:val="24"/>
                <w:szCs w:val="24"/>
              </w:rPr>
            </w:pPr>
            <w:r w:rsidRPr="00E50F56">
              <w:rPr>
                <w:rFonts w:ascii="Arial" w:hAnsi="Arial" w:cs="Arial"/>
                <w:sz w:val="24"/>
                <w:szCs w:val="24"/>
              </w:rPr>
              <w:t>AMENDMENTS</w:t>
            </w:r>
          </w:p>
        </w:tc>
        <w:tc>
          <w:tcPr>
            <w:tcW w:w="1700" w:type="dxa"/>
          </w:tcPr>
          <w:p w14:paraId="6A39C762" w14:textId="77777777" w:rsidR="003652A0" w:rsidRPr="00E50F56" w:rsidRDefault="003652A0" w:rsidP="00933F50">
            <w:pPr>
              <w:jc w:val="center"/>
              <w:rPr>
                <w:rFonts w:ascii="Arial" w:hAnsi="Arial" w:cs="Arial"/>
                <w:b/>
                <w:sz w:val="24"/>
                <w:szCs w:val="24"/>
              </w:rPr>
            </w:pPr>
          </w:p>
        </w:tc>
      </w:tr>
      <w:tr w:rsidR="003652A0" w:rsidRPr="00564478" w14:paraId="652D1322" w14:textId="77777777" w:rsidTr="595CFBDC">
        <w:tc>
          <w:tcPr>
            <w:tcW w:w="8370" w:type="dxa"/>
          </w:tcPr>
          <w:p w14:paraId="1340FEC7" w14:textId="2B2818AE" w:rsidR="003652A0" w:rsidRPr="00E50F56" w:rsidRDefault="0027290D" w:rsidP="00F702F8">
            <w:pPr>
              <w:pStyle w:val="ListParagraph"/>
              <w:widowControl/>
              <w:numPr>
                <w:ilvl w:val="0"/>
                <w:numId w:val="14"/>
              </w:numPr>
              <w:autoSpaceDE/>
              <w:autoSpaceDN/>
              <w:contextualSpacing/>
              <w:rPr>
                <w:rFonts w:ascii="Arial" w:hAnsi="Arial" w:cs="Arial"/>
                <w:sz w:val="24"/>
                <w:szCs w:val="24"/>
              </w:rPr>
            </w:pPr>
            <w:r w:rsidRPr="00E50F56">
              <w:rPr>
                <w:rFonts w:ascii="Arial" w:hAnsi="Arial" w:cs="Arial"/>
                <w:sz w:val="24"/>
                <w:szCs w:val="24"/>
              </w:rPr>
              <w:t>PROPOSAL SUBMISSION</w:t>
            </w:r>
          </w:p>
        </w:tc>
        <w:tc>
          <w:tcPr>
            <w:tcW w:w="1700" w:type="dxa"/>
          </w:tcPr>
          <w:p w14:paraId="3F7ACD91" w14:textId="77777777" w:rsidR="003652A0" w:rsidRPr="00E50F56" w:rsidRDefault="003652A0" w:rsidP="00933F50">
            <w:pPr>
              <w:jc w:val="center"/>
              <w:rPr>
                <w:rFonts w:ascii="Arial" w:hAnsi="Arial" w:cs="Arial"/>
                <w:b/>
                <w:sz w:val="24"/>
                <w:szCs w:val="24"/>
              </w:rPr>
            </w:pPr>
          </w:p>
        </w:tc>
      </w:tr>
      <w:tr w:rsidR="003652A0" w:rsidRPr="00564478" w14:paraId="4DC51E63" w14:textId="77777777" w:rsidTr="595CFBDC">
        <w:tc>
          <w:tcPr>
            <w:tcW w:w="8370" w:type="dxa"/>
          </w:tcPr>
          <w:p w14:paraId="0D43E8EE" w14:textId="77777777" w:rsidR="003652A0" w:rsidRPr="00E50F56" w:rsidRDefault="003652A0" w:rsidP="00933F50">
            <w:pPr>
              <w:rPr>
                <w:rFonts w:ascii="Arial" w:hAnsi="Arial" w:cs="Arial"/>
                <w:sz w:val="24"/>
                <w:szCs w:val="24"/>
              </w:rPr>
            </w:pPr>
          </w:p>
        </w:tc>
        <w:tc>
          <w:tcPr>
            <w:tcW w:w="1700" w:type="dxa"/>
          </w:tcPr>
          <w:p w14:paraId="014BA351" w14:textId="77777777" w:rsidR="003652A0" w:rsidRPr="00E50F56" w:rsidRDefault="003652A0" w:rsidP="00933F50">
            <w:pPr>
              <w:jc w:val="center"/>
              <w:rPr>
                <w:rFonts w:ascii="Arial" w:hAnsi="Arial" w:cs="Arial"/>
                <w:b/>
                <w:sz w:val="24"/>
                <w:szCs w:val="24"/>
              </w:rPr>
            </w:pPr>
          </w:p>
        </w:tc>
      </w:tr>
      <w:tr w:rsidR="003652A0" w:rsidRPr="00564478" w14:paraId="6E94B1EE" w14:textId="77777777" w:rsidTr="595CFBDC">
        <w:tc>
          <w:tcPr>
            <w:tcW w:w="8370" w:type="dxa"/>
          </w:tcPr>
          <w:p w14:paraId="1E2B8C24"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IV       PROPOSAL SUBMISSION REQUIREMENTS</w:t>
            </w:r>
          </w:p>
        </w:tc>
        <w:tc>
          <w:tcPr>
            <w:tcW w:w="1700" w:type="dxa"/>
            <w:shd w:val="clear" w:color="auto" w:fill="D9D9D9" w:themeFill="background1" w:themeFillShade="D9"/>
          </w:tcPr>
          <w:p w14:paraId="07AC0DA9" w14:textId="54EC2131" w:rsidR="003652A0" w:rsidRPr="00E50F56" w:rsidRDefault="06191F87" w:rsidP="595CFBDC">
            <w:pPr>
              <w:jc w:val="center"/>
              <w:rPr>
                <w:rFonts w:ascii="Arial" w:hAnsi="Arial" w:cs="Arial"/>
                <w:b/>
                <w:bCs/>
                <w:sz w:val="24"/>
                <w:szCs w:val="24"/>
              </w:rPr>
            </w:pPr>
            <w:r w:rsidRPr="595CFBDC">
              <w:rPr>
                <w:rFonts w:ascii="Arial" w:hAnsi="Arial" w:cs="Arial"/>
                <w:b/>
                <w:bCs/>
                <w:sz w:val="24"/>
                <w:szCs w:val="24"/>
              </w:rPr>
              <w:t>1</w:t>
            </w:r>
            <w:r w:rsidR="00876430">
              <w:rPr>
                <w:rFonts w:ascii="Arial" w:hAnsi="Arial" w:cs="Arial"/>
                <w:b/>
                <w:bCs/>
                <w:sz w:val="24"/>
                <w:szCs w:val="24"/>
              </w:rPr>
              <w:t>5</w:t>
            </w:r>
          </w:p>
        </w:tc>
      </w:tr>
      <w:tr w:rsidR="003652A0" w:rsidRPr="00564478" w14:paraId="3DCEDC36" w14:textId="77777777" w:rsidTr="595CFBDC">
        <w:tc>
          <w:tcPr>
            <w:tcW w:w="8370" w:type="dxa"/>
          </w:tcPr>
          <w:p w14:paraId="70761800" w14:textId="77777777" w:rsidR="003652A0" w:rsidRPr="00E50F56" w:rsidRDefault="003652A0" w:rsidP="00933F50">
            <w:pPr>
              <w:rPr>
                <w:rFonts w:ascii="Arial" w:hAnsi="Arial" w:cs="Arial"/>
                <w:sz w:val="24"/>
                <w:szCs w:val="24"/>
              </w:rPr>
            </w:pPr>
          </w:p>
        </w:tc>
        <w:tc>
          <w:tcPr>
            <w:tcW w:w="1700" w:type="dxa"/>
          </w:tcPr>
          <w:p w14:paraId="7D83A145" w14:textId="77777777" w:rsidR="003652A0" w:rsidRPr="00E50F56" w:rsidRDefault="003652A0" w:rsidP="00933F50">
            <w:pPr>
              <w:jc w:val="center"/>
              <w:rPr>
                <w:rFonts w:ascii="Arial" w:hAnsi="Arial" w:cs="Arial"/>
                <w:b/>
                <w:sz w:val="24"/>
                <w:szCs w:val="24"/>
              </w:rPr>
            </w:pPr>
          </w:p>
        </w:tc>
      </w:tr>
      <w:tr w:rsidR="003652A0" w:rsidRPr="00564478" w14:paraId="1DCBE856" w14:textId="77777777" w:rsidTr="595CFBDC">
        <w:tc>
          <w:tcPr>
            <w:tcW w:w="8370" w:type="dxa"/>
          </w:tcPr>
          <w:p w14:paraId="43E2DF1B"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V        PROPOSAL EVALUATION AND SELECTION</w:t>
            </w:r>
          </w:p>
        </w:tc>
        <w:tc>
          <w:tcPr>
            <w:tcW w:w="1700" w:type="dxa"/>
            <w:shd w:val="clear" w:color="auto" w:fill="D9D9D9" w:themeFill="background1" w:themeFillShade="D9"/>
          </w:tcPr>
          <w:p w14:paraId="7195E054" w14:textId="6C6D155B" w:rsidR="003652A0" w:rsidRPr="00E50F56" w:rsidRDefault="1F61E1E3" w:rsidP="595CFBDC">
            <w:pPr>
              <w:jc w:val="center"/>
              <w:rPr>
                <w:rFonts w:ascii="Arial" w:hAnsi="Arial" w:cs="Arial"/>
                <w:b/>
                <w:bCs/>
                <w:sz w:val="24"/>
                <w:szCs w:val="24"/>
              </w:rPr>
            </w:pPr>
            <w:r w:rsidRPr="595CFBDC">
              <w:rPr>
                <w:rFonts w:ascii="Arial" w:hAnsi="Arial" w:cs="Arial"/>
                <w:b/>
                <w:bCs/>
                <w:sz w:val="24"/>
                <w:szCs w:val="24"/>
              </w:rPr>
              <w:t>1</w:t>
            </w:r>
            <w:r w:rsidR="000100EF">
              <w:rPr>
                <w:rFonts w:ascii="Arial" w:hAnsi="Arial" w:cs="Arial"/>
                <w:b/>
                <w:bCs/>
                <w:sz w:val="24"/>
                <w:szCs w:val="24"/>
              </w:rPr>
              <w:t>8</w:t>
            </w:r>
          </w:p>
        </w:tc>
      </w:tr>
      <w:tr w:rsidR="003652A0" w:rsidRPr="00564478" w14:paraId="329B1028" w14:textId="77777777" w:rsidTr="595CFBDC">
        <w:tc>
          <w:tcPr>
            <w:tcW w:w="8370" w:type="dxa"/>
          </w:tcPr>
          <w:p w14:paraId="329CDB6C" w14:textId="77777777" w:rsidR="003652A0" w:rsidRPr="00497473" w:rsidRDefault="003652A0" w:rsidP="00F702F8">
            <w:pPr>
              <w:pStyle w:val="ListParagraph"/>
              <w:widowControl/>
              <w:numPr>
                <w:ilvl w:val="0"/>
                <w:numId w:val="15"/>
              </w:numPr>
              <w:autoSpaceDE/>
              <w:autoSpaceDN/>
              <w:contextualSpacing/>
              <w:rPr>
                <w:rFonts w:ascii="Arial" w:hAnsi="Arial" w:cs="Arial"/>
                <w:sz w:val="24"/>
                <w:szCs w:val="24"/>
              </w:rPr>
            </w:pPr>
            <w:r w:rsidRPr="00497473">
              <w:rPr>
                <w:rFonts w:ascii="Arial" w:hAnsi="Arial" w:cs="Arial"/>
                <w:sz w:val="24"/>
                <w:szCs w:val="24"/>
              </w:rPr>
              <w:t xml:space="preserve">EVALUATION PROCESS – GENERAL INFORMATION </w:t>
            </w:r>
          </w:p>
        </w:tc>
        <w:tc>
          <w:tcPr>
            <w:tcW w:w="1700" w:type="dxa"/>
          </w:tcPr>
          <w:p w14:paraId="469A9035" w14:textId="77777777" w:rsidR="003652A0" w:rsidRPr="00497473" w:rsidRDefault="003652A0" w:rsidP="00933F50">
            <w:pPr>
              <w:jc w:val="center"/>
              <w:rPr>
                <w:rFonts w:ascii="Arial" w:hAnsi="Arial" w:cs="Arial"/>
                <w:b/>
                <w:sz w:val="24"/>
                <w:szCs w:val="24"/>
              </w:rPr>
            </w:pPr>
          </w:p>
        </w:tc>
      </w:tr>
      <w:tr w:rsidR="003652A0" w:rsidRPr="00564478" w14:paraId="13A1C578" w14:textId="77777777" w:rsidTr="595CFBDC">
        <w:tc>
          <w:tcPr>
            <w:tcW w:w="8370" w:type="dxa"/>
          </w:tcPr>
          <w:p w14:paraId="01C78C47" w14:textId="77777777" w:rsidR="003652A0" w:rsidRPr="00497473" w:rsidRDefault="003652A0" w:rsidP="00F702F8">
            <w:pPr>
              <w:pStyle w:val="ListParagraph"/>
              <w:widowControl/>
              <w:numPr>
                <w:ilvl w:val="0"/>
                <w:numId w:val="15"/>
              </w:numPr>
              <w:autoSpaceDE/>
              <w:autoSpaceDN/>
              <w:contextualSpacing/>
              <w:rPr>
                <w:rFonts w:ascii="Arial" w:hAnsi="Arial" w:cs="Arial"/>
                <w:sz w:val="24"/>
                <w:szCs w:val="24"/>
              </w:rPr>
            </w:pPr>
            <w:r w:rsidRPr="00497473">
              <w:rPr>
                <w:rFonts w:ascii="Arial" w:hAnsi="Arial" w:cs="Arial"/>
                <w:sz w:val="24"/>
                <w:szCs w:val="24"/>
              </w:rPr>
              <w:t>SCORING WEIGHTS AND PROCESS</w:t>
            </w:r>
          </w:p>
        </w:tc>
        <w:tc>
          <w:tcPr>
            <w:tcW w:w="1700" w:type="dxa"/>
          </w:tcPr>
          <w:p w14:paraId="5F5D26AE" w14:textId="77777777" w:rsidR="003652A0" w:rsidRPr="00497473" w:rsidRDefault="003652A0" w:rsidP="00933F50">
            <w:pPr>
              <w:jc w:val="center"/>
              <w:rPr>
                <w:rFonts w:ascii="Arial" w:hAnsi="Arial" w:cs="Arial"/>
                <w:b/>
                <w:sz w:val="24"/>
                <w:szCs w:val="24"/>
              </w:rPr>
            </w:pPr>
          </w:p>
        </w:tc>
      </w:tr>
      <w:tr w:rsidR="003652A0" w:rsidRPr="00564478" w14:paraId="630F9378" w14:textId="77777777" w:rsidTr="595CFBDC">
        <w:tc>
          <w:tcPr>
            <w:tcW w:w="8370" w:type="dxa"/>
          </w:tcPr>
          <w:p w14:paraId="4021586C" w14:textId="77777777" w:rsidR="003652A0" w:rsidRPr="00497473" w:rsidRDefault="003652A0" w:rsidP="00F702F8">
            <w:pPr>
              <w:pStyle w:val="ListParagraph"/>
              <w:widowControl/>
              <w:numPr>
                <w:ilvl w:val="0"/>
                <w:numId w:val="15"/>
              </w:numPr>
              <w:autoSpaceDE/>
              <w:autoSpaceDN/>
              <w:contextualSpacing/>
              <w:rPr>
                <w:rFonts w:ascii="Arial" w:hAnsi="Arial" w:cs="Arial"/>
                <w:sz w:val="24"/>
                <w:szCs w:val="24"/>
              </w:rPr>
            </w:pPr>
            <w:r w:rsidRPr="00497473">
              <w:rPr>
                <w:rFonts w:ascii="Arial" w:hAnsi="Arial" w:cs="Arial"/>
                <w:sz w:val="24"/>
                <w:szCs w:val="24"/>
              </w:rPr>
              <w:t>SELECTION AND AWARD</w:t>
            </w:r>
          </w:p>
        </w:tc>
        <w:tc>
          <w:tcPr>
            <w:tcW w:w="1700" w:type="dxa"/>
          </w:tcPr>
          <w:p w14:paraId="5A49FA2E" w14:textId="77777777" w:rsidR="003652A0" w:rsidRPr="00497473" w:rsidRDefault="003652A0" w:rsidP="00933F50">
            <w:pPr>
              <w:jc w:val="center"/>
              <w:rPr>
                <w:rFonts w:ascii="Arial" w:hAnsi="Arial" w:cs="Arial"/>
                <w:b/>
                <w:sz w:val="24"/>
                <w:szCs w:val="24"/>
              </w:rPr>
            </w:pPr>
          </w:p>
        </w:tc>
      </w:tr>
      <w:tr w:rsidR="003652A0" w:rsidRPr="00564478" w14:paraId="2F406E43" w14:textId="77777777" w:rsidTr="595CFBDC">
        <w:tc>
          <w:tcPr>
            <w:tcW w:w="8370" w:type="dxa"/>
          </w:tcPr>
          <w:p w14:paraId="67995DD9" w14:textId="77777777" w:rsidR="003652A0" w:rsidRPr="00497473" w:rsidRDefault="003652A0" w:rsidP="00F702F8">
            <w:pPr>
              <w:pStyle w:val="ListParagraph"/>
              <w:widowControl/>
              <w:numPr>
                <w:ilvl w:val="0"/>
                <w:numId w:val="15"/>
              </w:numPr>
              <w:autoSpaceDE/>
              <w:autoSpaceDN/>
              <w:contextualSpacing/>
              <w:rPr>
                <w:rFonts w:ascii="Arial" w:hAnsi="Arial" w:cs="Arial"/>
                <w:sz w:val="24"/>
                <w:szCs w:val="24"/>
              </w:rPr>
            </w:pPr>
            <w:r w:rsidRPr="00497473">
              <w:rPr>
                <w:rFonts w:ascii="Arial" w:hAnsi="Arial" w:cs="Arial"/>
                <w:sz w:val="24"/>
                <w:szCs w:val="24"/>
              </w:rPr>
              <w:t>APPEAL OF CONTRACT AWARDS</w:t>
            </w:r>
          </w:p>
        </w:tc>
        <w:tc>
          <w:tcPr>
            <w:tcW w:w="1700" w:type="dxa"/>
          </w:tcPr>
          <w:p w14:paraId="01B24652" w14:textId="77777777" w:rsidR="003652A0" w:rsidRPr="00497473" w:rsidRDefault="003652A0" w:rsidP="00933F50">
            <w:pPr>
              <w:jc w:val="center"/>
              <w:rPr>
                <w:rFonts w:ascii="Arial" w:hAnsi="Arial" w:cs="Arial"/>
                <w:b/>
                <w:sz w:val="24"/>
                <w:szCs w:val="24"/>
              </w:rPr>
            </w:pPr>
          </w:p>
        </w:tc>
      </w:tr>
      <w:tr w:rsidR="003652A0" w:rsidRPr="00564478" w14:paraId="36A77456" w14:textId="77777777" w:rsidTr="595CFBDC">
        <w:tc>
          <w:tcPr>
            <w:tcW w:w="8370" w:type="dxa"/>
          </w:tcPr>
          <w:p w14:paraId="55D2DC34" w14:textId="77777777" w:rsidR="003652A0" w:rsidRPr="00497473" w:rsidRDefault="003652A0" w:rsidP="00933F50">
            <w:pPr>
              <w:rPr>
                <w:rFonts w:ascii="Arial" w:hAnsi="Arial" w:cs="Arial"/>
                <w:sz w:val="24"/>
                <w:szCs w:val="24"/>
              </w:rPr>
            </w:pPr>
          </w:p>
        </w:tc>
        <w:tc>
          <w:tcPr>
            <w:tcW w:w="1700" w:type="dxa"/>
          </w:tcPr>
          <w:p w14:paraId="15569BE6" w14:textId="77777777" w:rsidR="003652A0" w:rsidRPr="00497473" w:rsidRDefault="003652A0" w:rsidP="00933F50">
            <w:pPr>
              <w:jc w:val="center"/>
              <w:rPr>
                <w:rFonts w:ascii="Arial" w:hAnsi="Arial" w:cs="Arial"/>
                <w:b/>
                <w:sz w:val="24"/>
                <w:szCs w:val="24"/>
              </w:rPr>
            </w:pPr>
          </w:p>
        </w:tc>
      </w:tr>
      <w:tr w:rsidR="003652A0" w:rsidRPr="00564478" w14:paraId="38B90E59" w14:textId="77777777" w:rsidTr="595CFBDC">
        <w:tc>
          <w:tcPr>
            <w:tcW w:w="8370" w:type="dxa"/>
          </w:tcPr>
          <w:p w14:paraId="5126E068" w14:textId="77777777" w:rsidR="003652A0" w:rsidRPr="00497473" w:rsidRDefault="003652A0" w:rsidP="00933F50">
            <w:pPr>
              <w:rPr>
                <w:rFonts w:ascii="Arial" w:hAnsi="Arial" w:cs="Arial"/>
                <w:b/>
                <w:sz w:val="24"/>
                <w:szCs w:val="24"/>
              </w:rPr>
            </w:pPr>
            <w:r w:rsidRPr="00497473">
              <w:rPr>
                <w:rFonts w:ascii="Arial" w:hAnsi="Arial" w:cs="Arial"/>
                <w:b/>
                <w:sz w:val="24"/>
                <w:szCs w:val="24"/>
              </w:rPr>
              <w:t>PART VI       CONTRACT ADMINISTRATION AND CONDITIONS</w:t>
            </w:r>
          </w:p>
        </w:tc>
        <w:tc>
          <w:tcPr>
            <w:tcW w:w="1700" w:type="dxa"/>
            <w:shd w:val="clear" w:color="auto" w:fill="D9D9D9" w:themeFill="background1" w:themeFillShade="D9"/>
          </w:tcPr>
          <w:p w14:paraId="5B7BD577" w14:textId="58206A7D" w:rsidR="003652A0" w:rsidRPr="00497473" w:rsidRDefault="006B6A80" w:rsidP="595CFBDC">
            <w:pPr>
              <w:jc w:val="center"/>
              <w:rPr>
                <w:rFonts w:ascii="Arial" w:hAnsi="Arial" w:cs="Arial"/>
                <w:b/>
                <w:bCs/>
                <w:sz w:val="24"/>
                <w:szCs w:val="24"/>
              </w:rPr>
            </w:pPr>
            <w:r>
              <w:rPr>
                <w:rFonts w:ascii="Arial" w:hAnsi="Arial" w:cs="Arial"/>
                <w:b/>
                <w:bCs/>
                <w:sz w:val="24"/>
                <w:szCs w:val="24"/>
              </w:rPr>
              <w:t>20</w:t>
            </w:r>
          </w:p>
        </w:tc>
      </w:tr>
      <w:tr w:rsidR="003652A0" w:rsidRPr="00564478" w14:paraId="5153674A" w14:textId="77777777" w:rsidTr="595CFBDC">
        <w:tc>
          <w:tcPr>
            <w:tcW w:w="8370" w:type="dxa"/>
          </w:tcPr>
          <w:p w14:paraId="2E683730" w14:textId="77777777" w:rsidR="003652A0" w:rsidRPr="00497473" w:rsidRDefault="003652A0" w:rsidP="00F702F8">
            <w:pPr>
              <w:pStyle w:val="ListParagraph"/>
              <w:widowControl/>
              <w:numPr>
                <w:ilvl w:val="0"/>
                <w:numId w:val="16"/>
              </w:numPr>
              <w:autoSpaceDE/>
              <w:autoSpaceDN/>
              <w:contextualSpacing/>
              <w:rPr>
                <w:rFonts w:ascii="Arial" w:hAnsi="Arial" w:cs="Arial"/>
                <w:sz w:val="24"/>
                <w:szCs w:val="24"/>
              </w:rPr>
            </w:pPr>
            <w:r w:rsidRPr="00497473">
              <w:rPr>
                <w:rFonts w:ascii="Arial" w:hAnsi="Arial" w:cs="Arial"/>
                <w:sz w:val="24"/>
                <w:szCs w:val="24"/>
              </w:rPr>
              <w:t>CONTRACT DOCUMENT</w:t>
            </w:r>
          </w:p>
        </w:tc>
        <w:tc>
          <w:tcPr>
            <w:tcW w:w="1700" w:type="dxa"/>
          </w:tcPr>
          <w:p w14:paraId="6F19F185" w14:textId="77777777" w:rsidR="003652A0" w:rsidRPr="00497473" w:rsidRDefault="003652A0" w:rsidP="00933F50">
            <w:pPr>
              <w:jc w:val="center"/>
              <w:rPr>
                <w:rFonts w:ascii="Arial" w:hAnsi="Arial" w:cs="Arial"/>
                <w:b/>
                <w:sz w:val="24"/>
                <w:szCs w:val="24"/>
              </w:rPr>
            </w:pPr>
          </w:p>
        </w:tc>
      </w:tr>
      <w:tr w:rsidR="003652A0" w:rsidRPr="00564478" w14:paraId="23B76058" w14:textId="77777777" w:rsidTr="595CFBDC">
        <w:tc>
          <w:tcPr>
            <w:tcW w:w="8370" w:type="dxa"/>
          </w:tcPr>
          <w:p w14:paraId="07AE51FC" w14:textId="74F4364A" w:rsidR="003652A0" w:rsidRPr="00497473" w:rsidRDefault="003652A0" w:rsidP="00F702F8">
            <w:pPr>
              <w:pStyle w:val="ListParagraph"/>
              <w:widowControl/>
              <w:numPr>
                <w:ilvl w:val="0"/>
                <w:numId w:val="16"/>
              </w:numPr>
              <w:autoSpaceDE/>
              <w:autoSpaceDN/>
              <w:contextualSpacing/>
              <w:rPr>
                <w:rFonts w:ascii="Arial" w:hAnsi="Arial" w:cs="Arial"/>
                <w:sz w:val="24"/>
                <w:szCs w:val="24"/>
              </w:rPr>
            </w:pPr>
            <w:r w:rsidRPr="00497473">
              <w:rPr>
                <w:rFonts w:ascii="Arial" w:hAnsi="Arial" w:cs="Arial"/>
                <w:sz w:val="24"/>
                <w:szCs w:val="24"/>
              </w:rPr>
              <w:t xml:space="preserve">STANDARD STATE </w:t>
            </w:r>
            <w:r w:rsidR="009B08BA" w:rsidRPr="00497473">
              <w:rPr>
                <w:rFonts w:ascii="Arial" w:hAnsi="Arial" w:cs="Arial"/>
                <w:sz w:val="24"/>
                <w:szCs w:val="24"/>
              </w:rPr>
              <w:t>CONTRACT</w:t>
            </w:r>
            <w:r w:rsidRPr="00497473">
              <w:rPr>
                <w:rFonts w:ascii="Arial" w:hAnsi="Arial" w:cs="Arial"/>
                <w:sz w:val="24"/>
                <w:szCs w:val="24"/>
              </w:rPr>
              <w:t xml:space="preserve"> PROVISIONS</w:t>
            </w:r>
          </w:p>
        </w:tc>
        <w:tc>
          <w:tcPr>
            <w:tcW w:w="1700" w:type="dxa"/>
          </w:tcPr>
          <w:p w14:paraId="458BEAB1" w14:textId="77777777" w:rsidR="003652A0" w:rsidRPr="00497473" w:rsidRDefault="003652A0" w:rsidP="00933F50">
            <w:pPr>
              <w:jc w:val="center"/>
              <w:rPr>
                <w:rFonts w:ascii="Arial" w:hAnsi="Arial" w:cs="Arial"/>
                <w:b/>
                <w:sz w:val="24"/>
                <w:szCs w:val="24"/>
              </w:rPr>
            </w:pPr>
          </w:p>
        </w:tc>
      </w:tr>
      <w:tr w:rsidR="003652A0" w:rsidRPr="00564478" w14:paraId="11F2C171" w14:textId="77777777" w:rsidTr="595CFBDC">
        <w:tc>
          <w:tcPr>
            <w:tcW w:w="8370" w:type="dxa"/>
          </w:tcPr>
          <w:p w14:paraId="4CF7D3DA" w14:textId="77777777" w:rsidR="003652A0" w:rsidRPr="00497473" w:rsidRDefault="003652A0" w:rsidP="00933F50">
            <w:pPr>
              <w:rPr>
                <w:rFonts w:ascii="Arial" w:hAnsi="Arial" w:cs="Arial"/>
                <w:sz w:val="24"/>
                <w:szCs w:val="24"/>
              </w:rPr>
            </w:pPr>
          </w:p>
        </w:tc>
        <w:tc>
          <w:tcPr>
            <w:tcW w:w="1700" w:type="dxa"/>
          </w:tcPr>
          <w:p w14:paraId="5A8741C3" w14:textId="77777777" w:rsidR="003652A0" w:rsidRPr="00497473" w:rsidRDefault="003652A0" w:rsidP="00933F50">
            <w:pPr>
              <w:jc w:val="center"/>
              <w:rPr>
                <w:rFonts w:ascii="Arial" w:hAnsi="Arial" w:cs="Arial"/>
                <w:b/>
                <w:sz w:val="24"/>
                <w:szCs w:val="24"/>
              </w:rPr>
            </w:pPr>
          </w:p>
        </w:tc>
      </w:tr>
      <w:tr w:rsidR="003652A0" w:rsidRPr="00564478" w14:paraId="4B3ADA0E" w14:textId="77777777" w:rsidTr="595CFBDC">
        <w:tc>
          <w:tcPr>
            <w:tcW w:w="8370" w:type="dxa"/>
          </w:tcPr>
          <w:p w14:paraId="28F3B93C" w14:textId="77777777" w:rsidR="003652A0" w:rsidRPr="00497473" w:rsidRDefault="003652A0" w:rsidP="00933F50">
            <w:pPr>
              <w:rPr>
                <w:rFonts w:ascii="Arial" w:hAnsi="Arial" w:cs="Arial"/>
                <w:b/>
                <w:sz w:val="24"/>
                <w:szCs w:val="24"/>
              </w:rPr>
            </w:pPr>
            <w:r w:rsidRPr="00497473">
              <w:rPr>
                <w:rFonts w:ascii="Arial" w:hAnsi="Arial" w:cs="Arial"/>
                <w:b/>
                <w:sz w:val="24"/>
                <w:szCs w:val="24"/>
              </w:rPr>
              <w:t>PART VII        RFP APPENDICES AND RELATED DOCUMENTS</w:t>
            </w:r>
          </w:p>
        </w:tc>
        <w:tc>
          <w:tcPr>
            <w:tcW w:w="1700" w:type="dxa"/>
            <w:shd w:val="clear" w:color="auto" w:fill="D9D9D9" w:themeFill="background1" w:themeFillShade="D9"/>
          </w:tcPr>
          <w:p w14:paraId="2915FA94" w14:textId="533244BF" w:rsidR="003652A0" w:rsidRPr="00497473" w:rsidRDefault="3E209A87" w:rsidP="595CFBDC">
            <w:pPr>
              <w:jc w:val="center"/>
              <w:rPr>
                <w:rFonts w:ascii="Arial" w:hAnsi="Arial" w:cs="Arial"/>
                <w:b/>
                <w:bCs/>
                <w:sz w:val="24"/>
                <w:szCs w:val="24"/>
              </w:rPr>
            </w:pPr>
            <w:r w:rsidRPr="595CFBDC">
              <w:rPr>
                <w:rFonts w:ascii="Arial" w:hAnsi="Arial" w:cs="Arial"/>
                <w:b/>
                <w:bCs/>
                <w:sz w:val="24"/>
                <w:szCs w:val="24"/>
              </w:rPr>
              <w:t>2</w:t>
            </w:r>
            <w:r w:rsidR="006B6A80">
              <w:rPr>
                <w:rFonts w:ascii="Arial" w:hAnsi="Arial" w:cs="Arial"/>
                <w:b/>
                <w:bCs/>
                <w:sz w:val="24"/>
                <w:szCs w:val="24"/>
              </w:rPr>
              <w:t>1</w:t>
            </w:r>
          </w:p>
        </w:tc>
      </w:tr>
      <w:tr w:rsidR="003652A0" w:rsidRPr="00564478" w14:paraId="7ADF74D7" w14:textId="77777777" w:rsidTr="595CFBDC">
        <w:tc>
          <w:tcPr>
            <w:tcW w:w="8370" w:type="dxa"/>
          </w:tcPr>
          <w:p w14:paraId="2BCC2035" w14:textId="51164E97" w:rsidR="003652A0" w:rsidRPr="00497473" w:rsidRDefault="003652A0" w:rsidP="00933F50">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APPENDIX A</w:t>
            </w:r>
            <w:r w:rsidRPr="00497473">
              <w:rPr>
                <w:rFonts w:ascii="Arial" w:hAnsi="Arial" w:cs="Arial"/>
                <w:sz w:val="24"/>
                <w:szCs w:val="24"/>
              </w:rPr>
              <w:t xml:space="preserve"> – PROPOSAL COVER PAGE</w:t>
            </w:r>
          </w:p>
        </w:tc>
        <w:tc>
          <w:tcPr>
            <w:tcW w:w="1700" w:type="dxa"/>
          </w:tcPr>
          <w:p w14:paraId="50FC51EB" w14:textId="77777777" w:rsidR="003652A0" w:rsidRPr="00497473" w:rsidRDefault="003652A0" w:rsidP="00933F50">
            <w:pPr>
              <w:jc w:val="center"/>
              <w:rPr>
                <w:rFonts w:ascii="Arial" w:hAnsi="Arial" w:cs="Arial"/>
                <w:b/>
                <w:sz w:val="24"/>
                <w:szCs w:val="24"/>
              </w:rPr>
            </w:pPr>
          </w:p>
        </w:tc>
      </w:tr>
      <w:tr w:rsidR="003652A0" w:rsidRPr="00564478" w14:paraId="000F538E" w14:textId="77777777" w:rsidTr="595CFBDC">
        <w:tc>
          <w:tcPr>
            <w:tcW w:w="8370" w:type="dxa"/>
          </w:tcPr>
          <w:p w14:paraId="2F64CF04" w14:textId="5FD1DEEE" w:rsidR="003652A0" w:rsidRPr="00497473" w:rsidRDefault="003652A0" w:rsidP="00742E63">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 xml:space="preserve">APPENDIX B </w:t>
            </w:r>
            <w:r w:rsidRPr="00497473">
              <w:rPr>
                <w:rFonts w:ascii="Arial" w:hAnsi="Arial" w:cs="Arial"/>
                <w:sz w:val="24"/>
                <w:szCs w:val="24"/>
              </w:rPr>
              <w:t xml:space="preserve">– </w:t>
            </w:r>
            <w:r w:rsidR="00742E63" w:rsidRPr="00497473">
              <w:rPr>
                <w:rFonts w:ascii="Arial" w:hAnsi="Arial" w:cs="Arial"/>
                <w:sz w:val="24"/>
                <w:szCs w:val="24"/>
              </w:rPr>
              <w:t>RESPONSIBLE BIDDER</w:t>
            </w:r>
            <w:r w:rsidRPr="00497473">
              <w:rPr>
                <w:rFonts w:ascii="Arial" w:hAnsi="Arial" w:cs="Arial"/>
                <w:sz w:val="24"/>
                <w:szCs w:val="24"/>
              </w:rPr>
              <w:t xml:space="preserve"> CERTIFICATION</w:t>
            </w:r>
          </w:p>
        </w:tc>
        <w:tc>
          <w:tcPr>
            <w:tcW w:w="1700" w:type="dxa"/>
          </w:tcPr>
          <w:p w14:paraId="4966992E" w14:textId="77777777" w:rsidR="003652A0" w:rsidRPr="00497473" w:rsidRDefault="003652A0" w:rsidP="00933F50">
            <w:pPr>
              <w:jc w:val="center"/>
              <w:rPr>
                <w:rFonts w:ascii="Arial" w:hAnsi="Arial" w:cs="Arial"/>
                <w:b/>
                <w:sz w:val="24"/>
                <w:szCs w:val="24"/>
              </w:rPr>
            </w:pPr>
          </w:p>
        </w:tc>
      </w:tr>
      <w:tr w:rsidR="003652A0" w:rsidRPr="00564478" w14:paraId="48F712FE" w14:textId="77777777" w:rsidTr="595CFBDC">
        <w:tc>
          <w:tcPr>
            <w:tcW w:w="8370" w:type="dxa"/>
          </w:tcPr>
          <w:p w14:paraId="670519E4" w14:textId="116235C4" w:rsidR="003652A0" w:rsidRPr="00497473" w:rsidRDefault="003652A0" w:rsidP="00933F50">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APPENDIX C</w:t>
            </w:r>
            <w:r w:rsidRPr="00497473">
              <w:rPr>
                <w:rFonts w:ascii="Arial" w:hAnsi="Arial" w:cs="Arial"/>
                <w:sz w:val="24"/>
                <w:szCs w:val="24"/>
              </w:rPr>
              <w:t xml:space="preserve"> – QUALIFICATIONS </w:t>
            </w:r>
            <w:r w:rsidR="00CF38D4" w:rsidRPr="00497473">
              <w:rPr>
                <w:rFonts w:ascii="Arial" w:hAnsi="Arial" w:cs="Arial"/>
                <w:sz w:val="24"/>
                <w:szCs w:val="24"/>
              </w:rPr>
              <w:t>and</w:t>
            </w:r>
            <w:r w:rsidRPr="00497473">
              <w:rPr>
                <w:rFonts w:ascii="Arial" w:hAnsi="Arial" w:cs="Arial"/>
                <w:sz w:val="24"/>
                <w:szCs w:val="24"/>
              </w:rPr>
              <w:t xml:space="preserve"> EXPERIENCE FORM</w:t>
            </w:r>
          </w:p>
        </w:tc>
        <w:tc>
          <w:tcPr>
            <w:tcW w:w="1700" w:type="dxa"/>
          </w:tcPr>
          <w:p w14:paraId="49BF3F95" w14:textId="77777777" w:rsidR="003652A0" w:rsidRPr="00497473" w:rsidRDefault="003652A0" w:rsidP="00933F50">
            <w:pPr>
              <w:jc w:val="center"/>
              <w:rPr>
                <w:rFonts w:ascii="Arial" w:hAnsi="Arial" w:cs="Arial"/>
                <w:b/>
                <w:sz w:val="24"/>
                <w:szCs w:val="24"/>
              </w:rPr>
            </w:pPr>
          </w:p>
        </w:tc>
      </w:tr>
      <w:tr w:rsidR="003652A0" w:rsidRPr="00564478" w14:paraId="3DB6C5EB" w14:textId="77777777" w:rsidTr="595CFBDC">
        <w:tc>
          <w:tcPr>
            <w:tcW w:w="8370" w:type="dxa"/>
          </w:tcPr>
          <w:p w14:paraId="49A06846" w14:textId="7FB569DB" w:rsidR="003652A0" w:rsidRPr="00497473" w:rsidRDefault="003652A0" w:rsidP="00933F50">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APPENDIX D</w:t>
            </w:r>
            <w:r w:rsidRPr="00497473">
              <w:rPr>
                <w:rFonts w:ascii="Arial" w:hAnsi="Arial" w:cs="Arial"/>
                <w:sz w:val="24"/>
                <w:szCs w:val="24"/>
              </w:rPr>
              <w:t xml:space="preserve"> – COST PROPOSAL FORM</w:t>
            </w:r>
          </w:p>
        </w:tc>
        <w:tc>
          <w:tcPr>
            <w:tcW w:w="1700" w:type="dxa"/>
          </w:tcPr>
          <w:p w14:paraId="29CD22A4" w14:textId="77777777" w:rsidR="003652A0" w:rsidRPr="00497473" w:rsidRDefault="003652A0" w:rsidP="00933F50">
            <w:pPr>
              <w:jc w:val="center"/>
              <w:rPr>
                <w:rFonts w:ascii="Arial" w:hAnsi="Arial" w:cs="Arial"/>
                <w:b/>
                <w:sz w:val="24"/>
                <w:szCs w:val="24"/>
              </w:rPr>
            </w:pPr>
          </w:p>
        </w:tc>
      </w:tr>
      <w:tr w:rsidR="003652A0" w:rsidRPr="00564478" w14:paraId="75C574A2" w14:textId="77777777" w:rsidTr="595CFBDC">
        <w:tc>
          <w:tcPr>
            <w:tcW w:w="8370" w:type="dxa"/>
          </w:tcPr>
          <w:p w14:paraId="2B527CB7" w14:textId="6DAAE59A" w:rsidR="003652A0" w:rsidRDefault="003652A0" w:rsidP="00933F50">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APPENDIX E</w:t>
            </w:r>
            <w:r w:rsidRPr="00497473">
              <w:rPr>
                <w:rFonts w:ascii="Arial" w:hAnsi="Arial" w:cs="Arial"/>
                <w:sz w:val="24"/>
                <w:szCs w:val="24"/>
              </w:rPr>
              <w:t xml:space="preserve"> – SUBMITTED QUESTIONS FORM </w:t>
            </w:r>
          </w:p>
          <w:p w14:paraId="30CDDD8B" w14:textId="50372647" w:rsidR="002C6296" w:rsidRPr="00497473" w:rsidRDefault="002C6296" w:rsidP="002C6296">
            <w:pPr>
              <w:pStyle w:val="paragraph"/>
              <w:spacing w:before="0" w:beforeAutospacing="0" w:after="0" w:afterAutospacing="0"/>
              <w:ind w:left="90"/>
              <w:textAlignment w:val="baseline"/>
              <w:rPr>
                <w:rFonts w:ascii="Arial" w:hAnsi="Arial" w:cs="Arial"/>
                <w:sz w:val="18"/>
                <w:szCs w:val="18"/>
              </w:rPr>
            </w:pPr>
            <w:r>
              <w:rPr>
                <w:rStyle w:val="normaltextrun"/>
                <w:rFonts w:ascii="Arial" w:hAnsi="Arial" w:cs="Arial"/>
                <w:b/>
                <w:bCs/>
              </w:rPr>
              <w:t xml:space="preserve"> </w:t>
            </w:r>
            <w:r>
              <w:rPr>
                <w:rStyle w:val="normaltextrun"/>
                <w:b/>
                <w:bCs/>
              </w:rPr>
              <w:t xml:space="preserve">  </w:t>
            </w:r>
            <w:r w:rsidRPr="00497473">
              <w:rPr>
                <w:rStyle w:val="normaltextrun"/>
                <w:rFonts w:ascii="Arial" w:hAnsi="Arial" w:cs="Arial"/>
                <w:b/>
                <w:bCs/>
              </w:rPr>
              <w:t xml:space="preserve">APPENDIX F </w:t>
            </w:r>
            <w:r w:rsidRPr="00497473">
              <w:rPr>
                <w:rStyle w:val="normaltextrun"/>
                <w:rFonts w:ascii="Arial" w:hAnsi="Arial" w:cs="Arial"/>
              </w:rPr>
              <w:t>– SCHEDULE OF SERVICES</w:t>
            </w:r>
            <w:r w:rsidRPr="00497473">
              <w:rPr>
                <w:rStyle w:val="eop"/>
                <w:rFonts w:ascii="Arial" w:hAnsi="Arial" w:cs="Arial"/>
              </w:rPr>
              <w:t> </w:t>
            </w:r>
          </w:p>
          <w:p w14:paraId="27D3A822" w14:textId="6EC449D5" w:rsidR="00BD3BDF" w:rsidRPr="00B95F95" w:rsidRDefault="002C6296" w:rsidP="004A1114">
            <w:pPr>
              <w:pStyle w:val="paragraph"/>
              <w:spacing w:before="0" w:beforeAutospacing="0" w:after="0" w:afterAutospacing="0"/>
              <w:ind w:left="90"/>
              <w:textAlignment w:val="baseline"/>
              <w:rPr>
                <w:rFonts w:ascii="Arial" w:hAnsi="Arial" w:cs="Arial"/>
                <w:b/>
                <w:bCs/>
              </w:rPr>
            </w:pPr>
            <w:r w:rsidRPr="00497473">
              <w:rPr>
                <w:rStyle w:val="normaltextrun"/>
                <w:rFonts w:ascii="Arial" w:hAnsi="Arial" w:cs="Arial"/>
                <w:b/>
                <w:bCs/>
              </w:rPr>
              <w:t xml:space="preserve">   APPENDIX G </w:t>
            </w:r>
            <w:r w:rsidRPr="00497473">
              <w:rPr>
                <w:rStyle w:val="normaltextrun"/>
                <w:rFonts w:ascii="Arial" w:hAnsi="Arial" w:cs="Arial"/>
              </w:rPr>
              <w:t>– PROPOSED SERVICES F</w:t>
            </w:r>
            <w:r w:rsidRPr="00497473">
              <w:rPr>
                <w:rStyle w:val="normaltextrun"/>
                <w:rFonts w:ascii="Arial" w:hAnsi="Arial" w:cs="Arial"/>
                <w:sz w:val="22"/>
                <w:szCs w:val="22"/>
              </w:rPr>
              <w:t>ORM</w:t>
            </w:r>
            <w:r w:rsidRPr="00497473">
              <w:rPr>
                <w:rStyle w:val="eop"/>
                <w:rFonts w:ascii="Arial" w:hAnsi="Arial" w:cs="Arial"/>
                <w:sz w:val="22"/>
                <w:szCs w:val="22"/>
              </w:rPr>
              <w:t> </w:t>
            </w:r>
          </w:p>
        </w:tc>
        <w:tc>
          <w:tcPr>
            <w:tcW w:w="1700" w:type="dxa"/>
          </w:tcPr>
          <w:p w14:paraId="7DE5D912" w14:textId="77777777" w:rsidR="003652A0" w:rsidRPr="00497473" w:rsidRDefault="003652A0" w:rsidP="00933F50">
            <w:pPr>
              <w:jc w:val="center"/>
              <w:rPr>
                <w:rFonts w:ascii="Arial" w:hAnsi="Arial" w:cs="Arial"/>
                <w:b/>
                <w:sz w:val="24"/>
                <w:szCs w:val="24"/>
              </w:rPr>
            </w:pPr>
          </w:p>
        </w:tc>
      </w:tr>
      <w:tr w:rsidR="003652A0" w:rsidRPr="00564478" w14:paraId="75AE4E79" w14:textId="77777777" w:rsidTr="595CFBDC">
        <w:tc>
          <w:tcPr>
            <w:tcW w:w="8370" w:type="dxa"/>
          </w:tcPr>
          <w:p w14:paraId="58E8DE7A" w14:textId="17600DF5" w:rsidR="008233AB" w:rsidRPr="00497473" w:rsidRDefault="00566DEE" w:rsidP="008233AB">
            <w:pPr>
              <w:pStyle w:val="paragraph"/>
              <w:spacing w:before="0" w:beforeAutospacing="0" w:after="0" w:afterAutospacing="0"/>
              <w:ind w:left="90"/>
              <w:textAlignment w:val="baseline"/>
              <w:rPr>
                <w:rFonts w:ascii="Arial" w:hAnsi="Arial" w:cs="Arial"/>
                <w:sz w:val="18"/>
                <w:szCs w:val="18"/>
              </w:rPr>
            </w:pPr>
            <w:r w:rsidRPr="00497473">
              <w:rPr>
                <w:rStyle w:val="normaltextrun"/>
                <w:rFonts w:ascii="Arial" w:hAnsi="Arial" w:cs="Arial"/>
                <w:b/>
                <w:bCs/>
              </w:rPr>
              <w:t xml:space="preserve">   </w:t>
            </w:r>
            <w:r w:rsidR="008233AB" w:rsidRPr="00497473">
              <w:rPr>
                <w:rStyle w:val="normaltextrun"/>
                <w:rFonts w:ascii="Arial" w:hAnsi="Arial" w:cs="Arial"/>
                <w:b/>
                <w:bCs/>
              </w:rPr>
              <w:t xml:space="preserve">APPENDIX H – </w:t>
            </w:r>
            <w:r w:rsidR="008233AB" w:rsidRPr="00497473">
              <w:rPr>
                <w:rStyle w:val="normaltextrun"/>
                <w:rFonts w:ascii="Arial" w:hAnsi="Arial" w:cs="Arial"/>
              </w:rPr>
              <w:t>ATTACHMENT FILES LINK</w:t>
            </w:r>
            <w:r w:rsidR="008233AB" w:rsidRPr="00497473">
              <w:rPr>
                <w:rStyle w:val="eop"/>
                <w:rFonts w:ascii="Arial" w:hAnsi="Arial" w:cs="Arial"/>
              </w:rPr>
              <w:t> </w:t>
            </w:r>
          </w:p>
          <w:p w14:paraId="331856AD" w14:textId="77777777" w:rsidR="003652A0" w:rsidRPr="00497473" w:rsidRDefault="003652A0" w:rsidP="00933F50">
            <w:pPr>
              <w:rPr>
                <w:rFonts w:ascii="Arial" w:hAnsi="Arial" w:cs="Arial"/>
                <w:sz w:val="24"/>
                <w:szCs w:val="24"/>
              </w:rPr>
            </w:pPr>
          </w:p>
        </w:tc>
        <w:tc>
          <w:tcPr>
            <w:tcW w:w="1700" w:type="dxa"/>
          </w:tcPr>
          <w:p w14:paraId="47C1ED02" w14:textId="77777777" w:rsidR="003652A0" w:rsidRPr="00497473" w:rsidRDefault="003652A0" w:rsidP="00933F50">
            <w:pPr>
              <w:jc w:val="center"/>
              <w:rPr>
                <w:rFonts w:ascii="Arial" w:hAnsi="Arial" w:cs="Arial"/>
                <w:b/>
                <w:sz w:val="24"/>
                <w:szCs w:val="24"/>
              </w:rPr>
            </w:pPr>
          </w:p>
        </w:tc>
      </w:tr>
      <w:tr w:rsidR="003652A0" w:rsidRPr="00564478" w14:paraId="0515F9A8" w14:textId="77777777" w:rsidTr="595CFBDC">
        <w:tc>
          <w:tcPr>
            <w:tcW w:w="8370" w:type="dxa"/>
          </w:tcPr>
          <w:p w14:paraId="510F4AD8" w14:textId="77777777" w:rsidR="003652A0" w:rsidRDefault="003652A0" w:rsidP="00933F50">
            <w:pPr>
              <w:rPr>
                <w:rFonts w:ascii="Arial" w:hAnsi="Arial" w:cs="Arial"/>
                <w:sz w:val="24"/>
                <w:szCs w:val="24"/>
              </w:rPr>
            </w:pPr>
          </w:p>
          <w:p w14:paraId="5634D288" w14:textId="77777777" w:rsidR="004A1114" w:rsidRDefault="004A1114" w:rsidP="00933F50">
            <w:pPr>
              <w:rPr>
                <w:rFonts w:ascii="Arial" w:hAnsi="Arial" w:cs="Arial"/>
                <w:sz w:val="24"/>
                <w:szCs w:val="24"/>
              </w:rPr>
            </w:pPr>
          </w:p>
          <w:p w14:paraId="00B91659" w14:textId="77777777" w:rsidR="004A1114" w:rsidRDefault="004A1114" w:rsidP="00933F50">
            <w:pPr>
              <w:rPr>
                <w:rFonts w:ascii="Arial" w:hAnsi="Arial" w:cs="Arial"/>
                <w:sz w:val="24"/>
                <w:szCs w:val="24"/>
              </w:rPr>
            </w:pPr>
          </w:p>
          <w:p w14:paraId="3B05759D" w14:textId="77777777" w:rsidR="004A1114" w:rsidRPr="00497473" w:rsidRDefault="004A1114" w:rsidP="00933F50">
            <w:pPr>
              <w:rPr>
                <w:rFonts w:ascii="Arial" w:hAnsi="Arial" w:cs="Arial"/>
                <w:sz w:val="24"/>
                <w:szCs w:val="24"/>
              </w:rPr>
            </w:pPr>
          </w:p>
        </w:tc>
        <w:tc>
          <w:tcPr>
            <w:tcW w:w="1700" w:type="dxa"/>
          </w:tcPr>
          <w:p w14:paraId="5B7DD309" w14:textId="77777777" w:rsidR="003652A0" w:rsidRPr="00497473" w:rsidRDefault="003652A0" w:rsidP="00933F50">
            <w:pPr>
              <w:jc w:val="center"/>
              <w:rPr>
                <w:rFonts w:ascii="Arial" w:hAnsi="Arial" w:cs="Arial"/>
                <w:b/>
                <w:sz w:val="24"/>
                <w:szCs w:val="24"/>
              </w:rPr>
            </w:pPr>
          </w:p>
        </w:tc>
      </w:tr>
    </w:tbl>
    <w:p w14:paraId="52E060F3" w14:textId="1AFCFDAC" w:rsidR="004B1E57" w:rsidRPr="001F5AA4" w:rsidRDefault="00410303" w:rsidP="003652A0">
      <w:pPr>
        <w:pStyle w:val="TOCHeading"/>
        <w:spacing w:before="0" w:line="240" w:lineRule="auto"/>
        <w:jc w:val="center"/>
        <w:rPr>
          <w:rStyle w:val="InitialStyle"/>
          <w:rFonts w:ascii="Arial" w:eastAsia="Times New Roman" w:hAnsi="Arial" w:cs="Arial"/>
          <w:color w:val="auto"/>
        </w:rPr>
      </w:pPr>
      <w:r w:rsidRPr="00497473">
        <w:rPr>
          <w:rStyle w:val="InitialStyle"/>
          <w:rFonts w:ascii="Arial" w:eastAsia="Times New Roman" w:hAnsi="Arial" w:cs="Arial"/>
          <w:color w:val="auto"/>
          <w:sz w:val="24"/>
          <w:szCs w:val="24"/>
        </w:rPr>
        <w:lastRenderedPageBreak/>
        <w:t>P</w:t>
      </w:r>
      <w:bookmarkEnd w:id="1"/>
      <w:bookmarkEnd w:id="2"/>
      <w:r w:rsidR="00526297" w:rsidRPr="00497473">
        <w:rPr>
          <w:rStyle w:val="InitialStyle"/>
          <w:rFonts w:ascii="Arial" w:eastAsia="Times New Roman" w:hAnsi="Arial" w:cs="Arial"/>
          <w:color w:val="auto"/>
          <w:sz w:val="24"/>
          <w:szCs w:val="24"/>
        </w:rPr>
        <w:t>UBLIC NOTICE</w:t>
      </w:r>
    </w:p>
    <w:p w14:paraId="04F4204D" w14:textId="77777777" w:rsidR="004B1E57" w:rsidRPr="001F5AA4" w:rsidRDefault="004B1E57" w:rsidP="001627BB">
      <w:pPr>
        <w:pStyle w:val="DefaultText"/>
        <w:widowControl/>
        <w:jc w:val="center"/>
        <w:rPr>
          <w:rStyle w:val="InitialStyle"/>
          <w:rFonts w:ascii="Arial" w:hAnsi="Arial" w:cs="Arial"/>
          <w:b/>
        </w:rPr>
      </w:pPr>
    </w:p>
    <w:p w14:paraId="2487CB2B" w14:textId="77777777" w:rsidR="004B1E57" w:rsidRPr="001F5AA4" w:rsidRDefault="004B1E57" w:rsidP="001627BB">
      <w:pPr>
        <w:pStyle w:val="DefaultText"/>
        <w:widowControl/>
        <w:jc w:val="center"/>
        <w:rPr>
          <w:rStyle w:val="InitialStyle"/>
          <w:rFonts w:ascii="Arial" w:hAnsi="Arial" w:cs="Arial"/>
          <w:b/>
        </w:rPr>
      </w:pPr>
      <w:r w:rsidRPr="001F5AA4">
        <w:rPr>
          <w:rStyle w:val="InitialStyle"/>
          <w:rFonts w:ascii="Arial" w:hAnsi="Arial" w:cs="Arial"/>
          <w:b/>
        </w:rPr>
        <w:t>*************************************************</w:t>
      </w:r>
    </w:p>
    <w:p w14:paraId="0889F602" w14:textId="77777777" w:rsidR="004B1E57" w:rsidRPr="001F5AA4" w:rsidRDefault="004B1E57" w:rsidP="001627BB">
      <w:pPr>
        <w:pStyle w:val="DefaultText"/>
        <w:widowControl/>
        <w:jc w:val="center"/>
        <w:rPr>
          <w:rStyle w:val="InitialStyle"/>
          <w:rFonts w:ascii="Arial" w:hAnsi="Arial" w:cs="Arial"/>
          <w:b/>
        </w:rPr>
      </w:pPr>
    </w:p>
    <w:p w14:paraId="2FAF65D9" w14:textId="77777777" w:rsidR="004B1E57" w:rsidRPr="001F5AA4" w:rsidRDefault="004B1E57" w:rsidP="001627BB">
      <w:pPr>
        <w:pStyle w:val="DefaultText"/>
        <w:widowControl/>
        <w:jc w:val="center"/>
        <w:rPr>
          <w:rStyle w:val="InitialStyle"/>
          <w:rFonts w:ascii="Arial" w:hAnsi="Arial" w:cs="Arial"/>
          <w:b/>
        </w:rPr>
      </w:pPr>
      <w:r w:rsidRPr="001F5AA4">
        <w:rPr>
          <w:rStyle w:val="InitialStyle"/>
          <w:rFonts w:ascii="Arial" w:hAnsi="Arial" w:cs="Arial"/>
          <w:b/>
        </w:rPr>
        <w:t>State of Maine</w:t>
      </w:r>
    </w:p>
    <w:p w14:paraId="76E2F55E" w14:textId="07676ED3" w:rsidR="004B1E57" w:rsidRPr="0035135F" w:rsidRDefault="004B1E57" w:rsidP="0035135F">
      <w:pPr>
        <w:pStyle w:val="DefaultText"/>
        <w:widowControl/>
        <w:jc w:val="center"/>
        <w:rPr>
          <w:rStyle w:val="InitialStyle"/>
          <w:rFonts w:ascii="Arial" w:hAnsi="Arial" w:cs="Arial"/>
          <w:i/>
          <w:color w:val="FF0000"/>
          <w:sz w:val="28"/>
          <w:szCs w:val="28"/>
        </w:rPr>
      </w:pPr>
      <w:r w:rsidRPr="001F5AA4">
        <w:rPr>
          <w:rStyle w:val="InitialStyle"/>
          <w:rFonts w:ascii="Arial" w:hAnsi="Arial" w:cs="Arial"/>
          <w:b/>
        </w:rPr>
        <w:t xml:space="preserve">Department of </w:t>
      </w:r>
      <w:r w:rsidR="00481840" w:rsidRPr="001F5AA4">
        <w:rPr>
          <w:rStyle w:val="InitialStyle"/>
          <w:rFonts w:ascii="Arial" w:hAnsi="Arial" w:cs="Arial"/>
          <w:b/>
        </w:rPr>
        <w:t>Defense Veterans and Emergency Management</w:t>
      </w:r>
    </w:p>
    <w:p w14:paraId="7BEC188C" w14:textId="4BA09D57" w:rsidR="004B1E57" w:rsidRPr="001F5AA4" w:rsidRDefault="002A1582" w:rsidP="001627BB">
      <w:pPr>
        <w:pStyle w:val="DefaultText"/>
        <w:widowControl/>
        <w:jc w:val="center"/>
        <w:rPr>
          <w:rStyle w:val="InitialStyle"/>
          <w:rFonts w:ascii="Arial" w:hAnsi="Arial" w:cs="Arial"/>
          <w:b/>
        </w:rPr>
      </w:pPr>
      <w:r>
        <w:rPr>
          <w:rStyle w:val="InitialStyle"/>
          <w:rFonts w:ascii="Arial" w:hAnsi="Arial" w:cs="Arial"/>
          <w:b/>
        </w:rPr>
        <w:t>RFP#</w:t>
      </w:r>
      <w:r w:rsidR="00E34065">
        <w:rPr>
          <w:rStyle w:val="InitialStyle"/>
          <w:rFonts w:ascii="Arial" w:hAnsi="Arial" w:cs="Arial"/>
          <w:b/>
        </w:rPr>
        <w:t xml:space="preserve"> </w:t>
      </w:r>
      <w:r w:rsidR="0035135F">
        <w:rPr>
          <w:rStyle w:val="InitialStyle"/>
          <w:rFonts w:ascii="Arial" w:hAnsi="Arial" w:cs="Arial"/>
          <w:b/>
        </w:rPr>
        <w:t>202508122</w:t>
      </w:r>
      <w:r>
        <w:rPr>
          <w:rStyle w:val="InitialStyle"/>
          <w:rFonts w:ascii="Arial" w:hAnsi="Arial" w:cs="Arial"/>
          <w:b/>
        </w:rPr>
        <w:t xml:space="preserve"> </w:t>
      </w:r>
    </w:p>
    <w:p w14:paraId="53D438C9" w14:textId="77777777" w:rsidR="00605D1C" w:rsidRPr="0035135F" w:rsidRDefault="00605D1C" w:rsidP="00605D1C">
      <w:pPr>
        <w:pStyle w:val="DefaultText"/>
        <w:rPr>
          <w:rFonts w:ascii="Arial" w:hAnsi="Arial" w:cs="Arial"/>
          <w:b/>
          <w:color w:val="000000" w:themeColor="text1"/>
          <w:u w:val="single"/>
        </w:rPr>
      </w:pPr>
      <w:r w:rsidRPr="0035135F">
        <w:rPr>
          <w:rFonts w:ascii="Arial" w:hAnsi="Arial" w:cs="Arial"/>
          <w:b/>
          <w:color w:val="000000" w:themeColor="text1"/>
          <w:u w:val="single"/>
        </w:rPr>
        <w:t>Air National Guard Fire Alarm and Fire Suppression System Testing and Certification </w:t>
      </w:r>
    </w:p>
    <w:p w14:paraId="0F9355F5" w14:textId="29F18AFF" w:rsidR="00605D1C" w:rsidRPr="001F5AA4" w:rsidRDefault="00605D1C" w:rsidP="001F5AA4">
      <w:pPr>
        <w:pStyle w:val="DefaultText"/>
        <w:jc w:val="center"/>
        <w:rPr>
          <w:rFonts w:ascii="Arial" w:hAnsi="Arial" w:cs="Arial"/>
          <w:b/>
          <w:color w:val="000000" w:themeColor="text1"/>
        </w:rPr>
      </w:pPr>
      <w:r w:rsidRPr="001F5AA4">
        <w:rPr>
          <w:rFonts w:ascii="Arial" w:hAnsi="Arial" w:cs="Arial"/>
          <w:b/>
          <w:color w:val="000000" w:themeColor="text1"/>
        </w:rPr>
        <w:t>(</w:t>
      </w:r>
      <w:r w:rsidR="00CA4FD7">
        <w:rPr>
          <w:rFonts w:ascii="Arial" w:hAnsi="Arial" w:cs="Arial"/>
          <w:b/>
          <w:color w:val="000000" w:themeColor="text1"/>
        </w:rPr>
        <w:t xml:space="preserve">Maine Air National Guard Base, </w:t>
      </w:r>
      <w:r w:rsidRPr="001F5AA4">
        <w:rPr>
          <w:rFonts w:ascii="Arial" w:hAnsi="Arial" w:cs="Arial"/>
          <w:b/>
          <w:color w:val="000000" w:themeColor="text1"/>
        </w:rPr>
        <w:t>Bangor International Airport, Bangor Maine)</w:t>
      </w:r>
    </w:p>
    <w:p w14:paraId="225550CD" w14:textId="77777777" w:rsidR="00605D1C" w:rsidRPr="001F5AA4" w:rsidRDefault="00605D1C" w:rsidP="00605D1C">
      <w:pPr>
        <w:pStyle w:val="DefaultText"/>
        <w:rPr>
          <w:rFonts w:ascii="Arial" w:hAnsi="Arial" w:cs="Arial"/>
          <w:b/>
          <w:color w:val="000000" w:themeColor="text1"/>
        </w:rPr>
      </w:pPr>
      <w:r w:rsidRPr="001F5AA4">
        <w:rPr>
          <w:rFonts w:ascii="Arial" w:hAnsi="Arial" w:cs="Arial"/>
          <w:b/>
          <w:color w:val="000000" w:themeColor="text1"/>
        </w:rPr>
        <w:t> </w:t>
      </w:r>
    </w:p>
    <w:p w14:paraId="01FFD2BD" w14:textId="77777777" w:rsidR="004B1E57" w:rsidRPr="001F5AA4" w:rsidRDefault="004B1E57" w:rsidP="00E450DE">
      <w:pPr>
        <w:pStyle w:val="DefaultText"/>
        <w:widowControl/>
        <w:jc w:val="center"/>
        <w:rPr>
          <w:rStyle w:val="InitialStyle"/>
          <w:rFonts w:ascii="Arial" w:hAnsi="Arial" w:cs="Arial"/>
          <w:b/>
        </w:rPr>
      </w:pPr>
    </w:p>
    <w:p w14:paraId="4E444D5D" w14:textId="0DC92278" w:rsidR="00CF7F9C" w:rsidRPr="001F5AA4" w:rsidRDefault="004B1E57" w:rsidP="009D3C5E">
      <w:pPr>
        <w:pStyle w:val="DefaultText"/>
        <w:widowControl/>
        <w:rPr>
          <w:rStyle w:val="InitialStyle"/>
          <w:rFonts w:ascii="Arial" w:hAnsi="Arial" w:cs="Arial"/>
        </w:rPr>
      </w:pPr>
      <w:r w:rsidRPr="001F5AA4">
        <w:rPr>
          <w:rStyle w:val="InitialStyle"/>
          <w:rFonts w:ascii="Arial" w:hAnsi="Arial" w:cs="Arial"/>
        </w:rPr>
        <w:t>The State of Maine</w:t>
      </w:r>
      <w:r w:rsidR="00B76B69" w:rsidRPr="001F5AA4">
        <w:rPr>
          <w:rStyle w:val="InitialStyle"/>
          <w:rFonts w:ascii="Arial" w:hAnsi="Arial" w:cs="Arial"/>
        </w:rPr>
        <w:t xml:space="preserve"> is seeking proposals</w:t>
      </w:r>
      <w:r w:rsidR="00AE5602" w:rsidRPr="001F5AA4">
        <w:rPr>
          <w:rStyle w:val="InitialStyle"/>
          <w:rFonts w:ascii="Arial" w:hAnsi="Arial" w:cs="Arial"/>
        </w:rPr>
        <w:t xml:space="preserve"> for </w:t>
      </w:r>
      <w:r w:rsidR="00605D1C" w:rsidRPr="001F5AA4">
        <w:rPr>
          <w:rFonts w:ascii="Arial" w:hAnsi="Arial" w:cs="Arial"/>
        </w:rPr>
        <w:t>Annual Fire Alarm and Fire Suppression Testing and Certification at the Bangor Air National Guard base.</w:t>
      </w:r>
    </w:p>
    <w:p w14:paraId="2D58C52D" w14:textId="77777777" w:rsidR="00B76B69" w:rsidRPr="001F5AA4" w:rsidRDefault="00B76B69" w:rsidP="009D3C5E">
      <w:pPr>
        <w:pStyle w:val="DefaultText"/>
        <w:widowControl/>
        <w:rPr>
          <w:rStyle w:val="InitialStyle"/>
          <w:rFonts w:ascii="Arial" w:hAnsi="Arial" w:cs="Arial"/>
        </w:rPr>
      </w:pPr>
    </w:p>
    <w:p w14:paraId="76620513" w14:textId="4F96ED13" w:rsidR="00CF7F9C" w:rsidRDefault="00E524E4" w:rsidP="009D3C5E">
      <w:pPr>
        <w:pStyle w:val="DefaultText"/>
        <w:widowControl/>
      </w:pPr>
      <w:r w:rsidRPr="001F5AA4">
        <w:rPr>
          <w:rStyle w:val="InitialStyle"/>
          <w:rFonts w:ascii="Arial" w:hAnsi="Arial" w:cs="Arial"/>
        </w:rPr>
        <w:t xml:space="preserve">A copy of the RFP </w:t>
      </w:r>
      <w:r w:rsidR="00742E63" w:rsidRPr="001F5AA4">
        <w:rPr>
          <w:rStyle w:val="InitialStyle"/>
          <w:rFonts w:ascii="Arial" w:hAnsi="Arial" w:cs="Arial"/>
        </w:rPr>
        <w:t>and all related documents</w:t>
      </w:r>
      <w:r w:rsidRPr="001F5AA4">
        <w:rPr>
          <w:rStyle w:val="InitialStyle"/>
          <w:rFonts w:ascii="Arial" w:hAnsi="Arial" w:cs="Arial"/>
        </w:rPr>
        <w:t xml:space="preserve"> can be obtained at: </w:t>
      </w:r>
      <w:hyperlink r:id="rId14">
        <w:r w:rsidR="00563B7C" w:rsidRPr="001F5AA4">
          <w:rPr>
            <w:rStyle w:val="Hyperlink"/>
            <w:rFonts w:ascii="Arial" w:hAnsi="Arial" w:cs="Arial"/>
          </w:rPr>
          <w:t>https://www.maine.gov/dafs/bbm/procurementservices/vendors/rfps</w:t>
        </w:r>
      </w:hyperlink>
    </w:p>
    <w:p w14:paraId="71DCCB53" w14:textId="77777777" w:rsidR="002C291F" w:rsidRDefault="002C291F" w:rsidP="009D3C5E">
      <w:pPr>
        <w:pStyle w:val="DefaultText"/>
        <w:widowControl/>
      </w:pPr>
    </w:p>
    <w:p w14:paraId="37E9C339" w14:textId="22E3DA57" w:rsidR="002C291F" w:rsidRPr="00C97934" w:rsidRDefault="378721EB" w:rsidP="595CFBDC">
      <w:pPr>
        <w:pStyle w:val="DefaultText"/>
        <w:widowControl/>
        <w:rPr>
          <w:rStyle w:val="InitialStyle"/>
          <w:rFonts w:ascii="Arial" w:hAnsi="Arial" w:cs="Arial"/>
        </w:rPr>
      </w:pPr>
      <w:r w:rsidRPr="595CFBDC">
        <w:rPr>
          <w:rStyle w:val="InitialStyle"/>
          <w:rFonts w:ascii="Arial" w:hAnsi="Arial" w:cs="Arial"/>
        </w:rPr>
        <w:t>A Mandatory Bidders’ Conference will be held on</w:t>
      </w:r>
      <w:r w:rsidRPr="595CFBDC">
        <w:rPr>
          <w:rStyle w:val="InitialStyle"/>
          <w:rFonts w:ascii="Arial" w:hAnsi="Arial" w:cs="Arial"/>
          <w:color w:val="FF0000"/>
        </w:rPr>
        <w:t xml:space="preserve"> </w:t>
      </w:r>
      <w:r w:rsidR="00CC395C" w:rsidRPr="00CC395C">
        <w:rPr>
          <w:rStyle w:val="InitialStyle"/>
          <w:rFonts w:ascii="Arial" w:hAnsi="Arial" w:cs="Arial"/>
        </w:rPr>
        <w:t xml:space="preserve">September 17, </w:t>
      </w:r>
      <w:proofErr w:type="gramStart"/>
      <w:r w:rsidR="00CC395C" w:rsidRPr="00CC395C">
        <w:rPr>
          <w:rStyle w:val="InitialStyle"/>
          <w:rFonts w:ascii="Arial" w:hAnsi="Arial" w:cs="Arial"/>
        </w:rPr>
        <w:t>2025</w:t>
      </w:r>
      <w:proofErr w:type="gramEnd"/>
      <w:r w:rsidR="00320CD7" w:rsidRPr="00CC395C">
        <w:rPr>
          <w:rStyle w:val="InitialStyle"/>
          <w:rFonts w:ascii="Arial" w:hAnsi="Arial" w:cs="Arial"/>
        </w:rPr>
        <w:t xml:space="preserve"> </w:t>
      </w:r>
      <w:r w:rsidR="00320CD7" w:rsidRPr="00320CD7">
        <w:rPr>
          <w:rStyle w:val="InitialStyle"/>
          <w:rFonts w:ascii="Arial" w:hAnsi="Arial" w:cs="Arial"/>
        </w:rPr>
        <w:t>at</w:t>
      </w:r>
      <w:r w:rsidRPr="595CFBDC">
        <w:rPr>
          <w:rStyle w:val="InitialStyle"/>
          <w:rFonts w:ascii="Arial" w:hAnsi="Arial" w:cs="Arial"/>
          <w:color w:val="FF0000"/>
        </w:rPr>
        <w:t xml:space="preserve"> </w:t>
      </w:r>
      <w:r w:rsidR="24F8A3A3" w:rsidRPr="595CFBDC">
        <w:rPr>
          <w:rStyle w:val="InitialStyle"/>
          <w:rFonts w:ascii="Arial" w:hAnsi="Arial" w:cs="Arial"/>
        </w:rPr>
        <w:t>9:00 AM</w:t>
      </w:r>
      <w:r w:rsidR="24F8A3A3" w:rsidRPr="595CFBDC">
        <w:rPr>
          <w:rStyle w:val="InitialStyle"/>
          <w:rFonts w:ascii="Arial" w:hAnsi="Arial" w:cs="Arial"/>
          <w:color w:val="FF0000"/>
        </w:rPr>
        <w:t xml:space="preserve"> </w:t>
      </w:r>
      <w:r w:rsidRPr="595CFBDC">
        <w:rPr>
          <w:rStyle w:val="InitialStyle"/>
          <w:rFonts w:ascii="Arial" w:hAnsi="Arial" w:cs="Arial"/>
        </w:rPr>
        <w:t>at the following location:</w:t>
      </w:r>
      <w:r w:rsidRPr="595CFBDC">
        <w:rPr>
          <w:rStyle w:val="InitialStyle"/>
          <w:rFonts w:ascii="Arial" w:hAnsi="Arial" w:cs="Arial"/>
          <w:color w:val="FF0000"/>
        </w:rPr>
        <w:t xml:space="preserve"> </w:t>
      </w:r>
      <w:r w:rsidR="5BF7949B" w:rsidRPr="595CFBDC">
        <w:rPr>
          <w:rStyle w:val="InitialStyle"/>
          <w:rFonts w:ascii="Arial" w:hAnsi="Arial" w:cs="Arial"/>
        </w:rPr>
        <w:t>Maine Air National Guard Base 106 Ashley Ave, Suite 486 Bangor ME 04401</w:t>
      </w:r>
    </w:p>
    <w:p w14:paraId="16AE4DC2" w14:textId="77777777" w:rsidR="002C291F" w:rsidRPr="001F5AA4" w:rsidRDefault="002C291F" w:rsidP="009D3C5E">
      <w:pPr>
        <w:pStyle w:val="DefaultText"/>
        <w:widowControl/>
        <w:rPr>
          <w:rStyle w:val="InitialStyle"/>
          <w:rFonts w:ascii="Arial" w:hAnsi="Arial" w:cs="Arial"/>
          <w:color w:val="FF0000"/>
        </w:rPr>
      </w:pPr>
    </w:p>
    <w:p w14:paraId="55FA5C31" w14:textId="77777777" w:rsidR="001911A7" w:rsidRPr="001F5AA4" w:rsidRDefault="001911A7" w:rsidP="009D3C5E">
      <w:pPr>
        <w:pStyle w:val="DefaultText"/>
        <w:widowControl/>
        <w:rPr>
          <w:rStyle w:val="InitialStyle"/>
          <w:rFonts w:ascii="Arial" w:hAnsi="Arial" w:cs="Arial"/>
          <w:color w:val="FF0000"/>
        </w:rPr>
      </w:pPr>
    </w:p>
    <w:p w14:paraId="00AFAC1B" w14:textId="2023F522" w:rsidR="00157242" w:rsidRPr="001F5AA4" w:rsidRDefault="72362ED8" w:rsidP="009D3C5E">
      <w:pPr>
        <w:pStyle w:val="DefaultText"/>
        <w:widowControl/>
        <w:rPr>
          <w:rStyle w:val="InitialStyle"/>
          <w:rFonts w:ascii="Arial" w:hAnsi="Arial" w:cs="Arial"/>
        </w:rPr>
      </w:pPr>
      <w:r w:rsidRPr="595CFBDC">
        <w:rPr>
          <w:rStyle w:val="InitialStyle"/>
          <w:rFonts w:ascii="Arial" w:hAnsi="Arial" w:cs="Arial"/>
        </w:rPr>
        <w:t xml:space="preserve">Proposals must be submitted to the </w:t>
      </w:r>
      <w:r w:rsidR="668F05A7" w:rsidRPr="595CFBDC">
        <w:rPr>
          <w:rStyle w:val="InitialStyle"/>
          <w:rFonts w:ascii="Arial" w:hAnsi="Arial" w:cs="Arial"/>
        </w:rPr>
        <w:t>Office of State Procurement Services</w:t>
      </w:r>
      <w:r w:rsidRPr="595CFBDC">
        <w:rPr>
          <w:rStyle w:val="InitialStyle"/>
          <w:rFonts w:ascii="Arial" w:hAnsi="Arial" w:cs="Arial"/>
        </w:rPr>
        <w:t xml:space="preserve">, via e-mail, </w:t>
      </w:r>
      <w:r w:rsidR="124B2D6B" w:rsidRPr="595CFBDC">
        <w:rPr>
          <w:rStyle w:val="InitialStyle"/>
          <w:rFonts w:ascii="Arial" w:hAnsi="Arial" w:cs="Arial"/>
        </w:rPr>
        <w:t>at</w:t>
      </w:r>
      <w:r w:rsidRPr="595CFBDC">
        <w:rPr>
          <w:rStyle w:val="InitialStyle"/>
          <w:rFonts w:ascii="Arial" w:hAnsi="Arial" w:cs="Arial"/>
        </w:rPr>
        <w:t xml:space="preserve">: </w:t>
      </w:r>
      <w:hyperlink r:id="rId15">
        <w:r w:rsidRPr="595CFBDC">
          <w:rPr>
            <w:rStyle w:val="Hyperlink"/>
            <w:rFonts w:ascii="Arial" w:hAnsi="Arial" w:cs="Arial"/>
          </w:rPr>
          <w:t>Proposals@maine.gov</w:t>
        </w:r>
      </w:hyperlink>
      <w:r w:rsidRPr="595CFBDC">
        <w:rPr>
          <w:rFonts w:ascii="Arial" w:hAnsi="Arial" w:cs="Arial"/>
        </w:rPr>
        <w:t>.</w:t>
      </w:r>
      <w:r w:rsidRPr="595CFBDC">
        <w:rPr>
          <w:rStyle w:val="InitialStyle"/>
          <w:rFonts w:ascii="Arial" w:hAnsi="Arial" w:cs="Arial"/>
        </w:rPr>
        <w:t xml:space="preserve">  Propos</w:t>
      </w:r>
      <w:r w:rsidR="16438F56" w:rsidRPr="595CFBDC">
        <w:rPr>
          <w:rStyle w:val="InitialStyle"/>
          <w:rFonts w:ascii="Arial" w:hAnsi="Arial" w:cs="Arial"/>
        </w:rPr>
        <w:t>al submissions must be received</w:t>
      </w:r>
      <w:r w:rsidRPr="595CFBDC">
        <w:rPr>
          <w:rStyle w:val="InitialStyle"/>
          <w:rFonts w:ascii="Arial" w:hAnsi="Arial" w:cs="Arial"/>
        </w:rPr>
        <w:t xml:space="preserve"> no later than </w:t>
      </w:r>
      <w:r w:rsidR="68365F45" w:rsidRPr="595CFBDC">
        <w:rPr>
          <w:rStyle w:val="InitialStyle"/>
          <w:rFonts w:ascii="Arial" w:hAnsi="Arial" w:cs="Arial"/>
        </w:rPr>
        <w:t>11:59</w:t>
      </w:r>
      <w:r w:rsidRPr="595CFBDC">
        <w:rPr>
          <w:rStyle w:val="InitialStyle"/>
          <w:rFonts w:ascii="Arial" w:hAnsi="Arial" w:cs="Arial"/>
        </w:rPr>
        <w:t xml:space="preserve"> p</w:t>
      </w:r>
      <w:r w:rsidR="06230DB7" w:rsidRPr="595CFBDC">
        <w:rPr>
          <w:rStyle w:val="InitialStyle"/>
          <w:rFonts w:ascii="Arial" w:hAnsi="Arial" w:cs="Arial"/>
        </w:rPr>
        <w:t>.</w:t>
      </w:r>
      <w:r w:rsidRPr="595CFBDC">
        <w:rPr>
          <w:rStyle w:val="InitialStyle"/>
          <w:rFonts w:ascii="Arial" w:hAnsi="Arial" w:cs="Arial"/>
        </w:rPr>
        <w:t>m</w:t>
      </w:r>
      <w:r w:rsidR="06230DB7" w:rsidRPr="595CFBDC">
        <w:rPr>
          <w:rStyle w:val="InitialStyle"/>
          <w:rFonts w:ascii="Arial" w:hAnsi="Arial" w:cs="Arial"/>
        </w:rPr>
        <w:t>.</w:t>
      </w:r>
      <w:r w:rsidRPr="595CFBDC">
        <w:rPr>
          <w:rStyle w:val="InitialStyle"/>
          <w:rFonts w:ascii="Arial" w:hAnsi="Arial" w:cs="Arial"/>
        </w:rPr>
        <w:t>, local time, on</w:t>
      </w:r>
      <w:r w:rsidRPr="595CFBDC">
        <w:rPr>
          <w:rStyle w:val="InitialStyle"/>
          <w:rFonts w:ascii="Arial" w:hAnsi="Arial" w:cs="Arial"/>
          <w:color w:val="FF0000"/>
        </w:rPr>
        <w:t xml:space="preserve"> </w:t>
      </w:r>
      <w:r w:rsidR="00FF59A2" w:rsidRPr="00FF59A2">
        <w:rPr>
          <w:rStyle w:val="InitialStyle"/>
          <w:rFonts w:ascii="Arial" w:hAnsi="Arial" w:cs="Arial"/>
        </w:rPr>
        <w:t>October 01</w:t>
      </w:r>
      <w:r w:rsidR="005938C7" w:rsidRPr="005938C7">
        <w:rPr>
          <w:rStyle w:val="InitialStyle"/>
          <w:rFonts w:ascii="Arial" w:hAnsi="Arial" w:cs="Arial"/>
        </w:rPr>
        <w:t>, 2025</w:t>
      </w:r>
      <w:r w:rsidR="3B08B2A0" w:rsidRPr="595CFBDC">
        <w:rPr>
          <w:rStyle w:val="InitialStyle"/>
          <w:rFonts w:ascii="Arial" w:hAnsi="Arial" w:cs="Arial"/>
        </w:rPr>
        <w:t>.</w:t>
      </w:r>
      <w:r w:rsidRPr="595CFBDC">
        <w:rPr>
          <w:rStyle w:val="InitialStyle"/>
          <w:rFonts w:ascii="Arial" w:hAnsi="Arial" w:cs="Arial"/>
        </w:rPr>
        <w:t xml:space="preserve">  Proposals will be opened </w:t>
      </w:r>
      <w:r w:rsidR="68365F45" w:rsidRPr="595CFBDC">
        <w:rPr>
          <w:rStyle w:val="InitialStyle"/>
          <w:rFonts w:ascii="Arial" w:hAnsi="Arial" w:cs="Arial"/>
        </w:rPr>
        <w:t>the following business day</w:t>
      </w:r>
      <w:r w:rsidRPr="595CFBDC">
        <w:rPr>
          <w:rStyle w:val="InitialStyle"/>
          <w:rFonts w:ascii="Arial" w:hAnsi="Arial" w:cs="Arial"/>
        </w:rPr>
        <w:t xml:space="preserve">. </w:t>
      </w:r>
    </w:p>
    <w:p w14:paraId="6E6A354A" w14:textId="77777777" w:rsidR="009D3C5E" w:rsidRPr="001F5AA4" w:rsidRDefault="009D3C5E" w:rsidP="001627BB">
      <w:pPr>
        <w:pStyle w:val="DefaultText"/>
        <w:widowControl/>
        <w:jc w:val="center"/>
        <w:rPr>
          <w:rStyle w:val="InitialStyle"/>
          <w:rFonts w:ascii="Arial" w:hAnsi="Arial" w:cs="Arial"/>
          <w:b/>
        </w:rPr>
      </w:pPr>
    </w:p>
    <w:p w14:paraId="7B8B3B89" w14:textId="77777777" w:rsidR="00157242" w:rsidRPr="001F5AA4" w:rsidRDefault="00157242" w:rsidP="001627BB">
      <w:pPr>
        <w:pStyle w:val="DefaultText"/>
        <w:widowControl/>
        <w:jc w:val="center"/>
        <w:rPr>
          <w:rStyle w:val="InitialStyle"/>
          <w:rFonts w:ascii="Arial" w:hAnsi="Arial" w:cs="Arial"/>
          <w:b/>
        </w:rPr>
      </w:pPr>
      <w:r w:rsidRPr="001F5AA4">
        <w:rPr>
          <w:rStyle w:val="InitialStyle"/>
          <w:rFonts w:ascii="Arial" w:hAnsi="Arial" w:cs="Arial"/>
          <w:b/>
        </w:rPr>
        <w:t>*************************************************</w:t>
      </w:r>
    </w:p>
    <w:p w14:paraId="2777F27A" w14:textId="77777777" w:rsidR="004B1E57" w:rsidRPr="001F5AA4" w:rsidRDefault="004B1E57" w:rsidP="008477B9">
      <w:pPr>
        <w:pStyle w:val="DefaultText"/>
        <w:widowControl/>
        <w:jc w:val="center"/>
        <w:rPr>
          <w:rStyle w:val="InitialStyle"/>
          <w:rFonts w:ascii="Arial" w:hAnsi="Arial" w:cs="Arial"/>
          <w:b/>
        </w:rPr>
      </w:pPr>
    </w:p>
    <w:p w14:paraId="3F9E07F7" w14:textId="16DA6623" w:rsidR="00157242" w:rsidRPr="00497473" w:rsidRDefault="00F80BEB" w:rsidP="00F80BEB">
      <w:pPr>
        <w:pStyle w:val="DefaultText"/>
        <w:widowControl/>
        <w:jc w:val="center"/>
        <w:rPr>
          <w:rStyle w:val="InitialStyle"/>
          <w:rFonts w:ascii="Arial" w:hAnsi="Arial" w:cs="Arial"/>
          <w:b/>
          <w:sz w:val="28"/>
          <w:szCs w:val="28"/>
        </w:rPr>
      </w:pPr>
      <w:r w:rsidRPr="001F5AA4">
        <w:rPr>
          <w:rStyle w:val="InitialStyle"/>
          <w:rFonts w:ascii="Arial" w:hAnsi="Arial" w:cs="Arial"/>
          <w:b/>
        </w:rPr>
        <w:br w:type="page"/>
      </w:r>
      <w:r w:rsidR="005C3EA1" w:rsidRPr="001F5AA4">
        <w:rPr>
          <w:rFonts w:ascii="Arial" w:hAnsi="Arial" w:cs="Arial"/>
          <w:b/>
          <w:sz w:val="28"/>
          <w:szCs w:val="28"/>
          <w:lang w:eastAsia="ja-JP"/>
        </w:rPr>
        <w:lastRenderedPageBreak/>
        <w:t xml:space="preserve">RFP </w:t>
      </w:r>
      <w:r w:rsidR="00CD593F" w:rsidRPr="001F5AA4">
        <w:rPr>
          <w:rFonts w:ascii="Arial" w:hAnsi="Arial" w:cs="Arial"/>
          <w:b/>
          <w:sz w:val="28"/>
          <w:szCs w:val="28"/>
          <w:lang w:eastAsia="ja-JP"/>
        </w:rPr>
        <w:t>TERMS/ACRONYMS with DEFINITIONS</w:t>
      </w:r>
    </w:p>
    <w:p w14:paraId="2CA459CF" w14:textId="77777777" w:rsidR="005C3EA1" w:rsidRPr="00497473" w:rsidRDefault="005C3EA1" w:rsidP="00F80BEB">
      <w:pPr>
        <w:pStyle w:val="DefaultText"/>
        <w:widowControl/>
        <w:jc w:val="center"/>
        <w:rPr>
          <w:rStyle w:val="InitialStyle"/>
          <w:rFonts w:ascii="Arial" w:hAnsi="Arial" w:cs="Arial"/>
          <w:b/>
        </w:rPr>
      </w:pPr>
    </w:p>
    <w:p w14:paraId="38163430" w14:textId="448E1243" w:rsidR="00F96C9F" w:rsidRPr="00497473" w:rsidRDefault="00F96C9F" w:rsidP="002D1F20">
      <w:pPr>
        <w:widowControl/>
        <w:ind w:left="180"/>
        <w:rPr>
          <w:rFonts w:ascii="Arial" w:hAnsi="Arial" w:cs="Arial"/>
          <w:sz w:val="24"/>
          <w:szCs w:val="24"/>
        </w:rPr>
      </w:pPr>
      <w:r w:rsidRPr="00497473">
        <w:rPr>
          <w:rFonts w:ascii="Arial" w:hAnsi="Arial" w:cs="Arial"/>
          <w:sz w:val="24"/>
          <w:szCs w:val="24"/>
        </w:rPr>
        <w:t>The following terms</w:t>
      </w:r>
      <w:r w:rsidR="007E4883" w:rsidRPr="00497473">
        <w:rPr>
          <w:rFonts w:ascii="Arial" w:hAnsi="Arial" w:cs="Arial"/>
          <w:sz w:val="24"/>
          <w:szCs w:val="24"/>
        </w:rPr>
        <w:t xml:space="preserve"> and acronyms</w:t>
      </w:r>
      <w:r w:rsidR="002D1F20" w:rsidRPr="00497473">
        <w:rPr>
          <w:rFonts w:ascii="Arial" w:hAnsi="Arial" w:cs="Arial"/>
          <w:sz w:val="24"/>
          <w:szCs w:val="24"/>
        </w:rPr>
        <w:t>, as referenced in th</w:t>
      </w:r>
      <w:r w:rsidR="00AA460A" w:rsidRPr="00497473">
        <w:rPr>
          <w:rFonts w:ascii="Arial" w:hAnsi="Arial" w:cs="Arial"/>
          <w:sz w:val="24"/>
          <w:szCs w:val="24"/>
        </w:rPr>
        <w:t>e</w:t>
      </w:r>
      <w:r w:rsidR="002D1F20" w:rsidRPr="00497473">
        <w:rPr>
          <w:rFonts w:ascii="Arial" w:hAnsi="Arial" w:cs="Arial"/>
          <w:sz w:val="24"/>
          <w:szCs w:val="24"/>
        </w:rPr>
        <w:t xml:space="preserve"> RFP,</w:t>
      </w:r>
      <w:r w:rsidRPr="00497473">
        <w:rPr>
          <w:rFonts w:ascii="Arial" w:hAnsi="Arial" w:cs="Arial"/>
          <w:sz w:val="24"/>
          <w:szCs w:val="24"/>
        </w:rPr>
        <w:t xml:space="preserve"> have the meaning</w:t>
      </w:r>
      <w:r w:rsidR="0067346F" w:rsidRPr="00497473">
        <w:rPr>
          <w:rFonts w:ascii="Arial" w:hAnsi="Arial" w:cs="Arial"/>
          <w:sz w:val="24"/>
          <w:szCs w:val="24"/>
        </w:rPr>
        <w:t>s</w:t>
      </w:r>
      <w:r w:rsidRPr="00497473">
        <w:rPr>
          <w:rFonts w:ascii="Arial" w:hAnsi="Arial" w:cs="Arial"/>
          <w:sz w:val="24"/>
          <w:szCs w:val="24"/>
        </w:rPr>
        <w:t xml:space="preserve"> indi</w:t>
      </w:r>
      <w:r w:rsidR="002D1F20" w:rsidRPr="00497473">
        <w:rPr>
          <w:rFonts w:ascii="Arial" w:hAnsi="Arial" w:cs="Arial"/>
          <w:sz w:val="24"/>
          <w:szCs w:val="24"/>
        </w:rPr>
        <w:t>cated below</w:t>
      </w:r>
      <w:r w:rsidR="004F0DF5" w:rsidRPr="00497473">
        <w:rPr>
          <w:rFonts w:ascii="Arial" w:hAnsi="Arial" w:cs="Arial"/>
          <w:sz w:val="24"/>
          <w:szCs w:val="24"/>
        </w:rPr>
        <w:t>:</w:t>
      </w:r>
    </w:p>
    <w:p w14:paraId="46DCF50C" w14:textId="77777777" w:rsidR="00F96C9F" w:rsidRPr="00497473" w:rsidRDefault="00F96C9F" w:rsidP="008477B9">
      <w:pPr>
        <w:pStyle w:val="DefaultText"/>
        <w:widowControl/>
        <w:jc w:val="center"/>
        <w:rPr>
          <w:rStyle w:val="InitialStyle"/>
          <w:rFonts w:ascii="Arial" w:hAnsi="Arial" w:cs="Arial"/>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3"/>
        <w:gridCol w:w="6139"/>
      </w:tblGrid>
      <w:tr w:rsidR="00B51518" w:rsidRPr="000A0C56" w14:paraId="5CE67F99" w14:textId="77777777" w:rsidTr="00497473">
        <w:trPr>
          <w:trHeight w:val="449"/>
        </w:trPr>
        <w:tc>
          <w:tcPr>
            <w:tcW w:w="4003" w:type="dxa"/>
            <w:shd w:val="clear" w:color="auto" w:fill="BDD6EE" w:themeFill="accent5" w:themeFillTint="66"/>
            <w:vAlign w:val="center"/>
          </w:tcPr>
          <w:p w14:paraId="25B19E82" w14:textId="77777777" w:rsidR="00B51518" w:rsidRPr="00497473" w:rsidRDefault="00B51518" w:rsidP="00E932B5">
            <w:pPr>
              <w:pStyle w:val="DefaultText"/>
              <w:widowControl/>
              <w:jc w:val="center"/>
              <w:rPr>
                <w:rStyle w:val="InitialStyle"/>
                <w:rFonts w:ascii="Arial" w:hAnsi="Arial" w:cs="Arial"/>
                <w:b/>
                <w:sz w:val="28"/>
                <w:szCs w:val="28"/>
                <w:u w:val="single"/>
              </w:rPr>
            </w:pPr>
            <w:r w:rsidRPr="00497473">
              <w:rPr>
                <w:rStyle w:val="InitialStyle"/>
                <w:rFonts w:ascii="Arial" w:hAnsi="Arial" w:cs="Arial"/>
                <w:b/>
                <w:sz w:val="28"/>
                <w:szCs w:val="28"/>
                <w:u w:val="single"/>
              </w:rPr>
              <w:t>Term/Acronym</w:t>
            </w:r>
          </w:p>
        </w:tc>
        <w:tc>
          <w:tcPr>
            <w:tcW w:w="6139" w:type="dxa"/>
            <w:shd w:val="clear" w:color="auto" w:fill="BDD6EE" w:themeFill="accent5" w:themeFillTint="66"/>
            <w:vAlign w:val="center"/>
          </w:tcPr>
          <w:p w14:paraId="2A1AB034" w14:textId="77777777" w:rsidR="00B51518" w:rsidRPr="00497473" w:rsidRDefault="00B51518" w:rsidP="00E932B5">
            <w:pPr>
              <w:pStyle w:val="DefaultText"/>
              <w:widowControl/>
              <w:jc w:val="center"/>
              <w:rPr>
                <w:rStyle w:val="InitialStyle"/>
                <w:rFonts w:ascii="Arial" w:hAnsi="Arial" w:cs="Arial"/>
                <w:b/>
                <w:sz w:val="28"/>
                <w:szCs w:val="28"/>
                <w:u w:val="single"/>
              </w:rPr>
            </w:pPr>
            <w:r w:rsidRPr="00497473">
              <w:rPr>
                <w:rStyle w:val="InitialStyle"/>
                <w:rFonts w:ascii="Arial" w:hAnsi="Arial" w:cs="Arial"/>
                <w:b/>
                <w:sz w:val="28"/>
                <w:szCs w:val="28"/>
                <w:u w:val="single"/>
              </w:rPr>
              <w:t>Definition</w:t>
            </w:r>
          </w:p>
        </w:tc>
      </w:tr>
      <w:tr w:rsidR="00330DFF" w:rsidRPr="000A0C56" w14:paraId="5831FF98" w14:textId="77777777" w:rsidTr="00497473">
        <w:tc>
          <w:tcPr>
            <w:tcW w:w="4003" w:type="dxa"/>
            <w:vAlign w:val="center"/>
          </w:tcPr>
          <w:p w14:paraId="0F541C9C" w14:textId="183AC309" w:rsidR="00330DFF" w:rsidRPr="00497473" w:rsidRDefault="00330DFF" w:rsidP="00B51518">
            <w:pPr>
              <w:pStyle w:val="DefaultText"/>
              <w:widowControl/>
              <w:rPr>
                <w:rStyle w:val="InitialStyle"/>
                <w:rFonts w:ascii="Arial" w:hAnsi="Arial" w:cs="Arial"/>
                <w:b/>
              </w:rPr>
            </w:pPr>
            <w:r w:rsidRPr="00497473">
              <w:rPr>
                <w:rFonts w:ascii="Arial" w:hAnsi="Arial" w:cs="Arial"/>
                <w:b/>
              </w:rPr>
              <w:t>AFFF</w:t>
            </w:r>
          </w:p>
        </w:tc>
        <w:tc>
          <w:tcPr>
            <w:tcW w:w="6139" w:type="dxa"/>
            <w:vAlign w:val="center"/>
          </w:tcPr>
          <w:p w14:paraId="28DA4266" w14:textId="1808D6FA" w:rsidR="00330DFF" w:rsidRPr="00497473" w:rsidRDefault="00330DFF" w:rsidP="00B51518">
            <w:pPr>
              <w:pStyle w:val="DefaultText"/>
              <w:widowControl/>
              <w:rPr>
                <w:rStyle w:val="InitialStyle"/>
                <w:rFonts w:ascii="Arial" w:hAnsi="Arial" w:cs="Arial"/>
              </w:rPr>
            </w:pPr>
            <w:r w:rsidRPr="00497473">
              <w:rPr>
                <w:rFonts w:ascii="Arial" w:hAnsi="Arial" w:cs="Arial"/>
              </w:rPr>
              <w:t>Aqueous Film Forming Foam</w:t>
            </w:r>
          </w:p>
        </w:tc>
      </w:tr>
      <w:tr w:rsidR="00330DFF" w:rsidRPr="000A0C56" w14:paraId="056EB098" w14:textId="77777777" w:rsidTr="00497473">
        <w:tc>
          <w:tcPr>
            <w:tcW w:w="4003" w:type="dxa"/>
            <w:vAlign w:val="center"/>
          </w:tcPr>
          <w:p w14:paraId="38EB34CB" w14:textId="2078AF08" w:rsidR="00330DFF" w:rsidRPr="00FF0BA8" w:rsidRDefault="00330DFF" w:rsidP="00B51518">
            <w:pPr>
              <w:pStyle w:val="DefaultText"/>
              <w:widowControl/>
              <w:rPr>
                <w:rStyle w:val="InitialStyle"/>
                <w:rFonts w:ascii="Arial" w:hAnsi="Arial" w:cs="Arial"/>
                <w:b/>
              </w:rPr>
            </w:pPr>
            <w:r w:rsidRPr="00FF0BA8">
              <w:rPr>
                <w:rFonts w:ascii="Arial" w:hAnsi="Arial" w:cs="Arial"/>
                <w:b/>
              </w:rPr>
              <w:t>AFI</w:t>
            </w:r>
          </w:p>
        </w:tc>
        <w:tc>
          <w:tcPr>
            <w:tcW w:w="6139" w:type="dxa"/>
            <w:vAlign w:val="center"/>
          </w:tcPr>
          <w:p w14:paraId="32551761" w14:textId="160604BD" w:rsidR="00330DFF" w:rsidRPr="00FF0BA8" w:rsidRDefault="00330DFF" w:rsidP="00B51518">
            <w:pPr>
              <w:pStyle w:val="DefaultText"/>
              <w:widowControl/>
              <w:rPr>
                <w:rStyle w:val="InitialStyle"/>
                <w:rFonts w:ascii="Arial" w:hAnsi="Arial" w:cs="Arial"/>
              </w:rPr>
            </w:pPr>
            <w:r w:rsidRPr="00FF0BA8">
              <w:rPr>
                <w:rFonts w:ascii="Arial" w:hAnsi="Arial" w:cs="Arial"/>
              </w:rPr>
              <w:t>Air Force Instruction</w:t>
            </w:r>
          </w:p>
        </w:tc>
      </w:tr>
      <w:tr w:rsidR="00D95D0D" w:rsidRPr="000A0C56" w14:paraId="4481D1B6" w14:textId="77777777" w:rsidTr="00497473">
        <w:tc>
          <w:tcPr>
            <w:tcW w:w="4003" w:type="dxa"/>
            <w:vAlign w:val="center"/>
          </w:tcPr>
          <w:p w14:paraId="2608A225" w14:textId="5F9E43C9" w:rsidR="00D95D0D" w:rsidRPr="00FF0BA8" w:rsidRDefault="00D95D0D" w:rsidP="00D95D0D">
            <w:pPr>
              <w:pStyle w:val="DefaultText"/>
              <w:widowControl/>
              <w:rPr>
                <w:rStyle w:val="InitialStyle"/>
                <w:rFonts w:ascii="Arial" w:hAnsi="Arial" w:cs="Arial"/>
                <w:b/>
              </w:rPr>
            </w:pPr>
            <w:r w:rsidRPr="00FF0BA8">
              <w:rPr>
                <w:rFonts w:ascii="Arial" w:hAnsi="Arial" w:cs="Arial"/>
                <w:b/>
              </w:rPr>
              <w:t>ANG</w:t>
            </w:r>
          </w:p>
        </w:tc>
        <w:tc>
          <w:tcPr>
            <w:tcW w:w="6139" w:type="dxa"/>
            <w:vAlign w:val="center"/>
          </w:tcPr>
          <w:p w14:paraId="34413458" w14:textId="7C97B31C" w:rsidR="00D95D0D" w:rsidRPr="00FF0BA8" w:rsidRDefault="00D95D0D" w:rsidP="00D95D0D">
            <w:pPr>
              <w:pStyle w:val="DefaultText"/>
              <w:widowControl/>
              <w:rPr>
                <w:rStyle w:val="InitialStyle"/>
                <w:rFonts w:ascii="Arial" w:hAnsi="Arial" w:cs="Arial"/>
              </w:rPr>
            </w:pPr>
            <w:r w:rsidRPr="00FF0BA8">
              <w:rPr>
                <w:rFonts w:ascii="Arial" w:hAnsi="Arial" w:cs="Arial"/>
              </w:rPr>
              <w:t>Air National Guard</w:t>
            </w:r>
          </w:p>
        </w:tc>
      </w:tr>
      <w:tr w:rsidR="00F615D6" w:rsidRPr="000A0C56" w14:paraId="5828806B" w14:textId="77777777" w:rsidTr="00497473">
        <w:tc>
          <w:tcPr>
            <w:tcW w:w="4003" w:type="dxa"/>
            <w:vAlign w:val="center"/>
          </w:tcPr>
          <w:p w14:paraId="14CE9F43" w14:textId="4C175721" w:rsidR="00F615D6" w:rsidRPr="00F615D6" w:rsidRDefault="00F615D6" w:rsidP="00D95D0D">
            <w:pPr>
              <w:pStyle w:val="DefaultText"/>
              <w:widowControl/>
              <w:rPr>
                <w:rFonts w:ascii="Arial" w:hAnsi="Arial" w:cs="Arial"/>
                <w:b/>
              </w:rPr>
            </w:pPr>
            <w:r>
              <w:rPr>
                <w:rFonts w:ascii="Arial" w:hAnsi="Arial" w:cs="Arial"/>
                <w:b/>
              </w:rPr>
              <w:t>BAFO</w:t>
            </w:r>
          </w:p>
        </w:tc>
        <w:tc>
          <w:tcPr>
            <w:tcW w:w="6139" w:type="dxa"/>
            <w:vAlign w:val="center"/>
          </w:tcPr>
          <w:p w14:paraId="55C09532" w14:textId="19360AF5" w:rsidR="00F615D6" w:rsidRPr="00F615D6" w:rsidRDefault="00F615D6" w:rsidP="00D95D0D">
            <w:pPr>
              <w:pStyle w:val="DefaultText"/>
              <w:widowControl/>
              <w:rPr>
                <w:rFonts w:ascii="Arial" w:hAnsi="Arial" w:cs="Arial"/>
              </w:rPr>
            </w:pPr>
            <w:r>
              <w:rPr>
                <w:rFonts w:ascii="Arial" w:hAnsi="Arial" w:cs="Arial"/>
              </w:rPr>
              <w:t>Best and Final Offer</w:t>
            </w:r>
          </w:p>
        </w:tc>
      </w:tr>
      <w:tr w:rsidR="000A0C56" w:rsidRPr="000A0C56" w14:paraId="49DE1173" w14:textId="77777777" w:rsidTr="00497473">
        <w:tc>
          <w:tcPr>
            <w:tcW w:w="4003" w:type="dxa"/>
            <w:vAlign w:val="center"/>
          </w:tcPr>
          <w:p w14:paraId="4E337EB3" w14:textId="19145357" w:rsidR="000A0C56" w:rsidRPr="000A0C56" w:rsidRDefault="000A0C56" w:rsidP="00D95D0D">
            <w:pPr>
              <w:pStyle w:val="DefaultText"/>
              <w:widowControl/>
              <w:rPr>
                <w:rFonts w:ascii="Arial" w:hAnsi="Arial" w:cs="Arial"/>
                <w:b/>
              </w:rPr>
            </w:pPr>
            <w:r>
              <w:rPr>
                <w:rFonts w:ascii="Arial" w:hAnsi="Arial" w:cs="Arial"/>
                <w:b/>
              </w:rPr>
              <w:t>BIDDER/</w:t>
            </w:r>
            <w:r w:rsidR="002A1582">
              <w:rPr>
                <w:rFonts w:ascii="Arial" w:hAnsi="Arial" w:cs="Arial"/>
                <w:b/>
              </w:rPr>
              <w:t xml:space="preserve"> </w:t>
            </w:r>
            <w:r>
              <w:rPr>
                <w:rFonts w:ascii="Arial" w:hAnsi="Arial" w:cs="Arial"/>
                <w:b/>
              </w:rPr>
              <w:t>VENDOR/</w:t>
            </w:r>
            <w:r w:rsidR="002A1582">
              <w:rPr>
                <w:rFonts w:ascii="Arial" w:hAnsi="Arial" w:cs="Arial"/>
                <w:b/>
              </w:rPr>
              <w:t xml:space="preserve"> </w:t>
            </w:r>
            <w:r>
              <w:rPr>
                <w:rFonts w:ascii="Arial" w:hAnsi="Arial" w:cs="Arial"/>
                <w:b/>
              </w:rPr>
              <w:t>CONTRACTOR</w:t>
            </w:r>
          </w:p>
        </w:tc>
        <w:tc>
          <w:tcPr>
            <w:tcW w:w="6139" w:type="dxa"/>
            <w:vAlign w:val="center"/>
          </w:tcPr>
          <w:p w14:paraId="28907B7C" w14:textId="4D68BAA7" w:rsidR="000A0C56" w:rsidRPr="000A0C56" w:rsidRDefault="000A0C56" w:rsidP="00D95D0D">
            <w:pPr>
              <w:pStyle w:val="DefaultText"/>
              <w:widowControl/>
              <w:rPr>
                <w:rFonts w:ascii="Arial" w:hAnsi="Arial" w:cs="Arial"/>
              </w:rPr>
            </w:pPr>
            <w:r>
              <w:rPr>
                <w:rFonts w:ascii="Arial" w:hAnsi="Arial" w:cs="Arial"/>
              </w:rPr>
              <w:t>Group Preparing the Bid/Proposal</w:t>
            </w:r>
          </w:p>
        </w:tc>
      </w:tr>
      <w:tr w:rsidR="00D95D0D" w:rsidRPr="000A0C56" w14:paraId="3C52BF4E" w14:textId="77777777" w:rsidTr="00497473">
        <w:tc>
          <w:tcPr>
            <w:tcW w:w="4003" w:type="dxa"/>
            <w:vAlign w:val="center"/>
          </w:tcPr>
          <w:p w14:paraId="72B2D0FA" w14:textId="7257BD89" w:rsidR="00D95D0D" w:rsidRPr="00FF0BA8" w:rsidRDefault="00D95D0D" w:rsidP="00D95D0D">
            <w:pPr>
              <w:pStyle w:val="DefaultText"/>
              <w:widowControl/>
              <w:rPr>
                <w:rFonts w:ascii="Arial" w:hAnsi="Arial" w:cs="Arial"/>
                <w:b/>
              </w:rPr>
            </w:pPr>
            <w:r w:rsidRPr="00FF0BA8">
              <w:rPr>
                <w:rFonts w:ascii="Arial" w:hAnsi="Arial" w:cs="Arial"/>
                <w:b/>
              </w:rPr>
              <w:t>BLDG</w:t>
            </w:r>
          </w:p>
        </w:tc>
        <w:tc>
          <w:tcPr>
            <w:tcW w:w="6139" w:type="dxa"/>
            <w:vAlign w:val="center"/>
          </w:tcPr>
          <w:p w14:paraId="5108091F" w14:textId="1F51A8D3" w:rsidR="00D95D0D" w:rsidRPr="00FF0BA8" w:rsidRDefault="00D95D0D" w:rsidP="00D95D0D">
            <w:pPr>
              <w:pStyle w:val="DefaultText"/>
              <w:widowControl/>
              <w:rPr>
                <w:rFonts w:ascii="Arial" w:hAnsi="Arial" w:cs="Arial"/>
              </w:rPr>
            </w:pPr>
            <w:r w:rsidRPr="00FF0BA8">
              <w:rPr>
                <w:rFonts w:ascii="Arial" w:hAnsi="Arial" w:cs="Arial"/>
              </w:rPr>
              <w:t>Building</w:t>
            </w:r>
          </w:p>
        </w:tc>
      </w:tr>
      <w:tr w:rsidR="00D95D0D" w:rsidRPr="000A0C56" w14:paraId="4819DF10" w14:textId="77777777" w:rsidTr="00497473">
        <w:tc>
          <w:tcPr>
            <w:tcW w:w="4003" w:type="dxa"/>
            <w:vAlign w:val="center"/>
          </w:tcPr>
          <w:p w14:paraId="33595322" w14:textId="7497BA79" w:rsidR="00D95D0D" w:rsidRPr="00FF0BA8" w:rsidRDefault="00D95D0D" w:rsidP="00D95D0D">
            <w:pPr>
              <w:pStyle w:val="DefaultText"/>
              <w:widowControl/>
              <w:rPr>
                <w:rFonts w:ascii="Arial" w:hAnsi="Arial" w:cs="Arial"/>
                <w:b/>
              </w:rPr>
            </w:pPr>
            <w:r w:rsidRPr="00FF0BA8">
              <w:rPr>
                <w:rFonts w:ascii="Arial" w:hAnsi="Arial" w:cs="Arial"/>
                <w:b/>
              </w:rPr>
              <w:t>CDL</w:t>
            </w:r>
          </w:p>
        </w:tc>
        <w:tc>
          <w:tcPr>
            <w:tcW w:w="6139" w:type="dxa"/>
            <w:vAlign w:val="center"/>
          </w:tcPr>
          <w:p w14:paraId="04D70650" w14:textId="3EC92C40" w:rsidR="00D95D0D" w:rsidRPr="00FF0BA8" w:rsidRDefault="00D95D0D" w:rsidP="00D95D0D">
            <w:pPr>
              <w:pStyle w:val="DefaultText"/>
              <w:widowControl/>
              <w:rPr>
                <w:rFonts w:ascii="Arial" w:hAnsi="Arial" w:cs="Arial"/>
              </w:rPr>
            </w:pPr>
            <w:r w:rsidRPr="00FF0BA8">
              <w:rPr>
                <w:rFonts w:ascii="Arial" w:hAnsi="Arial" w:cs="Arial"/>
              </w:rPr>
              <w:t>Commercial Driver’s License</w:t>
            </w:r>
          </w:p>
        </w:tc>
      </w:tr>
      <w:tr w:rsidR="00386E43" w:rsidRPr="000A0C56" w14:paraId="4B04769E" w14:textId="77777777" w:rsidTr="00497473">
        <w:tc>
          <w:tcPr>
            <w:tcW w:w="4003" w:type="dxa"/>
            <w:vAlign w:val="center"/>
          </w:tcPr>
          <w:p w14:paraId="182505DC" w14:textId="14A9781E" w:rsidR="00386E43" w:rsidRPr="00FF0BA8" w:rsidRDefault="001C10A9" w:rsidP="00D95D0D">
            <w:pPr>
              <w:pStyle w:val="DefaultText"/>
              <w:widowControl/>
              <w:rPr>
                <w:rFonts w:ascii="Arial" w:hAnsi="Arial" w:cs="Arial"/>
                <w:b/>
              </w:rPr>
            </w:pPr>
            <w:r>
              <w:rPr>
                <w:rFonts w:ascii="Arial" w:hAnsi="Arial" w:cs="Arial"/>
                <w:b/>
              </w:rPr>
              <w:t>CES</w:t>
            </w:r>
          </w:p>
        </w:tc>
        <w:tc>
          <w:tcPr>
            <w:tcW w:w="6139" w:type="dxa"/>
            <w:vAlign w:val="center"/>
          </w:tcPr>
          <w:p w14:paraId="5F5E9845" w14:textId="2A1697F2" w:rsidR="00386E43" w:rsidRPr="00FF0BA8" w:rsidRDefault="001C10A9" w:rsidP="00D95D0D">
            <w:pPr>
              <w:pStyle w:val="DefaultText"/>
              <w:widowControl/>
              <w:rPr>
                <w:rFonts w:ascii="Arial" w:hAnsi="Arial" w:cs="Arial"/>
              </w:rPr>
            </w:pPr>
            <w:r>
              <w:rPr>
                <w:rFonts w:ascii="Arial" w:hAnsi="Arial" w:cs="Arial"/>
              </w:rPr>
              <w:t>Civil Engineer Squadron</w:t>
            </w:r>
          </w:p>
        </w:tc>
      </w:tr>
      <w:tr w:rsidR="00D95D0D" w:rsidRPr="000A0C56" w14:paraId="63542741" w14:textId="77777777" w:rsidTr="00497473">
        <w:tc>
          <w:tcPr>
            <w:tcW w:w="4003" w:type="dxa"/>
            <w:vAlign w:val="center"/>
          </w:tcPr>
          <w:p w14:paraId="6F5E95B6" w14:textId="3391241B" w:rsidR="00D95D0D" w:rsidRPr="00FF0BA8" w:rsidRDefault="00D95D0D" w:rsidP="00D95D0D">
            <w:pPr>
              <w:pStyle w:val="DefaultText"/>
              <w:widowControl/>
              <w:rPr>
                <w:rFonts w:ascii="Arial" w:hAnsi="Arial" w:cs="Arial"/>
                <w:b/>
              </w:rPr>
            </w:pPr>
            <w:r w:rsidRPr="00FF0BA8">
              <w:rPr>
                <w:rStyle w:val="InitialStyle"/>
                <w:rFonts w:ascii="Arial" w:hAnsi="Arial" w:cs="Arial"/>
                <w:b/>
              </w:rPr>
              <w:t>COR</w:t>
            </w:r>
          </w:p>
        </w:tc>
        <w:tc>
          <w:tcPr>
            <w:tcW w:w="6139" w:type="dxa"/>
            <w:vAlign w:val="center"/>
          </w:tcPr>
          <w:p w14:paraId="1AA266F3" w14:textId="56ADD7C1" w:rsidR="00D95D0D" w:rsidRPr="00FF0BA8" w:rsidRDefault="00D95D0D" w:rsidP="00D95D0D">
            <w:pPr>
              <w:pStyle w:val="DefaultText"/>
              <w:widowControl/>
              <w:rPr>
                <w:rFonts w:ascii="Arial" w:hAnsi="Arial" w:cs="Arial"/>
              </w:rPr>
            </w:pPr>
            <w:r w:rsidRPr="00FF0BA8">
              <w:rPr>
                <w:rFonts w:ascii="Arial" w:hAnsi="Arial" w:cs="Arial"/>
              </w:rPr>
              <w:t>Contract Officer of Record</w:t>
            </w:r>
          </w:p>
        </w:tc>
      </w:tr>
      <w:tr w:rsidR="00D95D0D" w:rsidRPr="000A0C56" w14:paraId="68A0844B" w14:textId="77777777" w:rsidTr="00497473">
        <w:tc>
          <w:tcPr>
            <w:tcW w:w="4003" w:type="dxa"/>
            <w:vAlign w:val="center"/>
          </w:tcPr>
          <w:p w14:paraId="5F311234" w14:textId="7E40C70E" w:rsidR="00D95D0D" w:rsidRPr="00FF0BA8" w:rsidRDefault="00D95D0D" w:rsidP="00D95D0D">
            <w:pPr>
              <w:pStyle w:val="DefaultText"/>
              <w:widowControl/>
              <w:rPr>
                <w:rFonts w:ascii="Arial" w:hAnsi="Arial" w:cs="Arial"/>
                <w:b/>
              </w:rPr>
            </w:pPr>
            <w:r w:rsidRPr="00FF0BA8">
              <w:rPr>
                <w:rFonts w:ascii="Arial" w:hAnsi="Arial" w:cs="Arial"/>
                <w:b/>
              </w:rPr>
              <w:t>DEP</w:t>
            </w:r>
          </w:p>
        </w:tc>
        <w:tc>
          <w:tcPr>
            <w:tcW w:w="6139" w:type="dxa"/>
            <w:vAlign w:val="center"/>
          </w:tcPr>
          <w:p w14:paraId="7894341F" w14:textId="239C3045" w:rsidR="00D95D0D" w:rsidRPr="00FF0BA8" w:rsidRDefault="00D95D0D" w:rsidP="00D95D0D">
            <w:pPr>
              <w:pStyle w:val="DefaultText"/>
              <w:widowControl/>
              <w:rPr>
                <w:rFonts w:ascii="Arial" w:hAnsi="Arial" w:cs="Arial"/>
              </w:rPr>
            </w:pPr>
            <w:r w:rsidRPr="00FF0BA8">
              <w:rPr>
                <w:rFonts w:ascii="Arial" w:hAnsi="Arial" w:cs="Arial"/>
              </w:rPr>
              <w:t>Department of Environmental Protection</w:t>
            </w:r>
          </w:p>
        </w:tc>
      </w:tr>
      <w:tr w:rsidR="00D95D0D" w:rsidRPr="000A0C56" w14:paraId="02F0E214" w14:textId="77777777" w:rsidTr="00497473">
        <w:tc>
          <w:tcPr>
            <w:tcW w:w="4003" w:type="dxa"/>
            <w:vAlign w:val="center"/>
          </w:tcPr>
          <w:p w14:paraId="11BA0014" w14:textId="5415E000" w:rsidR="00D95D0D" w:rsidRPr="00F45509" w:rsidRDefault="00095818" w:rsidP="00D95D0D">
            <w:pPr>
              <w:pStyle w:val="DefaultText"/>
              <w:widowControl/>
              <w:rPr>
                <w:rStyle w:val="InitialStyle"/>
                <w:rFonts w:ascii="Arial" w:hAnsi="Arial" w:cs="Arial"/>
                <w:b/>
              </w:rPr>
            </w:pPr>
            <w:r w:rsidRPr="000A0C56">
              <w:rPr>
                <w:rStyle w:val="InitialStyle"/>
                <w:rFonts w:ascii="Arial" w:hAnsi="Arial" w:cs="Arial"/>
                <w:b/>
              </w:rPr>
              <w:t>D</w:t>
            </w:r>
            <w:r w:rsidRPr="00F45509">
              <w:rPr>
                <w:rStyle w:val="InitialStyle"/>
                <w:rFonts w:ascii="Arial" w:hAnsi="Arial" w:cs="Arial"/>
                <w:b/>
              </w:rPr>
              <w:t>VEM/</w:t>
            </w:r>
            <w:r w:rsidR="002A1582">
              <w:rPr>
                <w:rStyle w:val="InitialStyle"/>
                <w:rFonts w:ascii="Arial" w:hAnsi="Arial" w:cs="Arial"/>
                <w:b/>
              </w:rPr>
              <w:t xml:space="preserve"> </w:t>
            </w:r>
            <w:r w:rsidR="00D95D0D" w:rsidRPr="00F45509">
              <w:rPr>
                <w:rStyle w:val="InitialStyle"/>
                <w:rFonts w:ascii="Arial" w:hAnsi="Arial" w:cs="Arial"/>
                <w:b/>
              </w:rPr>
              <w:t>DEPARTMENT</w:t>
            </w:r>
            <w:r w:rsidRPr="000A0C56">
              <w:rPr>
                <w:rStyle w:val="InitialStyle"/>
                <w:rFonts w:ascii="Arial" w:hAnsi="Arial" w:cs="Arial"/>
                <w:b/>
              </w:rPr>
              <w:t>/</w:t>
            </w:r>
            <w:r w:rsidR="002A1582">
              <w:rPr>
                <w:rStyle w:val="InitialStyle"/>
                <w:rFonts w:ascii="Arial" w:hAnsi="Arial" w:cs="Arial"/>
                <w:b/>
              </w:rPr>
              <w:t xml:space="preserve"> </w:t>
            </w:r>
            <w:r w:rsidRPr="00F45509">
              <w:rPr>
                <w:rStyle w:val="InitialStyle"/>
                <w:rFonts w:ascii="Arial" w:hAnsi="Arial" w:cs="Arial"/>
                <w:b/>
              </w:rPr>
              <w:t>OWNER</w:t>
            </w:r>
          </w:p>
        </w:tc>
        <w:tc>
          <w:tcPr>
            <w:tcW w:w="6139" w:type="dxa"/>
            <w:vAlign w:val="center"/>
          </w:tcPr>
          <w:p w14:paraId="27A1BD88" w14:textId="76D7ADD5" w:rsidR="00D95D0D" w:rsidRPr="00F45509" w:rsidRDefault="00D95D0D" w:rsidP="00D95D0D">
            <w:pPr>
              <w:pStyle w:val="DefaultText"/>
              <w:widowControl/>
              <w:rPr>
                <w:rStyle w:val="InitialStyle"/>
                <w:rFonts w:ascii="Arial" w:hAnsi="Arial" w:cs="Arial"/>
              </w:rPr>
            </w:pPr>
            <w:r w:rsidRPr="00F45509">
              <w:rPr>
                <w:rStyle w:val="InitialStyle"/>
                <w:rFonts w:ascii="Arial" w:hAnsi="Arial" w:cs="Arial"/>
              </w:rPr>
              <w:t xml:space="preserve">Department of Defense Veterans and Emergency Management </w:t>
            </w:r>
            <w:r w:rsidR="00095818" w:rsidRPr="00F45509">
              <w:rPr>
                <w:rStyle w:val="InitialStyle"/>
                <w:rFonts w:ascii="Arial" w:hAnsi="Arial" w:cs="Arial"/>
              </w:rPr>
              <w:t>– Air National Guard</w:t>
            </w:r>
          </w:p>
        </w:tc>
      </w:tr>
      <w:tr w:rsidR="00D95D0D" w:rsidRPr="000A0C56" w14:paraId="011259EF" w14:textId="77777777" w:rsidTr="00497473">
        <w:tc>
          <w:tcPr>
            <w:tcW w:w="4003" w:type="dxa"/>
            <w:vAlign w:val="center"/>
          </w:tcPr>
          <w:p w14:paraId="2B71B7CC" w14:textId="3033C19D" w:rsidR="00D95D0D" w:rsidRPr="00F45509" w:rsidRDefault="00D95D0D" w:rsidP="00D95D0D">
            <w:pPr>
              <w:pStyle w:val="DefaultText"/>
              <w:widowControl/>
              <w:rPr>
                <w:rStyle w:val="InitialStyle"/>
                <w:rFonts w:ascii="Arial" w:hAnsi="Arial" w:cs="Arial"/>
                <w:b/>
              </w:rPr>
            </w:pPr>
            <w:r w:rsidRPr="00F45509">
              <w:rPr>
                <w:rFonts w:ascii="Arial" w:hAnsi="Arial" w:cs="Arial"/>
                <w:b/>
              </w:rPr>
              <w:t>DoD</w:t>
            </w:r>
          </w:p>
        </w:tc>
        <w:tc>
          <w:tcPr>
            <w:tcW w:w="6139" w:type="dxa"/>
            <w:vAlign w:val="center"/>
          </w:tcPr>
          <w:p w14:paraId="44A4CB26" w14:textId="46745410" w:rsidR="00D95D0D" w:rsidRPr="00F45509" w:rsidRDefault="00D95D0D" w:rsidP="00D95D0D">
            <w:pPr>
              <w:pStyle w:val="DefaultText"/>
              <w:widowControl/>
              <w:rPr>
                <w:rStyle w:val="InitialStyle"/>
                <w:rFonts w:ascii="Arial" w:hAnsi="Arial" w:cs="Arial"/>
              </w:rPr>
            </w:pPr>
            <w:r w:rsidRPr="00F45509">
              <w:rPr>
                <w:rFonts w:ascii="Arial" w:hAnsi="Arial" w:cs="Arial"/>
              </w:rPr>
              <w:t>Department of Defense</w:t>
            </w:r>
          </w:p>
        </w:tc>
      </w:tr>
      <w:tr w:rsidR="00D95D0D" w:rsidRPr="000A0C56" w14:paraId="04D7B5D2" w14:textId="77777777" w:rsidTr="00497473">
        <w:tc>
          <w:tcPr>
            <w:tcW w:w="4003" w:type="dxa"/>
            <w:vAlign w:val="center"/>
          </w:tcPr>
          <w:p w14:paraId="08A88DA8" w14:textId="43D35C3D" w:rsidR="00D95D0D" w:rsidRPr="00F45509" w:rsidRDefault="00D95D0D" w:rsidP="00D95D0D">
            <w:pPr>
              <w:pStyle w:val="DefaultText"/>
              <w:widowControl/>
              <w:rPr>
                <w:rStyle w:val="InitialStyle"/>
                <w:rFonts w:ascii="Arial" w:hAnsi="Arial" w:cs="Arial"/>
                <w:b/>
              </w:rPr>
            </w:pPr>
            <w:r w:rsidRPr="00F45509">
              <w:rPr>
                <w:rFonts w:ascii="Arial" w:hAnsi="Arial" w:cs="Arial"/>
                <w:b/>
              </w:rPr>
              <w:t>EPA</w:t>
            </w:r>
          </w:p>
        </w:tc>
        <w:tc>
          <w:tcPr>
            <w:tcW w:w="6139" w:type="dxa"/>
            <w:vAlign w:val="center"/>
          </w:tcPr>
          <w:p w14:paraId="454F0DF8" w14:textId="387802F3" w:rsidR="00D95D0D" w:rsidRPr="00F45509" w:rsidRDefault="00D95D0D" w:rsidP="00D95D0D">
            <w:pPr>
              <w:pStyle w:val="DefaultText"/>
              <w:widowControl/>
              <w:rPr>
                <w:rStyle w:val="InitialStyle"/>
                <w:rFonts w:ascii="Arial" w:hAnsi="Arial" w:cs="Arial"/>
              </w:rPr>
            </w:pPr>
            <w:r w:rsidRPr="00F45509">
              <w:rPr>
                <w:rFonts w:ascii="Arial" w:hAnsi="Arial" w:cs="Arial"/>
              </w:rPr>
              <w:t>Environmental Protection Agency  </w:t>
            </w:r>
          </w:p>
        </w:tc>
      </w:tr>
      <w:tr w:rsidR="000A0C56" w:rsidRPr="000A0C56" w14:paraId="4EE52C1D" w14:textId="77777777" w:rsidTr="00497473">
        <w:tc>
          <w:tcPr>
            <w:tcW w:w="4003" w:type="dxa"/>
            <w:vAlign w:val="center"/>
          </w:tcPr>
          <w:p w14:paraId="6E8338B3" w14:textId="56FC6EE1" w:rsidR="000A0C56" w:rsidRPr="000A0C56" w:rsidRDefault="000A0C56" w:rsidP="00D95D0D">
            <w:pPr>
              <w:pStyle w:val="DefaultText"/>
              <w:widowControl/>
              <w:rPr>
                <w:rFonts w:ascii="Arial" w:hAnsi="Arial" w:cs="Arial"/>
                <w:b/>
              </w:rPr>
            </w:pPr>
            <w:r>
              <w:rPr>
                <w:rFonts w:ascii="Arial" w:hAnsi="Arial" w:cs="Arial"/>
                <w:b/>
              </w:rPr>
              <w:t>FOAA</w:t>
            </w:r>
          </w:p>
        </w:tc>
        <w:tc>
          <w:tcPr>
            <w:tcW w:w="6139" w:type="dxa"/>
            <w:vAlign w:val="center"/>
          </w:tcPr>
          <w:p w14:paraId="3B2328E8" w14:textId="4EA3DA10" w:rsidR="000A0C56" w:rsidRPr="000A0C56" w:rsidRDefault="000A0C56" w:rsidP="00D95D0D">
            <w:pPr>
              <w:pStyle w:val="DefaultText"/>
              <w:widowControl/>
              <w:rPr>
                <w:rFonts w:ascii="Arial" w:hAnsi="Arial" w:cs="Arial"/>
              </w:rPr>
            </w:pPr>
            <w:r>
              <w:rPr>
                <w:rFonts w:ascii="Arial" w:hAnsi="Arial" w:cs="Arial"/>
              </w:rPr>
              <w:t>Freedom of Access Act</w:t>
            </w:r>
          </w:p>
        </w:tc>
      </w:tr>
      <w:tr w:rsidR="00095818" w:rsidRPr="000A0C56" w14:paraId="3A8276AB" w14:textId="77777777" w:rsidTr="00497473">
        <w:tc>
          <w:tcPr>
            <w:tcW w:w="4003" w:type="dxa"/>
            <w:vAlign w:val="center"/>
          </w:tcPr>
          <w:p w14:paraId="6E202D5D" w14:textId="1A97CA7A" w:rsidR="00095818" w:rsidRPr="000A0C56" w:rsidRDefault="00095818" w:rsidP="00D95D0D">
            <w:pPr>
              <w:pStyle w:val="DefaultText"/>
              <w:widowControl/>
              <w:rPr>
                <w:rFonts w:ascii="Arial" w:hAnsi="Arial" w:cs="Arial"/>
                <w:b/>
              </w:rPr>
            </w:pPr>
            <w:r w:rsidRPr="000A0C56">
              <w:rPr>
                <w:rFonts w:ascii="Arial" w:hAnsi="Arial" w:cs="Arial"/>
                <w:b/>
              </w:rPr>
              <w:t>GHS</w:t>
            </w:r>
          </w:p>
        </w:tc>
        <w:tc>
          <w:tcPr>
            <w:tcW w:w="6139" w:type="dxa"/>
            <w:vAlign w:val="center"/>
          </w:tcPr>
          <w:p w14:paraId="63792B64" w14:textId="0072CD63" w:rsidR="00095818" w:rsidRPr="000A0C56" w:rsidRDefault="00095818" w:rsidP="00D95D0D">
            <w:pPr>
              <w:pStyle w:val="DefaultText"/>
              <w:widowControl/>
              <w:rPr>
                <w:rFonts w:ascii="Arial" w:hAnsi="Arial" w:cs="Arial"/>
              </w:rPr>
            </w:pPr>
            <w:r w:rsidRPr="000A0C56">
              <w:rPr>
                <w:rFonts w:ascii="Arial" w:hAnsi="Arial" w:cs="Arial"/>
              </w:rPr>
              <w:t>Global Harmonization System of Classification and Labeling of Chemicals</w:t>
            </w:r>
          </w:p>
        </w:tc>
      </w:tr>
      <w:tr w:rsidR="00D95D0D" w:rsidRPr="000A0C56" w14:paraId="03548E29" w14:textId="77777777" w:rsidTr="00497473">
        <w:tc>
          <w:tcPr>
            <w:tcW w:w="4003" w:type="dxa"/>
            <w:vAlign w:val="center"/>
          </w:tcPr>
          <w:p w14:paraId="2DA9E102" w14:textId="1A19B621" w:rsidR="00D95D0D" w:rsidRPr="00F45509" w:rsidRDefault="005C00CE" w:rsidP="00D95D0D">
            <w:pPr>
              <w:pStyle w:val="DefaultText"/>
              <w:widowControl/>
              <w:rPr>
                <w:rStyle w:val="InitialStyle"/>
                <w:rFonts w:ascii="Arial" w:hAnsi="Arial" w:cs="Arial"/>
                <w:b/>
              </w:rPr>
            </w:pPr>
            <w:r w:rsidRPr="00F45509">
              <w:rPr>
                <w:rFonts w:ascii="Arial" w:hAnsi="Arial" w:cs="Arial"/>
                <w:b/>
              </w:rPr>
              <w:t>HEF</w:t>
            </w:r>
          </w:p>
        </w:tc>
        <w:tc>
          <w:tcPr>
            <w:tcW w:w="6139" w:type="dxa"/>
            <w:vAlign w:val="center"/>
          </w:tcPr>
          <w:p w14:paraId="6929CAC3" w14:textId="5B786E58" w:rsidR="00D95D0D" w:rsidRPr="00F45509" w:rsidRDefault="005C00CE" w:rsidP="00D95D0D">
            <w:pPr>
              <w:pStyle w:val="DefaultText"/>
              <w:widowControl/>
              <w:rPr>
                <w:rStyle w:val="InitialStyle"/>
                <w:rFonts w:ascii="Arial" w:hAnsi="Arial" w:cs="Arial"/>
              </w:rPr>
            </w:pPr>
            <w:r w:rsidRPr="00F45509">
              <w:rPr>
                <w:rFonts w:ascii="Arial" w:hAnsi="Arial" w:cs="Arial"/>
              </w:rPr>
              <w:t>High Expansion Foam</w:t>
            </w:r>
          </w:p>
        </w:tc>
      </w:tr>
      <w:tr w:rsidR="00881F9A" w:rsidRPr="000A0C56" w14:paraId="6FBF9090" w14:textId="77777777" w:rsidTr="00497473">
        <w:tc>
          <w:tcPr>
            <w:tcW w:w="4003" w:type="dxa"/>
            <w:vAlign w:val="center"/>
          </w:tcPr>
          <w:p w14:paraId="3292D189" w14:textId="7A625C0A" w:rsidR="00881F9A" w:rsidRPr="00881F9A" w:rsidRDefault="00881F9A" w:rsidP="00D95D0D">
            <w:pPr>
              <w:pStyle w:val="DefaultText"/>
              <w:widowControl/>
              <w:rPr>
                <w:rFonts w:ascii="Arial" w:hAnsi="Arial" w:cs="Arial"/>
                <w:b/>
              </w:rPr>
            </w:pPr>
            <w:r w:rsidRPr="00881F9A">
              <w:rPr>
                <w:rFonts w:ascii="Arial" w:hAnsi="Arial" w:cs="Arial"/>
                <w:b/>
              </w:rPr>
              <w:t>JER</w:t>
            </w:r>
          </w:p>
        </w:tc>
        <w:tc>
          <w:tcPr>
            <w:tcW w:w="6139" w:type="dxa"/>
            <w:vAlign w:val="center"/>
          </w:tcPr>
          <w:p w14:paraId="457D374E" w14:textId="6C5DA5EC" w:rsidR="00881F9A" w:rsidRPr="00881F9A" w:rsidRDefault="00881F9A" w:rsidP="00D95D0D">
            <w:pPr>
              <w:pStyle w:val="DefaultText"/>
              <w:widowControl/>
              <w:rPr>
                <w:rFonts w:ascii="Arial" w:hAnsi="Arial" w:cs="Arial"/>
              </w:rPr>
            </w:pPr>
            <w:r w:rsidRPr="00881F9A">
              <w:rPr>
                <w:rFonts w:ascii="Arial" w:hAnsi="Arial" w:cs="Arial"/>
              </w:rPr>
              <w:t>Joint Ethics Regulation</w:t>
            </w:r>
          </w:p>
        </w:tc>
      </w:tr>
      <w:tr w:rsidR="00D95D0D" w:rsidRPr="000A0C56" w14:paraId="0075BE71" w14:textId="77777777" w:rsidTr="00497473">
        <w:tc>
          <w:tcPr>
            <w:tcW w:w="4003" w:type="dxa"/>
            <w:vAlign w:val="center"/>
          </w:tcPr>
          <w:p w14:paraId="2147DA7F" w14:textId="56CA8309" w:rsidR="00D95D0D" w:rsidRPr="00F45509" w:rsidRDefault="00D95D0D" w:rsidP="00D95D0D">
            <w:pPr>
              <w:pStyle w:val="DefaultText"/>
              <w:widowControl/>
              <w:rPr>
                <w:rStyle w:val="InitialStyle"/>
                <w:rFonts w:ascii="Arial" w:hAnsi="Arial" w:cs="Arial"/>
                <w:b/>
              </w:rPr>
            </w:pPr>
            <w:r w:rsidRPr="00F45509">
              <w:rPr>
                <w:rStyle w:val="InitialStyle"/>
                <w:rFonts w:ascii="Arial" w:hAnsi="Arial" w:cs="Arial"/>
                <w:b/>
              </w:rPr>
              <w:t>MAS</w:t>
            </w:r>
          </w:p>
        </w:tc>
        <w:tc>
          <w:tcPr>
            <w:tcW w:w="6139" w:type="dxa"/>
            <w:vAlign w:val="center"/>
          </w:tcPr>
          <w:p w14:paraId="5C95F8C6" w14:textId="09E94E70" w:rsidR="00D95D0D" w:rsidRPr="00F45509" w:rsidRDefault="00D95D0D" w:rsidP="00D95D0D">
            <w:pPr>
              <w:pStyle w:val="DefaultText"/>
              <w:widowControl/>
              <w:rPr>
                <w:rStyle w:val="InitialStyle"/>
                <w:rFonts w:ascii="Arial" w:hAnsi="Arial" w:cs="Arial"/>
              </w:rPr>
            </w:pPr>
            <w:r w:rsidRPr="00F45509">
              <w:rPr>
                <w:rFonts w:ascii="Arial" w:hAnsi="Arial" w:cs="Arial"/>
              </w:rPr>
              <w:t>Maintenance Action Sheet</w:t>
            </w:r>
          </w:p>
        </w:tc>
      </w:tr>
      <w:tr w:rsidR="00D95D0D" w:rsidRPr="000A0C56" w14:paraId="516CEFA0" w14:textId="77777777" w:rsidTr="00497473">
        <w:tc>
          <w:tcPr>
            <w:tcW w:w="4003" w:type="dxa"/>
            <w:vAlign w:val="center"/>
          </w:tcPr>
          <w:p w14:paraId="6CF391DB" w14:textId="2A874390" w:rsidR="00D95D0D" w:rsidRPr="00F45509" w:rsidRDefault="005C00CE" w:rsidP="00D95D0D">
            <w:pPr>
              <w:pStyle w:val="DefaultText"/>
              <w:widowControl/>
              <w:rPr>
                <w:rStyle w:val="InitialStyle"/>
                <w:rFonts w:ascii="Arial" w:hAnsi="Arial" w:cs="Arial"/>
                <w:b/>
              </w:rPr>
            </w:pPr>
            <w:r w:rsidRPr="00F45509">
              <w:rPr>
                <w:rFonts w:ascii="Arial" w:hAnsi="Arial" w:cs="Arial"/>
                <w:b/>
              </w:rPr>
              <w:t>MEANG</w:t>
            </w:r>
          </w:p>
        </w:tc>
        <w:tc>
          <w:tcPr>
            <w:tcW w:w="6139" w:type="dxa"/>
            <w:vAlign w:val="center"/>
          </w:tcPr>
          <w:p w14:paraId="572F6CC7" w14:textId="095BF8A4" w:rsidR="00D95D0D" w:rsidRPr="00F45509" w:rsidRDefault="005C00CE" w:rsidP="00D95D0D">
            <w:pPr>
              <w:pStyle w:val="DefaultText"/>
              <w:widowControl/>
              <w:rPr>
                <w:rStyle w:val="InitialStyle"/>
                <w:rFonts w:ascii="Arial" w:hAnsi="Arial" w:cs="Arial"/>
              </w:rPr>
            </w:pPr>
            <w:r w:rsidRPr="00F45509">
              <w:rPr>
                <w:rFonts w:ascii="Arial" w:hAnsi="Arial" w:cs="Arial"/>
              </w:rPr>
              <w:t>Maine Air National Guard</w:t>
            </w:r>
          </w:p>
        </w:tc>
      </w:tr>
      <w:tr w:rsidR="00E771DD" w:rsidRPr="000A0C56" w14:paraId="76D3AF0D" w14:textId="77777777" w:rsidTr="00497473">
        <w:tc>
          <w:tcPr>
            <w:tcW w:w="4003" w:type="dxa"/>
            <w:vAlign w:val="center"/>
          </w:tcPr>
          <w:p w14:paraId="664144F1" w14:textId="2FB6CB9C" w:rsidR="00E771DD" w:rsidRPr="00E771DD" w:rsidRDefault="00E771DD" w:rsidP="00D95D0D">
            <w:pPr>
              <w:pStyle w:val="DefaultText"/>
              <w:widowControl/>
              <w:rPr>
                <w:rFonts w:ascii="Arial" w:hAnsi="Arial" w:cs="Arial"/>
                <w:b/>
              </w:rPr>
            </w:pPr>
            <w:r w:rsidRPr="00E771DD">
              <w:rPr>
                <w:rFonts w:ascii="Arial" w:hAnsi="Arial" w:cs="Arial"/>
                <w:b/>
              </w:rPr>
              <w:t>MEWP</w:t>
            </w:r>
          </w:p>
        </w:tc>
        <w:tc>
          <w:tcPr>
            <w:tcW w:w="6139" w:type="dxa"/>
            <w:vAlign w:val="center"/>
          </w:tcPr>
          <w:p w14:paraId="70FEB787" w14:textId="0A0A24D0" w:rsidR="00E771DD" w:rsidRPr="00E771DD" w:rsidRDefault="00881F9A" w:rsidP="00D95D0D">
            <w:pPr>
              <w:pStyle w:val="DefaultText"/>
              <w:widowControl/>
              <w:rPr>
                <w:rFonts w:ascii="Arial" w:hAnsi="Arial" w:cs="Arial"/>
              </w:rPr>
            </w:pPr>
            <w:r w:rsidRPr="595CFBDC">
              <w:rPr>
                <w:rFonts w:ascii="Arial" w:hAnsi="Arial" w:cs="Arial"/>
                <w:color w:val="000000" w:themeColor="text1"/>
              </w:rPr>
              <w:t>Mobile Elevated Work Platform</w:t>
            </w:r>
          </w:p>
        </w:tc>
      </w:tr>
      <w:tr w:rsidR="00D95D0D" w:rsidRPr="000A0C56" w14:paraId="2140ECDE" w14:textId="77777777" w:rsidTr="00497473">
        <w:tc>
          <w:tcPr>
            <w:tcW w:w="4003" w:type="dxa"/>
            <w:vAlign w:val="center"/>
          </w:tcPr>
          <w:p w14:paraId="1F12DC52" w14:textId="4F79F91A" w:rsidR="00D95D0D" w:rsidRPr="00F45509" w:rsidRDefault="005C00CE" w:rsidP="00D95D0D">
            <w:pPr>
              <w:pStyle w:val="DefaultText"/>
              <w:widowControl/>
              <w:rPr>
                <w:rStyle w:val="InitialStyle"/>
                <w:rFonts w:ascii="Arial" w:hAnsi="Arial" w:cs="Arial"/>
                <w:b/>
              </w:rPr>
            </w:pPr>
            <w:r w:rsidRPr="00F45509">
              <w:rPr>
                <w:rFonts w:ascii="Arial" w:hAnsi="Arial" w:cs="Arial"/>
                <w:b/>
              </w:rPr>
              <w:t>MSDS</w:t>
            </w:r>
          </w:p>
        </w:tc>
        <w:tc>
          <w:tcPr>
            <w:tcW w:w="6139" w:type="dxa"/>
            <w:vAlign w:val="center"/>
          </w:tcPr>
          <w:p w14:paraId="319AF8A0" w14:textId="2EBD7FB1" w:rsidR="00D95D0D" w:rsidRPr="00F45509" w:rsidRDefault="005C00CE" w:rsidP="00D95D0D">
            <w:pPr>
              <w:pStyle w:val="DefaultText"/>
              <w:widowControl/>
              <w:rPr>
                <w:rStyle w:val="InitialStyle"/>
                <w:rFonts w:ascii="Arial" w:hAnsi="Arial" w:cs="Arial"/>
              </w:rPr>
            </w:pPr>
            <w:r w:rsidRPr="00F45509">
              <w:rPr>
                <w:rFonts w:ascii="Arial" w:hAnsi="Arial" w:cs="Arial"/>
              </w:rPr>
              <w:t>Material Safety Data Sheets</w:t>
            </w:r>
            <w:r w:rsidR="00095818" w:rsidRPr="000A0C56">
              <w:rPr>
                <w:rFonts w:ascii="Arial" w:hAnsi="Arial" w:cs="Arial"/>
              </w:rPr>
              <w:t xml:space="preserve"> – Previous name for the SDS</w:t>
            </w:r>
          </w:p>
        </w:tc>
      </w:tr>
      <w:tr w:rsidR="00F615D6" w:rsidRPr="000A0C56" w14:paraId="124CB510" w14:textId="77777777" w:rsidTr="00497473">
        <w:tc>
          <w:tcPr>
            <w:tcW w:w="4003" w:type="dxa"/>
            <w:vAlign w:val="center"/>
          </w:tcPr>
          <w:p w14:paraId="75E30C03" w14:textId="43141E45" w:rsidR="00F615D6" w:rsidRPr="00F615D6" w:rsidRDefault="00F615D6" w:rsidP="00D95D0D">
            <w:pPr>
              <w:pStyle w:val="DefaultText"/>
              <w:widowControl/>
              <w:rPr>
                <w:rFonts w:ascii="Arial" w:hAnsi="Arial" w:cs="Arial"/>
                <w:b/>
              </w:rPr>
            </w:pPr>
            <w:r>
              <w:rPr>
                <w:rFonts w:ascii="Arial" w:hAnsi="Arial" w:cs="Arial"/>
                <w:b/>
              </w:rPr>
              <w:t>NFPA</w:t>
            </w:r>
          </w:p>
        </w:tc>
        <w:tc>
          <w:tcPr>
            <w:tcW w:w="6139" w:type="dxa"/>
            <w:vAlign w:val="center"/>
          </w:tcPr>
          <w:p w14:paraId="2250D6CA" w14:textId="401D0D8A" w:rsidR="00F615D6" w:rsidRPr="00F615D6" w:rsidRDefault="00C16E03" w:rsidP="00D95D0D">
            <w:pPr>
              <w:pStyle w:val="DefaultText"/>
              <w:widowControl/>
              <w:rPr>
                <w:rFonts w:ascii="Arial" w:hAnsi="Arial" w:cs="Arial"/>
              </w:rPr>
            </w:pPr>
            <w:r>
              <w:rPr>
                <w:rFonts w:ascii="Arial" w:hAnsi="Arial" w:cs="Arial"/>
              </w:rPr>
              <w:t>National Fire Protection Agency</w:t>
            </w:r>
          </w:p>
        </w:tc>
      </w:tr>
      <w:tr w:rsidR="00881F9A" w:rsidRPr="000A0C56" w14:paraId="7226325F" w14:textId="77777777" w:rsidTr="00497473">
        <w:tc>
          <w:tcPr>
            <w:tcW w:w="4003" w:type="dxa"/>
            <w:vAlign w:val="center"/>
          </w:tcPr>
          <w:p w14:paraId="0E8CC6F7" w14:textId="38693F9C" w:rsidR="00881F9A" w:rsidRPr="00881F9A" w:rsidRDefault="00881F9A" w:rsidP="00D95D0D">
            <w:pPr>
              <w:pStyle w:val="DefaultText"/>
              <w:widowControl/>
              <w:rPr>
                <w:rFonts w:ascii="Arial" w:hAnsi="Arial" w:cs="Arial"/>
                <w:b/>
              </w:rPr>
            </w:pPr>
            <w:r w:rsidRPr="00881F9A">
              <w:rPr>
                <w:rFonts w:ascii="Arial" w:hAnsi="Arial" w:cs="Arial"/>
                <w:b/>
              </w:rPr>
              <w:t>OSHA</w:t>
            </w:r>
          </w:p>
        </w:tc>
        <w:tc>
          <w:tcPr>
            <w:tcW w:w="6139" w:type="dxa"/>
            <w:vAlign w:val="center"/>
          </w:tcPr>
          <w:p w14:paraId="49B9A61B" w14:textId="697CC47C" w:rsidR="00881F9A" w:rsidRPr="00881F9A" w:rsidRDefault="00881F9A" w:rsidP="00D95D0D">
            <w:pPr>
              <w:pStyle w:val="DefaultText"/>
              <w:widowControl/>
              <w:rPr>
                <w:rFonts w:ascii="Arial" w:hAnsi="Arial" w:cs="Arial"/>
              </w:rPr>
            </w:pPr>
            <w:r w:rsidRPr="00881F9A">
              <w:rPr>
                <w:rFonts w:ascii="Arial" w:hAnsi="Arial" w:cs="Arial"/>
              </w:rPr>
              <w:t>The Occupational Safety &amp; Health Administration</w:t>
            </w:r>
          </w:p>
        </w:tc>
      </w:tr>
      <w:tr w:rsidR="00D95D0D" w:rsidRPr="000A0C56" w14:paraId="6AB5F71F" w14:textId="77777777" w:rsidTr="00497473">
        <w:tc>
          <w:tcPr>
            <w:tcW w:w="4003" w:type="dxa"/>
            <w:vAlign w:val="center"/>
          </w:tcPr>
          <w:p w14:paraId="387DA88B" w14:textId="771152A3" w:rsidR="00D95D0D" w:rsidRPr="00F45509" w:rsidRDefault="005C00CE" w:rsidP="00D95D0D">
            <w:pPr>
              <w:pStyle w:val="DefaultText"/>
              <w:widowControl/>
              <w:rPr>
                <w:rStyle w:val="InitialStyle"/>
                <w:rFonts w:ascii="Arial" w:hAnsi="Arial" w:cs="Arial"/>
                <w:b/>
              </w:rPr>
            </w:pPr>
            <w:r w:rsidRPr="00F45509">
              <w:rPr>
                <w:rFonts w:ascii="Arial" w:hAnsi="Arial" w:cs="Arial"/>
                <w:b/>
              </w:rPr>
              <w:t>QCP</w:t>
            </w:r>
          </w:p>
        </w:tc>
        <w:tc>
          <w:tcPr>
            <w:tcW w:w="6139" w:type="dxa"/>
            <w:vAlign w:val="center"/>
          </w:tcPr>
          <w:p w14:paraId="47B7A15B" w14:textId="7FF42C7F" w:rsidR="00D95D0D" w:rsidRPr="00F45509" w:rsidRDefault="005C00CE" w:rsidP="00D95D0D">
            <w:pPr>
              <w:pStyle w:val="DefaultText"/>
              <w:widowControl/>
              <w:rPr>
                <w:rStyle w:val="InitialStyle"/>
                <w:rFonts w:ascii="Arial" w:hAnsi="Arial" w:cs="Arial"/>
              </w:rPr>
            </w:pPr>
            <w:r w:rsidRPr="00F45509">
              <w:rPr>
                <w:rFonts w:ascii="Arial" w:hAnsi="Arial" w:cs="Arial"/>
              </w:rPr>
              <w:t>Quality Control Plan</w:t>
            </w:r>
          </w:p>
        </w:tc>
      </w:tr>
      <w:tr w:rsidR="00D95D0D" w:rsidRPr="000A0C56" w14:paraId="3367F3E2" w14:textId="77777777" w:rsidTr="00497473">
        <w:tc>
          <w:tcPr>
            <w:tcW w:w="4003" w:type="dxa"/>
            <w:vAlign w:val="center"/>
          </w:tcPr>
          <w:p w14:paraId="40F1BCE5" w14:textId="5BDDAB5C" w:rsidR="00D95D0D" w:rsidRPr="00F45509" w:rsidRDefault="005C00CE" w:rsidP="00D95D0D">
            <w:pPr>
              <w:pStyle w:val="DefaultText"/>
              <w:widowControl/>
              <w:rPr>
                <w:rStyle w:val="InitialStyle"/>
                <w:rFonts w:ascii="Arial" w:hAnsi="Arial" w:cs="Arial"/>
                <w:b/>
              </w:rPr>
            </w:pPr>
            <w:r w:rsidRPr="00F45509">
              <w:rPr>
                <w:rStyle w:val="InitialStyle"/>
                <w:rFonts w:ascii="Arial" w:hAnsi="Arial" w:cs="Arial"/>
                <w:b/>
              </w:rPr>
              <w:t>RFP</w:t>
            </w:r>
          </w:p>
        </w:tc>
        <w:tc>
          <w:tcPr>
            <w:tcW w:w="6139" w:type="dxa"/>
            <w:vAlign w:val="center"/>
          </w:tcPr>
          <w:p w14:paraId="14E86B45" w14:textId="280924AA" w:rsidR="00D95D0D" w:rsidRPr="00F45509" w:rsidRDefault="005C00CE" w:rsidP="00D95D0D">
            <w:pPr>
              <w:pStyle w:val="DefaultText"/>
              <w:widowControl/>
              <w:rPr>
                <w:rStyle w:val="InitialStyle"/>
                <w:rFonts w:ascii="Arial" w:hAnsi="Arial" w:cs="Arial"/>
              </w:rPr>
            </w:pPr>
            <w:r w:rsidRPr="00F45509">
              <w:rPr>
                <w:rStyle w:val="InitialStyle"/>
                <w:rFonts w:ascii="Arial" w:hAnsi="Arial" w:cs="Arial"/>
              </w:rPr>
              <w:t>Request for Proposals</w:t>
            </w:r>
          </w:p>
        </w:tc>
      </w:tr>
      <w:tr w:rsidR="00095818" w:rsidRPr="000A0C56" w14:paraId="300D9DD8" w14:textId="77777777" w:rsidTr="00497473">
        <w:tc>
          <w:tcPr>
            <w:tcW w:w="4003" w:type="dxa"/>
            <w:vAlign w:val="center"/>
          </w:tcPr>
          <w:p w14:paraId="76CE5724" w14:textId="2A5531AA" w:rsidR="00095818" w:rsidRPr="000A0C56" w:rsidRDefault="00095818" w:rsidP="00D95D0D">
            <w:pPr>
              <w:pStyle w:val="DefaultText"/>
              <w:widowControl/>
              <w:rPr>
                <w:rStyle w:val="InitialStyle"/>
                <w:rFonts w:ascii="Arial" w:hAnsi="Arial" w:cs="Arial"/>
                <w:b/>
              </w:rPr>
            </w:pPr>
            <w:r w:rsidRPr="000A0C56">
              <w:rPr>
                <w:rStyle w:val="InitialStyle"/>
                <w:rFonts w:ascii="Arial" w:hAnsi="Arial" w:cs="Arial"/>
                <w:b/>
              </w:rPr>
              <w:t>SDS</w:t>
            </w:r>
          </w:p>
        </w:tc>
        <w:tc>
          <w:tcPr>
            <w:tcW w:w="6139" w:type="dxa"/>
            <w:vAlign w:val="center"/>
          </w:tcPr>
          <w:p w14:paraId="64F1EC93" w14:textId="000F56C0" w:rsidR="00095818" w:rsidRPr="000A0C56" w:rsidRDefault="00095818" w:rsidP="00D95D0D">
            <w:pPr>
              <w:pStyle w:val="DefaultText"/>
              <w:widowControl/>
              <w:rPr>
                <w:rStyle w:val="InitialStyle"/>
                <w:rFonts w:ascii="Arial" w:hAnsi="Arial" w:cs="Arial"/>
              </w:rPr>
            </w:pPr>
            <w:r w:rsidRPr="000A0C56">
              <w:rPr>
                <w:rStyle w:val="InitialStyle"/>
                <w:rFonts w:ascii="Arial" w:hAnsi="Arial" w:cs="Arial"/>
              </w:rPr>
              <w:t>Safety Data Sheets</w:t>
            </w:r>
          </w:p>
        </w:tc>
      </w:tr>
      <w:tr w:rsidR="00D95D0D" w:rsidRPr="000A0C56" w14:paraId="5E61813E" w14:textId="77777777" w:rsidTr="00497473">
        <w:tc>
          <w:tcPr>
            <w:tcW w:w="4003" w:type="dxa"/>
            <w:vAlign w:val="center"/>
          </w:tcPr>
          <w:p w14:paraId="110E48DA" w14:textId="663F557C" w:rsidR="00D95D0D" w:rsidRPr="00F45509" w:rsidRDefault="005C00CE" w:rsidP="00D95D0D">
            <w:pPr>
              <w:pStyle w:val="DefaultText"/>
              <w:widowControl/>
              <w:rPr>
                <w:rFonts w:ascii="Arial" w:hAnsi="Arial" w:cs="Arial"/>
                <w:b/>
              </w:rPr>
            </w:pPr>
            <w:r w:rsidRPr="00F45509">
              <w:rPr>
                <w:rStyle w:val="InitialStyle"/>
                <w:rFonts w:ascii="Arial" w:hAnsi="Arial" w:cs="Arial"/>
                <w:b/>
              </w:rPr>
              <w:t>STATE</w:t>
            </w:r>
            <w:r w:rsidR="00095818" w:rsidRPr="000A0C56">
              <w:rPr>
                <w:rStyle w:val="InitialStyle"/>
                <w:rFonts w:ascii="Arial" w:hAnsi="Arial" w:cs="Arial"/>
                <w:b/>
              </w:rPr>
              <w:t>/</w:t>
            </w:r>
            <w:r w:rsidR="002A1582">
              <w:rPr>
                <w:rStyle w:val="InitialStyle"/>
                <w:rFonts w:ascii="Arial" w:hAnsi="Arial" w:cs="Arial"/>
                <w:b/>
              </w:rPr>
              <w:t xml:space="preserve"> </w:t>
            </w:r>
            <w:r w:rsidR="00095818" w:rsidRPr="00F45509">
              <w:rPr>
                <w:rStyle w:val="InitialStyle"/>
                <w:rFonts w:ascii="Arial" w:hAnsi="Arial" w:cs="Arial"/>
                <w:b/>
              </w:rPr>
              <w:t>SOM</w:t>
            </w:r>
          </w:p>
        </w:tc>
        <w:tc>
          <w:tcPr>
            <w:tcW w:w="6139" w:type="dxa"/>
            <w:vAlign w:val="center"/>
          </w:tcPr>
          <w:p w14:paraId="6C0D8984" w14:textId="11FCECA8" w:rsidR="00D95D0D" w:rsidRPr="00F45509" w:rsidRDefault="005C00CE" w:rsidP="00D95D0D">
            <w:pPr>
              <w:pStyle w:val="DefaultText"/>
              <w:widowControl/>
              <w:rPr>
                <w:rFonts w:ascii="Arial" w:hAnsi="Arial" w:cs="Arial"/>
              </w:rPr>
            </w:pPr>
            <w:r w:rsidRPr="00F45509">
              <w:rPr>
                <w:rStyle w:val="InitialStyle"/>
                <w:rFonts w:ascii="Arial" w:hAnsi="Arial" w:cs="Arial"/>
              </w:rPr>
              <w:t>State of Maine</w:t>
            </w:r>
          </w:p>
        </w:tc>
      </w:tr>
      <w:tr w:rsidR="005C00CE" w:rsidRPr="000A0C56" w14:paraId="69EEF897" w14:textId="77777777" w:rsidTr="00497473">
        <w:tc>
          <w:tcPr>
            <w:tcW w:w="4003" w:type="dxa"/>
            <w:vAlign w:val="center"/>
          </w:tcPr>
          <w:p w14:paraId="48DDE0AF" w14:textId="69187ED6" w:rsidR="005C00CE" w:rsidRPr="00F45509" w:rsidRDefault="005C00CE" w:rsidP="005C00CE">
            <w:pPr>
              <w:pStyle w:val="DefaultText"/>
              <w:widowControl/>
              <w:rPr>
                <w:rFonts w:ascii="Arial" w:hAnsi="Arial" w:cs="Arial"/>
                <w:b/>
              </w:rPr>
            </w:pPr>
            <w:r w:rsidRPr="00F45509">
              <w:rPr>
                <w:rFonts w:ascii="Arial" w:hAnsi="Arial" w:cs="Arial"/>
                <w:b/>
              </w:rPr>
              <w:t>UFC</w:t>
            </w:r>
          </w:p>
        </w:tc>
        <w:tc>
          <w:tcPr>
            <w:tcW w:w="6139" w:type="dxa"/>
            <w:vAlign w:val="center"/>
          </w:tcPr>
          <w:p w14:paraId="030174EA" w14:textId="2B9994D4" w:rsidR="005C00CE" w:rsidRPr="00F45509" w:rsidRDefault="005C00CE" w:rsidP="005C00CE">
            <w:pPr>
              <w:pStyle w:val="DefaultText"/>
              <w:widowControl/>
              <w:rPr>
                <w:rFonts w:ascii="Arial" w:hAnsi="Arial" w:cs="Arial"/>
              </w:rPr>
            </w:pPr>
            <w:r w:rsidRPr="00F45509">
              <w:rPr>
                <w:rFonts w:ascii="Arial" w:hAnsi="Arial" w:cs="Arial"/>
              </w:rPr>
              <w:t>Unified Facilities Criteria</w:t>
            </w:r>
          </w:p>
        </w:tc>
      </w:tr>
      <w:tr w:rsidR="00E771DD" w:rsidRPr="00E771DD" w14:paraId="31E495CB" w14:textId="77777777" w:rsidTr="00497473">
        <w:tc>
          <w:tcPr>
            <w:tcW w:w="4003" w:type="dxa"/>
            <w:vAlign w:val="center"/>
          </w:tcPr>
          <w:p w14:paraId="4D8084CE" w14:textId="5296031B" w:rsidR="00E771DD" w:rsidRPr="00E771DD" w:rsidRDefault="00E771DD" w:rsidP="005C00CE">
            <w:pPr>
              <w:pStyle w:val="DefaultText"/>
              <w:widowControl/>
              <w:rPr>
                <w:rFonts w:ascii="Arial" w:hAnsi="Arial" w:cs="Arial"/>
                <w:b/>
              </w:rPr>
            </w:pPr>
            <w:r w:rsidRPr="00E771DD">
              <w:rPr>
                <w:rFonts w:ascii="Arial" w:hAnsi="Arial" w:cs="Arial"/>
                <w:b/>
              </w:rPr>
              <w:t>WBDG</w:t>
            </w:r>
          </w:p>
        </w:tc>
        <w:tc>
          <w:tcPr>
            <w:tcW w:w="6139" w:type="dxa"/>
            <w:vAlign w:val="center"/>
          </w:tcPr>
          <w:p w14:paraId="5673C1F4" w14:textId="39F1A867" w:rsidR="00E771DD" w:rsidRPr="00E771DD" w:rsidRDefault="00881F9A" w:rsidP="005C00CE">
            <w:pPr>
              <w:pStyle w:val="DefaultText"/>
              <w:widowControl/>
              <w:rPr>
                <w:rFonts w:ascii="Arial" w:hAnsi="Arial" w:cs="Arial"/>
              </w:rPr>
            </w:pPr>
            <w:r>
              <w:rPr>
                <w:rFonts w:ascii="Arial" w:hAnsi="Arial" w:cs="Arial"/>
              </w:rPr>
              <w:t>Whole Building Design Guide</w:t>
            </w:r>
          </w:p>
        </w:tc>
      </w:tr>
    </w:tbl>
    <w:p w14:paraId="1D5EDE75" w14:textId="77777777" w:rsidR="00F96C9F" w:rsidRPr="00F45509" w:rsidRDefault="00F96C9F" w:rsidP="00B51518">
      <w:pPr>
        <w:pStyle w:val="DefaultText"/>
        <w:widowControl/>
        <w:spacing w:line="276" w:lineRule="auto"/>
        <w:rPr>
          <w:rStyle w:val="InitialStyle"/>
          <w:rFonts w:ascii="Arial" w:hAnsi="Arial" w:cs="Arial"/>
          <w:b/>
          <w:color w:val="FF0000"/>
        </w:rPr>
      </w:pPr>
    </w:p>
    <w:p w14:paraId="6F749158" w14:textId="77777777" w:rsidR="00FC5EC1" w:rsidRPr="002A649A" w:rsidRDefault="00D82630" w:rsidP="00FC5EC1">
      <w:pPr>
        <w:pStyle w:val="DefaultText"/>
        <w:jc w:val="center"/>
        <w:rPr>
          <w:rStyle w:val="InitialStyle"/>
          <w:rFonts w:ascii="Arial" w:hAnsi="Arial" w:cs="Arial"/>
          <w:b/>
          <w:sz w:val="28"/>
          <w:szCs w:val="28"/>
        </w:rPr>
      </w:pPr>
      <w:r w:rsidRPr="00031C35">
        <w:rPr>
          <w:rStyle w:val="InitialStyle"/>
          <w:rFonts w:ascii="Arial" w:hAnsi="Arial" w:cs="Arial"/>
          <w:b/>
          <w:sz w:val="28"/>
          <w:szCs w:val="28"/>
        </w:rPr>
        <w:br w:type="page"/>
      </w:r>
      <w:r w:rsidR="00FC5EC1" w:rsidRPr="002A649A">
        <w:rPr>
          <w:rStyle w:val="InitialStyle"/>
          <w:rFonts w:ascii="Arial" w:hAnsi="Arial" w:cs="Arial"/>
          <w:b/>
          <w:sz w:val="28"/>
          <w:szCs w:val="28"/>
        </w:rPr>
        <w:lastRenderedPageBreak/>
        <w:t xml:space="preserve">State of Maine </w:t>
      </w:r>
    </w:p>
    <w:p w14:paraId="65F8DE11" w14:textId="77777777" w:rsidR="00FC5EC1" w:rsidRPr="002A649A" w:rsidRDefault="00FC5EC1" w:rsidP="00FC5EC1">
      <w:pPr>
        <w:pStyle w:val="DefaultText"/>
        <w:jc w:val="center"/>
        <w:rPr>
          <w:rStyle w:val="InitialStyle"/>
          <w:rFonts w:ascii="Arial" w:hAnsi="Arial" w:cs="Arial"/>
          <w:b/>
          <w:color w:val="FF0000"/>
          <w:sz w:val="28"/>
          <w:szCs w:val="28"/>
        </w:rPr>
      </w:pPr>
      <w:r w:rsidRPr="002A649A">
        <w:rPr>
          <w:rStyle w:val="InitialStyle"/>
          <w:rFonts w:ascii="Arial" w:hAnsi="Arial" w:cs="Arial"/>
          <w:b/>
          <w:sz w:val="28"/>
          <w:szCs w:val="28"/>
        </w:rPr>
        <w:t>Department of Defense Veterans and Emergency Management</w:t>
      </w:r>
    </w:p>
    <w:p w14:paraId="2CA786FB" w14:textId="1E53C102" w:rsidR="00FC5EC1" w:rsidRPr="002A649A" w:rsidRDefault="002A1582" w:rsidP="00FC5EC1">
      <w:pPr>
        <w:pStyle w:val="DefaultText"/>
        <w:jc w:val="center"/>
        <w:rPr>
          <w:rStyle w:val="InitialStyle"/>
          <w:rFonts w:ascii="Arial" w:hAnsi="Arial" w:cs="Arial"/>
          <w:b/>
          <w:sz w:val="28"/>
          <w:szCs w:val="28"/>
        </w:rPr>
      </w:pPr>
      <w:r>
        <w:rPr>
          <w:rStyle w:val="InitialStyle"/>
          <w:rFonts w:ascii="Arial" w:hAnsi="Arial" w:cs="Arial"/>
          <w:b/>
          <w:sz w:val="28"/>
          <w:szCs w:val="28"/>
        </w:rPr>
        <w:t>RFP#</w:t>
      </w:r>
      <w:r w:rsidR="0035135F">
        <w:rPr>
          <w:rStyle w:val="InitialStyle"/>
          <w:rFonts w:ascii="Arial" w:hAnsi="Arial" w:cs="Arial"/>
          <w:b/>
          <w:sz w:val="28"/>
          <w:szCs w:val="28"/>
        </w:rPr>
        <w:t>202508122</w:t>
      </w:r>
      <w:r>
        <w:rPr>
          <w:rStyle w:val="InitialStyle"/>
          <w:rFonts w:ascii="Arial" w:hAnsi="Arial" w:cs="Arial"/>
          <w:b/>
          <w:sz w:val="28"/>
          <w:szCs w:val="28"/>
        </w:rPr>
        <w:t xml:space="preserve"> </w:t>
      </w:r>
    </w:p>
    <w:p w14:paraId="31F219C9" w14:textId="77777777" w:rsidR="00FC5EC1" w:rsidRPr="002A649A" w:rsidRDefault="00FC5EC1" w:rsidP="00FC5EC1">
      <w:pPr>
        <w:pStyle w:val="DefaultText"/>
        <w:widowControl/>
        <w:jc w:val="center"/>
        <w:rPr>
          <w:rStyle w:val="InitialStyle"/>
          <w:rFonts w:ascii="Arial" w:hAnsi="Arial" w:cs="Arial"/>
          <w:b/>
          <w:sz w:val="28"/>
          <w:szCs w:val="28"/>
          <w:u w:val="single"/>
        </w:rPr>
      </w:pPr>
      <w:r w:rsidRPr="002A649A">
        <w:rPr>
          <w:rStyle w:val="InitialStyle"/>
          <w:rFonts w:ascii="Arial" w:hAnsi="Arial" w:cs="Arial"/>
          <w:b/>
          <w:sz w:val="28"/>
          <w:szCs w:val="28"/>
          <w:u w:val="single"/>
        </w:rPr>
        <w:t>Air National Guard Fire Alarm and Fire Suppression System Testing and Certification</w:t>
      </w:r>
    </w:p>
    <w:p w14:paraId="2FD3FC40" w14:textId="77777777" w:rsidR="00FC5EC1" w:rsidRPr="00D31002" w:rsidRDefault="00FC5EC1" w:rsidP="00FC5EC1">
      <w:pPr>
        <w:pStyle w:val="DefaultText"/>
        <w:widowControl/>
        <w:ind w:right="-36"/>
        <w:jc w:val="center"/>
        <w:rPr>
          <w:rStyle w:val="InitialStyle"/>
          <w:rFonts w:ascii="Arial" w:hAnsi="Arial" w:cs="Arial"/>
          <w:b/>
        </w:rPr>
      </w:pPr>
      <w:r w:rsidRPr="00D31002">
        <w:rPr>
          <w:rFonts w:ascii="Arial" w:hAnsi="Arial" w:cs="Arial"/>
          <w:b/>
          <w:color w:val="000000" w:themeColor="text1"/>
          <w:sz w:val="26"/>
          <w:szCs w:val="26"/>
        </w:rPr>
        <w:t>(Maine Air National Guard Base, Bangor International Airport, Bangor Maine)</w:t>
      </w:r>
    </w:p>
    <w:p w14:paraId="4174DA8F" w14:textId="77777777" w:rsidR="00E82FB4" w:rsidRPr="00F41B36" w:rsidRDefault="00E82FB4" w:rsidP="008477B9">
      <w:pPr>
        <w:pStyle w:val="DefaultText"/>
        <w:widowControl/>
        <w:jc w:val="center"/>
        <w:rPr>
          <w:rStyle w:val="InitialStyle"/>
          <w:rFonts w:ascii="Arial" w:hAnsi="Arial" w:cs="Arial"/>
        </w:rPr>
      </w:pPr>
    </w:p>
    <w:p w14:paraId="5D7824F1" w14:textId="17DCDB5E" w:rsidR="00E82FB4" w:rsidRPr="00F41B36" w:rsidRDefault="00F53B75" w:rsidP="004F0520">
      <w:pPr>
        <w:rPr>
          <w:rFonts w:ascii="Arial" w:hAnsi="Arial" w:cs="Arial"/>
          <w:b/>
          <w:sz w:val="24"/>
          <w:szCs w:val="24"/>
        </w:rPr>
      </w:pPr>
      <w:bookmarkStart w:id="3" w:name="_Toc367174722"/>
      <w:bookmarkStart w:id="4" w:name="_Toc397069190"/>
      <w:r w:rsidRPr="00F41B36">
        <w:rPr>
          <w:rFonts w:ascii="Arial" w:hAnsi="Arial" w:cs="Arial"/>
          <w:b/>
          <w:sz w:val="24"/>
          <w:szCs w:val="24"/>
        </w:rPr>
        <w:t>PART I</w:t>
      </w:r>
      <w:r w:rsidRPr="00F41B36">
        <w:rPr>
          <w:rFonts w:ascii="Arial" w:hAnsi="Arial" w:cs="Arial"/>
        </w:rPr>
        <w:tab/>
      </w:r>
      <w:r w:rsidR="00E82FB4" w:rsidRPr="00F41B36">
        <w:rPr>
          <w:rFonts w:ascii="Arial" w:hAnsi="Arial" w:cs="Arial"/>
          <w:b/>
          <w:sz w:val="24"/>
          <w:szCs w:val="24"/>
        </w:rPr>
        <w:t>INTRODUCTION</w:t>
      </w:r>
      <w:bookmarkEnd w:id="3"/>
      <w:bookmarkEnd w:id="4"/>
    </w:p>
    <w:p w14:paraId="652E0E76" w14:textId="77777777" w:rsidR="00E82FB4" w:rsidRPr="00F41B36" w:rsidRDefault="00E82FB4" w:rsidP="004F0520">
      <w:pPr>
        <w:rPr>
          <w:rFonts w:ascii="Arial" w:hAnsi="Arial" w:cs="Arial"/>
          <w:sz w:val="24"/>
          <w:szCs w:val="24"/>
        </w:rPr>
      </w:pPr>
    </w:p>
    <w:p w14:paraId="32EDA7B3" w14:textId="6778CC39" w:rsidR="00E82FB4" w:rsidRPr="00F41B36" w:rsidRDefault="00E82FB4" w:rsidP="00B866BE">
      <w:pPr>
        <w:pStyle w:val="ListParagraph"/>
        <w:numPr>
          <w:ilvl w:val="0"/>
          <w:numId w:val="4"/>
        </w:numPr>
        <w:rPr>
          <w:rFonts w:ascii="Arial" w:hAnsi="Arial" w:cs="Arial"/>
          <w:b/>
          <w:sz w:val="24"/>
          <w:szCs w:val="24"/>
        </w:rPr>
      </w:pPr>
      <w:bookmarkStart w:id="5" w:name="_Toc367174723"/>
      <w:bookmarkStart w:id="6" w:name="_Toc397069191"/>
      <w:r w:rsidRPr="00F41B36">
        <w:rPr>
          <w:rFonts w:ascii="Arial" w:hAnsi="Arial" w:cs="Arial"/>
          <w:b/>
          <w:sz w:val="24"/>
          <w:szCs w:val="24"/>
        </w:rPr>
        <w:t>P</w:t>
      </w:r>
      <w:r w:rsidR="001E0868" w:rsidRPr="00F41B36">
        <w:rPr>
          <w:rFonts w:ascii="Arial" w:hAnsi="Arial" w:cs="Arial"/>
          <w:b/>
          <w:sz w:val="24"/>
          <w:szCs w:val="24"/>
        </w:rPr>
        <w:t>urpose and Background</w:t>
      </w:r>
      <w:bookmarkEnd w:id="5"/>
      <w:bookmarkEnd w:id="6"/>
    </w:p>
    <w:p w14:paraId="57BD6CF8" w14:textId="6817D41D" w:rsidR="00A8350B" w:rsidRPr="00F41B36" w:rsidRDefault="00E82FB4" w:rsidP="009A0B13">
      <w:pPr>
        <w:pStyle w:val="DefaultText"/>
        <w:widowControl/>
        <w:rPr>
          <w:rFonts w:ascii="Arial" w:hAnsi="Arial" w:cs="Arial"/>
        </w:rPr>
      </w:pPr>
      <w:r w:rsidRPr="00F41B36">
        <w:rPr>
          <w:rFonts w:ascii="Arial" w:hAnsi="Arial" w:cs="Arial"/>
        </w:rPr>
        <w:t>The</w:t>
      </w:r>
      <w:r w:rsidR="00C40B6A" w:rsidRPr="00F41B36">
        <w:rPr>
          <w:rFonts w:ascii="Arial" w:hAnsi="Arial" w:cs="Arial"/>
        </w:rPr>
        <w:t xml:space="preserve"> Department of</w:t>
      </w:r>
      <w:r w:rsidRPr="00F41B36">
        <w:rPr>
          <w:rFonts w:ascii="Arial" w:hAnsi="Arial" w:cs="Arial"/>
        </w:rPr>
        <w:t xml:space="preserve"> </w:t>
      </w:r>
      <w:r w:rsidR="00A25603" w:rsidRPr="00F41B36">
        <w:rPr>
          <w:rStyle w:val="InitialStyle"/>
          <w:rFonts w:ascii="Arial" w:hAnsi="Arial" w:cs="Arial"/>
        </w:rPr>
        <w:t>Defense</w:t>
      </w:r>
      <w:r w:rsidR="00C40B6A" w:rsidRPr="00F41B36">
        <w:rPr>
          <w:rStyle w:val="InitialStyle"/>
          <w:rFonts w:ascii="Arial" w:hAnsi="Arial" w:cs="Arial"/>
        </w:rPr>
        <w:t>,</w:t>
      </w:r>
      <w:r w:rsidR="00A25603" w:rsidRPr="00F41B36">
        <w:rPr>
          <w:rStyle w:val="InitialStyle"/>
          <w:rFonts w:ascii="Arial" w:hAnsi="Arial" w:cs="Arial"/>
        </w:rPr>
        <w:t xml:space="preserve"> Veterans and Emergency Management</w:t>
      </w:r>
      <w:r w:rsidR="009A0B13" w:rsidRPr="00F41B36">
        <w:rPr>
          <w:rStyle w:val="InitialStyle"/>
          <w:rFonts w:ascii="Arial" w:hAnsi="Arial" w:cs="Arial"/>
        </w:rPr>
        <w:t xml:space="preserve"> </w:t>
      </w:r>
      <w:r w:rsidR="00AD7C80" w:rsidRPr="00F41B36">
        <w:rPr>
          <w:rFonts w:ascii="Arial" w:hAnsi="Arial" w:cs="Arial"/>
        </w:rPr>
        <w:t>(Department</w:t>
      </w:r>
      <w:r w:rsidR="00A21745" w:rsidRPr="00F41B36">
        <w:rPr>
          <w:rFonts w:ascii="Arial" w:hAnsi="Arial" w:cs="Arial"/>
        </w:rPr>
        <w:t xml:space="preserve">) </w:t>
      </w:r>
      <w:r w:rsidRPr="00F41B36">
        <w:rPr>
          <w:rFonts w:ascii="Arial" w:hAnsi="Arial" w:cs="Arial"/>
        </w:rPr>
        <w:t xml:space="preserve">is </w:t>
      </w:r>
      <w:r w:rsidR="000E37D0" w:rsidRPr="00F41B36">
        <w:rPr>
          <w:rFonts w:ascii="Arial" w:hAnsi="Arial" w:cs="Arial"/>
        </w:rPr>
        <w:t>seeking</w:t>
      </w:r>
      <w:r w:rsidR="000E37D0">
        <w:rPr>
          <w:rFonts w:ascii="Arial" w:hAnsi="Arial" w:cs="Arial"/>
        </w:rPr>
        <w:t xml:space="preserve"> </w:t>
      </w:r>
      <w:r w:rsidR="000E37D0" w:rsidRPr="00F41B36">
        <w:rPr>
          <w:rStyle w:val="normaltextrun"/>
          <w:rFonts w:ascii="Arial" w:hAnsi="Arial" w:cs="Arial"/>
          <w:color w:val="000000"/>
          <w:shd w:val="clear" w:color="auto" w:fill="FFFFFF"/>
        </w:rPr>
        <w:t>Annual</w:t>
      </w:r>
      <w:r w:rsidR="00551714" w:rsidRPr="00F41B36">
        <w:rPr>
          <w:rStyle w:val="normaltextrun"/>
          <w:rFonts w:ascii="Arial" w:hAnsi="Arial" w:cs="Arial"/>
          <w:color w:val="000000"/>
          <w:shd w:val="clear" w:color="auto" w:fill="FFFFFF"/>
        </w:rPr>
        <w:t xml:space="preserve"> Fire Alarm and Fire Suppression Testing and Certification at the Bangor Air</w:t>
      </w:r>
      <w:r w:rsidR="00551714" w:rsidRPr="00F41B36">
        <w:rPr>
          <w:rFonts w:ascii="Arial" w:hAnsi="Arial" w:cs="Arial"/>
          <w:color w:val="FF0000"/>
        </w:rPr>
        <w:t xml:space="preserve"> </w:t>
      </w:r>
      <w:r w:rsidR="00551714" w:rsidRPr="00F41B36">
        <w:rPr>
          <w:rStyle w:val="normaltextrun"/>
          <w:rFonts w:ascii="Arial" w:hAnsi="Arial" w:cs="Arial"/>
          <w:color w:val="000000"/>
          <w:shd w:val="clear" w:color="auto" w:fill="FFFFFF"/>
        </w:rPr>
        <w:t>National Guard Base</w:t>
      </w:r>
      <w:r w:rsidR="00551714" w:rsidRPr="00F41B36">
        <w:rPr>
          <w:rFonts w:ascii="Arial" w:hAnsi="Arial" w:cs="Arial"/>
          <w:color w:val="FF0000"/>
        </w:rPr>
        <w:t xml:space="preserve"> </w:t>
      </w:r>
      <w:r w:rsidR="00BD7F4C" w:rsidRPr="00F41B36">
        <w:rPr>
          <w:rFonts w:ascii="Arial" w:hAnsi="Arial" w:cs="Arial"/>
        </w:rPr>
        <w:t>as</w:t>
      </w:r>
      <w:r w:rsidRPr="00F41B36">
        <w:rPr>
          <w:rFonts w:ascii="Arial" w:hAnsi="Arial" w:cs="Arial"/>
        </w:rPr>
        <w:t xml:space="preserve"> </w:t>
      </w:r>
      <w:r w:rsidR="00095BA3" w:rsidRPr="00F41B36">
        <w:rPr>
          <w:rFonts w:ascii="Arial" w:hAnsi="Arial" w:cs="Arial"/>
        </w:rPr>
        <w:t>defined in this Request for Proposal</w:t>
      </w:r>
      <w:r w:rsidR="00D55D4A" w:rsidRPr="00F41B36">
        <w:rPr>
          <w:rFonts w:ascii="Arial" w:hAnsi="Arial" w:cs="Arial"/>
        </w:rPr>
        <w:t>s</w:t>
      </w:r>
      <w:r w:rsidR="00095BA3" w:rsidRPr="00F41B36">
        <w:rPr>
          <w:rFonts w:ascii="Arial" w:hAnsi="Arial" w:cs="Arial"/>
        </w:rPr>
        <w:t xml:space="preserve"> (RFP)</w:t>
      </w:r>
      <w:r w:rsidR="00DB2372" w:rsidRPr="00F41B36">
        <w:rPr>
          <w:rFonts w:ascii="Arial" w:hAnsi="Arial" w:cs="Arial"/>
        </w:rPr>
        <w:t xml:space="preserve"> document</w:t>
      </w:r>
      <w:r w:rsidR="00095BA3" w:rsidRPr="00F41B36">
        <w:rPr>
          <w:rFonts w:ascii="Arial" w:hAnsi="Arial" w:cs="Arial"/>
        </w:rPr>
        <w:t xml:space="preserve">. </w:t>
      </w:r>
      <w:r w:rsidR="00735C0A" w:rsidRPr="00F41B36">
        <w:rPr>
          <w:rFonts w:ascii="Arial" w:hAnsi="Arial" w:cs="Arial"/>
        </w:rPr>
        <w:t xml:space="preserve"> </w:t>
      </w:r>
      <w:r w:rsidRPr="00F41B36">
        <w:rPr>
          <w:rFonts w:ascii="Arial" w:hAnsi="Arial" w:cs="Arial"/>
        </w:rPr>
        <w:t xml:space="preserve">This document </w:t>
      </w:r>
      <w:r w:rsidR="00BD7F4C" w:rsidRPr="00F41B36">
        <w:rPr>
          <w:rFonts w:ascii="Arial" w:hAnsi="Arial" w:cs="Arial"/>
        </w:rPr>
        <w:t xml:space="preserve">provides </w:t>
      </w:r>
      <w:r w:rsidRPr="00F41B36">
        <w:rPr>
          <w:rFonts w:ascii="Arial" w:hAnsi="Arial" w:cs="Arial"/>
        </w:rPr>
        <w:t>instructions for subm</w:t>
      </w:r>
      <w:r w:rsidR="00BD7F4C" w:rsidRPr="00F41B36">
        <w:rPr>
          <w:rFonts w:ascii="Arial" w:hAnsi="Arial" w:cs="Arial"/>
        </w:rPr>
        <w:t xml:space="preserve">itting proposals, the procedure and criteria by which the </w:t>
      </w:r>
      <w:r w:rsidR="001435F6" w:rsidRPr="00F41B36">
        <w:rPr>
          <w:rFonts w:ascii="Arial" w:hAnsi="Arial" w:cs="Arial"/>
        </w:rPr>
        <w:t>awarded Bidder</w:t>
      </w:r>
      <w:r w:rsidR="00BD7F4C" w:rsidRPr="00F41B36">
        <w:rPr>
          <w:rFonts w:ascii="Arial" w:hAnsi="Arial" w:cs="Arial"/>
        </w:rPr>
        <w:t xml:space="preserve"> will be selected</w:t>
      </w:r>
      <w:r w:rsidR="002B4FD5" w:rsidRPr="00F41B36">
        <w:rPr>
          <w:rFonts w:ascii="Arial" w:hAnsi="Arial" w:cs="Arial"/>
        </w:rPr>
        <w:t>,</w:t>
      </w:r>
      <w:r w:rsidR="00BD7F4C" w:rsidRPr="00F41B36">
        <w:rPr>
          <w:rFonts w:ascii="Arial" w:hAnsi="Arial" w:cs="Arial"/>
        </w:rPr>
        <w:t xml:space="preserve"> and the contractual terms which will govern the relationship between the State of Maine</w:t>
      </w:r>
      <w:r w:rsidR="00AD7C80" w:rsidRPr="00F41B36">
        <w:rPr>
          <w:rFonts w:ascii="Arial" w:hAnsi="Arial" w:cs="Arial"/>
        </w:rPr>
        <w:t xml:space="preserve"> (</w:t>
      </w:r>
      <w:r w:rsidR="00CB7768" w:rsidRPr="00F41B36">
        <w:rPr>
          <w:rFonts w:ascii="Arial" w:hAnsi="Arial" w:cs="Arial"/>
        </w:rPr>
        <w:t>State)</w:t>
      </w:r>
      <w:r w:rsidR="00BD7F4C" w:rsidRPr="00F41B36">
        <w:rPr>
          <w:rFonts w:ascii="Arial" w:hAnsi="Arial" w:cs="Arial"/>
        </w:rPr>
        <w:t xml:space="preserve"> and the awarded </w:t>
      </w:r>
      <w:r w:rsidR="00CB7768" w:rsidRPr="00F41B36">
        <w:rPr>
          <w:rFonts w:ascii="Arial" w:hAnsi="Arial" w:cs="Arial"/>
        </w:rPr>
        <w:t>Bidder</w:t>
      </w:r>
      <w:r w:rsidR="00433A19" w:rsidRPr="00F41B36">
        <w:rPr>
          <w:rFonts w:ascii="Arial" w:hAnsi="Arial" w:cs="Arial"/>
        </w:rPr>
        <w:t>.</w:t>
      </w:r>
      <w:bookmarkStart w:id="7" w:name="_Hlk71031929"/>
    </w:p>
    <w:p w14:paraId="09FB72DC" w14:textId="77777777" w:rsidR="00A65524" w:rsidRPr="00F41B36" w:rsidRDefault="00A65524" w:rsidP="009A0B13">
      <w:pPr>
        <w:pStyle w:val="DefaultText"/>
        <w:widowControl/>
        <w:rPr>
          <w:rFonts w:ascii="Arial" w:hAnsi="Arial" w:cs="Arial"/>
        </w:rPr>
      </w:pPr>
    </w:p>
    <w:p w14:paraId="4FE2649B" w14:textId="77777777" w:rsidR="00A65524" w:rsidRPr="00F41B36" w:rsidRDefault="00A65524" w:rsidP="00A65524">
      <w:pPr>
        <w:pStyle w:val="DefaultText"/>
        <w:rPr>
          <w:rFonts w:ascii="Arial" w:hAnsi="Arial" w:cs="Arial"/>
        </w:rPr>
      </w:pPr>
      <w:r w:rsidRPr="00F41B36">
        <w:rPr>
          <w:rFonts w:ascii="Arial" w:hAnsi="Arial" w:cs="Arial"/>
        </w:rPr>
        <w:t>The awarded Bidder shall perform the annual testing and certification for the fire alarm and fire suppression systems at the Bangor Air National Guard Base. All testing and certifications will be in accordance with all applicable laws, regulations, standards, instructions, and commercial practices, with a focus on safety, installation procedures, and all Federal, State of Maine DEP and EPA regulations. </w:t>
      </w:r>
    </w:p>
    <w:p w14:paraId="47DA2B58" w14:textId="7875F9D5" w:rsidR="00095BA3" w:rsidRPr="00F41B36" w:rsidRDefault="00A65524" w:rsidP="00A65524">
      <w:pPr>
        <w:pStyle w:val="DefaultText"/>
        <w:rPr>
          <w:rFonts w:ascii="Arial" w:hAnsi="Arial" w:cs="Arial"/>
        </w:rPr>
      </w:pPr>
      <w:r w:rsidRPr="00F41B36">
        <w:rPr>
          <w:rFonts w:ascii="Arial" w:hAnsi="Arial" w:cs="Arial"/>
        </w:rPr>
        <w:t> </w:t>
      </w:r>
      <w:bookmarkEnd w:id="7"/>
    </w:p>
    <w:p w14:paraId="17BDAA75" w14:textId="2BE6B885" w:rsidR="005669D1" w:rsidRPr="00F41B36" w:rsidRDefault="005669D1" w:rsidP="00B866BE">
      <w:pPr>
        <w:pStyle w:val="ListParagraph"/>
        <w:numPr>
          <w:ilvl w:val="0"/>
          <w:numId w:val="4"/>
        </w:numPr>
        <w:rPr>
          <w:rFonts w:ascii="Arial" w:hAnsi="Arial" w:cs="Arial"/>
          <w:b/>
          <w:sz w:val="24"/>
          <w:szCs w:val="24"/>
        </w:rPr>
      </w:pPr>
      <w:bookmarkStart w:id="8" w:name="_Toc367174724"/>
      <w:bookmarkStart w:id="9" w:name="_Toc397069192"/>
      <w:r w:rsidRPr="00F41B36">
        <w:rPr>
          <w:rFonts w:ascii="Arial" w:hAnsi="Arial" w:cs="Arial"/>
          <w:b/>
          <w:sz w:val="24"/>
          <w:szCs w:val="24"/>
        </w:rPr>
        <w:t>General Provisions</w:t>
      </w:r>
      <w:bookmarkEnd w:id="8"/>
      <w:bookmarkEnd w:id="9"/>
    </w:p>
    <w:p w14:paraId="0AF065B1" w14:textId="0D1B1900" w:rsidR="007557FA" w:rsidRPr="00F41B36" w:rsidRDefault="00FC3AEA" w:rsidP="00B866BE">
      <w:pPr>
        <w:pStyle w:val="ListParagraph"/>
        <w:numPr>
          <w:ilvl w:val="1"/>
          <w:numId w:val="4"/>
        </w:numPr>
        <w:rPr>
          <w:rFonts w:ascii="Arial" w:hAnsi="Arial" w:cs="Arial"/>
          <w:sz w:val="24"/>
          <w:szCs w:val="24"/>
        </w:rPr>
      </w:pPr>
      <w:r w:rsidRPr="00F41B36">
        <w:rPr>
          <w:rFonts w:ascii="Arial" w:hAnsi="Arial" w:cs="Arial"/>
          <w:sz w:val="24"/>
          <w:szCs w:val="24"/>
        </w:rPr>
        <w:t>From the time th</w:t>
      </w:r>
      <w:r w:rsidR="00AA460A" w:rsidRPr="00F41B36">
        <w:rPr>
          <w:rFonts w:ascii="Arial" w:hAnsi="Arial" w:cs="Arial"/>
          <w:sz w:val="24"/>
          <w:szCs w:val="24"/>
        </w:rPr>
        <w:t>e</w:t>
      </w:r>
      <w:r w:rsidRPr="00F41B36">
        <w:rPr>
          <w:rFonts w:ascii="Arial" w:hAnsi="Arial" w:cs="Arial"/>
          <w:sz w:val="24"/>
          <w:szCs w:val="24"/>
        </w:rPr>
        <w:t xml:space="preserve"> RFP is issued until </w:t>
      </w:r>
      <w:r w:rsidR="002A1582" w:rsidRPr="00F41B36">
        <w:rPr>
          <w:rFonts w:ascii="Arial" w:hAnsi="Arial" w:cs="Arial"/>
          <w:sz w:val="24"/>
          <w:szCs w:val="24"/>
        </w:rPr>
        <w:t>the award</w:t>
      </w:r>
      <w:r w:rsidRPr="00F41B36">
        <w:rPr>
          <w:rFonts w:ascii="Arial" w:hAnsi="Arial" w:cs="Arial"/>
          <w:sz w:val="24"/>
          <w:szCs w:val="24"/>
        </w:rPr>
        <w:t xml:space="preserve"> notification is made, </w:t>
      </w:r>
      <w:r w:rsidRPr="00F41B36">
        <w:rPr>
          <w:rFonts w:ascii="Arial" w:hAnsi="Arial" w:cs="Arial"/>
          <w:sz w:val="24"/>
          <w:szCs w:val="24"/>
          <w:u w:val="single"/>
        </w:rPr>
        <w:t>all</w:t>
      </w:r>
      <w:r w:rsidRPr="00F41B36">
        <w:rPr>
          <w:rFonts w:ascii="Arial" w:hAnsi="Arial" w:cs="Arial"/>
          <w:sz w:val="24"/>
          <w:szCs w:val="24"/>
        </w:rPr>
        <w:t xml:space="preserve"> contact with the State regarding th</w:t>
      </w:r>
      <w:r w:rsidR="00AA460A" w:rsidRPr="00F41B36">
        <w:rPr>
          <w:rFonts w:ascii="Arial" w:hAnsi="Arial" w:cs="Arial"/>
          <w:sz w:val="24"/>
          <w:szCs w:val="24"/>
        </w:rPr>
        <w:t>e</w:t>
      </w:r>
      <w:r w:rsidRPr="00F41B36">
        <w:rPr>
          <w:rFonts w:ascii="Arial" w:hAnsi="Arial" w:cs="Arial"/>
          <w:sz w:val="24"/>
          <w:szCs w:val="24"/>
        </w:rPr>
        <w:t xml:space="preserve"> RFP must be made through the RF</w:t>
      </w:r>
      <w:r w:rsidR="000B553E" w:rsidRPr="00F41B36">
        <w:rPr>
          <w:rFonts w:ascii="Arial" w:hAnsi="Arial" w:cs="Arial"/>
          <w:sz w:val="24"/>
          <w:szCs w:val="24"/>
        </w:rPr>
        <w:t xml:space="preserve">P Coordinator.  No other person/ </w:t>
      </w:r>
      <w:r w:rsidRPr="00F41B36">
        <w:rPr>
          <w:rFonts w:ascii="Arial" w:hAnsi="Arial" w:cs="Arial"/>
          <w:sz w:val="24"/>
          <w:szCs w:val="24"/>
        </w:rPr>
        <w:t>State employee is empowered to make binding statements regarding th</w:t>
      </w:r>
      <w:r w:rsidR="00AA460A" w:rsidRPr="00F41B36">
        <w:rPr>
          <w:rFonts w:ascii="Arial" w:hAnsi="Arial" w:cs="Arial"/>
          <w:sz w:val="24"/>
          <w:szCs w:val="24"/>
        </w:rPr>
        <w:t>e</w:t>
      </w:r>
      <w:r w:rsidRPr="00F41B36">
        <w:rPr>
          <w:rFonts w:ascii="Arial" w:hAnsi="Arial" w:cs="Arial"/>
          <w:sz w:val="24"/>
          <w:szCs w:val="24"/>
        </w:rPr>
        <w:t xml:space="preserve"> RFP.  Violation of this provision may lead to disqualification from the bidding process, at the State’s discretion.</w:t>
      </w:r>
    </w:p>
    <w:p w14:paraId="3399626C" w14:textId="03C0C8CD" w:rsidR="007557FA" w:rsidRPr="00F41B36" w:rsidRDefault="0072095F" w:rsidP="00B866BE">
      <w:pPr>
        <w:pStyle w:val="ListParagraph"/>
        <w:numPr>
          <w:ilvl w:val="1"/>
          <w:numId w:val="4"/>
        </w:numPr>
        <w:rPr>
          <w:rFonts w:ascii="Arial" w:hAnsi="Arial" w:cs="Arial"/>
          <w:sz w:val="24"/>
          <w:szCs w:val="24"/>
        </w:rPr>
      </w:pPr>
      <w:r w:rsidRPr="00F41B36">
        <w:rPr>
          <w:rFonts w:ascii="Arial" w:hAnsi="Arial" w:cs="Arial"/>
          <w:sz w:val="24"/>
          <w:szCs w:val="24"/>
        </w:rPr>
        <w:t>Issuance of th</w:t>
      </w:r>
      <w:r w:rsidR="00AA460A" w:rsidRPr="00F41B36">
        <w:rPr>
          <w:rFonts w:ascii="Arial" w:hAnsi="Arial" w:cs="Arial"/>
          <w:sz w:val="24"/>
          <w:szCs w:val="24"/>
        </w:rPr>
        <w:t>e</w:t>
      </w:r>
      <w:r w:rsidRPr="00F41B36">
        <w:rPr>
          <w:rFonts w:ascii="Arial" w:hAnsi="Arial" w:cs="Arial"/>
          <w:sz w:val="24"/>
          <w:szCs w:val="24"/>
        </w:rPr>
        <w:t xml:space="preserve"> RFP does not commit the Department to issue an award or to pay expenses incurred by a Bidder in the preparation of a response to th</w:t>
      </w:r>
      <w:r w:rsidR="00AA460A" w:rsidRPr="00F41B36">
        <w:rPr>
          <w:rFonts w:ascii="Arial" w:hAnsi="Arial" w:cs="Arial"/>
          <w:sz w:val="24"/>
          <w:szCs w:val="24"/>
        </w:rPr>
        <w:t>e</w:t>
      </w:r>
      <w:r w:rsidRPr="00F41B36">
        <w:rPr>
          <w:rFonts w:ascii="Arial" w:hAnsi="Arial" w:cs="Arial"/>
          <w:sz w:val="24"/>
          <w:szCs w:val="24"/>
        </w:rPr>
        <w:t xml:space="preserve"> RFP.  This includes attendance at personal interviews or other meetings and software or system demonstrations, where applicable.</w:t>
      </w:r>
    </w:p>
    <w:p w14:paraId="5C1B9095" w14:textId="5ABEAF9E" w:rsidR="007557FA" w:rsidRPr="00F41B36" w:rsidRDefault="002F6E86" w:rsidP="00B866BE">
      <w:pPr>
        <w:pStyle w:val="ListParagraph"/>
        <w:numPr>
          <w:ilvl w:val="1"/>
          <w:numId w:val="4"/>
        </w:numPr>
        <w:rPr>
          <w:rFonts w:ascii="Arial" w:hAnsi="Arial" w:cs="Arial"/>
          <w:sz w:val="24"/>
          <w:szCs w:val="24"/>
        </w:rPr>
      </w:pPr>
      <w:r w:rsidRPr="00F41B36">
        <w:rPr>
          <w:rFonts w:ascii="Arial" w:hAnsi="Arial" w:cs="Arial"/>
          <w:sz w:val="24"/>
          <w:szCs w:val="24"/>
        </w:rPr>
        <w:t>A</w:t>
      </w:r>
      <w:r w:rsidR="005D4303" w:rsidRPr="00F41B36">
        <w:rPr>
          <w:rFonts w:ascii="Arial" w:hAnsi="Arial" w:cs="Arial"/>
          <w:sz w:val="24"/>
          <w:szCs w:val="24"/>
        </w:rPr>
        <w:t xml:space="preserve">ll proposals </w:t>
      </w:r>
      <w:r w:rsidR="00F910F5" w:rsidRPr="00F41B36">
        <w:rPr>
          <w:rFonts w:ascii="Arial" w:hAnsi="Arial" w:cs="Arial"/>
          <w:sz w:val="24"/>
          <w:szCs w:val="24"/>
        </w:rPr>
        <w:t xml:space="preserve">must </w:t>
      </w:r>
      <w:r w:rsidR="005D4303" w:rsidRPr="00F41B36">
        <w:rPr>
          <w:rFonts w:ascii="Arial" w:hAnsi="Arial" w:cs="Arial"/>
          <w:sz w:val="24"/>
          <w:szCs w:val="24"/>
        </w:rPr>
        <w:t>adhere</w:t>
      </w:r>
      <w:r w:rsidR="005669D1" w:rsidRPr="00F41B36">
        <w:rPr>
          <w:rFonts w:ascii="Arial" w:hAnsi="Arial" w:cs="Arial"/>
          <w:sz w:val="24"/>
          <w:szCs w:val="24"/>
        </w:rPr>
        <w:t xml:space="preserve"> to the instructions and format requirements outlined in th</w:t>
      </w:r>
      <w:r w:rsidR="00AA460A" w:rsidRPr="00F41B36">
        <w:rPr>
          <w:rFonts w:ascii="Arial" w:hAnsi="Arial" w:cs="Arial"/>
          <w:sz w:val="24"/>
          <w:szCs w:val="24"/>
        </w:rPr>
        <w:t>e</w:t>
      </w:r>
      <w:r w:rsidR="005669D1" w:rsidRPr="00F41B36">
        <w:rPr>
          <w:rFonts w:ascii="Arial" w:hAnsi="Arial" w:cs="Arial"/>
          <w:sz w:val="24"/>
          <w:szCs w:val="24"/>
        </w:rPr>
        <w:t xml:space="preserve"> RFP and all written supplements and amendments</w:t>
      </w:r>
      <w:r w:rsidRPr="00F41B36">
        <w:rPr>
          <w:rFonts w:ascii="Arial" w:hAnsi="Arial" w:cs="Arial"/>
          <w:sz w:val="24"/>
          <w:szCs w:val="24"/>
        </w:rPr>
        <w:t xml:space="preserve"> (</w:t>
      </w:r>
      <w:r w:rsidR="005669D1" w:rsidRPr="00F41B36">
        <w:rPr>
          <w:rFonts w:ascii="Arial" w:hAnsi="Arial" w:cs="Arial"/>
          <w:sz w:val="24"/>
          <w:szCs w:val="24"/>
        </w:rPr>
        <w:t xml:space="preserve">such as the </w:t>
      </w:r>
      <w:r w:rsidRPr="00F41B36">
        <w:rPr>
          <w:rFonts w:ascii="Arial" w:hAnsi="Arial" w:cs="Arial"/>
          <w:sz w:val="24"/>
          <w:szCs w:val="24"/>
        </w:rPr>
        <w:t xml:space="preserve">Summary of </w:t>
      </w:r>
      <w:r w:rsidR="005669D1" w:rsidRPr="00F41B36">
        <w:rPr>
          <w:rFonts w:ascii="Arial" w:hAnsi="Arial" w:cs="Arial"/>
          <w:sz w:val="24"/>
          <w:szCs w:val="24"/>
        </w:rPr>
        <w:t>Questions and Answers</w:t>
      </w:r>
      <w:r w:rsidRPr="00F41B36">
        <w:rPr>
          <w:rFonts w:ascii="Arial" w:hAnsi="Arial" w:cs="Arial"/>
          <w:sz w:val="24"/>
          <w:szCs w:val="24"/>
        </w:rPr>
        <w:t>)</w:t>
      </w:r>
      <w:r w:rsidR="005669D1" w:rsidRPr="00F41B36">
        <w:rPr>
          <w:rFonts w:ascii="Arial" w:hAnsi="Arial" w:cs="Arial"/>
          <w:sz w:val="24"/>
          <w:szCs w:val="24"/>
        </w:rPr>
        <w:t xml:space="preserve">, issued by the Department.  </w:t>
      </w:r>
      <w:r w:rsidR="009558DD" w:rsidRPr="00F41B36">
        <w:rPr>
          <w:rFonts w:ascii="Arial" w:hAnsi="Arial" w:cs="Arial"/>
          <w:sz w:val="24"/>
          <w:szCs w:val="24"/>
        </w:rPr>
        <w:t>P</w:t>
      </w:r>
      <w:r w:rsidR="005669D1" w:rsidRPr="00F41B36">
        <w:rPr>
          <w:rFonts w:ascii="Arial" w:hAnsi="Arial" w:cs="Arial"/>
          <w:sz w:val="24"/>
          <w:szCs w:val="24"/>
        </w:rPr>
        <w:t>roposal</w:t>
      </w:r>
      <w:r w:rsidR="009558DD" w:rsidRPr="00F41B36">
        <w:rPr>
          <w:rFonts w:ascii="Arial" w:hAnsi="Arial" w:cs="Arial"/>
          <w:sz w:val="24"/>
          <w:szCs w:val="24"/>
        </w:rPr>
        <w:t>s</w:t>
      </w:r>
      <w:r w:rsidR="005669D1" w:rsidRPr="00F41B36">
        <w:rPr>
          <w:rFonts w:ascii="Arial" w:hAnsi="Arial" w:cs="Arial"/>
          <w:sz w:val="24"/>
          <w:szCs w:val="24"/>
        </w:rPr>
        <w:t xml:space="preserve"> </w:t>
      </w:r>
      <w:r w:rsidR="009558DD" w:rsidRPr="00F41B36">
        <w:rPr>
          <w:rFonts w:ascii="Arial" w:hAnsi="Arial" w:cs="Arial"/>
          <w:sz w:val="24"/>
          <w:szCs w:val="24"/>
        </w:rPr>
        <w:t>are to</w:t>
      </w:r>
      <w:r w:rsidR="005669D1" w:rsidRPr="00F41B36">
        <w:rPr>
          <w:rFonts w:ascii="Arial" w:hAnsi="Arial" w:cs="Arial"/>
          <w:sz w:val="24"/>
          <w:szCs w:val="24"/>
        </w:rPr>
        <w:t xml:space="preserve"> follow the format and respond to all questions</w:t>
      </w:r>
      <w:r w:rsidR="00203AEE" w:rsidRPr="00F41B36">
        <w:rPr>
          <w:rFonts w:ascii="Arial" w:hAnsi="Arial" w:cs="Arial"/>
          <w:sz w:val="24"/>
          <w:szCs w:val="24"/>
        </w:rPr>
        <w:t xml:space="preserve"> and instructions specified below in the</w:t>
      </w:r>
      <w:r w:rsidRPr="00F41B36">
        <w:rPr>
          <w:rFonts w:ascii="Arial" w:hAnsi="Arial" w:cs="Arial"/>
          <w:sz w:val="24"/>
          <w:szCs w:val="24"/>
        </w:rPr>
        <w:t xml:space="preserve"> “</w:t>
      </w:r>
      <w:r w:rsidR="000636A9" w:rsidRPr="00F41B36">
        <w:rPr>
          <w:rFonts w:ascii="Arial" w:hAnsi="Arial" w:cs="Arial"/>
          <w:sz w:val="24"/>
          <w:szCs w:val="24"/>
        </w:rPr>
        <w:t>Proposal Submis</w:t>
      </w:r>
      <w:r w:rsidR="000B553E" w:rsidRPr="00F41B36">
        <w:rPr>
          <w:rFonts w:ascii="Arial" w:hAnsi="Arial" w:cs="Arial"/>
          <w:sz w:val="24"/>
          <w:szCs w:val="24"/>
        </w:rPr>
        <w:t>sion Requirements</w:t>
      </w:r>
      <w:r w:rsidRPr="00F41B36">
        <w:rPr>
          <w:rFonts w:ascii="Arial" w:hAnsi="Arial" w:cs="Arial"/>
          <w:sz w:val="24"/>
          <w:szCs w:val="24"/>
        </w:rPr>
        <w:t>”</w:t>
      </w:r>
      <w:r w:rsidR="00203AEE" w:rsidRPr="00F41B36">
        <w:rPr>
          <w:rFonts w:ascii="Arial" w:hAnsi="Arial" w:cs="Arial"/>
          <w:sz w:val="24"/>
          <w:szCs w:val="24"/>
        </w:rPr>
        <w:t xml:space="preserve"> section of th</w:t>
      </w:r>
      <w:r w:rsidR="00AA460A" w:rsidRPr="00F41B36">
        <w:rPr>
          <w:rFonts w:ascii="Arial" w:hAnsi="Arial" w:cs="Arial"/>
          <w:sz w:val="24"/>
          <w:szCs w:val="24"/>
        </w:rPr>
        <w:t>e</w:t>
      </w:r>
      <w:r w:rsidR="00203AEE" w:rsidRPr="00F41B36">
        <w:rPr>
          <w:rFonts w:ascii="Arial" w:hAnsi="Arial" w:cs="Arial"/>
          <w:sz w:val="24"/>
          <w:szCs w:val="24"/>
        </w:rPr>
        <w:t xml:space="preserve"> RFP</w:t>
      </w:r>
      <w:r w:rsidR="005669D1" w:rsidRPr="00F41B36">
        <w:rPr>
          <w:rFonts w:ascii="Arial" w:hAnsi="Arial" w:cs="Arial"/>
          <w:sz w:val="24"/>
          <w:szCs w:val="24"/>
        </w:rPr>
        <w:t>.</w:t>
      </w:r>
    </w:p>
    <w:p w14:paraId="6732F500" w14:textId="319DCB2E" w:rsidR="007557FA" w:rsidRPr="00F41B36" w:rsidRDefault="006C42EB" w:rsidP="00B866BE">
      <w:pPr>
        <w:pStyle w:val="ListParagraph"/>
        <w:numPr>
          <w:ilvl w:val="1"/>
          <w:numId w:val="4"/>
        </w:numPr>
        <w:rPr>
          <w:rFonts w:ascii="Arial" w:hAnsi="Arial" w:cs="Arial"/>
          <w:sz w:val="24"/>
          <w:szCs w:val="24"/>
        </w:rPr>
      </w:pPr>
      <w:r w:rsidRPr="00F41B36">
        <w:rPr>
          <w:rFonts w:ascii="Arial" w:hAnsi="Arial" w:cs="Arial"/>
          <w:sz w:val="24"/>
          <w:szCs w:val="24"/>
        </w:rPr>
        <w:t xml:space="preserve">Bidders </w:t>
      </w:r>
      <w:r w:rsidR="00FF2A48" w:rsidRPr="00F41B36">
        <w:rPr>
          <w:rFonts w:ascii="Arial" w:hAnsi="Arial" w:cs="Arial"/>
          <w:sz w:val="24"/>
          <w:szCs w:val="24"/>
        </w:rPr>
        <w:t xml:space="preserve">will </w:t>
      </w:r>
      <w:r w:rsidRPr="00F41B36">
        <w:rPr>
          <w:rFonts w:ascii="Arial" w:hAnsi="Arial" w:cs="Arial"/>
          <w:sz w:val="24"/>
          <w:szCs w:val="24"/>
        </w:rPr>
        <w:t>take careful note that in evaluating a proposal submitted in response to th</w:t>
      </w:r>
      <w:r w:rsidR="00AA460A" w:rsidRPr="00F41B36">
        <w:rPr>
          <w:rFonts w:ascii="Arial" w:hAnsi="Arial" w:cs="Arial"/>
          <w:sz w:val="24"/>
          <w:szCs w:val="24"/>
        </w:rPr>
        <w:t>e</w:t>
      </w:r>
      <w:r w:rsidRPr="00F41B36">
        <w:rPr>
          <w:rFonts w:ascii="Arial" w:hAnsi="Arial" w:cs="Arial"/>
          <w:sz w:val="24"/>
          <w:szCs w:val="24"/>
        </w:rPr>
        <w:t xml:space="preserve"> RFP, the Department will consider materials provided in the proposal, information obtained through interviews/presentations (if any), and internal Departmental information of previous contract history with the Bidder (if any).  The Department also reserves the right to consider other reliable references and publicly available information in evaluating a Bidder</w:t>
      </w:r>
      <w:r w:rsidR="00F34F17" w:rsidRPr="00F41B36">
        <w:rPr>
          <w:rFonts w:ascii="Arial" w:hAnsi="Arial" w:cs="Arial"/>
          <w:sz w:val="24"/>
          <w:szCs w:val="24"/>
        </w:rPr>
        <w:t>’s experience and capabilities.</w:t>
      </w:r>
    </w:p>
    <w:p w14:paraId="56ECC57D" w14:textId="79ADDDDB" w:rsidR="007557FA" w:rsidRPr="00F41B36" w:rsidRDefault="006C42EB" w:rsidP="00B866BE">
      <w:pPr>
        <w:pStyle w:val="ListParagraph"/>
        <w:numPr>
          <w:ilvl w:val="1"/>
          <w:numId w:val="4"/>
        </w:numPr>
        <w:rPr>
          <w:rFonts w:ascii="Arial" w:hAnsi="Arial" w:cs="Arial"/>
          <w:sz w:val="24"/>
          <w:szCs w:val="24"/>
        </w:rPr>
      </w:pPr>
      <w:r w:rsidRPr="00F41B36">
        <w:rPr>
          <w:rFonts w:ascii="Arial" w:hAnsi="Arial" w:cs="Arial"/>
          <w:sz w:val="24"/>
          <w:szCs w:val="24"/>
        </w:rPr>
        <w:t xml:space="preserve">The proposal </w:t>
      </w:r>
      <w:r w:rsidR="00FF2A48" w:rsidRPr="00F41B36">
        <w:rPr>
          <w:rFonts w:ascii="Arial" w:hAnsi="Arial" w:cs="Arial"/>
          <w:sz w:val="24"/>
          <w:szCs w:val="24"/>
        </w:rPr>
        <w:t xml:space="preserve">must </w:t>
      </w:r>
      <w:r w:rsidRPr="00F41B36">
        <w:rPr>
          <w:rFonts w:ascii="Arial" w:hAnsi="Arial" w:cs="Arial"/>
          <w:sz w:val="24"/>
          <w:szCs w:val="24"/>
        </w:rPr>
        <w:t xml:space="preserve">be signed by a person authorized to legally bind the Bidder and </w:t>
      </w:r>
      <w:r w:rsidR="00FF2A48" w:rsidRPr="00F41B36">
        <w:rPr>
          <w:rFonts w:ascii="Arial" w:hAnsi="Arial" w:cs="Arial"/>
          <w:sz w:val="24"/>
          <w:szCs w:val="24"/>
        </w:rPr>
        <w:t xml:space="preserve">must </w:t>
      </w:r>
      <w:r w:rsidRPr="00F41B36">
        <w:rPr>
          <w:rFonts w:ascii="Arial" w:hAnsi="Arial" w:cs="Arial"/>
          <w:sz w:val="24"/>
          <w:szCs w:val="24"/>
        </w:rPr>
        <w:t>contain a statement that the proposal and the pricing contained therein will remain valid and binding for a period of 180 days from the date and time of the bid opening.</w:t>
      </w:r>
    </w:p>
    <w:p w14:paraId="7C85BD42" w14:textId="77777777" w:rsidR="00616DCB" w:rsidRPr="00F41B36" w:rsidRDefault="007A344B" w:rsidP="00B866BE">
      <w:pPr>
        <w:pStyle w:val="ListParagraph"/>
        <w:numPr>
          <w:ilvl w:val="1"/>
          <w:numId w:val="4"/>
        </w:numPr>
        <w:rPr>
          <w:rFonts w:ascii="Arial" w:hAnsi="Arial" w:cs="Arial"/>
          <w:sz w:val="24"/>
          <w:szCs w:val="24"/>
        </w:rPr>
      </w:pPr>
      <w:r w:rsidRPr="00F41B36">
        <w:rPr>
          <w:rFonts w:ascii="Arial" w:hAnsi="Arial" w:cs="Arial"/>
          <w:sz w:val="24"/>
          <w:szCs w:val="24"/>
        </w:rPr>
        <w:t xml:space="preserve">The RFP and the </w:t>
      </w:r>
      <w:r w:rsidR="001435F6" w:rsidRPr="00F41B36">
        <w:rPr>
          <w:rFonts w:ascii="Arial" w:hAnsi="Arial" w:cs="Arial"/>
          <w:sz w:val="24"/>
          <w:szCs w:val="24"/>
        </w:rPr>
        <w:t>awarded</w:t>
      </w:r>
      <w:r w:rsidRPr="00F41B36">
        <w:rPr>
          <w:rFonts w:ascii="Arial" w:hAnsi="Arial" w:cs="Arial"/>
          <w:sz w:val="24"/>
          <w:szCs w:val="24"/>
        </w:rPr>
        <w:t xml:space="preserve"> Bidder’s proposal, including all appendices or attachments, </w:t>
      </w:r>
      <w:r w:rsidR="00FF2A48" w:rsidRPr="00F41B36">
        <w:rPr>
          <w:rFonts w:ascii="Arial" w:hAnsi="Arial" w:cs="Arial"/>
          <w:sz w:val="24"/>
          <w:szCs w:val="24"/>
        </w:rPr>
        <w:t xml:space="preserve">will </w:t>
      </w:r>
      <w:r w:rsidRPr="00F41B36">
        <w:rPr>
          <w:rFonts w:ascii="Arial" w:hAnsi="Arial" w:cs="Arial"/>
          <w:sz w:val="24"/>
          <w:szCs w:val="24"/>
        </w:rPr>
        <w:t>be the basis for the final contract, as determined by the Department.</w:t>
      </w:r>
    </w:p>
    <w:p w14:paraId="18CD114D" w14:textId="77777777" w:rsidR="003B1648" w:rsidRPr="00F41B36" w:rsidRDefault="00E95D0F" w:rsidP="00B866BE">
      <w:pPr>
        <w:pStyle w:val="ListParagraph"/>
        <w:numPr>
          <w:ilvl w:val="1"/>
          <w:numId w:val="4"/>
        </w:numPr>
        <w:rPr>
          <w:rStyle w:val="InitialStyle"/>
          <w:rFonts w:ascii="Arial" w:hAnsi="Arial" w:cs="Arial"/>
          <w:sz w:val="24"/>
          <w:szCs w:val="24"/>
        </w:rPr>
      </w:pPr>
      <w:r w:rsidRPr="00F41B36">
        <w:rPr>
          <w:rStyle w:val="InitialStyle"/>
          <w:rFonts w:ascii="Arial" w:hAnsi="Arial" w:cs="Arial"/>
          <w:sz w:val="24"/>
          <w:szCs w:val="24"/>
        </w:rPr>
        <w:lastRenderedPageBreak/>
        <w:t>Following announcement of an award decision, all submissions in response to this RFP will be public records, available for public inspection pursuant to the State of Maine Freedom of Access Act (FOAA) (</w:t>
      </w:r>
      <w:hyperlink r:id="rId16">
        <w:r w:rsidRPr="00F41B36">
          <w:rPr>
            <w:rStyle w:val="Hyperlink"/>
            <w:rFonts w:ascii="Arial" w:hAnsi="Arial" w:cs="Arial"/>
            <w:sz w:val="24"/>
            <w:szCs w:val="24"/>
          </w:rPr>
          <w:t>1 M.R.S. § 401</w:t>
        </w:r>
      </w:hyperlink>
      <w:r w:rsidRPr="00F41B36">
        <w:rPr>
          <w:rStyle w:val="InitialStyle"/>
          <w:rFonts w:ascii="Arial" w:hAnsi="Arial" w:cs="Arial"/>
          <w:sz w:val="24"/>
          <w:szCs w:val="24"/>
        </w:rPr>
        <w:t xml:space="preserve"> et seq.).</w:t>
      </w:r>
      <w:r w:rsidR="003B1648" w:rsidRPr="00F41B36">
        <w:rPr>
          <w:rStyle w:val="InitialStyle"/>
          <w:rFonts w:ascii="Arial" w:hAnsi="Arial" w:cs="Arial"/>
          <w:sz w:val="24"/>
          <w:szCs w:val="24"/>
        </w:rPr>
        <w:t xml:space="preserve"> State contracts and information related to contracts, including bid submissions, are generally public records per FOAA.</w:t>
      </w:r>
    </w:p>
    <w:p w14:paraId="0A6D07D7" w14:textId="71E37094" w:rsidR="00E95D0F" w:rsidRPr="00F41B36" w:rsidRDefault="003B1648" w:rsidP="00B866BE">
      <w:pPr>
        <w:pStyle w:val="ListParagraph"/>
        <w:numPr>
          <w:ilvl w:val="1"/>
          <w:numId w:val="4"/>
        </w:numPr>
        <w:rPr>
          <w:rStyle w:val="InitialStyle"/>
          <w:rFonts w:ascii="Arial" w:hAnsi="Arial" w:cs="Arial"/>
          <w:sz w:val="24"/>
          <w:szCs w:val="24"/>
        </w:rPr>
      </w:pPr>
      <w:proofErr w:type="gramStart"/>
      <w:r w:rsidRPr="00F41B36">
        <w:rPr>
          <w:rStyle w:val="InitialStyle"/>
          <w:rFonts w:ascii="Arial" w:hAnsi="Arial" w:cs="Arial"/>
          <w:sz w:val="24"/>
          <w:szCs w:val="24"/>
        </w:rPr>
        <w:t>In the event that</w:t>
      </w:r>
      <w:proofErr w:type="gramEnd"/>
      <w:r w:rsidRPr="00F41B36">
        <w:rPr>
          <w:rStyle w:val="InitialStyle"/>
          <w:rFonts w:ascii="Arial" w:hAnsi="Arial" w:cs="Arial"/>
          <w:sz w:val="24"/>
          <w:szCs w:val="24"/>
        </w:rPr>
        <w:t xml:space="preserve"> a Bidder believes any information that it submits in response to this RFP is confidential, it must mark that information </w:t>
      </w:r>
      <w:proofErr w:type="gramStart"/>
      <w:r w:rsidRPr="00F41B36">
        <w:rPr>
          <w:rStyle w:val="InitialStyle"/>
          <w:rFonts w:ascii="Arial" w:hAnsi="Arial" w:cs="Arial"/>
          <w:sz w:val="24"/>
          <w:szCs w:val="24"/>
        </w:rPr>
        <w:t>accordingly, and</w:t>
      </w:r>
      <w:proofErr w:type="gramEnd"/>
      <w:r w:rsidRPr="00F41B36">
        <w:rPr>
          <w:rStyle w:val="InitialStyle"/>
          <w:rFonts w:ascii="Arial" w:hAnsi="Arial" w:cs="Arial"/>
          <w:sz w:val="24"/>
          <w:szCs w:val="24"/>
        </w:rPr>
        <w:t xml:space="preserve"> include citation to legal authority in support of the Bidder’s claim of confidentiality.  </w:t>
      </w:r>
      <w:proofErr w:type="gramStart"/>
      <w:r w:rsidRPr="00F41B36">
        <w:rPr>
          <w:rStyle w:val="InitialStyle"/>
          <w:rFonts w:ascii="Arial" w:hAnsi="Arial" w:cs="Arial"/>
          <w:sz w:val="24"/>
          <w:szCs w:val="24"/>
        </w:rPr>
        <w:t>In the event that</w:t>
      </w:r>
      <w:proofErr w:type="gramEnd"/>
      <w:r w:rsidRPr="00F41B36">
        <w:rPr>
          <w:rStyle w:val="InitialStyle"/>
          <w:rFonts w:ascii="Arial" w:hAnsi="Arial" w:cs="Arial"/>
          <w:sz w:val="24"/>
          <w:szCs w:val="24"/>
        </w:rPr>
        <w:t xml:space="preserve"> the Department receives a FOAA request that includes submissions marked as confidential, the Department shall evaluate the information and any legal authority from the Bidder to determine whether the information is an exception to FOAA’s definition of public record.  If the Department determines to release information that a Bidder has marked confidential, it shall provide advance notice to the Bidder to </w:t>
      </w:r>
      <w:proofErr w:type="gramStart"/>
      <w:r w:rsidRPr="00F41B36">
        <w:rPr>
          <w:rStyle w:val="InitialStyle"/>
          <w:rFonts w:ascii="Arial" w:hAnsi="Arial" w:cs="Arial"/>
          <w:sz w:val="24"/>
          <w:szCs w:val="24"/>
        </w:rPr>
        <w:t>allow for</w:t>
      </w:r>
      <w:proofErr w:type="gramEnd"/>
      <w:r w:rsidRPr="00F41B36">
        <w:rPr>
          <w:rStyle w:val="InitialStyle"/>
          <w:rFonts w:ascii="Arial" w:hAnsi="Arial" w:cs="Arial"/>
          <w:sz w:val="24"/>
          <w:szCs w:val="24"/>
        </w:rPr>
        <w:t xml:space="preserve"> them to seek legal relief.</w:t>
      </w:r>
    </w:p>
    <w:p w14:paraId="144A527A" w14:textId="2310F171" w:rsidR="007557FA" w:rsidRDefault="005669D1" w:rsidP="00B866BE">
      <w:pPr>
        <w:pStyle w:val="ListParagraph"/>
        <w:numPr>
          <w:ilvl w:val="1"/>
          <w:numId w:val="4"/>
        </w:numPr>
        <w:rPr>
          <w:rFonts w:ascii="Arial" w:hAnsi="Arial" w:cs="Arial"/>
          <w:sz w:val="24"/>
          <w:szCs w:val="24"/>
        </w:rPr>
      </w:pPr>
      <w:r w:rsidRPr="00F41B36">
        <w:rPr>
          <w:rFonts w:ascii="Arial" w:hAnsi="Arial" w:cs="Arial"/>
          <w:sz w:val="24"/>
          <w:szCs w:val="24"/>
        </w:rPr>
        <w:t xml:space="preserve">The </w:t>
      </w:r>
      <w:r w:rsidR="009C3380" w:rsidRPr="00F41B36">
        <w:rPr>
          <w:rFonts w:ascii="Arial" w:hAnsi="Arial" w:cs="Arial"/>
          <w:sz w:val="24"/>
          <w:szCs w:val="24"/>
        </w:rPr>
        <w:t>Department</w:t>
      </w:r>
      <w:r w:rsidRPr="00F41B36">
        <w:rPr>
          <w:rFonts w:ascii="Arial" w:hAnsi="Arial" w:cs="Arial"/>
          <w:sz w:val="24"/>
          <w:szCs w:val="24"/>
        </w:rPr>
        <w:t>, at its sole discretion, reserves the right to recognize and waive minor i</w:t>
      </w:r>
      <w:r w:rsidR="00E3589A" w:rsidRPr="00F41B36">
        <w:rPr>
          <w:rFonts w:ascii="Arial" w:hAnsi="Arial" w:cs="Arial"/>
          <w:sz w:val="24"/>
          <w:szCs w:val="24"/>
        </w:rPr>
        <w:t xml:space="preserve">nformalities and irregularities found in </w:t>
      </w:r>
      <w:r w:rsidRPr="00F41B36">
        <w:rPr>
          <w:rFonts w:ascii="Arial" w:hAnsi="Arial" w:cs="Arial"/>
          <w:sz w:val="24"/>
          <w:szCs w:val="24"/>
        </w:rPr>
        <w:t>proposals received in response to th</w:t>
      </w:r>
      <w:r w:rsidR="00AA460A" w:rsidRPr="00F41B36">
        <w:rPr>
          <w:rFonts w:ascii="Arial" w:hAnsi="Arial" w:cs="Arial"/>
          <w:sz w:val="24"/>
          <w:szCs w:val="24"/>
        </w:rPr>
        <w:t>e</w:t>
      </w:r>
      <w:r w:rsidRPr="00F41B36">
        <w:rPr>
          <w:rFonts w:ascii="Arial" w:hAnsi="Arial" w:cs="Arial"/>
          <w:sz w:val="24"/>
          <w:szCs w:val="24"/>
        </w:rPr>
        <w:t xml:space="preserve"> RFP.</w:t>
      </w:r>
    </w:p>
    <w:p w14:paraId="623B295F" w14:textId="77777777" w:rsidR="00AF2483" w:rsidRPr="00306276" w:rsidRDefault="00AF2483" w:rsidP="00AF2483">
      <w:pPr>
        <w:widowControl/>
        <w:numPr>
          <w:ilvl w:val="1"/>
          <w:numId w:val="4"/>
        </w:numPr>
        <w:autoSpaceDE/>
        <w:autoSpaceDN/>
        <w:rPr>
          <w:i/>
          <w:iCs/>
          <w:color w:val="000000" w:themeColor="text1"/>
          <w:sz w:val="24"/>
          <w:szCs w:val="24"/>
        </w:rPr>
      </w:pPr>
      <w:bookmarkStart w:id="10" w:name="_Hlk202454497"/>
      <w:r w:rsidRPr="00AF2483">
        <w:rPr>
          <w:rFonts w:ascii="Arial" w:hAnsi="Arial" w:cs="Arial"/>
          <w:color w:val="000000" w:themeColor="text1"/>
          <w:sz w:val="24"/>
          <w:szCs w:val="24"/>
        </w:rPr>
        <w:t>If awarded a contract resulting from this RFP, vendors shall be required to disclose, in writing and in accordance with applicable Maine law, any actual or potential conflicts of interest. Such disclosure must include any financial, professional, or personal relationships. Failure to disclose a known conflict may result in disqualification, contract termination, or other remedies as provided by law.</w:t>
      </w:r>
      <w:bookmarkEnd w:id="10"/>
      <w:r w:rsidRPr="00AF2483">
        <w:rPr>
          <w:color w:val="000000" w:themeColor="text1"/>
          <w:sz w:val="24"/>
          <w:szCs w:val="24"/>
        </w:rPr>
        <w:t xml:space="preserve"> </w:t>
      </w:r>
    </w:p>
    <w:p w14:paraId="36EC5483" w14:textId="587A8BBC" w:rsidR="00AE4434" w:rsidRPr="004A602F" w:rsidRDefault="00AE4434" w:rsidP="00D95A90">
      <w:pPr>
        <w:pStyle w:val="ListParagraph"/>
        <w:widowControl/>
        <w:numPr>
          <w:ilvl w:val="1"/>
          <w:numId w:val="4"/>
        </w:numPr>
        <w:autoSpaceDE/>
        <w:autoSpaceDN/>
        <w:rPr>
          <w:i/>
          <w:iCs/>
          <w:color w:val="000000" w:themeColor="text1"/>
          <w:sz w:val="24"/>
          <w:szCs w:val="24"/>
        </w:rPr>
      </w:pPr>
      <w:r w:rsidRPr="004A602F">
        <w:rPr>
          <w:rFonts w:ascii="Arial" w:hAnsi="Arial" w:cs="Arial"/>
          <w:sz w:val="24"/>
          <w:szCs w:val="24"/>
        </w:rPr>
        <w:t xml:space="preserve">All applicable laws, </w:t>
      </w:r>
      <w:proofErr w:type="gramStart"/>
      <w:r w:rsidRPr="004A602F">
        <w:rPr>
          <w:rFonts w:ascii="Arial" w:hAnsi="Arial" w:cs="Arial"/>
          <w:sz w:val="24"/>
          <w:szCs w:val="24"/>
        </w:rPr>
        <w:t>whether or not</w:t>
      </w:r>
      <w:proofErr w:type="gramEnd"/>
      <w:r w:rsidRPr="004A602F">
        <w:rPr>
          <w:rFonts w:ascii="Arial" w:hAnsi="Arial" w:cs="Arial"/>
          <w:sz w:val="24"/>
          <w:szCs w:val="24"/>
        </w:rPr>
        <w:t xml:space="preserve"> herein contained, are included </w:t>
      </w:r>
      <w:proofErr w:type="gramStart"/>
      <w:r w:rsidRPr="004A602F">
        <w:rPr>
          <w:rFonts w:ascii="Arial" w:hAnsi="Arial" w:cs="Arial"/>
          <w:sz w:val="24"/>
          <w:szCs w:val="24"/>
        </w:rPr>
        <w:t>by</w:t>
      </w:r>
      <w:proofErr w:type="gramEnd"/>
      <w:r w:rsidRPr="004A602F">
        <w:rPr>
          <w:rFonts w:ascii="Arial" w:hAnsi="Arial" w:cs="Arial"/>
          <w:sz w:val="24"/>
          <w:szCs w:val="24"/>
        </w:rPr>
        <w:t xml:space="preserve"> this reference.  It is the Bidder’s responsibility to determine the applicability and requirements of any such laws and to abide by them.</w:t>
      </w:r>
    </w:p>
    <w:p w14:paraId="7040638B" w14:textId="77777777" w:rsidR="007557FA" w:rsidRPr="002715B7" w:rsidRDefault="007557FA" w:rsidP="002715B7">
      <w:pPr>
        <w:rPr>
          <w:rFonts w:ascii="Arial" w:hAnsi="Arial" w:cs="Arial"/>
          <w:sz w:val="24"/>
          <w:szCs w:val="24"/>
        </w:rPr>
      </w:pPr>
      <w:bookmarkStart w:id="11" w:name="_Toc367174725"/>
      <w:bookmarkStart w:id="12" w:name="_Toc397069193"/>
    </w:p>
    <w:p w14:paraId="50166CEC" w14:textId="656E05BE" w:rsidR="00E82FB4" w:rsidRPr="00F41B36" w:rsidRDefault="00E82FB4" w:rsidP="00B866BE">
      <w:pPr>
        <w:pStyle w:val="ListParagraph"/>
        <w:numPr>
          <w:ilvl w:val="0"/>
          <w:numId w:val="4"/>
        </w:numPr>
        <w:rPr>
          <w:rFonts w:ascii="Arial" w:hAnsi="Arial" w:cs="Arial"/>
          <w:b/>
          <w:sz w:val="24"/>
          <w:szCs w:val="24"/>
        </w:rPr>
      </w:pPr>
      <w:r w:rsidRPr="00F41B36">
        <w:rPr>
          <w:rFonts w:ascii="Arial" w:hAnsi="Arial" w:cs="Arial"/>
          <w:b/>
          <w:sz w:val="24"/>
          <w:szCs w:val="24"/>
        </w:rPr>
        <w:t>E</w:t>
      </w:r>
      <w:r w:rsidR="009C3380" w:rsidRPr="00F41B36">
        <w:rPr>
          <w:rFonts w:ascii="Arial" w:hAnsi="Arial" w:cs="Arial"/>
          <w:b/>
          <w:sz w:val="24"/>
          <w:szCs w:val="24"/>
        </w:rPr>
        <w:t>ligibility</w:t>
      </w:r>
      <w:r w:rsidR="00735C0A" w:rsidRPr="00F41B36">
        <w:rPr>
          <w:rFonts w:ascii="Arial" w:hAnsi="Arial" w:cs="Arial"/>
          <w:b/>
          <w:sz w:val="24"/>
          <w:szCs w:val="24"/>
        </w:rPr>
        <w:t xml:space="preserve"> t</w:t>
      </w:r>
      <w:r w:rsidR="001E0868" w:rsidRPr="00F41B36">
        <w:rPr>
          <w:rFonts w:ascii="Arial" w:hAnsi="Arial" w:cs="Arial"/>
          <w:b/>
          <w:sz w:val="24"/>
          <w:szCs w:val="24"/>
        </w:rPr>
        <w:t>o Submit Bids</w:t>
      </w:r>
      <w:bookmarkEnd w:id="11"/>
      <w:bookmarkEnd w:id="12"/>
    </w:p>
    <w:p w14:paraId="695EBD29" w14:textId="6B7BECF2" w:rsidR="00D90982" w:rsidRDefault="7ECED26A" w:rsidP="002077DB">
      <w:pPr>
        <w:rPr>
          <w:rFonts w:ascii="Arial" w:hAnsi="Arial" w:cs="Arial"/>
          <w:color w:val="000000" w:themeColor="text1"/>
          <w:sz w:val="24"/>
          <w:szCs w:val="24"/>
        </w:rPr>
      </w:pPr>
      <w:r w:rsidRPr="595CFBDC">
        <w:rPr>
          <w:rFonts w:ascii="Arial" w:hAnsi="Arial" w:cs="Arial"/>
          <w:color w:val="000000" w:themeColor="text1"/>
          <w:sz w:val="24"/>
          <w:szCs w:val="24"/>
        </w:rPr>
        <w:t xml:space="preserve">Bidders must have attended the Mandatory Bidders’ Conference as posted above and </w:t>
      </w:r>
      <w:r w:rsidR="6F429BDE" w:rsidRPr="595CFBDC">
        <w:rPr>
          <w:rFonts w:ascii="Arial" w:hAnsi="Arial" w:cs="Arial"/>
          <w:color w:val="000000" w:themeColor="text1"/>
          <w:sz w:val="24"/>
          <w:szCs w:val="24"/>
        </w:rPr>
        <w:t xml:space="preserve">must have qualified technicians with active appropriate licenses to perform services </w:t>
      </w:r>
      <w:proofErr w:type="gramStart"/>
      <w:r w:rsidR="6F429BDE" w:rsidRPr="595CFBDC">
        <w:rPr>
          <w:rFonts w:ascii="Arial" w:hAnsi="Arial" w:cs="Arial"/>
          <w:color w:val="000000" w:themeColor="text1"/>
          <w:sz w:val="24"/>
          <w:szCs w:val="24"/>
        </w:rPr>
        <w:t>in order to</w:t>
      </w:r>
      <w:proofErr w:type="gramEnd"/>
      <w:r w:rsidR="6F429BDE" w:rsidRPr="595CFBDC">
        <w:rPr>
          <w:rFonts w:ascii="Arial" w:hAnsi="Arial" w:cs="Arial"/>
          <w:color w:val="000000" w:themeColor="text1"/>
          <w:sz w:val="24"/>
          <w:szCs w:val="24"/>
        </w:rPr>
        <w:t xml:space="preserve"> submit bids in response to this Request for Proposals.</w:t>
      </w:r>
      <w:r w:rsidR="01931B60" w:rsidRPr="595CFBDC">
        <w:rPr>
          <w:rFonts w:ascii="Arial" w:hAnsi="Arial" w:cs="Arial"/>
          <w:color w:val="000000" w:themeColor="text1"/>
          <w:sz w:val="24"/>
          <w:szCs w:val="24"/>
        </w:rPr>
        <w:t xml:space="preserve"> </w:t>
      </w:r>
      <w:r w:rsidR="00D90982">
        <w:rPr>
          <w:rFonts w:ascii="Arial" w:hAnsi="Arial" w:cs="Arial"/>
          <w:color w:val="000000" w:themeColor="text1"/>
          <w:sz w:val="24"/>
          <w:szCs w:val="24"/>
        </w:rPr>
        <w:t>Required licenses include:</w:t>
      </w:r>
    </w:p>
    <w:p w14:paraId="5ECE4ACA" w14:textId="77777777" w:rsidR="00D90982" w:rsidRDefault="3AE52207" w:rsidP="00D90982">
      <w:pPr>
        <w:pStyle w:val="ListParagraph"/>
        <w:numPr>
          <w:ilvl w:val="0"/>
          <w:numId w:val="37"/>
        </w:numPr>
        <w:rPr>
          <w:rFonts w:ascii="Arial" w:hAnsi="Arial" w:cs="Arial"/>
          <w:color w:val="000000" w:themeColor="text1"/>
          <w:sz w:val="24"/>
          <w:szCs w:val="24"/>
        </w:rPr>
      </w:pPr>
      <w:r w:rsidRPr="002715B7">
        <w:rPr>
          <w:rFonts w:ascii="Arial" w:hAnsi="Arial" w:cs="Arial"/>
          <w:color w:val="000000" w:themeColor="text1"/>
          <w:sz w:val="24"/>
          <w:szCs w:val="24"/>
        </w:rPr>
        <w:t>Back</w:t>
      </w:r>
      <w:r w:rsidR="7AD531B2" w:rsidRPr="002715B7">
        <w:rPr>
          <w:rFonts w:ascii="Arial" w:hAnsi="Arial" w:cs="Arial"/>
          <w:color w:val="000000" w:themeColor="text1"/>
          <w:sz w:val="24"/>
          <w:szCs w:val="24"/>
        </w:rPr>
        <w:t>flow</w:t>
      </w:r>
      <w:r w:rsidR="751313AB" w:rsidRPr="002715B7">
        <w:rPr>
          <w:rFonts w:ascii="Arial" w:hAnsi="Arial" w:cs="Arial"/>
          <w:color w:val="000000" w:themeColor="text1"/>
          <w:sz w:val="24"/>
          <w:szCs w:val="24"/>
        </w:rPr>
        <w:t xml:space="preserve"> </w:t>
      </w:r>
      <w:r w:rsidR="13891E7A" w:rsidRPr="002715B7">
        <w:rPr>
          <w:rFonts w:ascii="Arial" w:hAnsi="Arial" w:cs="Arial"/>
          <w:color w:val="000000" w:themeColor="text1"/>
          <w:sz w:val="24"/>
          <w:szCs w:val="24"/>
        </w:rPr>
        <w:t>C</w:t>
      </w:r>
      <w:r w:rsidR="751313AB" w:rsidRPr="002715B7">
        <w:rPr>
          <w:rFonts w:ascii="Arial" w:hAnsi="Arial" w:cs="Arial"/>
          <w:color w:val="000000" w:themeColor="text1"/>
          <w:sz w:val="24"/>
          <w:szCs w:val="24"/>
        </w:rPr>
        <w:t>ertification</w:t>
      </w:r>
    </w:p>
    <w:p w14:paraId="2CF273D1" w14:textId="0C3DF2B5" w:rsidR="00D90982" w:rsidRDefault="17F880C3" w:rsidP="00D90982">
      <w:pPr>
        <w:pStyle w:val="ListParagraph"/>
        <w:numPr>
          <w:ilvl w:val="0"/>
          <w:numId w:val="37"/>
        </w:numPr>
        <w:rPr>
          <w:rFonts w:ascii="Arial" w:hAnsi="Arial" w:cs="Arial"/>
          <w:color w:val="000000" w:themeColor="text1"/>
          <w:sz w:val="24"/>
          <w:szCs w:val="24"/>
        </w:rPr>
      </w:pPr>
      <w:r w:rsidRPr="002715B7">
        <w:rPr>
          <w:rFonts w:ascii="Arial" w:hAnsi="Arial" w:cs="Arial"/>
          <w:color w:val="000000" w:themeColor="text1"/>
          <w:sz w:val="24"/>
          <w:szCs w:val="24"/>
        </w:rPr>
        <w:t>Fire Sprinkler System Contractor</w:t>
      </w:r>
    </w:p>
    <w:p w14:paraId="4AB62CBB" w14:textId="3F94C7B8" w:rsidR="00D90982" w:rsidRDefault="20FDBEF1" w:rsidP="00D90982">
      <w:pPr>
        <w:pStyle w:val="ListParagraph"/>
        <w:numPr>
          <w:ilvl w:val="0"/>
          <w:numId w:val="37"/>
        </w:numPr>
        <w:rPr>
          <w:rFonts w:ascii="Arial" w:hAnsi="Arial" w:cs="Arial"/>
          <w:color w:val="000000" w:themeColor="text1"/>
          <w:sz w:val="24"/>
          <w:szCs w:val="24"/>
        </w:rPr>
      </w:pPr>
      <w:r w:rsidRPr="002715B7">
        <w:rPr>
          <w:rFonts w:ascii="Arial" w:hAnsi="Arial" w:cs="Arial"/>
          <w:color w:val="000000" w:themeColor="text1"/>
          <w:sz w:val="24"/>
          <w:szCs w:val="24"/>
        </w:rPr>
        <w:t>Certification of Responsible Manag</w:t>
      </w:r>
      <w:r w:rsidR="33010597" w:rsidRPr="002715B7">
        <w:rPr>
          <w:rFonts w:ascii="Arial" w:hAnsi="Arial" w:cs="Arial"/>
          <w:color w:val="000000" w:themeColor="text1"/>
          <w:sz w:val="24"/>
          <w:szCs w:val="24"/>
        </w:rPr>
        <w:t>ing Supervi</w:t>
      </w:r>
      <w:r w:rsidR="6F2D8A33" w:rsidRPr="002715B7">
        <w:rPr>
          <w:rFonts w:ascii="Arial" w:hAnsi="Arial" w:cs="Arial"/>
          <w:color w:val="000000" w:themeColor="text1"/>
          <w:sz w:val="24"/>
          <w:szCs w:val="24"/>
        </w:rPr>
        <w:t>sor</w:t>
      </w:r>
    </w:p>
    <w:p w14:paraId="4FD6EE37" w14:textId="49BEC000" w:rsidR="00D90982" w:rsidRDefault="6F2D8A33" w:rsidP="00D90982">
      <w:pPr>
        <w:pStyle w:val="ListParagraph"/>
        <w:numPr>
          <w:ilvl w:val="0"/>
          <w:numId w:val="37"/>
        </w:numPr>
        <w:rPr>
          <w:rFonts w:ascii="Arial" w:hAnsi="Arial" w:cs="Arial"/>
          <w:color w:val="000000" w:themeColor="text1"/>
          <w:sz w:val="24"/>
          <w:szCs w:val="24"/>
        </w:rPr>
      </w:pPr>
      <w:r w:rsidRPr="002715B7">
        <w:rPr>
          <w:rFonts w:ascii="Arial" w:hAnsi="Arial" w:cs="Arial"/>
          <w:color w:val="000000" w:themeColor="text1"/>
          <w:sz w:val="24"/>
          <w:szCs w:val="24"/>
        </w:rPr>
        <w:t>Inspection Technician</w:t>
      </w:r>
    </w:p>
    <w:p w14:paraId="759D414D" w14:textId="4DBB5086" w:rsidR="002077DB" w:rsidRPr="002715B7" w:rsidRDefault="3ABAE832" w:rsidP="002715B7">
      <w:pPr>
        <w:pStyle w:val="ListParagraph"/>
        <w:numPr>
          <w:ilvl w:val="0"/>
          <w:numId w:val="37"/>
        </w:numPr>
        <w:rPr>
          <w:rFonts w:ascii="Arial" w:hAnsi="Arial" w:cs="Arial"/>
          <w:color w:val="000000" w:themeColor="text1"/>
          <w:sz w:val="24"/>
          <w:szCs w:val="24"/>
        </w:rPr>
      </w:pPr>
      <w:r w:rsidRPr="002715B7">
        <w:rPr>
          <w:rFonts w:ascii="Arial" w:hAnsi="Arial" w:cs="Arial"/>
          <w:color w:val="000000" w:themeColor="text1"/>
          <w:sz w:val="24"/>
          <w:szCs w:val="24"/>
        </w:rPr>
        <w:t xml:space="preserve">Mobile Elevated Work </w:t>
      </w:r>
      <w:r w:rsidR="35A6AA4D" w:rsidRPr="002715B7">
        <w:rPr>
          <w:rFonts w:ascii="Arial" w:hAnsi="Arial" w:cs="Arial"/>
          <w:color w:val="000000" w:themeColor="text1"/>
          <w:sz w:val="24"/>
          <w:szCs w:val="24"/>
        </w:rPr>
        <w:t>Platform (</w:t>
      </w:r>
      <w:r w:rsidR="09538E15" w:rsidRPr="002715B7">
        <w:rPr>
          <w:rFonts w:ascii="Arial" w:hAnsi="Arial" w:cs="Arial"/>
          <w:color w:val="000000" w:themeColor="text1"/>
          <w:sz w:val="24"/>
          <w:szCs w:val="24"/>
        </w:rPr>
        <w:t>ME</w:t>
      </w:r>
      <w:r w:rsidR="517A87F2" w:rsidRPr="002715B7">
        <w:rPr>
          <w:rFonts w:ascii="Arial" w:hAnsi="Arial" w:cs="Arial"/>
          <w:color w:val="000000" w:themeColor="text1"/>
          <w:sz w:val="24"/>
          <w:szCs w:val="24"/>
        </w:rPr>
        <w:t xml:space="preserve">WP) </w:t>
      </w:r>
      <w:r w:rsidR="51273C45" w:rsidRPr="002715B7">
        <w:rPr>
          <w:rFonts w:ascii="Arial" w:hAnsi="Arial" w:cs="Arial"/>
          <w:color w:val="000000" w:themeColor="text1"/>
          <w:sz w:val="24"/>
          <w:szCs w:val="24"/>
        </w:rPr>
        <w:t>Certification</w:t>
      </w:r>
    </w:p>
    <w:p w14:paraId="735A7C31" w14:textId="52D7BBAC" w:rsidR="00735C0A" w:rsidRPr="00F41B36" w:rsidRDefault="002077DB" w:rsidP="004F0520">
      <w:pPr>
        <w:rPr>
          <w:rFonts w:ascii="Arial" w:hAnsi="Arial" w:cs="Arial"/>
          <w:sz w:val="24"/>
          <w:szCs w:val="24"/>
        </w:rPr>
      </w:pPr>
      <w:r w:rsidRPr="00F41B36">
        <w:rPr>
          <w:rFonts w:ascii="Arial" w:hAnsi="Arial" w:cs="Arial"/>
          <w:color w:val="FF0000"/>
          <w:sz w:val="24"/>
          <w:szCs w:val="24"/>
        </w:rPr>
        <w:t> </w:t>
      </w:r>
    </w:p>
    <w:p w14:paraId="38874C83" w14:textId="669D5743" w:rsidR="00F53B75" w:rsidRPr="00F41B36" w:rsidRDefault="001E028B" w:rsidP="00B866BE">
      <w:pPr>
        <w:pStyle w:val="ListParagraph"/>
        <w:numPr>
          <w:ilvl w:val="0"/>
          <w:numId w:val="4"/>
        </w:numPr>
        <w:rPr>
          <w:rFonts w:ascii="Arial" w:hAnsi="Arial" w:cs="Arial"/>
          <w:sz w:val="24"/>
          <w:szCs w:val="24"/>
        </w:rPr>
      </w:pPr>
      <w:bookmarkStart w:id="13" w:name="_Toc367174726"/>
      <w:bookmarkStart w:id="14" w:name="_Toc397069194"/>
      <w:r w:rsidRPr="00F41B36">
        <w:rPr>
          <w:rFonts w:ascii="Arial" w:hAnsi="Arial" w:cs="Arial"/>
          <w:b/>
          <w:sz w:val="24"/>
          <w:szCs w:val="24"/>
        </w:rPr>
        <w:t>Contract Term</w:t>
      </w:r>
      <w:bookmarkStart w:id="15" w:name="_Toc367174727"/>
      <w:bookmarkStart w:id="16" w:name="_Toc397069195"/>
      <w:bookmarkEnd w:id="13"/>
      <w:bookmarkEnd w:id="14"/>
    </w:p>
    <w:p w14:paraId="4DC51E87" w14:textId="17F8B32F" w:rsidR="00F53B75" w:rsidRPr="00F41B36" w:rsidRDefault="00F53B75" w:rsidP="00F53B75">
      <w:pPr>
        <w:rPr>
          <w:rFonts w:ascii="Arial" w:hAnsi="Arial" w:cs="Arial"/>
          <w:sz w:val="24"/>
          <w:szCs w:val="24"/>
        </w:rPr>
      </w:pPr>
      <w:r w:rsidRPr="00F41B36">
        <w:rPr>
          <w:rFonts w:ascii="Arial" w:hAnsi="Arial" w:cs="Arial"/>
          <w:sz w:val="24"/>
          <w:szCs w:val="24"/>
        </w:rPr>
        <w:t>The Department is seeking cost-efficient proposal</w:t>
      </w:r>
      <w:r w:rsidR="00D55D4A" w:rsidRPr="00F41B36">
        <w:rPr>
          <w:rFonts w:ascii="Arial" w:hAnsi="Arial" w:cs="Arial"/>
          <w:sz w:val="24"/>
          <w:szCs w:val="24"/>
        </w:rPr>
        <w:t>s</w:t>
      </w:r>
      <w:r w:rsidRPr="00F41B36">
        <w:rPr>
          <w:rFonts w:ascii="Arial" w:hAnsi="Arial" w:cs="Arial"/>
          <w:sz w:val="24"/>
          <w:szCs w:val="24"/>
        </w:rPr>
        <w:t xml:space="preserve"> to provide services, as defined in </w:t>
      </w:r>
      <w:proofErr w:type="gramStart"/>
      <w:r w:rsidRPr="00F41B36">
        <w:rPr>
          <w:rFonts w:ascii="Arial" w:hAnsi="Arial" w:cs="Arial"/>
          <w:sz w:val="24"/>
          <w:szCs w:val="24"/>
        </w:rPr>
        <w:t>th</w:t>
      </w:r>
      <w:r w:rsidR="00D55D4A" w:rsidRPr="00F41B36">
        <w:rPr>
          <w:rFonts w:ascii="Arial" w:hAnsi="Arial" w:cs="Arial"/>
          <w:sz w:val="24"/>
          <w:szCs w:val="24"/>
        </w:rPr>
        <w:t>is</w:t>
      </w:r>
      <w:r w:rsidRPr="00F41B36">
        <w:rPr>
          <w:rFonts w:ascii="Arial" w:hAnsi="Arial" w:cs="Arial"/>
          <w:sz w:val="24"/>
          <w:szCs w:val="24"/>
        </w:rPr>
        <w:t xml:space="preserve"> RFP</w:t>
      </w:r>
      <w:proofErr w:type="gramEnd"/>
      <w:r w:rsidRPr="00F41B36">
        <w:rPr>
          <w:rFonts w:ascii="Arial" w:hAnsi="Arial" w:cs="Arial"/>
          <w:sz w:val="24"/>
          <w:szCs w:val="24"/>
        </w:rPr>
        <w:t xml:space="preserve">, for the anticipated contract period defined in the table below.  </w:t>
      </w:r>
      <w:r w:rsidR="00742E63" w:rsidRPr="00F41B36">
        <w:rPr>
          <w:rFonts w:ascii="Arial" w:hAnsi="Arial" w:cs="Arial"/>
          <w:sz w:val="24"/>
          <w:szCs w:val="24"/>
        </w:rPr>
        <w:t>T</w:t>
      </w:r>
      <w:r w:rsidRPr="00F41B36">
        <w:rPr>
          <w:rFonts w:ascii="Arial" w:hAnsi="Arial" w:cs="Arial"/>
          <w:sz w:val="24"/>
          <w:szCs w:val="24"/>
        </w:rPr>
        <w:t xml:space="preserve">he dates below are estimated and may be adjusted, as necessary, </w:t>
      </w:r>
      <w:proofErr w:type="gramStart"/>
      <w:r w:rsidRPr="00F41B36">
        <w:rPr>
          <w:rFonts w:ascii="Arial" w:hAnsi="Arial" w:cs="Arial"/>
          <w:sz w:val="24"/>
          <w:szCs w:val="24"/>
        </w:rPr>
        <w:t>in order to</w:t>
      </w:r>
      <w:proofErr w:type="gramEnd"/>
      <w:r w:rsidRPr="00F41B36">
        <w:rPr>
          <w:rFonts w:ascii="Arial" w:hAnsi="Arial" w:cs="Arial"/>
          <w:sz w:val="24"/>
          <w:szCs w:val="24"/>
        </w:rPr>
        <w:t xml:space="preserve"> comply with all procedural requirements associated with th</w:t>
      </w:r>
      <w:r w:rsidR="00AA460A" w:rsidRPr="00F41B36">
        <w:rPr>
          <w:rFonts w:ascii="Arial" w:hAnsi="Arial" w:cs="Arial"/>
          <w:sz w:val="24"/>
          <w:szCs w:val="24"/>
        </w:rPr>
        <w:t>e</w:t>
      </w:r>
      <w:r w:rsidRPr="00F41B36">
        <w:rPr>
          <w:rFonts w:ascii="Arial" w:hAnsi="Arial" w:cs="Arial"/>
          <w:sz w:val="24"/>
          <w:szCs w:val="24"/>
        </w:rPr>
        <w:t xml:space="preserve"> RFP</w:t>
      </w:r>
      <w:r w:rsidR="000A0C56">
        <w:rPr>
          <w:rFonts w:ascii="Arial" w:hAnsi="Arial" w:cs="Arial"/>
          <w:sz w:val="24"/>
          <w:szCs w:val="24"/>
        </w:rPr>
        <w:t>, funding availability</w:t>
      </w:r>
      <w:r w:rsidRPr="00F41B36">
        <w:rPr>
          <w:rFonts w:ascii="Arial" w:hAnsi="Arial" w:cs="Arial"/>
          <w:sz w:val="24"/>
          <w:szCs w:val="24"/>
        </w:rPr>
        <w:t xml:space="preserve"> and the contracting process.</w:t>
      </w:r>
      <w:r w:rsidR="002B746E" w:rsidRPr="00F41B36">
        <w:rPr>
          <w:rFonts w:ascii="Arial" w:hAnsi="Arial" w:cs="Arial"/>
          <w:sz w:val="24"/>
          <w:szCs w:val="24"/>
        </w:rPr>
        <w:t xml:space="preserve">  </w:t>
      </w:r>
      <w:r w:rsidRPr="00F41B36">
        <w:rPr>
          <w:rFonts w:ascii="Arial" w:hAnsi="Arial" w:cs="Arial"/>
          <w:sz w:val="24"/>
          <w:szCs w:val="24"/>
        </w:rPr>
        <w:t>The actual contract start date will be established by a completed and approved contract.</w:t>
      </w:r>
    </w:p>
    <w:p w14:paraId="1E30EF32" w14:textId="77777777" w:rsidR="00F53B75" w:rsidRPr="00F41B36" w:rsidRDefault="00F53B75" w:rsidP="00F53B75">
      <w:pPr>
        <w:pStyle w:val="ListParagraph"/>
        <w:ind w:left="360"/>
        <w:rPr>
          <w:rFonts w:ascii="Arial" w:hAnsi="Arial" w:cs="Arial"/>
          <w:sz w:val="24"/>
          <w:szCs w:val="24"/>
        </w:rPr>
      </w:pPr>
    </w:p>
    <w:p w14:paraId="14965CA6" w14:textId="759B4D39" w:rsidR="00F53B75" w:rsidRPr="00F41B36" w:rsidRDefault="0F1B25D9" w:rsidP="595CFBDC">
      <w:pPr>
        <w:rPr>
          <w:rFonts w:ascii="Arial" w:hAnsi="Arial" w:cs="Arial"/>
          <w:sz w:val="24"/>
          <w:szCs w:val="24"/>
        </w:rPr>
      </w:pPr>
      <w:r w:rsidRPr="595CFBDC">
        <w:rPr>
          <w:rFonts w:ascii="Arial" w:hAnsi="Arial" w:cs="Arial"/>
          <w:sz w:val="24"/>
          <w:szCs w:val="24"/>
          <w:u w:val="single"/>
        </w:rPr>
        <w:t>Contract Renewal</w:t>
      </w:r>
      <w:r w:rsidR="57DCFEC2" w:rsidRPr="595CFBDC">
        <w:rPr>
          <w:rFonts w:ascii="Arial" w:hAnsi="Arial" w:cs="Arial"/>
          <w:sz w:val="24"/>
          <w:szCs w:val="24"/>
        </w:rPr>
        <w:t>: Following</w:t>
      </w:r>
      <w:r w:rsidRPr="595CFBDC">
        <w:rPr>
          <w:rFonts w:ascii="Arial" w:hAnsi="Arial" w:cs="Arial"/>
          <w:sz w:val="24"/>
          <w:szCs w:val="24"/>
        </w:rPr>
        <w:t xml:space="preserve"> the initial term of the contract</w:t>
      </w:r>
      <w:r w:rsidR="375091D6" w:rsidRPr="595CFBDC">
        <w:rPr>
          <w:rFonts w:ascii="Arial" w:hAnsi="Arial" w:cs="Arial"/>
          <w:sz w:val="24"/>
          <w:szCs w:val="24"/>
        </w:rPr>
        <w:t xml:space="preserve"> (1 year)</w:t>
      </w:r>
      <w:r w:rsidRPr="595CFBDC">
        <w:rPr>
          <w:rFonts w:ascii="Arial" w:hAnsi="Arial" w:cs="Arial"/>
          <w:sz w:val="24"/>
          <w:szCs w:val="24"/>
        </w:rPr>
        <w:t xml:space="preserve">, the Department may opt to renew the contract for </w:t>
      </w:r>
      <w:r w:rsidR="00AE4434">
        <w:rPr>
          <w:rFonts w:ascii="Arial" w:hAnsi="Arial" w:cs="Arial"/>
          <w:sz w:val="24"/>
          <w:szCs w:val="24"/>
        </w:rPr>
        <w:t>(</w:t>
      </w:r>
      <w:r w:rsidR="189556BD" w:rsidRPr="595CFBDC">
        <w:rPr>
          <w:rFonts w:ascii="Arial" w:hAnsi="Arial" w:cs="Arial"/>
          <w:color w:val="000000" w:themeColor="text1"/>
          <w:sz w:val="24"/>
          <w:szCs w:val="24"/>
        </w:rPr>
        <w:t>2</w:t>
      </w:r>
      <w:r w:rsidR="00AE4434">
        <w:rPr>
          <w:rFonts w:ascii="Arial" w:hAnsi="Arial" w:cs="Arial"/>
          <w:color w:val="000000" w:themeColor="text1"/>
          <w:sz w:val="24"/>
          <w:szCs w:val="24"/>
        </w:rPr>
        <w:t>) two</w:t>
      </w:r>
      <w:r w:rsidRPr="595CFBDC">
        <w:rPr>
          <w:rFonts w:ascii="Arial" w:hAnsi="Arial" w:cs="Arial"/>
          <w:sz w:val="24"/>
          <w:szCs w:val="24"/>
        </w:rPr>
        <w:t xml:space="preserve"> renewal periods</w:t>
      </w:r>
      <w:r w:rsidR="00881F9A">
        <w:rPr>
          <w:rFonts w:ascii="Arial" w:hAnsi="Arial" w:cs="Arial"/>
          <w:sz w:val="24"/>
          <w:szCs w:val="24"/>
        </w:rPr>
        <w:t>, 2 years each</w:t>
      </w:r>
      <w:r w:rsidRPr="595CFBDC">
        <w:rPr>
          <w:rFonts w:ascii="Arial" w:hAnsi="Arial" w:cs="Arial"/>
          <w:sz w:val="24"/>
          <w:szCs w:val="24"/>
        </w:rPr>
        <w:t>, as shown in the table below, and subject to continued availability of funding and satisfactory performance.</w:t>
      </w:r>
    </w:p>
    <w:p w14:paraId="0EE7D263" w14:textId="77777777" w:rsidR="00F53B75" w:rsidRPr="00F41B36" w:rsidRDefault="00F53B75" w:rsidP="00F53B75">
      <w:pPr>
        <w:pStyle w:val="ListParagraph"/>
        <w:ind w:left="360"/>
        <w:rPr>
          <w:rFonts w:ascii="Arial" w:hAnsi="Arial" w:cs="Arial"/>
          <w:sz w:val="24"/>
          <w:szCs w:val="24"/>
        </w:rPr>
      </w:pPr>
    </w:p>
    <w:tbl>
      <w:tblPr>
        <w:tblW w:w="1024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385"/>
        <w:gridCol w:w="2340"/>
        <w:gridCol w:w="2520"/>
      </w:tblGrid>
      <w:tr w:rsidR="00F53B75" w:rsidRPr="00564478" w14:paraId="56D8DFAE" w14:textId="77777777" w:rsidTr="000F753F">
        <w:trPr>
          <w:trHeight w:val="276"/>
        </w:trPr>
        <w:tc>
          <w:tcPr>
            <w:tcW w:w="5385" w:type="dxa"/>
            <w:tcBorders>
              <w:top w:val="double" w:sz="4" w:space="0" w:color="auto"/>
              <w:left w:val="double" w:sz="4" w:space="0" w:color="auto"/>
              <w:bottom w:val="double" w:sz="4" w:space="0" w:color="auto"/>
              <w:right w:val="single" w:sz="4" w:space="0" w:color="auto"/>
            </w:tcBorders>
            <w:shd w:val="clear" w:color="auto" w:fill="C6D9F1"/>
          </w:tcPr>
          <w:p w14:paraId="6E7ED1A4" w14:textId="77777777" w:rsidR="00F53B75" w:rsidRPr="00F41B36" w:rsidRDefault="00F53B75" w:rsidP="00583A7B">
            <w:pPr>
              <w:jc w:val="center"/>
              <w:rPr>
                <w:rFonts w:ascii="Arial" w:hAnsi="Arial" w:cs="Arial"/>
                <w:b/>
                <w:sz w:val="24"/>
                <w:szCs w:val="24"/>
              </w:rPr>
            </w:pPr>
            <w:r w:rsidRPr="00F41B36">
              <w:rPr>
                <w:rFonts w:ascii="Arial" w:hAnsi="Arial" w:cs="Arial"/>
                <w:b/>
                <w:sz w:val="24"/>
                <w:szCs w:val="24"/>
              </w:rPr>
              <w:t>Period</w:t>
            </w:r>
          </w:p>
        </w:tc>
        <w:tc>
          <w:tcPr>
            <w:tcW w:w="2340" w:type="dxa"/>
            <w:tcBorders>
              <w:top w:val="double" w:sz="4" w:space="0" w:color="auto"/>
              <w:left w:val="single" w:sz="4" w:space="0" w:color="auto"/>
              <w:bottom w:val="double" w:sz="4" w:space="0" w:color="auto"/>
              <w:right w:val="single" w:sz="4" w:space="0" w:color="auto"/>
            </w:tcBorders>
            <w:shd w:val="clear" w:color="auto" w:fill="C6D9F1"/>
            <w:vAlign w:val="center"/>
          </w:tcPr>
          <w:p w14:paraId="123D6AD4" w14:textId="77777777" w:rsidR="00F53B75" w:rsidRPr="00F41B36" w:rsidRDefault="00F53B75" w:rsidP="000F753F">
            <w:pPr>
              <w:jc w:val="center"/>
              <w:rPr>
                <w:rFonts w:ascii="Arial" w:hAnsi="Arial" w:cs="Arial"/>
                <w:b/>
                <w:sz w:val="24"/>
                <w:szCs w:val="24"/>
              </w:rPr>
            </w:pPr>
            <w:r w:rsidRPr="00F41B36">
              <w:rPr>
                <w:rFonts w:ascii="Arial" w:hAnsi="Arial" w:cs="Arial"/>
                <w:b/>
                <w:sz w:val="24"/>
                <w:szCs w:val="24"/>
              </w:rPr>
              <w:t>Start Date</w:t>
            </w:r>
          </w:p>
        </w:tc>
        <w:tc>
          <w:tcPr>
            <w:tcW w:w="2520" w:type="dxa"/>
            <w:tcBorders>
              <w:top w:val="double" w:sz="4" w:space="0" w:color="auto"/>
              <w:left w:val="single" w:sz="4" w:space="0" w:color="auto"/>
              <w:bottom w:val="double" w:sz="4" w:space="0" w:color="auto"/>
              <w:right w:val="double" w:sz="4" w:space="0" w:color="auto"/>
            </w:tcBorders>
            <w:shd w:val="clear" w:color="auto" w:fill="C6D9F1"/>
            <w:vAlign w:val="center"/>
          </w:tcPr>
          <w:p w14:paraId="5938105F" w14:textId="77777777" w:rsidR="00F53B75" w:rsidRPr="00F41B36" w:rsidRDefault="00F53B75" w:rsidP="000F753F">
            <w:pPr>
              <w:jc w:val="center"/>
              <w:rPr>
                <w:rFonts w:ascii="Arial" w:hAnsi="Arial" w:cs="Arial"/>
                <w:b/>
                <w:sz w:val="24"/>
                <w:szCs w:val="24"/>
              </w:rPr>
            </w:pPr>
            <w:r w:rsidRPr="00F41B36">
              <w:rPr>
                <w:rFonts w:ascii="Arial" w:hAnsi="Arial" w:cs="Arial"/>
                <w:b/>
                <w:sz w:val="24"/>
                <w:szCs w:val="24"/>
              </w:rPr>
              <w:t>End Date</w:t>
            </w:r>
          </w:p>
        </w:tc>
      </w:tr>
      <w:tr w:rsidR="00F53B75" w:rsidRPr="00564478" w14:paraId="666BB468" w14:textId="77777777" w:rsidTr="000F753F">
        <w:trPr>
          <w:trHeight w:val="276"/>
        </w:trPr>
        <w:tc>
          <w:tcPr>
            <w:tcW w:w="5385" w:type="dxa"/>
            <w:tcBorders>
              <w:top w:val="double" w:sz="4" w:space="0" w:color="auto"/>
            </w:tcBorders>
            <w:vAlign w:val="center"/>
          </w:tcPr>
          <w:p w14:paraId="590A07E0" w14:textId="77777777" w:rsidR="00F53B75" w:rsidRPr="00F41B36" w:rsidRDefault="00F53B75" w:rsidP="000F753F">
            <w:pPr>
              <w:rPr>
                <w:rFonts w:ascii="Arial" w:hAnsi="Arial" w:cs="Arial"/>
                <w:sz w:val="24"/>
                <w:szCs w:val="24"/>
              </w:rPr>
            </w:pPr>
            <w:r w:rsidRPr="00F41B36">
              <w:rPr>
                <w:rFonts w:ascii="Arial" w:hAnsi="Arial" w:cs="Arial"/>
                <w:sz w:val="24"/>
                <w:szCs w:val="24"/>
              </w:rPr>
              <w:t>Initial Period of Performance</w:t>
            </w:r>
          </w:p>
        </w:tc>
        <w:tc>
          <w:tcPr>
            <w:tcW w:w="2340" w:type="dxa"/>
            <w:tcBorders>
              <w:top w:val="double" w:sz="4" w:space="0" w:color="auto"/>
            </w:tcBorders>
            <w:vAlign w:val="center"/>
          </w:tcPr>
          <w:p w14:paraId="70DD0B44" w14:textId="3295AA81" w:rsidR="00F53B75" w:rsidRPr="00F41B36" w:rsidRDefault="00880213"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1</w:t>
            </w:r>
            <w:r w:rsidR="00017070">
              <w:rPr>
                <w:rFonts w:ascii="Arial" w:hAnsi="Arial" w:cs="Arial"/>
                <w:color w:val="000000" w:themeColor="text1"/>
                <w:sz w:val="24"/>
                <w:szCs w:val="24"/>
              </w:rPr>
              <w:t>5</w:t>
            </w:r>
            <w:r w:rsidRPr="00F41B36">
              <w:rPr>
                <w:rFonts w:ascii="Arial" w:hAnsi="Arial" w:cs="Arial"/>
                <w:color w:val="000000" w:themeColor="text1"/>
                <w:sz w:val="24"/>
                <w:szCs w:val="24"/>
              </w:rPr>
              <w:t xml:space="preserve"> </w:t>
            </w:r>
            <w:r w:rsidR="00017070">
              <w:rPr>
                <w:rFonts w:ascii="Arial" w:hAnsi="Arial" w:cs="Arial"/>
                <w:color w:val="000000" w:themeColor="text1"/>
                <w:sz w:val="24"/>
                <w:szCs w:val="24"/>
              </w:rPr>
              <w:t>November</w:t>
            </w:r>
            <w:r w:rsidR="00490162" w:rsidRPr="00F41B36">
              <w:rPr>
                <w:rFonts w:ascii="Arial" w:hAnsi="Arial" w:cs="Arial"/>
                <w:color w:val="000000" w:themeColor="text1"/>
                <w:sz w:val="24"/>
                <w:szCs w:val="24"/>
              </w:rPr>
              <w:t xml:space="preserve"> </w:t>
            </w:r>
            <w:r w:rsidRPr="00F41B36">
              <w:rPr>
                <w:rFonts w:ascii="Arial" w:hAnsi="Arial" w:cs="Arial"/>
                <w:color w:val="000000" w:themeColor="text1"/>
                <w:sz w:val="24"/>
                <w:szCs w:val="24"/>
              </w:rPr>
              <w:t>2025</w:t>
            </w:r>
          </w:p>
        </w:tc>
        <w:tc>
          <w:tcPr>
            <w:tcW w:w="2520" w:type="dxa"/>
            <w:tcBorders>
              <w:top w:val="double" w:sz="4" w:space="0" w:color="auto"/>
            </w:tcBorders>
            <w:vAlign w:val="center"/>
          </w:tcPr>
          <w:p w14:paraId="6B06294F" w14:textId="3C12F0F1" w:rsidR="00F53B75" w:rsidRPr="00F41B36" w:rsidRDefault="008D29FD"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 xml:space="preserve">30 </w:t>
            </w:r>
            <w:r w:rsidR="00881F9A">
              <w:rPr>
                <w:rFonts w:ascii="Arial" w:hAnsi="Arial" w:cs="Arial"/>
                <w:color w:val="000000" w:themeColor="text1"/>
                <w:sz w:val="24"/>
                <w:szCs w:val="24"/>
              </w:rPr>
              <w:t>September</w:t>
            </w:r>
            <w:r w:rsidR="00490162" w:rsidRPr="00F41B36">
              <w:rPr>
                <w:rFonts w:ascii="Arial" w:hAnsi="Arial" w:cs="Arial"/>
                <w:color w:val="000000" w:themeColor="text1"/>
                <w:sz w:val="24"/>
                <w:szCs w:val="24"/>
              </w:rPr>
              <w:t xml:space="preserve"> </w:t>
            </w:r>
            <w:r w:rsidRPr="00F41B36">
              <w:rPr>
                <w:rFonts w:ascii="Arial" w:hAnsi="Arial" w:cs="Arial"/>
                <w:color w:val="000000" w:themeColor="text1"/>
                <w:sz w:val="24"/>
                <w:szCs w:val="24"/>
              </w:rPr>
              <w:t>202</w:t>
            </w:r>
            <w:r w:rsidR="00490162" w:rsidRPr="00F41B36">
              <w:rPr>
                <w:rFonts w:ascii="Arial" w:hAnsi="Arial" w:cs="Arial"/>
                <w:color w:val="000000" w:themeColor="text1"/>
                <w:sz w:val="24"/>
                <w:szCs w:val="24"/>
              </w:rPr>
              <w:t>6</w:t>
            </w:r>
          </w:p>
        </w:tc>
      </w:tr>
      <w:tr w:rsidR="00F53B75" w:rsidRPr="00564478" w14:paraId="1BBAD6AB" w14:textId="77777777" w:rsidTr="000F753F">
        <w:trPr>
          <w:trHeight w:val="276"/>
        </w:trPr>
        <w:tc>
          <w:tcPr>
            <w:tcW w:w="5385" w:type="dxa"/>
            <w:vAlign w:val="center"/>
          </w:tcPr>
          <w:p w14:paraId="4CF4EB99" w14:textId="77777777" w:rsidR="00F53B75" w:rsidRPr="00F41B36" w:rsidRDefault="00F53B75" w:rsidP="000F753F">
            <w:pPr>
              <w:rPr>
                <w:rFonts w:ascii="Arial" w:hAnsi="Arial" w:cs="Arial"/>
                <w:sz w:val="24"/>
                <w:szCs w:val="24"/>
              </w:rPr>
            </w:pPr>
            <w:r w:rsidRPr="00F41B36">
              <w:rPr>
                <w:rFonts w:ascii="Arial" w:hAnsi="Arial" w:cs="Arial"/>
                <w:sz w:val="24"/>
                <w:szCs w:val="24"/>
              </w:rPr>
              <w:t>Renewal Period #1</w:t>
            </w:r>
          </w:p>
        </w:tc>
        <w:tc>
          <w:tcPr>
            <w:tcW w:w="2340" w:type="dxa"/>
            <w:vAlign w:val="center"/>
          </w:tcPr>
          <w:p w14:paraId="6AFF230C" w14:textId="6FF9A930" w:rsidR="00F53B75" w:rsidRPr="00F41B36" w:rsidRDefault="005F1D50"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 xml:space="preserve">01 </w:t>
            </w:r>
            <w:r w:rsidR="00881F9A">
              <w:rPr>
                <w:rFonts w:ascii="Arial" w:hAnsi="Arial" w:cs="Arial"/>
                <w:color w:val="000000" w:themeColor="text1"/>
                <w:sz w:val="24"/>
                <w:szCs w:val="24"/>
              </w:rPr>
              <w:t>October</w:t>
            </w:r>
            <w:r w:rsidR="009E4072" w:rsidRPr="00F41B36">
              <w:rPr>
                <w:rFonts w:ascii="Arial" w:hAnsi="Arial" w:cs="Arial"/>
                <w:color w:val="000000" w:themeColor="text1"/>
                <w:sz w:val="24"/>
                <w:szCs w:val="24"/>
              </w:rPr>
              <w:t xml:space="preserve"> 2026</w:t>
            </w:r>
          </w:p>
        </w:tc>
        <w:tc>
          <w:tcPr>
            <w:tcW w:w="2520" w:type="dxa"/>
            <w:vAlign w:val="center"/>
          </w:tcPr>
          <w:p w14:paraId="58F074BA" w14:textId="77E2CA62" w:rsidR="00F53B75" w:rsidRPr="00F41B36" w:rsidRDefault="00D5619F"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 xml:space="preserve">30 </w:t>
            </w:r>
            <w:r w:rsidR="00881F9A">
              <w:rPr>
                <w:rFonts w:ascii="Arial" w:hAnsi="Arial" w:cs="Arial"/>
                <w:color w:val="000000" w:themeColor="text1"/>
                <w:sz w:val="24"/>
                <w:szCs w:val="24"/>
              </w:rPr>
              <w:t>September</w:t>
            </w:r>
            <w:r w:rsidRPr="00F41B36">
              <w:rPr>
                <w:rFonts w:ascii="Arial" w:hAnsi="Arial" w:cs="Arial"/>
                <w:color w:val="000000" w:themeColor="text1"/>
                <w:sz w:val="24"/>
                <w:szCs w:val="24"/>
              </w:rPr>
              <w:t xml:space="preserve"> 202</w:t>
            </w:r>
            <w:r w:rsidR="00CE2B3A" w:rsidRPr="00F41B36">
              <w:rPr>
                <w:rFonts w:ascii="Arial" w:hAnsi="Arial" w:cs="Arial"/>
                <w:color w:val="000000" w:themeColor="text1"/>
                <w:sz w:val="24"/>
                <w:szCs w:val="24"/>
              </w:rPr>
              <w:t>8</w:t>
            </w:r>
          </w:p>
        </w:tc>
      </w:tr>
      <w:tr w:rsidR="00F53B75" w:rsidRPr="00564478" w14:paraId="580C9936" w14:textId="77777777" w:rsidTr="000F753F">
        <w:trPr>
          <w:trHeight w:val="276"/>
        </w:trPr>
        <w:tc>
          <w:tcPr>
            <w:tcW w:w="5385" w:type="dxa"/>
            <w:vAlign w:val="center"/>
          </w:tcPr>
          <w:p w14:paraId="69CA2274" w14:textId="77777777" w:rsidR="00F53B75" w:rsidRPr="00F41B36" w:rsidRDefault="00F53B75" w:rsidP="000F753F">
            <w:pPr>
              <w:rPr>
                <w:rFonts w:ascii="Arial" w:hAnsi="Arial" w:cs="Arial"/>
                <w:sz w:val="24"/>
                <w:szCs w:val="24"/>
              </w:rPr>
            </w:pPr>
            <w:r w:rsidRPr="00F41B36">
              <w:rPr>
                <w:rFonts w:ascii="Arial" w:hAnsi="Arial" w:cs="Arial"/>
                <w:sz w:val="24"/>
                <w:szCs w:val="24"/>
              </w:rPr>
              <w:t>Renewal Period #2</w:t>
            </w:r>
          </w:p>
        </w:tc>
        <w:tc>
          <w:tcPr>
            <w:tcW w:w="2340" w:type="dxa"/>
            <w:vAlign w:val="center"/>
          </w:tcPr>
          <w:p w14:paraId="0A98AF29" w14:textId="40AF0FD0" w:rsidR="00F53B75" w:rsidRPr="00F41B36" w:rsidRDefault="00272CF6"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 xml:space="preserve">01 </w:t>
            </w:r>
            <w:r w:rsidR="00881F9A">
              <w:rPr>
                <w:rFonts w:ascii="Arial" w:hAnsi="Arial" w:cs="Arial"/>
                <w:color w:val="000000" w:themeColor="text1"/>
                <w:sz w:val="24"/>
                <w:szCs w:val="24"/>
              </w:rPr>
              <w:t>October</w:t>
            </w:r>
            <w:r w:rsidR="009E4072" w:rsidRPr="00F41B36">
              <w:rPr>
                <w:rFonts w:ascii="Arial" w:hAnsi="Arial" w:cs="Arial"/>
                <w:color w:val="000000" w:themeColor="text1"/>
                <w:sz w:val="24"/>
                <w:szCs w:val="24"/>
              </w:rPr>
              <w:t xml:space="preserve"> </w:t>
            </w:r>
            <w:r w:rsidR="00735BAE" w:rsidRPr="00F41B36">
              <w:rPr>
                <w:rFonts w:ascii="Arial" w:hAnsi="Arial" w:cs="Arial"/>
                <w:color w:val="000000" w:themeColor="text1"/>
                <w:sz w:val="24"/>
                <w:szCs w:val="24"/>
              </w:rPr>
              <w:t>2028</w:t>
            </w:r>
          </w:p>
        </w:tc>
        <w:tc>
          <w:tcPr>
            <w:tcW w:w="2520" w:type="dxa"/>
            <w:vAlign w:val="center"/>
          </w:tcPr>
          <w:p w14:paraId="1E846468" w14:textId="5589879D" w:rsidR="00F53B75" w:rsidRPr="00F41B36" w:rsidRDefault="00D5619F"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 xml:space="preserve">30 </w:t>
            </w:r>
            <w:r w:rsidR="00881F9A">
              <w:rPr>
                <w:rFonts w:ascii="Arial" w:hAnsi="Arial" w:cs="Arial"/>
                <w:color w:val="000000" w:themeColor="text1"/>
                <w:sz w:val="24"/>
                <w:szCs w:val="24"/>
              </w:rPr>
              <w:t>September</w:t>
            </w:r>
            <w:r w:rsidRPr="00F41B36">
              <w:rPr>
                <w:rFonts w:ascii="Arial" w:hAnsi="Arial" w:cs="Arial"/>
                <w:color w:val="000000" w:themeColor="text1"/>
                <w:sz w:val="24"/>
                <w:szCs w:val="24"/>
              </w:rPr>
              <w:t xml:space="preserve"> </w:t>
            </w:r>
            <w:r w:rsidR="00735BAE" w:rsidRPr="00F41B36">
              <w:rPr>
                <w:rFonts w:ascii="Arial" w:hAnsi="Arial" w:cs="Arial"/>
                <w:color w:val="000000" w:themeColor="text1"/>
                <w:sz w:val="24"/>
                <w:szCs w:val="24"/>
              </w:rPr>
              <w:t>2030</w:t>
            </w:r>
          </w:p>
        </w:tc>
      </w:tr>
    </w:tbl>
    <w:p w14:paraId="401878EE" w14:textId="77777777" w:rsidR="00F53B75" w:rsidRPr="00F41B36" w:rsidRDefault="00F53B75" w:rsidP="00F53B75">
      <w:pPr>
        <w:pStyle w:val="ListParagraph"/>
        <w:ind w:left="360"/>
        <w:rPr>
          <w:rFonts w:ascii="Arial" w:hAnsi="Arial" w:cs="Arial"/>
          <w:sz w:val="24"/>
          <w:szCs w:val="24"/>
        </w:rPr>
      </w:pPr>
    </w:p>
    <w:p w14:paraId="571BC726" w14:textId="7F6749CD" w:rsidR="00224755" w:rsidRPr="00CA27ED" w:rsidRDefault="00224755" w:rsidP="00B866BE">
      <w:pPr>
        <w:pStyle w:val="ListParagraph"/>
        <w:numPr>
          <w:ilvl w:val="0"/>
          <w:numId w:val="4"/>
        </w:numPr>
        <w:rPr>
          <w:rFonts w:ascii="Arial" w:hAnsi="Arial" w:cs="Arial"/>
          <w:b/>
          <w:sz w:val="24"/>
          <w:szCs w:val="24"/>
        </w:rPr>
      </w:pPr>
      <w:r w:rsidRPr="00F41B36">
        <w:rPr>
          <w:rFonts w:ascii="Arial" w:hAnsi="Arial" w:cs="Arial"/>
          <w:b/>
          <w:sz w:val="24"/>
          <w:szCs w:val="24"/>
        </w:rPr>
        <w:lastRenderedPageBreak/>
        <w:t>Number of Awards</w:t>
      </w:r>
      <w:bookmarkEnd w:id="15"/>
      <w:bookmarkEnd w:id="16"/>
    </w:p>
    <w:p w14:paraId="5FB3DAC3" w14:textId="77777777" w:rsidR="008F6D65" w:rsidRPr="00CA27ED" w:rsidRDefault="008F6D65" w:rsidP="004F0520">
      <w:pPr>
        <w:rPr>
          <w:rFonts w:ascii="Arial" w:hAnsi="Arial" w:cs="Arial"/>
          <w:sz w:val="24"/>
          <w:szCs w:val="24"/>
        </w:rPr>
      </w:pPr>
    </w:p>
    <w:p w14:paraId="11DC6281" w14:textId="55A192CF" w:rsidR="008F6D65" w:rsidRPr="00CA27ED" w:rsidRDefault="008F6D65" w:rsidP="004F0520">
      <w:pPr>
        <w:rPr>
          <w:rFonts w:ascii="Arial" w:hAnsi="Arial" w:cs="Arial"/>
          <w:sz w:val="24"/>
          <w:szCs w:val="24"/>
        </w:rPr>
      </w:pPr>
      <w:r w:rsidRPr="00CA27ED">
        <w:rPr>
          <w:rFonts w:ascii="Arial" w:hAnsi="Arial" w:cs="Arial"/>
          <w:sz w:val="24"/>
          <w:szCs w:val="24"/>
        </w:rPr>
        <w:t xml:space="preserve">The Department anticipates making </w:t>
      </w:r>
      <w:r w:rsidR="009140F2">
        <w:rPr>
          <w:rFonts w:ascii="Arial" w:hAnsi="Arial" w:cs="Arial"/>
          <w:sz w:val="24"/>
          <w:szCs w:val="24"/>
        </w:rPr>
        <w:t>one (</w:t>
      </w:r>
      <w:r w:rsidR="00152A5C" w:rsidRPr="00CA27ED">
        <w:rPr>
          <w:rFonts w:ascii="Arial" w:hAnsi="Arial" w:cs="Arial"/>
          <w:sz w:val="24"/>
          <w:szCs w:val="24"/>
        </w:rPr>
        <w:t>1</w:t>
      </w:r>
      <w:r w:rsidR="009140F2">
        <w:rPr>
          <w:rFonts w:ascii="Arial" w:hAnsi="Arial" w:cs="Arial"/>
          <w:sz w:val="24"/>
          <w:szCs w:val="24"/>
        </w:rPr>
        <w:t>)</w:t>
      </w:r>
      <w:r w:rsidR="00152A5C" w:rsidRPr="00CA27ED">
        <w:rPr>
          <w:rFonts w:ascii="Arial" w:hAnsi="Arial" w:cs="Arial"/>
          <w:sz w:val="24"/>
          <w:szCs w:val="24"/>
        </w:rPr>
        <w:t xml:space="preserve"> </w:t>
      </w:r>
      <w:r w:rsidRPr="00CA27ED">
        <w:rPr>
          <w:rFonts w:ascii="Arial" w:hAnsi="Arial" w:cs="Arial"/>
          <w:sz w:val="24"/>
          <w:szCs w:val="24"/>
        </w:rPr>
        <w:t>award</w:t>
      </w:r>
      <w:r w:rsidR="00152A5C" w:rsidRPr="00CA27ED">
        <w:rPr>
          <w:rFonts w:ascii="Arial" w:hAnsi="Arial" w:cs="Arial"/>
          <w:sz w:val="24"/>
          <w:szCs w:val="24"/>
        </w:rPr>
        <w:t xml:space="preserve"> </w:t>
      </w:r>
      <w:proofErr w:type="gramStart"/>
      <w:r w:rsidRPr="00CA27ED">
        <w:rPr>
          <w:rFonts w:ascii="Arial" w:hAnsi="Arial" w:cs="Arial"/>
          <w:sz w:val="24"/>
          <w:szCs w:val="24"/>
        </w:rPr>
        <w:t>as a result of</w:t>
      </w:r>
      <w:proofErr w:type="gramEnd"/>
      <w:r w:rsidRPr="00CA27ED">
        <w:rPr>
          <w:rFonts w:ascii="Arial" w:hAnsi="Arial" w:cs="Arial"/>
          <w:sz w:val="24"/>
          <w:szCs w:val="24"/>
        </w:rPr>
        <w:t xml:space="preserve"> th</w:t>
      </w:r>
      <w:r w:rsidR="00D514AB" w:rsidRPr="00CA27ED">
        <w:rPr>
          <w:rFonts w:ascii="Arial" w:hAnsi="Arial" w:cs="Arial"/>
          <w:sz w:val="24"/>
          <w:szCs w:val="24"/>
        </w:rPr>
        <w:t>is</w:t>
      </w:r>
      <w:r w:rsidRPr="00CA27ED">
        <w:rPr>
          <w:rFonts w:ascii="Arial" w:hAnsi="Arial" w:cs="Arial"/>
          <w:sz w:val="24"/>
          <w:szCs w:val="24"/>
        </w:rPr>
        <w:t xml:space="preserve"> RFP process.</w:t>
      </w:r>
    </w:p>
    <w:p w14:paraId="0FC58FFA" w14:textId="1838B922" w:rsidR="00E82FB4" w:rsidRPr="00031C35" w:rsidRDefault="00E82FB4" w:rsidP="004F0520">
      <w:pPr>
        <w:rPr>
          <w:rFonts w:ascii="Arial" w:hAnsi="Arial" w:cs="Arial"/>
          <w:b/>
          <w:sz w:val="24"/>
          <w:szCs w:val="24"/>
        </w:rPr>
      </w:pPr>
      <w:r w:rsidRPr="00CA27ED">
        <w:rPr>
          <w:rFonts w:ascii="Arial" w:hAnsi="Arial" w:cs="Arial"/>
          <w:sz w:val="24"/>
          <w:szCs w:val="24"/>
        </w:rPr>
        <w:br w:type="page"/>
      </w:r>
      <w:bookmarkStart w:id="17" w:name="_Toc367174728"/>
      <w:bookmarkStart w:id="18" w:name="_Toc397069196"/>
      <w:r w:rsidR="00F53B75" w:rsidRPr="00CA27ED">
        <w:rPr>
          <w:rFonts w:ascii="Arial" w:hAnsi="Arial" w:cs="Arial"/>
          <w:b/>
          <w:sz w:val="24"/>
          <w:szCs w:val="24"/>
        </w:rPr>
        <w:lastRenderedPageBreak/>
        <w:t>PART II</w:t>
      </w:r>
      <w:r w:rsidR="00F53B75" w:rsidRPr="00031C35">
        <w:rPr>
          <w:rFonts w:ascii="Arial" w:hAnsi="Arial" w:cs="Arial"/>
        </w:rPr>
        <w:tab/>
      </w:r>
      <w:r w:rsidR="00F40973" w:rsidRPr="00031C35">
        <w:rPr>
          <w:rFonts w:ascii="Arial" w:hAnsi="Arial" w:cs="Arial"/>
          <w:b/>
          <w:sz w:val="24"/>
          <w:szCs w:val="24"/>
        </w:rPr>
        <w:t>SCOPE OF SERVICES</w:t>
      </w:r>
      <w:bookmarkEnd w:id="17"/>
      <w:r w:rsidR="00B14DB7" w:rsidRPr="00031C35">
        <w:rPr>
          <w:rFonts w:ascii="Arial" w:hAnsi="Arial" w:cs="Arial"/>
          <w:b/>
          <w:sz w:val="24"/>
          <w:szCs w:val="24"/>
        </w:rPr>
        <w:t xml:space="preserve"> TO BE PROVIDED</w:t>
      </w:r>
      <w:bookmarkEnd w:id="18"/>
      <w:r w:rsidRPr="00031C35">
        <w:rPr>
          <w:rFonts w:ascii="Arial" w:hAnsi="Arial" w:cs="Arial"/>
        </w:rPr>
        <w:tab/>
      </w:r>
    </w:p>
    <w:p w14:paraId="3F79FB6C" w14:textId="77777777" w:rsidR="00EC79DF" w:rsidRPr="00031C35" w:rsidRDefault="00EC79DF" w:rsidP="004F0520">
      <w:pPr>
        <w:rPr>
          <w:rFonts w:ascii="Arial" w:hAnsi="Arial" w:cs="Arial"/>
          <w:b/>
          <w:sz w:val="24"/>
          <w:szCs w:val="24"/>
        </w:rPr>
      </w:pPr>
    </w:p>
    <w:p w14:paraId="6ABFA856" w14:textId="07C265A1" w:rsidR="00EC79DF" w:rsidRPr="00CA27ED" w:rsidRDefault="00EC79DF" w:rsidP="004F0520">
      <w:pPr>
        <w:rPr>
          <w:rFonts w:ascii="Arial" w:hAnsi="Arial" w:cs="Arial"/>
          <w:sz w:val="24"/>
          <w:szCs w:val="24"/>
        </w:rPr>
      </w:pPr>
      <w:r w:rsidRPr="00031C35">
        <w:rPr>
          <w:rFonts w:ascii="Arial" w:hAnsi="Arial" w:cs="Arial"/>
          <w:sz w:val="24"/>
          <w:szCs w:val="24"/>
        </w:rPr>
        <w:t xml:space="preserve">The awarded Bidder shall perform the annual testing and certification for the fire alarm and fire suppression systems at the Bangor Air National Guard Base. All testing and certifications will be in accordance with all applicable laws, regulations, standards, instructions, and commercial practices, with a focus on safety, installation procedures, as well as all Federal, State of Maine </w:t>
      </w:r>
      <w:r w:rsidR="002C130C">
        <w:rPr>
          <w:rFonts w:ascii="Arial" w:hAnsi="Arial" w:cs="Arial"/>
          <w:sz w:val="24"/>
          <w:szCs w:val="24"/>
        </w:rPr>
        <w:t>DEP</w:t>
      </w:r>
      <w:r w:rsidR="002C130C" w:rsidRPr="00CA27ED">
        <w:rPr>
          <w:rFonts w:ascii="Arial" w:hAnsi="Arial" w:cs="Arial"/>
          <w:sz w:val="24"/>
          <w:szCs w:val="24"/>
        </w:rPr>
        <w:t xml:space="preserve"> </w:t>
      </w:r>
      <w:r w:rsidRPr="00CA27ED">
        <w:rPr>
          <w:rFonts w:ascii="Arial" w:hAnsi="Arial" w:cs="Arial"/>
          <w:sz w:val="24"/>
          <w:szCs w:val="24"/>
        </w:rPr>
        <w:t xml:space="preserve">and EPA regulations.  All work on this contract must be completed </w:t>
      </w:r>
      <w:proofErr w:type="gramStart"/>
      <w:r w:rsidRPr="00CA27ED">
        <w:rPr>
          <w:rFonts w:ascii="Arial" w:hAnsi="Arial" w:cs="Arial"/>
          <w:sz w:val="24"/>
          <w:szCs w:val="24"/>
        </w:rPr>
        <w:t>per</w:t>
      </w:r>
      <w:proofErr w:type="gramEnd"/>
      <w:r w:rsidRPr="00CA27ED">
        <w:rPr>
          <w:rFonts w:ascii="Arial" w:hAnsi="Arial" w:cs="Arial"/>
          <w:sz w:val="24"/>
          <w:szCs w:val="24"/>
        </w:rPr>
        <w:t xml:space="preserve"> specifications, and consists of (but is not limited to): </w:t>
      </w:r>
    </w:p>
    <w:p w14:paraId="6197967E" w14:textId="0F75575D" w:rsidR="00511540" w:rsidRPr="00CA27ED" w:rsidRDefault="00511540" w:rsidP="004F0520">
      <w:pPr>
        <w:rPr>
          <w:rFonts w:ascii="Arial" w:hAnsi="Arial" w:cs="Arial"/>
          <w:color w:val="FF0000"/>
          <w:sz w:val="24"/>
          <w:szCs w:val="24"/>
        </w:rPr>
      </w:pPr>
    </w:p>
    <w:p w14:paraId="23A53A5E" w14:textId="418CC8EB" w:rsidR="00511540" w:rsidRPr="00781659" w:rsidRDefault="0088747B" w:rsidP="00F702F8">
      <w:pPr>
        <w:pStyle w:val="ListParagraph"/>
        <w:numPr>
          <w:ilvl w:val="0"/>
          <w:numId w:val="22"/>
        </w:numPr>
        <w:rPr>
          <w:rFonts w:ascii="Arial" w:hAnsi="Arial" w:cs="Arial"/>
          <w:sz w:val="24"/>
          <w:szCs w:val="24"/>
        </w:rPr>
      </w:pPr>
      <w:r w:rsidRPr="00781659">
        <w:rPr>
          <w:rFonts w:ascii="Arial" w:hAnsi="Arial" w:cs="Arial"/>
          <w:sz w:val="24"/>
          <w:szCs w:val="24"/>
          <w:u w:val="single"/>
        </w:rPr>
        <w:t>Fire Alarm/Suppression Inspection and Testing:</w:t>
      </w:r>
      <w:r w:rsidRPr="00781659">
        <w:rPr>
          <w:rFonts w:ascii="Arial" w:hAnsi="Arial" w:cs="Arial"/>
          <w:sz w:val="24"/>
          <w:szCs w:val="24"/>
        </w:rPr>
        <w:t xml:space="preserve">  </w:t>
      </w:r>
      <w:r w:rsidR="0095404A">
        <w:rPr>
          <w:rFonts w:ascii="Arial" w:hAnsi="Arial" w:cs="Arial"/>
          <w:sz w:val="24"/>
          <w:szCs w:val="24"/>
        </w:rPr>
        <w:br/>
      </w:r>
      <w:r w:rsidRPr="00781659">
        <w:rPr>
          <w:rFonts w:ascii="Arial" w:hAnsi="Arial" w:cs="Arial"/>
          <w:sz w:val="24"/>
          <w:szCs w:val="24"/>
        </w:rPr>
        <w:t xml:space="preserve">The awarded Bidder shall provide all labor, materials, equipment and transportation necessary to provide test and inspections services in accordance with NFPA Regulations, </w:t>
      </w:r>
      <w:r w:rsidR="00D9586C" w:rsidRPr="00781659">
        <w:rPr>
          <w:rFonts w:ascii="Arial" w:hAnsi="Arial" w:cs="Arial"/>
          <w:sz w:val="24"/>
          <w:szCs w:val="24"/>
        </w:rPr>
        <w:t xml:space="preserve"> </w:t>
      </w:r>
      <w:hyperlink r:id="rId17" w:history="1">
        <w:r w:rsidR="00D9586C" w:rsidRPr="00781659">
          <w:rPr>
            <w:rStyle w:val="Hyperlink"/>
            <w:rFonts w:ascii="Arial" w:hAnsi="Arial" w:cs="Arial"/>
            <w:sz w:val="24"/>
            <w:szCs w:val="24"/>
          </w:rPr>
          <w:t>UFC 3-601-02 Fire Protection Systems Inspection, Testing, and Maintenance, with Change 1 | WBDG - Whole Building Design Guide</w:t>
        </w:r>
      </w:hyperlink>
      <w:r w:rsidR="00D9586C" w:rsidRPr="00781659">
        <w:rPr>
          <w:rFonts w:ascii="Arial" w:hAnsi="Arial" w:cs="Arial"/>
          <w:sz w:val="24"/>
          <w:szCs w:val="24"/>
        </w:rPr>
        <w:t>)</w:t>
      </w:r>
      <w:r w:rsidRPr="00781659">
        <w:rPr>
          <w:rFonts w:ascii="Arial" w:hAnsi="Arial" w:cs="Arial"/>
          <w:sz w:val="24"/>
          <w:szCs w:val="24"/>
          <w:u w:val="single"/>
        </w:rPr>
        <w:t>.</w:t>
      </w:r>
      <w:r w:rsidRPr="00781659">
        <w:rPr>
          <w:rFonts w:ascii="Arial" w:hAnsi="Arial" w:cs="Arial"/>
          <w:sz w:val="24"/>
          <w:szCs w:val="24"/>
        </w:rPr>
        <w:t xml:space="preserve"> See </w:t>
      </w:r>
      <w:r w:rsidRPr="00306276">
        <w:rPr>
          <w:rFonts w:ascii="Arial" w:hAnsi="Arial" w:cs="Arial"/>
          <w:b/>
          <w:bCs/>
          <w:sz w:val="24"/>
          <w:szCs w:val="24"/>
        </w:rPr>
        <w:t>Appendix F</w:t>
      </w:r>
      <w:r w:rsidRPr="00781659">
        <w:rPr>
          <w:rFonts w:ascii="Arial" w:hAnsi="Arial" w:cs="Arial"/>
          <w:sz w:val="24"/>
          <w:szCs w:val="24"/>
        </w:rPr>
        <w:t xml:space="preserve"> and Attachment Files linked in </w:t>
      </w:r>
      <w:r w:rsidRPr="00306276">
        <w:rPr>
          <w:rFonts w:ascii="Arial" w:hAnsi="Arial" w:cs="Arial"/>
          <w:b/>
          <w:bCs/>
          <w:sz w:val="24"/>
          <w:szCs w:val="24"/>
        </w:rPr>
        <w:t>Appendix H</w:t>
      </w:r>
      <w:r w:rsidRPr="00781659">
        <w:rPr>
          <w:rFonts w:ascii="Arial" w:hAnsi="Arial" w:cs="Arial"/>
          <w:sz w:val="24"/>
          <w:szCs w:val="24"/>
        </w:rPr>
        <w:t xml:space="preserve"> for a detailed list of the following systems, as well as pictures and schematics referenced here: </w:t>
      </w:r>
    </w:p>
    <w:p w14:paraId="04439BE8" w14:textId="6DFC386D" w:rsidR="00511540" w:rsidRPr="003E45B3" w:rsidRDefault="00511540" w:rsidP="00F702F8">
      <w:pPr>
        <w:pStyle w:val="ListParagraph"/>
        <w:numPr>
          <w:ilvl w:val="1"/>
          <w:numId w:val="22"/>
        </w:numPr>
        <w:rPr>
          <w:rFonts w:ascii="Arial" w:hAnsi="Arial" w:cs="Arial"/>
          <w:sz w:val="24"/>
          <w:szCs w:val="24"/>
        </w:rPr>
      </w:pPr>
      <w:r w:rsidRPr="003E45B3">
        <w:rPr>
          <w:rFonts w:ascii="Arial" w:hAnsi="Arial" w:cs="Arial"/>
          <w:sz w:val="24"/>
          <w:szCs w:val="24"/>
        </w:rPr>
        <w:t xml:space="preserve"> </w:t>
      </w:r>
      <w:r w:rsidR="004A27BB" w:rsidRPr="003E45B3">
        <w:rPr>
          <w:rFonts w:ascii="Arial" w:hAnsi="Arial" w:cs="Arial"/>
          <w:sz w:val="24"/>
          <w:szCs w:val="24"/>
        </w:rPr>
        <w:t>Fire Alarm Systems</w:t>
      </w:r>
    </w:p>
    <w:p w14:paraId="0F5C044A" w14:textId="6548AF73" w:rsidR="00384234" w:rsidRPr="003E45B3" w:rsidRDefault="00384234" w:rsidP="00F702F8">
      <w:pPr>
        <w:pStyle w:val="ListParagraph"/>
        <w:numPr>
          <w:ilvl w:val="2"/>
          <w:numId w:val="22"/>
        </w:numPr>
        <w:jc w:val="both"/>
        <w:textAlignment w:val="baseline"/>
        <w:rPr>
          <w:rFonts w:ascii="Arial" w:hAnsi="Arial" w:cs="Arial"/>
          <w:sz w:val="24"/>
          <w:szCs w:val="24"/>
        </w:rPr>
      </w:pPr>
      <w:r w:rsidRPr="003E45B3">
        <w:rPr>
          <w:rStyle w:val="normaltextrun"/>
          <w:rFonts w:ascii="Arial" w:hAnsi="Arial" w:cs="Arial"/>
          <w:sz w:val="24"/>
          <w:szCs w:val="24"/>
        </w:rPr>
        <w:t>Bldg. 499 - Attachment # 1, MAS 98 and Attachment # 1a, MAS 164</w:t>
      </w:r>
      <w:r w:rsidRPr="003E45B3">
        <w:rPr>
          <w:rStyle w:val="eop"/>
          <w:rFonts w:ascii="Arial" w:hAnsi="Arial" w:cs="Arial"/>
          <w:sz w:val="24"/>
          <w:szCs w:val="24"/>
        </w:rPr>
        <w:t> </w:t>
      </w:r>
    </w:p>
    <w:p w14:paraId="20D695A6" w14:textId="327C3F62" w:rsidR="00511540" w:rsidRPr="003E45B3" w:rsidRDefault="00384234" w:rsidP="00F702F8">
      <w:pPr>
        <w:pStyle w:val="paragraph"/>
        <w:numPr>
          <w:ilvl w:val="2"/>
          <w:numId w:val="22"/>
        </w:numPr>
        <w:spacing w:before="0" w:beforeAutospacing="0" w:after="0" w:afterAutospacing="0"/>
        <w:jc w:val="both"/>
        <w:textAlignment w:val="baseline"/>
        <w:rPr>
          <w:rFonts w:ascii="Arial" w:hAnsi="Arial" w:cs="Arial"/>
        </w:rPr>
      </w:pPr>
      <w:r w:rsidRPr="003E45B3">
        <w:rPr>
          <w:rStyle w:val="normaltextrun"/>
          <w:rFonts w:ascii="Arial" w:hAnsi="Arial" w:cs="Arial"/>
        </w:rPr>
        <w:t>Bldg. 542 - Attachment # 1, MAS 98</w:t>
      </w:r>
      <w:r w:rsidRPr="003E45B3">
        <w:rPr>
          <w:rStyle w:val="eop"/>
          <w:rFonts w:ascii="Arial" w:hAnsi="Arial" w:cs="Arial"/>
        </w:rPr>
        <w:t> </w:t>
      </w:r>
      <w:r w:rsidR="00511540" w:rsidRPr="003E45B3">
        <w:rPr>
          <w:rFonts w:ascii="Arial" w:hAnsi="Arial" w:cs="Arial"/>
        </w:rPr>
        <w:t xml:space="preserve"> </w:t>
      </w:r>
    </w:p>
    <w:p w14:paraId="562591C6" w14:textId="77777777" w:rsidR="002F75B1" w:rsidRPr="003E45B3" w:rsidRDefault="002F75B1" w:rsidP="00F702F8">
      <w:pPr>
        <w:pStyle w:val="ListParagraph"/>
        <w:numPr>
          <w:ilvl w:val="1"/>
          <w:numId w:val="22"/>
        </w:numPr>
        <w:rPr>
          <w:rFonts w:ascii="Arial" w:hAnsi="Arial" w:cs="Arial"/>
          <w:sz w:val="24"/>
          <w:szCs w:val="24"/>
        </w:rPr>
      </w:pPr>
      <w:r w:rsidRPr="003E45B3">
        <w:rPr>
          <w:rFonts w:ascii="Arial" w:hAnsi="Arial" w:cs="Arial"/>
          <w:sz w:val="24"/>
          <w:szCs w:val="24"/>
        </w:rPr>
        <w:t>Suppression Systems  </w:t>
      </w:r>
    </w:p>
    <w:p w14:paraId="7A563BAF" w14:textId="7FD85FDA" w:rsidR="002F75B1" w:rsidRPr="003E45B3" w:rsidRDefault="002F75B1" w:rsidP="00F702F8">
      <w:pPr>
        <w:pStyle w:val="ListParagraph"/>
        <w:numPr>
          <w:ilvl w:val="2"/>
          <w:numId w:val="22"/>
        </w:numPr>
        <w:rPr>
          <w:rFonts w:ascii="Arial" w:hAnsi="Arial" w:cs="Arial"/>
          <w:sz w:val="24"/>
          <w:szCs w:val="24"/>
        </w:rPr>
      </w:pPr>
      <w:r w:rsidRPr="003E45B3">
        <w:rPr>
          <w:rFonts w:ascii="Arial" w:hAnsi="Arial" w:cs="Arial"/>
          <w:sz w:val="24"/>
          <w:szCs w:val="24"/>
        </w:rPr>
        <w:t>Wet Hydraulic Systems - Attachment # 2, MAS 61 </w:t>
      </w:r>
    </w:p>
    <w:p w14:paraId="593C91D9" w14:textId="623645A1" w:rsidR="002F75B1" w:rsidRPr="003E45B3" w:rsidRDefault="002F75B1" w:rsidP="00F702F8">
      <w:pPr>
        <w:pStyle w:val="ListParagraph"/>
        <w:numPr>
          <w:ilvl w:val="2"/>
          <w:numId w:val="22"/>
        </w:numPr>
        <w:rPr>
          <w:rFonts w:ascii="Arial" w:hAnsi="Arial" w:cs="Arial"/>
          <w:sz w:val="24"/>
          <w:szCs w:val="24"/>
        </w:rPr>
      </w:pPr>
      <w:r w:rsidRPr="003E45B3">
        <w:rPr>
          <w:rFonts w:ascii="Arial" w:hAnsi="Arial" w:cs="Arial"/>
          <w:sz w:val="24"/>
          <w:szCs w:val="24"/>
        </w:rPr>
        <w:t>Pre-Action Dry Pneumatic Systems - Attachment # 3, MAS 842 </w:t>
      </w:r>
    </w:p>
    <w:p w14:paraId="03B4139E" w14:textId="53BC7F10" w:rsidR="002F75B1" w:rsidRPr="003E45B3" w:rsidRDefault="002F75B1" w:rsidP="00F702F8">
      <w:pPr>
        <w:pStyle w:val="ListParagraph"/>
        <w:numPr>
          <w:ilvl w:val="2"/>
          <w:numId w:val="22"/>
        </w:numPr>
        <w:rPr>
          <w:rFonts w:ascii="Arial" w:hAnsi="Arial" w:cs="Arial"/>
          <w:sz w:val="24"/>
          <w:szCs w:val="24"/>
        </w:rPr>
      </w:pPr>
      <w:r w:rsidRPr="003E45B3">
        <w:rPr>
          <w:rFonts w:ascii="Arial" w:hAnsi="Arial" w:cs="Arial"/>
          <w:sz w:val="24"/>
          <w:szCs w:val="24"/>
        </w:rPr>
        <w:t>Wet Chemical - Attachment # 4, MAS 287 </w:t>
      </w:r>
    </w:p>
    <w:p w14:paraId="2E614973" w14:textId="3A495DAE" w:rsidR="002F75B1" w:rsidRPr="003E45B3" w:rsidRDefault="002F75B1" w:rsidP="00F702F8">
      <w:pPr>
        <w:pStyle w:val="ListParagraph"/>
        <w:numPr>
          <w:ilvl w:val="2"/>
          <w:numId w:val="22"/>
        </w:numPr>
        <w:rPr>
          <w:rFonts w:ascii="Arial" w:hAnsi="Arial" w:cs="Arial"/>
          <w:sz w:val="24"/>
          <w:szCs w:val="24"/>
        </w:rPr>
      </w:pPr>
      <w:r w:rsidRPr="003E45B3">
        <w:rPr>
          <w:rFonts w:ascii="Arial" w:hAnsi="Arial" w:cs="Arial"/>
          <w:sz w:val="24"/>
          <w:szCs w:val="24"/>
        </w:rPr>
        <w:t>Dry Chemical - Attachment # 5, MAS 70</w:t>
      </w:r>
    </w:p>
    <w:p w14:paraId="608702E3" w14:textId="5864D70D" w:rsidR="00511540" w:rsidRPr="003E45B3" w:rsidRDefault="00511540" w:rsidP="00F702F8">
      <w:pPr>
        <w:pStyle w:val="ListParagraph"/>
        <w:numPr>
          <w:ilvl w:val="1"/>
          <w:numId w:val="22"/>
        </w:numPr>
        <w:rPr>
          <w:rFonts w:ascii="Arial" w:hAnsi="Arial" w:cs="Arial"/>
          <w:sz w:val="24"/>
          <w:szCs w:val="24"/>
        </w:rPr>
      </w:pPr>
      <w:r w:rsidRPr="003E45B3">
        <w:rPr>
          <w:rFonts w:ascii="Arial" w:hAnsi="Arial" w:cs="Arial"/>
          <w:sz w:val="24"/>
          <w:szCs w:val="24"/>
        </w:rPr>
        <w:t xml:space="preserve"> </w:t>
      </w:r>
      <w:r w:rsidR="00502588" w:rsidRPr="003E45B3">
        <w:rPr>
          <w:rFonts w:ascii="Arial" w:hAnsi="Arial" w:cs="Arial"/>
          <w:sz w:val="24"/>
          <w:szCs w:val="24"/>
        </w:rPr>
        <w:t>Backflow Preventers - Attachment # 6, MAS 878</w:t>
      </w:r>
    </w:p>
    <w:p w14:paraId="1B0D6FD0" w14:textId="03F8DA2E" w:rsidR="00502588" w:rsidRPr="003E45B3" w:rsidRDefault="00502588" w:rsidP="00F702F8">
      <w:pPr>
        <w:pStyle w:val="ListParagraph"/>
        <w:numPr>
          <w:ilvl w:val="1"/>
          <w:numId w:val="22"/>
        </w:numPr>
        <w:rPr>
          <w:rFonts w:ascii="Arial" w:hAnsi="Arial" w:cs="Arial"/>
          <w:sz w:val="24"/>
          <w:szCs w:val="24"/>
        </w:rPr>
      </w:pPr>
      <w:r w:rsidRPr="003E45B3">
        <w:rPr>
          <w:rFonts w:ascii="Arial" w:hAnsi="Arial" w:cs="Arial"/>
          <w:sz w:val="24"/>
          <w:szCs w:val="24"/>
        </w:rPr>
        <w:t>Air Compressors - Attachment # 7, MAS 12 </w:t>
      </w:r>
    </w:p>
    <w:p w14:paraId="69F5455D" w14:textId="0A1C0B58" w:rsidR="00B26792" w:rsidRPr="003E45B3" w:rsidRDefault="00B26792" w:rsidP="00F702F8">
      <w:pPr>
        <w:pStyle w:val="ListParagraph"/>
        <w:numPr>
          <w:ilvl w:val="1"/>
          <w:numId w:val="22"/>
        </w:numPr>
        <w:rPr>
          <w:rFonts w:ascii="Arial" w:hAnsi="Arial" w:cs="Arial"/>
          <w:sz w:val="24"/>
          <w:szCs w:val="24"/>
        </w:rPr>
      </w:pPr>
      <w:r w:rsidRPr="003E45B3">
        <w:rPr>
          <w:rFonts w:ascii="Arial" w:hAnsi="Arial" w:cs="Arial"/>
          <w:sz w:val="24"/>
          <w:szCs w:val="24"/>
        </w:rPr>
        <w:t>Fire Pump annual and five (5) year maintenance </w:t>
      </w:r>
    </w:p>
    <w:p w14:paraId="0172E784" w14:textId="17C50F91" w:rsidR="00B26792" w:rsidRPr="003E45B3" w:rsidRDefault="00B26792" w:rsidP="00F702F8">
      <w:pPr>
        <w:pStyle w:val="ListParagraph"/>
        <w:numPr>
          <w:ilvl w:val="2"/>
          <w:numId w:val="22"/>
        </w:numPr>
        <w:rPr>
          <w:rFonts w:ascii="Arial" w:hAnsi="Arial" w:cs="Arial"/>
          <w:sz w:val="24"/>
          <w:szCs w:val="24"/>
        </w:rPr>
      </w:pPr>
      <w:r w:rsidRPr="003E45B3">
        <w:rPr>
          <w:rFonts w:ascii="Arial" w:hAnsi="Arial" w:cs="Arial"/>
          <w:sz w:val="24"/>
          <w:szCs w:val="24"/>
        </w:rPr>
        <w:t>Perform annual fire pump motor maintenance (Air National Guard).  </w:t>
      </w:r>
    </w:p>
    <w:p w14:paraId="05BBA51F" w14:textId="05E6CCAC" w:rsidR="00B26792" w:rsidRPr="003E45B3" w:rsidRDefault="00B26792" w:rsidP="00F702F8">
      <w:pPr>
        <w:pStyle w:val="ListParagraph"/>
        <w:numPr>
          <w:ilvl w:val="2"/>
          <w:numId w:val="22"/>
        </w:numPr>
        <w:rPr>
          <w:rFonts w:ascii="Arial" w:hAnsi="Arial" w:cs="Arial"/>
          <w:sz w:val="24"/>
          <w:szCs w:val="24"/>
        </w:rPr>
      </w:pPr>
      <w:r w:rsidRPr="003E45B3">
        <w:rPr>
          <w:rFonts w:ascii="Arial" w:hAnsi="Arial" w:cs="Arial"/>
          <w:sz w:val="24"/>
          <w:szCs w:val="24"/>
        </w:rPr>
        <w:t>Perform fire pump maintenance </w:t>
      </w:r>
    </w:p>
    <w:p w14:paraId="191979B2" w14:textId="0ACFD123" w:rsidR="00B26792" w:rsidRPr="003E45B3" w:rsidRDefault="00B26792" w:rsidP="00F702F8">
      <w:pPr>
        <w:pStyle w:val="ListParagraph"/>
        <w:numPr>
          <w:ilvl w:val="2"/>
          <w:numId w:val="22"/>
        </w:numPr>
        <w:rPr>
          <w:rFonts w:ascii="Arial" w:hAnsi="Arial" w:cs="Arial"/>
          <w:sz w:val="24"/>
          <w:szCs w:val="24"/>
        </w:rPr>
      </w:pPr>
      <w:r w:rsidRPr="003E45B3">
        <w:rPr>
          <w:rFonts w:ascii="Arial" w:hAnsi="Arial" w:cs="Arial"/>
          <w:sz w:val="24"/>
          <w:szCs w:val="24"/>
        </w:rPr>
        <w:t>Monthly inspections completed by 101st CES Power Production  </w:t>
      </w:r>
    </w:p>
    <w:p w14:paraId="015E6F1B" w14:textId="6196DC7E" w:rsidR="00B26792" w:rsidRPr="003E45B3" w:rsidRDefault="00B26792" w:rsidP="00F702F8">
      <w:pPr>
        <w:pStyle w:val="ListParagraph"/>
        <w:numPr>
          <w:ilvl w:val="1"/>
          <w:numId w:val="22"/>
        </w:numPr>
        <w:rPr>
          <w:rFonts w:ascii="Arial" w:hAnsi="Arial" w:cs="Arial"/>
          <w:sz w:val="24"/>
          <w:szCs w:val="24"/>
        </w:rPr>
      </w:pPr>
      <w:r w:rsidRPr="003E45B3">
        <w:rPr>
          <w:rFonts w:ascii="Arial" w:hAnsi="Arial" w:cs="Arial"/>
          <w:sz w:val="24"/>
          <w:szCs w:val="24"/>
        </w:rPr>
        <w:t>Attachment # 8, MAS 105 </w:t>
      </w:r>
    </w:p>
    <w:p w14:paraId="1ED91AF1" w14:textId="0493D22E" w:rsidR="00B26792" w:rsidRPr="003E45B3" w:rsidRDefault="00B26792" w:rsidP="00F702F8">
      <w:pPr>
        <w:pStyle w:val="ListParagraph"/>
        <w:numPr>
          <w:ilvl w:val="2"/>
          <w:numId w:val="22"/>
        </w:numPr>
        <w:rPr>
          <w:rFonts w:ascii="Arial" w:hAnsi="Arial" w:cs="Arial"/>
          <w:sz w:val="24"/>
          <w:szCs w:val="24"/>
        </w:rPr>
      </w:pPr>
      <w:r w:rsidRPr="003E45B3">
        <w:rPr>
          <w:rFonts w:ascii="Arial" w:hAnsi="Arial" w:cs="Arial"/>
          <w:sz w:val="24"/>
          <w:szCs w:val="24"/>
        </w:rPr>
        <w:t xml:space="preserve">Two and Five-year maintenance and inspection by the Fire Suppression </w:t>
      </w:r>
      <w:proofErr w:type="gramStart"/>
      <w:r w:rsidRPr="003E45B3">
        <w:rPr>
          <w:rFonts w:ascii="Arial" w:hAnsi="Arial" w:cs="Arial"/>
          <w:sz w:val="24"/>
          <w:szCs w:val="24"/>
        </w:rPr>
        <w:t xml:space="preserve">Contractor </w:t>
      </w:r>
      <w:r w:rsidR="00010D62" w:rsidRPr="003E45B3">
        <w:rPr>
          <w:rFonts w:ascii="Arial" w:hAnsi="Arial" w:cs="Arial"/>
        </w:rPr>
        <w:tab/>
      </w:r>
      <w:r w:rsidR="00EE1F2F" w:rsidRPr="003E45B3">
        <w:rPr>
          <w:rFonts w:ascii="Arial" w:hAnsi="Arial" w:cs="Arial"/>
          <w:sz w:val="24"/>
          <w:szCs w:val="24"/>
        </w:rPr>
        <w:t>-</w:t>
      </w:r>
      <w:proofErr w:type="gramEnd"/>
      <w:r w:rsidR="00EE1F2F" w:rsidRPr="003E45B3">
        <w:rPr>
          <w:rFonts w:ascii="Arial" w:hAnsi="Arial" w:cs="Arial"/>
          <w:sz w:val="24"/>
          <w:szCs w:val="24"/>
        </w:rPr>
        <w:t xml:space="preserve"> Attachment</w:t>
      </w:r>
      <w:r w:rsidRPr="003E45B3">
        <w:rPr>
          <w:rFonts w:ascii="Arial" w:hAnsi="Arial" w:cs="Arial"/>
          <w:sz w:val="24"/>
          <w:szCs w:val="24"/>
        </w:rPr>
        <w:t xml:space="preserve"> # 8a, MAS 62 </w:t>
      </w:r>
    </w:p>
    <w:p w14:paraId="5EF70CE7" w14:textId="77777777" w:rsidR="00296F7C" w:rsidRPr="003E45B3" w:rsidRDefault="00296F7C" w:rsidP="00F702F8">
      <w:pPr>
        <w:pStyle w:val="ListParagraph"/>
        <w:numPr>
          <w:ilvl w:val="1"/>
          <w:numId w:val="22"/>
        </w:numPr>
        <w:rPr>
          <w:rFonts w:ascii="Arial" w:hAnsi="Arial" w:cs="Arial"/>
          <w:sz w:val="24"/>
          <w:szCs w:val="24"/>
        </w:rPr>
      </w:pPr>
      <w:r w:rsidRPr="003E45B3">
        <w:rPr>
          <w:rFonts w:ascii="Arial" w:hAnsi="Arial" w:cs="Arial"/>
          <w:sz w:val="24"/>
          <w:szCs w:val="24"/>
        </w:rPr>
        <w:t>Two (2) year certification/training: </w:t>
      </w:r>
    </w:p>
    <w:p w14:paraId="46B6F2C7" w14:textId="45AA0C85" w:rsidR="00296F7C" w:rsidRPr="003E45B3" w:rsidRDefault="00296F7C" w:rsidP="00F702F8">
      <w:pPr>
        <w:pStyle w:val="ListParagraph"/>
        <w:numPr>
          <w:ilvl w:val="2"/>
          <w:numId w:val="22"/>
        </w:numPr>
        <w:rPr>
          <w:rFonts w:ascii="Arial" w:hAnsi="Arial" w:cs="Arial"/>
          <w:sz w:val="24"/>
          <w:szCs w:val="24"/>
        </w:rPr>
      </w:pPr>
      <w:r w:rsidRPr="003E45B3">
        <w:rPr>
          <w:rFonts w:ascii="Arial" w:hAnsi="Arial" w:cs="Arial"/>
          <w:sz w:val="24"/>
          <w:szCs w:val="24"/>
        </w:rPr>
        <w:t>Bldg. 499 see Attachment: 9 &amp; 9a </w:t>
      </w:r>
    </w:p>
    <w:p w14:paraId="738C959B" w14:textId="4563F2D1" w:rsidR="00296F7C" w:rsidRPr="00CA27ED" w:rsidRDefault="00296F7C" w:rsidP="00F702F8">
      <w:pPr>
        <w:pStyle w:val="ListParagraph"/>
        <w:numPr>
          <w:ilvl w:val="2"/>
          <w:numId w:val="22"/>
        </w:numPr>
        <w:rPr>
          <w:rFonts w:ascii="Arial" w:hAnsi="Arial" w:cs="Arial"/>
          <w:sz w:val="24"/>
          <w:szCs w:val="24"/>
        </w:rPr>
      </w:pPr>
      <w:r w:rsidRPr="00CA27ED">
        <w:rPr>
          <w:rFonts w:ascii="Arial" w:hAnsi="Arial" w:cs="Arial"/>
          <w:sz w:val="24"/>
          <w:szCs w:val="24"/>
        </w:rPr>
        <w:t>Bldg. 542 see Attachments: 10, 10a, 10b, 10c, 10d, 10e, 10f, 10g, 10h </w:t>
      </w:r>
    </w:p>
    <w:p w14:paraId="21848F4B" w14:textId="77777777" w:rsidR="005D38A5" w:rsidRPr="005D38A5" w:rsidRDefault="005D38A5" w:rsidP="005D38A5">
      <w:pPr>
        <w:pStyle w:val="ListParagraph"/>
        <w:ind w:left="360"/>
        <w:rPr>
          <w:rFonts w:ascii="Arial" w:hAnsi="Arial" w:cs="Arial"/>
          <w:sz w:val="24"/>
          <w:szCs w:val="24"/>
        </w:rPr>
      </w:pPr>
    </w:p>
    <w:p w14:paraId="68C3B09A" w14:textId="420FDAC8" w:rsidR="009D3465" w:rsidRDefault="00AB5DF5" w:rsidP="00306276">
      <w:pPr>
        <w:pStyle w:val="ListParagraph"/>
        <w:numPr>
          <w:ilvl w:val="0"/>
          <w:numId w:val="22"/>
        </w:numPr>
        <w:rPr>
          <w:rFonts w:ascii="Arial" w:hAnsi="Arial" w:cs="Arial"/>
          <w:sz w:val="24"/>
          <w:szCs w:val="24"/>
        </w:rPr>
      </w:pPr>
      <w:r w:rsidRPr="00306276">
        <w:rPr>
          <w:rFonts w:ascii="Arial" w:hAnsi="Arial" w:cs="Arial"/>
          <w:sz w:val="24"/>
          <w:szCs w:val="24"/>
          <w:u w:val="single"/>
        </w:rPr>
        <w:t>Materials</w:t>
      </w:r>
      <w:r w:rsidR="004E02EA" w:rsidRPr="00647227">
        <w:rPr>
          <w:rFonts w:ascii="Arial" w:hAnsi="Arial" w:cs="Arial"/>
          <w:sz w:val="24"/>
          <w:szCs w:val="24"/>
          <w:u w:val="single"/>
        </w:rPr>
        <w:t xml:space="preserve"> and Equipment:</w:t>
      </w:r>
      <w:r w:rsidR="004E02EA" w:rsidRPr="00647227">
        <w:rPr>
          <w:rFonts w:ascii="Arial" w:hAnsi="Arial" w:cs="Arial"/>
          <w:sz w:val="24"/>
          <w:szCs w:val="24"/>
        </w:rPr>
        <w:t> </w:t>
      </w:r>
    </w:p>
    <w:p w14:paraId="29835F7D" w14:textId="0D8ECA31" w:rsidR="00A7422D" w:rsidRDefault="004E02EA" w:rsidP="00306276">
      <w:pPr>
        <w:pStyle w:val="ListParagraph"/>
        <w:numPr>
          <w:ilvl w:val="1"/>
          <w:numId w:val="22"/>
        </w:numPr>
        <w:rPr>
          <w:rFonts w:ascii="Arial" w:hAnsi="Arial" w:cs="Arial"/>
          <w:sz w:val="24"/>
          <w:szCs w:val="24"/>
        </w:rPr>
      </w:pPr>
      <w:r w:rsidRPr="00A7422D">
        <w:rPr>
          <w:rFonts w:ascii="Arial" w:hAnsi="Arial" w:cs="Arial"/>
          <w:sz w:val="24"/>
          <w:szCs w:val="24"/>
        </w:rPr>
        <w:t>The awarded Bidder is expected to provide all parts, labor and materials</w:t>
      </w:r>
      <w:r w:rsidR="001348BA">
        <w:rPr>
          <w:rFonts w:ascii="Arial" w:hAnsi="Arial" w:cs="Arial"/>
          <w:sz w:val="24"/>
          <w:szCs w:val="24"/>
        </w:rPr>
        <w:t>.</w:t>
      </w:r>
    </w:p>
    <w:p w14:paraId="235FCF53" w14:textId="227C6A56" w:rsidR="004E02EA" w:rsidRPr="001348BA" w:rsidRDefault="004E02EA" w:rsidP="00306276">
      <w:pPr>
        <w:pStyle w:val="ListParagraph"/>
        <w:numPr>
          <w:ilvl w:val="1"/>
          <w:numId w:val="22"/>
        </w:numPr>
        <w:rPr>
          <w:rFonts w:ascii="Arial" w:hAnsi="Arial" w:cs="Arial"/>
          <w:sz w:val="24"/>
          <w:szCs w:val="24"/>
        </w:rPr>
      </w:pPr>
      <w:r w:rsidRPr="001348BA">
        <w:rPr>
          <w:rFonts w:ascii="Arial" w:hAnsi="Arial" w:cs="Arial"/>
          <w:sz w:val="24"/>
          <w:szCs w:val="24"/>
        </w:rPr>
        <w:t>The following will be provided by the Department: </w:t>
      </w:r>
    </w:p>
    <w:p w14:paraId="0087D7B8" w14:textId="77777777" w:rsidR="003047C2" w:rsidRDefault="004E02EA" w:rsidP="00306276">
      <w:pPr>
        <w:pStyle w:val="ListParagraph"/>
        <w:numPr>
          <w:ilvl w:val="2"/>
          <w:numId w:val="22"/>
        </w:numPr>
        <w:jc w:val="both"/>
        <w:textAlignment w:val="baseline"/>
        <w:rPr>
          <w:rFonts w:ascii="Arial" w:hAnsi="Arial" w:cs="Arial"/>
          <w:sz w:val="24"/>
          <w:szCs w:val="24"/>
        </w:rPr>
      </w:pPr>
      <w:r w:rsidRPr="00A7422D">
        <w:rPr>
          <w:rFonts w:ascii="Arial" w:hAnsi="Arial" w:cs="Arial"/>
          <w:sz w:val="24"/>
          <w:szCs w:val="24"/>
        </w:rPr>
        <w:t>Access to utilities, such as water and electrical</w:t>
      </w:r>
      <w:r w:rsidR="00472331">
        <w:rPr>
          <w:rFonts w:ascii="Arial" w:hAnsi="Arial" w:cs="Arial"/>
          <w:sz w:val="24"/>
          <w:szCs w:val="24"/>
        </w:rPr>
        <w:t>,</w:t>
      </w:r>
      <w:r w:rsidRPr="00A7422D">
        <w:rPr>
          <w:rFonts w:ascii="Arial" w:hAnsi="Arial" w:cs="Arial"/>
          <w:sz w:val="24"/>
          <w:szCs w:val="24"/>
        </w:rPr>
        <w:t> </w:t>
      </w:r>
    </w:p>
    <w:p w14:paraId="25DD9E1D" w14:textId="586A4938" w:rsidR="004E02EA" w:rsidRPr="003047C2" w:rsidRDefault="004E02EA" w:rsidP="00306276">
      <w:pPr>
        <w:pStyle w:val="ListParagraph"/>
        <w:numPr>
          <w:ilvl w:val="2"/>
          <w:numId w:val="22"/>
        </w:numPr>
        <w:jc w:val="both"/>
        <w:textAlignment w:val="baseline"/>
        <w:rPr>
          <w:rFonts w:ascii="Arial" w:hAnsi="Arial" w:cs="Arial"/>
          <w:sz w:val="24"/>
          <w:szCs w:val="24"/>
        </w:rPr>
      </w:pPr>
      <w:r w:rsidRPr="003047C2">
        <w:rPr>
          <w:rFonts w:ascii="Arial" w:hAnsi="Arial" w:cs="Arial"/>
          <w:sz w:val="24"/>
          <w:szCs w:val="24"/>
        </w:rPr>
        <w:t>Access to blueprints and as-built drawings as requested</w:t>
      </w:r>
      <w:r w:rsidR="00FB01CF" w:rsidRPr="003047C2">
        <w:rPr>
          <w:rFonts w:ascii="Arial" w:hAnsi="Arial" w:cs="Arial"/>
          <w:sz w:val="24"/>
          <w:szCs w:val="24"/>
        </w:rPr>
        <w:t>, which are held by the Building Maintenance Superintendent</w:t>
      </w:r>
      <w:r w:rsidR="00472331" w:rsidRPr="003047C2">
        <w:rPr>
          <w:rFonts w:ascii="Arial" w:hAnsi="Arial" w:cs="Arial"/>
          <w:sz w:val="24"/>
          <w:szCs w:val="24"/>
        </w:rPr>
        <w:t>,</w:t>
      </w:r>
    </w:p>
    <w:p w14:paraId="059659A4" w14:textId="23E8EA39" w:rsidR="00F510E3" w:rsidRPr="00A7422D" w:rsidRDefault="00F510E3" w:rsidP="00306276">
      <w:pPr>
        <w:pStyle w:val="ListParagraph"/>
        <w:numPr>
          <w:ilvl w:val="2"/>
          <w:numId w:val="22"/>
        </w:numPr>
        <w:jc w:val="both"/>
        <w:textAlignment w:val="baseline"/>
        <w:rPr>
          <w:rFonts w:ascii="Arial" w:hAnsi="Arial" w:cs="Arial"/>
          <w:sz w:val="24"/>
          <w:szCs w:val="24"/>
        </w:rPr>
      </w:pPr>
      <w:r>
        <w:rPr>
          <w:rFonts w:ascii="Arial" w:hAnsi="Arial" w:cs="Arial"/>
          <w:sz w:val="24"/>
          <w:szCs w:val="24"/>
        </w:rPr>
        <w:t xml:space="preserve">Access to </w:t>
      </w:r>
      <w:r w:rsidR="00B1306E">
        <w:rPr>
          <w:rFonts w:ascii="Arial" w:hAnsi="Arial" w:cs="Arial"/>
          <w:sz w:val="24"/>
          <w:szCs w:val="24"/>
        </w:rPr>
        <w:t>a man lift</w:t>
      </w:r>
      <w:r w:rsidR="00472331">
        <w:rPr>
          <w:rFonts w:ascii="Arial" w:hAnsi="Arial" w:cs="Arial"/>
          <w:sz w:val="24"/>
          <w:szCs w:val="24"/>
        </w:rPr>
        <w:t>,</w:t>
      </w:r>
      <w:r w:rsidR="00B1306E">
        <w:rPr>
          <w:rFonts w:ascii="Arial" w:hAnsi="Arial" w:cs="Arial"/>
          <w:sz w:val="24"/>
          <w:szCs w:val="24"/>
        </w:rPr>
        <w:t xml:space="preserve"> provid</w:t>
      </w:r>
      <w:r w:rsidR="00472331">
        <w:rPr>
          <w:rFonts w:ascii="Arial" w:hAnsi="Arial" w:cs="Arial"/>
          <w:sz w:val="24"/>
          <w:szCs w:val="24"/>
        </w:rPr>
        <w:t>ed</w:t>
      </w:r>
      <w:r w:rsidR="00B1306E">
        <w:rPr>
          <w:rFonts w:ascii="Arial" w:hAnsi="Arial" w:cs="Arial"/>
          <w:sz w:val="24"/>
          <w:szCs w:val="24"/>
        </w:rPr>
        <w:t xml:space="preserve"> </w:t>
      </w:r>
      <w:r w:rsidR="00E771DD">
        <w:rPr>
          <w:rFonts w:ascii="Arial" w:hAnsi="Arial" w:cs="Arial"/>
          <w:sz w:val="24"/>
          <w:szCs w:val="24"/>
        </w:rPr>
        <w:t>Awarded Bidder</w:t>
      </w:r>
      <w:r w:rsidR="00B1306E">
        <w:rPr>
          <w:rFonts w:ascii="Arial" w:hAnsi="Arial" w:cs="Arial"/>
          <w:sz w:val="24"/>
          <w:szCs w:val="24"/>
        </w:rPr>
        <w:t xml:space="preserve"> has</w:t>
      </w:r>
      <w:r w:rsidR="00472331">
        <w:rPr>
          <w:rFonts w:ascii="Arial" w:hAnsi="Arial" w:cs="Arial"/>
          <w:sz w:val="24"/>
          <w:szCs w:val="24"/>
        </w:rPr>
        <w:t xml:space="preserve"> the proper</w:t>
      </w:r>
      <w:r w:rsidR="00B1306E">
        <w:rPr>
          <w:rFonts w:ascii="Arial" w:hAnsi="Arial" w:cs="Arial"/>
          <w:sz w:val="24"/>
          <w:szCs w:val="24"/>
        </w:rPr>
        <w:t xml:space="preserve"> certification to operate.</w:t>
      </w:r>
    </w:p>
    <w:p w14:paraId="420781F9" w14:textId="59480559" w:rsidR="004E02EA" w:rsidRPr="009E2BB9" w:rsidRDefault="004E02EA" w:rsidP="00F702F8">
      <w:pPr>
        <w:pStyle w:val="ListParagraph"/>
        <w:numPr>
          <w:ilvl w:val="0"/>
          <w:numId w:val="31"/>
        </w:numPr>
        <w:rPr>
          <w:rFonts w:ascii="Arial" w:hAnsi="Arial" w:cs="Arial"/>
          <w:sz w:val="24"/>
          <w:szCs w:val="24"/>
        </w:rPr>
      </w:pPr>
      <w:r w:rsidRPr="009E2BB9">
        <w:rPr>
          <w:rFonts w:ascii="Arial" w:hAnsi="Arial" w:cs="Arial"/>
          <w:sz w:val="24"/>
          <w:szCs w:val="24"/>
        </w:rPr>
        <w:t xml:space="preserve">Any new materials or components used in the completion of this contract must receive approval from the </w:t>
      </w:r>
      <w:r w:rsidR="000A1B5C" w:rsidRPr="0047468C">
        <w:rPr>
          <w:rFonts w:ascii="Arial" w:hAnsi="Arial" w:cs="Arial"/>
          <w:sz w:val="24"/>
          <w:szCs w:val="24"/>
        </w:rPr>
        <w:t>Building Maintenance Superintendent</w:t>
      </w:r>
      <w:r w:rsidRPr="009E2BB9">
        <w:rPr>
          <w:rFonts w:ascii="Arial" w:hAnsi="Arial" w:cs="Arial"/>
          <w:sz w:val="24"/>
          <w:szCs w:val="24"/>
        </w:rPr>
        <w:t xml:space="preserve"> prior to installation</w:t>
      </w:r>
      <w:r w:rsidR="00B1306E">
        <w:rPr>
          <w:rFonts w:ascii="Arial" w:hAnsi="Arial" w:cs="Arial"/>
          <w:sz w:val="24"/>
          <w:szCs w:val="24"/>
        </w:rPr>
        <w:t>.</w:t>
      </w:r>
      <w:r w:rsidRPr="009E2BB9">
        <w:rPr>
          <w:rFonts w:ascii="Arial" w:hAnsi="Arial" w:cs="Arial"/>
          <w:sz w:val="24"/>
          <w:szCs w:val="24"/>
        </w:rPr>
        <w:t> </w:t>
      </w:r>
    </w:p>
    <w:p w14:paraId="3511F337" w14:textId="7049DE24" w:rsidR="004E02EA" w:rsidRPr="009E2BB9" w:rsidRDefault="004E02EA" w:rsidP="00F702F8">
      <w:pPr>
        <w:pStyle w:val="ListParagraph"/>
        <w:numPr>
          <w:ilvl w:val="0"/>
          <w:numId w:val="31"/>
        </w:numPr>
        <w:rPr>
          <w:rFonts w:ascii="Arial" w:hAnsi="Arial" w:cs="Arial"/>
          <w:sz w:val="24"/>
          <w:szCs w:val="24"/>
        </w:rPr>
      </w:pPr>
      <w:r w:rsidRPr="009E2BB9">
        <w:rPr>
          <w:rFonts w:ascii="Arial" w:hAnsi="Arial" w:cs="Arial"/>
          <w:sz w:val="24"/>
          <w:szCs w:val="24"/>
        </w:rPr>
        <w:t>Equipment needing repairs found during the inspection process will be written up on the inspection sheet, along with a repair estimate, and brought to the attention of COR.  Depending on the magnitude of the problem, the COR may give approval for the repair. </w:t>
      </w:r>
    </w:p>
    <w:p w14:paraId="419AD662" w14:textId="6D112E98" w:rsidR="00291BC8" w:rsidRPr="00F71EDB" w:rsidRDefault="004E02EA" w:rsidP="00306276">
      <w:pPr>
        <w:pStyle w:val="ListParagraph"/>
        <w:numPr>
          <w:ilvl w:val="0"/>
          <w:numId w:val="22"/>
        </w:numPr>
        <w:rPr>
          <w:rFonts w:ascii="Arial" w:hAnsi="Arial" w:cs="Arial"/>
          <w:sz w:val="24"/>
          <w:szCs w:val="24"/>
        </w:rPr>
      </w:pPr>
      <w:r w:rsidRPr="00F71EDB">
        <w:rPr>
          <w:rFonts w:ascii="Arial" w:hAnsi="Arial" w:cs="Arial"/>
          <w:sz w:val="24"/>
          <w:szCs w:val="24"/>
        </w:rPr>
        <w:lastRenderedPageBreak/>
        <w:t> </w:t>
      </w:r>
      <w:r w:rsidR="00291BC8" w:rsidRPr="00F71EDB">
        <w:rPr>
          <w:rFonts w:ascii="Arial" w:hAnsi="Arial" w:cs="Arial"/>
          <w:sz w:val="24"/>
          <w:szCs w:val="24"/>
          <w:u w:val="single"/>
        </w:rPr>
        <w:t>Paperwork Procedures:</w:t>
      </w:r>
      <w:r w:rsidR="00291BC8" w:rsidRPr="00F71EDB">
        <w:rPr>
          <w:rFonts w:ascii="Arial" w:hAnsi="Arial" w:cs="Arial"/>
          <w:sz w:val="24"/>
          <w:szCs w:val="24"/>
        </w:rPr>
        <w:t> </w:t>
      </w:r>
    </w:p>
    <w:p w14:paraId="6C1F52FA" w14:textId="5A0BC040" w:rsidR="00291BC8" w:rsidRPr="00CA27ED" w:rsidRDefault="00291BC8" w:rsidP="00F702F8">
      <w:pPr>
        <w:pStyle w:val="ListParagraph"/>
        <w:numPr>
          <w:ilvl w:val="1"/>
          <w:numId w:val="23"/>
        </w:numPr>
        <w:rPr>
          <w:rFonts w:ascii="Arial" w:hAnsi="Arial" w:cs="Arial"/>
          <w:sz w:val="24"/>
          <w:szCs w:val="24"/>
        </w:rPr>
      </w:pPr>
      <w:r w:rsidRPr="00CA27ED">
        <w:rPr>
          <w:rFonts w:ascii="Arial" w:hAnsi="Arial" w:cs="Arial"/>
          <w:sz w:val="24"/>
          <w:szCs w:val="24"/>
        </w:rPr>
        <w:t xml:space="preserve">The awarded Bidder will </w:t>
      </w:r>
      <w:r w:rsidR="003A04CC">
        <w:rPr>
          <w:rFonts w:ascii="Arial" w:hAnsi="Arial" w:cs="Arial"/>
          <w:sz w:val="24"/>
          <w:szCs w:val="24"/>
        </w:rPr>
        <w:t>hand deliver</w:t>
      </w:r>
      <w:r w:rsidR="003A04CC" w:rsidRPr="00CA27ED">
        <w:rPr>
          <w:rFonts w:ascii="Arial" w:hAnsi="Arial" w:cs="Arial"/>
          <w:sz w:val="24"/>
          <w:szCs w:val="24"/>
        </w:rPr>
        <w:t xml:space="preserve"> </w:t>
      </w:r>
      <w:r w:rsidRPr="00CA27ED">
        <w:rPr>
          <w:rFonts w:ascii="Arial" w:hAnsi="Arial" w:cs="Arial"/>
          <w:sz w:val="24"/>
          <w:szCs w:val="24"/>
        </w:rPr>
        <w:t>all completed MAS and inspection sheets to the building maintenance superintendent</w:t>
      </w:r>
      <w:r w:rsidR="00C40B6A" w:rsidRPr="00CA27ED">
        <w:rPr>
          <w:rFonts w:ascii="Arial" w:hAnsi="Arial" w:cs="Arial"/>
          <w:sz w:val="24"/>
          <w:szCs w:val="24"/>
        </w:rPr>
        <w:t xml:space="preserve"> or his designee</w:t>
      </w:r>
      <w:r w:rsidRPr="00CA27ED">
        <w:rPr>
          <w:rFonts w:ascii="Arial" w:hAnsi="Arial" w:cs="Arial"/>
          <w:sz w:val="24"/>
          <w:szCs w:val="24"/>
        </w:rPr>
        <w:t xml:space="preserve"> as they are completed for permanent record.</w:t>
      </w:r>
    </w:p>
    <w:p w14:paraId="57D80BB1" w14:textId="065FAFB5" w:rsidR="00291BC8" w:rsidRPr="00CA27ED" w:rsidRDefault="000D46CF" w:rsidP="00F702F8">
      <w:pPr>
        <w:pStyle w:val="ListParagraph"/>
        <w:numPr>
          <w:ilvl w:val="1"/>
          <w:numId w:val="23"/>
        </w:numPr>
        <w:rPr>
          <w:rFonts w:ascii="Arial" w:hAnsi="Arial" w:cs="Arial"/>
          <w:sz w:val="24"/>
          <w:szCs w:val="24"/>
        </w:rPr>
      </w:pPr>
      <w:r w:rsidRPr="00CA27ED">
        <w:rPr>
          <w:rFonts w:ascii="Arial" w:hAnsi="Arial" w:cs="Arial"/>
          <w:sz w:val="24"/>
          <w:szCs w:val="24"/>
        </w:rPr>
        <w:t>The checklist on the MAS sheet will be checked off on all the applicable inspection line items and will contain a statement of conditions for each system with a list of discrepancies, work actions performed, supplies and materials used.  The awarded Bidder may attach their own in-depth inspection sheet to the MAS for additional information. </w:t>
      </w:r>
    </w:p>
    <w:p w14:paraId="4A467AFA" w14:textId="724CBDFD" w:rsidR="56230F55" w:rsidRPr="00CA27ED" w:rsidRDefault="56230F55" w:rsidP="56230F55">
      <w:pPr>
        <w:pStyle w:val="ListParagraph"/>
        <w:rPr>
          <w:rFonts w:ascii="Arial" w:hAnsi="Arial" w:cs="Arial"/>
          <w:sz w:val="24"/>
          <w:szCs w:val="24"/>
        </w:rPr>
      </w:pPr>
    </w:p>
    <w:p w14:paraId="3C8D583E" w14:textId="286ACD67" w:rsidR="000D46CF" w:rsidRPr="00F71EDB" w:rsidRDefault="000D46CF" w:rsidP="00306276">
      <w:pPr>
        <w:pStyle w:val="ListParagraph"/>
        <w:numPr>
          <w:ilvl w:val="0"/>
          <w:numId w:val="22"/>
        </w:numPr>
        <w:rPr>
          <w:rFonts w:ascii="Arial" w:hAnsi="Arial" w:cs="Arial"/>
          <w:sz w:val="24"/>
          <w:szCs w:val="24"/>
        </w:rPr>
      </w:pPr>
      <w:r w:rsidRPr="00F71EDB">
        <w:rPr>
          <w:rFonts w:ascii="Arial" w:hAnsi="Arial" w:cs="Arial"/>
          <w:sz w:val="24"/>
          <w:szCs w:val="24"/>
          <w:u w:val="single"/>
        </w:rPr>
        <w:t>Testing Scheduling and Coordination:</w:t>
      </w:r>
      <w:r w:rsidRPr="00F71EDB">
        <w:rPr>
          <w:rFonts w:ascii="Arial" w:hAnsi="Arial" w:cs="Arial"/>
          <w:sz w:val="24"/>
          <w:szCs w:val="24"/>
        </w:rPr>
        <w:t>  </w:t>
      </w:r>
    </w:p>
    <w:p w14:paraId="157F091C" w14:textId="39EF6CAE" w:rsidR="000D46CF" w:rsidRPr="007B67C3" w:rsidRDefault="000D46CF" w:rsidP="00F702F8">
      <w:pPr>
        <w:pStyle w:val="ListParagraph"/>
        <w:numPr>
          <w:ilvl w:val="1"/>
          <w:numId w:val="24"/>
        </w:numPr>
        <w:rPr>
          <w:rFonts w:ascii="Arial" w:hAnsi="Arial" w:cs="Arial"/>
          <w:sz w:val="24"/>
          <w:szCs w:val="24"/>
        </w:rPr>
      </w:pPr>
      <w:r w:rsidRPr="007B67C3">
        <w:rPr>
          <w:rFonts w:ascii="Arial" w:hAnsi="Arial" w:cs="Arial"/>
          <w:sz w:val="24"/>
          <w:szCs w:val="24"/>
        </w:rPr>
        <w:t xml:space="preserve">All maintenance and testing </w:t>
      </w:r>
      <w:r w:rsidR="00A75948">
        <w:rPr>
          <w:rFonts w:ascii="Arial" w:hAnsi="Arial" w:cs="Arial"/>
          <w:sz w:val="24"/>
          <w:szCs w:val="24"/>
        </w:rPr>
        <w:t xml:space="preserve">must </w:t>
      </w:r>
      <w:r w:rsidRPr="007B67C3">
        <w:rPr>
          <w:rFonts w:ascii="Arial" w:hAnsi="Arial" w:cs="Arial"/>
          <w:sz w:val="24"/>
          <w:szCs w:val="24"/>
        </w:rPr>
        <w:t>be scheduled during the normal hours of operation, which are Monday through Friday, 06</w:t>
      </w:r>
      <w:r w:rsidR="00C236DE">
        <w:rPr>
          <w:rFonts w:ascii="Arial" w:hAnsi="Arial" w:cs="Arial"/>
          <w:sz w:val="24"/>
          <w:szCs w:val="24"/>
        </w:rPr>
        <w:t>:</w:t>
      </w:r>
      <w:r w:rsidRPr="007B67C3">
        <w:rPr>
          <w:rFonts w:ascii="Arial" w:hAnsi="Arial" w:cs="Arial"/>
          <w:sz w:val="24"/>
          <w:szCs w:val="24"/>
        </w:rPr>
        <w:t>00</w:t>
      </w:r>
      <w:r w:rsidR="00C236DE">
        <w:rPr>
          <w:rFonts w:ascii="Arial" w:hAnsi="Arial" w:cs="Arial"/>
          <w:sz w:val="24"/>
          <w:szCs w:val="24"/>
        </w:rPr>
        <w:t>AM</w:t>
      </w:r>
      <w:r w:rsidRPr="007B67C3">
        <w:rPr>
          <w:rFonts w:ascii="Arial" w:hAnsi="Arial" w:cs="Arial"/>
          <w:sz w:val="24"/>
          <w:szCs w:val="24"/>
        </w:rPr>
        <w:t xml:space="preserve"> to 16</w:t>
      </w:r>
      <w:r w:rsidR="00C236DE">
        <w:rPr>
          <w:rFonts w:ascii="Arial" w:hAnsi="Arial" w:cs="Arial"/>
          <w:sz w:val="24"/>
          <w:szCs w:val="24"/>
        </w:rPr>
        <w:t>:</w:t>
      </w:r>
      <w:r w:rsidRPr="007B67C3">
        <w:rPr>
          <w:rFonts w:ascii="Arial" w:hAnsi="Arial" w:cs="Arial"/>
          <w:sz w:val="24"/>
          <w:szCs w:val="24"/>
        </w:rPr>
        <w:t>30</w:t>
      </w:r>
      <w:r w:rsidR="00C20F99">
        <w:rPr>
          <w:rFonts w:ascii="Arial" w:hAnsi="Arial" w:cs="Arial"/>
          <w:sz w:val="24"/>
          <w:szCs w:val="24"/>
        </w:rPr>
        <w:t>PM</w:t>
      </w:r>
      <w:r w:rsidRPr="007B67C3">
        <w:rPr>
          <w:rFonts w:ascii="Arial" w:hAnsi="Arial" w:cs="Arial"/>
          <w:sz w:val="24"/>
          <w:szCs w:val="24"/>
        </w:rPr>
        <w:t>. </w:t>
      </w:r>
    </w:p>
    <w:p w14:paraId="458D2EB2" w14:textId="13549CC6" w:rsidR="000D46CF" w:rsidRPr="007B67C3" w:rsidRDefault="000D46CF" w:rsidP="00F702F8">
      <w:pPr>
        <w:pStyle w:val="ListParagraph"/>
        <w:numPr>
          <w:ilvl w:val="1"/>
          <w:numId w:val="24"/>
        </w:numPr>
        <w:rPr>
          <w:rFonts w:ascii="Arial" w:hAnsi="Arial" w:cs="Arial"/>
          <w:sz w:val="24"/>
          <w:szCs w:val="24"/>
        </w:rPr>
      </w:pPr>
      <w:r w:rsidRPr="007B67C3">
        <w:rPr>
          <w:rFonts w:ascii="Arial" w:hAnsi="Arial" w:cs="Arial"/>
          <w:sz w:val="24"/>
          <w:szCs w:val="24"/>
        </w:rPr>
        <w:t>No maintenance or testing will be scheduled on observed State</w:t>
      </w:r>
      <w:r w:rsidR="00CA1FD8" w:rsidRPr="007B67C3">
        <w:rPr>
          <w:rFonts w:ascii="Arial" w:hAnsi="Arial" w:cs="Arial"/>
          <w:sz w:val="24"/>
          <w:szCs w:val="24"/>
        </w:rPr>
        <w:t xml:space="preserve"> </w:t>
      </w:r>
      <w:hyperlink r:id="rId18" w:history="1">
        <w:r w:rsidR="00D4144D" w:rsidRPr="00751D9D">
          <w:rPr>
            <w:rStyle w:val="Hyperlink"/>
            <w:rFonts w:ascii="Arial" w:hAnsi="Arial" w:cs="Arial"/>
            <w:sz w:val="24"/>
            <w:szCs w:val="24"/>
          </w:rPr>
          <w:t>2025 Holiday Schedule | Bureau of Human Resources</w:t>
        </w:r>
      </w:hyperlink>
      <w:r w:rsidR="00CA1FD8" w:rsidRPr="007B67C3">
        <w:rPr>
          <w:rFonts w:ascii="Arial" w:hAnsi="Arial" w:cs="Arial"/>
          <w:sz w:val="24"/>
          <w:szCs w:val="24"/>
        </w:rPr>
        <w:t xml:space="preserve"> </w:t>
      </w:r>
      <w:r w:rsidRPr="007B67C3">
        <w:rPr>
          <w:rFonts w:ascii="Arial" w:hAnsi="Arial" w:cs="Arial"/>
          <w:sz w:val="24"/>
          <w:szCs w:val="24"/>
        </w:rPr>
        <w:t xml:space="preserve"> or </w:t>
      </w:r>
      <w:hyperlink r:id="rId19" w:anchor="url=2025" w:history="1">
        <w:r w:rsidR="00CA1FD8" w:rsidRPr="007B67C3">
          <w:rPr>
            <w:rFonts w:ascii="Arial" w:hAnsi="Arial" w:cs="Arial"/>
            <w:color w:val="0000FF"/>
            <w:sz w:val="24"/>
            <w:szCs w:val="24"/>
            <w:u w:val="single"/>
          </w:rPr>
          <w:t>Federal Holidays</w:t>
        </w:r>
      </w:hyperlink>
    </w:p>
    <w:p w14:paraId="54452CFE" w14:textId="0997D767" w:rsidR="000D46CF" w:rsidRPr="007B67C3" w:rsidRDefault="000D46CF" w:rsidP="00F702F8">
      <w:pPr>
        <w:pStyle w:val="ListParagraph"/>
        <w:numPr>
          <w:ilvl w:val="1"/>
          <w:numId w:val="24"/>
        </w:numPr>
        <w:rPr>
          <w:rFonts w:ascii="Arial" w:hAnsi="Arial" w:cs="Arial"/>
          <w:sz w:val="24"/>
          <w:szCs w:val="24"/>
        </w:rPr>
      </w:pPr>
      <w:r w:rsidRPr="007B67C3">
        <w:rPr>
          <w:rFonts w:ascii="Arial" w:hAnsi="Arial" w:cs="Arial"/>
          <w:sz w:val="24"/>
          <w:szCs w:val="24"/>
        </w:rPr>
        <w:t xml:space="preserve">The awarded Bidder shall coordinate with </w:t>
      </w:r>
      <w:r w:rsidR="009E1A73">
        <w:rPr>
          <w:rFonts w:ascii="Arial" w:hAnsi="Arial" w:cs="Arial"/>
          <w:sz w:val="24"/>
          <w:szCs w:val="24"/>
        </w:rPr>
        <w:t>the</w:t>
      </w:r>
      <w:r w:rsidR="009E1A73" w:rsidRPr="00402104">
        <w:rPr>
          <w:rFonts w:ascii="Arial" w:hAnsi="Arial" w:cs="Arial"/>
          <w:sz w:val="24"/>
          <w:szCs w:val="24"/>
        </w:rPr>
        <w:t xml:space="preserve"> </w:t>
      </w:r>
      <w:r w:rsidR="009E1A73" w:rsidRPr="0047468C">
        <w:rPr>
          <w:rFonts w:ascii="Arial" w:hAnsi="Arial" w:cs="Arial"/>
          <w:sz w:val="24"/>
          <w:szCs w:val="24"/>
        </w:rPr>
        <w:t>Building Maintenance Superintendent</w:t>
      </w:r>
      <w:r w:rsidR="009E1A73" w:rsidRPr="00402104">
        <w:rPr>
          <w:rFonts w:ascii="Arial" w:hAnsi="Arial" w:cs="Arial"/>
          <w:sz w:val="24"/>
          <w:szCs w:val="24"/>
        </w:rPr>
        <w:t xml:space="preserve"> </w:t>
      </w:r>
      <w:r w:rsidRPr="007B67C3">
        <w:rPr>
          <w:rFonts w:ascii="Arial" w:hAnsi="Arial" w:cs="Arial"/>
          <w:sz w:val="24"/>
          <w:szCs w:val="24"/>
        </w:rPr>
        <w:t>and the Base Fire Station prior to all testing that will set off fire suppression alarms within a building or that reports to the Base Fire Station. </w:t>
      </w:r>
    </w:p>
    <w:p w14:paraId="59D6E5A8" w14:textId="412A3CDE" w:rsidR="56230F55" w:rsidRPr="007B67C3" w:rsidRDefault="56230F55" w:rsidP="56230F55">
      <w:pPr>
        <w:pStyle w:val="ListParagraph"/>
        <w:rPr>
          <w:rFonts w:ascii="Arial" w:hAnsi="Arial" w:cs="Arial"/>
          <w:sz w:val="24"/>
          <w:szCs w:val="24"/>
        </w:rPr>
      </w:pPr>
    </w:p>
    <w:p w14:paraId="5EC58F51" w14:textId="77777777" w:rsidR="003458BE" w:rsidRPr="00DC4EA5" w:rsidRDefault="00425B80" w:rsidP="00306276">
      <w:pPr>
        <w:pStyle w:val="ListParagraph"/>
        <w:numPr>
          <w:ilvl w:val="0"/>
          <w:numId w:val="22"/>
        </w:numPr>
        <w:rPr>
          <w:rFonts w:ascii="Arial" w:hAnsi="Arial" w:cs="Arial"/>
          <w:sz w:val="24"/>
          <w:szCs w:val="24"/>
        </w:rPr>
      </w:pPr>
      <w:r w:rsidRPr="007B67C3">
        <w:rPr>
          <w:rFonts w:ascii="Arial" w:hAnsi="Arial" w:cs="Arial"/>
          <w:sz w:val="24"/>
          <w:szCs w:val="24"/>
          <w:u w:val="single"/>
        </w:rPr>
        <w:t xml:space="preserve">Performance of Services During Crisis Declared by the National Command Authority: </w:t>
      </w:r>
    </w:p>
    <w:p w14:paraId="61853234" w14:textId="31290F80" w:rsidR="007256F1" w:rsidRPr="007B67C3" w:rsidRDefault="00425B80" w:rsidP="00DC4EA5">
      <w:pPr>
        <w:pStyle w:val="NoSpacing"/>
        <w:ind w:left="360"/>
        <w:rPr>
          <w:rFonts w:ascii="Arial" w:hAnsi="Arial" w:cs="Arial"/>
          <w:sz w:val="24"/>
          <w:szCs w:val="24"/>
        </w:rPr>
      </w:pPr>
      <w:r w:rsidRPr="007B67C3">
        <w:rPr>
          <w:rFonts w:ascii="Arial" w:hAnsi="Arial" w:cs="Arial"/>
          <w:sz w:val="24"/>
          <w:szCs w:val="24"/>
        </w:rPr>
        <w:t xml:space="preserve">The services provided </w:t>
      </w:r>
      <w:r w:rsidR="00E94E17">
        <w:rPr>
          <w:rFonts w:ascii="Arial" w:hAnsi="Arial" w:cs="Arial"/>
          <w:sz w:val="24"/>
          <w:szCs w:val="24"/>
        </w:rPr>
        <w:t>under</w:t>
      </w:r>
      <w:r w:rsidR="00E94E17" w:rsidRPr="007B67C3">
        <w:rPr>
          <w:rFonts w:ascii="Arial" w:hAnsi="Arial" w:cs="Arial"/>
          <w:sz w:val="24"/>
          <w:szCs w:val="24"/>
        </w:rPr>
        <w:t xml:space="preserve"> </w:t>
      </w:r>
      <w:r w:rsidRPr="007B67C3">
        <w:rPr>
          <w:rFonts w:ascii="Arial" w:hAnsi="Arial" w:cs="Arial"/>
          <w:sz w:val="24"/>
          <w:szCs w:val="24"/>
        </w:rPr>
        <w:t xml:space="preserve">the </w:t>
      </w:r>
      <w:proofErr w:type="gramStart"/>
      <w:r w:rsidRPr="007B67C3">
        <w:rPr>
          <w:rFonts w:ascii="Arial" w:hAnsi="Arial" w:cs="Arial"/>
          <w:sz w:val="24"/>
          <w:szCs w:val="24"/>
        </w:rPr>
        <w:t>awarded contract</w:t>
      </w:r>
      <w:proofErr w:type="gramEnd"/>
      <w:r w:rsidRPr="007B67C3">
        <w:rPr>
          <w:rFonts w:ascii="Arial" w:hAnsi="Arial" w:cs="Arial"/>
          <w:sz w:val="24"/>
          <w:szCs w:val="24"/>
        </w:rPr>
        <w:t xml:space="preserve"> are considered mission essential.  During </w:t>
      </w:r>
      <w:proofErr w:type="gramStart"/>
      <w:r w:rsidRPr="007B67C3">
        <w:rPr>
          <w:rFonts w:ascii="Arial" w:hAnsi="Arial" w:cs="Arial"/>
          <w:sz w:val="24"/>
          <w:szCs w:val="24"/>
        </w:rPr>
        <w:t>a National</w:t>
      </w:r>
      <w:proofErr w:type="gramEnd"/>
      <w:r w:rsidRPr="007B67C3">
        <w:rPr>
          <w:rFonts w:ascii="Arial" w:hAnsi="Arial" w:cs="Arial"/>
          <w:sz w:val="24"/>
          <w:szCs w:val="24"/>
        </w:rPr>
        <w:t xml:space="preserve"> Crisis, the awarded bidder shall provide all services stated in the awarded contract without interruption.  Unless otherwise directed by an authorized Government representative, it is determined that the installation requirements under this statement of work are essential to be performed during a crisis. </w:t>
      </w:r>
      <w:r w:rsidR="00A75948">
        <w:rPr>
          <w:rFonts w:ascii="Arial" w:hAnsi="Arial" w:cs="Arial"/>
          <w:sz w:val="24"/>
          <w:szCs w:val="24"/>
        </w:rPr>
        <w:br/>
      </w:r>
    </w:p>
    <w:p w14:paraId="6E8FF90B" w14:textId="50D971C7" w:rsidR="00C977C7" w:rsidRPr="007B67C3" w:rsidRDefault="001A2C48" w:rsidP="00306276">
      <w:pPr>
        <w:pStyle w:val="ListParagraph"/>
        <w:numPr>
          <w:ilvl w:val="0"/>
          <w:numId w:val="22"/>
        </w:numPr>
        <w:rPr>
          <w:rFonts w:ascii="Arial" w:hAnsi="Arial" w:cs="Arial"/>
          <w:sz w:val="24"/>
          <w:szCs w:val="24"/>
        </w:rPr>
      </w:pPr>
      <w:r w:rsidRPr="007B67C3">
        <w:rPr>
          <w:rFonts w:ascii="Arial" w:hAnsi="Arial" w:cs="Arial"/>
          <w:sz w:val="24"/>
          <w:szCs w:val="24"/>
          <w:u w:val="single"/>
        </w:rPr>
        <w:t>Quality Control Plan:</w:t>
      </w:r>
      <w:r w:rsidRPr="007B67C3">
        <w:rPr>
          <w:rFonts w:ascii="Arial" w:hAnsi="Arial" w:cs="Arial"/>
          <w:sz w:val="24"/>
          <w:szCs w:val="24"/>
        </w:rPr>
        <w:t xml:space="preserve"> </w:t>
      </w:r>
    </w:p>
    <w:p w14:paraId="17447122" w14:textId="29333A0B" w:rsidR="00A207B9" w:rsidRPr="007B67C3" w:rsidRDefault="001A2C48" w:rsidP="00F702F8">
      <w:pPr>
        <w:pStyle w:val="NoSpacing"/>
        <w:numPr>
          <w:ilvl w:val="0"/>
          <w:numId w:val="27"/>
        </w:numPr>
        <w:rPr>
          <w:rFonts w:ascii="Arial" w:hAnsi="Arial" w:cs="Arial"/>
          <w:sz w:val="24"/>
          <w:szCs w:val="24"/>
        </w:rPr>
      </w:pPr>
      <w:r w:rsidRPr="007B67C3">
        <w:rPr>
          <w:rFonts w:ascii="Arial" w:hAnsi="Arial" w:cs="Arial"/>
          <w:sz w:val="24"/>
          <w:szCs w:val="24"/>
        </w:rPr>
        <w:t xml:space="preserve">The awarded Bidder shall develop and maintain a quality control program to ensure continuous, cost effective, and efficient product and assure that the work is performed in accordance with commonly accepted commercial practices.  </w:t>
      </w:r>
    </w:p>
    <w:p w14:paraId="4B1E0E61" w14:textId="77777777" w:rsidR="00A207B9" w:rsidRPr="007B67C3" w:rsidRDefault="001A2C48" w:rsidP="00F702F8">
      <w:pPr>
        <w:pStyle w:val="NoSpacing"/>
        <w:numPr>
          <w:ilvl w:val="0"/>
          <w:numId w:val="27"/>
        </w:numPr>
        <w:rPr>
          <w:rFonts w:ascii="Arial" w:hAnsi="Arial" w:cs="Arial"/>
          <w:sz w:val="24"/>
          <w:szCs w:val="24"/>
        </w:rPr>
      </w:pPr>
      <w:r w:rsidRPr="007B67C3">
        <w:rPr>
          <w:rFonts w:ascii="Arial" w:hAnsi="Arial" w:cs="Arial"/>
          <w:sz w:val="24"/>
          <w:szCs w:val="24"/>
        </w:rPr>
        <w:t xml:space="preserve">The awarded bidder shall establish and maintain a complete Quality Control Plan (QCP) to ensure the requirement of the awarded contract and provided as specified.  </w:t>
      </w:r>
    </w:p>
    <w:p w14:paraId="1C229C30" w14:textId="391F8C4B" w:rsidR="00926A6B" w:rsidRDefault="001A2C48" w:rsidP="008A0E10">
      <w:pPr>
        <w:pStyle w:val="NoSpacing"/>
        <w:numPr>
          <w:ilvl w:val="0"/>
          <w:numId w:val="27"/>
        </w:numPr>
        <w:rPr>
          <w:rFonts w:ascii="Arial" w:hAnsi="Arial" w:cs="Arial"/>
          <w:sz w:val="24"/>
          <w:szCs w:val="24"/>
        </w:rPr>
      </w:pPr>
      <w:r w:rsidRPr="007B67C3">
        <w:rPr>
          <w:rFonts w:ascii="Arial" w:hAnsi="Arial" w:cs="Arial"/>
          <w:sz w:val="24"/>
          <w:szCs w:val="24"/>
        </w:rPr>
        <w:t>The QCP must be provided to the COR for approval within five (5) working days after completion of the contract document</w:t>
      </w:r>
      <w:r w:rsidR="00F74166" w:rsidRPr="007B67C3">
        <w:rPr>
          <w:rFonts w:ascii="Arial" w:hAnsi="Arial" w:cs="Arial"/>
          <w:sz w:val="24"/>
          <w:szCs w:val="24"/>
        </w:rPr>
        <w:t>.</w:t>
      </w:r>
      <w:r w:rsidR="00CE397A">
        <w:rPr>
          <w:rFonts w:ascii="Arial" w:hAnsi="Arial" w:cs="Arial"/>
          <w:sz w:val="24"/>
          <w:szCs w:val="24"/>
        </w:rPr>
        <w:t xml:space="preserve"> </w:t>
      </w:r>
      <w:r w:rsidRPr="00D84B9F">
        <w:rPr>
          <w:rFonts w:ascii="Arial" w:hAnsi="Arial" w:cs="Arial"/>
          <w:sz w:val="24"/>
          <w:szCs w:val="24"/>
        </w:rPr>
        <w:t xml:space="preserve">Changes to the approved QCP must also be submitted to the </w:t>
      </w:r>
      <w:r w:rsidR="00BF392E" w:rsidRPr="00D84B9F">
        <w:rPr>
          <w:rFonts w:ascii="Arial" w:hAnsi="Arial" w:cs="Arial"/>
          <w:sz w:val="24"/>
          <w:szCs w:val="24"/>
        </w:rPr>
        <w:t>Building Maintenance Superintenden</w:t>
      </w:r>
      <w:r w:rsidR="009A4D85" w:rsidRPr="00D84B9F">
        <w:rPr>
          <w:rFonts w:ascii="Arial" w:hAnsi="Arial" w:cs="Arial"/>
          <w:sz w:val="24"/>
          <w:szCs w:val="24"/>
        </w:rPr>
        <w:t xml:space="preserve">t </w:t>
      </w:r>
      <w:r w:rsidRPr="00D84B9F">
        <w:rPr>
          <w:rFonts w:ascii="Arial" w:hAnsi="Arial" w:cs="Arial"/>
          <w:sz w:val="24"/>
          <w:szCs w:val="24"/>
        </w:rPr>
        <w:t>prior to implication.</w:t>
      </w:r>
      <w:r w:rsidR="00E94E17">
        <w:rPr>
          <w:rFonts w:ascii="Arial" w:hAnsi="Arial" w:cs="Arial"/>
          <w:sz w:val="24"/>
          <w:szCs w:val="24"/>
        </w:rPr>
        <w:br/>
      </w:r>
    </w:p>
    <w:p w14:paraId="7066021C" w14:textId="1C961546" w:rsidR="00C31D31" w:rsidRDefault="00926A6B" w:rsidP="00306276">
      <w:pPr>
        <w:pStyle w:val="ListParagraph"/>
        <w:numPr>
          <w:ilvl w:val="0"/>
          <w:numId w:val="22"/>
        </w:numPr>
        <w:rPr>
          <w:rFonts w:ascii="Arial" w:hAnsi="Arial" w:cs="Arial"/>
          <w:sz w:val="24"/>
          <w:szCs w:val="24"/>
          <w:u w:val="single"/>
        </w:rPr>
      </w:pPr>
      <w:r w:rsidRPr="00926A6B">
        <w:rPr>
          <w:rFonts w:ascii="Arial" w:hAnsi="Arial" w:cs="Arial"/>
          <w:sz w:val="24"/>
          <w:szCs w:val="24"/>
          <w:u w:val="single"/>
        </w:rPr>
        <w:t>QCP</w:t>
      </w:r>
      <w:r w:rsidR="001A2C48" w:rsidRPr="00926A6B">
        <w:rPr>
          <w:rFonts w:ascii="Arial" w:hAnsi="Arial" w:cs="Arial"/>
          <w:sz w:val="24"/>
          <w:szCs w:val="24"/>
          <w:u w:val="single"/>
        </w:rPr>
        <w:t xml:space="preserve"> Documentation</w:t>
      </w:r>
      <w:r w:rsidR="001A2C48" w:rsidRPr="007B67C3">
        <w:rPr>
          <w:rFonts w:ascii="Arial" w:hAnsi="Arial" w:cs="Arial"/>
          <w:sz w:val="24"/>
          <w:szCs w:val="24"/>
          <w:u w:val="single"/>
        </w:rPr>
        <w:t xml:space="preserve">: </w:t>
      </w:r>
    </w:p>
    <w:p w14:paraId="73379C23" w14:textId="1C1518D2" w:rsidR="00F74166" w:rsidRPr="007B67C3" w:rsidRDefault="001A2C48" w:rsidP="008A0E10">
      <w:pPr>
        <w:pStyle w:val="NoSpacing"/>
        <w:ind w:left="360"/>
        <w:rPr>
          <w:rFonts w:ascii="Arial" w:hAnsi="Arial" w:cs="Arial"/>
          <w:sz w:val="24"/>
          <w:szCs w:val="24"/>
        </w:rPr>
      </w:pPr>
      <w:r w:rsidRPr="007B67C3">
        <w:rPr>
          <w:rFonts w:ascii="Arial" w:hAnsi="Arial" w:cs="Arial"/>
          <w:sz w:val="24"/>
          <w:szCs w:val="24"/>
        </w:rPr>
        <w:t>Documentation of quality inspections and corrective or preventive actions taken shall be kept and made available to the Department throughout the contract performance period and for the period after contract completion until final settlement of any claims under the awarded contract. </w:t>
      </w:r>
    </w:p>
    <w:p w14:paraId="1FF4422E" w14:textId="678D851A" w:rsidR="00A207B9" w:rsidRPr="007B67C3" w:rsidRDefault="00BC1ED1" w:rsidP="00F702F8">
      <w:pPr>
        <w:pStyle w:val="NoSpacing"/>
        <w:numPr>
          <w:ilvl w:val="0"/>
          <w:numId w:val="28"/>
        </w:numPr>
        <w:rPr>
          <w:rFonts w:ascii="Arial" w:hAnsi="Arial" w:cs="Arial"/>
          <w:sz w:val="24"/>
          <w:szCs w:val="24"/>
        </w:rPr>
      </w:pPr>
      <w:r w:rsidRPr="007B67C3">
        <w:rPr>
          <w:rFonts w:ascii="Arial" w:hAnsi="Arial" w:cs="Arial"/>
          <w:sz w:val="24"/>
          <w:szCs w:val="24"/>
        </w:rPr>
        <w:t>The</w:t>
      </w:r>
      <w:r w:rsidR="001A2C48" w:rsidRPr="007B67C3">
        <w:rPr>
          <w:rFonts w:ascii="Arial" w:hAnsi="Arial" w:cs="Arial"/>
          <w:sz w:val="24"/>
          <w:szCs w:val="24"/>
        </w:rPr>
        <w:t xml:space="preserve"> Contract Administrator or his/her delegate will periodically evaluate the awarded </w:t>
      </w:r>
      <w:r w:rsidR="00AB5DF5" w:rsidRPr="007B67C3">
        <w:rPr>
          <w:rFonts w:ascii="Arial" w:hAnsi="Arial" w:cs="Arial"/>
          <w:sz w:val="24"/>
          <w:szCs w:val="24"/>
        </w:rPr>
        <w:t>bidder’s</w:t>
      </w:r>
      <w:r w:rsidR="001A2C48" w:rsidRPr="007B67C3">
        <w:rPr>
          <w:rFonts w:ascii="Arial" w:hAnsi="Arial" w:cs="Arial"/>
          <w:sz w:val="24"/>
          <w:szCs w:val="24"/>
        </w:rPr>
        <w:t xml:space="preserve"> performance by appointing a representative(s) to monitor performance to ensure services are received.  </w:t>
      </w:r>
    </w:p>
    <w:p w14:paraId="3B733349" w14:textId="7520BC47" w:rsidR="00A207B9" w:rsidRPr="00402104" w:rsidRDefault="001A2C48" w:rsidP="00F702F8">
      <w:pPr>
        <w:pStyle w:val="NoSpacing"/>
        <w:numPr>
          <w:ilvl w:val="0"/>
          <w:numId w:val="28"/>
        </w:numPr>
        <w:rPr>
          <w:rFonts w:ascii="Arial" w:hAnsi="Arial" w:cs="Arial"/>
          <w:sz w:val="24"/>
          <w:szCs w:val="24"/>
        </w:rPr>
      </w:pPr>
      <w:r w:rsidRPr="007B67C3">
        <w:rPr>
          <w:rFonts w:ascii="Arial" w:hAnsi="Arial" w:cs="Arial"/>
          <w:sz w:val="24"/>
          <w:szCs w:val="24"/>
        </w:rPr>
        <w:t>The Department representative</w:t>
      </w:r>
      <w:r w:rsidRPr="00402104">
        <w:rPr>
          <w:rFonts w:ascii="Arial" w:hAnsi="Arial" w:cs="Arial"/>
          <w:sz w:val="24"/>
          <w:szCs w:val="24"/>
        </w:rPr>
        <w:t xml:space="preserve"> will evaluate the awarded </w:t>
      </w:r>
      <w:r w:rsidR="00AB5DF5" w:rsidRPr="00402104">
        <w:rPr>
          <w:rFonts w:ascii="Arial" w:hAnsi="Arial" w:cs="Arial"/>
          <w:sz w:val="24"/>
          <w:szCs w:val="24"/>
        </w:rPr>
        <w:t>bidder’s</w:t>
      </w:r>
      <w:r w:rsidRPr="00402104">
        <w:rPr>
          <w:rFonts w:ascii="Arial" w:hAnsi="Arial" w:cs="Arial"/>
          <w:sz w:val="24"/>
          <w:szCs w:val="24"/>
        </w:rPr>
        <w:t xml:space="preserve"> performance through intermittent on-site inspections of the awarded </w:t>
      </w:r>
      <w:r w:rsidR="00AB5DF5" w:rsidRPr="00402104">
        <w:rPr>
          <w:rFonts w:ascii="Arial" w:hAnsi="Arial" w:cs="Arial"/>
          <w:sz w:val="24"/>
          <w:szCs w:val="24"/>
        </w:rPr>
        <w:t>bidder’s</w:t>
      </w:r>
      <w:r w:rsidRPr="00402104">
        <w:rPr>
          <w:rFonts w:ascii="Arial" w:hAnsi="Arial" w:cs="Arial"/>
          <w:sz w:val="24"/>
          <w:szCs w:val="24"/>
        </w:rPr>
        <w:t xml:space="preserve"> quality control program and receipt of complaints from base personnel.  </w:t>
      </w:r>
    </w:p>
    <w:p w14:paraId="444C1E67" w14:textId="0F44757F" w:rsidR="00A207B9" w:rsidRPr="00402104" w:rsidRDefault="001A2C48" w:rsidP="00F702F8">
      <w:pPr>
        <w:pStyle w:val="NoSpacing"/>
        <w:numPr>
          <w:ilvl w:val="0"/>
          <w:numId w:val="28"/>
        </w:numPr>
        <w:rPr>
          <w:rFonts w:ascii="Arial" w:hAnsi="Arial" w:cs="Arial"/>
          <w:sz w:val="24"/>
          <w:szCs w:val="24"/>
        </w:rPr>
      </w:pPr>
      <w:r w:rsidRPr="00402104">
        <w:rPr>
          <w:rFonts w:ascii="Arial" w:hAnsi="Arial" w:cs="Arial"/>
          <w:sz w:val="24"/>
          <w:szCs w:val="24"/>
        </w:rPr>
        <w:t xml:space="preserve">The Department may inspect each task as completed or increase the number of quality control inspections if deemed appropriate because of repeated failures discovered during quality control inspections or because of repeated </w:t>
      </w:r>
      <w:r w:rsidR="00D92A26">
        <w:rPr>
          <w:rFonts w:ascii="Arial" w:hAnsi="Arial" w:cs="Arial"/>
          <w:sz w:val="24"/>
          <w:szCs w:val="24"/>
        </w:rPr>
        <w:t xml:space="preserve">personnel </w:t>
      </w:r>
      <w:r w:rsidRPr="00402104">
        <w:rPr>
          <w:rFonts w:ascii="Arial" w:hAnsi="Arial" w:cs="Arial"/>
          <w:sz w:val="24"/>
          <w:szCs w:val="24"/>
        </w:rPr>
        <w:t xml:space="preserve">complaints.  </w:t>
      </w:r>
    </w:p>
    <w:p w14:paraId="191398FE" w14:textId="77777777" w:rsidR="00A207B9" w:rsidRPr="00402104" w:rsidRDefault="001A2C48" w:rsidP="00F702F8">
      <w:pPr>
        <w:pStyle w:val="NoSpacing"/>
        <w:numPr>
          <w:ilvl w:val="0"/>
          <w:numId w:val="28"/>
        </w:numPr>
        <w:rPr>
          <w:rFonts w:ascii="Arial" w:hAnsi="Arial" w:cs="Arial"/>
          <w:sz w:val="24"/>
          <w:szCs w:val="24"/>
        </w:rPr>
      </w:pPr>
      <w:r w:rsidRPr="00402104">
        <w:rPr>
          <w:rFonts w:ascii="Arial" w:hAnsi="Arial" w:cs="Arial"/>
          <w:sz w:val="24"/>
          <w:szCs w:val="24"/>
        </w:rPr>
        <w:lastRenderedPageBreak/>
        <w:t xml:space="preserve">Department may decrease the number of quality control inspections if performance dictates.  </w:t>
      </w:r>
    </w:p>
    <w:p w14:paraId="4A0F43FA" w14:textId="505C545D" w:rsidR="00A207B9" w:rsidRPr="00402104" w:rsidRDefault="001A2C48" w:rsidP="00F702F8">
      <w:pPr>
        <w:pStyle w:val="NoSpacing"/>
        <w:numPr>
          <w:ilvl w:val="0"/>
          <w:numId w:val="28"/>
        </w:numPr>
        <w:rPr>
          <w:rFonts w:ascii="Arial" w:hAnsi="Arial" w:cs="Arial"/>
          <w:sz w:val="24"/>
          <w:szCs w:val="24"/>
        </w:rPr>
      </w:pPr>
      <w:r w:rsidRPr="00402104">
        <w:rPr>
          <w:rFonts w:ascii="Arial" w:hAnsi="Arial" w:cs="Arial"/>
          <w:sz w:val="24"/>
          <w:szCs w:val="24"/>
        </w:rPr>
        <w:t xml:space="preserve">The Department will also receive and investigate complaints from various </w:t>
      </w:r>
      <w:r w:rsidR="00D92A26">
        <w:rPr>
          <w:rFonts w:ascii="Arial" w:hAnsi="Arial" w:cs="Arial"/>
          <w:sz w:val="24"/>
          <w:szCs w:val="24"/>
        </w:rPr>
        <w:t xml:space="preserve">personnel </w:t>
      </w:r>
      <w:r w:rsidRPr="00402104">
        <w:rPr>
          <w:rFonts w:ascii="Arial" w:hAnsi="Arial" w:cs="Arial"/>
          <w:sz w:val="24"/>
          <w:szCs w:val="24"/>
        </w:rPr>
        <w:t xml:space="preserve">located on the installation.  </w:t>
      </w:r>
    </w:p>
    <w:p w14:paraId="7FE6F183" w14:textId="274FB150" w:rsidR="00110534" w:rsidRPr="00402104" w:rsidRDefault="001A2C48" w:rsidP="00F702F8">
      <w:pPr>
        <w:pStyle w:val="NoSpacing"/>
        <w:numPr>
          <w:ilvl w:val="0"/>
          <w:numId w:val="28"/>
        </w:numPr>
      </w:pPr>
      <w:r w:rsidRPr="00402104">
        <w:rPr>
          <w:rFonts w:ascii="Arial" w:hAnsi="Arial" w:cs="Arial"/>
          <w:sz w:val="24"/>
          <w:szCs w:val="24"/>
        </w:rPr>
        <w:t xml:space="preserve">The awarded Bidder shall be responsible for initially responding to </w:t>
      </w:r>
      <w:r w:rsidR="00D92A26">
        <w:rPr>
          <w:rFonts w:ascii="Arial" w:hAnsi="Arial" w:cs="Arial"/>
          <w:sz w:val="24"/>
          <w:szCs w:val="24"/>
        </w:rPr>
        <w:t>personnel</w:t>
      </w:r>
      <w:r w:rsidRPr="00402104">
        <w:rPr>
          <w:rFonts w:ascii="Arial" w:hAnsi="Arial" w:cs="Arial"/>
          <w:sz w:val="24"/>
          <w:szCs w:val="24"/>
        </w:rPr>
        <w:t xml:space="preserve"> complaint(s</w:t>
      </w:r>
      <w:r w:rsidR="00BC1ED1" w:rsidRPr="00402104">
        <w:rPr>
          <w:rFonts w:ascii="Arial" w:hAnsi="Arial" w:cs="Arial"/>
          <w:sz w:val="24"/>
          <w:szCs w:val="24"/>
        </w:rPr>
        <w:t>);</w:t>
      </w:r>
      <w:r w:rsidRPr="00402104">
        <w:rPr>
          <w:rFonts w:ascii="Arial" w:hAnsi="Arial" w:cs="Arial"/>
          <w:sz w:val="24"/>
          <w:szCs w:val="24"/>
        </w:rPr>
        <w:t xml:space="preserve"> however, the Department representative shall make final determination of the validity of </w:t>
      </w:r>
      <w:r w:rsidR="00D92A26">
        <w:rPr>
          <w:rFonts w:ascii="Arial" w:hAnsi="Arial" w:cs="Arial"/>
          <w:sz w:val="24"/>
          <w:szCs w:val="24"/>
        </w:rPr>
        <w:t>personnel</w:t>
      </w:r>
      <w:r w:rsidRPr="00402104">
        <w:rPr>
          <w:rFonts w:ascii="Arial" w:hAnsi="Arial" w:cs="Arial"/>
          <w:sz w:val="24"/>
          <w:szCs w:val="24"/>
        </w:rPr>
        <w:t xml:space="preserve"> complaint(s) in cases of disagreement with</w:t>
      </w:r>
      <w:r w:rsidR="00D92A26">
        <w:rPr>
          <w:rFonts w:ascii="Arial" w:hAnsi="Arial" w:cs="Arial"/>
          <w:sz w:val="24"/>
          <w:szCs w:val="24"/>
        </w:rPr>
        <w:t xml:space="preserve"> personnel</w:t>
      </w:r>
      <w:r w:rsidRPr="00402104">
        <w:t>. </w:t>
      </w:r>
    </w:p>
    <w:p w14:paraId="1C1744E4" w14:textId="77777777" w:rsidR="00CD4754" w:rsidRDefault="00CD4754" w:rsidP="00CD4754">
      <w:pPr>
        <w:rPr>
          <w:rFonts w:ascii="Arial" w:hAnsi="Arial" w:cs="Arial"/>
          <w:sz w:val="24"/>
          <w:szCs w:val="24"/>
          <w:u w:val="single"/>
        </w:rPr>
      </w:pPr>
    </w:p>
    <w:p w14:paraId="749095A3" w14:textId="375203E8" w:rsidR="00F74166" w:rsidRPr="00306276" w:rsidRDefault="00E771DD" w:rsidP="00306276">
      <w:pPr>
        <w:pStyle w:val="ListParagraph"/>
        <w:numPr>
          <w:ilvl w:val="0"/>
          <w:numId w:val="22"/>
        </w:numPr>
        <w:rPr>
          <w:rFonts w:ascii="Arial" w:hAnsi="Arial" w:cs="Arial"/>
          <w:sz w:val="24"/>
          <w:szCs w:val="24"/>
        </w:rPr>
      </w:pPr>
      <w:r w:rsidRPr="00306276">
        <w:rPr>
          <w:rFonts w:ascii="Arial" w:hAnsi="Arial" w:cs="Arial"/>
          <w:sz w:val="24"/>
          <w:szCs w:val="24"/>
          <w:u w:val="single"/>
        </w:rPr>
        <w:t>Awarded Bidder</w:t>
      </w:r>
      <w:r w:rsidR="002C29A3" w:rsidRPr="00306276">
        <w:rPr>
          <w:rFonts w:ascii="Arial" w:hAnsi="Arial" w:cs="Arial"/>
          <w:sz w:val="24"/>
          <w:szCs w:val="24"/>
          <w:u w:val="single"/>
        </w:rPr>
        <w:t xml:space="preserve">-furnished vehicles: </w:t>
      </w:r>
    </w:p>
    <w:p w14:paraId="0D4494E2" w14:textId="46BAA8EF" w:rsidR="001A2C48" w:rsidRPr="00402104" w:rsidRDefault="002C29A3" w:rsidP="00402104">
      <w:pPr>
        <w:pStyle w:val="ListParagraph"/>
        <w:ind w:left="360"/>
        <w:rPr>
          <w:rFonts w:ascii="Arial" w:hAnsi="Arial" w:cs="Arial"/>
          <w:sz w:val="24"/>
          <w:szCs w:val="24"/>
        </w:rPr>
      </w:pPr>
      <w:r w:rsidRPr="00402104">
        <w:rPr>
          <w:rFonts w:ascii="Arial" w:hAnsi="Arial" w:cs="Arial"/>
          <w:sz w:val="24"/>
          <w:szCs w:val="24"/>
        </w:rPr>
        <w:t xml:space="preserve">The awarded Bidder shall provide and maintain all vehicles necessary to </w:t>
      </w:r>
      <w:r w:rsidR="00AB5DF5" w:rsidRPr="00402104">
        <w:rPr>
          <w:rFonts w:ascii="Arial" w:hAnsi="Arial" w:cs="Arial"/>
          <w:sz w:val="24"/>
          <w:szCs w:val="24"/>
        </w:rPr>
        <w:t>fulfil</w:t>
      </w:r>
      <w:r w:rsidRPr="00402104">
        <w:rPr>
          <w:rFonts w:ascii="Arial" w:hAnsi="Arial" w:cs="Arial"/>
          <w:sz w:val="24"/>
          <w:szCs w:val="24"/>
        </w:rPr>
        <w:t xml:space="preserve"> the requirements of the awarded contract.  </w:t>
      </w:r>
      <w:r w:rsidR="00E771DD">
        <w:rPr>
          <w:rFonts w:ascii="Arial" w:hAnsi="Arial" w:cs="Arial"/>
          <w:sz w:val="24"/>
          <w:szCs w:val="24"/>
        </w:rPr>
        <w:t>Awarded Bidder</w:t>
      </w:r>
      <w:r w:rsidRPr="00402104">
        <w:rPr>
          <w:rFonts w:ascii="Arial" w:hAnsi="Arial" w:cs="Arial"/>
          <w:sz w:val="24"/>
          <w:szCs w:val="24"/>
        </w:rPr>
        <w:t xml:space="preserve"> vehicles shall have the company name and phone number prominently displayed on both sides of the vehicle and shall be maintained clean to present a neat, professional appearance.  The awarded bidder shall ensure sufficient vehicles are dedicated to the performance of all requirements of the </w:t>
      </w:r>
      <w:r w:rsidR="00204E77">
        <w:rPr>
          <w:rFonts w:ascii="Arial" w:hAnsi="Arial" w:cs="Arial"/>
          <w:sz w:val="24"/>
          <w:szCs w:val="24"/>
        </w:rPr>
        <w:t>S</w:t>
      </w:r>
      <w:r w:rsidRPr="00402104">
        <w:rPr>
          <w:rFonts w:ascii="Arial" w:hAnsi="Arial" w:cs="Arial"/>
          <w:sz w:val="24"/>
          <w:szCs w:val="24"/>
        </w:rPr>
        <w:t xml:space="preserve">cope of </w:t>
      </w:r>
      <w:r w:rsidR="00204E77">
        <w:rPr>
          <w:rFonts w:ascii="Arial" w:hAnsi="Arial" w:cs="Arial"/>
          <w:sz w:val="24"/>
          <w:szCs w:val="24"/>
        </w:rPr>
        <w:t>W</w:t>
      </w:r>
      <w:r w:rsidRPr="00402104">
        <w:rPr>
          <w:rFonts w:ascii="Arial" w:hAnsi="Arial" w:cs="Arial"/>
          <w:sz w:val="24"/>
          <w:szCs w:val="24"/>
        </w:rPr>
        <w:t>ork</w:t>
      </w:r>
      <w:r w:rsidR="009D6A4D">
        <w:rPr>
          <w:rFonts w:ascii="Arial" w:hAnsi="Arial" w:cs="Arial"/>
          <w:sz w:val="24"/>
          <w:szCs w:val="24"/>
        </w:rPr>
        <w:t xml:space="preserve"> as defined in this RFP</w:t>
      </w:r>
      <w:r w:rsidRPr="00402104">
        <w:rPr>
          <w:rFonts w:ascii="Arial" w:hAnsi="Arial" w:cs="Arial"/>
          <w:sz w:val="24"/>
          <w:szCs w:val="24"/>
        </w:rPr>
        <w:t>, as vehicle breakdown will not be an acceptable excuse for non-performance.  Each vehicle shall also have a unique vehicle</w:t>
      </w:r>
      <w:r w:rsidR="00A91205" w:rsidRPr="00402104">
        <w:rPr>
          <w:rFonts w:ascii="Arial" w:hAnsi="Arial" w:cs="Arial"/>
          <w:sz w:val="24"/>
          <w:szCs w:val="24"/>
        </w:rPr>
        <w:t xml:space="preserve"> </w:t>
      </w:r>
      <w:r w:rsidRPr="00402104">
        <w:rPr>
          <w:rFonts w:ascii="Arial" w:hAnsi="Arial" w:cs="Arial"/>
          <w:sz w:val="24"/>
          <w:szCs w:val="24"/>
        </w:rPr>
        <w:t>identification number. </w:t>
      </w:r>
    </w:p>
    <w:p w14:paraId="6CFCE9CB" w14:textId="3C00CC5E" w:rsidR="002C29A3" w:rsidRPr="006A677E" w:rsidRDefault="00527C1F" w:rsidP="00F702F8">
      <w:pPr>
        <w:pStyle w:val="ListParagraph"/>
        <w:numPr>
          <w:ilvl w:val="0"/>
          <w:numId w:val="34"/>
        </w:numPr>
        <w:rPr>
          <w:rFonts w:ascii="Arial" w:hAnsi="Arial" w:cs="Arial"/>
          <w:sz w:val="24"/>
          <w:szCs w:val="24"/>
        </w:rPr>
      </w:pPr>
      <w:r w:rsidRPr="006A677E">
        <w:rPr>
          <w:rFonts w:ascii="Arial" w:hAnsi="Arial" w:cs="Arial"/>
          <w:sz w:val="24"/>
          <w:szCs w:val="24"/>
        </w:rPr>
        <w:t xml:space="preserve">All vehicles used in the performance of the awarded contract shall be in operable condition and meet the local, state, and federal safety requirements.  Vehicles found to be unsafe and unable to function as </w:t>
      </w:r>
      <w:r w:rsidR="00AB5DF5" w:rsidRPr="006A677E">
        <w:rPr>
          <w:rFonts w:ascii="Arial" w:hAnsi="Arial" w:cs="Arial"/>
          <w:sz w:val="24"/>
          <w:szCs w:val="24"/>
        </w:rPr>
        <w:t>designed</w:t>
      </w:r>
      <w:r w:rsidRPr="006A677E">
        <w:rPr>
          <w:rFonts w:ascii="Arial" w:hAnsi="Arial" w:cs="Arial"/>
          <w:sz w:val="24"/>
          <w:szCs w:val="24"/>
        </w:rPr>
        <w:t xml:space="preserve"> shall be removed from the installation and replaced at the awarded </w:t>
      </w:r>
      <w:r w:rsidR="00AB5DF5" w:rsidRPr="006A677E">
        <w:rPr>
          <w:rFonts w:ascii="Arial" w:hAnsi="Arial" w:cs="Arial"/>
          <w:sz w:val="24"/>
          <w:szCs w:val="24"/>
        </w:rPr>
        <w:t>bidder’s</w:t>
      </w:r>
      <w:r w:rsidRPr="006A677E">
        <w:rPr>
          <w:rFonts w:ascii="Arial" w:hAnsi="Arial" w:cs="Arial"/>
          <w:sz w:val="24"/>
          <w:szCs w:val="24"/>
        </w:rPr>
        <w:t xml:space="preserve"> expense.  Vehicular repairs shall not be performed on the installation.  </w:t>
      </w:r>
      <w:r w:rsidR="0047468C" w:rsidRPr="006A677E">
        <w:rPr>
          <w:rFonts w:ascii="Arial" w:hAnsi="Arial" w:cs="Arial"/>
          <w:sz w:val="24"/>
          <w:szCs w:val="24"/>
        </w:rPr>
        <w:t xml:space="preserve">The Building Maintenance Superintendent </w:t>
      </w:r>
      <w:r w:rsidRPr="006A677E">
        <w:rPr>
          <w:rFonts w:ascii="Arial" w:hAnsi="Arial" w:cs="Arial"/>
          <w:sz w:val="24"/>
          <w:szCs w:val="24"/>
        </w:rPr>
        <w:t xml:space="preserve">or his/her delegate may inspect the </w:t>
      </w:r>
      <w:r w:rsidR="00E771DD">
        <w:rPr>
          <w:rFonts w:ascii="Arial" w:hAnsi="Arial" w:cs="Arial"/>
          <w:sz w:val="24"/>
          <w:szCs w:val="24"/>
        </w:rPr>
        <w:t>Awarded Bidder</w:t>
      </w:r>
      <w:r w:rsidRPr="006A677E">
        <w:rPr>
          <w:rFonts w:ascii="Arial" w:hAnsi="Arial" w:cs="Arial"/>
          <w:sz w:val="24"/>
          <w:szCs w:val="24"/>
        </w:rPr>
        <w:t>’s vehicles at any time and direct the removal of any unsafe or objectionable vehicle from the installation.</w:t>
      </w:r>
    </w:p>
    <w:p w14:paraId="6F5EFFB9" w14:textId="1BE71D6B" w:rsidR="00527C1F" w:rsidRPr="00527B44" w:rsidRDefault="00527C1F" w:rsidP="00F702F8">
      <w:pPr>
        <w:pStyle w:val="ListParagraph"/>
        <w:numPr>
          <w:ilvl w:val="0"/>
          <w:numId w:val="34"/>
        </w:numPr>
        <w:rPr>
          <w:rFonts w:ascii="Arial" w:hAnsi="Arial" w:cs="Arial"/>
          <w:sz w:val="24"/>
          <w:szCs w:val="24"/>
        </w:rPr>
      </w:pPr>
      <w:r w:rsidRPr="00527B44">
        <w:rPr>
          <w:rFonts w:ascii="Arial" w:hAnsi="Arial" w:cs="Arial"/>
          <w:sz w:val="24"/>
          <w:szCs w:val="24"/>
        </w:rPr>
        <w:t xml:space="preserve">Vehicles containing communications </w:t>
      </w:r>
      <w:r w:rsidR="00AB5DF5" w:rsidRPr="00527B44">
        <w:rPr>
          <w:rFonts w:ascii="Arial" w:hAnsi="Arial" w:cs="Arial"/>
          <w:sz w:val="24"/>
          <w:szCs w:val="24"/>
        </w:rPr>
        <w:t>equipment</w:t>
      </w:r>
      <w:r w:rsidRPr="00527B44">
        <w:rPr>
          <w:rFonts w:ascii="Arial" w:hAnsi="Arial" w:cs="Arial"/>
          <w:sz w:val="24"/>
          <w:szCs w:val="24"/>
        </w:rPr>
        <w:t xml:space="preserve"> shall ensure all communication equipment </w:t>
      </w:r>
      <w:r w:rsidR="00AB5DF5" w:rsidRPr="00527B44">
        <w:rPr>
          <w:rFonts w:ascii="Arial" w:hAnsi="Arial" w:cs="Arial"/>
          <w:sz w:val="24"/>
          <w:szCs w:val="24"/>
        </w:rPr>
        <w:t>complies</w:t>
      </w:r>
      <w:r w:rsidRPr="00527B44">
        <w:rPr>
          <w:rFonts w:ascii="Arial" w:hAnsi="Arial" w:cs="Arial"/>
          <w:sz w:val="24"/>
          <w:szCs w:val="24"/>
        </w:rPr>
        <w:t xml:space="preserve"> with the base radio frequency regulations.  The awarded bidder shall submit frequency(</w:t>
      </w:r>
      <w:proofErr w:type="spellStart"/>
      <w:r w:rsidRPr="00527B44">
        <w:rPr>
          <w:rFonts w:ascii="Arial" w:hAnsi="Arial" w:cs="Arial"/>
          <w:sz w:val="24"/>
          <w:szCs w:val="24"/>
        </w:rPr>
        <w:t>ies</w:t>
      </w:r>
      <w:proofErr w:type="spellEnd"/>
      <w:r w:rsidRPr="00527B44">
        <w:rPr>
          <w:rFonts w:ascii="Arial" w:hAnsi="Arial" w:cs="Arial"/>
          <w:sz w:val="24"/>
          <w:szCs w:val="24"/>
        </w:rPr>
        <w:t>) used in vehicles to</w:t>
      </w:r>
      <w:r w:rsidR="0047468C" w:rsidRPr="00527B44">
        <w:rPr>
          <w:rFonts w:ascii="Arial" w:hAnsi="Arial" w:cs="Arial"/>
          <w:sz w:val="24"/>
          <w:szCs w:val="24"/>
        </w:rPr>
        <w:t xml:space="preserve"> the</w:t>
      </w:r>
      <w:r w:rsidRPr="00527B44">
        <w:rPr>
          <w:rFonts w:ascii="Arial" w:hAnsi="Arial" w:cs="Arial"/>
          <w:sz w:val="24"/>
          <w:szCs w:val="24"/>
        </w:rPr>
        <w:t xml:space="preserve"> </w:t>
      </w:r>
      <w:r w:rsidR="0047468C" w:rsidRPr="00527B44">
        <w:rPr>
          <w:rFonts w:ascii="Arial" w:hAnsi="Arial" w:cs="Arial"/>
          <w:sz w:val="24"/>
          <w:szCs w:val="24"/>
        </w:rPr>
        <w:t xml:space="preserve">Building Maintenance Superintendent </w:t>
      </w:r>
      <w:r w:rsidRPr="00527B44">
        <w:rPr>
          <w:rFonts w:ascii="Arial" w:hAnsi="Arial" w:cs="Arial"/>
          <w:sz w:val="24"/>
          <w:szCs w:val="24"/>
        </w:rPr>
        <w:t>or his/her delegate for review by the 101</w:t>
      </w:r>
      <w:r w:rsidRPr="00527B44">
        <w:rPr>
          <w:rFonts w:ascii="Arial" w:hAnsi="Arial" w:cs="Arial"/>
          <w:sz w:val="24"/>
          <w:szCs w:val="24"/>
          <w:vertAlign w:val="superscript"/>
        </w:rPr>
        <w:t>st</w:t>
      </w:r>
      <w:r w:rsidRPr="00527B44">
        <w:rPr>
          <w:rFonts w:ascii="Arial" w:hAnsi="Arial" w:cs="Arial"/>
          <w:sz w:val="24"/>
          <w:szCs w:val="24"/>
        </w:rPr>
        <w:t xml:space="preserve"> Communication Squadron. </w:t>
      </w:r>
    </w:p>
    <w:p w14:paraId="1426B923" w14:textId="177A8FEF" w:rsidR="007F1EFF" w:rsidRDefault="00371C61" w:rsidP="00F702F8">
      <w:pPr>
        <w:pStyle w:val="paragraph"/>
        <w:numPr>
          <w:ilvl w:val="0"/>
          <w:numId w:val="34"/>
        </w:numPr>
        <w:spacing w:before="0" w:beforeAutospacing="0" w:after="0" w:afterAutospacing="0"/>
        <w:textAlignment w:val="baseline"/>
        <w:rPr>
          <w:rStyle w:val="eop"/>
          <w:rFonts w:ascii="Arial" w:hAnsi="Arial" w:cs="Arial"/>
        </w:rPr>
      </w:pPr>
      <w:r w:rsidRPr="00402104">
        <w:rPr>
          <w:rStyle w:val="normaltextrun"/>
          <w:rFonts w:ascii="Arial" w:hAnsi="Arial" w:cs="Arial"/>
        </w:rPr>
        <w:t>All vehicles shall be registered, insured, and operated in accordance with base traffic regulations by a properly licensed driver.</w:t>
      </w:r>
      <w:r w:rsidRPr="00402104">
        <w:rPr>
          <w:rStyle w:val="eop"/>
          <w:rFonts w:ascii="Arial" w:hAnsi="Arial" w:cs="Arial"/>
        </w:rPr>
        <w:t> </w:t>
      </w:r>
    </w:p>
    <w:p w14:paraId="39BCB373" w14:textId="77777777" w:rsidR="00A207B9" w:rsidRPr="00402104" w:rsidRDefault="00A207B9" w:rsidP="00402104">
      <w:pPr>
        <w:pStyle w:val="paragraph"/>
        <w:spacing w:before="0" w:beforeAutospacing="0" w:after="0" w:afterAutospacing="0"/>
        <w:ind w:left="720"/>
        <w:textAlignment w:val="baseline"/>
        <w:rPr>
          <w:rStyle w:val="eop"/>
          <w:rFonts w:ascii="Arial" w:hAnsi="Arial" w:cs="Arial"/>
        </w:rPr>
      </w:pPr>
    </w:p>
    <w:p w14:paraId="137E6477" w14:textId="01EFA089" w:rsidR="00AF5763" w:rsidRPr="00402104" w:rsidRDefault="00AF5763" w:rsidP="00306276">
      <w:pPr>
        <w:pStyle w:val="ListParagraph"/>
        <w:numPr>
          <w:ilvl w:val="0"/>
          <w:numId w:val="22"/>
        </w:numPr>
        <w:rPr>
          <w:rFonts w:ascii="Arial" w:hAnsi="Arial" w:cs="Arial"/>
        </w:rPr>
      </w:pPr>
      <w:r w:rsidRPr="00402104">
        <w:rPr>
          <w:rFonts w:ascii="Arial" w:hAnsi="Arial" w:cs="Arial"/>
          <w:sz w:val="24"/>
          <w:szCs w:val="24"/>
          <w:u w:val="single"/>
        </w:rPr>
        <w:t>Environmental Controls:</w:t>
      </w:r>
      <w:r w:rsidRPr="00402104">
        <w:rPr>
          <w:rFonts w:ascii="Arial" w:hAnsi="Arial" w:cs="Arial"/>
          <w:sz w:val="24"/>
          <w:szCs w:val="24"/>
        </w:rPr>
        <w:t> </w:t>
      </w:r>
    </w:p>
    <w:p w14:paraId="72E0E1E0" w14:textId="3E5432FE" w:rsidR="00AF5763" w:rsidRPr="00402104" w:rsidRDefault="00AF5763" w:rsidP="00F702F8">
      <w:pPr>
        <w:pStyle w:val="NoSpacing"/>
        <w:numPr>
          <w:ilvl w:val="0"/>
          <w:numId w:val="25"/>
        </w:numPr>
        <w:rPr>
          <w:rFonts w:ascii="Arial" w:hAnsi="Arial" w:cs="Arial"/>
        </w:rPr>
      </w:pPr>
      <w:r w:rsidRPr="00402104">
        <w:rPr>
          <w:rFonts w:ascii="Arial" w:hAnsi="Arial" w:cs="Arial"/>
          <w:sz w:val="24"/>
          <w:szCs w:val="24"/>
        </w:rPr>
        <w:t>The awarded Bidder is responsible for ensuring that all activities meet or exceed Federal and State of Maine Environmental Protection requirements. </w:t>
      </w:r>
    </w:p>
    <w:p w14:paraId="38463481" w14:textId="68865C49" w:rsidR="00AF5763" w:rsidRPr="00402104" w:rsidRDefault="00AF5763" w:rsidP="00F702F8">
      <w:pPr>
        <w:pStyle w:val="NoSpacing"/>
        <w:numPr>
          <w:ilvl w:val="0"/>
          <w:numId w:val="25"/>
        </w:numPr>
        <w:rPr>
          <w:rFonts w:ascii="Arial" w:hAnsi="Arial" w:cs="Arial"/>
        </w:rPr>
      </w:pPr>
      <w:r w:rsidRPr="00402104">
        <w:rPr>
          <w:rFonts w:ascii="Arial" w:hAnsi="Arial" w:cs="Arial"/>
          <w:sz w:val="24"/>
          <w:szCs w:val="24"/>
        </w:rPr>
        <w:t>The awarded Bidder shall be knowledgeable of and comply with all applicable Federal, State and Local laws, regulations, and requirements regarding environmental protection. In the event environmental laws, regulations, requirements change during the term of the awarded contract, the awarded bidder shall comply with such laws, regulations and/or requirements as changed. </w:t>
      </w:r>
    </w:p>
    <w:p w14:paraId="6F746DAF" w14:textId="7D3ACC2A" w:rsidR="00E1089D" w:rsidRDefault="00AF5763" w:rsidP="00F702F8">
      <w:pPr>
        <w:pStyle w:val="NoSpacing"/>
        <w:numPr>
          <w:ilvl w:val="0"/>
          <w:numId w:val="25"/>
        </w:numPr>
        <w:rPr>
          <w:rFonts w:ascii="Arial" w:hAnsi="Arial" w:cs="Arial"/>
          <w:sz w:val="24"/>
          <w:szCs w:val="24"/>
        </w:rPr>
      </w:pPr>
      <w:r w:rsidRPr="00402104">
        <w:rPr>
          <w:rFonts w:ascii="Arial" w:hAnsi="Arial" w:cs="Arial"/>
          <w:sz w:val="24"/>
          <w:szCs w:val="24"/>
        </w:rPr>
        <w:t>If the awarded Bidder spills or releases any substance with a reportable quantity as defined in Federal, State, or Local laws or regulations into the environment, the awarded bidder shall immediately report the incident to the appropriate regulatory agency(</w:t>
      </w:r>
      <w:proofErr w:type="spellStart"/>
      <w:r w:rsidRPr="00402104">
        <w:rPr>
          <w:rFonts w:ascii="Arial" w:hAnsi="Arial" w:cs="Arial"/>
          <w:sz w:val="24"/>
          <w:szCs w:val="24"/>
        </w:rPr>
        <w:t>ies</w:t>
      </w:r>
      <w:proofErr w:type="spellEnd"/>
      <w:r w:rsidRPr="00402104">
        <w:rPr>
          <w:rFonts w:ascii="Arial" w:hAnsi="Arial" w:cs="Arial"/>
          <w:sz w:val="24"/>
          <w:szCs w:val="24"/>
        </w:rPr>
        <w:t xml:space="preserve">) and </w:t>
      </w:r>
      <w:r w:rsidR="0047468C">
        <w:rPr>
          <w:rFonts w:ascii="Arial" w:hAnsi="Arial" w:cs="Arial"/>
          <w:sz w:val="24"/>
          <w:szCs w:val="24"/>
        </w:rPr>
        <w:t>the</w:t>
      </w:r>
      <w:r w:rsidR="0047468C" w:rsidRPr="00065CA3">
        <w:rPr>
          <w:rFonts w:ascii="Arial" w:hAnsi="Arial" w:cs="Arial"/>
          <w:sz w:val="24"/>
          <w:szCs w:val="24"/>
        </w:rPr>
        <w:t xml:space="preserve"> </w:t>
      </w:r>
      <w:r w:rsidR="0047468C" w:rsidRPr="0047468C">
        <w:rPr>
          <w:rFonts w:ascii="Arial" w:hAnsi="Arial" w:cs="Arial"/>
          <w:sz w:val="24"/>
          <w:szCs w:val="24"/>
        </w:rPr>
        <w:t>Building Maintenance Superintendent</w:t>
      </w:r>
      <w:r w:rsidR="0047468C" w:rsidRPr="00065CA3">
        <w:rPr>
          <w:rFonts w:ascii="Arial" w:hAnsi="Arial" w:cs="Arial"/>
          <w:sz w:val="24"/>
          <w:szCs w:val="24"/>
        </w:rPr>
        <w:t xml:space="preserve"> </w:t>
      </w:r>
      <w:r w:rsidRPr="00402104">
        <w:rPr>
          <w:rFonts w:ascii="Arial" w:hAnsi="Arial" w:cs="Arial"/>
          <w:sz w:val="24"/>
          <w:szCs w:val="24"/>
        </w:rPr>
        <w:t xml:space="preserve">or his/her delegate, and be familiar with and follow the most current “Base Red Plan” (a copy will be provided at the pre-performance meeting by Base Environmental Office).  The awarded bidder shall be held liable for the spill or release of such substances.  The awarded bidder is responsible for advising their employees </w:t>
      </w:r>
      <w:r w:rsidR="00AB5DF5" w:rsidRPr="00402104">
        <w:rPr>
          <w:rFonts w:ascii="Arial" w:hAnsi="Arial" w:cs="Arial"/>
          <w:sz w:val="24"/>
          <w:szCs w:val="24"/>
        </w:rPr>
        <w:t>about</w:t>
      </w:r>
      <w:r w:rsidRPr="00402104">
        <w:rPr>
          <w:rFonts w:ascii="Arial" w:hAnsi="Arial" w:cs="Arial"/>
          <w:sz w:val="24"/>
          <w:szCs w:val="24"/>
        </w:rPr>
        <w:t xml:space="preserve"> all Environmental and Hazardous Materials Handling procedures and policies.  </w:t>
      </w:r>
      <w:r w:rsidR="00531A2F" w:rsidRPr="00402104">
        <w:rPr>
          <w:rFonts w:ascii="Arial" w:hAnsi="Arial" w:cs="Arial"/>
          <w:sz w:val="24"/>
          <w:szCs w:val="24"/>
        </w:rPr>
        <w:t>The</w:t>
      </w:r>
      <w:r w:rsidR="00531A2F">
        <w:rPr>
          <w:rFonts w:ascii="Arial" w:hAnsi="Arial" w:cs="Arial"/>
          <w:sz w:val="24"/>
          <w:szCs w:val="24"/>
        </w:rPr>
        <w:t xml:space="preserve"> awarded Bidder is</w:t>
      </w:r>
      <w:r w:rsidRPr="00402104">
        <w:rPr>
          <w:rFonts w:ascii="Arial" w:hAnsi="Arial" w:cs="Arial"/>
          <w:sz w:val="24"/>
          <w:szCs w:val="24"/>
        </w:rPr>
        <w:t xml:space="preserve"> also required to have and maintain </w:t>
      </w:r>
      <w:r w:rsidR="00C977C7">
        <w:rPr>
          <w:rFonts w:ascii="Arial" w:hAnsi="Arial" w:cs="Arial"/>
          <w:sz w:val="24"/>
          <w:szCs w:val="24"/>
        </w:rPr>
        <w:t>Safety Data Sh</w:t>
      </w:r>
      <w:r w:rsidR="00C41D2B">
        <w:rPr>
          <w:rFonts w:ascii="Arial" w:hAnsi="Arial" w:cs="Arial"/>
          <w:sz w:val="24"/>
          <w:szCs w:val="24"/>
        </w:rPr>
        <w:t>eet</w:t>
      </w:r>
      <w:r w:rsidRPr="00402104">
        <w:rPr>
          <w:rFonts w:ascii="Arial" w:hAnsi="Arial" w:cs="Arial"/>
          <w:sz w:val="24"/>
          <w:szCs w:val="24"/>
        </w:rPr>
        <w:t xml:space="preserve"> on all material that are required by Federal/State, Federal laws and/or regulations (reference </w:t>
      </w:r>
      <w:hyperlink r:id="rId20" w:anchor=":~:text=This%20section%20requires%20chemical%20manufacturers,and%20other%20forms%20of%20warning%2C">
        <w:r w:rsidR="00B27611">
          <w:rPr>
            <w:rStyle w:val="Hyperlink"/>
            <w:rFonts w:ascii="Arial" w:hAnsi="Arial" w:cs="Arial"/>
            <w:sz w:val="24"/>
            <w:szCs w:val="24"/>
          </w:rPr>
          <w:t>OSHA requirements</w:t>
        </w:r>
      </w:hyperlink>
      <w:r w:rsidRPr="00E61DCC">
        <w:rPr>
          <w:rFonts w:ascii="Arial" w:hAnsi="Arial" w:cs="Arial"/>
          <w:sz w:val="24"/>
          <w:szCs w:val="24"/>
        </w:rPr>
        <w:t>) </w:t>
      </w:r>
    </w:p>
    <w:p w14:paraId="26B611FC" w14:textId="77777777" w:rsidR="00A207B9" w:rsidRDefault="00A207B9" w:rsidP="00306276">
      <w:pPr>
        <w:pStyle w:val="NoSpacing"/>
        <w:rPr>
          <w:rFonts w:ascii="Arial" w:hAnsi="Arial" w:cs="Arial"/>
        </w:rPr>
      </w:pPr>
    </w:p>
    <w:p w14:paraId="7CC9B338" w14:textId="7F8E727C" w:rsidR="0071429B" w:rsidRPr="00E61DCC" w:rsidRDefault="0071429B" w:rsidP="00306276">
      <w:pPr>
        <w:pStyle w:val="ListParagraph"/>
        <w:numPr>
          <w:ilvl w:val="0"/>
          <w:numId w:val="22"/>
        </w:numPr>
        <w:rPr>
          <w:rFonts w:ascii="Arial" w:hAnsi="Arial" w:cs="Arial"/>
        </w:rPr>
      </w:pPr>
      <w:r w:rsidRPr="00E61DCC">
        <w:rPr>
          <w:rFonts w:ascii="Arial" w:hAnsi="Arial" w:cs="Arial"/>
          <w:sz w:val="24"/>
          <w:szCs w:val="24"/>
          <w:u w:val="single"/>
        </w:rPr>
        <w:lastRenderedPageBreak/>
        <w:t>Security Requirements:</w:t>
      </w:r>
    </w:p>
    <w:p w14:paraId="28FB9EC8" w14:textId="77777777" w:rsidR="003E45B3" w:rsidRDefault="0071429B" w:rsidP="00F702F8">
      <w:pPr>
        <w:pStyle w:val="NoSpacing"/>
        <w:numPr>
          <w:ilvl w:val="1"/>
          <w:numId w:val="34"/>
        </w:numPr>
        <w:rPr>
          <w:rFonts w:ascii="Arial" w:hAnsi="Arial" w:cs="Arial"/>
        </w:rPr>
      </w:pPr>
      <w:r w:rsidRPr="00E61DCC">
        <w:rPr>
          <w:rFonts w:ascii="Arial" w:hAnsi="Arial" w:cs="Arial"/>
          <w:sz w:val="24"/>
          <w:szCs w:val="24"/>
        </w:rPr>
        <w:t xml:space="preserve">The awarded Bidder will provide the </w:t>
      </w:r>
      <w:r w:rsidR="00063E6A" w:rsidRPr="0047468C">
        <w:rPr>
          <w:rFonts w:ascii="Arial" w:hAnsi="Arial" w:cs="Arial"/>
          <w:sz w:val="24"/>
          <w:szCs w:val="24"/>
        </w:rPr>
        <w:t>Building Maintenance Superintendent</w:t>
      </w:r>
      <w:r w:rsidR="00063E6A" w:rsidRPr="00065CA3">
        <w:rPr>
          <w:rFonts w:ascii="Arial" w:hAnsi="Arial" w:cs="Arial"/>
          <w:sz w:val="24"/>
          <w:szCs w:val="24"/>
        </w:rPr>
        <w:t xml:space="preserve"> </w:t>
      </w:r>
      <w:r w:rsidRPr="00F41B36">
        <w:rPr>
          <w:rFonts w:ascii="Arial" w:hAnsi="Arial" w:cs="Arial"/>
          <w:sz w:val="24"/>
          <w:szCs w:val="24"/>
        </w:rPr>
        <w:t>or his/her delegate with a list of company owned vehicles that will be used during the term of the awarded contract, and make sure they are registered and have insurance cards for each vehicle.</w:t>
      </w:r>
    </w:p>
    <w:p w14:paraId="23034686" w14:textId="77777777" w:rsidR="003E45B3" w:rsidRDefault="0071429B" w:rsidP="00F702F8">
      <w:pPr>
        <w:pStyle w:val="NoSpacing"/>
        <w:numPr>
          <w:ilvl w:val="1"/>
          <w:numId w:val="34"/>
        </w:numPr>
        <w:rPr>
          <w:rFonts w:ascii="Arial" w:hAnsi="Arial" w:cs="Arial"/>
        </w:rPr>
      </w:pPr>
      <w:r w:rsidRPr="001E6B48">
        <w:rPr>
          <w:rFonts w:ascii="Arial" w:hAnsi="Arial" w:cs="Arial"/>
          <w:sz w:val="24"/>
          <w:szCs w:val="24"/>
        </w:rPr>
        <w:t xml:space="preserve">Employees will need to fill out a MEANG Form 4 to include sections I and II both front and back.  Forms will be submitted to </w:t>
      </w:r>
      <w:r w:rsidR="009E7A2C" w:rsidRPr="001E6B48">
        <w:rPr>
          <w:rFonts w:ascii="Arial" w:hAnsi="Arial" w:cs="Arial"/>
          <w:sz w:val="24"/>
          <w:szCs w:val="24"/>
        </w:rPr>
        <w:t xml:space="preserve">the Building Maintenance Superintendent </w:t>
      </w:r>
      <w:r w:rsidRPr="001E6B48">
        <w:rPr>
          <w:rFonts w:ascii="Arial" w:hAnsi="Arial" w:cs="Arial"/>
          <w:sz w:val="24"/>
          <w:szCs w:val="24"/>
        </w:rPr>
        <w:t>or his/her delegate. The forms will then be submitted to the 101</w:t>
      </w:r>
      <w:r w:rsidRPr="001E6B48">
        <w:rPr>
          <w:rFonts w:ascii="Arial" w:hAnsi="Arial" w:cs="Arial"/>
          <w:sz w:val="24"/>
          <w:szCs w:val="24"/>
          <w:vertAlign w:val="superscript"/>
        </w:rPr>
        <w:t>st</w:t>
      </w:r>
      <w:r w:rsidRPr="001E6B48">
        <w:rPr>
          <w:rFonts w:ascii="Arial" w:hAnsi="Arial" w:cs="Arial"/>
          <w:sz w:val="24"/>
          <w:szCs w:val="24"/>
        </w:rPr>
        <w:t xml:space="preserve"> Security Forces for review. If approved the awarded bidder will obtain a temporary pass or id card at the Main Gate Building 485 for the length of the job, not to exceed one year.</w:t>
      </w:r>
    </w:p>
    <w:p w14:paraId="1AF6E116" w14:textId="77777777" w:rsidR="003E45B3" w:rsidRDefault="007234E2" w:rsidP="00F702F8">
      <w:pPr>
        <w:pStyle w:val="NoSpacing"/>
        <w:numPr>
          <w:ilvl w:val="1"/>
          <w:numId w:val="34"/>
        </w:numPr>
        <w:rPr>
          <w:rFonts w:ascii="Arial" w:hAnsi="Arial" w:cs="Arial"/>
        </w:rPr>
      </w:pPr>
      <w:r w:rsidRPr="003E45B3">
        <w:rPr>
          <w:rFonts w:ascii="Arial" w:hAnsi="Arial" w:cs="Arial"/>
          <w:sz w:val="24"/>
          <w:szCs w:val="24"/>
        </w:rPr>
        <w:t xml:space="preserve">The awarded bidder will notify </w:t>
      </w:r>
      <w:r w:rsidR="009E7A2C" w:rsidRPr="003E45B3">
        <w:rPr>
          <w:rFonts w:ascii="Arial" w:hAnsi="Arial" w:cs="Arial"/>
          <w:sz w:val="24"/>
          <w:szCs w:val="24"/>
        </w:rPr>
        <w:t xml:space="preserve">the Building Maintenance Superintendent </w:t>
      </w:r>
      <w:r w:rsidRPr="003E45B3">
        <w:rPr>
          <w:rFonts w:ascii="Arial" w:hAnsi="Arial" w:cs="Arial"/>
          <w:sz w:val="24"/>
          <w:szCs w:val="24"/>
        </w:rPr>
        <w:t>or his/her delegate of any changes to either the vehicle or personnel list at least five (5) business days prior to either being allowed on the installation.</w:t>
      </w:r>
    </w:p>
    <w:p w14:paraId="692ADB27" w14:textId="04274A6D" w:rsidR="003E45B3" w:rsidRDefault="007234E2" w:rsidP="00F702F8">
      <w:pPr>
        <w:pStyle w:val="NoSpacing"/>
        <w:numPr>
          <w:ilvl w:val="1"/>
          <w:numId w:val="34"/>
        </w:numPr>
        <w:rPr>
          <w:rFonts w:ascii="Arial" w:hAnsi="Arial" w:cs="Arial"/>
        </w:rPr>
      </w:pPr>
      <w:r w:rsidRPr="003E45B3">
        <w:rPr>
          <w:rFonts w:ascii="Arial" w:hAnsi="Arial" w:cs="Arial"/>
          <w:sz w:val="24"/>
          <w:szCs w:val="24"/>
        </w:rPr>
        <w:t xml:space="preserve">Upon security approval, which may take up to five (5) business days, those listed personnel authorized to enter Maine ANG installations will enter as </w:t>
      </w:r>
      <w:r w:rsidR="00AB5DF5" w:rsidRPr="003E45B3">
        <w:rPr>
          <w:rFonts w:ascii="Arial" w:hAnsi="Arial" w:cs="Arial"/>
          <w:sz w:val="24"/>
          <w:szCs w:val="24"/>
        </w:rPr>
        <w:t>follows</w:t>
      </w:r>
      <w:r w:rsidRPr="003E45B3">
        <w:rPr>
          <w:rFonts w:ascii="Arial" w:hAnsi="Arial" w:cs="Arial"/>
          <w:sz w:val="24"/>
          <w:szCs w:val="24"/>
        </w:rPr>
        <w:t>.</w:t>
      </w:r>
    </w:p>
    <w:p w14:paraId="51798C8D" w14:textId="77777777" w:rsidR="003E45B3" w:rsidRDefault="007234E2" w:rsidP="00AB5DF5">
      <w:pPr>
        <w:pStyle w:val="NoSpacing"/>
        <w:numPr>
          <w:ilvl w:val="2"/>
          <w:numId w:val="34"/>
        </w:numPr>
        <w:ind w:left="1620"/>
        <w:rPr>
          <w:rFonts w:ascii="Arial" w:hAnsi="Arial" w:cs="Arial"/>
        </w:rPr>
      </w:pPr>
      <w:r w:rsidRPr="003E45B3">
        <w:rPr>
          <w:rFonts w:ascii="Arial" w:hAnsi="Arial" w:cs="Arial"/>
          <w:sz w:val="24"/>
          <w:szCs w:val="24"/>
        </w:rPr>
        <w:t xml:space="preserve">Personnel and vehicles will enter through the Main Gate Search Bay, present vehicle and personal identification </w:t>
      </w:r>
      <w:r w:rsidR="00E70CB3" w:rsidRPr="003E45B3">
        <w:rPr>
          <w:rFonts w:ascii="Arial" w:hAnsi="Arial" w:cs="Arial"/>
          <w:sz w:val="24"/>
          <w:szCs w:val="24"/>
        </w:rPr>
        <w:t xml:space="preserve">which must be </w:t>
      </w:r>
      <w:r w:rsidR="00F663B4" w:rsidRPr="003E45B3">
        <w:rPr>
          <w:rFonts w:ascii="Arial" w:hAnsi="Arial" w:cs="Arial"/>
          <w:sz w:val="24"/>
          <w:szCs w:val="24"/>
        </w:rPr>
        <w:t>R</w:t>
      </w:r>
      <w:r w:rsidR="00400845" w:rsidRPr="003E45B3">
        <w:rPr>
          <w:rFonts w:ascii="Arial" w:hAnsi="Arial" w:cs="Arial"/>
          <w:sz w:val="24"/>
          <w:szCs w:val="24"/>
        </w:rPr>
        <w:t>EAL</w:t>
      </w:r>
      <w:r w:rsidR="00F663B4" w:rsidRPr="003E45B3">
        <w:rPr>
          <w:rFonts w:ascii="Arial" w:hAnsi="Arial" w:cs="Arial"/>
          <w:sz w:val="24"/>
          <w:szCs w:val="24"/>
        </w:rPr>
        <w:t xml:space="preserve"> ID </w:t>
      </w:r>
      <w:r w:rsidR="00400845" w:rsidRPr="003E45B3">
        <w:rPr>
          <w:rFonts w:ascii="Arial" w:hAnsi="Arial" w:cs="Arial"/>
          <w:sz w:val="24"/>
          <w:szCs w:val="24"/>
        </w:rPr>
        <w:t xml:space="preserve">compliant </w:t>
      </w:r>
      <w:r w:rsidRPr="003E45B3">
        <w:rPr>
          <w:rFonts w:ascii="Arial" w:hAnsi="Arial" w:cs="Arial"/>
          <w:sz w:val="24"/>
          <w:szCs w:val="24"/>
        </w:rPr>
        <w:t>(such as a valid State of Maine driver’s license)</w:t>
      </w:r>
      <w:r w:rsidR="00E70CB3" w:rsidRPr="003E45B3">
        <w:rPr>
          <w:rFonts w:ascii="Arial" w:hAnsi="Arial" w:cs="Arial"/>
          <w:sz w:val="24"/>
          <w:szCs w:val="24"/>
        </w:rPr>
        <w:t>,</w:t>
      </w:r>
      <w:r w:rsidRPr="003E45B3">
        <w:rPr>
          <w:rFonts w:ascii="Arial" w:hAnsi="Arial" w:cs="Arial"/>
          <w:sz w:val="24"/>
          <w:szCs w:val="24"/>
        </w:rPr>
        <w:t xml:space="preserve"> proof of insurance and registration to the security person on duty.  The vehicle will be inspected/searched prior to the vehicle and driver being authorized entrance to the installation.</w:t>
      </w:r>
    </w:p>
    <w:p w14:paraId="068063B4" w14:textId="16CAF177" w:rsidR="003E45B3" w:rsidRDefault="007234E2" w:rsidP="00F702F8">
      <w:pPr>
        <w:pStyle w:val="NoSpacing"/>
        <w:numPr>
          <w:ilvl w:val="1"/>
          <w:numId w:val="34"/>
        </w:numPr>
        <w:rPr>
          <w:rFonts w:ascii="Arial" w:hAnsi="Arial" w:cs="Arial"/>
        </w:rPr>
      </w:pPr>
      <w:r w:rsidRPr="003E45B3">
        <w:rPr>
          <w:rFonts w:ascii="Arial" w:hAnsi="Arial" w:cs="Arial"/>
          <w:sz w:val="24"/>
          <w:szCs w:val="24"/>
        </w:rPr>
        <w:t>All personnel employed by the awarded bidder in the performance of th</w:t>
      </w:r>
      <w:r w:rsidR="00A953E3">
        <w:rPr>
          <w:rFonts w:ascii="Arial" w:hAnsi="Arial" w:cs="Arial"/>
          <w:sz w:val="24"/>
          <w:szCs w:val="24"/>
        </w:rPr>
        <w:t>e</w:t>
      </w:r>
      <w:r w:rsidRPr="003E45B3">
        <w:rPr>
          <w:rFonts w:ascii="Arial" w:hAnsi="Arial" w:cs="Arial"/>
          <w:sz w:val="24"/>
          <w:szCs w:val="24"/>
        </w:rPr>
        <w:t xml:space="preserve"> contract</w:t>
      </w:r>
      <w:r w:rsidR="00A953E3">
        <w:rPr>
          <w:rFonts w:ascii="Arial" w:hAnsi="Arial" w:cs="Arial"/>
          <w:sz w:val="24"/>
          <w:szCs w:val="24"/>
        </w:rPr>
        <w:t xml:space="preserve"> resulting from this RFP</w:t>
      </w:r>
      <w:r w:rsidRPr="003E45B3">
        <w:rPr>
          <w:rFonts w:ascii="Arial" w:hAnsi="Arial" w:cs="Arial"/>
          <w:sz w:val="24"/>
          <w:szCs w:val="24"/>
        </w:rPr>
        <w:t xml:space="preserve">, or any representative of the awarded bidder entering the Government installation, shall abide by all security regulations of the installation.  Awarded bidder personnel shall </w:t>
      </w:r>
      <w:proofErr w:type="gramStart"/>
      <w:r w:rsidRPr="003E45B3">
        <w:rPr>
          <w:rFonts w:ascii="Arial" w:hAnsi="Arial" w:cs="Arial"/>
          <w:sz w:val="24"/>
          <w:szCs w:val="24"/>
        </w:rPr>
        <w:t>follow the instructions of Base Security Forces (Military Police) at all times</w:t>
      </w:r>
      <w:proofErr w:type="gramEnd"/>
      <w:r w:rsidRPr="003E45B3">
        <w:rPr>
          <w:rFonts w:ascii="Arial" w:hAnsi="Arial" w:cs="Arial"/>
          <w:sz w:val="24"/>
          <w:szCs w:val="24"/>
        </w:rPr>
        <w:t xml:space="preserve"> while on the installation.</w:t>
      </w:r>
    </w:p>
    <w:p w14:paraId="3E8AE354" w14:textId="2120E866" w:rsidR="007234E2" w:rsidRPr="003E45B3" w:rsidRDefault="007234E2" w:rsidP="00F702F8">
      <w:pPr>
        <w:pStyle w:val="NoSpacing"/>
        <w:numPr>
          <w:ilvl w:val="1"/>
          <w:numId w:val="34"/>
        </w:numPr>
        <w:rPr>
          <w:rFonts w:ascii="Arial" w:hAnsi="Arial" w:cs="Arial"/>
        </w:rPr>
      </w:pPr>
      <w:r w:rsidRPr="003E45B3">
        <w:rPr>
          <w:rFonts w:ascii="Arial" w:hAnsi="Arial" w:cs="Arial"/>
          <w:sz w:val="24"/>
          <w:szCs w:val="24"/>
        </w:rPr>
        <w:t xml:space="preserve">The awarded bidder shall contact </w:t>
      </w:r>
      <w:r w:rsidR="009E7A2C" w:rsidRPr="003E45B3">
        <w:rPr>
          <w:rFonts w:ascii="Arial" w:hAnsi="Arial" w:cs="Arial"/>
          <w:sz w:val="24"/>
          <w:szCs w:val="24"/>
        </w:rPr>
        <w:t xml:space="preserve">the Building Maintenance Superintendent </w:t>
      </w:r>
      <w:r w:rsidRPr="003E45B3">
        <w:rPr>
          <w:rFonts w:ascii="Arial" w:hAnsi="Arial" w:cs="Arial"/>
          <w:sz w:val="24"/>
          <w:szCs w:val="24"/>
        </w:rPr>
        <w:t>or his/her delegate to provide a Government escort if need arises to service areas located in restricted and/or controlled areas.</w:t>
      </w:r>
    </w:p>
    <w:p w14:paraId="1BB83A35" w14:textId="77777777" w:rsidR="00C41D2B" w:rsidRPr="00402104" w:rsidRDefault="00C41D2B" w:rsidP="00402104">
      <w:pPr>
        <w:pStyle w:val="NoSpacing"/>
        <w:ind w:left="720"/>
        <w:rPr>
          <w:rFonts w:ascii="Arial" w:hAnsi="Arial" w:cs="Arial"/>
        </w:rPr>
      </w:pPr>
    </w:p>
    <w:p w14:paraId="40C1AD69" w14:textId="07CFFA1E" w:rsidR="003B4808" w:rsidRPr="00916A94" w:rsidRDefault="00E771DD" w:rsidP="00306276">
      <w:pPr>
        <w:pStyle w:val="ListParagraph"/>
        <w:numPr>
          <w:ilvl w:val="0"/>
          <w:numId w:val="22"/>
        </w:numPr>
        <w:rPr>
          <w:rFonts w:ascii="Arial" w:hAnsi="Arial" w:cs="Arial"/>
        </w:rPr>
      </w:pPr>
      <w:r w:rsidRPr="00787E37">
        <w:rPr>
          <w:rFonts w:ascii="Arial" w:hAnsi="Arial" w:cs="Arial"/>
          <w:sz w:val="24"/>
          <w:szCs w:val="24"/>
          <w:u w:val="single"/>
        </w:rPr>
        <w:t>Awarded Bidder</w:t>
      </w:r>
      <w:r w:rsidR="003B4808" w:rsidRPr="00787E37">
        <w:rPr>
          <w:rFonts w:ascii="Arial" w:hAnsi="Arial" w:cs="Arial"/>
          <w:sz w:val="24"/>
          <w:szCs w:val="24"/>
          <w:u w:val="single"/>
        </w:rPr>
        <w:t xml:space="preserve"> Requirements:</w:t>
      </w:r>
      <w:r w:rsidR="003B4808" w:rsidRPr="00787E37">
        <w:rPr>
          <w:rFonts w:ascii="Arial" w:hAnsi="Arial" w:cs="Arial"/>
          <w:sz w:val="24"/>
          <w:szCs w:val="24"/>
        </w:rPr>
        <w:t> </w:t>
      </w:r>
    </w:p>
    <w:p w14:paraId="61266EFB" w14:textId="648CFD4E" w:rsidR="003B4808" w:rsidRPr="00402104" w:rsidRDefault="003B4808" w:rsidP="00F702F8">
      <w:pPr>
        <w:pStyle w:val="NoSpacing"/>
        <w:numPr>
          <w:ilvl w:val="0"/>
          <w:numId w:val="29"/>
        </w:numPr>
        <w:rPr>
          <w:rFonts w:ascii="Arial" w:hAnsi="Arial" w:cs="Arial"/>
        </w:rPr>
      </w:pPr>
      <w:r w:rsidRPr="00402104">
        <w:rPr>
          <w:rFonts w:ascii="Arial" w:hAnsi="Arial" w:cs="Arial"/>
          <w:sz w:val="24"/>
          <w:szCs w:val="24"/>
        </w:rPr>
        <w:t xml:space="preserve">The awarded bidder shall provide </w:t>
      </w:r>
      <w:r w:rsidR="009E7A2C">
        <w:rPr>
          <w:rFonts w:ascii="Arial" w:hAnsi="Arial" w:cs="Arial"/>
          <w:sz w:val="24"/>
          <w:szCs w:val="24"/>
        </w:rPr>
        <w:t>the</w:t>
      </w:r>
      <w:r w:rsidR="009E7A2C" w:rsidRPr="00065CA3">
        <w:rPr>
          <w:rFonts w:ascii="Arial" w:hAnsi="Arial" w:cs="Arial"/>
          <w:sz w:val="24"/>
          <w:szCs w:val="24"/>
        </w:rPr>
        <w:t xml:space="preserve"> </w:t>
      </w:r>
      <w:r w:rsidR="009E7A2C" w:rsidRPr="0047468C">
        <w:rPr>
          <w:rFonts w:ascii="Arial" w:hAnsi="Arial" w:cs="Arial"/>
          <w:sz w:val="24"/>
          <w:szCs w:val="24"/>
        </w:rPr>
        <w:t>Building Maintenance Superintendent</w:t>
      </w:r>
      <w:r w:rsidR="009E7A2C" w:rsidRPr="00065CA3">
        <w:rPr>
          <w:rFonts w:ascii="Arial" w:hAnsi="Arial" w:cs="Arial"/>
          <w:sz w:val="24"/>
          <w:szCs w:val="24"/>
        </w:rPr>
        <w:t xml:space="preserve"> </w:t>
      </w:r>
      <w:r w:rsidRPr="00402104">
        <w:rPr>
          <w:rFonts w:ascii="Arial" w:hAnsi="Arial" w:cs="Arial"/>
          <w:sz w:val="24"/>
          <w:szCs w:val="24"/>
        </w:rPr>
        <w:t>or his/her delegate with a telephone number(s) where service calls and complaints can be reported.  The awarded bidder shall also provide names and phone numbers of awarded bidder points of contact for after business hours including nights, weekends, and holidays.  This information will be kept updated by the awarded bidder whenever personnel changes occur. </w:t>
      </w:r>
    </w:p>
    <w:p w14:paraId="1A7C8B39" w14:textId="3BE4ED7B" w:rsidR="003B4808" w:rsidRPr="00402104" w:rsidRDefault="003B4808" w:rsidP="00F702F8">
      <w:pPr>
        <w:pStyle w:val="NoSpacing"/>
        <w:numPr>
          <w:ilvl w:val="0"/>
          <w:numId w:val="29"/>
        </w:numPr>
        <w:rPr>
          <w:rFonts w:ascii="Arial" w:hAnsi="Arial" w:cs="Arial"/>
        </w:rPr>
      </w:pPr>
      <w:r w:rsidRPr="00402104">
        <w:rPr>
          <w:rFonts w:ascii="Arial" w:hAnsi="Arial" w:cs="Arial"/>
          <w:sz w:val="24"/>
          <w:szCs w:val="24"/>
        </w:rPr>
        <w:t xml:space="preserve">The awarded bidder shall provide a contract manager who shall be responsible for the performance of the work.  Prior to the start of the awarded contract, the name of this person and an alternate(s) who can act for the awarded bidder when the manager is absent shall be designated in writing to </w:t>
      </w:r>
      <w:r w:rsidR="009E7A2C">
        <w:rPr>
          <w:rFonts w:ascii="Arial" w:hAnsi="Arial" w:cs="Arial"/>
          <w:sz w:val="24"/>
          <w:szCs w:val="24"/>
        </w:rPr>
        <w:t>the</w:t>
      </w:r>
      <w:r w:rsidR="009E7A2C" w:rsidRPr="00065CA3">
        <w:rPr>
          <w:rFonts w:ascii="Arial" w:hAnsi="Arial" w:cs="Arial"/>
          <w:sz w:val="24"/>
          <w:szCs w:val="24"/>
        </w:rPr>
        <w:t xml:space="preserve"> </w:t>
      </w:r>
      <w:r w:rsidR="009E7A2C" w:rsidRPr="0047468C">
        <w:rPr>
          <w:rFonts w:ascii="Arial" w:hAnsi="Arial" w:cs="Arial"/>
          <w:sz w:val="24"/>
          <w:szCs w:val="24"/>
        </w:rPr>
        <w:t>Building Maintenance Superintendent</w:t>
      </w:r>
      <w:r w:rsidR="009E7A2C" w:rsidRPr="00065CA3">
        <w:rPr>
          <w:rFonts w:ascii="Arial" w:hAnsi="Arial" w:cs="Arial"/>
          <w:sz w:val="24"/>
          <w:szCs w:val="24"/>
        </w:rPr>
        <w:t xml:space="preserve"> </w:t>
      </w:r>
      <w:r w:rsidRPr="00402104">
        <w:rPr>
          <w:rFonts w:ascii="Arial" w:hAnsi="Arial" w:cs="Arial"/>
          <w:sz w:val="24"/>
          <w:szCs w:val="24"/>
        </w:rPr>
        <w:t>or his/her delegate. </w:t>
      </w:r>
    </w:p>
    <w:p w14:paraId="36F5BCBC" w14:textId="1C52EF72" w:rsidR="003B4808" w:rsidRPr="00402104" w:rsidRDefault="003B4808" w:rsidP="00F702F8">
      <w:pPr>
        <w:pStyle w:val="NoSpacing"/>
        <w:numPr>
          <w:ilvl w:val="0"/>
          <w:numId w:val="29"/>
        </w:numPr>
        <w:rPr>
          <w:rFonts w:ascii="Arial" w:hAnsi="Arial" w:cs="Arial"/>
        </w:rPr>
      </w:pPr>
      <w:r w:rsidRPr="00402104">
        <w:rPr>
          <w:rFonts w:ascii="Arial" w:hAnsi="Arial" w:cs="Arial"/>
          <w:sz w:val="24"/>
          <w:szCs w:val="24"/>
        </w:rPr>
        <w:t>Awarded bidder personnel shall present a neat appearance and be easily recognized.  This may be accomplished by wearing distinctive clothing bearing the name of the company or by wearing appropriate badges that contain the company name and employee name. </w:t>
      </w:r>
    </w:p>
    <w:p w14:paraId="0C564687" w14:textId="2920EF11" w:rsidR="003B4808" w:rsidRPr="00E61DCC" w:rsidRDefault="003B4808" w:rsidP="00F702F8">
      <w:pPr>
        <w:pStyle w:val="NoSpacing"/>
        <w:numPr>
          <w:ilvl w:val="0"/>
          <w:numId w:val="29"/>
        </w:numPr>
        <w:rPr>
          <w:rFonts w:ascii="Arial" w:hAnsi="Arial" w:cs="Arial"/>
        </w:rPr>
      </w:pPr>
      <w:r w:rsidRPr="00402104">
        <w:rPr>
          <w:rFonts w:ascii="Arial" w:hAnsi="Arial" w:cs="Arial"/>
          <w:sz w:val="24"/>
          <w:szCs w:val="24"/>
        </w:rPr>
        <w:t xml:space="preserve">Only qualified operators shall be permitted to operate the vehicles or equipment under the awarded contract.  Truck drivers shall possess a valid driver’s license with a CDL rating and be thoroughly acquainted with and comply with base traffic regulations. The awarded bidder shall submit the name and proof of qualifications to </w:t>
      </w:r>
      <w:r w:rsidR="009E7A2C">
        <w:rPr>
          <w:rFonts w:ascii="Arial" w:hAnsi="Arial" w:cs="Arial"/>
          <w:sz w:val="24"/>
          <w:szCs w:val="24"/>
        </w:rPr>
        <w:t>the</w:t>
      </w:r>
      <w:r w:rsidR="009E7A2C" w:rsidRPr="00065CA3">
        <w:rPr>
          <w:rFonts w:ascii="Arial" w:hAnsi="Arial" w:cs="Arial"/>
          <w:sz w:val="24"/>
          <w:szCs w:val="24"/>
        </w:rPr>
        <w:t xml:space="preserve"> </w:t>
      </w:r>
      <w:r w:rsidR="009E7A2C" w:rsidRPr="0047468C">
        <w:rPr>
          <w:rFonts w:ascii="Arial" w:hAnsi="Arial" w:cs="Arial"/>
          <w:sz w:val="24"/>
          <w:szCs w:val="24"/>
        </w:rPr>
        <w:t>Building Maintenance Superintendent</w:t>
      </w:r>
      <w:r w:rsidR="009E7A2C" w:rsidRPr="00065CA3">
        <w:rPr>
          <w:rFonts w:ascii="Arial" w:hAnsi="Arial" w:cs="Arial"/>
          <w:sz w:val="24"/>
          <w:szCs w:val="24"/>
        </w:rPr>
        <w:t xml:space="preserve"> </w:t>
      </w:r>
      <w:r w:rsidRPr="00E61DCC">
        <w:rPr>
          <w:rFonts w:ascii="Arial" w:hAnsi="Arial" w:cs="Arial"/>
          <w:sz w:val="24"/>
          <w:szCs w:val="24"/>
        </w:rPr>
        <w:t>or his/her delegate prior to start of work. </w:t>
      </w:r>
    </w:p>
    <w:p w14:paraId="102B4763" w14:textId="5D661943" w:rsidR="00D914CB" w:rsidRPr="00E61DCC" w:rsidRDefault="00D914CB" w:rsidP="00F702F8">
      <w:pPr>
        <w:pStyle w:val="NoSpacing"/>
        <w:numPr>
          <w:ilvl w:val="0"/>
          <w:numId w:val="29"/>
        </w:numPr>
        <w:rPr>
          <w:rFonts w:ascii="Arial" w:hAnsi="Arial" w:cs="Arial"/>
        </w:rPr>
      </w:pPr>
      <w:r w:rsidRPr="00E61DCC">
        <w:rPr>
          <w:rFonts w:ascii="Arial" w:hAnsi="Arial" w:cs="Arial"/>
          <w:sz w:val="24"/>
          <w:szCs w:val="24"/>
        </w:rPr>
        <w:lastRenderedPageBreak/>
        <w:t xml:space="preserve">The awarded bidder shall not employ any person who is an employee of the United States Government, if employing that person would create a conflict of interest.  Additionally, the awarded bidder shall not employ any person who is an employee of the Department of the Air Force, either military or civilian, unless such person seeks and receives approval according </w:t>
      </w:r>
      <w:r w:rsidRPr="00802273">
        <w:rPr>
          <w:rFonts w:ascii="Arial" w:hAnsi="Arial" w:cs="Arial"/>
          <w:sz w:val="24"/>
          <w:szCs w:val="24"/>
        </w:rPr>
        <w:t xml:space="preserve">to </w:t>
      </w:r>
      <w:hyperlink r:id="rId21" w:history="1">
        <w:r w:rsidRPr="00802273">
          <w:rPr>
            <w:rStyle w:val="Hyperlink"/>
            <w:rFonts w:ascii="Arial" w:hAnsi="Arial" w:cs="Arial"/>
            <w:sz w:val="24"/>
            <w:szCs w:val="24"/>
          </w:rPr>
          <w:t>DoD Directive 5500-7-R, Joint Ethics Regulation</w:t>
        </w:r>
        <w:r w:rsidR="00614B81" w:rsidRPr="00802273">
          <w:rPr>
            <w:rStyle w:val="Hyperlink"/>
            <w:rFonts w:ascii="Arial" w:hAnsi="Arial" w:cs="Arial"/>
            <w:sz w:val="24"/>
            <w:szCs w:val="24"/>
          </w:rPr>
          <w:t xml:space="preserve"> </w:t>
        </w:r>
        <w:r w:rsidRPr="00802273">
          <w:rPr>
            <w:rStyle w:val="Hyperlink"/>
            <w:rFonts w:ascii="Arial" w:hAnsi="Arial" w:cs="Arial"/>
            <w:sz w:val="24"/>
            <w:szCs w:val="24"/>
          </w:rPr>
          <w:t>(JER</w:t>
        </w:r>
      </w:hyperlink>
      <w:r w:rsidRPr="00E61DCC">
        <w:rPr>
          <w:rFonts w:ascii="Arial" w:hAnsi="Arial" w:cs="Arial"/>
          <w:sz w:val="24"/>
          <w:szCs w:val="24"/>
        </w:rPr>
        <w:t xml:space="preserve">).  The awarded bidder shall not employ any person who is an employee of the Department of the Air Force if such employment would be contrary to the policies in Air Force Instruction </w:t>
      </w:r>
      <w:hyperlink r:id="rId22" w:history="1">
        <w:r w:rsidRPr="00BB1DDD">
          <w:rPr>
            <w:rStyle w:val="Hyperlink"/>
            <w:rFonts w:ascii="Arial" w:hAnsi="Arial" w:cs="Arial"/>
            <w:sz w:val="24"/>
            <w:szCs w:val="24"/>
          </w:rPr>
          <w:t>(AFI) 64-106, Air Force Industrial Labor Relations Activities. </w:t>
        </w:r>
      </w:hyperlink>
    </w:p>
    <w:p w14:paraId="14D683A9" w14:textId="31C529B2" w:rsidR="00D914CB" w:rsidRPr="00E61DCC" w:rsidRDefault="00D914CB" w:rsidP="00F702F8">
      <w:pPr>
        <w:pStyle w:val="NoSpacing"/>
        <w:numPr>
          <w:ilvl w:val="0"/>
          <w:numId w:val="29"/>
        </w:numPr>
        <w:rPr>
          <w:rFonts w:ascii="Arial" w:hAnsi="Arial" w:cs="Arial"/>
        </w:rPr>
      </w:pPr>
      <w:r w:rsidRPr="00E61DCC">
        <w:rPr>
          <w:rFonts w:ascii="Arial" w:hAnsi="Arial" w:cs="Arial"/>
          <w:sz w:val="24"/>
          <w:szCs w:val="24"/>
        </w:rPr>
        <w:t xml:space="preserve">All testing and documentation must be completed and submitted to the Department by </w:t>
      </w:r>
      <w:r w:rsidR="00DF1A30">
        <w:rPr>
          <w:rFonts w:ascii="Arial" w:hAnsi="Arial" w:cs="Arial"/>
          <w:sz w:val="24"/>
          <w:szCs w:val="24"/>
        </w:rPr>
        <w:t>1</w:t>
      </w:r>
      <w:r w:rsidR="002E33BB">
        <w:rPr>
          <w:rFonts w:ascii="Arial" w:hAnsi="Arial" w:cs="Arial"/>
          <w:sz w:val="24"/>
          <w:szCs w:val="24"/>
        </w:rPr>
        <w:t>5</w:t>
      </w:r>
      <w:r w:rsidR="005A424A">
        <w:rPr>
          <w:rFonts w:ascii="Arial" w:hAnsi="Arial" w:cs="Arial"/>
          <w:sz w:val="24"/>
          <w:szCs w:val="24"/>
        </w:rPr>
        <w:t xml:space="preserve"> </w:t>
      </w:r>
      <w:r w:rsidR="000034CC">
        <w:rPr>
          <w:rFonts w:ascii="Arial" w:hAnsi="Arial" w:cs="Arial"/>
          <w:sz w:val="24"/>
          <w:szCs w:val="24"/>
        </w:rPr>
        <w:t>September</w:t>
      </w:r>
      <w:r w:rsidR="009D1F46">
        <w:rPr>
          <w:rFonts w:ascii="Arial" w:hAnsi="Arial" w:cs="Arial"/>
          <w:sz w:val="24"/>
          <w:szCs w:val="24"/>
        </w:rPr>
        <w:t xml:space="preserve"> of each cal</w:t>
      </w:r>
      <w:r w:rsidR="000034CC">
        <w:rPr>
          <w:rFonts w:ascii="Arial" w:hAnsi="Arial" w:cs="Arial"/>
          <w:sz w:val="24"/>
          <w:szCs w:val="24"/>
        </w:rPr>
        <w:t>endar year</w:t>
      </w:r>
      <w:r w:rsidRPr="00E61DCC">
        <w:rPr>
          <w:rFonts w:ascii="Arial" w:hAnsi="Arial" w:cs="Arial"/>
          <w:sz w:val="24"/>
          <w:szCs w:val="24"/>
        </w:rPr>
        <w:t>.  Each year of the awarded contract begins on 01</w:t>
      </w:r>
      <w:r w:rsidR="00156831">
        <w:rPr>
          <w:rFonts w:ascii="Arial" w:hAnsi="Arial" w:cs="Arial"/>
          <w:sz w:val="24"/>
          <w:szCs w:val="24"/>
        </w:rPr>
        <w:t xml:space="preserve"> </w:t>
      </w:r>
      <w:r w:rsidR="007D4920">
        <w:rPr>
          <w:rFonts w:ascii="Arial" w:hAnsi="Arial" w:cs="Arial"/>
          <w:sz w:val="24"/>
          <w:szCs w:val="24"/>
        </w:rPr>
        <w:t>October</w:t>
      </w:r>
      <w:r w:rsidR="00156831" w:rsidRPr="00E61DCC">
        <w:rPr>
          <w:rFonts w:ascii="Arial" w:hAnsi="Arial" w:cs="Arial"/>
          <w:sz w:val="24"/>
          <w:szCs w:val="24"/>
        </w:rPr>
        <w:t xml:space="preserve"> </w:t>
      </w:r>
      <w:r w:rsidRPr="00E61DCC">
        <w:rPr>
          <w:rFonts w:ascii="Arial" w:hAnsi="Arial" w:cs="Arial"/>
          <w:sz w:val="24"/>
          <w:szCs w:val="24"/>
        </w:rPr>
        <w:t>except for year one</w:t>
      </w:r>
      <w:r w:rsidR="00185059">
        <w:rPr>
          <w:rFonts w:ascii="Arial" w:hAnsi="Arial" w:cs="Arial"/>
          <w:sz w:val="24"/>
          <w:szCs w:val="24"/>
        </w:rPr>
        <w:t xml:space="preserve"> (1)</w:t>
      </w:r>
      <w:r w:rsidR="00AB5DF5" w:rsidRPr="00E61DCC">
        <w:rPr>
          <w:rFonts w:ascii="Arial" w:hAnsi="Arial" w:cs="Arial"/>
          <w:sz w:val="24"/>
          <w:szCs w:val="24"/>
        </w:rPr>
        <w:t>, which</w:t>
      </w:r>
      <w:r w:rsidRPr="00E61DCC">
        <w:rPr>
          <w:rFonts w:ascii="Arial" w:hAnsi="Arial" w:cs="Arial"/>
          <w:sz w:val="24"/>
          <w:szCs w:val="24"/>
        </w:rPr>
        <w:t xml:space="preserve"> will start </w:t>
      </w:r>
      <w:proofErr w:type="gramStart"/>
      <w:r w:rsidRPr="00E61DCC">
        <w:rPr>
          <w:rFonts w:ascii="Arial" w:hAnsi="Arial" w:cs="Arial"/>
          <w:sz w:val="24"/>
          <w:szCs w:val="24"/>
        </w:rPr>
        <w:t>at</w:t>
      </w:r>
      <w:proofErr w:type="gramEnd"/>
      <w:r w:rsidRPr="00E61DCC">
        <w:rPr>
          <w:rFonts w:ascii="Arial" w:hAnsi="Arial" w:cs="Arial"/>
          <w:sz w:val="24"/>
          <w:szCs w:val="24"/>
        </w:rPr>
        <w:t xml:space="preserve"> the final approval of the awarded contract.</w:t>
      </w:r>
      <w:r w:rsidRPr="00E61DCC">
        <w:rPr>
          <w:rFonts w:ascii="Arial" w:hAnsi="Arial" w:cs="Arial"/>
          <w:sz w:val="24"/>
          <w:szCs w:val="24"/>
        </w:rPr>
        <w:br/>
      </w:r>
    </w:p>
    <w:p w14:paraId="6A261C15" w14:textId="13F4EC8E" w:rsidR="0071429B" w:rsidRDefault="0071429B" w:rsidP="00D914CB">
      <w:pPr>
        <w:pStyle w:val="paragraph"/>
        <w:ind w:left="360"/>
        <w:jc w:val="both"/>
        <w:rPr>
          <w:rFonts w:ascii="Arial" w:hAnsi="Arial" w:cs="Arial"/>
          <w:b/>
        </w:rPr>
      </w:pPr>
    </w:p>
    <w:p w14:paraId="4D1F4BAB" w14:textId="77777777" w:rsidR="00320CD7" w:rsidRDefault="00320CD7" w:rsidP="00D914CB">
      <w:pPr>
        <w:pStyle w:val="paragraph"/>
        <w:ind w:left="360"/>
        <w:jc w:val="both"/>
        <w:rPr>
          <w:rFonts w:ascii="Arial" w:hAnsi="Arial" w:cs="Arial"/>
          <w:b/>
        </w:rPr>
      </w:pPr>
    </w:p>
    <w:p w14:paraId="4BCECE9B" w14:textId="77777777" w:rsidR="00320CD7" w:rsidRDefault="00320CD7" w:rsidP="00D914CB">
      <w:pPr>
        <w:pStyle w:val="paragraph"/>
        <w:ind w:left="360"/>
        <w:jc w:val="both"/>
        <w:rPr>
          <w:rFonts w:ascii="Arial" w:hAnsi="Arial" w:cs="Arial"/>
          <w:b/>
        </w:rPr>
      </w:pPr>
    </w:p>
    <w:p w14:paraId="183343D8" w14:textId="77777777" w:rsidR="00320CD7" w:rsidRDefault="00320CD7" w:rsidP="00D914CB">
      <w:pPr>
        <w:pStyle w:val="paragraph"/>
        <w:ind w:left="360"/>
        <w:jc w:val="both"/>
        <w:rPr>
          <w:rFonts w:ascii="Arial" w:hAnsi="Arial" w:cs="Arial"/>
          <w:b/>
        </w:rPr>
      </w:pPr>
    </w:p>
    <w:p w14:paraId="188A23DC" w14:textId="77777777" w:rsidR="00320CD7" w:rsidRDefault="00320CD7" w:rsidP="00D914CB">
      <w:pPr>
        <w:pStyle w:val="paragraph"/>
        <w:ind w:left="360"/>
        <w:jc w:val="both"/>
        <w:rPr>
          <w:rFonts w:ascii="Arial" w:hAnsi="Arial" w:cs="Arial"/>
          <w:b/>
        </w:rPr>
      </w:pPr>
    </w:p>
    <w:p w14:paraId="0622C327" w14:textId="77777777" w:rsidR="00320CD7" w:rsidRDefault="00320CD7" w:rsidP="00D914CB">
      <w:pPr>
        <w:pStyle w:val="paragraph"/>
        <w:ind w:left="360"/>
        <w:jc w:val="both"/>
        <w:rPr>
          <w:rFonts w:ascii="Arial" w:hAnsi="Arial" w:cs="Arial"/>
          <w:b/>
        </w:rPr>
      </w:pPr>
    </w:p>
    <w:p w14:paraId="5D045438" w14:textId="77777777" w:rsidR="00320CD7" w:rsidRDefault="00320CD7" w:rsidP="00D914CB">
      <w:pPr>
        <w:pStyle w:val="paragraph"/>
        <w:ind w:left="360"/>
        <w:jc w:val="both"/>
        <w:rPr>
          <w:rFonts w:ascii="Arial" w:hAnsi="Arial" w:cs="Arial"/>
          <w:b/>
        </w:rPr>
      </w:pPr>
    </w:p>
    <w:p w14:paraId="70E6CC17" w14:textId="77777777" w:rsidR="00320CD7" w:rsidRDefault="00320CD7" w:rsidP="00D914CB">
      <w:pPr>
        <w:pStyle w:val="paragraph"/>
        <w:ind w:left="360"/>
        <w:jc w:val="both"/>
        <w:rPr>
          <w:rFonts w:ascii="Arial" w:hAnsi="Arial" w:cs="Arial"/>
          <w:b/>
        </w:rPr>
      </w:pPr>
    </w:p>
    <w:p w14:paraId="0EB9B937" w14:textId="77777777" w:rsidR="00320CD7" w:rsidRDefault="00320CD7" w:rsidP="00D914CB">
      <w:pPr>
        <w:pStyle w:val="paragraph"/>
        <w:ind w:left="360"/>
        <w:jc w:val="both"/>
        <w:rPr>
          <w:rFonts w:ascii="Arial" w:hAnsi="Arial" w:cs="Arial"/>
          <w:b/>
        </w:rPr>
      </w:pPr>
    </w:p>
    <w:p w14:paraId="03F9FCF5" w14:textId="77777777" w:rsidR="00320CD7" w:rsidRDefault="00320CD7" w:rsidP="00D914CB">
      <w:pPr>
        <w:pStyle w:val="paragraph"/>
        <w:ind w:left="360"/>
        <w:jc w:val="both"/>
        <w:rPr>
          <w:rFonts w:ascii="Arial" w:hAnsi="Arial" w:cs="Arial"/>
          <w:b/>
        </w:rPr>
      </w:pPr>
    </w:p>
    <w:p w14:paraId="46DD353C" w14:textId="77777777" w:rsidR="00320CD7" w:rsidRDefault="00320CD7" w:rsidP="00D914CB">
      <w:pPr>
        <w:pStyle w:val="paragraph"/>
        <w:ind w:left="360"/>
        <w:jc w:val="both"/>
        <w:rPr>
          <w:rFonts w:ascii="Arial" w:hAnsi="Arial" w:cs="Arial"/>
          <w:b/>
        </w:rPr>
      </w:pPr>
    </w:p>
    <w:p w14:paraId="28F2CC2D" w14:textId="77777777" w:rsidR="00320CD7" w:rsidRDefault="00320CD7" w:rsidP="00D914CB">
      <w:pPr>
        <w:pStyle w:val="paragraph"/>
        <w:ind w:left="360"/>
        <w:jc w:val="both"/>
        <w:rPr>
          <w:rFonts w:ascii="Arial" w:hAnsi="Arial" w:cs="Arial"/>
          <w:b/>
        </w:rPr>
      </w:pPr>
    </w:p>
    <w:p w14:paraId="4AEE3795" w14:textId="77777777" w:rsidR="00320CD7" w:rsidRDefault="00320CD7" w:rsidP="00D914CB">
      <w:pPr>
        <w:pStyle w:val="paragraph"/>
        <w:ind w:left="360"/>
        <w:jc w:val="both"/>
        <w:rPr>
          <w:rFonts w:ascii="Arial" w:hAnsi="Arial" w:cs="Arial"/>
          <w:b/>
        </w:rPr>
      </w:pPr>
    </w:p>
    <w:p w14:paraId="69B03F63" w14:textId="77777777" w:rsidR="00320CD7" w:rsidRDefault="00320CD7" w:rsidP="00D914CB">
      <w:pPr>
        <w:pStyle w:val="paragraph"/>
        <w:ind w:left="360"/>
        <w:jc w:val="both"/>
        <w:rPr>
          <w:rFonts w:ascii="Arial" w:hAnsi="Arial" w:cs="Arial"/>
          <w:b/>
        </w:rPr>
      </w:pPr>
    </w:p>
    <w:p w14:paraId="4E1130C1" w14:textId="77777777" w:rsidR="00320CD7" w:rsidRDefault="00320CD7" w:rsidP="00D914CB">
      <w:pPr>
        <w:pStyle w:val="paragraph"/>
        <w:ind w:left="360"/>
        <w:jc w:val="both"/>
        <w:rPr>
          <w:rFonts w:ascii="Arial" w:hAnsi="Arial" w:cs="Arial"/>
          <w:b/>
        </w:rPr>
      </w:pPr>
    </w:p>
    <w:p w14:paraId="53622D71" w14:textId="77777777" w:rsidR="00320CD7" w:rsidRDefault="00320CD7" w:rsidP="00D914CB">
      <w:pPr>
        <w:pStyle w:val="paragraph"/>
        <w:ind w:left="360"/>
        <w:jc w:val="both"/>
        <w:rPr>
          <w:rFonts w:ascii="Arial" w:hAnsi="Arial" w:cs="Arial"/>
          <w:b/>
        </w:rPr>
      </w:pPr>
    </w:p>
    <w:p w14:paraId="08A08B75" w14:textId="77777777" w:rsidR="00320CD7" w:rsidRDefault="00320CD7" w:rsidP="00D914CB">
      <w:pPr>
        <w:pStyle w:val="paragraph"/>
        <w:ind w:left="360"/>
        <w:jc w:val="both"/>
        <w:rPr>
          <w:rFonts w:ascii="Arial" w:hAnsi="Arial" w:cs="Arial"/>
          <w:b/>
        </w:rPr>
      </w:pPr>
    </w:p>
    <w:p w14:paraId="6F8BC554" w14:textId="77777777" w:rsidR="00320CD7" w:rsidRDefault="00320CD7" w:rsidP="00D914CB">
      <w:pPr>
        <w:pStyle w:val="paragraph"/>
        <w:ind w:left="360"/>
        <w:jc w:val="both"/>
        <w:rPr>
          <w:rFonts w:ascii="Arial" w:hAnsi="Arial" w:cs="Arial"/>
          <w:b/>
        </w:rPr>
      </w:pPr>
    </w:p>
    <w:p w14:paraId="6B3C4FF1" w14:textId="77777777" w:rsidR="00320CD7" w:rsidRDefault="00320CD7" w:rsidP="00D914CB">
      <w:pPr>
        <w:pStyle w:val="paragraph"/>
        <w:ind w:left="360"/>
        <w:jc w:val="both"/>
        <w:rPr>
          <w:rFonts w:ascii="Arial" w:hAnsi="Arial" w:cs="Arial"/>
          <w:b/>
        </w:rPr>
      </w:pPr>
    </w:p>
    <w:p w14:paraId="061F6085" w14:textId="77777777" w:rsidR="00FE709B" w:rsidRDefault="00FE709B" w:rsidP="00D914CB">
      <w:pPr>
        <w:pStyle w:val="paragraph"/>
        <w:ind w:left="360"/>
        <w:jc w:val="both"/>
        <w:rPr>
          <w:rFonts w:ascii="Arial" w:hAnsi="Arial" w:cs="Arial"/>
          <w:b/>
        </w:rPr>
      </w:pPr>
    </w:p>
    <w:p w14:paraId="27A8E950" w14:textId="77777777" w:rsidR="00FE709B" w:rsidRDefault="00FE709B" w:rsidP="00D914CB">
      <w:pPr>
        <w:pStyle w:val="paragraph"/>
        <w:ind w:left="360"/>
        <w:jc w:val="both"/>
        <w:rPr>
          <w:rFonts w:ascii="Arial" w:hAnsi="Arial" w:cs="Arial"/>
          <w:b/>
        </w:rPr>
      </w:pPr>
    </w:p>
    <w:p w14:paraId="31925913" w14:textId="344AFC8D" w:rsidR="00E82FB4" w:rsidRPr="00E61DCC" w:rsidRDefault="00CD0477" w:rsidP="7979A4B9">
      <w:pPr>
        <w:pStyle w:val="paragraph"/>
        <w:jc w:val="both"/>
        <w:rPr>
          <w:rFonts w:ascii="Arial" w:hAnsi="Arial" w:cs="Arial"/>
          <w:b/>
        </w:rPr>
      </w:pPr>
      <w:bookmarkStart w:id="19" w:name="_Toc367174729"/>
      <w:bookmarkStart w:id="20" w:name="_Toc397069197"/>
      <w:r w:rsidRPr="00E61DCC">
        <w:rPr>
          <w:rFonts w:ascii="Arial" w:hAnsi="Arial" w:cs="Arial"/>
          <w:b/>
        </w:rPr>
        <w:lastRenderedPageBreak/>
        <w:t xml:space="preserve">PART III </w:t>
      </w:r>
      <w:r w:rsidRPr="00E61DCC">
        <w:rPr>
          <w:rFonts w:ascii="Arial" w:hAnsi="Arial" w:cs="Arial"/>
        </w:rPr>
        <w:tab/>
      </w:r>
      <w:r w:rsidR="007F77E0" w:rsidRPr="00E61DCC">
        <w:rPr>
          <w:rFonts w:ascii="Arial" w:hAnsi="Arial" w:cs="Arial"/>
          <w:b/>
        </w:rPr>
        <w:t>KEY</w:t>
      </w:r>
      <w:r w:rsidR="0029027E" w:rsidRPr="00E61DCC">
        <w:rPr>
          <w:rFonts w:ascii="Arial" w:hAnsi="Arial" w:cs="Arial"/>
          <w:b/>
        </w:rPr>
        <w:t xml:space="preserve"> RFP EVENTS</w:t>
      </w:r>
      <w:bookmarkEnd w:id="19"/>
      <w:bookmarkEnd w:id="20"/>
    </w:p>
    <w:p w14:paraId="29DED634" w14:textId="3294F1E1" w:rsidR="006F4EB5" w:rsidRPr="00C97934" w:rsidRDefault="006F4EB5" w:rsidP="006F4EB5">
      <w:pPr>
        <w:pStyle w:val="ListParagraph"/>
        <w:numPr>
          <w:ilvl w:val="0"/>
          <w:numId w:val="6"/>
        </w:numPr>
        <w:rPr>
          <w:rFonts w:ascii="Arial" w:hAnsi="Arial" w:cs="Arial"/>
          <w:b/>
          <w:sz w:val="24"/>
          <w:szCs w:val="24"/>
        </w:rPr>
      </w:pPr>
      <w:bookmarkStart w:id="21" w:name="_Toc367174731"/>
      <w:bookmarkStart w:id="22" w:name="_Toc397069199"/>
      <w:r w:rsidRPr="00C97934">
        <w:rPr>
          <w:rFonts w:ascii="Arial" w:hAnsi="Arial" w:cs="Arial"/>
          <w:b/>
          <w:sz w:val="24"/>
          <w:szCs w:val="24"/>
        </w:rPr>
        <w:t>Bidders’ Conference</w:t>
      </w:r>
      <w:bookmarkEnd w:id="21"/>
      <w:bookmarkEnd w:id="22"/>
    </w:p>
    <w:p w14:paraId="64CC5C0F" w14:textId="77777777" w:rsidR="006F4EB5" w:rsidRPr="00C97934" w:rsidRDefault="006F4EB5" w:rsidP="006F4EB5">
      <w:pPr>
        <w:rPr>
          <w:rFonts w:ascii="Arial" w:hAnsi="Arial" w:cs="Arial"/>
          <w:sz w:val="24"/>
          <w:szCs w:val="24"/>
        </w:rPr>
      </w:pPr>
    </w:p>
    <w:p w14:paraId="0EF49D1E" w14:textId="7AF9553E" w:rsidR="006F4EB5" w:rsidRPr="0014542E" w:rsidRDefault="006F4EB5" w:rsidP="006F4EB5">
      <w:pPr>
        <w:rPr>
          <w:rFonts w:ascii="Arial" w:hAnsi="Arial" w:cs="Arial"/>
          <w:sz w:val="24"/>
          <w:szCs w:val="24"/>
        </w:rPr>
      </w:pPr>
      <w:r w:rsidRPr="00C97934">
        <w:rPr>
          <w:rFonts w:ascii="Arial" w:hAnsi="Arial" w:cs="Arial"/>
          <w:sz w:val="24"/>
          <w:szCs w:val="24"/>
        </w:rPr>
        <w:t xml:space="preserve">The Department will sponsor a </w:t>
      </w:r>
      <w:r w:rsidR="00B6048E">
        <w:rPr>
          <w:rFonts w:ascii="Arial" w:hAnsi="Arial" w:cs="Arial"/>
          <w:sz w:val="24"/>
          <w:szCs w:val="24"/>
        </w:rPr>
        <w:t xml:space="preserve">Mandatory </w:t>
      </w:r>
      <w:r w:rsidRPr="00C97934">
        <w:rPr>
          <w:rFonts w:ascii="Arial" w:hAnsi="Arial" w:cs="Arial"/>
          <w:sz w:val="24"/>
          <w:szCs w:val="24"/>
        </w:rPr>
        <w:t>Bidders’ Conference concerning the RFP beginning at the date, time and location shown on the RFP cover page.  The purpose of the Bidders’ Conference is to answer and/or field questions, clarify for potential Bidders any aspect of the RFP requirements that may be necessary and provide supplemental information to assist potential Bidders in submitting responses to the RFP.  Attendance at the Bidders’ Conference is mandatory</w:t>
      </w:r>
      <w:r w:rsidR="00B6048E">
        <w:rPr>
          <w:rFonts w:ascii="Arial" w:hAnsi="Arial" w:cs="Arial"/>
          <w:sz w:val="24"/>
          <w:szCs w:val="24"/>
        </w:rPr>
        <w:t xml:space="preserve">. Bidders </w:t>
      </w:r>
      <w:r w:rsidR="0014542E">
        <w:rPr>
          <w:rFonts w:ascii="Arial" w:hAnsi="Arial" w:cs="Arial"/>
          <w:sz w:val="24"/>
          <w:szCs w:val="24"/>
        </w:rPr>
        <w:t xml:space="preserve">interested in submitting a proposal </w:t>
      </w:r>
      <w:r w:rsidR="0014542E">
        <w:rPr>
          <w:rFonts w:ascii="Arial" w:hAnsi="Arial" w:cs="Arial"/>
          <w:sz w:val="24"/>
          <w:szCs w:val="24"/>
          <w:u w:val="single"/>
        </w:rPr>
        <w:t>must</w:t>
      </w:r>
      <w:r w:rsidR="0014542E">
        <w:rPr>
          <w:rFonts w:ascii="Arial" w:hAnsi="Arial" w:cs="Arial"/>
          <w:sz w:val="24"/>
          <w:szCs w:val="24"/>
        </w:rPr>
        <w:t xml:space="preserve"> attend </w:t>
      </w:r>
      <w:proofErr w:type="gramStart"/>
      <w:r w:rsidR="0014542E">
        <w:rPr>
          <w:rFonts w:ascii="Arial" w:hAnsi="Arial" w:cs="Arial"/>
          <w:sz w:val="24"/>
          <w:szCs w:val="24"/>
        </w:rPr>
        <w:t>in order for</w:t>
      </w:r>
      <w:proofErr w:type="gramEnd"/>
      <w:r w:rsidR="0014542E">
        <w:rPr>
          <w:rFonts w:ascii="Arial" w:hAnsi="Arial" w:cs="Arial"/>
          <w:sz w:val="24"/>
          <w:szCs w:val="24"/>
        </w:rPr>
        <w:t xml:space="preserve"> their proposal to be considered.</w:t>
      </w:r>
    </w:p>
    <w:p w14:paraId="56700964" w14:textId="77777777" w:rsidR="0002282C" w:rsidRPr="00E61DCC" w:rsidRDefault="0002282C" w:rsidP="004F0520">
      <w:pPr>
        <w:rPr>
          <w:rFonts w:ascii="Arial" w:hAnsi="Arial" w:cs="Arial"/>
          <w:sz w:val="24"/>
          <w:szCs w:val="24"/>
        </w:rPr>
      </w:pPr>
    </w:p>
    <w:p w14:paraId="59B67E4F" w14:textId="491884D9" w:rsidR="007557FA" w:rsidRPr="00E61DCC" w:rsidRDefault="00067916" w:rsidP="00B866BE">
      <w:pPr>
        <w:pStyle w:val="ListParagraph"/>
        <w:numPr>
          <w:ilvl w:val="0"/>
          <w:numId w:val="6"/>
        </w:numPr>
        <w:rPr>
          <w:rFonts w:ascii="Arial" w:hAnsi="Arial" w:cs="Arial"/>
          <w:b/>
          <w:sz w:val="24"/>
          <w:szCs w:val="24"/>
        </w:rPr>
      </w:pPr>
      <w:bookmarkStart w:id="23" w:name="_Toc367174732"/>
      <w:bookmarkStart w:id="24" w:name="_Toc397069200"/>
      <w:r w:rsidRPr="00E61DCC">
        <w:rPr>
          <w:rFonts w:ascii="Arial" w:hAnsi="Arial" w:cs="Arial"/>
          <w:b/>
          <w:sz w:val="24"/>
          <w:szCs w:val="24"/>
        </w:rPr>
        <w:t>Questions</w:t>
      </w:r>
      <w:bookmarkEnd w:id="23"/>
      <w:bookmarkEnd w:id="24"/>
    </w:p>
    <w:p w14:paraId="33C6CFFD" w14:textId="1455169D" w:rsidR="007557FA" w:rsidRPr="00E61DCC" w:rsidRDefault="00067916" w:rsidP="00B866BE">
      <w:pPr>
        <w:pStyle w:val="ListParagraph"/>
        <w:numPr>
          <w:ilvl w:val="1"/>
          <w:numId w:val="6"/>
        </w:numPr>
        <w:rPr>
          <w:rFonts w:ascii="Arial" w:hAnsi="Arial" w:cs="Arial"/>
          <w:b/>
          <w:sz w:val="24"/>
          <w:szCs w:val="24"/>
        </w:rPr>
      </w:pPr>
      <w:r w:rsidRPr="00E61DCC">
        <w:rPr>
          <w:rFonts w:ascii="Arial" w:hAnsi="Arial" w:cs="Arial"/>
          <w:b/>
          <w:sz w:val="24"/>
          <w:szCs w:val="24"/>
        </w:rPr>
        <w:t>General Instructions</w:t>
      </w:r>
      <w:r w:rsidR="00BA4F52" w:rsidRPr="00E61DCC">
        <w:rPr>
          <w:rFonts w:ascii="Arial" w:hAnsi="Arial" w:cs="Arial"/>
          <w:b/>
          <w:sz w:val="24"/>
          <w:szCs w:val="24"/>
        </w:rPr>
        <w:t xml:space="preserve">: </w:t>
      </w:r>
      <w:r w:rsidR="00015741" w:rsidRPr="00E61DCC">
        <w:rPr>
          <w:rFonts w:ascii="Arial" w:hAnsi="Arial" w:cs="Arial"/>
          <w:sz w:val="24"/>
          <w:szCs w:val="24"/>
        </w:rPr>
        <w:t xml:space="preserve">It is the responsibility of all </w:t>
      </w:r>
      <w:r w:rsidR="00FB0C26" w:rsidRPr="00E61DCC">
        <w:rPr>
          <w:rFonts w:ascii="Arial" w:hAnsi="Arial" w:cs="Arial"/>
          <w:sz w:val="24"/>
          <w:szCs w:val="24"/>
        </w:rPr>
        <w:t xml:space="preserve">Bidders and other </w:t>
      </w:r>
      <w:r w:rsidR="00015741" w:rsidRPr="00E61DCC">
        <w:rPr>
          <w:rFonts w:ascii="Arial" w:hAnsi="Arial" w:cs="Arial"/>
          <w:sz w:val="24"/>
          <w:szCs w:val="24"/>
        </w:rPr>
        <w:t xml:space="preserve">interested parties to examine the entire RFP and to seek clarification, in writing, </w:t>
      </w:r>
      <w:r w:rsidR="00FB0C26" w:rsidRPr="00E61DCC">
        <w:rPr>
          <w:rFonts w:ascii="Arial" w:hAnsi="Arial" w:cs="Arial"/>
          <w:sz w:val="24"/>
          <w:szCs w:val="24"/>
        </w:rPr>
        <w:t>if they do</w:t>
      </w:r>
      <w:r w:rsidR="00015741" w:rsidRPr="00E61DCC">
        <w:rPr>
          <w:rFonts w:ascii="Arial" w:hAnsi="Arial" w:cs="Arial"/>
          <w:sz w:val="24"/>
          <w:szCs w:val="24"/>
        </w:rPr>
        <w:t xml:space="preserve"> not understand any information or instructions.</w:t>
      </w:r>
    </w:p>
    <w:p w14:paraId="2CC58035" w14:textId="12DB55AA" w:rsidR="007557FA" w:rsidRPr="00E61DCC" w:rsidRDefault="00D061BE" w:rsidP="00B866BE">
      <w:pPr>
        <w:pStyle w:val="ListParagraph"/>
        <w:numPr>
          <w:ilvl w:val="2"/>
          <w:numId w:val="6"/>
        </w:numPr>
        <w:rPr>
          <w:rFonts w:ascii="Arial" w:hAnsi="Arial" w:cs="Arial"/>
          <w:sz w:val="24"/>
          <w:szCs w:val="24"/>
        </w:rPr>
      </w:pPr>
      <w:r w:rsidRPr="00E61DCC">
        <w:rPr>
          <w:rFonts w:ascii="Arial" w:hAnsi="Arial" w:cs="Arial"/>
          <w:sz w:val="24"/>
          <w:szCs w:val="24"/>
        </w:rPr>
        <w:t>Bidders and other</w:t>
      </w:r>
      <w:r w:rsidR="00015741" w:rsidRPr="00E61DCC">
        <w:rPr>
          <w:rFonts w:ascii="Arial" w:hAnsi="Arial" w:cs="Arial"/>
          <w:sz w:val="24"/>
          <w:szCs w:val="24"/>
        </w:rPr>
        <w:t xml:space="preserve"> interested parties </w:t>
      </w:r>
      <w:r w:rsidR="00F273D7" w:rsidRPr="00E61DCC">
        <w:rPr>
          <w:rFonts w:ascii="Arial" w:hAnsi="Arial" w:cs="Arial"/>
          <w:sz w:val="24"/>
          <w:szCs w:val="24"/>
        </w:rPr>
        <w:t>should</w:t>
      </w:r>
      <w:r w:rsidR="00F910F5" w:rsidRPr="00E61DCC">
        <w:rPr>
          <w:rFonts w:ascii="Arial" w:hAnsi="Arial" w:cs="Arial"/>
          <w:sz w:val="24"/>
          <w:szCs w:val="24"/>
        </w:rPr>
        <w:t xml:space="preserve"> </w:t>
      </w:r>
      <w:r w:rsidR="00015741" w:rsidRPr="00E61DCC">
        <w:rPr>
          <w:rFonts w:ascii="Arial" w:hAnsi="Arial" w:cs="Arial"/>
          <w:sz w:val="24"/>
          <w:szCs w:val="24"/>
        </w:rPr>
        <w:t xml:space="preserve">use </w:t>
      </w:r>
      <w:r w:rsidR="00015741" w:rsidRPr="00E61DCC">
        <w:rPr>
          <w:rFonts w:ascii="Arial" w:hAnsi="Arial" w:cs="Arial"/>
          <w:b/>
          <w:sz w:val="24"/>
          <w:szCs w:val="24"/>
        </w:rPr>
        <w:t xml:space="preserve">Appendix </w:t>
      </w:r>
      <w:r w:rsidR="00CD5593" w:rsidRPr="00E61DCC">
        <w:rPr>
          <w:rFonts w:ascii="Arial" w:hAnsi="Arial" w:cs="Arial"/>
          <w:b/>
          <w:sz w:val="24"/>
          <w:szCs w:val="24"/>
        </w:rPr>
        <w:t>E</w:t>
      </w:r>
      <w:r w:rsidR="00015741" w:rsidRPr="00E61DCC">
        <w:rPr>
          <w:rFonts w:ascii="Arial" w:hAnsi="Arial" w:cs="Arial"/>
          <w:sz w:val="24"/>
          <w:szCs w:val="24"/>
        </w:rPr>
        <w:t xml:space="preserve"> </w:t>
      </w:r>
      <w:r w:rsidR="00F273D7" w:rsidRPr="00E61DCC">
        <w:rPr>
          <w:rFonts w:ascii="Arial" w:hAnsi="Arial" w:cs="Arial"/>
          <w:sz w:val="24"/>
          <w:szCs w:val="24"/>
        </w:rPr>
        <w:t>(</w:t>
      </w:r>
      <w:r w:rsidR="00015741" w:rsidRPr="00E61DCC">
        <w:rPr>
          <w:rFonts w:ascii="Arial" w:hAnsi="Arial" w:cs="Arial"/>
          <w:sz w:val="24"/>
          <w:szCs w:val="24"/>
        </w:rPr>
        <w:t>Submitted Questions Form</w:t>
      </w:r>
      <w:r w:rsidR="00F273D7" w:rsidRPr="00E61DCC">
        <w:rPr>
          <w:rFonts w:ascii="Arial" w:hAnsi="Arial" w:cs="Arial"/>
          <w:sz w:val="24"/>
          <w:szCs w:val="24"/>
        </w:rPr>
        <w:t>)</w:t>
      </w:r>
      <w:r w:rsidR="00015741" w:rsidRPr="00E61DCC">
        <w:rPr>
          <w:rFonts w:ascii="Arial" w:hAnsi="Arial" w:cs="Arial"/>
          <w:sz w:val="24"/>
          <w:szCs w:val="24"/>
        </w:rPr>
        <w:t xml:space="preserve"> for submission of questions.</w:t>
      </w:r>
      <w:r w:rsidR="007F2673" w:rsidRPr="00E61DCC">
        <w:rPr>
          <w:rFonts w:ascii="Arial" w:hAnsi="Arial" w:cs="Arial"/>
          <w:sz w:val="24"/>
          <w:szCs w:val="24"/>
        </w:rPr>
        <w:t xml:space="preserve"> </w:t>
      </w:r>
      <w:r w:rsidR="00920EB7" w:rsidRPr="00E61DCC">
        <w:rPr>
          <w:rFonts w:ascii="Arial" w:hAnsi="Arial" w:cs="Arial"/>
          <w:sz w:val="24"/>
          <w:szCs w:val="24"/>
        </w:rPr>
        <w:t xml:space="preserve">If used, </w:t>
      </w:r>
      <w:r w:rsidR="00623B25" w:rsidRPr="00E61DCC">
        <w:rPr>
          <w:rFonts w:ascii="Arial" w:hAnsi="Arial" w:cs="Arial"/>
          <w:sz w:val="24"/>
          <w:szCs w:val="24"/>
        </w:rPr>
        <w:t>t</w:t>
      </w:r>
      <w:r w:rsidR="007F2673" w:rsidRPr="00E61DCC">
        <w:rPr>
          <w:rFonts w:ascii="Arial" w:hAnsi="Arial" w:cs="Arial"/>
          <w:sz w:val="24"/>
          <w:szCs w:val="24"/>
        </w:rPr>
        <w:t>he form is to be submitted as a WORD document.</w:t>
      </w:r>
    </w:p>
    <w:p w14:paraId="6367413A" w14:textId="4B64D0C7" w:rsidR="007557FA" w:rsidRPr="00E61DCC" w:rsidRDefault="00920EB7" w:rsidP="00B866BE">
      <w:pPr>
        <w:pStyle w:val="ListParagraph"/>
        <w:numPr>
          <w:ilvl w:val="2"/>
          <w:numId w:val="6"/>
        </w:numPr>
        <w:rPr>
          <w:rFonts w:ascii="Arial" w:hAnsi="Arial" w:cs="Arial"/>
          <w:sz w:val="24"/>
          <w:szCs w:val="24"/>
        </w:rPr>
      </w:pPr>
      <w:r w:rsidRPr="00E61DCC">
        <w:rPr>
          <w:rFonts w:ascii="Arial" w:hAnsi="Arial" w:cs="Arial"/>
          <w:sz w:val="24"/>
          <w:szCs w:val="24"/>
        </w:rPr>
        <w:t xml:space="preserve">Questions </w:t>
      </w:r>
      <w:r w:rsidR="00015741" w:rsidRPr="00E61DCC">
        <w:rPr>
          <w:rFonts w:ascii="Arial" w:hAnsi="Arial" w:cs="Arial"/>
          <w:sz w:val="24"/>
          <w:szCs w:val="24"/>
        </w:rPr>
        <w:t>must be submitted</w:t>
      </w:r>
      <w:r w:rsidR="007F2673" w:rsidRPr="00E61DCC">
        <w:rPr>
          <w:rFonts w:ascii="Arial" w:hAnsi="Arial" w:cs="Arial"/>
          <w:sz w:val="24"/>
          <w:szCs w:val="24"/>
        </w:rPr>
        <w:t>,</w:t>
      </w:r>
      <w:r w:rsidR="00015741" w:rsidRPr="00E61DCC">
        <w:rPr>
          <w:rFonts w:ascii="Arial" w:hAnsi="Arial" w:cs="Arial"/>
          <w:sz w:val="24"/>
          <w:szCs w:val="24"/>
        </w:rPr>
        <w:t xml:space="preserve"> by e-mail</w:t>
      </w:r>
      <w:r w:rsidR="007F2673" w:rsidRPr="00E61DCC">
        <w:rPr>
          <w:rFonts w:ascii="Arial" w:hAnsi="Arial" w:cs="Arial"/>
          <w:sz w:val="24"/>
          <w:szCs w:val="24"/>
        </w:rPr>
        <w:t>,</w:t>
      </w:r>
      <w:r w:rsidR="00015741" w:rsidRPr="00E61DCC">
        <w:rPr>
          <w:rFonts w:ascii="Arial" w:hAnsi="Arial" w:cs="Arial"/>
          <w:sz w:val="24"/>
          <w:szCs w:val="24"/>
        </w:rPr>
        <w:t xml:space="preserve"> and received by the RFP Coordinator identified on the cover page of th</w:t>
      </w:r>
      <w:r w:rsidR="008C346A" w:rsidRPr="00E61DCC">
        <w:rPr>
          <w:rFonts w:ascii="Arial" w:hAnsi="Arial" w:cs="Arial"/>
          <w:sz w:val="24"/>
          <w:szCs w:val="24"/>
        </w:rPr>
        <w:t>e</w:t>
      </w:r>
      <w:r w:rsidR="00015741" w:rsidRPr="00E61DCC">
        <w:rPr>
          <w:rFonts w:ascii="Arial" w:hAnsi="Arial" w:cs="Arial"/>
          <w:sz w:val="24"/>
          <w:szCs w:val="24"/>
        </w:rPr>
        <w:t xml:space="preserve"> RFP as soon as possible but no later than the date and time specified on the RFP cover page.</w:t>
      </w:r>
    </w:p>
    <w:p w14:paraId="737DDDC6" w14:textId="75AA347D" w:rsidR="007557FA" w:rsidRPr="00E61DCC" w:rsidRDefault="00920EB7" w:rsidP="00B866BE">
      <w:pPr>
        <w:pStyle w:val="ListParagraph"/>
        <w:numPr>
          <w:ilvl w:val="2"/>
          <w:numId w:val="6"/>
        </w:numPr>
        <w:rPr>
          <w:rFonts w:ascii="Arial" w:hAnsi="Arial" w:cs="Arial"/>
          <w:sz w:val="24"/>
          <w:szCs w:val="24"/>
        </w:rPr>
      </w:pPr>
      <w:r w:rsidRPr="00E61DCC">
        <w:rPr>
          <w:rFonts w:ascii="Arial" w:hAnsi="Arial" w:cs="Arial"/>
          <w:sz w:val="24"/>
          <w:szCs w:val="24"/>
        </w:rPr>
        <w:t xml:space="preserve">The </w:t>
      </w:r>
      <w:r w:rsidR="00015741" w:rsidRPr="00E61DCC">
        <w:rPr>
          <w:rFonts w:ascii="Arial" w:hAnsi="Arial" w:cs="Arial"/>
          <w:sz w:val="24"/>
          <w:szCs w:val="24"/>
        </w:rPr>
        <w:t>RFP Number and Title</w:t>
      </w:r>
      <w:r w:rsidRPr="00E61DCC">
        <w:rPr>
          <w:rFonts w:ascii="Arial" w:hAnsi="Arial" w:cs="Arial"/>
          <w:sz w:val="24"/>
          <w:szCs w:val="24"/>
        </w:rPr>
        <w:t xml:space="preserve"> must be included</w:t>
      </w:r>
      <w:r w:rsidR="00015741" w:rsidRPr="00E61DCC">
        <w:rPr>
          <w:rFonts w:ascii="Arial" w:hAnsi="Arial" w:cs="Arial"/>
          <w:sz w:val="24"/>
          <w:szCs w:val="24"/>
        </w:rPr>
        <w:t xml:space="preserve"> in the subject line of the e-mail</w:t>
      </w:r>
      <w:r w:rsidRPr="00E61DCC">
        <w:rPr>
          <w:rFonts w:ascii="Arial" w:hAnsi="Arial" w:cs="Arial"/>
          <w:sz w:val="24"/>
          <w:szCs w:val="24"/>
        </w:rPr>
        <w:t xml:space="preserve"> containing the submitted questions</w:t>
      </w:r>
      <w:r w:rsidR="00015741" w:rsidRPr="00E61DCC">
        <w:rPr>
          <w:rFonts w:ascii="Arial" w:hAnsi="Arial" w:cs="Arial"/>
          <w:sz w:val="24"/>
          <w:szCs w:val="24"/>
        </w:rPr>
        <w:t>.  The Department assumes no liability for assuring accurate/complete/on time e-mail transmission and receipt.</w:t>
      </w:r>
    </w:p>
    <w:p w14:paraId="4CA2C4B0" w14:textId="77777777" w:rsidR="007557FA" w:rsidRPr="00E61DCC" w:rsidRDefault="007557FA" w:rsidP="007557FA">
      <w:pPr>
        <w:pStyle w:val="ListParagraph"/>
        <w:ind w:left="1080"/>
        <w:rPr>
          <w:rFonts w:ascii="Arial" w:hAnsi="Arial" w:cs="Arial"/>
          <w:sz w:val="24"/>
          <w:szCs w:val="24"/>
        </w:rPr>
      </w:pPr>
    </w:p>
    <w:p w14:paraId="550B3AD2" w14:textId="1ED8F3CC" w:rsidR="007557FA" w:rsidRPr="00E61DCC" w:rsidRDefault="005B2EA7" w:rsidP="00B866BE">
      <w:pPr>
        <w:pStyle w:val="ListParagraph"/>
        <w:numPr>
          <w:ilvl w:val="1"/>
          <w:numId w:val="6"/>
        </w:numPr>
        <w:rPr>
          <w:rFonts w:ascii="Arial" w:hAnsi="Arial" w:cs="Arial"/>
          <w:sz w:val="24"/>
          <w:szCs w:val="24"/>
          <w:u w:val="single"/>
        </w:rPr>
      </w:pPr>
      <w:r w:rsidRPr="00E61DCC">
        <w:rPr>
          <w:rFonts w:ascii="Arial" w:hAnsi="Arial" w:cs="Arial"/>
          <w:b/>
          <w:sz w:val="24"/>
          <w:szCs w:val="24"/>
        </w:rPr>
        <w:t>Question &amp; Answer Summary:</w:t>
      </w:r>
      <w:r w:rsidRPr="00E61DCC">
        <w:rPr>
          <w:rFonts w:ascii="Arial" w:hAnsi="Arial" w:cs="Arial"/>
          <w:sz w:val="24"/>
          <w:szCs w:val="24"/>
        </w:rPr>
        <w:t xml:space="preserve"> Responses to all questions will be compiled in writing and posted on the following website no later than seven (7) calendar days prior to the proposal due date: </w:t>
      </w:r>
      <w:hyperlink r:id="rId23">
        <w:r w:rsidR="000F753F" w:rsidRPr="00E61DCC">
          <w:rPr>
            <w:rStyle w:val="Hyperlink"/>
            <w:rFonts w:ascii="Arial" w:hAnsi="Arial" w:cs="Arial"/>
            <w:sz w:val="24"/>
            <w:szCs w:val="24"/>
          </w:rPr>
          <w:t>Office of State</w:t>
        </w:r>
        <w:r w:rsidR="00B20D43" w:rsidRPr="00E61DCC">
          <w:rPr>
            <w:rStyle w:val="Hyperlink"/>
            <w:rFonts w:ascii="Arial" w:hAnsi="Arial" w:cs="Arial"/>
            <w:sz w:val="24"/>
            <w:szCs w:val="24"/>
          </w:rPr>
          <w:t xml:space="preserve"> Procurement Services RFP Page</w:t>
        </w:r>
      </w:hyperlink>
      <w:r w:rsidRPr="00E61DCC">
        <w:rPr>
          <w:rFonts w:ascii="Arial" w:hAnsi="Arial" w:cs="Arial"/>
          <w:sz w:val="24"/>
          <w:szCs w:val="24"/>
        </w:rPr>
        <w:t>.  It is the responsibility of all interested parties to go to this website to obtain a copy of the Question &amp; Answer Summary.  Only those answers issued in writing on this website will be considered binding.</w:t>
      </w:r>
      <w:bookmarkStart w:id="25" w:name="_Toc367174733"/>
      <w:bookmarkStart w:id="26" w:name="_Toc397069201"/>
    </w:p>
    <w:p w14:paraId="63DA7915" w14:textId="77777777" w:rsidR="007557FA" w:rsidRPr="00E61DCC" w:rsidRDefault="007557FA" w:rsidP="007557FA">
      <w:pPr>
        <w:pStyle w:val="ListParagraph"/>
        <w:rPr>
          <w:rFonts w:ascii="Arial" w:hAnsi="Arial" w:cs="Arial"/>
          <w:sz w:val="24"/>
          <w:szCs w:val="24"/>
        </w:rPr>
      </w:pPr>
    </w:p>
    <w:p w14:paraId="25A89094" w14:textId="2DD4BAB3" w:rsidR="00536424" w:rsidRPr="00E61DCC" w:rsidRDefault="00536424" w:rsidP="00B866BE">
      <w:pPr>
        <w:pStyle w:val="ListParagraph"/>
        <w:numPr>
          <w:ilvl w:val="0"/>
          <w:numId w:val="6"/>
        </w:numPr>
        <w:rPr>
          <w:rFonts w:ascii="Arial" w:hAnsi="Arial" w:cs="Arial"/>
          <w:b/>
          <w:sz w:val="24"/>
          <w:szCs w:val="24"/>
        </w:rPr>
      </w:pPr>
      <w:r w:rsidRPr="00E61DCC">
        <w:rPr>
          <w:rFonts w:ascii="Arial" w:hAnsi="Arial" w:cs="Arial"/>
          <w:b/>
          <w:sz w:val="24"/>
          <w:szCs w:val="24"/>
        </w:rPr>
        <w:t>Amendments</w:t>
      </w:r>
    </w:p>
    <w:p w14:paraId="1A604BB6" w14:textId="54100A19" w:rsidR="00536424" w:rsidRPr="00E61DCC" w:rsidRDefault="00536424" w:rsidP="004F0520">
      <w:pPr>
        <w:rPr>
          <w:rFonts w:ascii="Arial" w:hAnsi="Arial" w:cs="Arial"/>
          <w:sz w:val="24"/>
          <w:szCs w:val="24"/>
          <w:u w:val="single"/>
        </w:rPr>
      </w:pPr>
      <w:r w:rsidRPr="00E61DCC">
        <w:rPr>
          <w:rFonts w:ascii="Arial" w:hAnsi="Arial" w:cs="Arial"/>
          <w:sz w:val="24"/>
          <w:szCs w:val="24"/>
        </w:rPr>
        <w:t>All amendments released in regard to th</w:t>
      </w:r>
      <w:r w:rsidR="00AA460A" w:rsidRPr="00E61DCC">
        <w:rPr>
          <w:rFonts w:ascii="Arial" w:hAnsi="Arial" w:cs="Arial"/>
          <w:sz w:val="24"/>
          <w:szCs w:val="24"/>
        </w:rPr>
        <w:t>e</w:t>
      </w:r>
      <w:r w:rsidRPr="00E61DCC">
        <w:rPr>
          <w:rFonts w:ascii="Arial" w:hAnsi="Arial" w:cs="Arial"/>
          <w:sz w:val="24"/>
          <w:szCs w:val="24"/>
        </w:rPr>
        <w:t xml:space="preserve"> RFP will also be posted on the following website: </w:t>
      </w:r>
      <w:hyperlink r:id="rId24">
        <w:r w:rsidR="000F753F" w:rsidRPr="00E61DCC">
          <w:rPr>
            <w:rStyle w:val="Hyperlink"/>
            <w:rFonts w:ascii="Arial" w:hAnsi="Arial" w:cs="Arial"/>
            <w:sz w:val="24"/>
            <w:szCs w:val="24"/>
          </w:rPr>
          <w:t xml:space="preserve">Office of State </w:t>
        </w:r>
        <w:r w:rsidR="00B20D43" w:rsidRPr="00E61DCC">
          <w:rPr>
            <w:rStyle w:val="Hyperlink"/>
            <w:rFonts w:ascii="Arial" w:hAnsi="Arial" w:cs="Arial"/>
            <w:sz w:val="24"/>
            <w:szCs w:val="24"/>
          </w:rPr>
          <w:t>Procurement Services RFP Page</w:t>
        </w:r>
      </w:hyperlink>
      <w:r w:rsidRPr="00E61DCC">
        <w:rPr>
          <w:rFonts w:ascii="Arial" w:hAnsi="Arial" w:cs="Arial"/>
          <w:sz w:val="24"/>
          <w:szCs w:val="24"/>
        </w:rPr>
        <w:t>.  It is the responsibility of all interested parties to go to this website to obtain amendments.  Onl</w:t>
      </w:r>
      <w:r w:rsidR="00E34E8D" w:rsidRPr="00E61DCC">
        <w:rPr>
          <w:rFonts w:ascii="Arial" w:hAnsi="Arial" w:cs="Arial"/>
          <w:sz w:val="24"/>
          <w:szCs w:val="24"/>
        </w:rPr>
        <w:t>y those amendments</w:t>
      </w:r>
      <w:r w:rsidRPr="00E61DCC">
        <w:rPr>
          <w:rFonts w:ascii="Arial" w:hAnsi="Arial" w:cs="Arial"/>
          <w:sz w:val="24"/>
          <w:szCs w:val="24"/>
        </w:rPr>
        <w:t xml:space="preserve"> posted on this website are considered binding.</w:t>
      </w:r>
    </w:p>
    <w:p w14:paraId="7B454B9F" w14:textId="77777777" w:rsidR="00536424" w:rsidRPr="00E61DCC" w:rsidRDefault="00536424" w:rsidP="004F0520">
      <w:pPr>
        <w:rPr>
          <w:rFonts w:ascii="Arial" w:hAnsi="Arial" w:cs="Arial"/>
          <w:sz w:val="24"/>
          <w:szCs w:val="24"/>
        </w:rPr>
      </w:pPr>
    </w:p>
    <w:bookmarkEnd w:id="25"/>
    <w:bookmarkEnd w:id="26"/>
    <w:p w14:paraId="3D642A1C" w14:textId="1DAC8338" w:rsidR="007557FA" w:rsidRPr="00E61DCC" w:rsidRDefault="00920EB7" w:rsidP="00B866BE">
      <w:pPr>
        <w:pStyle w:val="ListParagraph"/>
        <w:numPr>
          <w:ilvl w:val="0"/>
          <w:numId w:val="6"/>
        </w:numPr>
        <w:rPr>
          <w:rFonts w:ascii="Arial" w:hAnsi="Arial" w:cs="Arial"/>
          <w:b/>
          <w:sz w:val="24"/>
          <w:szCs w:val="24"/>
        </w:rPr>
      </w:pPr>
      <w:r w:rsidRPr="00E61DCC">
        <w:rPr>
          <w:rFonts w:ascii="Arial" w:hAnsi="Arial" w:cs="Arial"/>
          <w:b/>
          <w:sz w:val="24"/>
          <w:szCs w:val="24"/>
        </w:rPr>
        <w:t>Proposal Submission</w:t>
      </w:r>
    </w:p>
    <w:p w14:paraId="7B62AC63" w14:textId="77777777" w:rsidR="007B53AD" w:rsidRPr="00E61DCC" w:rsidRDefault="003835A0" w:rsidP="00B866BE">
      <w:pPr>
        <w:pStyle w:val="ListParagraph"/>
        <w:numPr>
          <w:ilvl w:val="1"/>
          <w:numId w:val="6"/>
        </w:numPr>
        <w:rPr>
          <w:rFonts w:ascii="Arial" w:hAnsi="Arial" w:cs="Arial"/>
          <w:sz w:val="24"/>
          <w:szCs w:val="24"/>
          <w:u w:val="single"/>
        </w:rPr>
      </w:pPr>
      <w:r w:rsidRPr="00E61DCC">
        <w:rPr>
          <w:rFonts w:ascii="Arial" w:hAnsi="Arial" w:cs="Arial"/>
          <w:b/>
          <w:sz w:val="24"/>
          <w:szCs w:val="24"/>
        </w:rPr>
        <w:t>Proposals D</w:t>
      </w:r>
      <w:r w:rsidR="00FC4764" w:rsidRPr="00E61DCC">
        <w:rPr>
          <w:rFonts w:ascii="Arial" w:hAnsi="Arial" w:cs="Arial"/>
          <w:b/>
          <w:sz w:val="24"/>
          <w:szCs w:val="24"/>
        </w:rPr>
        <w:t>ue</w:t>
      </w:r>
      <w:r w:rsidR="001406CC" w:rsidRPr="00E61DCC">
        <w:rPr>
          <w:rFonts w:ascii="Arial" w:hAnsi="Arial" w:cs="Arial"/>
          <w:b/>
          <w:sz w:val="24"/>
          <w:szCs w:val="24"/>
        </w:rPr>
        <w:t>:</w:t>
      </w:r>
      <w:r w:rsidR="001406CC" w:rsidRPr="00E61DCC">
        <w:rPr>
          <w:rFonts w:ascii="Arial" w:hAnsi="Arial" w:cs="Arial"/>
          <w:sz w:val="24"/>
          <w:szCs w:val="24"/>
        </w:rPr>
        <w:t xml:space="preserve"> </w:t>
      </w:r>
      <w:r w:rsidR="001270AA" w:rsidRPr="00E61DCC">
        <w:rPr>
          <w:rFonts w:ascii="Arial" w:hAnsi="Arial" w:cs="Arial"/>
          <w:sz w:val="24"/>
          <w:szCs w:val="24"/>
        </w:rPr>
        <w:t xml:space="preserve">Proposals must be </w:t>
      </w:r>
      <w:r w:rsidR="001270AA" w:rsidRPr="00E61DCC">
        <w:rPr>
          <w:rFonts w:ascii="Arial" w:hAnsi="Arial" w:cs="Arial"/>
          <w:sz w:val="24"/>
          <w:szCs w:val="24"/>
          <w:u w:val="single"/>
        </w:rPr>
        <w:t>received</w:t>
      </w:r>
      <w:r w:rsidR="001270AA" w:rsidRPr="00E61DCC">
        <w:rPr>
          <w:rFonts w:ascii="Arial" w:hAnsi="Arial" w:cs="Arial"/>
          <w:sz w:val="24"/>
          <w:szCs w:val="24"/>
        </w:rPr>
        <w:t xml:space="preserve"> no later than </w:t>
      </w:r>
      <w:r w:rsidR="00C34867" w:rsidRPr="00E61DCC">
        <w:rPr>
          <w:rFonts w:ascii="Arial" w:hAnsi="Arial" w:cs="Arial"/>
          <w:sz w:val="24"/>
          <w:szCs w:val="24"/>
        </w:rPr>
        <w:t>11:59</w:t>
      </w:r>
      <w:r w:rsidR="001270AA" w:rsidRPr="00E61DCC">
        <w:rPr>
          <w:rFonts w:ascii="Arial" w:hAnsi="Arial" w:cs="Arial"/>
          <w:sz w:val="24"/>
          <w:szCs w:val="24"/>
        </w:rPr>
        <w:t xml:space="preserve"> p.m. local time, on the date listed on the cover page of th</w:t>
      </w:r>
      <w:r w:rsidR="00AA460A" w:rsidRPr="00E61DCC">
        <w:rPr>
          <w:rFonts w:ascii="Arial" w:hAnsi="Arial" w:cs="Arial"/>
          <w:sz w:val="24"/>
          <w:szCs w:val="24"/>
        </w:rPr>
        <w:t>e</w:t>
      </w:r>
      <w:r w:rsidR="001270AA" w:rsidRPr="00E61DCC">
        <w:rPr>
          <w:rFonts w:ascii="Arial" w:hAnsi="Arial" w:cs="Arial"/>
          <w:sz w:val="24"/>
          <w:szCs w:val="24"/>
        </w:rPr>
        <w:t xml:space="preserve"> RFP.  </w:t>
      </w:r>
    </w:p>
    <w:p w14:paraId="51D8DA8D" w14:textId="59D92B65" w:rsidR="007557FA" w:rsidRPr="00E61DCC" w:rsidRDefault="007B53AD" w:rsidP="00B866BE">
      <w:pPr>
        <w:pStyle w:val="ListParagraph"/>
        <w:numPr>
          <w:ilvl w:val="2"/>
          <w:numId w:val="6"/>
        </w:numPr>
        <w:rPr>
          <w:rFonts w:ascii="Arial" w:hAnsi="Arial" w:cs="Arial"/>
          <w:sz w:val="24"/>
          <w:szCs w:val="24"/>
        </w:rPr>
      </w:pPr>
      <w:r w:rsidRPr="00E61DCC">
        <w:rPr>
          <w:rFonts w:ascii="Arial" w:hAnsi="Arial" w:cs="Arial"/>
          <w:sz w:val="24"/>
          <w:szCs w:val="24"/>
        </w:rPr>
        <w:t>Any e</w:t>
      </w:r>
      <w:r w:rsidR="007F2673" w:rsidRPr="00E61DCC">
        <w:rPr>
          <w:rFonts w:ascii="Arial" w:hAnsi="Arial" w:cs="Arial"/>
          <w:sz w:val="24"/>
          <w:szCs w:val="24"/>
        </w:rPr>
        <w:t>-mails</w:t>
      </w:r>
      <w:r w:rsidR="000F3A64" w:rsidRPr="00E61DCC">
        <w:rPr>
          <w:rFonts w:ascii="Arial" w:hAnsi="Arial" w:cs="Arial"/>
          <w:sz w:val="24"/>
          <w:szCs w:val="24"/>
        </w:rPr>
        <w:t xml:space="preserve"> containing original proposal submissions or any additional or revised proposal files,</w:t>
      </w:r>
      <w:r w:rsidR="001270AA" w:rsidRPr="00E61DCC">
        <w:rPr>
          <w:rFonts w:ascii="Arial" w:hAnsi="Arial" w:cs="Arial"/>
          <w:sz w:val="24"/>
          <w:szCs w:val="24"/>
        </w:rPr>
        <w:t xml:space="preserve"> received after the </w:t>
      </w:r>
      <w:r w:rsidR="00C34867" w:rsidRPr="00E61DCC">
        <w:rPr>
          <w:rFonts w:ascii="Arial" w:hAnsi="Arial" w:cs="Arial"/>
          <w:sz w:val="24"/>
          <w:szCs w:val="24"/>
        </w:rPr>
        <w:t>11:59</w:t>
      </w:r>
      <w:r w:rsidR="001270AA" w:rsidRPr="00E61DCC">
        <w:rPr>
          <w:rFonts w:ascii="Arial" w:hAnsi="Arial" w:cs="Arial"/>
          <w:sz w:val="24"/>
          <w:szCs w:val="24"/>
        </w:rPr>
        <w:t xml:space="preserve"> p.m. deadline</w:t>
      </w:r>
      <w:r w:rsidRPr="00E61DCC">
        <w:rPr>
          <w:rFonts w:ascii="Arial" w:hAnsi="Arial" w:cs="Arial"/>
          <w:sz w:val="24"/>
          <w:szCs w:val="24"/>
        </w:rPr>
        <w:t>,</w:t>
      </w:r>
      <w:r w:rsidR="001270AA" w:rsidRPr="00E61DCC">
        <w:rPr>
          <w:rFonts w:ascii="Arial" w:hAnsi="Arial" w:cs="Arial"/>
          <w:sz w:val="24"/>
          <w:szCs w:val="24"/>
        </w:rPr>
        <w:t xml:space="preserve"> </w:t>
      </w:r>
      <w:r w:rsidR="001270AA" w:rsidRPr="00E61DCC">
        <w:rPr>
          <w:rFonts w:ascii="Arial" w:hAnsi="Arial" w:cs="Arial"/>
          <w:sz w:val="24"/>
          <w:szCs w:val="24"/>
          <w:u w:val="single"/>
        </w:rPr>
        <w:t>will be rejected without exception</w:t>
      </w:r>
      <w:r w:rsidR="001270AA" w:rsidRPr="00E61DCC">
        <w:rPr>
          <w:rFonts w:ascii="Arial" w:hAnsi="Arial" w:cs="Arial"/>
          <w:sz w:val="24"/>
          <w:szCs w:val="24"/>
        </w:rPr>
        <w:t>.</w:t>
      </w:r>
    </w:p>
    <w:p w14:paraId="3B445240" w14:textId="77777777" w:rsidR="000F3A64" w:rsidRPr="00E61DCC" w:rsidRDefault="000F3A64" w:rsidP="007557FA">
      <w:pPr>
        <w:pStyle w:val="ListParagraph"/>
        <w:rPr>
          <w:rFonts w:ascii="Arial" w:hAnsi="Arial" w:cs="Arial"/>
          <w:sz w:val="24"/>
          <w:szCs w:val="24"/>
        </w:rPr>
      </w:pPr>
    </w:p>
    <w:p w14:paraId="33BC6E8C" w14:textId="7E32ACB8" w:rsidR="007557FA" w:rsidRPr="00E61DCC" w:rsidRDefault="000A64F0" w:rsidP="00B866BE">
      <w:pPr>
        <w:pStyle w:val="ListParagraph"/>
        <w:numPr>
          <w:ilvl w:val="1"/>
          <w:numId w:val="6"/>
        </w:numPr>
        <w:rPr>
          <w:rFonts w:ascii="Arial" w:hAnsi="Arial" w:cs="Arial"/>
          <w:sz w:val="24"/>
          <w:szCs w:val="24"/>
        </w:rPr>
      </w:pPr>
      <w:r w:rsidRPr="00E61DCC">
        <w:rPr>
          <w:rFonts w:ascii="Arial" w:hAnsi="Arial" w:cs="Arial"/>
          <w:b/>
          <w:sz w:val="24"/>
          <w:szCs w:val="24"/>
        </w:rPr>
        <w:t>Delivery Instructions</w:t>
      </w:r>
      <w:r w:rsidR="00C332B2" w:rsidRPr="00E61DCC">
        <w:rPr>
          <w:rFonts w:ascii="Arial" w:hAnsi="Arial" w:cs="Arial"/>
          <w:b/>
          <w:sz w:val="24"/>
          <w:szCs w:val="24"/>
        </w:rPr>
        <w:t>:</w:t>
      </w:r>
      <w:r w:rsidR="00C332B2" w:rsidRPr="00E61DCC">
        <w:rPr>
          <w:rFonts w:ascii="Arial" w:hAnsi="Arial" w:cs="Arial"/>
          <w:sz w:val="24"/>
          <w:szCs w:val="24"/>
        </w:rPr>
        <w:t xml:space="preserve"> </w:t>
      </w:r>
      <w:r w:rsidR="00A11DC9" w:rsidRPr="00E61DCC">
        <w:rPr>
          <w:rFonts w:ascii="Arial" w:hAnsi="Arial" w:cs="Arial"/>
          <w:sz w:val="24"/>
          <w:szCs w:val="24"/>
        </w:rPr>
        <w:t>E</w:t>
      </w:r>
      <w:r w:rsidR="000E1A07" w:rsidRPr="00E61DCC">
        <w:rPr>
          <w:rFonts w:ascii="Arial" w:hAnsi="Arial" w:cs="Arial"/>
          <w:sz w:val="24"/>
          <w:szCs w:val="24"/>
        </w:rPr>
        <w:t>-</w:t>
      </w:r>
      <w:r w:rsidR="00A11DC9" w:rsidRPr="00E61DCC">
        <w:rPr>
          <w:rFonts w:ascii="Arial" w:hAnsi="Arial" w:cs="Arial"/>
          <w:sz w:val="24"/>
          <w:szCs w:val="24"/>
        </w:rPr>
        <w:t xml:space="preserve">mail </w:t>
      </w:r>
      <w:r w:rsidR="006B428A" w:rsidRPr="00E61DCC">
        <w:rPr>
          <w:rFonts w:ascii="Arial" w:hAnsi="Arial" w:cs="Arial"/>
          <w:sz w:val="24"/>
          <w:szCs w:val="24"/>
        </w:rPr>
        <w:t>p</w:t>
      </w:r>
      <w:r w:rsidR="00A11DC9" w:rsidRPr="00E61DCC">
        <w:rPr>
          <w:rFonts w:ascii="Arial" w:hAnsi="Arial" w:cs="Arial"/>
          <w:sz w:val="24"/>
          <w:szCs w:val="24"/>
        </w:rPr>
        <w:t xml:space="preserve">roposal submissions </w:t>
      </w:r>
      <w:r w:rsidR="00920EB7" w:rsidRPr="00E61DCC">
        <w:rPr>
          <w:rFonts w:ascii="Arial" w:hAnsi="Arial" w:cs="Arial"/>
          <w:sz w:val="24"/>
          <w:szCs w:val="24"/>
        </w:rPr>
        <w:t>must</w:t>
      </w:r>
      <w:r w:rsidR="00A11DC9" w:rsidRPr="00E61DCC">
        <w:rPr>
          <w:rFonts w:ascii="Arial" w:hAnsi="Arial" w:cs="Arial"/>
          <w:sz w:val="24"/>
          <w:szCs w:val="24"/>
        </w:rPr>
        <w:t xml:space="preserve"> be submitted to the </w:t>
      </w:r>
      <w:r w:rsidR="0027290D" w:rsidRPr="00E61DCC">
        <w:rPr>
          <w:rFonts w:ascii="Arial" w:hAnsi="Arial" w:cs="Arial"/>
          <w:sz w:val="24"/>
          <w:szCs w:val="24"/>
        </w:rPr>
        <w:t>Office of State</w:t>
      </w:r>
      <w:r w:rsidR="00A11DC9" w:rsidRPr="00E61DCC">
        <w:rPr>
          <w:rFonts w:ascii="Arial" w:hAnsi="Arial" w:cs="Arial"/>
          <w:sz w:val="24"/>
          <w:szCs w:val="24"/>
        </w:rPr>
        <w:t xml:space="preserve"> Procurement Services</w:t>
      </w:r>
      <w:r w:rsidR="000F3A64" w:rsidRPr="00E61DCC">
        <w:rPr>
          <w:rFonts w:ascii="Arial" w:hAnsi="Arial" w:cs="Arial"/>
          <w:sz w:val="24"/>
          <w:szCs w:val="24"/>
        </w:rPr>
        <w:t xml:space="preserve"> at </w:t>
      </w:r>
      <w:hyperlink r:id="rId25">
        <w:r w:rsidR="00CD5593" w:rsidRPr="00E61DCC">
          <w:rPr>
            <w:rStyle w:val="Hyperlink"/>
            <w:rFonts w:ascii="Arial" w:hAnsi="Arial" w:cs="Arial"/>
            <w:sz w:val="24"/>
            <w:szCs w:val="24"/>
          </w:rPr>
          <w:t>Proposals@maine.gov</w:t>
        </w:r>
      </w:hyperlink>
      <w:r w:rsidR="00CD5593" w:rsidRPr="00E61DCC">
        <w:rPr>
          <w:rFonts w:ascii="Arial" w:hAnsi="Arial" w:cs="Arial"/>
          <w:sz w:val="24"/>
          <w:szCs w:val="24"/>
        </w:rPr>
        <w:t>.</w:t>
      </w:r>
    </w:p>
    <w:p w14:paraId="21987DD3" w14:textId="3433262B" w:rsidR="007557FA" w:rsidRPr="00E61DCC" w:rsidRDefault="00A11DC9" w:rsidP="00B866BE">
      <w:pPr>
        <w:pStyle w:val="ListParagraph"/>
        <w:numPr>
          <w:ilvl w:val="2"/>
          <w:numId w:val="6"/>
        </w:numPr>
        <w:rPr>
          <w:rFonts w:ascii="Arial" w:hAnsi="Arial" w:cs="Arial"/>
          <w:sz w:val="24"/>
          <w:szCs w:val="24"/>
        </w:rPr>
      </w:pPr>
      <w:r w:rsidRPr="00E61DCC">
        <w:rPr>
          <w:rFonts w:ascii="Arial" w:hAnsi="Arial" w:cs="Arial"/>
          <w:sz w:val="24"/>
          <w:szCs w:val="24"/>
          <w:u w:val="single"/>
        </w:rPr>
        <w:t>Only proposal</w:t>
      </w:r>
      <w:r w:rsidR="000F3A64" w:rsidRPr="00E61DCC">
        <w:rPr>
          <w:rFonts w:ascii="Arial" w:hAnsi="Arial" w:cs="Arial"/>
          <w:sz w:val="24"/>
          <w:szCs w:val="24"/>
          <w:u w:val="single"/>
        </w:rPr>
        <w:t xml:space="preserve"> submissions</w:t>
      </w:r>
      <w:r w:rsidRPr="00E61DCC">
        <w:rPr>
          <w:rFonts w:ascii="Arial" w:hAnsi="Arial" w:cs="Arial"/>
          <w:sz w:val="24"/>
          <w:szCs w:val="24"/>
          <w:u w:val="single"/>
        </w:rPr>
        <w:t xml:space="preserve"> received by e</w:t>
      </w:r>
      <w:r w:rsidR="000E1A07" w:rsidRPr="00E61DCC">
        <w:rPr>
          <w:rFonts w:ascii="Arial" w:hAnsi="Arial" w:cs="Arial"/>
          <w:sz w:val="24"/>
          <w:szCs w:val="24"/>
          <w:u w:val="single"/>
        </w:rPr>
        <w:t>-</w:t>
      </w:r>
      <w:r w:rsidRPr="00E61DCC">
        <w:rPr>
          <w:rFonts w:ascii="Arial" w:hAnsi="Arial" w:cs="Arial"/>
          <w:sz w:val="24"/>
          <w:szCs w:val="24"/>
          <w:u w:val="single"/>
        </w:rPr>
        <w:t>mail will be considered.</w:t>
      </w:r>
      <w:r w:rsidRPr="00E61DCC">
        <w:rPr>
          <w:rFonts w:ascii="Arial" w:hAnsi="Arial" w:cs="Arial"/>
          <w:sz w:val="24"/>
          <w:szCs w:val="24"/>
        </w:rPr>
        <w:t xml:space="preserve">  The Department assumes no liability for assuring accurate/complete e-mail transmission and receipt.</w:t>
      </w:r>
    </w:p>
    <w:p w14:paraId="294C0DA0" w14:textId="3B96EC6D" w:rsidR="007A3858" w:rsidRPr="00E61DCC" w:rsidRDefault="007A3858" w:rsidP="00B866BE">
      <w:pPr>
        <w:pStyle w:val="ListParagraph"/>
        <w:numPr>
          <w:ilvl w:val="3"/>
          <w:numId w:val="6"/>
        </w:numPr>
        <w:rPr>
          <w:rFonts w:ascii="Arial" w:hAnsi="Arial" w:cs="Arial"/>
          <w:sz w:val="24"/>
          <w:szCs w:val="24"/>
        </w:rPr>
      </w:pPr>
      <w:bookmarkStart w:id="27" w:name="_Hlk159397533"/>
      <w:r w:rsidRPr="00E61DCC">
        <w:rPr>
          <w:rFonts w:ascii="Arial" w:hAnsi="Arial" w:cs="Arial"/>
          <w:sz w:val="24"/>
          <w:szCs w:val="24"/>
        </w:rPr>
        <w:lastRenderedPageBreak/>
        <w:t xml:space="preserve">Proposal submission e-mails that are successfully received by the </w:t>
      </w:r>
      <w:hyperlink r:id="rId26">
        <w:r w:rsidRPr="00E61DCC">
          <w:rPr>
            <w:rStyle w:val="Hyperlink"/>
            <w:rFonts w:ascii="Arial" w:hAnsi="Arial" w:cs="Arial"/>
            <w:sz w:val="24"/>
            <w:szCs w:val="24"/>
          </w:rPr>
          <w:t>proposals@maine.gov</w:t>
        </w:r>
      </w:hyperlink>
      <w:r w:rsidRPr="00E61DCC">
        <w:rPr>
          <w:rFonts w:ascii="Arial" w:hAnsi="Arial" w:cs="Arial"/>
          <w:sz w:val="24"/>
          <w:szCs w:val="24"/>
        </w:rPr>
        <w:t xml:space="preserve"> inbox will receive an automatic reply stating as such</w:t>
      </w:r>
      <w:bookmarkEnd w:id="27"/>
      <w:r w:rsidRPr="00E61DCC">
        <w:rPr>
          <w:rFonts w:ascii="Arial" w:hAnsi="Arial" w:cs="Arial"/>
          <w:sz w:val="24"/>
          <w:szCs w:val="24"/>
        </w:rPr>
        <w:t xml:space="preserve">. </w:t>
      </w:r>
    </w:p>
    <w:p w14:paraId="43D7DD89" w14:textId="7E862334" w:rsidR="000E1A07" w:rsidRPr="00E61DCC" w:rsidRDefault="000E1A07" w:rsidP="00B866BE">
      <w:pPr>
        <w:pStyle w:val="ListParagraph"/>
        <w:numPr>
          <w:ilvl w:val="2"/>
          <w:numId w:val="6"/>
        </w:numPr>
        <w:rPr>
          <w:rFonts w:ascii="Arial" w:hAnsi="Arial" w:cs="Arial"/>
          <w:sz w:val="24"/>
          <w:szCs w:val="24"/>
        </w:rPr>
      </w:pPr>
      <w:r w:rsidRPr="00E61DCC">
        <w:rPr>
          <w:rFonts w:ascii="Arial" w:hAnsi="Arial" w:cs="Arial"/>
          <w:sz w:val="24"/>
          <w:szCs w:val="24"/>
          <w:u w:val="single"/>
        </w:rPr>
        <w:t>E-mails containing links to file sharing sites or online file repositories will not be accepted as submissions</w:t>
      </w:r>
      <w:r w:rsidRPr="00E61DCC">
        <w:rPr>
          <w:rFonts w:ascii="Arial" w:hAnsi="Arial" w:cs="Arial"/>
          <w:sz w:val="24"/>
          <w:szCs w:val="24"/>
        </w:rPr>
        <w:t xml:space="preserve">.  Only e-mail </w:t>
      </w:r>
      <w:r w:rsidR="000F3A64" w:rsidRPr="00E61DCC">
        <w:rPr>
          <w:rFonts w:ascii="Arial" w:hAnsi="Arial" w:cs="Arial"/>
          <w:sz w:val="24"/>
          <w:szCs w:val="24"/>
        </w:rPr>
        <w:t xml:space="preserve">proposal </w:t>
      </w:r>
      <w:r w:rsidRPr="00E61DCC">
        <w:rPr>
          <w:rFonts w:ascii="Arial" w:hAnsi="Arial" w:cs="Arial"/>
          <w:sz w:val="24"/>
          <w:szCs w:val="24"/>
        </w:rPr>
        <w:t>submissions that have the actual requested files attached will be accepted.</w:t>
      </w:r>
    </w:p>
    <w:p w14:paraId="214E99C0" w14:textId="77777777" w:rsidR="00623B25" w:rsidRPr="00E61DCC" w:rsidRDefault="0018241E" w:rsidP="00B866BE">
      <w:pPr>
        <w:pStyle w:val="ListParagraph"/>
        <w:numPr>
          <w:ilvl w:val="2"/>
          <w:numId w:val="6"/>
        </w:numPr>
        <w:rPr>
          <w:rFonts w:ascii="Arial" w:hAnsi="Arial" w:cs="Arial"/>
          <w:sz w:val="24"/>
          <w:szCs w:val="24"/>
        </w:rPr>
      </w:pPr>
      <w:bookmarkStart w:id="28" w:name="_Hlk62561509"/>
      <w:r w:rsidRPr="00E61DCC">
        <w:rPr>
          <w:rFonts w:ascii="Arial" w:hAnsi="Arial" w:cs="Arial"/>
          <w:sz w:val="24"/>
          <w:szCs w:val="24"/>
          <w:u w:val="single"/>
        </w:rPr>
        <w:t>Encrypted e-mails received which require opening attachments and logging into a proprietary system will not be accepted as submissions</w:t>
      </w:r>
      <w:r w:rsidRPr="00E61DCC">
        <w:rPr>
          <w:rFonts w:ascii="Arial" w:hAnsi="Arial" w:cs="Arial"/>
          <w:sz w:val="24"/>
          <w:szCs w:val="24"/>
        </w:rPr>
        <w:t xml:space="preserve">. </w:t>
      </w:r>
      <w:r w:rsidR="006F6F69" w:rsidRPr="00E61DCC">
        <w:rPr>
          <w:rFonts w:ascii="Arial" w:hAnsi="Arial" w:cs="Arial"/>
          <w:sz w:val="24"/>
          <w:szCs w:val="24"/>
        </w:rPr>
        <w:t>Bidders should work with their Information Technology team to ensure that the proposal submission will not be encrypted due to any security settings.</w:t>
      </w:r>
    </w:p>
    <w:bookmarkEnd w:id="28"/>
    <w:p w14:paraId="659C842A" w14:textId="5F6D27DA" w:rsidR="00CA6A04" w:rsidRPr="00E61DCC" w:rsidRDefault="00CA6A04" w:rsidP="00B866BE">
      <w:pPr>
        <w:pStyle w:val="ListParagraph"/>
        <w:numPr>
          <w:ilvl w:val="2"/>
          <w:numId w:val="6"/>
        </w:numPr>
        <w:rPr>
          <w:rFonts w:ascii="Arial" w:hAnsi="Arial" w:cs="Arial"/>
          <w:sz w:val="24"/>
          <w:szCs w:val="24"/>
        </w:rPr>
      </w:pPr>
      <w:r w:rsidRPr="00E61DCC">
        <w:rPr>
          <w:rFonts w:ascii="Arial" w:hAnsi="Arial" w:cs="Arial"/>
          <w:sz w:val="24"/>
          <w:szCs w:val="24"/>
        </w:rPr>
        <w:t>File size limits are 25MB per e-mail.  Bidders may submit files separately across multiple e-mails, as necessary, due to file size concerns. All e-mails and files must be received by the due date and time listed above.</w:t>
      </w:r>
    </w:p>
    <w:p w14:paraId="47F70067" w14:textId="574D0105" w:rsidR="00E913E9" w:rsidRPr="00E61DCC" w:rsidRDefault="00E913E9" w:rsidP="00623B25">
      <w:pPr>
        <w:pStyle w:val="ListParagraph"/>
        <w:ind w:left="1080"/>
        <w:rPr>
          <w:rFonts w:ascii="Arial" w:hAnsi="Arial" w:cs="Arial"/>
          <w:sz w:val="24"/>
          <w:szCs w:val="24"/>
        </w:rPr>
      </w:pPr>
    </w:p>
    <w:p w14:paraId="5D5E38A9" w14:textId="6E1FD918" w:rsidR="00E913E9" w:rsidRPr="00E61DCC" w:rsidRDefault="00E913E9" w:rsidP="00B866BE">
      <w:pPr>
        <w:pStyle w:val="ListParagraph"/>
        <w:numPr>
          <w:ilvl w:val="1"/>
          <w:numId w:val="6"/>
        </w:numPr>
        <w:rPr>
          <w:rFonts w:ascii="Arial" w:hAnsi="Arial" w:cs="Arial"/>
          <w:b/>
          <w:sz w:val="24"/>
          <w:szCs w:val="24"/>
        </w:rPr>
      </w:pPr>
      <w:r w:rsidRPr="00E61DCC">
        <w:rPr>
          <w:rFonts w:ascii="Arial" w:hAnsi="Arial" w:cs="Arial"/>
          <w:b/>
          <w:sz w:val="24"/>
          <w:szCs w:val="24"/>
        </w:rPr>
        <w:t>Submission Format:</w:t>
      </w:r>
    </w:p>
    <w:p w14:paraId="171FD116" w14:textId="687A8670" w:rsidR="000A6AFC" w:rsidRPr="00E61DCC" w:rsidRDefault="00112042" w:rsidP="00B866BE">
      <w:pPr>
        <w:pStyle w:val="ListParagraph"/>
        <w:numPr>
          <w:ilvl w:val="2"/>
          <w:numId w:val="6"/>
        </w:numPr>
        <w:rPr>
          <w:rFonts w:ascii="Arial" w:hAnsi="Arial" w:cs="Arial"/>
          <w:b/>
          <w:sz w:val="24"/>
          <w:szCs w:val="24"/>
        </w:rPr>
      </w:pPr>
      <w:r w:rsidRPr="00E61DCC">
        <w:rPr>
          <w:rFonts w:ascii="Arial" w:hAnsi="Arial" w:cs="Arial"/>
          <w:sz w:val="24"/>
          <w:szCs w:val="24"/>
        </w:rPr>
        <w:t>Bidder</w:t>
      </w:r>
      <w:r w:rsidR="00A11DC9" w:rsidRPr="00E61DCC">
        <w:rPr>
          <w:rFonts w:ascii="Arial" w:hAnsi="Arial" w:cs="Arial"/>
          <w:sz w:val="24"/>
          <w:szCs w:val="24"/>
        </w:rPr>
        <w:t>s are to insert the following into the subject line of their e</w:t>
      </w:r>
      <w:r w:rsidR="000E1A07" w:rsidRPr="00E61DCC">
        <w:rPr>
          <w:rFonts w:ascii="Arial" w:hAnsi="Arial" w:cs="Arial"/>
          <w:sz w:val="24"/>
          <w:szCs w:val="24"/>
        </w:rPr>
        <w:t>-</w:t>
      </w:r>
      <w:r w:rsidR="00A11DC9" w:rsidRPr="00E61DCC">
        <w:rPr>
          <w:rFonts w:ascii="Arial" w:hAnsi="Arial" w:cs="Arial"/>
          <w:sz w:val="24"/>
          <w:szCs w:val="24"/>
        </w:rPr>
        <w:t xml:space="preserve">mail </w:t>
      </w:r>
      <w:r w:rsidR="000F3A64" w:rsidRPr="00E61DCC">
        <w:rPr>
          <w:rFonts w:ascii="Arial" w:hAnsi="Arial" w:cs="Arial"/>
          <w:sz w:val="24"/>
          <w:szCs w:val="24"/>
        </w:rPr>
        <w:t xml:space="preserve">proposal </w:t>
      </w:r>
      <w:r w:rsidR="00A11DC9" w:rsidRPr="00E61DCC">
        <w:rPr>
          <w:rFonts w:ascii="Arial" w:hAnsi="Arial" w:cs="Arial"/>
          <w:sz w:val="24"/>
          <w:szCs w:val="24"/>
        </w:rPr>
        <w:t>submission:</w:t>
      </w:r>
      <w:r w:rsidR="00C249BB" w:rsidRPr="00E61DCC">
        <w:rPr>
          <w:rFonts w:ascii="Arial" w:hAnsi="Arial" w:cs="Arial"/>
          <w:sz w:val="24"/>
          <w:szCs w:val="24"/>
        </w:rPr>
        <w:t xml:space="preserve"> </w:t>
      </w:r>
      <w:r w:rsidR="00A11DC9" w:rsidRPr="00E61DCC">
        <w:rPr>
          <w:rFonts w:ascii="Arial" w:hAnsi="Arial" w:cs="Arial"/>
          <w:b/>
          <w:sz w:val="24"/>
          <w:szCs w:val="24"/>
        </w:rPr>
        <w:t>“</w:t>
      </w:r>
      <w:r w:rsidR="002A1582">
        <w:rPr>
          <w:rFonts w:ascii="Arial" w:hAnsi="Arial" w:cs="Arial"/>
          <w:b/>
          <w:sz w:val="24"/>
          <w:szCs w:val="24"/>
        </w:rPr>
        <w:t>RFP#</w:t>
      </w:r>
      <w:r w:rsidR="0014542E">
        <w:rPr>
          <w:rFonts w:ascii="Arial" w:hAnsi="Arial" w:cs="Arial"/>
          <w:b/>
          <w:sz w:val="24"/>
          <w:szCs w:val="24"/>
        </w:rPr>
        <w:t xml:space="preserve"> </w:t>
      </w:r>
      <w:r w:rsidR="00202A90">
        <w:rPr>
          <w:rFonts w:ascii="Arial" w:hAnsi="Arial" w:cs="Arial"/>
          <w:b/>
          <w:sz w:val="24"/>
          <w:szCs w:val="24"/>
        </w:rPr>
        <w:t xml:space="preserve">202508122 </w:t>
      </w:r>
      <w:r w:rsidR="00202A90" w:rsidRPr="00DD71DF">
        <w:rPr>
          <w:rFonts w:ascii="Arial" w:hAnsi="Arial" w:cs="Arial"/>
          <w:b/>
          <w:sz w:val="24"/>
          <w:szCs w:val="24"/>
        </w:rPr>
        <w:t>Proposal</w:t>
      </w:r>
      <w:r w:rsidR="00A11DC9" w:rsidRPr="00E61DCC">
        <w:rPr>
          <w:rFonts w:ascii="Arial" w:hAnsi="Arial" w:cs="Arial"/>
          <w:b/>
          <w:sz w:val="24"/>
          <w:szCs w:val="24"/>
        </w:rPr>
        <w:t xml:space="preserve"> Submission</w:t>
      </w:r>
      <w:r w:rsidR="009807E6" w:rsidRPr="00E61DCC">
        <w:rPr>
          <w:rFonts w:ascii="Arial" w:hAnsi="Arial" w:cs="Arial"/>
          <w:b/>
          <w:sz w:val="24"/>
          <w:szCs w:val="24"/>
        </w:rPr>
        <w:t xml:space="preserve"> – [Bidder</w:t>
      </w:r>
      <w:r w:rsidR="008C346A" w:rsidRPr="00E61DCC">
        <w:rPr>
          <w:rFonts w:ascii="Arial" w:hAnsi="Arial" w:cs="Arial"/>
          <w:b/>
          <w:sz w:val="24"/>
          <w:szCs w:val="24"/>
        </w:rPr>
        <w:t>’s</w:t>
      </w:r>
      <w:r w:rsidR="009807E6" w:rsidRPr="00E61DCC">
        <w:rPr>
          <w:rFonts w:ascii="Arial" w:hAnsi="Arial" w:cs="Arial"/>
          <w:b/>
          <w:sz w:val="24"/>
          <w:szCs w:val="24"/>
        </w:rPr>
        <w:t xml:space="preserve"> Name]</w:t>
      </w:r>
      <w:r w:rsidR="00A11DC9" w:rsidRPr="00E61DCC">
        <w:rPr>
          <w:rFonts w:ascii="Arial" w:hAnsi="Arial" w:cs="Arial"/>
          <w:b/>
          <w:sz w:val="24"/>
          <w:szCs w:val="24"/>
        </w:rPr>
        <w:t>”</w:t>
      </w:r>
    </w:p>
    <w:p w14:paraId="3DC120CC" w14:textId="17C0C390" w:rsidR="000A6AFC" w:rsidRDefault="00112042" w:rsidP="00B866BE">
      <w:pPr>
        <w:pStyle w:val="ListParagraph"/>
        <w:numPr>
          <w:ilvl w:val="2"/>
          <w:numId w:val="6"/>
        </w:numPr>
        <w:rPr>
          <w:rFonts w:ascii="Arial" w:hAnsi="Arial" w:cs="Arial"/>
          <w:sz w:val="24"/>
          <w:szCs w:val="24"/>
        </w:rPr>
      </w:pPr>
      <w:r w:rsidRPr="00E61DCC">
        <w:rPr>
          <w:rFonts w:ascii="Arial" w:hAnsi="Arial" w:cs="Arial"/>
          <w:sz w:val="24"/>
          <w:szCs w:val="24"/>
        </w:rPr>
        <w:t>Bidder</w:t>
      </w:r>
      <w:r w:rsidR="00A11DC9" w:rsidRPr="00E61DCC">
        <w:rPr>
          <w:rFonts w:ascii="Arial" w:hAnsi="Arial" w:cs="Arial"/>
          <w:sz w:val="24"/>
          <w:szCs w:val="24"/>
        </w:rPr>
        <w:t>’s</w:t>
      </w:r>
      <w:r w:rsidR="006B428A" w:rsidRPr="00E61DCC">
        <w:rPr>
          <w:rFonts w:ascii="Arial" w:hAnsi="Arial" w:cs="Arial"/>
          <w:sz w:val="24"/>
          <w:szCs w:val="24"/>
        </w:rPr>
        <w:t xml:space="preserve"> proposal</w:t>
      </w:r>
      <w:r w:rsidR="000F3A64" w:rsidRPr="00E61DCC">
        <w:rPr>
          <w:rFonts w:ascii="Arial" w:hAnsi="Arial" w:cs="Arial"/>
          <w:sz w:val="24"/>
          <w:szCs w:val="24"/>
        </w:rPr>
        <w:t xml:space="preserve"> submissions</w:t>
      </w:r>
      <w:r w:rsidR="006B428A" w:rsidRPr="00E61DCC">
        <w:rPr>
          <w:rFonts w:ascii="Arial" w:hAnsi="Arial" w:cs="Arial"/>
          <w:sz w:val="24"/>
          <w:szCs w:val="24"/>
        </w:rPr>
        <w:t xml:space="preserve"> are to be broken down into multiple files</w:t>
      </w:r>
      <w:r w:rsidR="00B24FC4" w:rsidRPr="00E61DCC">
        <w:rPr>
          <w:rFonts w:ascii="Arial" w:hAnsi="Arial" w:cs="Arial"/>
          <w:sz w:val="24"/>
          <w:szCs w:val="24"/>
        </w:rPr>
        <w:t>,</w:t>
      </w:r>
      <w:r w:rsidR="006B428A" w:rsidRPr="00E61DCC">
        <w:rPr>
          <w:rFonts w:ascii="Arial" w:hAnsi="Arial" w:cs="Arial"/>
          <w:sz w:val="24"/>
          <w:szCs w:val="24"/>
        </w:rPr>
        <w:t xml:space="preserve"> </w:t>
      </w:r>
      <w:r w:rsidR="0055724D" w:rsidRPr="00E61DCC">
        <w:rPr>
          <w:rFonts w:ascii="Arial" w:hAnsi="Arial" w:cs="Arial"/>
          <w:sz w:val="24"/>
          <w:szCs w:val="24"/>
        </w:rPr>
        <w:t xml:space="preserve">with each file named </w:t>
      </w:r>
      <w:r w:rsidR="006B428A" w:rsidRPr="00E61DCC">
        <w:rPr>
          <w:rFonts w:ascii="Arial" w:hAnsi="Arial" w:cs="Arial"/>
          <w:sz w:val="24"/>
          <w:szCs w:val="24"/>
        </w:rPr>
        <w:t>as</w:t>
      </w:r>
      <w:r w:rsidR="0055724D" w:rsidRPr="00E61DCC">
        <w:rPr>
          <w:rFonts w:ascii="Arial" w:hAnsi="Arial" w:cs="Arial"/>
          <w:sz w:val="24"/>
          <w:szCs w:val="24"/>
        </w:rPr>
        <w:t xml:space="preserve"> it is</w:t>
      </w:r>
      <w:r w:rsidR="006B428A" w:rsidRPr="00E61DCC">
        <w:rPr>
          <w:rFonts w:ascii="Arial" w:hAnsi="Arial" w:cs="Arial"/>
          <w:sz w:val="24"/>
          <w:szCs w:val="24"/>
        </w:rPr>
        <w:t xml:space="preserve"> </w:t>
      </w:r>
      <w:r w:rsidR="0001618E" w:rsidRPr="00E61DCC">
        <w:rPr>
          <w:rFonts w:ascii="Arial" w:hAnsi="Arial" w:cs="Arial"/>
          <w:sz w:val="24"/>
          <w:szCs w:val="24"/>
        </w:rPr>
        <w:t>titled in bold below</w:t>
      </w:r>
      <w:r w:rsidR="00117E93" w:rsidRPr="00E61DCC">
        <w:rPr>
          <w:rFonts w:ascii="Arial" w:hAnsi="Arial" w:cs="Arial"/>
          <w:sz w:val="24"/>
          <w:szCs w:val="24"/>
        </w:rPr>
        <w:t>,</w:t>
      </w:r>
      <w:r w:rsidR="006B428A" w:rsidRPr="00E61DCC">
        <w:rPr>
          <w:rFonts w:ascii="Arial" w:hAnsi="Arial" w:cs="Arial"/>
          <w:sz w:val="24"/>
          <w:szCs w:val="24"/>
        </w:rPr>
        <w:t xml:space="preserve"> and</w:t>
      </w:r>
      <w:r w:rsidR="0001618E" w:rsidRPr="00E61DCC">
        <w:rPr>
          <w:rFonts w:ascii="Arial" w:hAnsi="Arial" w:cs="Arial"/>
          <w:sz w:val="24"/>
          <w:szCs w:val="24"/>
        </w:rPr>
        <w:t xml:space="preserve"> </w:t>
      </w:r>
      <w:r w:rsidR="00A11DC9" w:rsidRPr="00E61DCC">
        <w:rPr>
          <w:rFonts w:ascii="Arial" w:hAnsi="Arial" w:cs="Arial"/>
          <w:sz w:val="24"/>
          <w:szCs w:val="24"/>
        </w:rPr>
        <w:t>include:</w:t>
      </w:r>
    </w:p>
    <w:p w14:paraId="26B07E18" w14:textId="34658590" w:rsidR="00F615D6" w:rsidRPr="00402104" w:rsidRDefault="00F615D6" w:rsidP="00B866BE">
      <w:pPr>
        <w:pStyle w:val="ListParagraph"/>
        <w:numPr>
          <w:ilvl w:val="2"/>
          <w:numId w:val="6"/>
        </w:numPr>
        <w:rPr>
          <w:rFonts w:ascii="Arial" w:hAnsi="Arial" w:cs="Arial"/>
          <w:sz w:val="24"/>
          <w:szCs w:val="24"/>
        </w:rPr>
      </w:pPr>
      <w:r>
        <w:rPr>
          <w:rFonts w:ascii="Arial" w:hAnsi="Arial" w:cs="Arial"/>
          <w:sz w:val="24"/>
          <w:szCs w:val="24"/>
        </w:rPr>
        <w:t xml:space="preserve">Bids received without the appropriate certification detailed in Part </w:t>
      </w:r>
      <w:proofErr w:type="gramStart"/>
      <w:r>
        <w:rPr>
          <w:rFonts w:ascii="Arial" w:hAnsi="Arial" w:cs="Arial"/>
          <w:sz w:val="24"/>
          <w:szCs w:val="24"/>
        </w:rPr>
        <w:t>IV,</w:t>
      </w:r>
      <w:proofErr w:type="gramEnd"/>
      <w:r>
        <w:rPr>
          <w:rFonts w:ascii="Arial" w:hAnsi="Arial" w:cs="Arial"/>
          <w:sz w:val="24"/>
          <w:szCs w:val="24"/>
        </w:rPr>
        <w:t xml:space="preserve"> section 3 will not be considered.</w:t>
      </w:r>
    </w:p>
    <w:p w14:paraId="3C7A4408" w14:textId="77777777" w:rsidR="000A6AFC" w:rsidRPr="00402104" w:rsidRDefault="000A6AFC" w:rsidP="000A6AFC">
      <w:pPr>
        <w:pStyle w:val="ListParagraph"/>
        <w:ind w:left="1080"/>
        <w:rPr>
          <w:rFonts w:ascii="Arial" w:hAnsi="Arial" w:cs="Arial"/>
          <w:sz w:val="24"/>
          <w:szCs w:val="24"/>
        </w:rPr>
      </w:pPr>
    </w:p>
    <w:p w14:paraId="568F8F90" w14:textId="72764412" w:rsidR="001013A2" w:rsidRPr="00402104" w:rsidRDefault="000A6AFC" w:rsidP="00B866BE">
      <w:pPr>
        <w:pStyle w:val="ListParagraph"/>
        <w:numPr>
          <w:ilvl w:val="0"/>
          <w:numId w:val="7"/>
        </w:numPr>
        <w:ind w:left="1440"/>
        <w:rPr>
          <w:rFonts w:ascii="Arial" w:hAnsi="Arial" w:cs="Arial"/>
          <w:sz w:val="24"/>
          <w:szCs w:val="24"/>
        </w:rPr>
      </w:pPr>
      <w:r w:rsidRPr="00402104">
        <w:rPr>
          <w:rFonts w:ascii="Arial" w:hAnsi="Arial" w:cs="Arial"/>
          <w:b/>
          <w:sz w:val="24"/>
          <w:szCs w:val="24"/>
          <w:u w:val="single"/>
        </w:rPr>
        <w:t>F</w:t>
      </w:r>
      <w:r w:rsidR="00B24FC4" w:rsidRPr="00402104">
        <w:rPr>
          <w:rFonts w:ascii="Arial" w:hAnsi="Arial" w:cs="Arial"/>
          <w:b/>
          <w:sz w:val="24"/>
          <w:szCs w:val="24"/>
          <w:u w:val="single"/>
        </w:rPr>
        <w:t>ile 1</w:t>
      </w:r>
      <w:r w:rsidR="009807E6" w:rsidRPr="00402104">
        <w:rPr>
          <w:rFonts w:ascii="Arial" w:hAnsi="Arial" w:cs="Arial"/>
          <w:b/>
          <w:sz w:val="24"/>
          <w:szCs w:val="24"/>
          <w:u w:val="single"/>
        </w:rPr>
        <w:t xml:space="preserve"> [Bidder</w:t>
      </w:r>
      <w:r w:rsidR="001013A2" w:rsidRPr="00402104">
        <w:rPr>
          <w:rFonts w:ascii="Arial" w:hAnsi="Arial" w:cs="Arial"/>
          <w:b/>
          <w:sz w:val="24"/>
          <w:szCs w:val="24"/>
          <w:u w:val="single"/>
        </w:rPr>
        <w:t>’s</w:t>
      </w:r>
      <w:r w:rsidR="009807E6" w:rsidRPr="00402104">
        <w:rPr>
          <w:rFonts w:ascii="Arial" w:hAnsi="Arial" w:cs="Arial"/>
          <w:b/>
          <w:sz w:val="24"/>
          <w:szCs w:val="24"/>
          <w:u w:val="single"/>
        </w:rPr>
        <w:t xml:space="preserve"> Name]</w:t>
      </w:r>
      <w:r w:rsidR="001013A2" w:rsidRPr="00402104">
        <w:rPr>
          <w:rFonts w:ascii="Arial" w:hAnsi="Arial" w:cs="Arial"/>
          <w:b/>
          <w:sz w:val="24"/>
          <w:szCs w:val="24"/>
          <w:u w:val="single"/>
        </w:rPr>
        <w:t xml:space="preserve"> </w:t>
      </w:r>
      <w:r w:rsidR="00117E93" w:rsidRPr="00402104">
        <w:rPr>
          <w:rFonts w:ascii="Arial" w:hAnsi="Arial" w:cs="Arial"/>
          <w:b/>
          <w:sz w:val="24"/>
          <w:szCs w:val="24"/>
          <w:u w:val="single"/>
        </w:rPr>
        <w:t>–</w:t>
      </w:r>
      <w:r w:rsidR="001013A2" w:rsidRPr="00402104">
        <w:rPr>
          <w:rFonts w:ascii="Arial" w:hAnsi="Arial" w:cs="Arial"/>
          <w:b/>
          <w:sz w:val="24"/>
          <w:szCs w:val="24"/>
          <w:u w:val="single"/>
        </w:rPr>
        <w:t xml:space="preserve"> </w:t>
      </w:r>
      <w:r w:rsidR="00190216" w:rsidRPr="00402104">
        <w:rPr>
          <w:rFonts w:ascii="Arial" w:hAnsi="Arial" w:cs="Arial"/>
          <w:b/>
          <w:sz w:val="24"/>
          <w:szCs w:val="24"/>
          <w:u w:val="single"/>
        </w:rPr>
        <w:t>Preliminary Information</w:t>
      </w:r>
      <w:r w:rsidR="00B24FC4" w:rsidRPr="00402104">
        <w:rPr>
          <w:rFonts w:ascii="Arial" w:hAnsi="Arial" w:cs="Arial"/>
          <w:b/>
          <w:sz w:val="24"/>
          <w:szCs w:val="24"/>
          <w:u w:val="single"/>
        </w:rPr>
        <w:t>:</w:t>
      </w:r>
      <w:r w:rsidR="00B24FC4" w:rsidRPr="00402104">
        <w:rPr>
          <w:rFonts w:ascii="Arial" w:hAnsi="Arial" w:cs="Arial"/>
          <w:sz w:val="24"/>
          <w:szCs w:val="24"/>
        </w:rPr>
        <w:t xml:space="preserve"> </w:t>
      </w:r>
    </w:p>
    <w:p w14:paraId="1BF261CC" w14:textId="40E9708C" w:rsidR="009A5CE8" w:rsidRPr="00402104" w:rsidRDefault="009A5CE8" w:rsidP="00404918">
      <w:pPr>
        <w:pStyle w:val="ListParagraph"/>
        <w:ind w:left="1440"/>
        <w:rPr>
          <w:rFonts w:ascii="Arial" w:hAnsi="Arial" w:cs="Arial"/>
          <w:sz w:val="24"/>
          <w:szCs w:val="24"/>
        </w:rPr>
      </w:pPr>
      <w:r w:rsidRPr="00402104">
        <w:rPr>
          <w:rFonts w:ascii="Arial" w:hAnsi="Arial" w:cs="Arial"/>
          <w:i/>
          <w:sz w:val="24"/>
          <w:szCs w:val="24"/>
        </w:rPr>
        <w:t>PDF format preferred</w:t>
      </w:r>
    </w:p>
    <w:p w14:paraId="3C9EA2E1" w14:textId="71C94A86" w:rsidR="009A5CE8" w:rsidRPr="00402104" w:rsidRDefault="001013A2" w:rsidP="001013A2">
      <w:pPr>
        <w:ind w:left="1440"/>
        <w:rPr>
          <w:rFonts w:ascii="Arial" w:hAnsi="Arial" w:cs="Arial"/>
          <w:sz w:val="24"/>
          <w:szCs w:val="24"/>
        </w:rPr>
      </w:pPr>
      <w:r w:rsidRPr="00402104">
        <w:rPr>
          <w:rFonts w:ascii="Arial" w:hAnsi="Arial" w:cs="Arial"/>
          <w:b/>
          <w:sz w:val="24"/>
          <w:szCs w:val="24"/>
        </w:rPr>
        <w:t>Appendix A</w:t>
      </w:r>
      <w:r w:rsidRPr="00402104">
        <w:rPr>
          <w:rFonts w:ascii="Arial" w:hAnsi="Arial" w:cs="Arial"/>
          <w:sz w:val="24"/>
          <w:szCs w:val="24"/>
        </w:rPr>
        <w:t xml:space="preserve"> (</w:t>
      </w:r>
      <w:r w:rsidR="00A11DC9" w:rsidRPr="00402104">
        <w:rPr>
          <w:rFonts w:ascii="Arial" w:hAnsi="Arial" w:cs="Arial"/>
          <w:sz w:val="24"/>
          <w:szCs w:val="24"/>
        </w:rPr>
        <w:t>Proposal Cover Page</w:t>
      </w:r>
      <w:r w:rsidRPr="00402104">
        <w:rPr>
          <w:rFonts w:ascii="Arial" w:hAnsi="Arial" w:cs="Arial"/>
          <w:sz w:val="24"/>
          <w:szCs w:val="24"/>
        </w:rPr>
        <w:t>)</w:t>
      </w:r>
    </w:p>
    <w:p w14:paraId="2CDB6E6D" w14:textId="62639809" w:rsidR="009A5CE8" w:rsidRPr="00402104" w:rsidRDefault="001013A2" w:rsidP="001013A2">
      <w:pPr>
        <w:ind w:left="1440"/>
        <w:rPr>
          <w:rFonts w:ascii="Arial" w:hAnsi="Arial" w:cs="Arial"/>
          <w:sz w:val="24"/>
          <w:szCs w:val="24"/>
        </w:rPr>
      </w:pPr>
      <w:r w:rsidRPr="00402104">
        <w:rPr>
          <w:rFonts w:ascii="Arial" w:hAnsi="Arial" w:cs="Arial"/>
          <w:b/>
          <w:sz w:val="24"/>
          <w:szCs w:val="24"/>
        </w:rPr>
        <w:t>Appendix B</w:t>
      </w:r>
      <w:r w:rsidRPr="00402104">
        <w:rPr>
          <w:rFonts w:ascii="Arial" w:hAnsi="Arial" w:cs="Arial"/>
          <w:sz w:val="24"/>
          <w:szCs w:val="24"/>
        </w:rPr>
        <w:t xml:space="preserve"> (</w:t>
      </w:r>
      <w:r w:rsidR="643174CE" w:rsidRPr="00402104">
        <w:rPr>
          <w:rFonts w:ascii="Arial" w:hAnsi="Arial" w:cs="Arial"/>
          <w:sz w:val="24"/>
          <w:szCs w:val="24"/>
        </w:rPr>
        <w:t>Responsible Bidder</w:t>
      </w:r>
      <w:r w:rsidR="00B24FC4" w:rsidRPr="00402104">
        <w:rPr>
          <w:rFonts w:ascii="Arial" w:hAnsi="Arial" w:cs="Arial"/>
          <w:sz w:val="24"/>
          <w:szCs w:val="24"/>
        </w:rPr>
        <w:t xml:space="preserve"> Certification</w:t>
      </w:r>
      <w:r w:rsidRPr="00402104">
        <w:rPr>
          <w:rFonts w:ascii="Arial" w:hAnsi="Arial" w:cs="Arial"/>
          <w:sz w:val="24"/>
          <w:szCs w:val="24"/>
        </w:rPr>
        <w:t>)</w:t>
      </w:r>
    </w:p>
    <w:p w14:paraId="3F728284" w14:textId="27F8D556" w:rsidR="00963F3B" w:rsidRPr="00402104" w:rsidRDefault="00963F3B" w:rsidP="001013A2">
      <w:pPr>
        <w:ind w:left="1440"/>
        <w:rPr>
          <w:rFonts w:ascii="Arial" w:hAnsi="Arial" w:cs="Arial"/>
          <w:sz w:val="24"/>
          <w:szCs w:val="24"/>
        </w:rPr>
      </w:pPr>
      <w:r w:rsidRPr="00402104">
        <w:rPr>
          <w:rFonts w:ascii="Arial" w:hAnsi="Arial" w:cs="Arial"/>
          <w:sz w:val="24"/>
          <w:szCs w:val="24"/>
        </w:rPr>
        <w:t xml:space="preserve">All </w:t>
      </w:r>
      <w:r w:rsidR="00E652C3" w:rsidRPr="00402104">
        <w:rPr>
          <w:rFonts w:ascii="Arial" w:hAnsi="Arial" w:cs="Arial"/>
          <w:sz w:val="24"/>
          <w:szCs w:val="24"/>
        </w:rPr>
        <w:t xml:space="preserve">required </w:t>
      </w:r>
      <w:r w:rsidRPr="00402104">
        <w:rPr>
          <w:rFonts w:ascii="Arial" w:hAnsi="Arial" w:cs="Arial"/>
          <w:sz w:val="24"/>
          <w:szCs w:val="24"/>
        </w:rPr>
        <w:t xml:space="preserve">eligibility documentation </w:t>
      </w:r>
      <w:r w:rsidR="0055472F" w:rsidRPr="00402104">
        <w:rPr>
          <w:rFonts w:ascii="Arial" w:hAnsi="Arial" w:cs="Arial"/>
          <w:sz w:val="24"/>
          <w:szCs w:val="24"/>
        </w:rPr>
        <w:t>stated in PART IV, Section I</w:t>
      </w:r>
      <w:r w:rsidR="007A3858" w:rsidRPr="00402104">
        <w:rPr>
          <w:rFonts w:ascii="Arial" w:hAnsi="Arial" w:cs="Arial"/>
          <w:sz w:val="24"/>
          <w:szCs w:val="24"/>
        </w:rPr>
        <w:t>.</w:t>
      </w:r>
    </w:p>
    <w:p w14:paraId="79281985" w14:textId="77777777" w:rsidR="009A5CE8" w:rsidRPr="00402104" w:rsidRDefault="009A5CE8" w:rsidP="001013A2">
      <w:pPr>
        <w:ind w:left="1440"/>
        <w:rPr>
          <w:rFonts w:ascii="Arial" w:hAnsi="Arial" w:cs="Arial"/>
          <w:sz w:val="24"/>
          <w:szCs w:val="24"/>
        </w:rPr>
      </w:pPr>
    </w:p>
    <w:p w14:paraId="3A0BC4C8" w14:textId="0D0AA190" w:rsidR="001013A2" w:rsidRPr="00402104" w:rsidRDefault="00B24FC4" w:rsidP="00B866BE">
      <w:pPr>
        <w:pStyle w:val="ListParagraph"/>
        <w:numPr>
          <w:ilvl w:val="0"/>
          <w:numId w:val="7"/>
        </w:numPr>
        <w:ind w:left="1440"/>
        <w:rPr>
          <w:rFonts w:ascii="Arial" w:hAnsi="Arial" w:cs="Arial"/>
          <w:sz w:val="24"/>
          <w:szCs w:val="24"/>
        </w:rPr>
      </w:pPr>
      <w:r w:rsidRPr="00402104">
        <w:rPr>
          <w:rFonts w:ascii="Arial" w:hAnsi="Arial" w:cs="Arial"/>
          <w:b/>
          <w:sz w:val="24"/>
          <w:szCs w:val="24"/>
          <w:u w:val="single"/>
        </w:rPr>
        <w:t>File 2</w:t>
      </w:r>
      <w:r w:rsidR="009807E6" w:rsidRPr="00402104">
        <w:rPr>
          <w:rFonts w:ascii="Arial" w:hAnsi="Arial" w:cs="Arial"/>
          <w:b/>
          <w:sz w:val="24"/>
          <w:szCs w:val="24"/>
          <w:u w:val="single"/>
        </w:rPr>
        <w:t xml:space="preserve"> [Bidder</w:t>
      </w:r>
      <w:r w:rsidR="001013A2" w:rsidRPr="00402104">
        <w:rPr>
          <w:rFonts w:ascii="Arial" w:hAnsi="Arial" w:cs="Arial"/>
          <w:b/>
          <w:sz w:val="24"/>
          <w:szCs w:val="24"/>
          <w:u w:val="single"/>
        </w:rPr>
        <w:t>’s</w:t>
      </w:r>
      <w:r w:rsidR="009807E6" w:rsidRPr="00402104">
        <w:rPr>
          <w:rFonts w:ascii="Arial" w:hAnsi="Arial" w:cs="Arial"/>
          <w:b/>
          <w:sz w:val="24"/>
          <w:szCs w:val="24"/>
          <w:u w:val="single"/>
        </w:rPr>
        <w:t xml:space="preserve"> Name]</w:t>
      </w:r>
      <w:r w:rsidR="001013A2" w:rsidRPr="00402104">
        <w:rPr>
          <w:rFonts w:ascii="Arial" w:hAnsi="Arial" w:cs="Arial"/>
          <w:b/>
          <w:sz w:val="24"/>
          <w:szCs w:val="24"/>
          <w:u w:val="single"/>
        </w:rPr>
        <w:t xml:space="preserve"> </w:t>
      </w:r>
      <w:r w:rsidR="001F44D6" w:rsidRPr="00402104">
        <w:rPr>
          <w:rFonts w:ascii="Arial" w:hAnsi="Arial" w:cs="Arial"/>
          <w:b/>
          <w:sz w:val="24"/>
          <w:szCs w:val="24"/>
          <w:u w:val="single"/>
        </w:rPr>
        <w:t xml:space="preserve">– </w:t>
      </w:r>
      <w:r w:rsidR="001013A2" w:rsidRPr="00402104">
        <w:rPr>
          <w:rFonts w:ascii="Arial" w:hAnsi="Arial" w:cs="Arial"/>
          <w:b/>
          <w:sz w:val="24"/>
          <w:szCs w:val="24"/>
          <w:u w:val="single"/>
        </w:rPr>
        <w:t>Organization Qualifications and Experience</w:t>
      </w:r>
      <w:r w:rsidRPr="00402104">
        <w:rPr>
          <w:rFonts w:ascii="Arial" w:hAnsi="Arial" w:cs="Arial"/>
          <w:b/>
          <w:sz w:val="24"/>
          <w:szCs w:val="24"/>
          <w:u w:val="single"/>
        </w:rPr>
        <w:t>:</w:t>
      </w:r>
    </w:p>
    <w:p w14:paraId="1267FFED" w14:textId="1AC95D44" w:rsidR="00AC25CE" w:rsidRPr="00402104" w:rsidRDefault="00AC25CE" w:rsidP="001013A2">
      <w:pPr>
        <w:pStyle w:val="ListParagraph"/>
        <w:ind w:left="1440"/>
        <w:rPr>
          <w:rFonts w:ascii="Arial" w:hAnsi="Arial" w:cs="Arial"/>
          <w:sz w:val="24"/>
          <w:szCs w:val="24"/>
        </w:rPr>
      </w:pPr>
      <w:r w:rsidRPr="00402104">
        <w:rPr>
          <w:rFonts w:ascii="Arial" w:hAnsi="Arial" w:cs="Arial"/>
          <w:i/>
          <w:sz w:val="24"/>
          <w:szCs w:val="24"/>
        </w:rPr>
        <w:t>PDF format preferred</w:t>
      </w:r>
    </w:p>
    <w:p w14:paraId="3AD1DD45" w14:textId="6840AE91" w:rsidR="00A11DC9" w:rsidRPr="00402104" w:rsidRDefault="00A11DC9" w:rsidP="001013A2">
      <w:pPr>
        <w:ind w:left="1440"/>
        <w:rPr>
          <w:rFonts w:ascii="Arial" w:hAnsi="Arial" w:cs="Arial"/>
          <w:sz w:val="24"/>
          <w:szCs w:val="24"/>
        </w:rPr>
      </w:pPr>
      <w:r w:rsidRPr="00402104">
        <w:rPr>
          <w:rFonts w:ascii="Arial" w:hAnsi="Arial" w:cs="Arial"/>
          <w:b/>
          <w:sz w:val="24"/>
          <w:szCs w:val="24"/>
        </w:rPr>
        <w:t>Appendix C</w:t>
      </w:r>
      <w:r w:rsidRPr="00402104">
        <w:rPr>
          <w:rFonts w:ascii="Arial" w:hAnsi="Arial" w:cs="Arial"/>
          <w:sz w:val="24"/>
          <w:szCs w:val="24"/>
        </w:rPr>
        <w:t xml:space="preserve"> </w:t>
      </w:r>
      <w:r w:rsidR="001013A2" w:rsidRPr="00402104">
        <w:rPr>
          <w:rFonts w:ascii="Arial" w:hAnsi="Arial" w:cs="Arial"/>
          <w:sz w:val="24"/>
          <w:szCs w:val="24"/>
        </w:rPr>
        <w:t xml:space="preserve">(Organization Qualifications and Experience Form) </w:t>
      </w:r>
      <w:r w:rsidRPr="00402104">
        <w:rPr>
          <w:rFonts w:ascii="Arial" w:hAnsi="Arial" w:cs="Arial"/>
          <w:sz w:val="24"/>
          <w:szCs w:val="24"/>
        </w:rPr>
        <w:t>and all</w:t>
      </w:r>
      <w:r w:rsidR="000A6AFC" w:rsidRPr="00402104">
        <w:rPr>
          <w:rFonts w:ascii="Arial" w:hAnsi="Arial" w:cs="Arial"/>
          <w:sz w:val="24"/>
          <w:szCs w:val="24"/>
        </w:rPr>
        <w:t xml:space="preserve"> </w:t>
      </w:r>
      <w:r w:rsidRPr="00402104">
        <w:rPr>
          <w:rFonts w:ascii="Arial" w:hAnsi="Arial" w:cs="Arial"/>
          <w:sz w:val="24"/>
          <w:szCs w:val="24"/>
        </w:rPr>
        <w:t xml:space="preserve">required </w:t>
      </w:r>
      <w:r w:rsidR="001013A2" w:rsidRPr="00402104">
        <w:rPr>
          <w:rFonts w:ascii="Arial" w:hAnsi="Arial" w:cs="Arial"/>
          <w:sz w:val="24"/>
          <w:szCs w:val="24"/>
        </w:rPr>
        <w:t xml:space="preserve">information and </w:t>
      </w:r>
      <w:r w:rsidRPr="00402104">
        <w:rPr>
          <w:rFonts w:ascii="Arial" w:hAnsi="Arial" w:cs="Arial"/>
          <w:sz w:val="24"/>
          <w:szCs w:val="24"/>
        </w:rPr>
        <w:t>attachments</w:t>
      </w:r>
      <w:r w:rsidR="00FB1397" w:rsidRPr="00402104">
        <w:rPr>
          <w:rFonts w:ascii="Arial" w:hAnsi="Arial" w:cs="Arial"/>
          <w:sz w:val="24"/>
          <w:szCs w:val="24"/>
        </w:rPr>
        <w:t xml:space="preserve"> stated in PART IV, Section I</w:t>
      </w:r>
      <w:r w:rsidR="0055472F" w:rsidRPr="00402104">
        <w:rPr>
          <w:rFonts w:ascii="Arial" w:hAnsi="Arial" w:cs="Arial"/>
          <w:sz w:val="24"/>
          <w:szCs w:val="24"/>
        </w:rPr>
        <w:t>I</w:t>
      </w:r>
      <w:r w:rsidR="00FB1397" w:rsidRPr="00402104">
        <w:rPr>
          <w:rFonts w:ascii="Arial" w:hAnsi="Arial" w:cs="Arial"/>
          <w:sz w:val="24"/>
          <w:szCs w:val="24"/>
        </w:rPr>
        <w:t>.</w:t>
      </w:r>
    </w:p>
    <w:p w14:paraId="2022866C" w14:textId="77777777" w:rsidR="009A5CE8" w:rsidRPr="00402104" w:rsidRDefault="009A5CE8" w:rsidP="001013A2">
      <w:pPr>
        <w:ind w:left="1440"/>
        <w:rPr>
          <w:rFonts w:ascii="Arial" w:hAnsi="Arial" w:cs="Arial"/>
          <w:sz w:val="24"/>
          <w:szCs w:val="24"/>
        </w:rPr>
      </w:pPr>
    </w:p>
    <w:p w14:paraId="0C432828" w14:textId="2D55CFD9" w:rsidR="001013A2" w:rsidRPr="00402104" w:rsidRDefault="00B24FC4" w:rsidP="00B866BE">
      <w:pPr>
        <w:pStyle w:val="ListParagraph"/>
        <w:numPr>
          <w:ilvl w:val="0"/>
          <w:numId w:val="7"/>
        </w:numPr>
        <w:ind w:left="1440"/>
        <w:rPr>
          <w:rFonts w:ascii="Arial" w:hAnsi="Arial" w:cs="Arial"/>
          <w:sz w:val="24"/>
          <w:szCs w:val="24"/>
        </w:rPr>
      </w:pPr>
      <w:r w:rsidRPr="00402104">
        <w:rPr>
          <w:rFonts w:ascii="Arial" w:hAnsi="Arial" w:cs="Arial"/>
          <w:b/>
          <w:sz w:val="24"/>
          <w:szCs w:val="24"/>
          <w:u w:val="single"/>
        </w:rPr>
        <w:t>File 3</w:t>
      </w:r>
      <w:r w:rsidR="009807E6" w:rsidRPr="00402104">
        <w:rPr>
          <w:rFonts w:ascii="Arial" w:hAnsi="Arial" w:cs="Arial"/>
          <w:b/>
          <w:sz w:val="24"/>
          <w:szCs w:val="24"/>
          <w:u w:val="single"/>
        </w:rPr>
        <w:t xml:space="preserve"> [Bidder</w:t>
      </w:r>
      <w:r w:rsidR="001013A2" w:rsidRPr="00402104">
        <w:rPr>
          <w:rFonts w:ascii="Arial" w:hAnsi="Arial" w:cs="Arial"/>
          <w:b/>
          <w:sz w:val="24"/>
          <w:szCs w:val="24"/>
          <w:u w:val="single"/>
        </w:rPr>
        <w:t>’s</w:t>
      </w:r>
      <w:r w:rsidR="009807E6" w:rsidRPr="00402104">
        <w:rPr>
          <w:rFonts w:ascii="Arial" w:hAnsi="Arial" w:cs="Arial"/>
          <w:b/>
          <w:sz w:val="24"/>
          <w:szCs w:val="24"/>
          <w:u w:val="single"/>
        </w:rPr>
        <w:t xml:space="preserve"> Name]</w:t>
      </w:r>
      <w:r w:rsidR="001013A2" w:rsidRPr="00402104">
        <w:rPr>
          <w:rFonts w:ascii="Arial" w:hAnsi="Arial" w:cs="Arial"/>
          <w:b/>
          <w:sz w:val="24"/>
          <w:szCs w:val="24"/>
          <w:u w:val="single"/>
        </w:rPr>
        <w:t xml:space="preserve"> – Proposed Services</w:t>
      </w:r>
      <w:r w:rsidRPr="00402104">
        <w:rPr>
          <w:rFonts w:ascii="Arial" w:hAnsi="Arial" w:cs="Arial"/>
          <w:b/>
          <w:sz w:val="24"/>
          <w:szCs w:val="24"/>
          <w:u w:val="single"/>
        </w:rPr>
        <w:t>:</w:t>
      </w:r>
      <w:r w:rsidRPr="00402104">
        <w:rPr>
          <w:rFonts w:ascii="Arial" w:hAnsi="Arial" w:cs="Arial"/>
          <w:b/>
          <w:sz w:val="24"/>
          <w:szCs w:val="24"/>
        </w:rPr>
        <w:t xml:space="preserve"> </w:t>
      </w:r>
    </w:p>
    <w:p w14:paraId="678B955B" w14:textId="02DDA658" w:rsidR="00AC25CE" w:rsidRDefault="00AC25CE" w:rsidP="00D15916">
      <w:pPr>
        <w:pStyle w:val="ListParagraph"/>
        <w:ind w:left="1440"/>
        <w:rPr>
          <w:rFonts w:ascii="Arial" w:hAnsi="Arial" w:cs="Arial"/>
          <w:i/>
          <w:sz w:val="24"/>
          <w:szCs w:val="24"/>
        </w:rPr>
      </w:pPr>
      <w:r w:rsidRPr="00402104">
        <w:rPr>
          <w:rFonts w:ascii="Arial" w:hAnsi="Arial" w:cs="Arial"/>
          <w:i/>
          <w:sz w:val="24"/>
          <w:szCs w:val="24"/>
        </w:rPr>
        <w:t>PDF format preferred</w:t>
      </w:r>
    </w:p>
    <w:p w14:paraId="70ED9FC5" w14:textId="4A4825CE" w:rsidR="00B24FC4" w:rsidRPr="0055407E" w:rsidRDefault="00D63EB8" w:rsidP="0055407E">
      <w:pPr>
        <w:pStyle w:val="ListParagraph"/>
        <w:ind w:left="1440"/>
        <w:rPr>
          <w:rFonts w:ascii="Arial" w:hAnsi="Arial" w:cs="Arial"/>
          <w:iCs/>
          <w:sz w:val="24"/>
          <w:szCs w:val="24"/>
        </w:rPr>
      </w:pPr>
      <w:r w:rsidRPr="00306276">
        <w:rPr>
          <w:rFonts w:ascii="Arial" w:hAnsi="Arial" w:cs="Arial"/>
          <w:b/>
          <w:bCs/>
          <w:iCs/>
          <w:sz w:val="24"/>
          <w:szCs w:val="24"/>
        </w:rPr>
        <w:t>Appendix G</w:t>
      </w:r>
      <w:r w:rsidR="00B37ABD">
        <w:rPr>
          <w:rFonts w:ascii="Arial" w:hAnsi="Arial" w:cs="Arial"/>
          <w:iCs/>
          <w:sz w:val="24"/>
          <w:szCs w:val="24"/>
        </w:rPr>
        <w:t xml:space="preserve"> (Proposed Services Form)</w:t>
      </w:r>
      <w:r w:rsidR="0055407E">
        <w:rPr>
          <w:rFonts w:ascii="Arial" w:hAnsi="Arial" w:cs="Arial"/>
          <w:iCs/>
          <w:sz w:val="24"/>
          <w:szCs w:val="24"/>
        </w:rPr>
        <w:t xml:space="preserve"> and a</w:t>
      </w:r>
      <w:r w:rsidR="00526145" w:rsidRPr="00402104">
        <w:rPr>
          <w:rFonts w:ascii="Arial" w:hAnsi="Arial" w:cs="Arial"/>
          <w:sz w:val="24"/>
          <w:szCs w:val="24"/>
        </w:rPr>
        <w:t xml:space="preserve">ll required </w:t>
      </w:r>
      <w:r w:rsidR="00346DBE" w:rsidRPr="00402104">
        <w:rPr>
          <w:rFonts w:ascii="Arial" w:hAnsi="Arial" w:cs="Arial"/>
          <w:sz w:val="24"/>
          <w:szCs w:val="24"/>
        </w:rPr>
        <w:t xml:space="preserve">information and </w:t>
      </w:r>
      <w:r w:rsidR="00526145" w:rsidRPr="00402104">
        <w:rPr>
          <w:rFonts w:ascii="Arial" w:hAnsi="Arial" w:cs="Arial"/>
          <w:sz w:val="24"/>
          <w:szCs w:val="24"/>
        </w:rPr>
        <w:t>attachments</w:t>
      </w:r>
      <w:r w:rsidR="00611901" w:rsidRPr="00402104">
        <w:rPr>
          <w:rFonts w:ascii="Arial" w:hAnsi="Arial" w:cs="Arial"/>
          <w:sz w:val="24"/>
          <w:szCs w:val="24"/>
        </w:rPr>
        <w:t xml:space="preserve"> stated in PART IV, Section II</w:t>
      </w:r>
      <w:r w:rsidR="0055472F" w:rsidRPr="00402104">
        <w:rPr>
          <w:rFonts w:ascii="Arial" w:hAnsi="Arial" w:cs="Arial"/>
          <w:sz w:val="24"/>
          <w:szCs w:val="24"/>
        </w:rPr>
        <w:t>I</w:t>
      </w:r>
      <w:r w:rsidR="00611901" w:rsidRPr="00402104">
        <w:rPr>
          <w:rFonts w:ascii="Arial" w:hAnsi="Arial" w:cs="Arial"/>
          <w:sz w:val="24"/>
          <w:szCs w:val="24"/>
        </w:rPr>
        <w:t>.</w:t>
      </w:r>
    </w:p>
    <w:p w14:paraId="67172EFE" w14:textId="77777777" w:rsidR="009A5CE8" w:rsidRPr="00402104" w:rsidRDefault="009A5CE8" w:rsidP="001013A2">
      <w:pPr>
        <w:ind w:left="1440"/>
        <w:rPr>
          <w:rFonts w:ascii="Arial" w:hAnsi="Arial" w:cs="Arial"/>
          <w:sz w:val="24"/>
          <w:szCs w:val="24"/>
        </w:rPr>
      </w:pPr>
    </w:p>
    <w:p w14:paraId="460A55EF" w14:textId="15479905" w:rsidR="001013A2" w:rsidRPr="00402104" w:rsidRDefault="00B24FC4" w:rsidP="00B866BE">
      <w:pPr>
        <w:pStyle w:val="ListParagraph"/>
        <w:numPr>
          <w:ilvl w:val="0"/>
          <w:numId w:val="7"/>
        </w:numPr>
        <w:ind w:left="1440"/>
        <w:rPr>
          <w:rFonts w:ascii="Arial" w:hAnsi="Arial" w:cs="Arial"/>
          <w:sz w:val="24"/>
          <w:szCs w:val="24"/>
        </w:rPr>
      </w:pPr>
      <w:r w:rsidRPr="00402104">
        <w:rPr>
          <w:rFonts w:ascii="Arial" w:hAnsi="Arial" w:cs="Arial"/>
          <w:b/>
          <w:sz w:val="24"/>
          <w:szCs w:val="24"/>
          <w:u w:val="single"/>
        </w:rPr>
        <w:t>File 4</w:t>
      </w:r>
      <w:r w:rsidR="009807E6" w:rsidRPr="00402104">
        <w:rPr>
          <w:rFonts w:ascii="Arial" w:hAnsi="Arial" w:cs="Arial"/>
          <w:b/>
          <w:sz w:val="24"/>
          <w:szCs w:val="24"/>
          <w:u w:val="single"/>
        </w:rPr>
        <w:t xml:space="preserve"> [Bidder</w:t>
      </w:r>
      <w:r w:rsidR="001013A2" w:rsidRPr="00402104">
        <w:rPr>
          <w:rFonts w:ascii="Arial" w:hAnsi="Arial" w:cs="Arial"/>
          <w:b/>
          <w:sz w:val="24"/>
          <w:szCs w:val="24"/>
          <w:u w:val="single"/>
        </w:rPr>
        <w:t>’s</w:t>
      </w:r>
      <w:r w:rsidR="009807E6" w:rsidRPr="00402104">
        <w:rPr>
          <w:rFonts w:ascii="Arial" w:hAnsi="Arial" w:cs="Arial"/>
          <w:b/>
          <w:sz w:val="24"/>
          <w:szCs w:val="24"/>
          <w:u w:val="single"/>
        </w:rPr>
        <w:t xml:space="preserve"> Name]</w:t>
      </w:r>
      <w:r w:rsidR="00346DBE" w:rsidRPr="00402104">
        <w:rPr>
          <w:rFonts w:ascii="Arial" w:hAnsi="Arial" w:cs="Arial"/>
          <w:b/>
          <w:sz w:val="24"/>
          <w:szCs w:val="24"/>
          <w:u w:val="single"/>
        </w:rPr>
        <w:t xml:space="preserve"> – Cost Proposal</w:t>
      </w:r>
      <w:r w:rsidRPr="00402104">
        <w:rPr>
          <w:rFonts w:ascii="Arial" w:hAnsi="Arial" w:cs="Arial"/>
          <w:b/>
          <w:sz w:val="24"/>
          <w:szCs w:val="24"/>
          <w:u w:val="single"/>
        </w:rPr>
        <w:t>:</w:t>
      </w:r>
    </w:p>
    <w:p w14:paraId="7F72ABCC" w14:textId="4CDF3A75" w:rsidR="00AC25CE" w:rsidRPr="00402104" w:rsidRDefault="00B51518" w:rsidP="00D15916">
      <w:pPr>
        <w:pStyle w:val="ListParagraph"/>
        <w:ind w:left="1440"/>
        <w:rPr>
          <w:rFonts w:ascii="Arial" w:hAnsi="Arial" w:cs="Arial"/>
          <w:sz w:val="24"/>
          <w:szCs w:val="24"/>
        </w:rPr>
      </w:pPr>
      <w:r w:rsidRPr="00652F92">
        <w:rPr>
          <w:rFonts w:ascii="Arial" w:hAnsi="Arial" w:cs="Arial"/>
          <w:i/>
          <w:sz w:val="24"/>
          <w:szCs w:val="24"/>
        </w:rPr>
        <w:t>PDF</w:t>
      </w:r>
      <w:r w:rsidR="00AC25CE" w:rsidRPr="00652F92">
        <w:rPr>
          <w:rFonts w:ascii="Arial" w:hAnsi="Arial" w:cs="Arial"/>
          <w:i/>
          <w:sz w:val="24"/>
          <w:szCs w:val="24"/>
        </w:rPr>
        <w:t xml:space="preserve"> </w:t>
      </w:r>
      <w:r w:rsidR="00AC25CE" w:rsidRPr="00402104">
        <w:rPr>
          <w:rFonts w:ascii="Arial" w:hAnsi="Arial" w:cs="Arial"/>
          <w:i/>
          <w:sz w:val="24"/>
          <w:szCs w:val="24"/>
        </w:rPr>
        <w:t>format preferred</w:t>
      </w:r>
    </w:p>
    <w:p w14:paraId="6D35B608" w14:textId="375CACD8" w:rsidR="00527EF4" w:rsidRPr="00402104" w:rsidRDefault="001013A2" w:rsidP="001013A2">
      <w:pPr>
        <w:ind w:left="1440"/>
        <w:rPr>
          <w:rFonts w:ascii="Arial" w:hAnsi="Arial" w:cs="Arial"/>
          <w:sz w:val="24"/>
          <w:szCs w:val="24"/>
        </w:rPr>
      </w:pPr>
      <w:r w:rsidRPr="00402104">
        <w:rPr>
          <w:rFonts w:ascii="Arial" w:hAnsi="Arial" w:cs="Arial"/>
          <w:b/>
          <w:sz w:val="24"/>
          <w:szCs w:val="24"/>
        </w:rPr>
        <w:t>Appendix D</w:t>
      </w:r>
      <w:r w:rsidRPr="00402104">
        <w:rPr>
          <w:rFonts w:ascii="Arial" w:hAnsi="Arial" w:cs="Arial"/>
          <w:sz w:val="24"/>
          <w:szCs w:val="24"/>
        </w:rPr>
        <w:t xml:space="preserve"> (</w:t>
      </w:r>
      <w:r w:rsidR="00A11DC9" w:rsidRPr="00402104">
        <w:rPr>
          <w:rFonts w:ascii="Arial" w:hAnsi="Arial" w:cs="Arial"/>
          <w:sz w:val="24"/>
          <w:szCs w:val="24"/>
        </w:rPr>
        <w:t>Cost Proposal</w:t>
      </w:r>
      <w:r w:rsidR="00963F3B" w:rsidRPr="00402104">
        <w:rPr>
          <w:rFonts w:ascii="Arial" w:hAnsi="Arial" w:cs="Arial"/>
          <w:sz w:val="24"/>
          <w:szCs w:val="24"/>
        </w:rPr>
        <w:t xml:space="preserve"> Form</w:t>
      </w:r>
      <w:r w:rsidRPr="00402104">
        <w:rPr>
          <w:rFonts w:ascii="Arial" w:hAnsi="Arial" w:cs="Arial"/>
          <w:sz w:val="24"/>
          <w:szCs w:val="24"/>
        </w:rPr>
        <w:t>)</w:t>
      </w:r>
      <w:r w:rsidR="00A11DC9" w:rsidRPr="00402104">
        <w:rPr>
          <w:rFonts w:ascii="Arial" w:hAnsi="Arial" w:cs="Arial"/>
          <w:sz w:val="24"/>
          <w:szCs w:val="24"/>
        </w:rPr>
        <w:t xml:space="preserve"> </w:t>
      </w:r>
      <w:r w:rsidR="00716F23" w:rsidRPr="00402104">
        <w:rPr>
          <w:rFonts w:ascii="Arial" w:hAnsi="Arial" w:cs="Arial"/>
          <w:sz w:val="24"/>
          <w:szCs w:val="24"/>
        </w:rPr>
        <w:t xml:space="preserve">and all required </w:t>
      </w:r>
      <w:r w:rsidR="00346DBE" w:rsidRPr="00402104">
        <w:rPr>
          <w:rFonts w:ascii="Arial" w:hAnsi="Arial" w:cs="Arial"/>
          <w:sz w:val="24"/>
          <w:szCs w:val="24"/>
        </w:rPr>
        <w:t xml:space="preserve">information and </w:t>
      </w:r>
      <w:r w:rsidR="00716F23" w:rsidRPr="00402104">
        <w:rPr>
          <w:rFonts w:ascii="Arial" w:hAnsi="Arial" w:cs="Arial"/>
          <w:sz w:val="24"/>
          <w:szCs w:val="24"/>
        </w:rPr>
        <w:t>attachments</w:t>
      </w:r>
      <w:r w:rsidR="00611901" w:rsidRPr="00402104">
        <w:rPr>
          <w:rFonts w:ascii="Arial" w:hAnsi="Arial" w:cs="Arial"/>
          <w:sz w:val="24"/>
          <w:szCs w:val="24"/>
        </w:rPr>
        <w:t xml:space="preserve"> stated in PART IV, Section I</w:t>
      </w:r>
      <w:r w:rsidR="0055472F" w:rsidRPr="00402104">
        <w:rPr>
          <w:rFonts w:ascii="Arial" w:hAnsi="Arial" w:cs="Arial"/>
          <w:sz w:val="24"/>
          <w:szCs w:val="24"/>
        </w:rPr>
        <w:t>V</w:t>
      </w:r>
      <w:r w:rsidR="00611901" w:rsidRPr="00402104">
        <w:rPr>
          <w:rFonts w:ascii="Arial" w:hAnsi="Arial" w:cs="Arial"/>
          <w:sz w:val="24"/>
          <w:szCs w:val="24"/>
        </w:rPr>
        <w:t>.</w:t>
      </w:r>
    </w:p>
    <w:p w14:paraId="4BF54B8E" w14:textId="2AE33D43" w:rsidR="00E82FB4" w:rsidRPr="00402104" w:rsidRDefault="00E82FB4" w:rsidP="004F0520">
      <w:pPr>
        <w:rPr>
          <w:rFonts w:ascii="Arial" w:hAnsi="Arial" w:cs="Arial"/>
          <w:b/>
          <w:sz w:val="24"/>
          <w:szCs w:val="24"/>
        </w:rPr>
      </w:pPr>
      <w:r w:rsidRPr="00402104">
        <w:rPr>
          <w:rFonts w:ascii="Arial" w:hAnsi="Arial" w:cs="Arial"/>
          <w:sz w:val="24"/>
          <w:szCs w:val="24"/>
        </w:rPr>
        <w:br w:type="page"/>
      </w:r>
      <w:bookmarkStart w:id="29" w:name="_Toc367174734"/>
      <w:bookmarkStart w:id="30" w:name="_Toc397069202"/>
      <w:r w:rsidR="00D74331" w:rsidRPr="00402104">
        <w:rPr>
          <w:rFonts w:ascii="Arial" w:hAnsi="Arial" w:cs="Arial"/>
          <w:b/>
          <w:sz w:val="24"/>
          <w:szCs w:val="24"/>
        </w:rPr>
        <w:lastRenderedPageBreak/>
        <w:t xml:space="preserve">PART IV </w:t>
      </w:r>
      <w:r w:rsidR="00D74331" w:rsidRPr="00402104">
        <w:rPr>
          <w:rFonts w:ascii="Arial" w:hAnsi="Arial" w:cs="Arial"/>
        </w:rPr>
        <w:tab/>
      </w:r>
      <w:r w:rsidR="0029027E" w:rsidRPr="00402104">
        <w:rPr>
          <w:rFonts w:ascii="Arial" w:hAnsi="Arial" w:cs="Arial"/>
          <w:b/>
          <w:sz w:val="24"/>
          <w:szCs w:val="24"/>
        </w:rPr>
        <w:t>PROPOSAL SUBMISSION REQUIREMENTS</w:t>
      </w:r>
      <w:bookmarkEnd w:id="29"/>
      <w:bookmarkEnd w:id="30"/>
    </w:p>
    <w:p w14:paraId="1C605231" w14:textId="77777777" w:rsidR="00670E78" w:rsidRPr="00402104" w:rsidRDefault="00670E78" w:rsidP="004F0520">
      <w:pPr>
        <w:rPr>
          <w:rFonts w:ascii="Arial" w:hAnsi="Arial" w:cs="Arial"/>
          <w:sz w:val="24"/>
          <w:szCs w:val="24"/>
        </w:rPr>
      </w:pPr>
    </w:p>
    <w:p w14:paraId="5A97AD8A" w14:textId="59B213E8" w:rsidR="00942CF6" w:rsidRPr="00402104" w:rsidRDefault="00E9067E" w:rsidP="004F0520">
      <w:pPr>
        <w:rPr>
          <w:rFonts w:ascii="Arial" w:hAnsi="Arial" w:cs="Arial"/>
          <w:sz w:val="24"/>
          <w:szCs w:val="24"/>
        </w:rPr>
      </w:pPr>
      <w:r w:rsidRPr="00402104">
        <w:rPr>
          <w:rFonts w:ascii="Arial" w:hAnsi="Arial" w:cs="Arial"/>
          <w:sz w:val="24"/>
          <w:szCs w:val="24"/>
        </w:rPr>
        <w:t xml:space="preserve">This section contains instructions for Bidders to use in preparing their proposals. </w:t>
      </w:r>
      <w:r w:rsidR="00942CF6" w:rsidRPr="00402104">
        <w:rPr>
          <w:rFonts w:ascii="Arial" w:hAnsi="Arial" w:cs="Arial"/>
          <w:sz w:val="24"/>
          <w:szCs w:val="24"/>
        </w:rPr>
        <w:t xml:space="preserve">The Department seeks </w:t>
      </w:r>
      <w:r w:rsidR="00942CF6" w:rsidRPr="00402104">
        <w:rPr>
          <w:rFonts w:ascii="Arial" w:hAnsi="Arial" w:cs="Arial"/>
          <w:sz w:val="24"/>
          <w:szCs w:val="24"/>
          <w:u w:val="single"/>
        </w:rPr>
        <w:t>detailed yet succinct</w:t>
      </w:r>
      <w:r w:rsidR="00942CF6" w:rsidRPr="00402104">
        <w:rPr>
          <w:rFonts w:ascii="Arial" w:hAnsi="Arial" w:cs="Arial"/>
          <w:sz w:val="24"/>
          <w:szCs w:val="24"/>
        </w:rPr>
        <w:t xml:space="preserve"> responses that demonstrate the Bidder’s qualifications, experience, and ability to perform the requirements specified throughout the RFP.</w:t>
      </w:r>
    </w:p>
    <w:p w14:paraId="22E0381A" w14:textId="77777777" w:rsidR="00942CF6" w:rsidRPr="00402104" w:rsidRDefault="00942CF6" w:rsidP="004F0520">
      <w:pPr>
        <w:rPr>
          <w:rFonts w:ascii="Arial" w:hAnsi="Arial" w:cs="Arial"/>
          <w:sz w:val="24"/>
          <w:szCs w:val="24"/>
        </w:rPr>
      </w:pPr>
    </w:p>
    <w:p w14:paraId="363DDFD8" w14:textId="402CF828" w:rsidR="00E9067E" w:rsidRPr="00402104" w:rsidRDefault="006F6F69" w:rsidP="004F0520">
      <w:pPr>
        <w:rPr>
          <w:rFonts w:ascii="Arial" w:hAnsi="Arial" w:cs="Arial"/>
          <w:sz w:val="24"/>
          <w:szCs w:val="24"/>
        </w:rPr>
      </w:pPr>
      <w:r w:rsidRPr="00402104">
        <w:rPr>
          <w:rFonts w:ascii="Arial" w:hAnsi="Arial" w:cs="Arial"/>
          <w:sz w:val="24"/>
          <w:szCs w:val="24"/>
        </w:rPr>
        <w:t>Bidders’ proposals</w:t>
      </w:r>
      <w:r w:rsidR="00E9067E" w:rsidRPr="00402104">
        <w:rPr>
          <w:rFonts w:ascii="Arial" w:hAnsi="Arial" w:cs="Arial"/>
          <w:sz w:val="24"/>
          <w:szCs w:val="24"/>
        </w:rPr>
        <w:t xml:space="preserve"> must follow the outline used below, including the numbering</w:t>
      </w:r>
      <w:r w:rsidR="00942CF6" w:rsidRPr="00402104">
        <w:rPr>
          <w:rFonts w:ascii="Arial" w:hAnsi="Arial" w:cs="Arial"/>
          <w:sz w:val="24"/>
          <w:szCs w:val="24"/>
        </w:rPr>
        <w:t>,</w:t>
      </w:r>
      <w:r w:rsidR="00E9067E" w:rsidRPr="00402104">
        <w:rPr>
          <w:rFonts w:ascii="Arial" w:hAnsi="Arial" w:cs="Arial"/>
          <w:sz w:val="24"/>
          <w:szCs w:val="24"/>
        </w:rPr>
        <w:t xml:space="preserve"> section</w:t>
      </w:r>
      <w:r w:rsidR="00942CF6" w:rsidRPr="00402104">
        <w:rPr>
          <w:rFonts w:ascii="Arial" w:hAnsi="Arial" w:cs="Arial"/>
          <w:sz w:val="24"/>
          <w:szCs w:val="24"/>
        </w:rPr>
        <w:t>,</w:t>
      </w:r>
      <w:r w:rsidR="00E9067E" w:rsidRPr="00402104">
        <w:rPr>
          <w:rFonts w:ascii="Arial" w:hAnsi="Arial" w:cs="Arial"/>
          <w:sz w:val="24"/>
          <w:szCs w:val="24"/>
        </w:rPr>
        <w:t xml:space="preserve"> and sub-section headings.  Failure to use the outline specified in </w:t>
      </w:r>
      <w:r w:rsidR="007D3784" w:rsidRPr="00402104">
        <w:rPr>
          <w:rFonts w:ascii="Arial" w:hAnsi="Arial" w:cs="Arial"/>
          <w:sz w:val="24"/>
          <w:szCs w:val="24"/>
        </w:rPr>
        <w:t>PART IV</w:t>
      </w:r>
      <w:r w:rsidR="00844E2E" w:rsidRPr="00402104">
        <w:rPr>
          <w:rFonts w:ascii="Arial" w:hAnsi="Arial" w:cs="Arial"/>
          <w:sz w:val="24"/>
          <w:szCs w:val="24"/>
        </w:rPr>
        <w:t>,</w:t>
      </w:r>
      <w:r w:rsidR="00E9067E" w:rsidRPr="00402104">
        <w:rPr>
          <w:rFonts w:ascii="Arial" w:hAnsi="Arial" w:cs="Arial"/>
          <w:sz w:val="24"/>
          <w:szCs w:val="24"/>
        </w:rPr>
        <w:t xml:space="preserve"> or </w:t>
      </w:r>
      <w:r w:rsidR="00117E93" w:rsidRPr="00402104">
        <w:rPr>
          <w:rFonts w:ascii="Arial" w:hAnsi="Arial" w:cs="Arial"/>
          <w:sz w:val="24"/>
          <w:szCs w:val="24"/>
        </w:rPr>
        <w:t xml:space="preserve">failure </w:t>
      </w:r>
      <w:r w:rsidR="00E9067E" w:rsidRPr="00402104">
        <w:rPr>
          <w:rFonts w:ascii="Arial" w:hAnsi="Arial" w:cs="Arial"/>
          <w:sz w:val="24"/>
          <w:szCs w:val="24"/>
        </w:rPr>
        <w:t xml:space="preserve">to respond to all questions and instructions throughout </w:t>
      </w:r>
      <w:r w:rsidR="00AA460A" w:rsidRPr="00402104">
        <w:rPr>
          <w:rFonts w:ascii="Arial" w:hAnsi="Arial" w:cs="Arial"/>
          <w:sz w:val="24"/>
          <w:szCs w:val="24"/>
        </w:rPr>
        <w:t>the RFP</w:t>
      </w:r>
      <w:r w:rsidR="00844E2E" w:rsidRPr="00402104">
        <w:rPr>
          <w:rFonts w:ascii="Arial" w:hAnsi="Arial" w:cs="Arial"/>
          <w:sz w:val="24"/>
          <w:szCs w:val="24"/>
        </w:rPr>
        <w:t>,</w:t>
      </w:r>
      <w:r w:rsidR="00E9067E" w:rsidRPr="00402104">
        <w:rPr>
          <w:rFonts w:ascii="Arial" w:hAnsi="Arial" w:cs="Arial"/>
          <w:sz w:val="24"/>
          <w:szCs w:val="24"/>
        </w:rPr>
        <w:t xml:space="preserve"> may result in the proposal being disqualified as non-responsive or receiving a reduced score.  The Department</w:t>
      </w:r>
      <w:r w:rsidR="00844E2E" w:rsidRPr="00402104">
        <w:rPr>
          <w:rFonts w:ascii="Arial" w:hAnsi="Arial" w:cs="Arial"/>
          <w:sz w:val="24"/>
          <w:szCs w:val="24"/>
        </w:rPr>
        <w:t>,</w:t>
      </w:r>
      <w:r w:rsidR="00E9067E" w:rsidRPr="00402104">
        <w:rPr>
          <w:rFonts w:ascii="Arial" w:hAnsi="Arial" w:cs="Arial"/>
          <w:sz w:val="24"/>
          <w:szCs w:val="24"/>
        </w:rPr>
        <w:t xml:space="preserve"> and its evaluation team</w:t>
      </w:r>
      <w:r w:rsidR="00844E2E" w:rsidRPr="00402104">
        <w:rPr>
          <w:rFonts w:ascii="Arial" w:hAnsi="Arial" w:cs="Arial"/>
          <w:sz w:val="24"/>
          <w:szCs w:val="24"/>
        </w:rPr>
        <w:t>, has</w:t>
      </w:r>
      <w:r w:rsidR="00E9067E" w:rsidRPr="00402104">
        <w:rPr>
          <w:rFonts w:ascii="Arial" w:hAnsi="Arial" w:cs="Arial"/>
          <w:sz w:val="24"/>
          <w:szCs w:val="24"/>
        </w:rPr>
        <w:t xml:space="preserve"> sole discretion to determine whether a variance from the RFP specifications </w:t>
      </w:r>
      <w:r w:rsidR="00F910F5" w:rsidRPr="00402104">
        <w:rPr>
          <w:rFonts w:ascii="Arial" w:hAnsi="Arial" w:cs="Arial"/>
          <w:sz w:val="24"/>
          <w:szCs w:val="24"/>
        </w:rPr>
        <w:t xml:space="preserve">will </w:t>
      </w:r>
      <w:r w:rsidR="00E9067E" w:rsidRPr="00402104">
        <w:rPr>
          <w:rFonts w:ascii="Arial" w:hAnsi="Arial" w:cs="Arial"/>
          <w:sz w:val="24"/>
          <w:szCs w:val="24"/>
        </w:rPr>
        <w:t xml:space="preserve">result either </w:t>
      </w:r>
      <w:r w:rsidR="00AA460A" w:rsidRPr="00402104">
        <w:rPr>
          <w:rFonts w:ascii="Arial" w:hAnsi="Arial" w:cs="Arial"/>
          <w:sz w:val="24"/>
          <w:szCs w:val="24"/>
        </w:rPr>
        <w:t xml:space="preserve">in </w:t>
      </w:r>
      <w:r w:rsidR="00E9067E" w:rsidRPr="00402104">
        <w:rPr>
          <w:rFonts w:ascii="Arial" w:hAnsi="Arial" w:cs="Arial"/>
          <w:sz w:val="24"/>
          <w:szCs w:val="24"/>
        </w:rPr>
        <w:t xml:space="preserve">disqualification or reduction in scoring of a proposal.  </w:t>
      </w:r>
      <w:proofErr w:type="gramStart"/>
      <w:r w:rsidR="00E9067E" w:rsidRPr="00402104">
        <w:rPr>
          <w:rFonts w:ascii="Arial" w:hAnsi="Arial" w:cs="Arial"/>
          <w:sz w:val="24"/>
          <w:szCs w:val="24"/>
        </w:rPr>
        <w:t>Rephrasing of</w:t>
      </w:r>
      <w:proofErr w:type="gramEnd"/>
      <w:r w:rsidR="00E9067E" w:rsidRPr="00402104">
        <w:rPr>
          <w:rFonts w:ascii="Arial" w:hAnsi="Arial" w:cs="Arial"/>
          <w:sz w:val="24"/>
          <w:szCs w:val="24"/>
        </w:rPr>
        <w:t xml:space="preserve"> the content provided in th</w:t>
      </w:r>
      <w:r w:rsidR="00AA460A" w:rsidRPr="00402104">
        <w:rPr>
          <w:rFonts w:ascii="Arial" w:hAnsi="Arial" w:cs="Arial"/>
          <w:sz w:val="24"/>
          <w:szCs w:val="24"/>
        </w:rPr>
        <w:t>e</w:t>
      </w:r>
      <w:r w:rsidR="00E9067E" w:rsidRPr="00402104">
        <w:rPr>
          <w:rFonts w:ascii="Arial" w:hAnsi="Arial" w:cs="Arial"/>
          <w:sz w:val="24"/>
          <w:szCs w:val="24"/>
        </w:rPr>
        <w:t xml:space="preserve"> RFP will, at best, be considered minimally responsive.</w:t>
      </w:r>
    </w:p>
    <w:p w14:paraId="2C780D20" w14:textId="77777777" w:rsidR="007D3784" w:rsidRPr="00402104" w:rsidRDefault="007D3784" w:rsidP="007D3784">
      <w:pPr>
        <w:pStyle w:val="ListParagraph"/>
        <w:ind w:left="360"/>
        <w:rPr>
          <w:rFonts w:ascii="Arial" w:hAnsi="Arial" w:cs="Arial"/>
          <w:b/>
          <w:sz w:val="24"/>
          <w:szCs w:val="24"/>
        </w:rPr>
      </w:pPr>
      <w:bookmarkStart w:id="31" w:name="_Hlk32488622"/>
    </w:p>
    <w:p w14:paraId="2F380B8B" w14:textId="1838DA1F" w:rsidR="00EA18AB" w:rsidRPr="00402104" w:rsidRDefault="00EE7EE0" w:rsidP="00B90357">
      <w:pPr>
        <w:rPr>
          <w:rFonts w:ascii="Arial" w:hAnsi="Arial" w:cs="Arial"/>
          <w:sz w:val="24"/>
          <w:szCs w:val="24"/>
        </w:rPr>
      </w:pPr>
      <w:r w:rsidRPr="00402104">
        <w:rPr>
          <w:rFonts w:ascii="Arial" w:hAnsi="Arial" w:cs="Arial"/>
          <w:sz w:val="24"/>
          <w:szCs w:val="24"/>
        </w:rPr>
        <w:t>Bidders</w:t>
      </w:r>
      <w:r w:rsidR="00351845" w:rsidRPr="00402104">
        <w:rPr>
          <w:rFonts w:ascii="Arial" w:hAnsi="Arial" w:cs="Arial"/>
          <w:sz w:val="24"/>
          <w:szCs w:val="24"/>
        </w:rPr>
        <w:t xml:space="preserve"> </w:t>
      </w:r>
      <w:r w:rsidR="007D3784" w:rsidRPr="00402104">
        <w:rPr>
          <w:rFonts w:ascii="Arial" w:hAnsi="Arial" w:cs="Arial"/>
          <w:sz w:val="24"/>
          <w:szCs w:val="24"/>
        </w:rPr>
        <w:t>are</w:t>
      </w:r>
      <w:r w:rsidR="00351845" w:rsidRPr="00402104">
        <w:rPr>
          <w:rFonts w:ascii="Arial" w:hAnsi="Arial" w:cs="Arial"/>
          <w:sz w:val="24"/>
          <w:szCs w:val="24"/>
        </w:rPr>
        <w:t xml:space="preserve"> not </w:t>
      </w:r>
      <w:r w:rsidR="007D3784" w:rsidRPr="00402104">
        <w:rPr>
          <w:rFonts w:ascii="Arial" w:hAnsi="Arial" w:cs="Arial"/>
          <w:sz w:val="24"/>
          <w:szCs w:val="24"/>
        </w:rPr>
        <w:t xml:space="preserve">to </w:t>
      </w:r>
      <w:r w:rsidR="00252FFC" w:rsidRPr="00402104">
        <w:rPr>
          <w:rFonts w:ascii="Arial" w:hAnsi="Arial" w:cs="Arial"/>
          <w:sz w:val="24"/>
          <w:szCs w:val="24"/>
        </w:rPr>
        <w:t>provide</w:t>
      </w:r>
      <w:r w:rsidR="00351845" w:rsidRPr="00402104">
        <w:rPr>
          <w:rFonts w:ascii="Arial" w:hAnsi="Arial" w:cs="Arial"/>
          <w:sz w:val="24"/>
          <w:szCs w:val="24"/>
        </w:rPr>
        <w:t xml:space="preserve"> additional attachments beyond those specified in the RFP for the purpose of extending their response.</w:t>
      </w:r>
      <w:r w:rsidR="000D4179" w:rsidRPr="00402104">
        <w:rPr>
          <w:rFonts w:ascii="Arial" w:hAnsi="Arial" w:cs="Arial"/>
          <w:sz w:val="24"/>
          <w:szCs w:val="24"/>
        </w:rPr>
        <w:t xml:space="preserve">  </w:t>
      </w:r>
      <w:r w:rsidR="008A7C6B" w:rsidRPr="00402104">
        <w:rPr>
          <w:rFonts w:ascii="Arial" w:hAnsi="Arial" w:cs="Arial"/>
          <w:sz w:val="24"/>
          <w:szCs w:val="24"/>
        </w:rPr>
        <w:t xml:space="preserve">Additional materials </w:t>
      </w:r>
      <w:r w:rsidR="000D4179" w:rsidRPr="00402104">
        <w:rPr>
          <w:rFonts w:ascii="Arial" w:hAnsi="Arial" w:cs="Arial"/>
          <w:sz w:val="24"/>
          <w:szCs w:val="24"/>
        </w:rPr>
        <w:t xml:space="preserve">not requested </w:t>
      </w:r>
      <w:r w:rsidR="008A7C6B" w:rsidRPr="00402104">
        <w:rPr>
          <w:rFonts w:ascii="Arial" w:hAnsi="Arial" w:cs="Arial"/>
          <w:sz w:val="24"/>
          <w:szCs w:val="24"/>
        </w:rPr>
        <w:t>will not be considered part of the proposal and will not be evaluated</w:t>
      </w:r>
      <w:r w:rsidR="00351845" w:rsidRPr="00402104">
        <w:rPr>
          <w:rFonts w:ascii="Arial" w:hAnsi="Arial" w:cs="Arial"/>
          <w:sz w:val="24"/>
          <w:szCs w:val="24"/>
        </w:rPr>
        <w:t>.</w:t>
      </w:r>
      <w:r w:rsidR="00B90357" w:rsidRPr="00402104">
        <w:rPr>
          <w:rFonts w:ascii="Arial" w:hAnsi="Arial" w:cs="Arial"/>
          <w:sz w:val="24"/>
          <w:szCs w:val="24"/>
        </w:rPr>
        <w:t xml:space="preserve"> </w:t>
      </w:r>
      <w:r w:rsidR="006F6F69" w:rsidRPr="00402104">
        <w:rPr>
          <w:rFonts w:ascii="Arial" w:hAnsi="Arial" w:cs="Arial"/>
          <w:sz w:val="24"/>
          <w:szCs w:val="24"/>
        </w:rPr>
        <w:t>Bidders must i</w:t>
      </w:r>
      <w:r w:rsidR="00351845" w:rsidRPr="00402104">
        <w:rPr>
          <w:rFonts w:ascii="Arial" w:hAnsi="Arial" w:cs="Arial"/>
          <w:sz w:val="24"/>
          <w:szCs w:val="24"/>
        </w:rPr>
        <w:t>nclude any forms pro</w:t>
      </w:r>
      <w:r w:rsidR="00032ABA" w:rsidRPr="00402104">
        <w:rPr>
          <w:rFonts w:ascii="Arial" w:hAnsi="Arial" w:cs="Arial"/>
          <w:sz w:val="24"/>
          <w:szCs w:val="24"/>
        </w:rPr>
        <w:t>vided in the submission</w:t>
      </w:r>
      <w:r w:rsidR="00351845" w:rsidRPr="00402104">
        <w:rPr>
          <w:rFonts w:ascii="Arial" w:hAnsi="Arial" w:cs="Arial"/>
          <w:sz w:val="24"/>
          <w:szCs w:val="24"/>
        </w:rPr>
        <w:t xml:space="preserve"> package or reproduce those forms as closely as</w:t>
      </w:r>
      <w:r w:rsidR="0004203E" w:rsidRPr="00402104">
        <w:rPr>
          <w:rFonts w:ascii="Arial" w:hAnsi="Arial" w:cs="Arial"/>
          <w:sz w:val="24"/>
          <w:szCs w:val="24"/>
        </w:rPr>
        <w:t xml:space="preserve"> possible.  All information </w:t>
      </w:r>
      <w:r w:rsidR="00F910F5" w:rsidRPr="00402104">
        <w:rPr>
          <w:rFonts w:ascii="Arial" w:hAnsi="Arial" w:cs="Arial"/>
          <w:sz w:val="24"/>
          <w:szCs w:val="24"/>
        </w:rPr>
        <w:t xml:space="preserve">must </w:t>
      </w:r>
      <w:r w:rsidR="00351845" w:rsidRPr="00402104">
        <w:rPr>
          <w:rFonts w:ascii="Arial" w:hAnsi="Arial" w:cs="Arial"/>
          <w:sz w:val="24"/>
          <w:szCs w:val="24"/>
        </w:rPr>
        <w:t>be presente</w:t>
      </w:r>
      <w:r w:rsidR="0004203E" w:rsidRPr="00402104">
        <w:rPr>
          <w:rFonts w:ascii="Arial" w:hAnsi="Arial" w:cs="Arial"/>
          <w:sz w:val="24"/>
          <w:szCs w:val="24"/>
        </w:rPr>
        <w:t>d in the same order and</w:t>
      </w:r>
      <w:r w:rsidR="00FE5FB2" w:rsidRPr="00402104">
        <w:rPr>
          <w:rFonts w:ascii="Arial" w:hAnsi="Arial" w:cs="Arial"/>
          <w:sz w:val="24"/>
          <w:szCs w:val="24"/>
        </w:rPr>
        <w:t xml:space="preserve"> format as described in the RFP.</w:t>
      </w:r>
    </w:p>
    <w:p w14:paraId="511BEC32" w14:textId="77777777" w:rsidR="00EA18AB" w:rsidRPr="00402104" w:rsidRDefault="00EA18AB" w:rsidP="00EA18AB">
      <w:pPr>
        <w:pStyle w:val="ListParagraph"/>
        <w:rPr>
          <w:rFonts w:ascii="Arial" w:hAnsi="Arial" w:cs="Arial"/>
          <w:sz w:val="24"/>
          <w:szCs w:val="24"/>
        </w:rPr>
      </w:pPr>
      <w:bookmarkStart w:id="32" w:name="_Toc367174736"/>
      <w:bookmarkStart w:id="33" w:name="_Toc397069205"/>
      <w:bookmarkEnd w:id="31"/>
    </w:p>
    <w:p w14:paraId="34FE300F" w14:textId="0658842A" w:rsidR="00273D85" w:rsidRPr="00402104" w:rsidRDefault="00C56860" w:rsidP="00B90357">
      <w:pPr>
        <w:rPr>
          <w:rFonts w:ascii="Arial" w:hAnsi="Arial" w:cs="Arial"/>
          <w:b/>
          <w:sz w:val="24"/>
          <w:szCs w:val="24"/>
        </w:rPr>
      </w:pPr>
      <w:r w:rsidRPr="00402104">
        <w:rPr>
          <w:rFonts w:ascii="Arial" w:hAnsi="Arial" w:cs="Arial"/>
          <w:b/>
          <w:sz w:val="24"/>
          <w:szCs w:val="24"/>
        </w:rPr>
        <w:t xml:space="preserve">Proposal </w:t>
      </w:r>
      <w:r w:rsidR="00117E93" w:rsidRPr="00402104">
        <w:rPr>
          <w:rFonts w:ascii="Arial" w:hAnsi="Arial" w:cs="Arial"/>
          <w:b/>
          <w:sz w:val="24"/>
          <w:szCs w:val="24"/>
        </w:rPr>
        <w:t xml:space="preserve">Format and </w:t>
      </w:r>
      <w:r w:rsidRPr="00402104">
        <w:rPr>
          <w:rFonts w:ascii="Arial" w:hAnsi="Arial" w:cs="Arial"/>
          <w:b/>
          <w:sz w:val="24"/>
          <w:szCs w:val="24"/>
        </w:rPr>
        <w:t>Contents</w:t>
      </w:r>
      <w:bookmarkEnd w:id="32"/>
      <w:bookmarkEnd w:id="33"/>
      <w:r w:rsidR="00DE6455" w:rsidRPr="00402104">
        <w:rPr>
          <w:rFonts w:ascii="Arial" w:hAnsi="Arial" w:cs="Arial"/>
          <w:b/>
          <w:sz w:val="24"/>
          <w:szCs w:val="24"/>
        </w:rPr>
        <w:t xml:space="preserve"> </w:t>
      </w:r>
    </w:p>
    <w:p w14:paraId="16868E50" w14:textId="693A4330" w:rsidR="00724810" w:rsidRPr="00402104" w:rsidRDefault="00724810" w:rsidP="004F0520">
      <w:pPr>
        <w:rPr>
          <w:rFonts w:ascii="Arial" w:hAnsi="Arial" w:cs="Arial"/>
          <w:sz w:val="24"/>
          <w:szCs w:val="24"/>
        </w:rPr>
      </w:pPr>
    </w:p>
    <w:p w14:paraId="7B308A6F" w14:textId="09493D1F" w:rsidR="0055472F" w:rsidRPr="00402104" w:rsidRDefault="0055472F" w:rsidP="004F0520">
      <w:pPr>
        <w:rPr>
          <w:rFonts w:ascii="Arial" w:hAnsi="Arial" w:cs="Arial"/>
          <w:sz w:val="24"/>
          <w:szCs w:val="24"/>
        </w:rPr>
      </w:pPr>
      <w:r w:rsidRPr="00402104">
        <w:rPr>
          <w:rFonts w:ascii="Arial" w:hAnsi="Arial" w:cs="Arial"/>
          <w:b/>
          <w:sz w:val="24"/>
          <w:szCs w:val="24"/>
        </w:rPr>
        <w:t xml:space="preserve">Section I </w:t>
      </w:r>
      <w:r w:rsidRPr="00402104">
        <w:rPr>
          <w:rFonts w:ascii="Arial" w:hAnsi="Arial" w:cs="Arial"/>
        </w:rPr>
        <w:tab/>
      </w:r>
      <w:r w:rsidR="00190216" w:rsidRPr="00402104">
        <w:rPr>
          <w:rFonts w:ascii="Arial" w:hAnsi="Arial" w:cs="Arial"/>
          <w:b/>
          <w:sz w:val="24"/>
          <w:szCs w:val="24"/>
        </w:rPr>
        <w:t>Preliminary Information</w:t>
      </w:r>
      <w:r w:rsidR="00C43A42" w:rsidRPr="00402104">
        <w:rPr>
          <w:rFonts w:ascii="Arial" w:hAnsi="Arial" w:cs="Arial"/>
          <w:b/>
          <w:sz w:val="24"/>
          <w:szCs w:val="24"/>
        </w:rPr>
        <w:t xml:space="preserve"> </w:t>
      </w:r>
      <w:r w:rsidR="00C43A42" w:rsidRPr="00402104">
        <w:rPr>
          <w:rFonts w:ascii="Arial" w:hAnsi="Arial" w:cs="Arial"/>
          <w:sz w:val="24"/>
          <w:szCs w:val="24"/>
        </w:rPr>
        <w:t>(File #1)</w:t>
      </w:r>
    </w:p>
    <w:p w14:paraId="4B3374C9" w14:textId="15A3E4E5" w:rsidR="0055472F" w:rsidRPr="00402104" w:rsidRDefault="0055472F" w:rsidP="00B866BE">
      <w:pPr>
        <w:pStyle w:val="ListParagraph"/>
        <w:numPr>
          <w:ilvl w:val="1"/>
          <w:numId w:val="8"/>
        </w:numPr>
        <w:rPr>
          <w:rFonts w:ascii="Arial" w:hAnsi="Arial" w:cs="Arial"/>
          <w:b/>
          <w:sz w:val="24"/>
          <w:szCs w:val="24"/>
        </w:rPr>
      </w:pPr>
      <w:r w:rsidRPr="00402104">
        <w:rPr>
          <w:rFonts w:ascii="Arial" w:hAnsi="Arial" w:cs="Arial"/>
          <w:b/>
          <w:sz w:val="24"/>
          <w:szCs w:val="24"/>
        </w:rPr>
        <w:t>Proposal Cover Page</w:t>
      </w:r>
    </w:p>
    <w:p w14:paraId="4B90EFAB" w14:textId="7530D838" w:rsidR="0055472F" w:rsidRPr="00402104" w:rsidRDefault="0055472F" w:rsidP="0055472F">
      <w:pPr>
        <w:pStyle w:val="ListParagraph"/>
        <w:rPr>
          <w:rFonts w:ascii="Arial" w:hAnsi="Arial" w:cs="Arial"/>
          <w:sz w:val="24"/>
          <w:szCs w:val="24"/>
        </w:rPr>
      </w:pPr>
      <w:r w:rsidRPr="00402104">
        <w:rPr>
          <w:rFonts w:ascii="Arial" w:hAnsi="Arial" w:cs="Arial"/>
          <w:sz w:val="24"/>
          <w:szCs w:val="24"/>
        </w:rPr>
        <w:t xml:space="preserve">Bidders must complete </w:t>
      </w:r>
      <w:r w:rsidRPr="00402104">
        <w:rPr>
          <w:rFonts w:ascii="Arial" w:hAnsi="Arial" w:cs="Arial"/>
          <w:b/>
          <w:sz w:val="24"/>
          <w:szCs w:val="24"/>
        </w:rPr>
        <w:t>Appendix A</w:t>
      </w:r>
      <w:r w:rsidRPr="00402104">
        <w:rPr>
          <w:rFonts w:ascii="Arial" w:hAnsi="Arial" w:cs="Arial"/>
          <w:sz w:val="24"/>
          <w:szCs w:val="24"/>
        </w:rPr>
        <w:t xml:space="preserve"> </w:t>
      </w:r>
      <w:r w:rsidR="008E1466" w:rsidRPr="00402104">
        <w:rPr>
          <w:rFonts w:ascii="Arial" w:hAnsi="Arial" w:cs="Arial"/>
          <w:sz w:val="24"/>
          <w:szCs w:val="24"/>
        </w:rPr>
        <w:t>(Proposal Cover Page)</w:t>
      </w:r>
      <w:r w:rsidRPr="00402104">
        <w:rPr>
          <w:rFonts w:ascii="Arial" w:hAnsi="Arial" w:cs="Arial"/>
          <w:sz w:val="24"/>
          <w:szCs w:val="24"/>
        </w:rPr>
        <w:t xml:space="preserve">.  It is </w:t>
      </w:r>
      <w:r w:rsidR="00F47027" w:rsidRPr="00402104">
        <w:rPr>
          <w:rFonts w:ascii="Arial" w:hAnsi="Arial" w:cs="Arial"/>
          <w:sz w:val="24"/>
          <w:szCs w:val="24"/>
        </w:rPr>
        <w:t>critical</w:t>
      </w:r>
      <w:r w:rsidRPr="00402104">
        <w:rPr>
          <w:rFonts w:ascii="Arial" w:hAnsi="Arial" w:cs="Arial"/>
          <w:sz w:val="24"/>
          <w:szCs w:val="24"/>
        </w:rPr>
        <w:t xml:space="preserve"> that the cover page </w:t>
      </w:r>
      <w:r w:rsidR="00803164" w:rsidRPr="00402104">
        <w:rPr>
          <w:rFonts w:ascii="Arial" w:hAnsi="Arial" w:cs="Arial"/>
          <w:sz w:val="24"/>
          <w:szCs w:val="24"/>
        </w:rPr>
        <w:t>shows</w:t>
      </w:r>
      <w:r w:rsidRPr="00402104">
        <w:rPr>
          <w:rFonts w:ascii="Arial" w:hAnsi="Arial" w:cs="Arial"/>
          <w:sz w:val="24"/>
          <w:szCs w:val="24"/>
        </w:rPr>
        <w:t xml:space="preserve"> the specific information requested, including Bidder address(es) and other details listed.  The </w:t>
      </w:r>
      <w:r w:rsidR="007D3784" w:rsidRPr="00402104">
        <w:rPr>
          <w:rFonts w:ascii="Arial" w:hAnsi="Arial" w:cs="Arial"/>
          <w:sz w:val="24"/>
          <w:szCs w:val="24"/>
        </w:rPr>
        <w:t>P</w:t>
      </w:r>
      <w:r w:rsidRPr="00402104">
        <w:rPr>
          <w:rFonts w:ascii="Arial" w:hAnsi="Arial" w:cs="Arial"/>
          <w:sz w:val="24"/>
          <w:szCs w:val="24"/>
        </w:rPr>
        <w:t xml:space="preserve">roposal </w:t>
      </w:r>
      <w:r w:rsidR="007D3784" w:rsidRPr="00402104">
        <w:rPr>
          <w:rFonts w:ascii="Arial" w:hAnsi="Arial" w:cs="Arial"/>
          <w:sz w:val="24"/>
          <w:szCs w:val="24"/>
        </w:rPr>
        <w:t>C</w:t>
      </w:r>
      <w:r w:rsidRPr="00402104">
        <w:rPr>
          <w:rFonts w:ascii="Arial" w:hAnsi="Arial" w:cs="Arial"/>
          <w:sz w:val="24"/>
          <w:szCs w:val="24"/>
        </w:rPr>
        <w:t xml:space="preserve">over </w:t>
      </w:r>
      <w:r w:rsidR="007D3784" w:rsidRPr="00402104">
        <w:rPr>
          <w:rFonts w:ascii="Arial" w:hAnsi="Arial" w:cs="Arial"/>
          <w:sz w:val="24"/>
          <w:szCs w:val="24"/>
        </w:rPr>
        <w:t>P</w:t>
      </w:r>
      <w:r w:rsidRPr="00402104">
        <w:rPr>
          <w:rFonts w:ascii="Arial" w:hAnsi="Arial" w:cs="Arial"/>
          <w:sz w:val="24"/>
          <w:szCs w:val="24"/>
        </w:rPr>
        <w:t>age must be dated and signed by a person authorized to enter into contracts on behalf of the Bidder.</w:t>
      </w:r>
    </w:p>
    <w:p w14:paraId="69CFA349" w14:textId="77777777" w:rsidR="0055472F" w:rsidRPr="00402104" w:rsidRDefault="0055472F" w:rsidP="0055472F">
      <w:pPr>
        <w:pStyle w:val="ListParagraph"/>
        <w:rPr>
          <w:rFonts w:ascii="Arial" w:hAnsi="Arial" w:cs="Arial"/>
          <w:sz w:val="24"/>
          <w:szCs w:val="24"/>
        </w:rPr>
      </w:pPr>
    </w:p>
    <w:p w14:paraId="48AC50C8" w14:textId="2219FBA7" w:rsidR="0055472F" w:rsidRPr="00402104" w:rsidRDefault="2B40F88A" w:rsidP="00B866BE">
      <w:pPr>
        <w:pStyle w:val="ListParagraph"/>
        <w:numPr>
          <w:ilvl w:val="1"/>
          <w:numId w:val="8"/>
        </w:numPr>
        <w:rPr>
          <w:rFonts w:ascii="Arial" w:hAnsi="Arial" w:cs="Arial"/>
          <w:b/>
          <w:sz w:val="24"/>
          <w:szCs w:val="24"/>
        </w:rPr>
      </w:pPr>
      <w:r w:rsidRPr="00402104">
        <w:rPr>
          <w:rFonts w:ascii="Arial" w:hAnsi="Arial" w:cs="Arial"/>
          <w:b/>
          <w:sz w:val="24"/>
          <w:szCs w:val="24"/>
        </w:rPr>
        <w:t>Responsible Bidder</w:t>
      </w:r>
      <w:r w:rsidR="0055472F" w:rsidRPr="00402104">
        <w:rPr>
          <w:rFonts w:ascii="Arial" w:hAnsi="Arial" w:cs="Arial"/>
          <w:b/>
          <w:sz w:val="24"/>
          <w:szCs w:val="24"/>
        </w:rPr>
        <w:t xml:space="preserve"> Certification</w:t>
      </w:r>
    </w:p>
    <w:p w14:paraId="2215779A" w14:textId="09D8193D" w:rsidR="007D3784" w:rsidRPr="00402104" w:rsidRDefault="0055472F" w:rsidP="007D3784">
      <w:pPr>
        <w:pStyle w:val="ListParagraph"/>
        <w:rPr>
          <w:rFonts w:ascii="Arial" w:hAnsi="Arial" w:cs="Arial"/>
          <w:sz w:val="24"/>
          <w:szCs w:val="24"/>
        </w:rPr>
      </w:pPr>
      <w:r w:rsidRPr="00402104">
        <w:rPr>
          <w:rFonts w:ascii="Arial" w:hAnsi="Arial" w:cs="Arial"/>
          <w:sz w:val="24"/>
          <w:szCs w:val="24"/>
        </w:rPr>
        <w:t xml:space="preserve">Bidders must complete </w:t>
      </w:r>
      <w:r w:rsidRPr="00402104">
        <w:rPr>
          <w:rFonts w:ascii="Arial" w:hAnsi="Arial" w:cs="Arial"/>
          <w:b/>
          <w:sz w:val="24"/>
          <w:szCs w:val="24"/>
        </w:rPr>
        <w:t>Appendix B</w:t>
      </w:r>
      <w:r w:rsidR="008E1466" w:rsidRPr="00402104">
        <w:rPr>
          <w:rFonts w:ascii="Arial" w:hAnsi="Arial" w:cs="Arial"/>
          <w:b/>
          <w:sz w:val="24"/>
          <w:szCs w:val="24"/>
        </w:rPr>
        <w:t xml:space="preserve"> </w:t>
      </w:r>
      <w:r w:rsidR="008E1466" w:rsidRPr="00402104">
        <w:rPr>
          <w:rFonts w:ascii="Arial" w:hAnsi="Arial" w:cs="Arial"/>
          <w:sz w:val="24"/>
          <w:szCs w:val="24"/>
        </w:rPr>
        <w:t>(</w:t>
      </w:r>
      <w:r w:rsidR="00E913E9" w:rsidRPr="00402104">
        <w:rPr>
          <w:rFonts w:ascii="Arial" w:hAnsi="Arial" w:cs="Arial"/>
          <w:sz w:val="24"/>
          <w:szCs w:val="24"/>
        </w:rPr>
        <w:t>Responsible Bidder Certification</w:t>
      </w:r>
      <w:r w:rsidR="008E1466" w:rsidRPr="00402104">
        <w:rPr>
          <w:rFonts w:ascii="Arial" w:hAnsi="Arial" w:cs="Arial"/>
          <w:sz w:val="24"/>
          <w:szCs w:val="24"/>
        </w:rPr>
        <w:t>)</w:t>
      </w:r>
      <w:r w:rsidRPr="00402104">
        <w:rPr>
          <w:rFonts w:ascii="Arial" w:hAnsi="Arial" w:cs="Arial"/>
          <w:sz w:val="24"/>
          <w:szCs w:val="24"/>
        </w:rPr>
        <w:t>.</w:t>
      </w:r>
      <w:r w:rsidR="007D3784" w:rsidRPr="00402104">
        <w:rPr>
          <w:rFonts w:ascii="Arial" w:hAnsi="Arial" w:cs="Arial"/>
          <w:sz w:val="24"/>
          <w:szCs w:val="24"/>
        </w:rPr>
        <w:t xml:space="preserve"> The </w:t>
      </w:r>
      <w:r w:rsidR="00E913E9" w:rsidRPr="00402104">
        <w:rPr>
          <w:rFonts w:ascii="Arial" w:hAnsi="Arial" w:cs="Arial"/>
          <w:sz w:val="24"/>
          <w:szCs w:val="24"/>
        </w:rPr>
        <w:t>Responsible Bidder</w:t>
      </w:r>
      <w:r w:rsidR="007D3784" w:rsidRPr="00402104">
        <w:rPr>
          <w:rFonts w:ascii="Arial" w:hAnsi="Arial" w:cs="Arial"/>
          <w:sz w:val="24"/>
          <w:szCs w:val="24"/>
        </w:rPr>
        <w:t xml:space="preserve"> </w:t>
      </w:r>
      <w:r w:rsidR="00E913E9" w:rsidRPr="00402104">
        <w:rPr>
          <w:rFonts w:ascii="Arial" w:hAnsi="Arial" w:cs="Arial"/>
          <w:sz w:val="24"/>
          <w:szCs w:val="24"/>
        </w:rPr>
        <w:t xml:space="preserve">Certification </w:t>
      </w:r>
      <w:r w:rsidR="007D3784" w:rsidRPr="00402104">
        <w:rPr>
          <w:rFonts w:ascii="Arial" w:hAnsi="Arial" w:cs="Arial"/>
          <w:sz w:val="24"/>
          <w:szCs w:val="24"/>
        </w:rPr>
        <w:t xml:space="preserve">must be dated and signed by a person authorized to </w:t>
      </w:r>
      <w:proofErr w:type="gramStart"/>
      <w:r w:rsidR="007D3784" w:rsidRPr="00402104">
        <w:rPr>
          <w:rFonts w:ascii="Arial" w:hAnsi="Arial" w:cs="Arial"/>
          <w:sz w:val="24"/>
          <w:szCs w:val="24"/>
        </w:rPr>
        <w:t>enter into</w:t>
      </w:r>
      <w:proofErr w:type="gramEnd"/>
      <w:r w:rsidR="007D3784" w:rsidRPr="00402104">
        <w:rPr>
          <w:rFonts w:ascii="Arial" w:hAnsi="Arial" w:cs="Arial"/>
          <w:sz w:val="24"/>
          <w:szCs w:val="24"/>
        </w:rPr>
        <w:t xml:space="preserve"> contracts on behalf of the Bidder.</w:t>
      </w:r>
    </w:p>
    <w:p w14:paraId="7B7CE586" w14:textId="77777777" w:rsidR="0055472F" w:rsidRPr="00402104" w:rsidRDefault="0055472F" w:rsidP="0055472F">
      <w:pPr>
        <w:pStyle w:val="ListParagraph"/>
        <w:rPr>
          <w:rFonts w:ascii="Arial" w:hAnsi="Arial" w:cs="Arial"/>
          <w:sz w:val="24"/>
          <w:szCs w:val="24"/>
        </w:rPr>
      </w:pPr>
    </w:p>
    <w:p w14:paraId="4B34B879" w14:textId="1E0EFC9C" w:rsidR="0055472F" w:rsidRPr="00402104" w:rsidRDefault="0055472F" w:rsidP="00B866BE">
      <w:pPr>
        <w:pStyle w:val="ListParagraph"/>
        <w:numPr>
          <w:ilvl w:val="1"/>
          <w:numId w:val="8"/>
        </w:numPr>
        <w:rPr>
          <w:rFonts w:ascii="Arial" w:hAnsi="Arial" w:cs="Arial"/>
          <w:b/>
          <w:sz w:val="24"/>
          <w:szCs w:val="24"/>
        </w:rPr>
      </w:pPr>
      <w:r w:rsidRPr="00402104">
        <w:rPr>
          <w:rFonts w:ascii="Arial" w:hAnsi="Arial" w:cs="Arial"/>
          <w:b/>
          <w:sz w:val="24"/>
          <w:szCs w:val="24"/>
        </w:rPr>
        <w:t>Eligibility Requirements</w:t>
      </w:r>
    </w:p>
    <w:p w14:paraId="550049FD" w14:textId="6681C6EE" w:rsidR="00362031" w:rsidRPr="00402104" w:rsidRDefault="00B727E2" w:rsidP="00362031">
      <w:pPr>
        <w:ind w:left="720"/>
        <w:rPr>
          <w:rFonts w:ascii="Arial" w:hAnsi="Arial" w:cs="Arial"/>
          <w:sz w:val="24"/>
          <w:szCs w:val="24"/>
        </w:rPr>
      </w:pPr>
      <w:r w:rsidRPr="00402104">
        <w:rPr>
          <w:rFonts w:ascii="Arial" w:hAnsi="Arial" w:cs="Arial"/>
          <w:sz w:val="24"/>
          <w:szCs w:val="24"/>
        </w:rPr>
        <w:t xml:space="preserve">Bidders must provide </w:t>
      </w:r>
      <w:r w:rsidR="00362031" w:rsidRPr="00402104">
        <w:rPr>
          <w:rFonts w:ascii="Arial" w:hAnsi="Arial" w:cs="Arial"/>
          <w:sz w:val="24"/>
          <w:szCs w:val="24"/>
        </w:rPr>
        <w:t>documentation</w:t>
      </w:r>
      <w:r w:rsidRPr="00402104">
        <w:rPr>
          <w:rFonts w:ascii="Arial" w:hAnsi="Arial" w:cs="Arial"/>
          <w:sz w:val="24"/>
          <w:szCs w:val="24"/>
        </w:rPr>
        <w:t xml:space="preserve"> </w:t>
      </w:r>
      <w:r w:rsidR="00362031" w:rsidRPr="00402104">
        <w:rPr>
          <w:rFonts w:ascii="Arial" w:hAnsi="Arial" w:cs="Arial"/>
          <w:sz w:val="24"/>
          <w:szCs w:val="24"/>
        </w:rPr>
        <w:t>to demonstrate meeting eligibility requirements stated in PART I, C. of the RFP. This documentation includes</w:t>
      </w:r>
      <w:r w:rsidR="00BD1CD5">
        <w:rPr>
          <w:rFonts w:ascii="Arial" w:hAnsi="Arial" w:cs="Arial"/>
          <w:sz w:val="24"/>
          <w:szCs w:val="24"/>
        </w:rPr>
        <w:t xml:space="preserve"> copies of </w:t>
      </w:r>
      <w:r w:rsidR="00803164">
        <w:rPr>
          <w:rFonts w:ascii="Arial" w:hAnsi="Arial" w:cs="Arial"/>
          <w:sz w:val="24"/>
          <w:szCs w:val="24"/>
        </w:rPr>
        <w:t>Bidder’s</w:t>
      </w:r>
      <w:r w:rsidR="00A13677">
        <w:rPr>
          <w:rFonts w:ascii="Arial" w:hAnsi="Arial" w:cs="Arial"/>
          <w:sz w:val="24"/>
          <w:szCs w:val="24"/>
        </w:rPr>
        <w:t xml:space="preserve"> </w:t>
      </w:r>
      <w:r w:rsidR="00BD1CD5">
        <w:rPr>
          <w:rFonts w:ascii="Arial" w:hAnsi="Arial" w:cs="Arial"/>
          <w:sz w:val="24"/>
          <w:szCs w:val="24"/>
        </w:rPr>
        <w:t>active technician licenses, including</w:t>
      </w:r>
      <w:r w:rsidR="00362031" w:rsidRPr="00402104">
        <w:rPr>
          <w:rFonts w:ascii="Arial" w:hAnsi="Arial" w:cs="Arial"/>
          <w:sz w:val="24"/>
          <w:szCs w:val="24"/>
        </w:rPr>
        <w:t>:</w:t>
      </w:r>
    </w:p>
    <w:p w14:paraId="77A4BD58" w14:textId="3D3B4770" w:rsidR="00B45B17" w:rsidRPr="00754432" w:rsidRDefault="00B45B17" w:rsidP="00F702F8">
      <w:pPr>
        <w:pStyle w:val="ListParagraph"/>
        <w:numPr>
          <w:ilvl w:val="0"/>
          <w:numId w:val="30"/>
        </w:numPr>
        <w:rPr>
          <w:rFonts w:ascii="Arial" w:hAnsi="Arial" w:cs="Arial"/>
          <w:sz w:val="24"/>
          <w:szCs w:val="24"/>
        </w:rPr>
      </w:pPr>
      <w:r w:rsidRPr="00754432">
        <w:rPr>
          <w:rFonts w:ascii="Arial" w:hAnsi="Arial" w:cs="Arial"/>
          <w:sz w:val="24"/>
          <w:szCs w:val="24"/>
        </w:rPr>
        <w:t>Fire Detection/Prevention/Suppression Systems</w:t>
      </w:r>
      <w:r w:rsidR="00E45BA5" w:rsidRPr="00754432">
        <w:rPr>
          <w:rFonts w:ascii="Arial" w:hAnsi="Arial" w:cs="Arial"/>
          <w:sz w:val="24"/>
          <w:szCs w:val="24"/>
        </w:rPr>
        <w:t xml:space="preserve"> Contractor/Inspector</w:t>
      </w:r>
    </w:p>
    <w:p w14:paraId="07235AD0" w14:textId="63C4DA4B" w:rsidR="00362031" w:rsidRDefault="00E92F35" w:rsidP="00F702F8">
      <w:pPr>
        <w:pStyle w:val="ListParagraph"/>
        <w:numPr>
          <w:ilvl w:val="0"/>
          <w:numId w:val="30"/>
        </w:numPr>
        <w:rPr>
          <w:rFonts w:ascii="Arial" w:hAnsi="Arial" w:cs="Arial"/>
          <w:sz w:val="24"/>
          <w:szCs w:val="24"/>
        </w:rPr>
      </w:pPr>
      <w:r w:rsidRPr="00754432">
        <w:rPr>
          <w:rFonts w:ascii="Arial" w:hAnsi="Arial" w:cs="Arial"/>
          <w:sz w:val="24"/>
          <w:szCs w:val="24"/>
        </w:rPr>
        <w:t>Backflow Certification</w:t>
      </w:r>
    </w:p>
    <w:p w14:paraId="1430C659" w14:textId="77777777" w:rsidR="0052416C" w:rsidRDefault="0052416C" w:rsidP="0052416C">
      <w:pPr>
        <w:pStyle w:val="ListParagraph"/>
        <w:numPr>
          <w:ilvl w:val="0"/>
          <w:numId w:val="30"/>
        </w:numPr>
        <w:rPr>
          <w:rFonts w:ascii="Arial" w:hAnsi="Arial" w:cs="Arial"/>
          <w:color w:val="000000" w:themeColor="text1"/>
          <w:sz w:val="24"/>
          <w:szCs w:val="24"/>
        </w:rPr>
      </w:pPr>
      <w:r w:rsidRPr="002715B7">
        <w:rPr>
          <w:rFonts w:ascii="Arial" w:hAnsi="Arial" w:cs="Arial"/>
          <w:color w:val="000000" w:themeColor="text1"/>
          <w:sz w:val="24"/>
          <w:szCs w:val="24"/>
        </w:rPr>
        <w:t>Certification of Responsible Managing Supervisor</w:t>
      </w:r>
    </w:p>
    <w:p w14:paraId="2E36079E" w14:textId="1F554D39" w:rsidR="0052416C" w:rsidRDefault="0052416C" w:rsidP="0052416C">
      <w:pPr>
        <w:pStyle w:val="ListParagraph"/>
        <w:numPr>
          <w:ilvl w:val="0"/>
          <w:numId w:val="30"/>
        </w:numPr>
        <w:rPr>
          <w:rFonts w:ascii="Arial" w:hAnsi="Arial" w:cs="Arial"/>
          <w:color w:val="000000" w:themeColor="text1"/>
          <w:sz w:val="24"/>
          <w:szCs w:val="24"/>
        </w:rPr>
      </w:pPr>
      <w:r w:rsidRPr="002715B7">
        <w:rPr>
          <w:rFonts w:ascii="Arial" w:hAnsi="Arial" w:cs="Arial"/>
          <w:color w:val="000000" w:themeColor="text1"/>
          <w:sz w:val="24"/>
          <w:szCs w:val="24"/>
        </w:rPr>
        <w:t>Inspection Technician</w:t>
      </w:r>
    </w:p>
    <w:p w14:paraId="0D648281" w14:textId="34AB8672" w:rsidR="0079565C" w:rsidRDefault="00C73694" w:rsidP="0052416C">
      <w:pPr>
        <w:pStyle w:val="ListParagraph"/>
        <w:numPr>
          <w:ilvl w:val="0"/>
          <w:numId w:val="30"/>
        </w:numPr>
        <w:rPr>
          <w:rFonts w:ascii="Arial" w:hAnsi="Arial" w:cs="Arial"/>
          <w:color w:val="000000" w:themeColor="text1"/>
          <w:sz w:val="24"/>
          <w:szCs w:val="24"/>
        </w:rPr>
      </w:pPr>
      <w:r>
        <w:rPr>
          <w:rFonts w:ascii="Arial" w:hAnsi="Arial" w:cs="Arial"/>
          <w:color w:val="000000" w:themeColor="text1"/>
          <w:sz w:val="24"/>
          <w:szCs w:val="24"/>
        </w:rPr>
        <w:t>Mobile Eleva</w:t>
      </w:r>
      <w:r w:rsidR="00E664EE">
        <w:rPr>
          <w:rFonts w:ascii="Arial" w:hAnsi="Arial" w:cs="Arial"/>
          <w:color w:val="000000" w:themeColor="text1"/>
          <w:sz w:val="24"/>
          <w:szCs w:val="24"/>
        </w:rPr>
        <w:t>ted Work Platform (MEWP) Certification</w:t>
      </w:r>
    </w:p>
    <w:p w14:paraId="175ADF2F" w14:textId="210F91B4" w:rsidR="0052416C" w:rsidRDefault="0052416C" w:rsidP="005B74B4">
      <w:pPr>
        <w:pStyle w:val="ListParagraph"/>
        <w:ind w:left="2160"/>
        <w:rPr>
          <w:rFonts w:ascii="Arial" w:hAnsi="Arial" w:cs="Arial"/>
          <w:sz w:val="24"/>
          <w:szCs w:val="24"/>
        </w:rPr>
      </w:pPr>
    </w:p>
    <w:p w14:paraId="430E44E4" w14:textId="08236E73" w:rsidR="00F17D71" w:rsidRPr="00402104" w:rsidRDefault="006C712B" w:rsidP="004F0520">
      <w:pPr>
        <w:rPr>
          <w:rFonts w:ascii="Arial" w:hAnsi="Arial" w:cs="Arial"/>
          <w:b/>
          <w:sz w:val="24"/>
          <w:szCs w:val="24"/>
        </w:rPr>
      </w:pPr>
      <w:r w:rsidRPr="00402104">
        <w:rPr>
          <w:rFonts w:ascii="Arial" w:hAnsi="Arial" w:cs="Arial"/>
          <w:b/>
          <w:sz w:val="24"/>
          <w:szCs w:val="24"/>
        </w:rPr>
        <w:t>Section I</w:t>
      </w:r>
      <w:r w:rsidR="0055472F" w:rsidRPr="00402104">
        <w:rPr>
          <w:rFonts w:ascii="Arial" w:hAnsi="Arial" w:cs="Arial"/>
          <w:b/>
          <w:sz w:val="24"/>
          <w:szCs w:val="24"/>
        </w:rPr>
        <w:t>I</w:t>
      </w:r>
      <w:r w:rsidRPr="00402104">
        <w:rPr>
          <w:rFonts w:ascii="Arial" w:hAnsi="Arial" w:cs="Arial"/>
        </w:rPr>
        <w:tab/>
      </w:r>
      <w:r w:rsidR="00F17D71" w:rsidRPr="00402104">
        <w:rPr>
          <w:rFonts w:ascii="Arial" w:hAnsi="Arial" w:cs="Arial"/>
          <w:b/>
          <w:sz w:val="24"/>
          <w:szCs w:val="24"/>
        </w:rPr>
        <w:t>Organization Qualifications and Experience</w:t>
      </w:r>
      <w:r w:rsidR="00C43A42" w:rsidRPr="00402104">
        <w:rPr>
          <w:rFonts w:ascii="Arial" w:hAnsi="Arial" w:cs="Arial"/>
          <w:b/>
          <w:sz w:val="24"/>
          <w:szCs w:val="24"/>
        </w:rPr>
        <w:t xml:space="preserve"> </w:t>
      </w:r>
      <w:r w:rsidR="00C43A42" w:rsidRPr="00402104">
        <w:rPr>
          <w:rFonts w:ascii="Arial" w:hAnsi="Arial" w:cs="Arial"/>
          <w:sz w:val="24"/>
          <w:szCs w:val="24"/>
        </w:rPr>
        <w:t>(File #2)</w:t>
      </w:r>
    </w:p>
    <w:p w14:paraId="715DBA58" w14:textId="77777777" w:rsidR="00C249BB" w:rsidRPr="00402104" w:rsidRDefault="00F17D71" w:rsidP="00F702F8">
      <w:pPr>
        <w:pStyle w:val="ListParagraph"/>
        <w:numPr>
          <w:ilvl w:val="1"/>
          <w:numId w:val="17"/>
        </w:numPr>
        <w:rPr>
          <w:rFonts w:ascii="Arial" w:hAnsi="Arial" w:cs="Arial"/>
          <w:b/>
          <w:sz w:val="24"/>
          <w:szCs w:val="24"/>
        </w:rPr>
      </w:pPr>
      <w:r w:rsidRPr="00402104">
        <w:rPr>
          <w:rFonts w:ascii="Arial" w:hAnsi="Arial" w:cs="Arial"/>
          <w:b/>
          <w:sz w:val="24"/>
          <w:szCs w:val="24"/>
        </w:rPr>
        <w:t>Overview of the Organization</w:t>
      </w:r>
    </w:p>
    <w:p w14:paraId="1FBF87D6" w14:textId="3C547AD4" w:rsidR="00F17D71" w:rsidRPr="00402104" w:rsidRDefault="00EE7EE0" w:rsidP="00EA18AB">
      <w:pPr>
        <w:ind w:left="720"/>
        <w:rPr>
          <w:rFonts w:ascii="Arial" w:hAnsi="Arial" w:cs="Arial"/>
          <w:sz w:val="24"/>
          <w:szCs w:val="24"/>
        </w:rPr>
      </w:pPr>
      <w:r w:rsidRPr="00402104">
        <w:rPr>
          <w:rFonts w:ascii="Arial" w:hAnsi="Arial" w:cs="Arial"/>
          <w:sz w:val="24"/>
          <w:szCs w:val="24"/>
        </w:rPr>
        <w:t>Bidders must</w:t>
      </w:r>
      <w:r w:rsidR="00F17D71" w:rsidRPr="00402104">
        <w:rPr>
          <w:rFonts w:ascii="Arial" w:hAnsi="Arial" w:cs="Arial"/>
          <w:sz w:val="24"/>
          <w:szCs w:val="24"/>
        </w:rPr>
        <w:t xml:space="preserve"> complete </w:t>
      </w:r>
      <w:r w:rsidR="00F17D71" w:rsidRPr="00402104">
        <w:rPr>
          <w:rFonts w:ascii="Arial" w:hAnsi="Arial" w:cs="Arial"/>
          <w:b/>
          <w:sz w:val="24"/>
          <w:szCs w:val="24"/>
        </w:rPr>
        <w:t>Appendix C</w:t>
      </w:r>
      <w:r w:rsidR="00F17D71" w:rsidRPr="00402104">
        <w:rPr>
          <w:rFonts w:ascii="Arial" w:hAnsi="Arial" w:cs="Arial"/>
          <w:sz w:val="24"/>
          <w:szCs w:val="24"/>
        </w:rPr>
        <w:t xml:space="preserve"> (Qualifications and Experience Form) describing their qualifications and skills to provide the requested services in th</w:t>
      </w:r>
      <w:r w:rsidR="00AA460A" w:rsidRPr="00402104">
        <w:rPr>
          <w:rFonts w:ascii="Arial" w:hAnsi="Arial" w:cs="Arial"/>
          <w:sz w:val="24"/>
          <w:szCs w:val="24"/>
        </w:rPr>
        <w:t>e</w:t>
      </w:r>
      <w:r w:rsidR="00F17D71" w:rsidRPr="00402104">
        <w:rPr>
          <w:rFonts w:ascii="Arial" w:hAnsi="Arial" w:cs="Arial"/>
          <w:sz w:val="24"/>
          <w:szCs w:val="24"/>
        </w:rPr>
        <w:t xml:space="preserve"> RFP.  </w:t>
      </w:r>
      <w:r w:rsidRPr="00402104">
        <w:rPr>
          <w:rFonts w:ascii="Arial" w:hAnsi="Arial" w:cs="Arial"/>
          <w:sz w:val="24"/>
          <w:szCs w:val="24"/>
        </w:rPr>
        <w:t>Bidders must</w:t>
      </w:r>
      <w:r w:rsidR="00F17D71" w:rsidRPr="00402104">
        <w:rPr>
          <w:rFonts w:ascii="Arial" w:hAnsi="Arial" w:cs="Arial"/>
          <w:sz w:val="24"/>
          <w:szCs w:val="24"/>
        </w:rPr>
        <w:t xml:space="preserve"> include three</w:t>
      </w:r>
      <w:r w:rsidR="006F6F69" w:rsidRPr="00402104">
        <w:rPr>
          <w:rFonts w:ascii="Arial" w:hAnsi="Arial" w:cs="Arial"/>
          <w:sz w:val="24"/>
          <w:szCs w:val="24"/>
        </w:rPr>
        <w:t xml:space="preserve"> (3)</w:t>
      </w:r>
      <w:r w:rsidR="00F17D71" w:rsidRPr="00402104">
        <w:rPr>
          <w:rFonts w:ascii="Arial" w:hAnsi="Arial" w:cs="Arial"/>
          <w:sz w:val="24"/>
          <w:szCs w:val="24"/>
        </w:rPr>
        <w:t xml:space="preserve"> examples of projects which demonstrate their experience and expertise in performing these services</w:t>
      </w:r>
      <w:r w:rsidR="006F6F69" w:rsidRPr="00402104">
        <w:rPr>
          <w:rFonts w:ascii="Arial" w:hAnsi="Arial" w:cs="Arial"/>
          <w:sz w:val="24"/>
          <w:szCs w:val="24"/>
        </w:rPr>
        <w:t>,</w:t>
      </w:r>
      <w:r w:rsidR="00F17D71" w:rsidRPr="00402104">
        <w:rPr>
          <w:rFonts w:ascii="Arial" w:hAnsi="Arial" w:cs="Arial"/>
          <w:sz w:val="24"/>
          <w:szCs w:val="24"/>
        </w:rPr>
        <w:t xml:space="preserve"> as well as highlighting the Bidder’s stated qualifications and </w:t>
      </w:r>
      <w:r w:rsidR="00F17D71" w:rsidRPr="00402104">
        <w:rPr>
          <w:rFonts w:ascii="Arial" w:hAnsi="Arial" w:cs="Arial"/>
          <w:sz w:val="24"/>
          <w:szCs w:val="24"/>
        </w:rPr>
        <w:lastRenderedPageBreak/>
        <w:t>skills.</w:t>
      </w:r>
    </w:p>
    <w:p w14:paraId="11CAE93F" w14:textId="77777777" w:rsidR="00F17D71" w:rsidRPr="00402104" w:rsidRDefault="00F17D71" w:rsidP="004F0520">
      <w:pPr>
        <w:rPr>
          <w:rFonts w:ascii="Arial" w:hAnsi="Arial" w:cs="Arial"/>
          <w:sz w:val="24"/>
          <w:szCs w:val="24"/>
        </w:rPr>
      </w:pPr>
    </w:p>
    <w:p w14:paraId="74FAB619" w14:textId="77777777" w:rsidR="00C249BB" w:rsidRPr="00402104" w:rsidRDefault="00F17D71" w:rsidP="00F702F8">
      <w:pPr>
        <w:pStyle w:val="ListParagraph"/>
        <w:numPr>
          <w:ilvl w:val="1"/>
          <w:numId w:val="17"/>
        </w:numPr>
        <w:rPr>
          <w:rFonts w:ascii="Arial" w:hAnsi="Arial" w:cs="Arial"/>
          <w:sz w:val="24"/>
          <w:szCs w:val="24"/>
        </w:rPr>
      </w:pPr>
      <w:r w:rsidRPr="00402104">
        <w:rPr>
          <w:rFonts w:ascii="Arial" w:hAnsi="Arial" w:cs="Arial"/>
          <w:b/>
          <w:sz w:val="24"/>
          <w:szCs w:val="24"/>
        </w:rPr>
        <w:t>Subcontractors</w:t>
      </w:r>
      <w:r w:rsidRPr="00402104">
        <w:rPr>
          <w:rFonts w:ascii="Arial" w:hAnsi="Arial" w:cs="Arial"/>
          <w:sz w:val="24"/>
          <w:szCs w:val="24"/>
        </w:rPr>
        <w:t xml:space="preserve"> </w:t>
      </w:r>
    </w:p>
    <w:p w14:paraId="5B718853" w14:textId="39E11013" w:rsidR="00F17D71" w:rsidRPr="00402104" w:rsidRDefault="00F17D71" w:rsidP="00EA18AB">
      <w:pPr>
        <w:ind w:left="720"/>
        <w:rPr>
          <w:rFonts w:ascii="Arial" w:hAnsi="Arial" w:cs="Arial"/>
          <w:sz w:val="24"/>
          <w:szCs w:val="24"/>
        </w:rPr>
      </w:pPr>
      <w:r w:rsidRPr="00402104">
        <w:rPr>
          <w:rFonts w:ascii="Arial" w:hAnsi="Arial" w:cs="Arial"/>
          <w:sz w:val="24"/>
          <w:szCs w:val="24"/>
        </w:rPr>
        <w:t xml:space="preserve">If subcontractors are to be used, </w:t>
      </w:r>
      <w:r w:rsidR="00AA460A" w:rsidRPr="00402104">
        <w:rPr>
          <w:rFonts w:ascii="Arial" w:hAnsi="Arial" w:cs="Arial"/>
          <w:sz w:val="24"/>
          <w:szCs w:val="24"/>
        </w:rPr>
        <w:t xml:space="preserve">Bidders must </w:t>
      </w:r>
      <w:r w:rsidRPr="00402104">
        <w:rPr>
          <w:rFonts w:ascii="Arial" w:hAnsi="Arial" w:cs="Arial"/>
          <w:sz w:val="24"/>
          <w:szCs w:val="24"/>
        </w:rPr>
        <w:t xml:space="preserve">provide a list that specifies the name, address, phone number, contact person, and a brief description of the subcontractors’ organizational capacity and qualifications.  </w:t>
      </w:r>
    </w:p>
    <w:p w14:paraId="2D87B06B" w14:textId="77777777" w:rsidR="00526145" w:rsidRPr="00402104" w:rsidRDefault="00526145" w:rsidP="004F0520">
      <w:pPr>
        <w:rPr>
          <w:rFonts w:ascii="Arial" w:hAnsi="Arial" w:cs="Arial"/>
          <w:sz w:val="24"/>
          <w:szCs w:val="24"/>
        </w:rPr>
      </w:pPr>
    </w:p>
    <w:p w14:paraId="4987D1A9" w14:textId="77777777" w:rsidR="00526145" w:rsidRPr="00402104" w:rsidRDefault="00526145" w:rsidP="00F702F8">
      <w:pPr>
        <w:pStyle w:val="ListParagraph"/>
        <w:numPr>
          <w:ilvl w:val="1"/>
          <w:numId w:val="17"/>
        </w:numPr>
        <w:rPr>
          <w:rFonts w:ascii="Arial" w:hAnsi="Arial" w:cs="Arial"/>
          <w:b/>
          <w:sz w:val="24"/>
          <w:szCs w:val="24"/>
        </w:rPr>
      </w:pPr>
      <w:r w:rsidRPr="00402104">
        <w:rPr>
          <w:rFonts w:ascii="Arial" w:hAnsi="Arial" w:cs="Arial"/>
          <w:b/>
          <w:sz w:val="24"/>
          <w:szCs w:val="24"/>
        </w:rPr>
        <w:t xml:space="preserve">Organizational Chart </w:t>
      </w:r>
    </w:p>
    <w:p w14:paraId="7A832399" w14:textId="0C10C047" w:rsidR="00526145" w:rsidRPr="00402104" w:rsidRDefault="00AA460A" w:rsidP="00EA18AB">
      <w:pPr>
        <w:ind w:left="720"/>
        <w:rPr>
          <w:rFonts w:ascii="Arial" w:hAnsi="Arial" w:cs="Arial"/>
          <w:sz w:val="24"/>
          <w:szCs w:val="24"/>
        </w:rPr>
      </w:pPr>
      <w:r w:rsidRPr="00402104">
        <w:rPr>
          <w:rFonts w:ascii="Arial" w:hAnsi="Arial" w:cs="Arial"/>
          <w:sz w:val="24"/>
          <w:szCs w:val="24"/>
        </w:rPr>
        <w:t>Bidders must p</w:t>
      </w:r>
      <w:r w:rsidR="00526145" w:rsidRPr="00402104">
        <w:rPr>
          <w:rFonts w:ascii="Arial" w:hAnsi="Arial" w:cs="Arial"/>
          <w:sz w:val="24"/>
          <w:szCs w:val="24"/>
        </w:rPr>
        <w:t>rovide an organizational chart.  The organization</w:t>
      </w:r>
      <w:r w:rsidR="00C97934" w:rsidRPr="00402104">
        <w:rPr>
          <w:rFonts w:ascii="Arial" w:hAnsi="Arial" w:cs="Arial"/>
          <w:sz w:val="24"/>
          <w:szCs w:val="24"/>
        </w:rPr>
        <w:t>al</w:t>
      </w:r>
      <w:r w:rsidR="00526145" w:rsidRPr="00402104">
        <w:rPr>
          <w:rFonts w:ascii="Arial" w:hAnsi="Arial" w:cs="Arial"/>
          <w:sz w:val="24"/>
          <w:szCs w:val="24"/>
        </w:rPr>
        <w:t xml:space="preserve"> chart must include the project being proposed.  Each position must be identified by position title and corresponding to the personnel job description</w:t>
      </w:r>
      <w:r w:rsidR="000C1E16" w:rsidRPr="00402104">
        <w:rPr>
          <w:rFonts w:ascii="Arial" w:hAnsi="Arial" w:cs="Arial"/>
          <w:sz w:val="24"/>
          <w:szCs w:val="24"/>
        </w:rPr>
        <w:t>s</w:t>
      </w:r>
      <w:r w:rsidR="00526145" w:rsidRPr="00402104">
        <w:rPr>
          <w:rFonts w:ascii="Arial" w:hAnsi="Arial" w:cs="Arial"/>
          <w:sz w:val="24"/>
          <w:szCs w:val="24"/>
        </w:rPr>
        <w:t>.</w:t>
      </w:r>
    </w:p>
    <w:p w14:paraId="13F9914E" w14:textId="77777777" w:rsidR="00F17D71" w:rsidRPr="00402104" w:rsidRDefault="00F17D71" w:rsidP="004F0520">
      <w:pPr>
        <w:rPr>
          <w:rFonts w:ascii="Arial" w:hAnsi="Arial" w:cs="Arial"/>
          <w:sz w:val="24"/>
          <w:szCs w:val="24"/>
        </w:rPr>
      </w:pPr>
    </w:p>
    <w:p w14:paraId="68482664" w14:textId="77777777" w:rsidR="00F17D71" w:rsidRPr="00402104" w:rsidRDefault="00F17D71" w:rsidP="00F702F8">
      <w:pPr>
        <w:pStyle w:val="ListParagraph"/>
        <w:numPr>
          <w:ilvl w:val="1"/>
          <w:numId w:val="17"/>
        </w:numPr>
        <w:rPr>
          <w:rFonts w:ascii="Arial" w:hAnsi="Arial" w:cs="Arial"/>
          <w:b/>
          <w:sz w:val="24"/>
          <w:szCs w:val="24"/>
        </w:rPr>
      </w:pPr>
      <w:r w:rsidRPr="00402104">
        <w:rPr>
          <w:rFonts w:ascii="Arial" w:hAnsi="Arial" w:cs="Arial"/>
          <w:b/>
          <w:sz w:val="24"/>
          <w:szCs w:val="24"/>
        </w:rPr>
        <w:t xml:space="preserve">Litigation </w:t>
      </w:r>
    </w:p>
    <w:p w14:paraId="32F5A7FD" w14:textId="23E78D21" w:rsidR="00F17D71" w:rsidRPr="00402104" w:rsidRDefault="00AA460A" w:rsidP="00EA18AB">
      <w:pPr>
        <w:ind w:left="720"/>
        <w:rPr>
          <w:rFonts w:ascii="Arial" w:hAnsi="Arial" w:cs="Arial"/>
          <w:sz w:val="24"/>
          <w:szCs w:val="24"/>
        </w:rPr>
      </w:pPr>
      <w:r w:rsidRPr="00402104">
        <w:rPr>
          <w:rFonts w:ascii="Arial" w:hAnsi="Arial" w:cs="Arial"/>
          <w:sz w:val="24"/>
          <w:szCs w:val="24"/>
        </w:rPr>
        <w:t>Bidders must a</w:t>
      </w:r>
      <w:r w:rsidR="00F17D71" w:rsidRPr="00402104">
        <w:rPr>
          <w:rFonts w:ascii="Arial" w:hAnsi="Arial" w:cs="Arial"/>
          <w:sz w:val="24"/>
          <w:szCs w:val="24"/>
        </w:rPr>
        <w:t xml:space="preserve">ttach a list of all current litigation in which the Bidder is named and a list of all closed cases that have closed within the past five (5) years in which </w:t>
      </w:r>
      <w:r w:rsidR="00EE7EE0" w:rsidRPr="00402104">
        <w:rPr>
          <w:rFonts w:ascii="Arial" w:hAnsi="Arial" w:cs="Arial"/>
          <w:sz w:val="24"/>
          <w:szCs w:val="24"/>
        </w:rPr>
        <w:t xml:space="preserve">the </w:t>
      </w:r>
      <w:r w:rsidR="00F17D71" w:rsidRPr="00402104">
        <w:rPr>
          <w:rFonts w:ascii="Arial" w:hAnsi="Arial" w:cs="Arial"/>
          <w:sz w:val="24"/>
          <w:szCs w:val="24"/>
        </w:rPr>
        <w:t xml:space="preserve">Bidder paid the claimant either as part of a settlement or by decree.  For each, list the entity </w:t>
      </w:r>
      <w:proofErr w:type="gramStart"/>
      <w:r w:rsidR="00F17D71" w:rsidRPr="00402104">
        <w:rPr>
          <w:rFonts w:ascii="Arial" w:hAnsi="Arial" w:cs="Arial"/>
          <w:sz w:val="24"/>
          <w:szCs w:val="24"/>
        </w:rPr>
        <w:t>bringing suit</w:t>
      </w:r>
      <w:proofErr w:type="gramEnd"/>
      <w:r w:rsidR="00F17D71" w:rsidRPr="00402104">
        <w:rPr>
          <w:rFonts w:ascii="Arial" w:hAnsi="Arial" w:cs="Arial"/>
          <w:sz w:val="24"/>
          <w:szCs w:val="24"/>
        </w:rPr>
        <w:t>, the complaint, the accusation, amount, and outcome.</w:t>
      </w:r>
    </w:p>
    <w:p w14:paraId="153A70B3" w14:textId="77777777" w:rsidR="00F17D71" w:rsidRPr="00402104" w:rsidRDefault="00F17D71" w:rsidP="004F0520">
      <w:pPr>
        <w:rPr>
          <w:rFonts w:ascii="Arial" w:hAnsi="Arial" w:cs="Arial"/>
          <w:sz w:val="24"/>
          <w:szCs w:val="24"/>
        </w:rPr>
      </w:pPr>
    </w:p>
    <w:p w14:paraId="7E024A0E" w14:textId="77777777" w:rsidR="001C0279" w:rsidRPr="00402104" w:rsidRDefault="001C0279" w:rsidP="00F702F8">
      <w:pPr>
        <w:pStyle w:val="ListParagraph"/>
        <w:numPr>
          <w:ilvl w:val="1"/>
          <w:numId w:val="17"/>
        </w:numPr>
        <w:rPr>
          <w:rFonts w:ascii="Arial" w:hAnsi="Arial" w:cs="Arial"/>
          <w:b/>
          <w:sz w:val="24"/>
          <w:szCs w:val="24"/>
        </w:rPr>
      </w:pPr>
      <w:r w:rsidRPr="00402104">
        <w:rPr>
          <w:rFonts w:ascii="Arial" w:hAnsi="Arial" w:cs="Arial"/>
          <w:b/>
          <w:sz w:val="24"/>
          <w:szCs w:val="24"/>
        </w:rPr>
        <w:t>Financial</w:t>
      </w:r>
      <w:r w:rsidR="00FF42DE" w:rsidRPr="00402104">
        <w:rPr>
          <w:rFonts w:ascii="Arial" w:hAnsi="Arial" w:cs="Arial"/>
          <w:b/>
          <w:sz w:val="24"/>
          <w:szCs w:val="24"/>
        </w:rPr>
        <w:t xml:space="preserve"> Viability</w:t>
      </w:r>
    </w:p>
    <w:p w14:paraId="38E002C8" w14:textId="42462ACC" w:rsidR="00227BF5" w:rsidRPr="00402104" w:rsidRDefault="00AA460A" w:rsidP="00EA18AB">
      <w:pPr>
        <w:ind w:firstLine="720"/>
        <w:rPr>
          <w:rFonts w:ascii="Arial" w:hAnsi="Arial" w:cs="Arial"/>
          <w:sz w:val="24"/>
          <w:szCs w:val="24"/>
        </w:rPr>
      </w:pPr>
      <w:r w:rsidRPr="00402104">
        <w:rPr>
          <w:rFonts w:ascii="Arial" w:hAnsi="Arial" w:cs="Arial"/>
          <w:sz w:val="24"/>
          <w:szCs w:val="24"/>
        </w:rPr>
        <w:t>Bidders must p</w:t>
      </w:r>
      <w:r w:rsidR="00227BF5" w:rsidRPr="00402104">
        <w:rPr>
          <w:rFonts w:ascii="Arial" w:hAnsi="Arial" w:cs="Arial"/>
          <w:sz w:val="24"/>
          <w:szCs w:val="24"/>
        </w:rPr>
        <w:t>rovide the following information for each of the past three tax years:</w:t>
      </w:r>
    </w:p>
    <w:p w14:paraId="23950A9E" w14:textId="77777777" w:rsidR="00EA18AB" w:rsidRPr="00402104" w:rsidRDefault="00227BF5" w:rsidP="00F702F8">
      <w:pPr>
        <w:pStyle w:val="ListParagraph"/>
        <w:numPr>
          <w:ilvl w:val="2"/>
          <w:numId w:val="17"/>
        </w:numPr>
        <w:rPr>
          <w:rFonts w:ascii="Arial" w:hAnsi="Arial" w:cs="Arial"/>
          <w:sz w:val="24"/>
          <w:szCs w:val="24"/>
        </w:rPr>
      </w:pPr>
      <w:r w:rsidRPr="00402104">
        <w:rPr>
          <w:rFonts w:ascii="Arial" w:hAnsi="Arial" w:cs="Arial"/>
          <w:sz w:val="24"/>
          <w:szCs w:val="24"/>
        </w:rPr>
        <w:t>Balance Sheets</w:t>
      </w:r>
    </w:p>
    <w:p w14:paraId="5BF0B8E9" w14:textId="519D88C7" w:rsidR="00227BF5" w:rsidRPr="00402104" w:rsidRDefault="00227BF5" w:rsidP="00F702F8">
      <w:pPr>
        <w:pStyle w:val="ListParagraph"/>
        <w:numPr>
          <w:ilvl w:val="2"/>
          <w:numId w:val="17"/>
        </w:numPr>
        <w:rPr>
          <w:rFonts w:ascii="Arial" w:hAnsi="Arial" w:cs="Arial"/>
          <w:sz w:val="24"/>
          <w:szCs w:val="24"/>
        </w:rPr>
      </w:pPr>
      <w:r w:rsidRPr="00402104">
        <w:rPr>
          <w:rFonts w:ascii="Arial" w:hAnsi="Arial" w:cs="Arial"/>
          <w:sz w:val="24"/>
          <w:szCs w:val="24"/>
        </w:rPr>
        <w:t>Income (Profit/Loss) Statements</w:t>
      </w:r>
    </w:p>
    <w:p w14:paraId="6620EA86" w14:textId="77777777" w:rsidR="001C0279" w:rsidRPr="00402104" w:rsidRDefault="001C0279" w:rsidP="004F0520">
      <w:pPr>
        <w:rPr>
          <w:rFonts w:ascii="Arial" w:hAnsi="Arial" w:cs="Arial"/>
          <w:sz w:val="24"/>
          <w:szCs w:val="24"/>
        </w:rPr>
      </w:pPr>
    </w:p>
    <w:p w14:paraId="17D204D4" w14:textId="77777777" w:rsidR="00EB0DF1" w:rsidRPr="00402104" w:rsidRDefault="00EB0DF1" w:rsidP="00F702F8">
      <w:pPr>
        <w:pStyle w:val="ListParagraph"/>
        <w:numPr>
          <w:ilvl w:val="1"/>
          <w:numId w:val="17"/>
        </w:numPr>
        <w:rPr>
          <w:rFonts w:ascii="Arial" w:hAnsi="Arial" w:cs="Arial"/>
          <w:b/>
          <w:sz w:val="24"/>
          <w:szCs w:val="24"/>
        </w:rPr>
      </w:pPr>
      <w:r w:rsidRPr="00402104">
        <w:rPr>
          <w:rFonts w:ascii="Arial" w:hAnsi="Arial" w:cs="Arial"/>
          <w:b/>
          <w:sz w:val="24"/>
          <w:szCs w:val="24"/>
        </w:rPr>
        <w:t>Licensure/Certification</w:t>
      </w:r>
    </w:p>
    <w:p w14:paraId="689451EA" w14:textId="02E55619" w:rsidR="002A03CC" w:rsidRPr="00A70210" w:rsidRDefault="007D3784" w:rsidP="006F2DDF">
      <w:pPr>
        <w:ind w:left="720"/>
        <w:rPr>
          <w:rFonts w:ascii="Arial" w:hAnsi="Arial" w:cs="Arial"/>
          <w:sz w:val="24"/>
          <w:szCs w:val="24"/>
        </w:rPr>
      </w:pPr>
      <w:r w:rsidRPr="00402104">
        <w:rPr>
          <w:rFonts w:ascii="Arial" w:hAnsi="Arial" w:cs="Arial"/>
          <w:sz w:val="24"/>
          <w:szCs w:val="24"/>
        </w:rPr>
        <w:t xml:space="preserve">Bidders </w:t>
      </w:r>
      <w:r w:rsidR="00E104A1" w:rsidRPr="00402104">
        <w:rPr>
          <w:rFonts w:ascii="Arial" w:hAnsi="Arial" w:cs="Arial"/>
          <w:sz w:val="24"/>
          <w:szCs w:val="24"/>
        </w:rPr>
        <w:t xml:space="preserve">may </w:t>
      </w:r>
      <w:r w:rsidRPr="00402104">
        <w:rPr>
          <w:rFonts w:ascii="Arial" w:hAnsi="Arial" w:cs="Arial"/>
          <w:sz w:val="24"/>
          <w:szCs w:val="24"/>
        </w:rPr>
        <w:t>p</w:t>
      </w:r>
      <w:r w:rsidR="00EB0DF1" w:rsidRPr="00402104">
        <w:rPr>
          <w:rFonts w:ascii="Arial" w:hAnsi="Arial" w:cs="Arial"/>
          <w:sz w:val="24"/>
          <w:szCs w:val="24"/>
        </w:rPr>
        <w:t xml:space="preserve">rovide documentation of </w:t>
      </w:r>
      <w:r w:rsidR="00E104A1" w:rsidRPr="00402104">
        <w:rPr>
          <w:rFonts w:ascii="Arial" w:hAnsi="Arial" w:cs="Arial"/>
          <w:sz w:val="24"/>
          <w:szCs w:val="24"/>
        </w:rPr>
        <w:t xml:space="preserve">any </w:t>
      </w:r>
      <w:r w:rsidR="00EB0DF1" w:rsidRPr="00402104">
        <w:rPr>
          <w:rFonts w:ascii="Arial" w:hAnsi="Arial" w:cs="Arial"/>
          <w:sz w:val="24"/>
          <w:szCs w:val="24"/>
        </w:rPr>
        <w:t xml:space="preserve">applicable licensure/certification </w:t>
      </w:r>
      <w:r w:rsidR="00E104A1" w:rsidRPr="00402104">
        <w:rPr>
          <w:rFonts w:ascii="Arial" w:hAnsi="Arial" w:cs="Arial"/>
          <w:sz w:val="24"/>
          <w:szCs w:val="24"/>
        </w:rPr>
        <w:t xml:space="preserve">or </w:t>
      </w:r>
      <w:r w:rsidR="00EB0DF1" w:rsidRPr="00402104">
        <w:rPr>
          <w:rFonts w:ascii="Arial" w:hAnsi="Arial" w:cs="Arial"/>
          <w:sz w:val="24"/>
          <w:szCs w:val="24"/>
        </w:rPr>
        <w:t>specific credentials</w:t>
      </w:r>
      <w:r w:rsidR="00E104A1" w:rsidRPr="00402104">
        <w:rPr>
          <w:rFonts w:ascii="Arial" w:hAnsi="Arial" w:cs="Arial"/>
          <w:sz w:val="24"/>
          <w:szCs w:val="24"/>
        </w:rPr>
        <w:t xml:space="preserve"> that are related to</w:t>
      </w:r>
      <w:r w:rsidR="00EB0DF1" w:rsidRPr="00402104">
        <w:rPr>
          <w:rFonts w:ascii="Arial" w:hAnsi="Arial" w:cs="Arial"/>
          <w:sz w:val="24"/>
          <w:szCs w:val="24"/>
        </w:rPr>
        <w:t xml:space="preserve"> provid</w:t>
      </w:r>
      <w:r w:rsidR="00E104A1" w:rsidRPr="00402104">
        <w:rPr>
          <w:rFonts w:ascii="Arial" w:hAnsi="Arial" w:cs="Arial"/>
          <w:sz w:val="24"/>
          <w:szCs w:val="24"/>
        </w:rPr>
        <w:t>ing</w:t>
      </w:r>
      <w:r w:rsidR="00EB0DF1" w:rsidRPr="00402104">
        <w:rPr>
          <w:rFonts w:ascii="Arial" w:hAnsi="Arial" w:cs="Arial"/>
          <w:sz w:val="24"/>
          <w:szCs w:val="24"/>
        </w:rPr>
        <w:t xml:space="preserve"> the proposed services</w:t>
      </w:r>
      <w:r w:rsidR="00362031" w:rsidRPr="00402104">
        <w:rPr>
          <w:rFonts w:ascii="Arial" w:hAnsi="Arial" w:cs="Arial"/>
          <w:sz w:val="24"/>
          <w:szCs w:val="24"/>
        </w:rPr>
        <w:t xml:space="preserve"> of the RFP</w:t>
      </w:r>
      <w:r w:rsidR="00EB0DF1" w:rsidRPr="00402104">
        <w:rPr>
          <w:rFonts w:ascii="Arial" w:hAnsi="Arial" w:cs="Arial"/>
          <w:sz w:val="24"/>
          <w:szCs w:val="24"/>
        </w:rPr>
        <w:t>.</w:t>
      </w:r>
      <w:r w:rsidR="00362031" w:rsidRPr="00402104">
        <w:rPr>
          <w:rFonts w:ascii="Arial" w:hAnsi="Arial" w:cs="Arial"/>
          <w:sz w:val="24"/>
          <w:szCs w:val="24"/>
        </w:rPr>
        <w:t xml:space="preserve"> </w:t>
      </w:r>
    </w:p>
    <w:p w14:paraId="5101AEAB" w14:textId="77777777" w:rsidR="00EB0DF1" w:rsidRPr="00A70210" w:rsidRDefault="00EB0DF1" w:rsidP="004F0520">
      <w:pPr>
        <w:rPr>
          <w:rFonts w:ascii="Arial" w:hAnsi="Arial" w:cs="Arial"/>
          <w:sz w:val="24"/>
          <w:szCs w:val="24"/>
        </w:rPr>
      </w:pPr>
    </w:p>
    <w:p w14:paraId="4896BD26" w14:textId="77777777" w:rsidR="00F17D71" w:rsidRPr="00A70210" w:rsidRDefault="00F17D71" w:rsidP="00F702F8">
      <w:pPr>
        <w:pStyle w:val="ListParagraph"/>
        <w:numPr>
          <w:ilvl w:val="1"/>
          <w:numId w:val="17"/>
        </w:numPr>
        <w:rPr>
          <w:rFonts w:ascii="Arial" w:hAnsi="Arial" w:cs="Arial"/>
          <w:b/>
          <w:sz w:val="24"/>
          <w:szCs w:val="24"/>
        </w:rPr>
      </w:pPr>
      <w:r w:rsidRPr="00A70210">
        <w:rPr>
          <w:rFonts w:ascii="Arial" w:hAnsi="Arial" w:cs="Arial"/>
          <w:b/>
          <w:sz w:val="24"/>
          <w:szCs w:val="24"/>
        </w:rPr>
        <w:t xml:space="preserve">Certificate of Insurance </w:t>
      </w:r>
    </w:p>
    <w:p w14:paraId="59E32B47" w14:textId="4520D092" w:rsidR="00F17D71" w:rsidRPr="00A70210" w:rsidRDefault="007D3784" w:rsidP="00EA18AB">
      <w:pPr>
        <w:ind w:left="720"/>
        <w:rPr>
          <w:rFonts w:ascii="Arial" w:hAnsi="Arial" w:cs="Arial"/>
          <w:sz w:val="24"/>
          <w:szCs w:val="24"/>
        </w:rPr>
      </w:pPr>
      <w:r w:rsidRPr="00A70210">
        <w:rPr>
          <w:rFonts w:ascii="Arial" w:hAnsi="Arial" w:cs="Arial"/>
          <w:sz w:val="24"/>
          <w:szCs w:val="24"/>
        </w:rPr>
        <w:t>Bidders must p</w:t>
      </w:r>
      <w:r w:rsidR="00F17D71" w:rsidRPr="00A70210">
        <w:rPr>
          <w:rFonts w:ascii="Arial" w:hAnsi="Arial" w:cs="Arial"/>
          <w:sz w:val="24"/>
          <w:szCs w:val="24"/>
        </w:rPr>
        <w:t xml:space="preserve">rovide a certificate of insurance on a standard </w:t>
      </w:r>
      <w:r w:rsidR="00E104A1" w:rsidRPr="00A70210">
        <w:rPr>
          <w:rFonts w:ascii="Arial" w:hAnsi="Arial" w:cs="Arial"/>
          <w:sz w:val="24"/>
          <w:szCs w:val="24"/>
        </w:rPr>
        <w:t xml:space="preserve">ACORD </w:t>
      </w:r>
      <w:r w:rsidR="00F17D71" w:rsidRPr="00A70210">
        <w:rPr>
          <w:rFonts w:ascii="Arial" w:hAnsi="Arial" w:cs="Arial"/>
          <w:sz w:val="24"/>
          <w:szCs w:val="24"/>
        </w:rPr>
        <w:t>form (or the equivalent) evidencing the Bidder’s general liability, professional liability and any other relevant liability insurance policies that might be associated with the proposed services.</w:t>
      </w:r>
    </w:p>
    <w:p w14:paraId="7B001FC7" w14:textId="77777777" w:rsidR="00E82FB4" w:rsidRPr="00A70210" w:rsidRDefault="00E82FB4" w:rsidP="004F0520">
      <w:pPr>
        <w:rPr>
          <w:rFonts w:ascii="Arial" w:hAnsi="Arial" w:cs="Arial"/>
          <w:sz w:val="24"/>
          <w:szCs w:val="24"/>
        </w:rPr>
      </w:pPr>
      <w:r w:rsidRPr="00564478">
        <w:rPr>
          <w:rFonts w:ascii="Arial" w:hAnsi="Arial" w:cs="Arial"/>
          <w:sz w:val="24"/>
          <w:szCs w:val="24"/>
        </w:rPr>
        <w:tab/>
      </w:r>
    </w:p>
    <w:p w14:paraId="4ECFFF17" w14:textId="79BB62B9" w:rsidR="00E82FB4" w:rsidRPr="00A70210" w:rsidRDefault="006C712B" w:rsidP="004F0520">
      <w:pPr>
        <w:rPr>
          <w:rFonts w:ascii="Arial" w:hAnsi="Arial" w:cs="Arial"/>
          <w:sz w:val="24"/>
          <w:szCs w:val="24"/>
        </w:rPr>
      </w:pPr>
      <w:r w:rsidRPr="00A70210">
        <w:rPr>
          <w:rFonts w:ascii="Arial" w:hAnsi="Arial" w:cs="Arial"/>
          <w:b/>
          <w:sz w:val="24"/>
          <w:szCs w:val="24"/>
        </w:rPr>
        <w:t>Section II</w:t>
      </w:r>
      <w:r w:rsidR="0055472F" w:rsidRPr="00A70210">
        <w:rPr>
          <w:rFonts w:ascii="Arial" w:hAnsi="Arial" w:cs="Arial"/>
          <w:b/>
          <w:sz w:val="24"/>
          <w:szCs w:val="24"/>
        </w:rPr>
        <w:t>I</w:t>
      </w:r>
      <w:r w:rsidRPr="00A70210">
        <w:rPr>
          <w:rFonts w:ascii="Arial" w:hAnsi="Arial" w:cs="Arial"/>
          <w:b/>
          <w:sz w:val="24"/>
          <w:szCs w:val="24"/>
        </w:rPr>
        <w:t xml:space="preserve"> </w:t>
      </w:r>
      <w:r w:rsidRPr="00A70210">
        <w:rPr>
          <w:rFonts w:ascii="Arial" w:hAnsi="Arial" w:cs="Arial"/>
        </w:rPr>
        <w:tab/>
      </w:r>
      <w:r w:rsidR="00B14DB7" w:rsidRPr="00A70210">
        <w:rPr>
          <w:rFonts w:ascii="Arial" w:hAnsi="Arial" w:cs="Arial"/>
          <w:b/>
          <w:sz w:val="24"/>
          <w:szCs w:val="24"/>
        </w:rPr>
        <w:t>Proposed Services</w:t>
      </w:r>
      <w:r w:rsidR="00C43A42" w:rsidRPr="00A70210">
        <w:rPr>
          <w:rFonts w:ascii="Arial" w:hAnsi="Arial" w:cs="Arial"/>
          <w:b/>
          <w:sz w:val="24"/>
          <w:szCs w:val="24"/>
        </w:rPr>
        <w:t xml:space="preserve"> </w:t>
      </w:r>
      <w:r w:rsidR="00C43A42" w:rsidRPr="00A70210">
        <w:rPr>
          <w:rFonts w:ascii="Arial" w:hAnsi="Arial" w:cs="Arial"/>
          <w:sz w:val="24"/>
          <w:szCs w:val="24"/>
        </w:rPr>
        <w:t>(File #3)</w:t>
      </w:r>
    </w:p>
    <w:p w14:paraId="0F978349" w14:textId="77777777" w:rsidR="000D56AE" w:rsidRPr="00A70210" w:rsidRDefault="000D56AE" w:rsidP="00B866BE">
      <w:pPr>
        <w:pStyle w:val="ListParagraph"/>
        <w:numPr>
          <w:ilvl w:val="1"/>
          <w:numId w:val="9"/>
        </w:numPr>
        <w:rPr>
          <w:rFonts w:ascii="Arial" w:hAnsi="Arial" w:cs="Arial"/>
          <w:b/>
          <w:sz w:val="24"/>
          <w:szCs w:val="24"/>
        </w:rPr>
      </w:pPr>
      <w:r w:rsidRPr="00A70210">
        <w:rPr>
          <w:rFonts w:ascii="Arial" w:hAnsi="Arial" w:cs="Arial"/>
          <w:b/>
          <w:sz w:val="24"/>
          <w:szCs w:val="24"/>
        </w:rPr>
        <w:t>Services to be Provided</w:t>
      </w:r>
    </w:p>
    <w:p w14:paraId="42943274" w14:textId="235F5A87" w:rsidR="00CF2C4F" w:rsidRPr="00A70210" w:rsidRDefault="00D97487" w:rsidP="00EA18AB">
      <w:pPr>
        <w:ind w:left="720"/>
        <w:rPr>
          <w:rFonts w:ascii="Arial" w:hAnsi="Arial" w:cs="Arial"/>
          <w:sz w:val="24"/>
          <w:szCs w:val="24"/>
        </w:rPr>
      </w:pPr>
      <w:r w:rsidRPr="00A70210">
        <w:rPr>
          <w:rFonts w:ascii="Arial" w:hAnsi="Arial" w:cs="Arial"/>
          <w:sz w:val="24"/>
          <w:szCs w:val="24"/>
        </w:rPr>
        <w:t xml:space="preserve">Bidders must </w:t>
      </w:r>
      <w:r w:rsidR="003A117E">
        <w:rPr>
          <w:rFonts w:ascii="Arial" w:hAnsi="Arial" w:cs="Arial"/>
          <w:sz w:val="24"/>
          <w:szCs w:val="24"/>
        </w:rPr>
        <w:t xml:space="preserve">complete </w:t>
      </w:r>
      <w:r w:rsidR="003A117E" w:rsidRPr="00306276">
        <w:rPr>
          <w:rFonts w:ascii="Arial" w:hAnsi="Arial" w:cs="Arial"/>
          <w:b/>
          <w:bCs/>
          <w:sz w:val="24"/>
          <w:szCs w:val="24"/>
        </w:rPr>
        <w:t>Appendix G</w:t>
      </w:r>
      <w:r w:rsidR="003A117E">
        <w:rPr>
          <w:rFonts w:ascii="Arial" w:hAnsi="Arial" w:cs="Arial"/>
          <w:sz w:val="24"/>
          <w:szCs w:val="24"/>
        </w:rPr>
        <w:t xml:space="preserve"> (Proposed Services Form) to </w:t>
      </w:r>
      <w:r w:rsidRPr="00A70210">
        <w:rPr>
          <w:rFonts w:ascii="Arial" w:hAnsi="Arial" w:cs="Arial"/>
          <w:sz w:val="24"/>
          <w:szCs w:val="24"/>
        </w:rPr>
        <w:t>d</w:t>
      </w:r>
      <w:r w:rsidR="009E5B01" w:rsidRPr="00A70210">
        <w:rPr>
          <w:rFonts w:ascii="Arial" w:hAnsi="Arial" w:cs="Arial"/>
          <w:sz w:val="24"/>
          <w:szCs w:val="24"/>
        </w:rPr>
        <w:t>iscuss the Scope of S</w:t>
      </w:r>
      <w:r w:rsidR="000D56AE" w:rsidRPr="00A70210">
        <w:rPr>
          <w:rFonts w:ascii="Arial" w:hAnsi="Arial" w:cs="Arial"/>
          <w:sz w:val="24"/>
          <w:szCs w:val="24"/>
        </w:rPr>
        <w:t>ervices</w:t>
      </w:r>
      <w:r w:rsidR="009E5B01" w:rsidRPr="00A70210">
        <w:rPr>
          <w:rFonts w:ascii="Arial" w:hAnsi="Arial" w:cs="Arial"/>
          <w:sz w:val="24"/>
          <w:szCs w:val="24"/>
        </w:rPr>
        <w:t xml:space="preserve"> referenced above in </w:t>
      </w:r>
      <w:r w:rsidR="00681DF2" w:rsidRPr="00A70210">
        <w:rPr>
          <w:rFonts w:ascii="Arial" w:hAnsi="Arial" w:cs="Arial"/>
          <w:sz w:val="24"/>
          <w:szCs w:val="24"/>
        </w:rPr>
        <w:t xml:space="preserve">Part II of </w:t>
      </w:r>
      <w:r w:rsidR="009E5B01" w:rsidRPr="00A70210">
        <w:rPr>
          <w:rFonts w:ascii="Arial" w:hAnsi="Arial" w:cs="Arial"/>
          <w:sz w:val="24"/>
          <w:szCs w:val="24"/>
        </w:rPr>
        <w:t>th</w:t>
      </w:r>
      <w:r w:rsidR="00AA460A" w:rsidRPr="00A70210">
        <w:rPr>
          <w:rFonts w:ascii="Arial" w:hAnsi="Arial" w:cs="Arial"/>
          <w:sz w:val="24"/>
          <w:szCs w:val="24"/>
        </w:rPr>
        <w:t>e</w:t>
      </w:r>
      <w:r w:rsidR="009E5B01" w:rsidRPr="00A70210">
        <w:rPr>
          <w:rFonts w:ascii="Arial" w:hAnsi="Arial" w:cs="Arial"/>
          <w:sz w:val="24"/>
          <w:szCs w:val="24"/>
        </w:rPr>
        <w:t xml:space="preserve"> RFP and what</w:t>
      </w:r>
      <w:r w:rsidR="000D56AE" w:rsidRPr="00A70210">
        <w:rPr>
          <w:rFonts w:ascii="Arial" w:hAnsi="Arial" w:cs="Arial"/>
          <w:sz w:val="24"/>
          <w:szCs w:val="24"/>
        </w:rPr>
        <w:t xml:space="preserve"> the </w:t>
      </w:r>
      <w:r w:rsidR="009E5B01" w:rsidRPr="00A70210">
        <w:rPr>
          <w:rFonts w:ascii="Arial" w:hAnsi="Arial" w:cs="Arial"/>
          <w:sz w:val="24"/>
          <w:szCs w:val="24"/>
        </w:rPr>
        <w:t>Bidder</w:t>
      </w:r>
      <w:r w:rsidR="000D56AE" w:rsidRPr="00A70210">
        <w:rPr>
          <w:rFonts w:ascii="Arial" w:hAnsi="Arial" w:cs="Arial"/>
          <w:sz w:val="24"/>
          <w:szCs w:val="24"/>
        </w:rPr>
        <w:t xml:space="preserve"> will offer</w:t>
      </w:r>
      <w:r w:rsidRPr="00A70210">
        <w:rPr>
          <w:rFonts w:ascii="Arial" w:hAnsi="Arial" w:cs="Arial"/>
          <w:sz w:val="24"/>
          <w:szCs w:val="24"/>
        </w:rPr>
        <w:t xml:space="preserve">, including a description of </w:t>
      </w:r>
      <w:r w:rsidR="000D56AE" w:rsidRPr="00A70210">
        <w:rPr>
          <w:rFonts w:ascii="Arial" w:hAnsi="Arial" w:cs="Arial"/>
          <w:sz w:val="24"/>
          <w:szCs w:val="24"/>
        </w:rPr>
        <w:t>the methods an</w:t>
      </w:r>
      <w:r w:rsidR="00904B83" w:rsidRPr="00A70210">
        <w:rPr>
          <w:rFonts w:ascii="Arial" w:hAnsi="Arial" w:cs="Arial"/>
          <w:sz w:val="24"/>
          <w:szCs w:val="24"/>
        </w:rPr>
        <w:t xml:space="preserve">d resources </w:t>
      </w:r>
      <w:r w:rsidRPr="00A70210">
        <w:rPr>
          <w:rFonts w:ascii="Arial" w:hAnsi="Arial" w:cs="Arial"/>
          <w:sz w:val="24"/>
          <w:szCs w:val="24"/>
        </w:rPr>
        <w:t xml:space="preserve">the Bidder </w:t>
      </w:r>
      <w:r w:rsidR="00904B83" w:rsidRPr="00A70210">
        <w:rPr>
          <w:rFonts w:ascii="Arial" w:hAnsi="Arial" w:cs="Arial"/>
          <w:sz w:val="24"/>
          <w:szCs w:val="24"/>
        </w:rPr>
        <w:t>will use</w:t>
      </w:r>
      <w:r w:rsidR="000D56AE" w:rsidRPr="00A70210">
        <w:rPr>
          <w:rFonts w:ascii="Arial" w:hAnsi="Arial" w:cs="Arial"/>
          <w:sz w:val="24"/>
          <w:szCs w:val="24"/>
        </w:rPr>
        <w:t xml:space="preserve"> and how </w:t>
      </w:r>
      <w:r w:rsidRPr="00A70210">
        <w:rPr>
          <w:rFonts w:ascii="Arial" w:hAnsi="Arial" w:cs="Arial"/>
          <w:sz w:val="24"/>
          <w:szCs w:val="24"/>
        </w:rPr>
        <w:t>each task involved will be accomplished</w:t>
      </w:r>
      <w:r w:rsidR="000D56AE" w:rsidRPr="00A70210">
        <w:rPr>
          <w:rFonts w:ascii="Arial" w:hAnsi="Arial" w:cs="Arial"/>
          <w:sz w:val="24"/>
          <w:szCs w:val="24"/>
        </w:rPr>
        <w:t xml:space="preserve">. </w:t>
      </w:r>
      <w:r w:rsidR="00904B83" w:rsidRPr="00A70210">
        <w:rPr>
          <w:rFonts w:ascii="Arial" w:hAnsi="Arial" w:cs="Arial"/>
          <w:sz w:val="24"/>
          <w:szCs w:val="24"/>
        </w:rPr>
        <w:t xml:space="preserve"> </w:t>
      </w:r>
      <w:r w:rsidRPr="00A70210">
        <w:rPr>
          <w:rFonts w:ascii="Arial" w:hAnsi="Arial" w:cs="Arial"/>
          <w:sz w:val="24"/>
          <w:szCs w:val="24"/>
        </w:rPr>
        <w:t xml:space="preserve">Bidders must also </w:t>
      </w:r>
      <w:r w:rsidR="003B1BD2" w:rsidRPr="00A70210">
        <w:rPr>
          <w:rFonts w:ascii="Arial" w:hAnsi="Arial" w:cs="Arial"/>
          <w:sz w:val="24"/>
          <w:szCs w:val="24"/>
        </w:rPr>
        <w:t xml:space="preserve">describe how </w:t>
      </w:r>
      <w:r w:rsidRPr="00A70210">
        <w:rPr>
          <w:rFonts w:ascii="Arial" w:hAnsi="Arial" w:cs="Arial"/>
          <w:sz w:val="24"/>
          <w:szCs w:val="24"/>
        </w:rPr>
        <w:t>the</w:t>
      </w:r>
      <w:r w:rsidR="003B1BD2" w:rsidRPr="00A70210">
        <w:rPr>
          <w:rFonts w:ascii="Arial" w:hAnsi="Arial" w:cs="Arial"/>
          <w:sz w:val="24"/>
          <w:szCs w:val="24"/>
        </w:rPr>
        <w:t xml:space="preserve"> expectations and/or desired outcomes </w:t>
      </w:r>
      <w:proofErr w:type="gramStart"/>
      <w:r w:rsidR="003B1BD2" w:rsidRPr="00A70210">
        <w:rPr>
          <w:rFonts w:ascii="Arial" w:hAnsi="Arial" w:cs="Arial"/>
          <w:sz w:val="24"/>
          <w:szCs w:val="24"/>
        </w:rPr>
        <w:t>as a result of</w:t>
      </w:r>
      <w:proofErr w:type="gramEnd"/>
      <w:r w:rsidR="003B1BD2" w:rsidRPr="00A70210">
        <w:rPr>
          <w:rFonts w:ascii="Arial" w:hAnsi="Arial" w:cs="Arial"/>
          <w:sz w:val="24"/>
          <w:szCs w:val="24"/>
        </w:rPr>
        <w:t xml:space="preserve"> these services will be achieved.  </w:t>
      </w:r>
      <w:r w:rsidR="00CF2C4F" w:rsidRPr="00A70210">
        <w:rPr>
          <w:rFonts w:ascii="Arial" w:hAnsi="Arial" w:cs="Arial"/>
          <w:sz w:val="24"/>
          <w:szCs w:val="24"/>
        </w:rPr>
        <w:t>If subcontractors are</w:t>
      </w:r>
      <w:r w:rsidR="000D56AE" w:rsidRPr="00A70210">
        <w:rPr>
          <w:rFonts w:ascii="Arial" w:hAnsi="Arial" w:cs="Arial"/>
          <w:sz w:val="24"/>
          <w:szCs w:val="24"/>
        </w:rPr>
        <w:t xml:space="preserve"> involved, </w:t>
      </w:r>
      <w:r w:rsidRPr="00A70210">
        <w:rPr>
          <w:rFonts w:ascii="Arial" w:hAnsi="Arial" w:cs="Arial"/>
          <w:sz w:val="24"/>
          <w:szCs w:val="24"/>
        </w:rPr>
        <w:t xml:space="preserve">Bidders must </w:t>
      </w:r>
      <w:r w:rsidR="000D56AE" w:rsidRPr="00A70210">
        <w:rPr>
          <w:rFonts w:ascii="Arial" w:hAnsi="Arial" w:cs="Arial"/>
          <w:sz w:val="24"/>
          <w:szCs w:val="24"/>
        </w:rPr>
        <w:t>clearly ident</w:t>
      </w:r>
      <w:r w:rsidR="00904B83" w:rsidRPr="00A70210">
        <w:rPr>
          <w:rFonts w:ascii="Arial" w:hAnsi="Arial" w:cs="Arial"/>
          <w:sz w:val="24"/>
          <w:szCs w:val="24"/>
        </w:rPr>
        <w:t>ify the work each will perform.</w:t>
      </w:r>
    </w:p>
    <w:p w14:paraId="4A60690D" w14:textId="77777777" w:rsidR="00433698" w:rsidRPr="00A70210" w:rsidRDefault="00433698" w:rsidP="004F0520">
      <w:pPr>
        <w:rPr>
          <w:rFonts w:ascii="Arial" w:hAnsi="Arial" w:cs="Arial"/>
          <w:sz w:val="24"/>
          <w:szCs w:val="24"/>
        </w:rPr>
      </w:pPr>
    </w:p>
    <w:p w14:paraId="6FAAFA8D" w14:textId="77777777" w:rsidR="00897520" w:rsidRPr="00A70210" w:rsidRDefault="00897520" w:rsidP="00B866BE">
      <w:pPr>
        <w:pStyle w:val="ListParagraph"/>
        <w:numPr>
          <w:ilvl w:val="1"/>
          <w:numId w:val="9"/>
        </w:numPr>
        <w:rPr>
          <w:rFonts w:ascii="Arial" w:hAnsi="Arial" w:cs="Arial"/>
          <w:b/>
          <w:sz w:val="24"/>
          <w:szCs w:val="24"/>
        </w:rPr>
      </w:pPr>
      <w:r w:rsidRPr="00A70210">
        <w:rPr>
          <w:rFonts w:ascii="Arial" w:hAnsi="Arial" w:cs="Arial"/>
          <w:b/>
          <w:sz w:val="24"/>
          <w:szCs w:val="24"/>
        </w:rPr>
        <w:t xml:space="preserve">Implementation - </w:t>
      </w:r>
      <w:r w:rsidR="000D56AE" w:rsidRPr="00A70210">
        <w:rPr>
          <w:rFonts w:ascii="Arial" w:hAnsi="Arial" w:cs="Arial"/>
          <w:b/>
          <w:sz w:val="24"/>
          <w:szCs w:val="24"/>
        </w:rPr>
        <w:t>Work Plan</w:t>
      </w:r>
    </w:p>
    <w:p w14:paraId="0D5AE378" w14:textId="49205D7D" w:rsidR="000D56AE" w:rsidRDefault="00D97487" w:rsidP="00EA18AB">
      <w:pPr>
        <w:ind w:left="720"/>
        <w:rPr>
          <w:rFonts w:ascii="Arial" w:hAnsi="Arial" w:cs="Arial"/>
          <w:sz w:val="24"/>
          <w:szCs w:val="24"/>
        </w:rPr>
      </w:pPr>
      <w:r w:rsidRPr="00A70210">
        <w:rPr>
          <w:rFonts w:ascii="Arial" w:hAnsi="Arial" w:cs="Arial"/>
          <w:sz w:val="24"/>
          <w:szCs w:val="24"/>
        </w:rPr>
        <w:t>Bidders must p</w:t>
      </w:r>
      <w:r w:rsidR="000D56AE" w:rsidRPr="00A70210">
        <w:rPr>
          <w:rFonts w:ascii="Arial" w:hAnsi="Arial" w:cs="Arial"/>
          <w:sz w:val="24"/>
          <w:szCs w:val="24"/>
        </w:rPr>
        <w:t xml:space="preserve">rovide a realistic work plan for the implementation of the program through the first contract period. </w:t>
      </w:r>
      <w:r w:rsidR="0025279E" w:rsidRPr="00A70210">
        <w:rPr>
          <w:rFonts w:ascii="Arial" w:hAnsi="Arial" w:cs="Arial"/>
          <w:sz w:val="24"/>
          <w:szCs w:val="24"/>
        </w:rPr>
        <w:t xml:space="preserve"> </w:t>
      </w:r>
      <w:r w:rsidRPr="00A70210">
        <w:rPr>
          <w:rFonts w:ascii="Arial" w:hAnsi="Arial" w:cs="Arial"/>
          <w:sz w:val="24"/>
          <w:szCs w:val="24"/>
        </w:rPr>
        <w:t>The work plan must be displayed in a timeline chart, and c</w:t>
      </w:r>
      <w:r w:rsidR="000D56AE" w:rsidRPr="00A70210">
        <w:rPr>
          <w:rFonts w:ascii="Arial" w:hAnsi="Arial" w:cs="Arial"/>
          <w:sz w:val="24"/>
          <w:szCs w:val="24"/>
        </w:rPr>
        <w:t>oncisely describe each program development and implementation task, t</w:t>
      </w:r>
      <w:r w:rsidR="0025279E" w:rsidRPr="00A70210">
        <w:rPr>
          <w:rFonts w:ascii="Arial" w:hAnsi="Arial" w:cs="Arial"/>
          <w:sz w:val="24"/>
          <w:szCs w:val="24"/>
        </w:rPr>
        <w:t>he month it will be carried out</w:t>
      </w:r>
      <w:r w:rsidRPr="00A70210">
        <w:rPr>
          <w:rFonts w:ascii="Arial" w:hAnsi="Arial" w:cs="Arial"/>
          <w:sz w:val="24"/>
          <w:szCs w:val="24"/>
        </w:rPr>
        <w:t>,</w:t>
      </w:r>
      <w:r w:rsidR="000D56AE" w:rsidRPr="00A70210">
        <w:rPr>
          <w:rFonts w:ascii="Arial" w:hAnsi="Arial" w:cs="Arial"/>
          <w:sz w:val="24"/>
          <w:szCs w:val="24"/>
        </w:rPr>
        <w:t xml:space="preserve"> and the person or position responsible for each task. </w:t>
      </w:r>
      <w:r w:rsidR="0025279E" w:rsidRPr="00A70210">
        <w:rPr>
          <w:rFonts w:ascii="Arial" w:hAnsi="Arial" w:cs="Arial"/>
          <w:sz w:val="24"/>
          <w:szCs w:val="24"/>
        </w:rPr>
        <w:t xml:space="preserve"> </w:t>
      </w:r>
      <w:r w:rsidR="00DE6455" w:rsidRPr="00A70210">
        <w:rPr>
          <w:rFonts w:ascii="Arial" w:hAnsi="Arial" w:cs="Arial"/>
          <w:sz w:val="24"/>
          <w:szCs w:val="24"/>
        </w:rPr>
        <w:t xml:space="preserve">If applicable, </w:t>
      </w:r>
      <w:r w:rsidRPr="00A70210">
        <w:rPr>
          <w:rFonts w:ascii="Arial" w:hAnsi="Arial" w:cs="Arial"/>
          <w:sz w:val="24"/>
          <w:szCs w:val="24"/>
        </w:rPr>
        <w:t>Bidders must identify</w:t>
      </w:r>
      <w:r w:rsidR="000D56AE" w:rsidRPr="00A70210">
        <w:rPr>
          <w:rFonts w:ascii="Arial" w:hAnsi="Arial" w:cs="Arial"/>
          <w:sz w:val="24"/>
          <w:szCs w:val="24"/>
        </w:rPr>
        <w:t xml:space="preserve"> all tasks to </w:t>
      </w:r>
      <w:r w:rsidR="00DE6455" w:rsidRPr="00A70210">
        <w:rPr>
          <w:rFonts w:ascii="Arial" w:hAnsi="Arial" w:cs="Arial"/>
          <w:sz w:val="24"/>
          <w:szCs w:val="24"/>
        </w:rPr>
        <w:t>be delegated to subcontractors</w:t>
      </w:r>
      <w:r w:rsidR="0025279E" w:rsidRPr="00A70210">
        <w:rPr>
          <w:rFonts w:ascii="Arial" w:hAnsi="Arial" w:cs="Arial"/>
          <w:sz w:val="24"/>
          <w:szCs w:val="24"/>
        </w:rPr>
        <w:t>.</w:t>
      </w:r>
    </w:p>
    <w:p w14:paraId="46DB4C76" w14:textId="77777777" w:rsidR="00AB5DF5" w:rsidRDefault="00AB5DF5" w:rsidP="00EA18AB">
      <w:pPr>
        <w:ind w:left="720"/>
        <w:rPr>
          <w:rFonts w:ascii="Arial" w:hAnsi="Arial" w:cs="Arial"/>
          <w:sz w:val="24"/>
          <w:szCs w:val="24"/>
        </w:rPr>
      </w:pPr>
    </w:p>
    <w:p w14:paraId="3ACB44A7" w14:textId="77777777" w:rsidR="00AB5DF5" w:rsidRDefault="00AB5DF5" w:rsidP="00EA18AB">
      <w:pPr>
        <w:ind w:left="720"/>
        <w:rPr>
          <w:rFonts w:ascii="Arial" w:hAnsi="Arial" w:cs="Arial"/>
          <w:sz w:val="24"/>
          <w:szCs w:val="24"/>
        </w:rPr>
      </w:pPr>
    </w:p>
    <w:p w14:paraId="71F683E8" w14:textId="77777777" w:rsidR="00AB5DF5" w:rsidRPr="00A70210" w:rsidRDefault="00AB5DF5" w:rsidP="00EA18AB">
      <w:pPr>
        <w:ind w:left="720"/>
        <w:rPr>
          <w:rFonts w:ascii="Arial" w:hAnsi="Arial" w:cs="Arial"/>
          <w:sz w:val="24"/>
          <w:szCs w:val="24"/>
        </w:rPr>
      </w:pPr>
    </w:p>
    <w:p w14:paraId="76B7CB7C" w14:textId="198B1EE9" w:rsidR="00F871CB" w:rsidRPr="00A70210" w:rsidRDefault="006C712B" w:rsidP="004F0520">
      <w:pPr>
        <w:rPr>
          <w:rFonts w:ascii="Arial" w:hAnsi="Arial" w:cs="Arial"/>
          <w:sz w:val="24"/>
          <w:szCs w:val="24"/>
        </w:rPr>
      </w:pPr>
      <w:bookmarkStart w:id="34" w:name="_Toc367174739"/>
      <w:r w:rsidRPr="00A70210">
        <w:rPr>
          <w:rFonts w:ascii="Arial" w:hAnsi="Arial" w:cs="Arial"/>
          <w:b/>
          <w:sz w:val="24"/>
          <w:szCs w:val="24"/>
        </w:rPr>
        <w:lastRenderedPageBreak/>
        <w:t>Section I</w:t>
      </w:r>
      <w:r w:rsidR="0055472F" w:rsidRPr="00A70210">
        <w:rPr>
          <w:rFonts w:ascii="Arial" w:hAnsi="Arial" w:cs="Arial"/>
          <w:b/>
          <w:sz w:val="24"/>
          <w:szCs w:val="24"/>
        </w:rPr>
        <w:t>V</w:t>
      </w:r>
      <w:r w:rsidRPr="00A70210">
        <w:rPr>
          <w:rFonts w:ascii="Arial" w:hAnsi="Arial" w:cs="Arial"/>
        </w:rPr>
        <w:tab/>
      </w:r>
      <w:r w:rsidR="00E82FB4" w:rsidRPr="00A70210">
        <w:rPr>
          <w:rFonts w:ascii="Arial" w:hAnsi="Arial" w:cs="Arial"/>
          <w:b/>
          <w:sz w:val="24"/>
          <w:szCs w:val="24"/>
        </w:rPr>
        <w:t>Cost Proposal</w:t>
      </w:r>
      <w:bookmarkEnd w:id="34"/>
      <w:r w:rsidR="00C43A42" w:rsidRPr="00A70210">
        <w:rPr>
          <w:rFonts w:ascii="Arial" w:hAnsi="Arial" w:cs="Arial"/>
          <w:b/>
          <w:sz w:val="24"/>
          <w:szCs w:val="24"/>
        </w:rPr>
        <w:t xml:space="preserve"> </w:t>
      </w:r>
      <w:r w:rsidR="00C43A42" w:rsidRPr="00A70210">
        <w:rPr>
          <w:rFonts w:ascii="Arial" w:hAnsi="Arial" w:cs="Arial"/>
          <w:sz w:val="24"/>
          <w:szCs w:val="24"/>
        </w:rPr>
        <w:t>(File #4)</w:t>
      </w:r>
    </w:p>
    <w:p w14:paraId="4316F1CD" w14:textId="77777777" w:rsidR="00B315FA" w:rsidRPr="00F41B36" w:rsidRDefault="00E82FB4" w:rsidP="00B866BE">
      <w:pPr>
        <w:pStyle w:val="ListParagraph"/>
        <w:numPr>
          <w:ilvl w:val="1"/>
          <w:numId w:val="10"/>
        </w:numPr>
        <w:rPr>
          <w:rFonts w:ascii="Arial" w:hAnsi="Arial" w:cs="Arial"/>
          <w:b/>
          <w:sz w:val="24"/>
          <w:szCs w:val="24"/>
        </w:rPr>
      </w:pPr>
      <w:r w:rsidRPr="00F41B36">
        <w:rPr>
          <w:rFonts w:ascii="Arial" w:hAnsi="Arial" w:cs="Arial"/>
          <w:b/>
          <w:sz w:val="24"/>
          <w:szCs w:val="24"/>
        </w:rPr>
        <w:t>General Instructions</w:t>
      </w:r>
    </w:p>
    <w:p w14:paraId="765DDB01" w14:textId="37CB3A42" w:rsidR="00B315FA" w:rsidRPr="00F41B36" w:rsidRDefault="00EE7EE0" w:rsidP="00B866BE">
      <w:pPr>
        <w:pStyle w:val="ListParagraph"/>
        <w:numPr>
          <w:ilvl w:val="2"/>
          <w:numId w:val="10"/>
        </w:numPr>
        <w:rPr>
          <w:rFonts w:ascii="Arial" w:hAnsi="Arial" w:cs="Arial"/>
          <w:sz w:val="24"/>
          <w:szCs w:val="24"/>
        </w:rPr>
      </w:pPr>
      <w:r w:rsidRPr="00F41B36">
        <w:rPr>
          <w:rFonts w:ascii="Arial" w:hAnsi="Arial" w:cs="Arial"/>
          <w:sz w:val="24"/>
          <w:szCs w:val="24"/>
        </w:rPr>
        <w:t>Bidders</w:t>
      </w:r>
      <w:r w:rsidR="00E82FB4" w:rsidRPr="00F41B36">
        <w:rPr>
          <w:rFonts w:ascii="Arial" w:hAnsi="Arial" w:cs="Arial"/>
          <w:sz w:val="24"/>
          <w:szCs w:val="24"/>
        </w:rPr>
        <w:t xml:space="preserve"> must submit a cost proposal</w:t>
      </w:r>
      <w:r w:rsidR="00CD5DFA" w:rsidRPr="00F41B36">
        <w:rPr>
          <w:rFonts w:ascii="Arial" w:hAnsi="Arial" w:cs="Arial"/>
          <w:sz w:val="24"/>
          <w:szCs w:val="24"/>
        </w:rPr>
        <w:t xml:space="preserve"> that covers</w:t>
      </w:r>
      <w:r w:rsidR="00E82FB4" w:rsidRPr="00F41B36">
        <w:rPr>
          <w:rFonts w:ascii="Arial" w:hAnsi="Arial" w:cs="Arial"/>
          <w:sz w:val="24"/>
          <w:szCs w:val="24"/>
        </w:rPr>
        <w:t xml:space="preserve"> the</w:t>
      </w:r>
      <w:r w:rsidR="004E27AB">
        <w:rPr>
          <w:rFonts w:ascii="Arial" w:hAnsi="Arial" w:cs="Arial"/>
          <w:sz w:val="24"/>
          <w:szCs w:val="24"/>
        </w:rPr>
        <w:t xml:space="preserve"> entire</w:t>
      </w:r>
      <w:r w:rsidR="00E82FB4" w:rsidRPr="00F41B36">
        <w:rPr>
          <w:rFonts w:ascii="Arial" w:hAnsi="Arial" w:cs="Arial"/>
          <w:sz w:val="24"/>
          <w:szCs w:val="24"/>
        </w:rPr>
        <w:t xml:space="preserve"> </w:t>
      </w:r>
      <w:r w:rsidR="00942CF6" w:rsidRPr="00F41B36">
        <w:rPr>
          <w:rFonts w:ascii="Arial" w:hAnsi="Arial" w:cs="Arial"/>
          <w:sz w:val="24"/>
          <w:szCs w:val="24"/>
        </w:rPr>
        <w:t xml:space="preserve">period starting </w:t>
      </w:r>
      <w:r w:rsidR="0091200F">
        <w:rPr>
          <w:rFonts w:ascii="Arial" w:hAnsi="Arial" w:cs="Arial"/>
          <w:sz w:val="24"/>
          <w:szCs w:val="24"/>
        </w:rPr>
        <w:t>15 November 2</w:t>
      </w:r>
      <w:r w:rsidR="005A4B16" w:rsidRPr="00F41B36">
        <w:rPr>
          <w:rFonts w:ascii="Arial" w:hAnsi="Arial" w:cs="Arial"/>
          <w:sz w:val="24"/>
          <w:szCs w:val="24"/>
        </w:rPr>
        <w:t xml:space="preserve">025 </w:t>
      </w:r>
      <w:r w:rsidR="00942CF6" w:rsidRPr="00F41B36">
        <w:rPr>
          <w:rFonts w:ascii="Arial" w:hAnsi="Arial" w:cs="Arial"/>
          <w:sz w:val="24"/>
          <w:szCs w:val="24"/>
        </w:rPr>
        <w:t xml:space="preserve">and ending on </w:t>
      </w:r>
      <w:r w:rsidR="005A4B16" w:rsidRPr="00F41B36">
        <w:rPr>
          <w:rFonts w:ascii="Arial" w:hAnsi="Arial" w:cs="Arial"/>
          <w:sz w:val="24"/>
          <w:szCs w:val="24"/>
        </w:rPr>
        <w:t xml:space="preserve">30 </w:t>
      </w:r>
      <w:r w:rsidR="00117DAD">
        <w:rPr>
          <w:rFonts w:ascii="Arial" w:hAnsi="Arial" w:cs="Arial"/>
          <w:sz w:val="24"/>
          <w:szCs w:val="24"/>
        </w:rPr>
        <w:t>September</w:t>
      </w:r>
      <w:r w:rsidR="00A70210" w:rsidRPr="00F41B36">
        <w:rPr>
          <w:rFonts w:ascii="Arial" w:hAnsi="Arial" w:cs="Arial"/>
          <w:sz w:val="24"/>
          <w:szCs w:val="24"/>
        </w:rPr>
        <w:t xml:space="preserve"> 2030</w:t>
      </w:r>
      <w:r w:rsidR="002C1231" w:rsidRPr="00F41B36">
        <w:rPr>
          <w:rFonts w:ascii="Arial" w:hAnsi="Arial" w:cs="Arial"/>
          <w:sz w:val="24"/>
          <w:szCs w:val="24"/>
        </w:rPr>
        <w:t xml:space="preserve">. </w:t>
      </w:r>
    </w:p>
    <w:p w14:paraId="39AD31EE" w14:textId="1DA3BABE" w:rsidR="00B315FA" w:rsidRPr="00FB01CF" w:rsidRDefault="00E82FB4" w:rsidP="00B866BE">
      <w:pPr>
        <w:pStyle w:val="ListParagraph"/>
        <w:numPr>
          <w:ilvl w:val="2"/>
          <w:numId w:val="10"/>
        </w:numPr>
        <w:rPr>
          <w:rFonts w:ascii="Arial" w:hAnsi="Arial" w:cs="Arial"/>
          <w:sz w:val="24"/>
          <w:szCs w:val="24"/>
        </w:rPr>
      </w:pPr>
      <w:r w:rsidRPr="00FB01CF">
        <w:rPr>
          <w:rFonts w:ascii="Arial" w:hAnsi="Arial" w:cs="Arial"/>
          <w:sz w:val="24"/>
          <w:szCs w:val="24"/>
        </w:rPr>
        <w:t>The cost</w:t>
      </w:r>
      <w:r w:rsidR="00C34064" w:rsidRPr="00FB01CF">
        <w:rPr>
          <w:rFonts w:ascii="Arial" w:hAnsi="Arial" w:cs="Arial"/>
          <w:sz w:val="24"/>
          <w:szCs w:val="24"/>
        </w:rPr>
        <w:t xml:space="preserve"> proposal </w:t>
      </w:r>
      <w:r w:rsidR="00FF2A48" w:rsidRPr="00FB01CF">
        <w:rPr>
          <w:rFonts w:ascii="Arial" w:hAnsi="Arial" w:cs="Arial"/>
          <w:sz w:val="24"/>
          <w:szCs w:val="24"/>
        </w:rPr>
        <w:t xml:space="preserve">must </w:t>
      </w:r>
      <w:r w:rsidR="00C34064" w:rsidRPr="00FB01CF">
        <w:rPr>
          <w:rFonts w:ascii="Arial" w:hAnsi="Arial" w:cs="Arial"/>
          <w:sz w:val="24"/>
          <w:szCs w:val="24"/>
        </w:rPr>
        <w:t>include the costs nec</w:t>
      </w:r>
      <w:r w:rsidRPr="00FB01CF">
        <w:rPr>
          <w:rFonts w:ascii="Arial" w:hAnsi="Arial" w:cs="Arial"/>
          <w:sz w:val="24"/>
          <w:szCs w:val="24"/>
        </w:rPr>
        <w:t>essary for the Bidder to fully comply with th</w:t>
      </w:r>
      <w:r w:rsidR="00CD5DFA" w:rsidRPr="00FB01CF">
        <w:rPr>
          <w:rFonts w:ascii="Arial" w:hAnsi="Arial" w:cs="Arial"/>
          <w:sz w:val="24"/>
          <w:szCs w:val="24"/>
        </w:rPr>
        <w:t>e contract terms</w:t>
      </w:r>
      <w:r w:rsidR="00942CF6" w:rsidRPr="00FB01CF">
        <w:rPr>
          <w:rFonts w:ascii="Arial" w:hAnsi="Arial" w:cs="Arial"/>
          <w:sz w:val="24"/>
          <w:szCs w:val="24"/>
        </w:rPr>
        <w:t>,</w:t>
      </w:r>
      <w:r w:rsidR="00CD5DFA" w:rsidRPr="00FB01CF">
        <w:rPr>
          <w:rFonts w:ascii="Arial" w:hAnsi="Arial" w:cs="Arial"/>
          <w:sz w:val="24"/>
          <w:szCs w:val="24"/>
        </w:rPr>
        <w:t xml:space="preserve"> conditions</w:t>
      </w:r>
      <w:r w:rsidR="00942CF6" w:rsidRPr="00FB01CF">
        <w:rPr>
          <w:rFonts w:ascii="Arial" w:hAnsi="Arial" w:cs="Arial"/>
          <w:sz w:val="24"/>
          <w:szCs w:val="24"/>
        </w:rPr>
        <w:t>,</w:t>
      </w:r>
      <w:r w:rsidR="00CD5DFA" w:rsidRPr="00FB01CF">
        <w:rPr>
          <w:rFonts w:ascii="Arial" w:hAnsi="Arial" w:cs="Arial"/>
          <w:sz w:val="24"/>
          <w:szCs w:val="24"/>
        </w:rPr>
        <w:t xml:space="preserve"> and</w:t>
      </w:r>
      <w:r w:rsidRPr="00FB01CF">
        <w:rPr>
          <w:rFonts w:ascii="Arial" w:hAnsi="Arial" w:cs="Arial"/>
          <w:sz w:val="24"/>
          <w:szCs w:val="24"/>
        </w:rPr>
        <w:t xml:space="preserve"> RFP requirements</w:t>
      </w:r>
      <w:r w:rsidR="00CD5DFA" w:rsidRPr="00FB01CF">
        <w:rPr>
          <w:rFonts w:ascii="Arial" w:hAnsi="Arial" w:cs="Arial"/>
          <w:sz w:val="24"/>
          <w:szCs w:val="24"/>
        </w:rPr>
        <w:t>.</w:t>
      </w:r>
    </w:p>
    <w:p w14:paraId="5F805105" w14:textId="03D7AB04" w:rsidR="00B315FA" w:rsidRPr="00FB01CF" w:rsidRDefault="00E82FB4" w:rsidP="00B866BE">
      <w:pPr>
        <w:pStyle w:val="ListParagraph"/>
        <w:numPr>
          <w:ilvl w:val="2"/>
          <w:numId w:val="10"/>
        </w:numPr>
        <w:rPr>
          <w:rFonts w:ascii="Arial" w:hAnsi="Arial" w:cs="Arial"/>
          <w:sz w:val="24"/>
          <w:szCs w:val="24"/>
        </w:rPr>
      </w:pPr>
      <w:r w:rsidRPr="00FB01CF">
        <w:rPr>
          <w:rFonts w:ascii="Arial" w:hAnsi="Arial" w:cs="Arial"/>
          <w:sz w:val="24"/>
          <w:szCs w:val="24"/>
        </w:rPr>
        <w:t xml:space="preserve">No costs related to the preparation of the </w:t>
      </w:r>
      <w:r w:rsidR="00CD5DFA" w:rsidRPr="00FB01CF">
        <w:rPr>
          <w:rFonts w:ascii="Arial" w:hAnsi="Arial" w:cs="Arial"/>
          <w:sz w:val="24"/>
          <w:szCs w:val="24"/>
        </w:rPr>
        <w:t xml:space="preserve">proposal for </w:t>
      </w:r>
      <w:r w:rsidRPr="00FB01CF">
        <w:rPr>
          <w:rFonts w:ascii="Arial" w:hAnsi="Arial" w:cs="Arial"/>
          <w:sz w:val="24"/>
          <w:szCs w:val="24"/>
        </w:rPr>
        <w:t>th</w:t>
      </w:r>
      <w:r w:rsidR="00AA460A" w:rsidRPr="00FB01CF">
        <w:rPr>
          <w:rFonts w:ascii="Arial" w:hAnsi="Arial" w:cs="Arial"/>
          <w:sz w:val="24"/>
          <w:szCs w:val="24"/>
        </w:rPr>
        <w:t>e</w:t>
      </w:r>
      <w:r w:rsidRPr="00FB01CF">
        <w:rPr>
          <w:rFonts w:ascii="Arial" w:hAnsi="Arial" w:cs="Arial"/>
          <w:sz w:val="24"/>
          <w:szCs w:val="24"/>
        </w:rPr>
        <w:t xml:space="preserve"> RFP</w:t>
      </w:r>
      <w:r w:rsidR="00942CF6" w:rsidRPr="00FB01CF">
        <w:rPr>
          <w:rFonts w:ascii="Arial" w:hAnsi="Arial" w:cs="Arial"/>
          <w:sz w:val="24"/>
          <w:szCs w:val="24"/>
        </w:rPr>
        <w:t>,</w:t>
      </w:r>
      <w:r w:rsidRPr="00FB01CF">
        <w:rPr>
          <w:rFonts w:ascii="Arial" w:hAnsi="Arial" w:cs="Arial"/>
          <w:sz w:val="24"/>
          <w:szCs w:val="24"/>
        </w:rPr>
        <w:t xml:space="preserve"> or to the negotiation of the contract with the Department</w:t>
      </w:r>
      <w:r w:rsidR="00942CF6" w:rsidRPr="00FB01CF">
        <w:rPr>
          <w:rFonts w:ascii="Arial" w:hAnsi="Arial" w:cs="Arial"/>
          <w:sz w:val="24"/>
          <w:szCs w:val="24"/>
        </w:rPr>
        <w:t>,</w:t>
      </w:r>
      <w:r w:rsidRPr="00FB01CF">
        <w:rPr>
          <w:rFonts w:ascii="Arial" w:hAnsi="Arial" w:cs="Arial"/>
          <w:sz w:val="24"/>
          <w:szCs w:val="24"/>
        </w:rPr>
        <w:t xml:space="preserve"> may be included in the proposal.  Only costs to be incurred after the contract effective date that are specifically related to the implementation or operation of contracted</w:t>
      </w:r>
      <w:r w:rsidR="00CD5DFA" w:rsidRPr="00FB01CF">
        <w:rPr>
          <w:rFonts w:ascii="Arial" w:hAnsi="Arial" w:cs="Arial"/>
          <w:sz w:val="24"/>
          <w:szCs w:val="24"/>
        </w:rPr>
        <w:t xml:space="preserve"> services may be included</w:t>
      </w:r>
      <w:r w:rsidRPr="00FB01CF">
        <w:rPr>
          <w:rFonts w:ascii="Arial" w:hAnsi="Arial" w:cs="Arial"/>
          <w:sz w:val="24"/>
          <w:szCs w:val="24"/>
        </w:rPr>
        <w:t>.</w:t>
      </w:r>
    </w:p>
    <w:p w14:paraId="1B14044D" w14:textId="77777777" w:rsidR="00B315FA" w:rsidRPr="00FB01CF" w:rsidRDefault="00B315FA" w:rsidP="00B315FA">
      <w:pPr>
        <w:pStyle w:val="ListParagraph"/>
        <w:ind w:left="1080"/>
        <w:rPr>
          <w:rFonts w:ascii="Arial" w:hAnsi="Arial" w:cs="Arial"/>
          <w:sz w:val="24"/>
          <w:szCs w:val="24"/>
        </w:rPr>
      </w:pPr>
    </w:p>
    <w:p w14:paraId="2A552BD9" w14:textId="40538774" w:rsidR="00C30392" w:rsidRPr="00F41B36" w:rsidRDefault="00073CE4" w:rsidP="00B866BE">
      <w:pPr>
        <w:pStyle w:val="ListParagraph"/>
        <w:numPr>
          <w:ilvl w:val="1"/>
          <w:numId w:val="10"/>
        </w:numPr>
        <w:rPr>
          <w:rFonts w:ascii="Arial" w:hAnsi="Arial" w:cs="Arial"/>
          <w:b/>
          <w:sz w:val="24"/>
          <w:szCs w:val="24"/>
        </w:rPr>
      </w:pPr>
      <w:r w:rsidRPr="00FB01CF">
        <w:rPr>
          <w:rFonts w:ascii="Arial" w:hAnsi="Arial" w:cs="Arial"/>
          <w:b/>
          <w:sz w:val="24"/>
          <w:szCs w:val="24"/>
        </w:rPr>
        <w:t>Cost Proposal Form Instructions</w:t>
      </w:r>
    </w:p>
    <w:p w14:paraId="207FF6DB" w14:textId="743E2469" w:rsidR="004C5EE7" w:rsidRPr="00F41B36" w:rsidRDefault="00EE7EE0" w:rsidP="00B315FA">
      <w:pPr>
        <w:ind w:left="720"/>
        <w:rPr>
          <w:rFonts w:ascii="Arial" w:hAnsi="Arial" w:cs="Arial"/>
          <w:sz w:val="24"/>
          <w:szCs w:val="24"/>
        </w:rPr>
      </w:pPr>
      <w:r w:rsidRPr="00F41B36">
        <w:rPr>
          <w:rFonts w:ascii="Arial" w:hAnsi="Arial" w:cs="Arial"/>
          <w:sz w:val="24"/>
          <w:szCs w:val="24"/>
        </w:rPr>
        <w:t>Bidders must</w:t>
      </w:r>
      <w:r w:rsidR="0048737D" w:rsidRPr="00F41B36">
        <w:rPr>
          <w:rFonts w:ascii="Arial" w:hAnsi="Arial" w:cs="Arial"/>
          <w:sz w:val="24"/>
          <w:szCs w:val="24"/>
        </w:rPr>
        <w:t xml:space="preserve"> fill out </w:t>
      </w:r>
      <w:r w:rsidR="0048737D" w:rsidRPr="00F41B36">
        <w:rPr>
          <w:rFonts w:ascii="Arial" w:hAnsi="Arial" w:cs="Arial"/>
          <w:b/>
          <w:sz w:val="24"/>
          <w:szCs w:val="24"/>
        </w:rPr>
        <w:t>Appendix D</w:t>
      </w:r>
      <w:r w:rsidR="00F14B5C" w:rsidRPr="00F41B36">
        <w:rPr>
          <w:rFonts w:ascii="Arial" w:hAnsi="Arial" w:cs="Arial"/>
          <w:sz w:val="24"/>
          <w:szCs w:val="24"/>
        </w:rPr>
        <w:t xml:space="preserve"> (Cost Proposal Form)</w:t>
      </w:r>
      <w:r w:rsidR="00073CE4" w:rsidRPr="00F41B36">
        <w:rPr>
          <w:rFonts w:ascii="Arial" w:hAnsi="Arial" w:cs="Arial"/>
          <w:sz w:val="24"/>
          <w:szCs w:val="24"/>
        </w:rPr>
        <w:t>, following the instructions detailed here and in the form.</w:t>
      </w:r>
      <w:r w:rsidR="004C5EE7" w:rsidRPr="00F41B36">
        <w:rPr>
          <w:rFonts w:ascii="Arial" w:hAnsi="Arial" w:cs="Arial"/>
          <w:sz w:val="24"/>
          <w:szCs w:val="24"/>
        </w:rPr>
        <w:t xml:space="preserve">   Failure to provide the requested information, and to follow the required cost proposal format provided, may </w:t>
      </w:r>
      <w:r w:rsidR="00623B25" w:rsidRPr="00F41B36">
        <w:rPr>
          <w:rFonts w:ascii="Arial" w:hAnsi="Arial" w:cs="Arial"/>
          <w:sz w:val="24"/>
          <w:szCs w:val="24"/>
        </w:rPr>
        <w:t>result</w:t>
      </w:r>
      <w:r w:rsidR="00600F4C" w:rsidRPr="00F41B36">
        <w:rPr>
          <w:rFonts w:ascii="Arial" w:hAnsi="Arial" w:cs="Arial"/>
          <w:sz w:val="24"/>
          <w:szCs w:val="24"/>
        </w:rPr>
        <w:t xml:space="preserve"> in disqualification or reduction in scoring of the cost proposal</w:t>
      </w:r>
      <w:r w:rsidR="004C5EE7" w:rsidRPr="00F41B36">
        <w:rPr>
          <w:rFonts w:ascii="Arial" w:hAnsi="Arial" w:cs="Arial"/>
          <w:sz w:val="24"/>
          <w:szCs w:val="24"/>
        </w:rPr>
        <w:t>, at the discretion of the Department.</w:t>
      </w:r>
    </w:p>
    <w:p w14:paraId="682DECEC" w14:textId="77777777" w:rsidR="001410AC" w:rsidRPr="00F41B36" w:rsidRDefault="001410AC" w:rsidP="004F0520">
      <w:pPr>
        <w:rPr>
          <w:rFonts w:ascii="Arial" w:hAnsi="Arial" w:cs="Arial"/>
          <w:sz w:val="24"/>
          <w:szCs w:val="24"/>
        </w:rPr>
      </w:pPr>
    </w:p>
    <w:p w14:paraId="44E710DF" w14:textId="325CD887" w:rsidR="00904485" w:rsidRPr="00F41B36" w:rsidRDefault="000C513C" w:rsidP="004F0520">
      <w:pPr>
        <w:rPr>
          <w:rFonts w:ascii="Arial" w:hAnsi="Arial" w:cs="Arial"/>
          <w:b/>
          <w:sz w:val="24"/>
          <w:szCs w:val="24"/>
        </w:rPr>
      </w:pPr>
      <w:bookmarkStart w:id="35" w:name="_Toc367174742"/>
      <w:bookmarkStart w:id="36" w:name="_Toc397069206"/>
      <w:r w:rsidRPr="00F41B36">
        <w:rPr>
          <w:rFonts w:ascii="Arial" w:hAnsi="Arial" w:cs="Arial"/>
          <w:sz w:val="24"/>
          <w:szCs w:val="24"/>
        </w:rPr>
        <w:br w:type="page"/>
      </w:r>
      <w:r w:rsidR="006C712B" w:rsidRPr="00F41B36">
        <w:rPr>
          <w:rFonts w:ascii="Arial" w:hAnsi="Arial" w:cs="Arial"/>
          <w:b/>
          <w:sz w:val="24"/>
          <w:szCs w:val="24"/>
        </w:rPr>
        <w:lastRenderedPageBreak/>
        <w:t>PART V</w:t>
      </w:r>
      <w:r w:rsidR="006C712B" w:rsidRPr="00F41B36">
        <w:rPr>
          <w:rFonts w:ascii="Arial" w:hAnsi="Arial" w:cs="Arial"/>
        </w:rPr>
        <w:tab/>
      </w:r>
      <w:r w:rsidR="00904485" w:rsidRPr="00F41B36">
        <w:rPr>
          <w:rFonts w:ascii="Arial" w:hAnsi="Arial" w:cs="Arial"/>
          <w:b/>
          <w:sz w:val="24"/>
          <w:szCs w:val="24"/>
        </w:rPr>
        <w:t>PROPOSAL EVALUATION</w:t>
      </w:r>
      <w:r w:rsidR="00214F9E" w:rsidRPr="00F41B36">
        <w:rPr>
          <w:rFonts w:ascii="Arial" w:hAnsi="Arial" w:cs="Arial"/>
          <w:b/>
          <w:sz w:val="24"/>
          <w:szCs w:val="24"/>
        </w:rPr>
        <w:t xml:space="preserve"> AND SELECTION</w:t>
      </w:r>
      <w:bookmarkEnd w:id="35"/>
      <w:bookmarkEnd w:id="36"/>
    </w:p>
    <w:p w14:paraId="6F7F0D81" w14:textId="77777777" w:rsidR="00214F9E" w:rsidRPr="00F41B36" w:rsidRDefault="00214F9E" w:rsidP="004F0520">
      <w:pPr>
        <w:rPr>
          <w:rFonts w:ascii="Arial" w:hAnsi="Arial" w:cs="Arial"/>
          <w:sz w:val="24"/>
          <w:szCs w:val="24"/>
        </w:rPr>
      </w:pPr>
    </w:p>
    <w:p w14:paraId="78360D8A" w14:textId="7AAC31C7" w:rsidR="00351845" w:rsidRPr="00F41B36" w:rsidRDefault="00351845" w:rsidP="004F0520">
      <w:pPr>
        <w:rPr>
          <w:rFonts w:ascii="Arial" w:hAnsi="Arial" w:cs="Arial"/>
          <w:sz w:val="24"/>
          <w:szCs w:val="24"/>
        </w:rPr>
      </w:pPr>
      <w:r w:rsidRPr="00F41B36">
        <w:rPr>
          <w:rFonts w:ascii="Arial" w:hAnsi="Arial" w:cs="Arial"/>
          <w:sz w:val="24"/>
          <w:szCs w:val="24"/>
        </w:rPr>
        <w:t xml:space="preserve">Evaluation of the submitted proposals </w:t>
      </w:r>
      <w:r w:rsidR="00FF2A48" w:rsidRPr="00F41B36">
        <w:rPr>
          <w:rFonts w:ascii="Arial" w:hAnsi="Arial" w:cs="Arial"/>
          <w:sz w:val="24"/>
          <w:szCs w:val="24"/>
        </w:rPr>
        <w:t xml:space="preserve">will </w:t>
      </w:r>
      <w:r w:rsidRPr="00F41B36">
        <w:rPr>
          <w:rFonts w:ascii="Arial" w:hAnsi="Arial" w:cs="Arial"/>
          <w:sz w:val="24"/>
          <w:szCs w:val="24"/>
        </w:rPr>
        <w:t>be accomplished as follows:</w:t>
      </w:r>
    </w:p>
    <w:p w14:paraId="4CB254C1" w14:textId="77777777" w:rsidR="002A2CB1" w:rsidRPr="00F41B36" w:rsidRDefault="002A2CB1" w:rsidP="004F0520">
      <w:pPr>
        <w:rPr>
          <w:rFonts w:ascii="Arial" w:hAnsi="Arial" w:cs="Arial"/>
          <w:sz w:val="24"/>
          <w:szCs w:val="24"/>
        </w:rPr>
      </w:pPr>
    </w:p>
    <w:p w14:paraId="09AA5889" w14:textId="22C9D3E9" w:rsidR="00B315FA" w:rsidRPr="00F41B36" w:rsidRDefault="00351845" w:rsidP="00B866BE">
      <w:pPr>
        <w:pStyle w:val="ListParagraph"/>
        <w:numPr>
          <w:ilvl w:val="0"/>
          <w:numId w:val="11"/>
        </w:numPr>
        <w:rPr>
          <w:rFonts w:ascii="Arial" w:hAnsi="Arial" w:cs="Arial"/>
          <w:b/>
          <w:sz w:val="24"/>
          <w:szCs w:val="24"/>
        </w:rPr>
      </w:pPr>
      <w:bookmarkStart w:id="37" w:name="_Toc367174743"/>
      <w:bookmarkStart w:id="38" w:name="_Toc397069207"/>
      <w:r w:rsidRPr="00F41B36">
        <w:rPr>
          <w:rFonts w:ascii="Arial" w:hAnsi="Arial" w:cs="Arial"/>
          <w:b/>
          <w:sz w:val="24"/>
          <w:szCs w:val="24"/>
        </w:rPr>
        <w:t xml:space="preserve">Evaluation Process </w:t>
      </w:r>
      <w:r w:rsidR="00050BF7" w:rsidRPr="00F41B36">
        <w:rPr>
          <w:rFonts w:ascii="Arial" w:hAnsi="Arial" w:cs="Arial"/>
          <w:b/>
          <w:sz w:val="24"/>
          <w:szCs w:val="24"/>
        </w:rPr>
        <w:t>–</w:t>
      </w:r>
      <w:r w:rsidRPr="00F41B36">
        <w:rPr>
          <w:rFonts w:ascii="Arial" w:hAnsi="Arial" w:cs="Arial"/>
          <w:b/>
          <w:sz w:val="24"/>
          <w:szCs w:val="24"/>
        </w:rPr>
        <w:t xml:space="preserve"> General Information</w:t>
      </w:r>
      <w:bookmarkEnd w:id="37"/>
      <w:bookmarkEnd w:id="38"/>
    </w:p>
    <w:p w14:paraId="6503DC2E" w14:textId="77777777" w:rsidR="00B315FA" w:rsidRPr="00F41B36" w:rsidRDefault="00B315FA" w:rsidP="00B315FA">
      <w:pPr>
        <w:pStyle w:val="ListParagraph"/>
        <w:ind w:left="360"/>
        <w:rPr>
          <w:rFonts w:ascii="Arial" w:hAnsi="Arial" w:cs="Arial"/>
          <w:sz w:val="24"/>
          <w:szCs w:val="24"/>
        </w:rPr>
      </w:pPr>
    </w:p>
    <w:p w14:paraId="644D1166" w14:textId="71DA5D96" w:rsidR="00B315FA" w:rsidRPr="00F41B36" w:rsidRDefault="00BC1E97" w:rsidP="00B866BE">
      <w:pPr>
        <w:pStyle w:val="ListParagraph"/>
        <w:numPr>
          <w:ilvl w:val="1"/>
          <w:numId w:val="11"/>
        </w:numPr>
        <w:rPr>
          <w:rFonts w:ascii="Arial" w:hAnsi="Arial" w:cs="Arial"/>
          <w:sz w:val="24"/>
          <w:szCs w:val="24"/>
        </w:rPr>
      </w:pPr>
      <w:r w:rsidRPr="00F41B36">
        <w:rPr>
          <w:rFonts w:ascii="Arial" w:hAnsi="Arial" w:cs="Arial"/>
          <w:sz w:val="24"/>
          <w:szCs w:val="24"/>
        </w:rPr>
        <w:t>An evaluation team, comp</w:t>
      </w:r>
      <w:r w:rsidR="00B90357" w:rsidRPr="00F41B36">
        <w:rPr>
          <w:rFonts w:ascii="Arial" w:hAnsi="Arial" w:cs="Arial"/>
          <w:sz w:val="24"/>
          <w:szCs w:val="24"/>
        </w:rPr>
        <w:t>o</w:t>
      </w:r>
      <w:r w:rsidRPr="00F41B36">
        <w:rPr>
          <w:rFonts w:ascii="Arial" w:hAnsi="Arial" w:cs="Arial"/>
          <w:sz w:val="24"/>
          <w:szCs w:val="24"/>
        </w:rPr>
        <w:t xml:space="preserve">sed of qualified reviewers, will judge the merits of the proposals received in accordance with </w:t>
      </w:r>
      <w:r w:rsidR="000C513C" w:rsidRPr="00F41B36">
        <w:rPr>
          <w:rFonts w:ascii="Arial" w:hAnsi="Arial" w:cs="Arial"/>
          <w:sz w:val="24"/>
          <w:szCs w:val="24"/>
        </w:rPr>
        <w:t>the criteria defined in the RFP</w:t>
      </w:r>
      <w:r w:rsidRPr="00F41B36">
        <w:rPr>
          <w:rFonts w:ascii="Arial" w:hAnsi="Arial" w:cs="Arial"/>
          <w:sz w:val="24"/>
          <w:szCs w:val="24"/>
        </w:rPr>
        <w:t>.</w:t>
      </w:r>
    </w:p>
    <w:p w14:paraId="1889FB5B" w14:textId="7A69FEE4" w:rsidR="00B315FA" w:rsidRPr="00F41B36" w:rsidRDefault="00BC1E97" w:rsidP="00B866BE">
      <w:pPr>
        <w:pStyle w:val="ListParagraph"/>
        <w:numPr>
          <w:ilvl w:val="1"/>
          <w:numId w:val="11"/>
        </w:numPr>
        <w:rPr>
          <w:rFonts w:ascii="Arial" w:hAnsi="Arial" w:cs="Arial"/>
          <w:sz w:val="24"/>
          <w:szCs w:val="24"/>
        </w:rPr>
      </w:pPr>
      <w:r w:rsidRPr="00F41B36">
        <w:rPr>
          <w:rFonts w:ascii="Arial" w:hAnsi="Arial" w:cs="Arial"/>
          <w:sz w:val="24"/>
          <w:szCs w:val="24"/>
        </w:rPr>
        <w:t xml:space="preserve">Officials responsible for making decisions on the </w:t>
      </w:r>
      <w:r w:rsidR="00766E7B" w:rsidRPr="00F41B36">
        <w:rPr>
          <w:rFonts w:ascii="Arial" w:hAnsi="Arial" w:cs="Arial"/>
          <w:sz w:val="24"/>
          <w:szCs w:val="24"/>
        </w:rPr>
        <w:t xml:space="preserve">award </w:t>
      </w:r>
      <w:r w:rsidRPr="00F41B36">
        <w:rPr>
          <w:rFonts w:ascii="Arial" w:hAnsi="Arial" w:cs="Arial"/>
          <w:sz w:val="24"/>
          <w:szCs w:val="24"/>
        </w:rPr>
        <w:t xml:space="preserve">selection </w:t>
      </w:r>
      <w:r w:rsidR="00FF2A48" w:rsidRPr="00F41B36">
        <w:rPr>
          <w:rFonts w:ascii="Arial" w:hAnsi="Arial" w:cs="Arial"/>
          <w:sz w:val="24"/>
          <w:szCs w:val="24"/>
        </w:rPr>
        <w:t xml:space="preserve">will </w:t>
      </w:r>
      <w:r w:rsidRPr="00F41B36">
        <w:rPr>
          <w:rFonts w:ascii="Arial" w:hAnsi="Arial" w:cs="Arial"/>
          <w:sz w:val="24"/>
          <w:szCs w:val="24"/>
        </w:rPr>
        <w:t xml:space="preserve">ensure that the selection process accords equal opportunity and appropriate consideration to all who </w:t>
      </w:r>
      <w:proofErr w:type="gramStart"/>
      <w:r w:rsidRPr="00F41B36">
        <w:rPr>
          <w:rFonts w:ascii="Arial" w:hAnsi="Arial" w:cs="Arial"/>
          <w:sz w:val="24"/>
          <w:szCs w:val="24"/>
        </w:rPr>
        <w:t>are capable of meeting</w:t>
      </w:r>
      <w:proofErr w:type="gramEnd"/>
      <w:r w:rsidRPr="00F41B36">
        <w:rPr>
          <w:rFonts w:ascii="Arial" w:hAnsi="Arial" w:cs="Arial"/>
          <w:sz w:val="24"/>
          <w:szCs w:val="24"/>
        </w:rPr>
        <w:t xml:space="preserve"> the specifications.  The goals of the evaluation process are to ensure fairness and objectivity in review of the proposals and to ensure that the contract is awarded to the Bidder whose propo</w:t>
      </w:r>
      <w:r w:rsidR="00CD158E" w:rsidRPr="00F41B36">
        <w:rPr>
          <w:rFonts w:ascii="Arial" w:hAnsi="Arial" w:cs="Arial"/>
          <w:sz w:val="24"/>
          <w:szCs w:val="24"/>
        </w:rPr>
        <w:t>sal provides the best value to the State of Maine</w:t>
      </w:r>
      <w:r w:rsidRPr="00F41B36">
        <w:rPr>
          <w:rFonts w:ascii="Arial" w:hAnsi="Arial" w:cs="Arial"/>
          <w:sz w:val="24"/>
          <w:szCs w:val="24"/>
        </w:rPr>
        <w:t>.</w:t>
      </w:r>
    </w:p>
    <w:p w14:paraId="1A01C6EE" w14:textId="61EAA894" w:rsidR="00D97487" w:rsidRPr="00F41B36" w:rsidRDefault="00BC1E97" w:rsidP="00B866BE">
      <w:pPr>
        <w:pStyle w:val="ListParagraph"/>
        <w:numPr>
          <w:ilvl w:val="1"/>
          <w:numId w:val="11"/>
        </w:numPr>
        <w:rPr>
          <w:rFonts w:ascii="Arial" w:hAnsi="Arial" w:cs="Arial"/>
          <w:sz w:val="24"/>
          <w:szCs w:val="24"/>
          <w:u w:val="single"/>
        </w:rPr>
      </w:pPr>
      <w:r w:rsidRPr="00F41B36">
        <w:rPr>
          <w:rFonts w:ascii="Arial" w:hAnsi="Arial" w:cs="Arial"/>
          <w:sz w:val="24"/>
          <w:szCs w:val="24"/>
        </w:rPr>
        <w:t>The Department reserves the right to communicate and/or schedule interviews/presentations with Bidders</w:t>
      </w:r>
      <w:r w:rsidR="00B90357" w:rsidRPr="00F41B36">
        <w:rPr>
          <w:rFonts w:ascii="Arial" w:hAnsi="Arial" w:cs="Arial"/>
          <w:sz w:val="24"/>
          <w:szCs w:val="24"/>
        </w:rPr>
        <w:t>,</w:t>
      </w:r>
      <w:r w:rsidRPr="00F41B36">
        <w:rPr>
          <w:rFonts w:ascii="Arial" w:hAnsi="Arial" w:cs="Arial"/>
          <w:sz w:val="24"/>
          <w:szCs w:val="24"/>
        </w:rPr>
        <w:t xml:space="preserve"> if needed</w:t>
      </w:r>
      <w:r w:rsidR="00B90357" w:rsidRPr="00F41B36">
        <w:rPr>
          <w:rFonts w:ascii="Arial" w:hAnsi="Arial" w:cs="Arial"/>
          <w:sz w:val="24"/>
          <w:szCs w:val="24"/>
        </w:rPr>
        <w:t>,</w:t>
      </w:r>
      <w:r w:rsidRPr="00F41B36">
        <w:rPr>
          <w:rFonts w:ascii="Arial" w:hAnsi="Arial" w:cs="Arial"/>
          <w:sz w:val="24"/>
          <w:szCs w:val="24"/>
        </w:rPr>
        <w:t xml:space="preserve"> to obtain clarification of </w:t>
      </w:r>
      <w:r w:rsidR="00E771DD" w:rsidRPr="00F41B36">
        <w:rPr>
          <w:rFonts w:ascii="Arial" w:hAnsi="Arial" w:cs="Arial"/>
          <w:sz w:val="24"/>
          <w:szCs w:val="24"/>
        </w:rPr>
        <w:t>the information</w:t>
      </w:r>
      <w:r w:rsidRPr="00F41B36">
        <w:rPr>
          <w:rFonts w:ascii="Arial" w:hAnsi="Arial" w:cs="Arial"/>
          <w:sz w:val="24"/>
          <w:szCs w:val="24"/>
        </w:rPr>
        <w:t xml:space="preserve"> contained in the proposals received</w:t>
      </w:r>
      <w:r w:rsidR="00B90357" w:rsidRPr="00F41B36">
        <w:rPr>
          <w:rFonts w:ascii="Arial" w:hAnsi="Arial" w:cs="Arial"/>
          <w:sz w:val="24"/>
          <w:szCs w:val="24"/>
        </w:rPr>
        <w:t>.</w:t>
      </w:r>
      <w:r w:rsidRPr="00F41B36">
        <w:rPr>
          <w:rFonts w:ascii="Arial" w:hAnsi="Arial" w:cs="Arial"/>
          <w:sz w:val="24"/>
          <w:szCs w:val="24"/>
        </w:rPr>
        <w:t xml:space="preserve"> </w:t>
      </w:r>
      <w:r w:rsidR="00B90357" w:rsidRPr="00F41B36">
        <w:rPr>
          <w:rFonts w:ascii="Arial" w:hAnsi="Arial" w:cs="Arial"/>
          <w:sz w:val="24"/>
          <w:szCs w:val="24"/>
        </w:rPr>
        <w:t>T</w:t>
      </w:r>
      <w:r w:rsidRPr="00F41B36">
        <w:rPr>
          <w:rFonts w:ascii="Arial" w:hAnsi="Arial" w:cs="Arial"/>
          <w:sz w:val="24"/>
          <w:szCs w:val="24"/>
        </w:rPr>
        <w:t xml:space="preserve">he Department may revise the scores assigned in the initial evaluation to reflect those communications and/or interviews/presentations.  </w:t>
      </w:r>
    </w:p>
    <w:p w14:paraId="6BE7C31A" w14:textId="2FD0CD7D" w:rsidR="00B315FA" w:rsidRPr="00F41B36" w:rsidRDefault="00B90357" w:rsidP="00B866BE">
      <w:pPr>
        <w:pStyle w:val="ListParagraph"/>
        <w:numPr>
          <w:ilvl w:val="1"/>
          <w:numId w:val="11"/>
        </w:numPr>
        <w:rPr>
          <w:rFonts w:ascii="Arial" w:hAnsi="Arial" w:cs="Arial"/>
          <w:sz w:val="24"/>
          <w:szCs w:val="24"/>
          <w:u w:val="single"/>
        </w:rPr>
      </w:pPr>
      <w:r w:rsidRPr="00F41B36">
        <w:rPr>
          <w:rFonts w:ascii="Arial" w:hAnsi="Arial" w:cs="Arial"/>
          <w:sz w:val="24"/>
          <w:szCs w:val="24"/>
        </w:rPr>
        <w:t xml:space="preserve">Changes </w:t>
      </w:r>
      <w:r w:rsidR="00BC1E97" w:rsidRPr="00F41B36">
        <w:rPr>
          <w:rFonts w:ascii="Arial" w:hAnsi="Arial" w:cs="Arial"/>
          <w:sz w:val="24"/>
          <w:szCs w:val="24"/>
        </w:rPr>
        <w:t>to proposals</w:t>
      </w:r>
      <w:r w:rsidR="00825307" w:rsidRPr="00F41B36">
        <w:rPr>
          <w:rFonts w:ascii="Arial" w:hAnsi="Arial" w:cs="Arial"/>
          <w:sz w:val="24"/>
          <w:szCs w:val="24"/>
        </w:rPr>
        <w:t>, including updating or adding information,</w:t>
      </w:r>
      <w:r w:rsidR="00BC1E97" w:rsidRPr="00F41B36">
        <w:rPr>
          <w:rFonts w:ascii="Arial" w:hAnsi="Arial" w:cs="Arial"/>
          <w:sz w:val="24"/>
          <w:szCs w:val="24"/>
        </w:rPr>
        <w:t xml:space="preserve"> will not be permitted during any </w:t>
      </w:r>
      <w:r w:rsidR="00D97487" w:rsidRPr="00F41B36">
        <w:rPr>
          <w:rFonts w:ascii="Arial" w:hAnsi="Arial" w:cs="Arial"/>
          <w:sz w:val="24"/>
          <w:szCs w:val="24"/>
        </w:rPr>
        <w:t>portion of the evaluation process</w:t>
      </w:r>
      <w:r w:rsidR="00D06479" w:rsidRPr="00F41B36">
        <w:rPr>
          <w:rFonts w:ascii="Arial" w:hAnsi="Arial" w:cs="Arial"/>
          <w:sz w:val="24"/>
          <w:szCs w:val="24"/>
        </w:rPr>
        <w:t>.</w:t>
      </w:r>
      <w:r w:rsidR="00F67100" w:rsidRPr="00F41B36">
        <w:rPr>
          <w:rFonts w:ascii="Arial" w:hAnsi="Arial" w:cs="Arial"/>
          <w:sz w:val="24"/>
          <w:szCs w:val="24"/>
        </w:rPr>
        <w:t xml:space="preserve"> </w:t>
      </w:r>
      <w:r w:rsidR="00D06479" w:rsidRPr="00F41B36">
        <w:rPr>
          <w:rFonts w:ascii="Arial" w:hAnsi="Arial" w:cs="Arial"/>
          <w:sz w:val="24"/>
          <w:szCs w:val="24"/>
        </w:rPr>
        <w:t>T</w:t>
      </w:r>
      <w:r w:rsidR="00BC1E97" w:rsidRPr="00F41B36">
        <w:rPr>
          <w:rFonts w:ascii="Arial" w:hAnsi="Arial" w:cs="Arial"/>
          <w:sz w:val="24"/>
          <w:szCs w:val="24"/>
        </w:rPr>
        <w:t xml:space="preserve">herefore, Bidders </w:t>
      </w:r>
      <w:r w:rsidR="00F910F5" w:rsidRPr="00F41B36">
        <w:rPr>
          <w:rFonts w:ascii="Arial" w:hAnsi="Arial" w:cs="Arial"/>
          <w:sz w:val="24"/>
          <w:szCs w:val="24"/>
        </w:rPr>
        <w:t xml:space="preserve">must </w:t>
      </w:r>
      <w:r w:rsidR="00BC1E97" w:rsidRPr="00F41B36">
        <w:rPr>
          <w:rFonts w:ascii="Arial" w:hAnsi="Arial" w:cs="Arial"/>
          <w:sz w:val="24"/>
          <w:szCs w:val="24"/>
        </w:rPr>
        <w:t>submit proposals that present their rates and other requested information as clearly and completely as possible.</w:t>
      </w:r>
      <w:bookmarkStart w:id="39" w:name="_Toc367174744"/>
      <w:bookmarkStart w:id="40" w:name="_Toc397069208"/>
    </w:p>
    <w:p w14:paraId="3FFFE30A" w14:textId="77777777" w:rsidR="00B315FA" w:rsidRPr="00F41B36" w:rsidRDefault="00B315FA" w:rsidP="00B315FA">
      <w:pPr>
        <w:pStyle w:val="ListParagraph"/>
        <w:rPr>
          <w:rFonts w:ascii="Arial" w:hAnsi="Arial" w:cs="Arial"/>
          <w:sz w:val="24"/>
          <w:szCs w:val="24"/>
        </w:rPr>
      </w:pPr>
    </w:p>
    <w:p w14:paraId="12384387" w14:textId="138354CF" w:rsidR="00B315FA" w:rsidRPr="00502BFD" w:rsidRDefault="00351845" w:rsidP="00B866BE">
      <w:pPr>
        <w:pStyle w:val="ListParagraph"/>
        <w:numPr>
          <w:ilvl w:val="0"/>
          <w:numId w:val="11"/>
        </w:numPr>
        <w:rPr>
          <w:rFonts w:ascii="Arial" w:hAnsi="Arial" w:cs="Arial"/>
          <w:b/>
          <w:sz w:val="24"/>
          <w:szCs w:val="24"/>
        </w:rPr>
      </w:pPr>
      <w:r w:rsidRPr="00F41B36">
        <w:rPr>
          <w:rFonts w:ascii="Arial" w:hAnsi="Arial" w:cs="Arial"/>
          <w:b/>
          <w:sz w:val="24"/>
          <w:szCs w:val="24"/>
        </w:rPr>
        <w:t>Scoring Weights and Process</w:t>
      </w:r>
      <w:bookmarkEnd w:id="39"/>
      <w:bookmarkEnd w:id="40"/>
    </w:p>
    <w:p w14:paraId="3059369B" w14:textId="77777777" w:rsidR="00B315FA" w:rsidRPr="00502BFD" w:rsidRDefault="00B315FA" w:rsidP="00B315FA">
      <w:pPr>
        <w:pStyle w:val="ListParagraph"/>
        <w:ind w:left="360"/>
        <w:rPr>
          <w:rFonts w:ascii="Arial" w:hAnsi="Arial" w:cs="Arial"/>
          <w:sz w:val="24"/>
          <w:szCs w:val="24"/>
        </w:rPr>
      </w:pPr>
    </w:p>
    <w:p w14:paraId="77602A05" w14:textId="62AC3D36" w:rsidR="00214F9E" w:rsidRPr="00502BFD" w:rsidRDefault="00351845" w:rsidP="00B866BE">
      <w:pPr>
        <w:pStyle w:val="ListParagraph"/>
        <w:numPr>
          <w:ilvl w:val="1"/>
          <w:numId w:val="11"/>
        </w:numPr>
        <w:rPr>
          <w:rFonts w:ascii="Arial" w:hAnsi="Arial" w:cs="Arial"/>
          <w:sz w:val="24"/>
          <w:szCs w:val="24"/>
        </w:rPr>
      </w:pPr>
      <w:r w:rsidRPr="00502BFD">
        <w:rPr>
          <w:rFonts w:ascii="Arial" w:hAnsi="Arial" w:cs="Arial"/>
          <w:b/>
          <w:sz w:val="24"/>
          <w:szCs w:val="24"/>
        </w:rPr>
        <w:t>Scoring Weights:</w:t>
      </w:r>
      <w:r w:rsidRPr="00502BFD">
        <w:rPr>
          <w:rFonts w:ascii="Arial" w:hAnsi="Arial" w:cs="Arial"/>
          <w:sz w:val="24"/>
          <w:szCs w:val="24"/>
        </w:rPr>
        <w:t xml:space="preserve"> </w:t>
      </w:r>
      <w:r w:rsidR="00D06479" w:rsidRPr="00502BFD">
        <w:rPr>
          <w:rFonts w:ascii="Arial" w:hAnsi="Arial" w:cs="Arial"/>
          <w:sz w:val="24"/>
          <w:szCs w:val="24"/>
        </w:rPr>
        <w:t>Proposal scores</w:t>
      </w:r>
      <w:r w:rsidR="00B83478" w:rsidRPr="00502BFD">
        <w:rPr>
          <w:rFonts w:ascii="Arial" w:hAnsi="Arial" w:cs="Arial"/>
          <w:sz w:val="24"/>
          <w:szCs w:val="24"/>
        </w:rPr>
        <w:t xml:space="preserve"> will be based on a 100-</w:t>
      </w:r>
      <w:r w:rsidRPr="00502BFD">
        <w:rPr>
          <w:rFonts w:ascii="Arial" w:hAnsi="Arial" w:cs="Arial"/>
          <w:sz w:val="24"/>
          <w:szCs w:val="24"/>
        </w:rPr>
        <w:t>point scale and will measure the degree to which each proposal</w:t>
      </w:r>
      <w:r w:rsidR="00214F9E" w:rsidRPr="00502BFD">
        <w:rPr>
          <w:rFonts w:ascii="Arial" w:hAnsi="Arial" w:cs="Arial"/>
          <w:sz w:val="24"/>
          <w:szCs w:val="24"/>
        </w:rPr>
        <w:t xml:space="preserve"> meets the following criteria</w:t>
      </w:r>
      <w:r w:rsidR="00600F4C" w:rsidRPr="00502BFD">
        <w:rPr>
          <w:rFonts w:ascii="Arial" w:hAnsi="Arial" w:cs="Arial"/>
          <w:sz w:val="24"/>
          <w:szCs w:val="24"/>
        </w:rPr>
        <w:t>:</w:t>
      </w:r>
    </w:p>
    <w:p w14:paraId="3F38FBA6" w14:textId="45534F6B" w:rsidR="00DB369A" w:rsidRPr="00502BFD" w:rsidRDefault="00DB369A" w:rsidP="004F0520">
      <w:pPr>
        <w:rPr>
          <w:rFonts w:ascii="Arial" w:hAnsi="Arial" w:cs="Arial"/>
          <w:sz w:val="24"/>
          <w:szCs w:val="24"/>
        </w:rPr>
      </w:pPr>
    </w:p>
    <w:tbl>
      <w:tblPr>
        <w:tblStyle w:val="TableGrid"/>
        <w:tblW w:w="0" w:type="auto"/>
        <w:tblInd w:w="720" w:type="dxa"/>
        <w:tblLook w:val="04A0" w:firstRow="1" w:lastRow="0" w:firstColumn="1" w:lastColumn="0" w:noHBand="0" w:noVBand="1"/>
      </w:tblPr>
      <w:tblGrid>
        <w:gridCol w:w="1525"/>
        <w:gridCol w:w="5626"/>
        <w:gridCol w:w="2379"/>
      </w:tblGrid>
      <w:tr w:rsidR="00600F4C" w:rsidRPr="00564478" w14:paraId="23E8E247" w14:textId="37554C51" w:rsidTr="00623B25">
        <w:tc>
          <w:tcPr>
            <w:tcW w:w="1525" w:type="dxa"/>
          </w:tcPr>
          <w:p w14:paraId="094CF8B9" w14:textId="4F304741" w:rsidR="00600F4C" w:rsidRPr="00502BFD" w:rsidRDefault="00600F4C" w:rsidP="00623B25">
            <w:pPr>
              <w:jc w:val="center"/>
              <w:rPr>
                <w:rFonts w:ascii="Arial" w:hAnsi="Arial" w:cs="Arial"/>
                <w:b/>
                <w:sz w:val="24"/>
                <w:szCs w:val="24"/>
              </w:rPr>
            </w:pPr>
            <w:r w:rsidRPr="00502BFD">
              <w:rPr>
                <w:rFonts w:ascii="Arial" w:hAnsi="Arial" w:cs="Arial"/>
                <w:b/>
                <w:sz w:val="24"/>
                <w:szCs w:val="24"/>
              </w:rPr>
              <w:t>Section I</w:t>
            </w:r>
            <w:r w:rsidR="00E95DD0" w:rsidRPr="00502BFD">
              <w:rPr>
                <w:rFonts w:ascii="Arial" w:hAnsi="Arial" w:cs="Arial"/>
                <w:b/>
                <w:sz w:val="24"/>
                <w:szCs w:val="24"/>
              </w:rPr>
              <w:t>.</w:t>
            </w:r>
          </w:p>
        </w:tc>
        <w:tc>
          <w:tcPr>
            <w:tcW w:w="5626" w:type="dxa"/>
          </w:tcPr>
          <w:p w14:paraId="68089CA2" w14:textId="77777777" w:rsidR="00E95DD0" w:rsidRPr="00502BFD" w:rsidRDefault="00600F4C">
            <w:pPr>
              <w:tabs>
                <w:tab w:val="left" w:pos="720"/>
                <w:tab w:val="left" w:pos="4440"/>
              </w:tabs>
              <w:rPr>
                <w:rFonts w:ascii="Arial" w:hAnsi="Arial" w:cs="Arial"/>
                <w:b/>
                <w:sz w:val="24"/>
                <w:szCs w:val="24"/>
              </w:rPr>
            </w:pPr>
            <w:r w:rsidRPr="00502BFD">
              <w:rPr>
                <w:rFonts w:ascii="Arial" w:hAnsi="Arial" w:cs="Arial"/>
                <w:b/>
                <w:sz w:val="24"/>
                <w:szCs w:val="24"/>
              </w:rPr>
              <w:t>Preliminary Information</w:t>
            </w:r>
          </w:p>
          <w:p w14:paraId="68EE9577" w14:textId="3A263D40" w:rsidR="00600F4C" w:rsidRPr="00502BFD" w:rsidRDefault="00600F4C">
            <w:pPr>
              <w:tabs>
                <w:tab w:val="left" w:pos="720"/>
                <w:tab w:val="left" w:pos="4440"/>
              </w:tabs>
              <w:rPr>
                <w:rFonts w:ascii="Arial" w:hAnsi="Arial" w:cs="Arial"/>
                <w:sz w:val="24"/>
                <w:szCs w:val="24"/>
              </w:rPr>
            </w:pPr>
            <w:r w:rsidRPr="00502BFD">
              <w:rPr>
                <w:rFonts w:ascii="Arial" w:hAnsi="Arial" w:cs="Arial"/>
                <w:sz w:val="24"/>
                <w:szCs w:val="24"/>
              </w:rPr>
              <w:t>Proposal materials to be evaluated in this section: all elements addressed in Part IV, Section I of the RFP.</w:t>
            </w:r>
          </w:p>
        </w:tc>
        <w:tc>
          <w:tcPr>
            <w:tcW w:w="2379" w:type="dxa"/>
            <w:vAlign w:val="center"/>
          </w:tcPr>
          <w:p w14:paraId="5E5D8F13" w14:textId="07756167" w:rsidR="00600F4C" w:rsidRPr="00502BFD" w:rsidRDefault="00600F4C" w:rsidP="00623B25">
            <w:pPr>
              <w:tabs>
                <w:tab w:val="left" w:pos="720"/>
                <w:tab w:val="left" w:pos="4440"/>
              </w:tabs>
              <w:jc w:val="center"/>
              <w:rPr>
                <w:rFonts w:ascii="Arial" w:hAnsi="Arial" w:cs="Arial"/>
                <w:sz w:val="24"/>
                <w:szCs w:val="24"/>
              </w:rPr>
            </w:pPr>
            <w:r w:rsidRPr="00502BFD">
              <w:rPr>
                <w:rFonts w:ascii="Arial" w:hAnsi="Arial" w:cs="Arial"/>
                <w:b/>
                <w:sz w:val="24"/>
                <w:szCs w:val="24"/>
              </w:rPr>
              <w:t>(No Points</w:t>
            </w:r>
            <w:r w:rsidR="00792D2F">
              <w:rPr>
                <w:rFonts w:ascii="Arial" w:hAnsi="Arial" w:cs="Arial"/>
                <w:b/>
                <w:sz w:val="24"/>
                <w:szCs w:val="24"/>
              </w:rPr>
              <w:t xml:space="preserve"> – Eligibility Requirements</w:t>
            </w:r>
            <w:r w:rsidR="002C291F">
              <w:rPr>
                <w:rFonts w:ascii="Arial" w:hAnsi="Arial" w:cs="Arial"/>
                <w:b/>
                <w:sz w:val="24"/>
                <w:szCs w:val="24"/>
              </w:rPr>
              <w:t xml:space="preserve">) </w:t>
            </w:r>
          </w:p>
        </w:tc>
      </w:tr>
      <w:tr w:rsidR="00600F4C" w:rsidRPr="00564478" w14:paraId="648D7D39" w14:textId="103FBE5B" w:rsidTr="00623B25">
        <w:tc>
          <w:tcPr>
            <w:tcW w:w="1525" w:type="dxa"/>
          </w:tcPr>
          <w:p w14:paraId="383D94C9" w14:textId="40C9CD78" w:rsidR="00600F4C" w:rsidRPr="00F41B36" w:rsidRDefault="00600F4C" w:rsidP="00623B25">
            <w:pPr>
              <w:jc w:val="center"/>
              <w:rPr>
                <w:rFonts w:ascii="Arial" w:hAnsi="Arial" w:cs="Arial"/>
                <w:sz w:val="24"/>
                <w:szCs w:val="24"/>
              </w:rPr>
            </w:pPr>
            <w:r w:rsidRPr="00F41B36">
              <w:rPr>
                <w:rFonts w:ascii="Arial" w:hAnsi="Arial" w:cs="Arial"/>
                <w:b/>
                <w:sz w:val="24"/>
                <w:szCs w:val="24"/>
              </w:rPr>
              <w:t>Section II.</w:t>
            </w:r>
          </w:p>
        </w:tc>
        <w:tc>
          <w:tcPr>
            <w:tcW w:w="5626" w:type="dxa"/>
          </w:tcPr>
          <w:p w14:paraId="2D81B870" w14:textId="0FC54779" w:rsidR="00600F4C" w:rsidRPr="00F41B36" w:rsidRDefault="00600F4C">
            <w:pPr>
              <w:rPr>
                <w:rFonts w:ascii="Arial" w:hAnsi="Arial" w:cs="Arial"/>
                <w:b/>
                <w:sz w:val="24"/>
                <w:szCs w:val="24"/>
              </w:rPr>
            </w:pPr>
            <w:r w:rsidRPr="00F41B36">
              <w:rPr>
                <w:rFonts w:ascii="Arial" w:hAnsi="Arial" w:cs="Arial"/>
                <w:b/>
                <w:sz w:val="24"/>
                <w:szCs w:val="24"/>
              </w:rPr>
              <w:t xml:space="preserve">Organization Qualifications and Experience </w:t>
            </w:r>
            <w:r w:rsidR="00E95DD0" w:rsidRPr="00F41B36">
              <w:rPr>
                <w:rFonts w:ascii="Arial" w:hAnsi="Arial" w:cs="Arial"/>
                <w:sz w:val="24"/>
                <w:szCs w:val="24"/>
              </w:rPr>
              <w:t>Proposal materials to be evaluated in this section: all elements addressed above in Part IV, Section II of the RFP.</w:t>
            </w:r>
          </w:p>
        </w:tc>
        <w:tc>
          <w:tcPr>
            <w:tcW w:w="2379" w:type="dxa"/>
            <w:vAlign w:val="center"/>
          </w:tcPr>
          <w:p w14:paraId="78766107" w14:textId="4EA8C0B2" w:rsidR="00600F4C" w:rsidRPr="0045681A" w:rsidRDefault="00600F4C" w:rsidP="00623B25">
            <w:pPr>
              <w:jc w:val="center"/>
              <w:rPr>
                <w:rFonts w:ascii="Arial" w:hAnsi="Arial" w:cs="Arial"/>
                <w:b/>
                <w:sz w:val="24"/>
                <w:szCs w:val="24"/>
              </w:rPr>
            </w:pPr>
            <w:r w:rsidRPr="0045681A">
              <w:rPr>
                <w:rFonts w:ascii="Arial" w:hAnsi="Arial" w:cs="Arial"/>
                <w:b/>
                <w:sz w:val="24"/>
                <w:szCs w:val="24"/>
              </w:rPr>
              <w:t>(</w:t>
            </w:r>
            <w:r w:rsidR="00B6508B" w:rsidRPr="0045681A">
              <w:rPr>
                <w:rFonts w:ascii="Arial" w:hAnsi="Arial" w:cs="Arial"/>
                <w:b/>
                <w:sz w:val="24"/>
                <w:szCs w:val="24"/>
              </w:rPr>
              <w:t>3</w:t>
            </w:r>
            <w:r w:rsidR="00470CE6" w:rsidRPr="0045681A">
              <w:rPr>
                <w:rFonts w:ascii="Arial" w:hAnsi="Arial" w:cs="Arial"/>
                <w:b/>
                <w:sz w:val="24"/>
                <w:szCs w:val="24"/>
              </w:rPr>
              <w:t xml:space="preserve">0 </w:t>
            </w:r>
            <w:r w:rsidRPr="0045681A">
              <w:rPr>
                <w:rFonts w:ascii="Arial" w:hAnsi="Arial" w:cs="Arial"/>
                <w:b/>
                <w:sz w:val="24"/>
                <w:szCs w:val="24"/>
              </w:rPr>
              <w:t>points)</w:t>
            </w:r>
          </w:p>
        </w:tc>
      </w:tr>
      <w:tr w:rsidR="00600F4C" w:rsidRPr="00564478" w14:paraId="1CAA5F8A" w14:textId="1F9B9E43" w:rsidTr="00623B25">
        <w:tc>
          <w:tcPr>
            <w:tcW w:w="1525" w:type="dxa"/>
          </w:tcPr>
          <w:p w14:paraId="2309DA10" w14:textId="12BC6B90" w:rsidR="00600F4C" w:rsidRPr="00F41B36" w:rsidRDefault="00E95DD0" w:rsidP="00623B25">
            <w:pPr>
              <w:jc w:val="center"/>
              <w:rPr>
                <w:rFonts w:ascii="Arial" w:hAnsi="Arial" w:cs="Arial"/>
                <w:sz w:val="24"/>
                <w:szCs w:val="24"/>
              </w:rPr>
            </w:pPr>
            <w:r w:rsidRPr="00F41B36">
              <w:rPr>
                <w:rFonts w:ascii="Arial" w:hAnsi="Arial" w:cs="Arial"/>
                <w:b/>
                <w:sz w:val="24"/>
                <w:szCs w:val="24"/>
              </w:rPr>
              <w:t>Section III.</w:t>
            </w:r>
          </w:p>
        </w:tc>
        <w:tc>
          <w:tcPr>
            <w:tcW w:w="5626" w:type="dxa"/>
          </w:tcPr>
          <w:p w14:paraId="0937E1F8" w14:textId="0B66E719" w:rsidR="00E95DD0" w:rsidRPr="00F41B36" w:rsidRDefault="00E95DD0">
            <w:pPr>
              <w:rPr>
                <w:rFonts w:ascii="Arial" w:hAnsi="Arial" w:cs="Arial"/>
                <w:sz w:val="24"/>
                <w:szCs w:val="24"/>
              </w:rPr>
            </w:pPr>
            <w:r w:rsidRPr="00F41B36">
              <w:rPr>
                <w:rFonts w:ascii="Arial" w:hAnsi="Arial" w:cs="Arial"/>
                <w:b/>
                <w:sz w:val="24"/>
                <w:szCs w:val="24"/>
              </w:rPr>
              <w:t>Proposed Services</w:t>
            </w:r>
            <w:r w:rsidRPr="00F41B36">
              <w:rPr>
                <w:rFonts w:ascii="Arial" w:hAnsi="Arial" w:cs="Arial"/>
                <w:sz w:val="24"/>
                <w:szCs w:val="24"/>
              </w:rPr>
              <w:t xml:space="preserve"> </w:t>
            </w:r>
          </w:p>
          <w:p w14:paraId="4BFF4FEF" w14:textId="3F3256C7" w:rsidR="00600F4C" w:rsidRPr="00F41B36" w:rsidRDefault="00E95DD0">
            <w:pPr>
              <w:rPr>
                <w:rFonts w:ascii="Arial" w:hAnsi="Arial" w:cs="Arial"/>
                <w:sz w:val="24"/>
                <w:szCs w:val="24"/>
              </w:rPr>
            </w:pPr>
            <w:r w:rsidRPr="00F41B36">
              <w:rPr>
                <w:rFonts w:ascii="Arial" w:hAnsi="Arial" w:cs="Arial"/>
                <w:sz w:val="24"/>
                <w:szCs w:val="24"/>
              </w:rPr>
              <w:t>Proposal materials to be evaluated in this section: all elements addressed above in Part IV, Section III of the RFP.</w:t>
            </w:r>
          </w:p>
        </w:tc>
        <w:tc>
          <w:tcPr>
            <w:tcW w:w="2379" w:type="dxa"/>
            <w:vAlign w:val="center"/>
          </w:tcPr>
          <w:p w14:paraId="30132757" w14:textId="71137131" w:rsidR="00600F4C" w:rsidRPr="0045681A" w:rsidRDefault="00E95DD0" w:rsidP="00623B25">
            <w:pPr>
              <w:jc w:val="center"/>
              <w:rPr>
                <w:rFonts w:ascii="Arial" w:hAnsi="Arial" w:cs="Arial"/>
                <w:sz w:val="24"/>
                <w:szCs w:val="24"/>
              </w:rPr>
            </w:pPr>
            <w:r w:rsidRPr="0045681A">
              <w:rPr>
                <w:rFonts w:ascii="Arial" w:hAnsi="Arial" w:cs="Arial"/>
                <w:b/>
                <w:sz w:val="24"/>
                <w:szCs w:val="24"/>
              </w:rPr>
              <w:t>(</w:t>
            </w:r>
            <w:r w:rsidR="00A146F6" w:rsidRPr="0045681A">
              <w:rPr>
                <w:rFonts w:ascii="Arial" w:hAnsi="Arial" w:cs="Arial"/>
                <w:b/>
                <w:sz w:val="24"/>
                <w:szCs w:val="24"/>
              </w:rPr>
              <w:t>2</w:t>
            </w:r>
            <w:r w:rsidR="00470CE6" w:rsidRPr="0045681A">
              <w:rPr>
                <w:rFonts w:ascii="Arial" w:hAnsi="Arial" w:cs="Arial"/>
                <w:b/>
                <w:sz w:val="24"/>
                <w:szCs w:val="24"/>
              </w:rPr>
              <w:t xml:space="preserve">0 </w:t>
            </w:r>
            <w:r w:rsidRPr="0045681A">
              <w:rPr>
                <w:rFonts w:ascii="Arial" w:hAnsi="Arial" w:cs="Arial"/>
                <w:b/>
                <w:sz w:val="24"/>
                <w:szCs w:val="24"/>
              </w:rPr>
              <w:t>points)</w:t>
            </w:r>
          </w:p>
        </w:tc>
      </w:tr>
      <w:tr w:rsidR="00600F4C" w:rsidRPr="00564478" w14:paraId="0AE911B6" w14:textId="5CF05BEF" w:rsidTr="00623B25">
        <w:tc>
          <w:tcPr>
            <w:tcW w:w="1525" w:type="dxa"/>
          </w:tcPr>
          <w:p w14:paraId="330F34B6" w14:textId="30F1AD35" w:rsidR="00600F4C" w:rsidRPr="00F41B36" w:rsidRDefault="00E95DD0" w:rsidP="00623B25">
            <w:pPr>
              <w:jc w:val="center"/>
              <w:rPr>
                <w:rFonts w:ascii="Arial" w:hAnsi="Arial" w:cs="Arial"/>
                <w:sz w:val="24"/>
                <w:szCs w:val="24"/>
              </w:rPr>
            </w:pPr>
            <w:r w:rsidRPr="00F41B36">
              <w:rPr>
                <w:rFonts w:ascii="Arial" w:hAnsi="Arial" w:cs="Arial"/>
                <w:b/>
                <w:sz w:val="24"/>
                <w:szCs w:val="24"/>
              </w:rPr>
              <w:t>Section IV.</w:t>
            </w:r>
          </w:p>
        </w:tc>
        <w:tc>
          <w:tcPr>
            <w:tcW w:w="5626" w:type="dxa"/>
          </w:tcPr>
          <w:p w14:paraId="457F35A3" w14:textId="77777777" w:rsidR="00E95DD0" w:rsidRPr="00F41B36" w:rsidRDefault="00600F4C">
            <w:pPr>
              <w:rPr>
                <w:rFonts w:ascii="Arial" w:hAnsi="Arial" w:cs="Arial"/>
                <w:b/>
                <w:sz w:val="24"/>
                <w:szCs w:val="24"/>
              </w:rPr>
            </w:pPr>
            <w:r w:rsidRPr="00F41B36">
              <w:rPr>
                <w:rFonts w:ascii="Arial" w:hAnsi="Arial" w:cs="Arial"/>
                <w:b/>
                <w:sz w:val="24"/>
                <w:szCs w:val="24"/>
              </w:rPr>
              <w:t xml:space="preserve">Cost Proposal </w:t>
            </w:r>
          </w:p>
          <w:p w14:paraId="69660C0C" w14:textId="7C87EE25" w:rsidR="00600F4C" w:rsidRPr="00CB4172" w:rsidRDefault="00E95DD0">
            <w:pPr>
              <w:rPr>
                <w:rFonts w:ascii="Arial" w:hAnsi="Arial" w:cs="Arial"/>
                <w:b/>
                <w:color w:val="000000" w:themeColor="text1"/>
                <w:sz w:val="24"/>
                <w:szCs w:val="24"/>
              </w:rPr>
            </w:pPr>
            <w:r w:rsidRPr="00F41B36">
              <w:rPr>
                <w:rFonts w:ascii="Arial" w:hAnsi="Arial" w:cs="Arial"/>
                <w:sz w:val="24"/>
                <w:szCs w:val="24"/>
              </w:rPr>
              <w:t>Proposal materials to be evaluated in this section:</w:t>
            </w:r>
            <w:r w:rsidRPr="00F41B36">
              <w:rPr>
                <w:rFonts w:ascii="Arial" w:hAnsi="Arial" w:cs="Arial"/>
                <w:b/>
                <w:sz w:val="24"/>
                <w:szCs w:val="24"/>
              </w:rPr>
              <w:t xml:space="preserve"> </w:t>
            </w:r>
            <w:r w:rsidRPr="00F41B36">
              <w:rPr>
                <w:rFonts w:ascii="Arial" w:hAnsi="Arial" w:cs="Arial"/>
                <w:sz w:val="24"/>
                <w:szCs w:val="24"/>
              </w:rPr>
              <w:t>all elements addressed above in Part IV, Section IV of the RFP.</w:t>
            </w:r>
          </w:p>
        </w:tc>
        <w:tc>
          <w:tcPr>
            <w:tcW w:w="2379" w:type="dxa"/>
            <w:vAlign w:val="center"/>
          </w:tcPr>
          <w:p w14:paraId="0C03D35E" w14:textId="73F2EA3E" w:rsidR="00600F4C" w:rsidRPr="0045681A" w:rsidRDefault="00E95DD0" w:rsidP="00623B25">
            <w:pPr>
              <w:jc w:val="center"/>
              <w:rPr>
                <w:rFonts w:ascii="Arial" w:hAnsi="Arial" w:cs="Arial"/>
                <w:b/>
                <w:sz w:val="24"/>
                <w:szCs w:val="24"/>
              </w:rPr>
            </w:pPr>
            <w:r w:rsidRPr="0045681A">
              <w:rPr>
                <w:rFonts w:ascii="Arial" w:hAnsi="Arial" w:cs="Arial"/>
                <w:b/>
                <w:sz w:val="24"/>
                <w:szCs w:val="24"/>
              </w:rPr>
              <w:t>(</w:t>
            </w:r>
            <w:r w:rsidR="00B6508B" w:rsidRPr="0045681A">
              <w:rPr>
                <w:rFonts w:ascii="Arial" w:hAnsi="Arial" w:cs="Arial"/>
                <w:b/>
                <w:sz w:val="24"/>
                <w:szCs w:val="24"/>
              </w:rPr>
              <w:t>5</w:t>
            </w:r>
            <w:r w:rsidR="00470CE6" w:rsidRPr="0045681A">
              <w:rPr>
                <w:rFonts w:ascii="Arial" w:hAnsi="Arial" w:cs="Arial"/>
                <w:b/>
                <w:sz w:val="24"/>
                <w:szCs w:val="24"/>
              </w:rPr>
              <w:t xml:space="preserve">0 </w:t>
            </w:r>
            <w:r w:rsidRPr="0045681A">
              <w:rPr>
                <w:rFonts w:ascii="Arial" w:hAnsi="Arial" w:cs="Arial"/>
                <w:b/>
                <w:sz w:val="24"/>
                <w:szCs w:val="24"/>
              </w:rPr>
              <w:t xml:space="preserve">points) </w:t>
            </w:r>
          </w:p>
        </w:tc>
      </w:tr>
    </w:tbl>
    <w:p w14:paraId="65DD304D" w14:textId="77777777" w:rsidR="00E767C3" w:rsidRPr="00F41B36" w:rsidRDefault="00E767C3" w:rsidP="004F0520">
      <w:pPr>
        <w:rPr>
          <w:rFonts w:ascii="Arial" w:hAnsi="Arial" w:cs="Arial"/>
          <w:sz w:val="24"/>
          <w:szCs w:val="24"/>
        </w:rPr>
      </w:pPr>
    </w:p>
    <w:p w14:paraId="117063A9" w14:textId="2F0C10FB" w:rsidR="00B315FA" w:rsidRPr="00F41B36" w:rsidRDefault="00351845" w:rsidP="00B866BE">
      <w:pPr>
        <w:pStyle w:val="ListParagraph"/>
        <w:numPr>
          <w:ilvl w:val="1"/>
          <w:numId w:val="11"/>
        </w:numPr>
        <w:rPr>
          <w:rFonts w:ascii="Arial" w:hAnsi="Arial" w:cs="Arial"/>
          <w:sz w:val="24"/>
          <w:szCs w:val="24"/>
        </w:rPr>
      </w:pPr>
      <w:r w:rsidRPr="00F41B36">
        <w:rPr>
          <w:rFonts w:ascii="Arial" w:hAnsi="Arial" w:cs="Arial"/>
          <w:b/>
          <w:sz w:val="24"/>
          <w:szCs w:val="24"/>
        </w:rPr>
        <w:t>Scoring Process</w:t>
      </w:r>
      <w:r w:rsidR="00E771DD" w:rsidRPr="00F41B36">
        <w:rPr>
          <w:rFonts w:ascii="Arial" w:hAnsi="Arial" w:cs="Arial"/>
          <w:b/>
          <w:sz w:val="24"/>
          <w:szCs w:val="24"/>
        </w:rPr>
        <w:t>:</w:t>
      </w:r>
      <w:r w:rsidR="00E771DD" w:rsidRPr="00F41B36">
        <w:rPr>
          <w:rFonts w:ascii="Arial" w:hAnsi="Arial" w:cs="Arial"/>
          <w:sz w:val="24"/>
          <w:szCs w:val="24"/>
        </w:rPr>
        <w:t xml:space="preserve"> For</w:t>
      </w:r>
      <w:r w:rsidR="00A0173C" w:rsidRPr="00F41B36">
        <w:rPr>
          <w:rFonts w:ascii="Arial" w:hAnsi="Arial" w:cs="Arial"/>
          <w:sz w:val="24"/>
          <w:szCs w:val="24"/>
        </w:rPr>
        <w:t xml:space="preserve"> proposals that demonstrate meeting the eligibility requirements in Section I,</w:t>
      </w:r>
      <w:r w:rsidR="00E95DD0" w:rsidRPr="00F41B36">
        <w:rPr>
          <w:rFonts w:ascii="Arial" w:hAnsi="Arial" w:cs="Arial"/>
          <w:sz w:val="24"/>
          <w:szCs w:val="24"/>
        </w:rPr>
        <w:t xml:space="preserve"> if applicable,</w:t>
      </w:r>
      <w:r w:rsidR="00A0173C" w:rsidRPr="00F41B36">
        <w:rPr>
          <w:rFonts w:ascii="Arial" w:hAnsi="Arial" w:cs="Arial"/>
          <w:sz w:val="24"/>
          <w:szCs w:val="24"/>
        </w:rPr>
        <w:t xml:space="preserve"> t</w:t>
      </w:r>
      <w:r w:rsidR="00B9558E" w:rsidRPr="00F41B36">
        <w:rPr>
          <w:rFonts w:ascii="Arial" w:hAnsi="Arial" w:cs="Arial"/>
          <w:sz w:val="24"/>
          <w:szCs w:val="24"/>
        </w:rPr>
        <w:t xml:space="preserve">he </w:t>
      </w:r>
      <w:r w:rsidR="00B90357" w:rsidRPr="00F41B36">
        <w:rPr>
          <w:rFonts w:ascii="Arial" w:hAnsi="Arial" w:cs="Arial"/>
          <w:sz w:val="24"/>
          <w:szCs w:val="24"/>
        </w:rPr>
        <w:t>evaluation</w:t>
      </w:r>
      <w:r w:rsidR="00B9558E" w:rsidRPr="00F41B36">
        <w:rPr>
          <w:rFonts w:ascii="Arial" w:hAnsi="Arial" w:cs="Arial"/>
          <w:sz w:val="24"/>
          <w:szCs w:val="24"/>
        </w:rPr>
        <w:t xml:space="preserve"> team will use a </w:t>
      </w:r>
      <w:r w:rsidR="00B9558E" w:rsidRPr="00F41B36">
        <w:rPr>
          <w:rFonts w:ascii="Arial" w:hAnsi="Arial" w:cs="Arial"/>
          <w:sz w:val="24"/>
          <w:szCs w:val="24"/>
          <w:u w:val="single"/>
        </w:rPr>
        <w:t>consensus</w:t>
      </w:r>
      <w:r w:rsidR="00B9558E" w:rsidRPr="00F41B36">
        <w:rPr>
          <w:rFonts w:ascii="Arial" w:hAnsi="Arial" w:cs="Arial"/>
          <w:sz w:val="24"/>
          <w:szCs w:val="24"/>
        </w:rPr>
        <w:t xml:space="preserve"> approach to evaluate and score Sections I</w:t>
      </w:r>
      <w:r w:rsidR="00A0173C" w:rsidRPr="00F41B36">
        <w:rPr>
          <w:rFonts w:ascii="Arial" w:hAnsi="Arial" w:cs="Arial"/>
          <w:sz w:val="24"/>
          <w:szCs w:val="24"/>
        </w:rPr>
        <w:t>I</w:t>
      </w:r>
      <w:r w:rsidR="00B9558E" w:rsidRPr="00F41B36">
        <w:rPr>
          <w:rFonts w:ascii="Arial" w:hAnsi="Arial" w:cs="Arial"/>
          <w:sz w:val="24"/>
          <w:szCs w:val="24"/>
        </w:rPr>
        <w:t xml:space="preserve"> &amp; I</w:t>
      </w:r>
      <w:r w:rsidR="00A0173C" w:rsidRPr="00F41B36">
        <w:rPr>
          <w:rFonts w:ascii="Arial" w:hAnsi="Arial" w:cs="Arial"/>
          <w:sz w:val="24"/>
          <w:szCs w:val="24"/>
        </w:rPr>
        <w:t>I</w:t>
      </w:r>
      <w:r w:rsidR="00B9558E" w:rsidRPr="00F41B36">
        <w:rPr>
          <w:rFonts w:ascii="Arial" w:hAnsi="Arial" w:cs="Arial"/>
          <w:sz w:val="24"/>
          <w:szCs w:val="24"/>
        </w:rPr>
        <w:t xml:space="preserve">I above.  Members of the </w:t>
      </w:r>
      <w:r w:rsidR="00B90357" w:rsidRPr="00F41B36">
        <w:rPr>
          <w:rFonts w:ascii="Arial" w:hAnsi="Arial" w:cs="Arial"/>
          <w:sz w:val="24"/>
          <w:szCs w:val="24"/>
        </w:rPr>
        <w:t>evaluation</w:t>
      </w:r>
      <w:r w:rsidR="00B9558E" w:rsidRPr="00F41B36">
        <w:rPr>
          <w:rFonts w:ascii="Arial" w:hAnsi="Arial" w:cs="Arial"/>
          <w:sz w:val="24"/>
          <w:szCs w:val="24"/>
        </w:rPr>
        <w:t xml:space="preserve"> team will not score those sections individually but, instead, will arrive at a consensus as to assignment of points for each of those sections.  Section I</w:t>
      </w:r>
      <w:r w:rsidR="00A0173C" w:rsidRPr="00F41B36">
        <w:rPr>
          <w:rFonts w:ascii="Arial" w:hAnsi="Arial" w:cs="Arial"/>
          <w:sz w:val="24"/>
          <w:szCs w:val="24"/>
        </w:rPr>
        <w:t>V</w:t>
      </w:r>
      <w:r w:rsidR="00B9558E" w:rsidRPr="00F41B36">
        <w:rPr>
          <w:rFonts w:ascii="Arial" w:hAnsi="Arial" w:cs="Arial"/>
          <w:sz w:val="24"/>
          <w:szCs w:val="24"/>
        </w:rPr>
        <w:t>, the Cost Proposal, will be</w:t>
      </w:r>
      <w:r w:rsidR="008207BD" w:rsidRPr="00F41B36">
        <w:rPr>
          <w:rFonts w:ascii="Arial" w:hAnsi="Arial" w:cs="Arial"/>
          <w:sz w:val="24"/>
          <w:szCs w:val="24"/>
        </w:rPr>
        <w:t xml:space="preserve"> scored as described below</w:t>
      </w:r>
      <w:r w:rsidR="00B9558E" w:rsidRPr="00F41B36">
        <w:rPr>
          <w:rFonts w:ascii="Arial" w:hAnsi="Arial" w:cs="Arial"/>
          <w:sz w:val="24"/>
          <w:szCs w:val="24"/>
        </w:rPr>
        <w:t>.</w:t>
      </w:r>
    </w:p>
    <w:p w14:paraId="281C98CF" w14:textId="77777777" w:rsidR="00B315FA" w:rsidRPr="00F41B36" w:rsidRDefault="00B315FA" w:rsidP="00B315FA">
      <w:pPr>
        <w:pStyle w:val="ListParagraph"/>
        <w:rPr>
          <w:rFonts w:ascii="Arial" w:hAnsi="Arial" w:cs="Arial"/>
          <w:sz w:val="24"/>
          <w:szCs w:val="24"/>
        </w:rPr>
      </w:pPr>
    </w:p>
    <w:p w14:paraId="4A86A8BA" w14:textId="2325536E" w:rsidR="004B43A8" w:rsidRPr="00305FA4" w:rsidRDefault="00351845" w:rsidP="00B866BE">
      <w:pPr>
        <w:pStyle w:val="ListParagraph"/>
        <w:numPr>
          <w:ilvl w:val="1"/>
          <w:numId w:val="11"/>
        </w:numPr>
        <w:rPr>
          <w:rFonts w:ascii="Arial" w:hAnsi="Arial" w:cs="Arial"/>
          <w:sz w:val="24"/>
          <w:szCs w:val="24"/>
        </w:rPr>
      </w:pPr>
      <w:r w:rsidRPr="00F41B36">
        <w:rPr>
          <w:rFonts w:ascii="Arial" w:hAnsi="Arial" w:cs="Arial"/>
          <w:b/>
          <w:sz w:val="24"/>
          <w:szCs w:val="24"/>
        </w:rPr>
        <w:lastRenderedPageBreak/>
        <w:t>Scoring the Cost Proposal</w:t>
      </w:r>
      <w:r w:rsidRPr="00D31002">
        <w:rPr>
          <w:rFonts w:ascii="Arial" w:hAnsi="Arial" w:cs="Arial"/>
          <w:b/>
          <w:sz w:val="24"/>
          <w:szCs w:val="24"/>
        </w:rPr>
        <w:t>:</w:t>
      </w:r>
      <w:r w:rsidRPr="00D31002">
        <w:rPr>
          <w:rFonts w:ascii="Arial" w:hAnsi="Arial" w:cs="Arial"/>
          <w:sz w:val="24"/>
          <w:szCs w:val="24"/>
        </w:rPr>
        <w:t xml:space="preserve"> The total cost proposed for conducting all the functions specified in th</w:t>
      </w:r>
      <w:r w:rsidR="00AA460A" w:rsidRPr="00D31002">
        <w:rPr>
          <w:rFonts w:ascii="Arial" w:hAnsi="Arial" w:cs="Arial"/>
          <w:sz w:val="24"/>
          <w:szCs w:val="24"/>
        </w:rPr>
        <w:t>e</w:t>
      </w:r>
      <w:r w:rsidRPr="00D31002">
        <w:rPr>
          <w:rFonts w:ascii="Arial" w:hAnsi="Arial" w:cs="Arial"/>
          <w:sz w:val="24"/>
          <w:szCs w:val="24"/>
        </w:rPr>
        <w:t xml:space="preserve"> </w:t>
      </w:r>
      <w:r w:rsidRPr="00305FA4">
        <w:rPr>
          <w:rFonts w:ascii="Arial" w:hAnsi="Arial" w:cs="Arial"/>
          <w:sz w:val="24"/>
          <w:szCs w:val="24"/>
        </w:rPr>
        <w:t xml:space="preserve">RFP will be assigned a score according to a mathematical formula.  The lowest bid will be </w:t>
      </w:r>
      <w:r w:rsidRPr="00DB5622">
        <w:rPr>
          <w:rFonts w:ascii="Arial" w:hAnsi="Arial" w:cs="Arial"/>
          <w:sz w:val="24"/>
          <w:szCs w:val="24"/>
        </w:rPr>
        <w:t xml:space="preserve">awarded </w:t>
      </w:r>
      <w:r w:rsidR="00E661ED" w:rsidRPr="00306276">
        <w:rPr>
          <w:rFonts w:ascii="Arial" w:hAnsi="Arial" w:cs="Arial"/>
          <w:sz w:val="24"/>
          <w:szCs w:val="24"/>
          <w:u w:val="single"/>
        </w:rPr>
        <w:t>5</w:t>
      </w:r>
      <w:r w:rsidR="001C15E6" w:rsidRPr="00306276">
        <w:rPr>
          <w:rFonts w:ascii="Arial" w:hAnsi="Arial" w:cs="Arial"/>
          <w:sz w:val="24"/>
          <w:szCs w:val="24"/>
          <w:u w:val="single"/>
        </w:rPr>
        <w:t>0</w:t>
      </w:r>
      <w:r w:rsidRPr="00DB5622">
        <w:rPr>
          <w:rFonts w:ascii="Arial" w:hAnsi="Arial" w:cs="Arial"/>
          <w:sz w:val="24"/>
          <w:szCs w:val="24"/>
        </w:rPr>
        <w:t xml:space="preserve"> points</w:t>
      </w:r>
      <w:r w:rsidR="00550F13" w:rsidRPr="00305FA4">
        <w:rPr>
          <w:rFonts w:ascii="Arial" w:hAnsi="Arial" w:cs="Arial"/>
          <w:sz w:val="24"/>
          <w:szCs w:val="24"/>
        </w:rPr>
        <w:t xml:space="preserve">. </w:t>
      </w:r>
      <w:r w:rsidR="00214F9E" w:rsidRPr="00305FA4">
        <w:rPr>
          <w:rFonts w:ascii="Arial" w:hAnsi="Arial" w:cs="Arial"/>
          <w:sz w:val="24"/>
          <w:szCs w:val="24"/>
        </w:rPr>
        <w:t xml:space="preserve"> </w:t>
      </w:r>
      <w:r w:rsidRPr="00305FA4">
        <w:rPr>
          <w:rFonts w:ascii="Arial" w:hAnsi="Arial" w:cs="Arial"/>
          <w:sz w:val="24"/>
          <w:szCs w:val="24"/>
        </w:rPr>
        <w:t>Proposals with higher bid</w:t>
      </w:r>
      <w:r w:rsidR="00214F9E" w:rsidRPr="00305FA4">
        <w:rPr>
          <w:rFonts w:ascii="Arial" w:hAnsi="Arial" w:cs="Arial"/>
          <w:sz w:val="24"/>
          <w:szCs w:val="24"/>
        </w:rPr>
        <w:t xml:space="preserve"> values</w:t>
      </w:r>
      <w:r w:rsidRPr="00305FA4">
        <w:rPr>
          <w:rFonts w:ascii="Arial" w:hAnsi="Arial" w:cs="Arial"/>
          <w:sz w:val="24"/>
          <w:szCs w:val="24"/>
        </w:rPr>
        <w:t xml:space="preserve"> will be awarded proportionately fewer points ca</w:t>
      </w:r>
      <w:r w:rsidR="00214F9E" w:rsidRPr="00305FA4">
        <w:rPr>
          <w:rFonts w:ascii="Arial" w:hAnsi="Arial" w:cs="Arial"/>
          <w:sz w:val="24"/>
          <w:szCs w:val="24"/>
        </w:rPr>
        <w:t>lculated in comparison with the</w:t>
      </w:r>
      <w:r w:rsidRPr="00305FA4">
        <w:rPr>
          <w:rFonts w:ascii="Arial" w:hAnsi="Arial" w:cs="Arial"/>
          <w:sz w:val="24"/>
          <w:szCs w:val="24"/>
        </w:rPr>
        <w:t xml:space="preserve"> lowest bid.</w:t>
      </w:r>
    </w:p>
    <w:p w14:paraId="2E79356C" w14:textId="77777777" w:rsidR="00A0173C" w:rsidRPr="00305FA4" w:rsidRDefault="00A0173C" w:rsidP="004F0520">
      <w:pPr>
        <w:rPr>
          <w:rFonts w:ascii="Arial" w:hAnsi="Arial" w:cs="Arial"/>
          <w:sz w:val="24"/>
          <w:szCs w:val="24"/>
        </w:rPr>
      </w:pPr>
    </w:p>
    <w:p w14:paraId="2B03C84E" w14:textId="77777777" w:rsidR="00351845" w:rsidRPr="00305FA4" w:rsidRDefault="00351845" w:rsidP="00B315FA">
      <w:pPr>
        <w:ind w:firstLine="720"/>
        <w:rPr>
          <w:rFonts w:ascii="Arial" w:hAnsi="Arial" w:cs="Arial"/>
          <w:sz w:val="24"/>
          <w:szCs w:val="24"/>
        </w:rPr>
      </w:pPr>
      <w:r w:rsidRPr="00305FA4">
        <w:rPr>
          <w:rFonts w:ascii="Arial" w:hAnsi="Arial" w:cs="Arial"/>
          <w:sz w:val="24"/>
          <w:szCs w:val="24"/>
        </w:rPr>
        <w:t>The scoring formula is:</w:t>
      </w:r>
    </w:p>
    <w:p w14:paraId="4B281EEB" w14:textId="77777777" w:rsidR="00214F9E" w:rsidRPr="00305FA4" w:rsidRDefault="00214F9E" w:rsidP="004F0520">
      <w:pPr>
        <w:rPr>
          <w:rFonts w:ascii="Arial" w:hAnsi="Arial" w:cs="Arial"/>
          <w:sz w:val="24"/>
          <w:szCs w:val="24"/>
        </w:rPr>
      </w:pPr>
    </w:p>
    <w:p w14:paraId="5D36FB41" w14:textId="7DD2A7CC" w:rsidR="00351845" w:rsidRPr="00D31002" w:rsidRDefault="00F60F1A" w:rsidP="00B315FA">
      <w:pPr>
        <w:ind w:left="720"/>
        <w:rPr>
          <w:rFonts w:ascii="Arial" w:hAnsi="Arial" w:cs="Arial"/>
          <w:sz w:val="24"/>
          <w:szCs w:val="24"/>
        </w:rPr>
      </w:pPr>
      <w:r w:rsidRPr="00305FA4">
        <w:rPr>
          <w:rFonts w:ascii="Arial" w:hAnsi="Arial" w:cs="Arial"/>
          <w:sz w:val="24"/>
          <w:szCs w:val="24"/>
        </w:rPr>
        <w:t>(L</w:t>
      </w:r>
      <w:r w:rsidR="00351845" w:rsidRPr="00305FA4">
        <w:rPr>
          <w:rFonts w:ascii="Arial" w:hAnsi="Arial" w:cs="Arial"/>
          <w:sz w:val="24"/>
          <w:szCs w:val="24"/>
        </w:rPr>
        <w:t xml:space="preserve">owest </w:t>
      </w:r>
      <w:r w:rsidR="007514DD" w:rsidRPr="00305FA4">
        <w:rPr>
          <w:rFonts w:ascii="Arial" w:hAnsi="Arial" w:cs="Arial"/>
          <w:sz w:val="24"/>
          <w:szCs w:val="24"/>
        </w:rPr>
        <w:t xml:space="preserve">submitted </w:t>
      </w:r>
      <w:r w:rsidR="007514DD">
        <w:rPr>
          <w:rFonts w:ascii="Arial" w:hAnsi="Arial" w:cs="Arial"/>
          <w:sz w:val="24"/>
          <w:szCs w:val="24"/>
        </w:rPr>
        <w:t>“</w:t>
      </w:r>
      <w:r w:rsidR="001141D0">
        <w:rPr>
          <w:rFonts w:ascii="Arial" w:hAnsi="Arial" w:cs="Arial"/>
          <w:sz w:val="24"/>
          <w:szCs w:val="24"/>
        </w:rPr>
        <w:t>Total Five-Year Cost”</w:t>
      </w:r>
      <w:r w:rsidR="00214F9E" w:rsidRPr="00305FA4">
        <w:rPr>
          <w:rFonts w:ascii="Arial" w:hAnsi="Arial" w:cs="Arial"/>
          <w:sz w:val="24"/>
          <w:szCs w:val="24"/>
        </w:rPr>
        <w:t xml:space="preserve"> </w:t>
      </w:r>
      <w:r w:rsidR="00351845" w:rsidRPr="00305FA4">
        <w:rPr>
          <w:rFonts w:ascii="Arial" w:hAnsi="Arial" w:cs="Arial"/>
          <w:sz w:val="24"/>
          <w:szCs w:val="24"/>
        </w:rPr>
        <w:t>/</w:t>
      </w:r>
      <w:r w:rsidR="00214F9E" w:rsidRPr="00305FA4">
        <w:rPr>
          <w:rFonts w:ascii="Arial" w:hAnsi="Arial" w:cs="Arial"/>
          <w:sz w:val="24"/>
          <w:szCs w:val="24"/>
        </w:rPr>
        <w:t xml:space="preserve"> </w:t>
      </w:r>
      <w:r w:rsidR="00B002A0">
        <w:rPr>
          <w:rFonts w:ascii="Arial" w:hAnsi="Arial" w:cs="Arial"/>
          <w:sz w:val="24"/>
          <w:szCs w:val="24"/>
        </w:rPr>
        <w:t xml:space="preserve">“Total Five-Year </w:t>
      </w:r>
      <w:r w:rsidRPr="00305FA4">
        <w:rPr>
          <w:rFonts w:ascii="Arial" w:hAnsi="Arial" w:cs="Arial"/>
          <w:sz w:val="24"/>
          <w:szCs w:val="24"/>
        </w:rPr>
        <w:t>C</w:t>
      </w:r>
      <w:r w:rsidR="00351845" w:rsidRPr="00305FA4">
        <w:rPr>
          <w:rFonts w:ascii="Arial" w:hAnsi="Arial" w:cs="Arial"/>
          <w:sz w:val="24"/>
          <w:szCs w:val="24"/>
        </w:rPr>
        <w:t xml:space="preserve">ost of proposal being scored) </w:t>
      </w:r>
      <w:r w:rsidR="00351845" w:rsidRPr="00C25AFD">
        <w:rPr>
          <w:rFonts w:ascii="Arial" w:hAnsi="Arial" w:cs="Arial"/>
          <w:sz w:val="24"/>
          <w:szCs w:val="24"/>
        </w:rPr>
        <w:t>x</w:t>
      </w:r>
      <w:r w:rsidR="00351845" w:rsidRPr="00DB5622">
        <w:rPr>
          <w:rFonts w:ascii="Arial" w:hAnsi="Arial" w:cs="Arial"/>
          <w:sz w:val="24"/>
          <w:szCs w:val="24"/>
        </w:rPr>
        <w:t xml:space="preserve"> </w:t>
      </w:r>
      <w:r w:rsidR="00E661ED" w:rsidRPr="00DB5622">
        <w:rPr>
          <w:rFonts w:ascii="Arial" w:hAnsi="Arial" w:cs="Arial"/>
          <w:sz w:val="24"/>
          <w:szCs w:val="24"/>
        </w:rPr>
        <w:t>5</w:t>
      </w:r>
      <w:r w:rsidR="001C15E6" w:rsidRPr="00DB5622">
        <w:rPr>
          <w:rFonts w:ascii="Arial" w:hAnsi="Arial" w:cs="Arial"/>
          <w:sz w:val="24"/>
          <w:szCs w:val="24"/>
        </w:rPr>
        <w:t>0</w:t>
      </w:r>
      <w:r w:rsidR="00351845" w:rsidRPr="00DB5622">
        <w:rPr>
          <w:rFonts w:ascii="Arial" w:hAnsi="Arial" w:cs="Arial"/>
          <w:sz w:val="24"/>
          <w:szCs w:val="24"/>
        </w:rPr>
        <w:t xml:space="preserve"> </w:t>
      </w:r>
      <w:r w:rsidR="00351845" w:rsidRPr="00C25AFD">
        <w:rPr>
          <w:rFonts w:ascii="Arial" w:hAnsi="Arial" w:cs="Arial"/>
          <w:sz w:val="24"/>
          <w:szCs w:val="24"/>
        </w:rPr>
        <w:t>= pro-rated score</w:t>
      </w:r>
    </w:p>
    <w:p w14:paraId="2151DD4F" w14:textId="77777777" w:rsidR="00351845" w:rsidRPr="00D31002" w:rsidRDefault="00351845" w:rsidP="004F0520">
      <w:pPr>
        <w:rPr>
          <w:rFonts w:ascii="Arial" w:hAnsi="Arial" w:cs="Arial"/>
          <w:sz w:val="24"/>
          <w:szCs w:val="24"/>
        </w:rPr>
      </w:pPr>
    </w:p>
    <w:p w14:paraId="5CA3DA5E" w14:textId="02B264E2" w:rsidR="00351845" w:rsidRPr="00D31002" w:rsidRDefault="00351845" w:rsidP="00B315FA">
      <w:pPr>
        <w:ind w:left="720"/>
        <w:rPr>
          <w:rFonts w:ascii="Arial" w:hAnsi="Arial" w:cs="Arial"/>
          <w:sz w:val="24"/>
          <w:szCs w:val="24"/>
        </w:rPr>
      </w:pPr>
      <w:r w:rsidRPr="00D31002">
        <w:rPr>
          <w:rFonts w:ascii="Arial" w:hAnsi="Arial" w:cs="Arial"/>
          <w:sz w:val="24"/>
          <w:szCs w:val="24"/>
          <w:u w:val="single"/>
        </w:rPr>
        <w:t>No Best and Final Offers</w:t>
      </w:r>
      <w:r w:rsidRPr="00D31002">
        <w:rPr>
          <w:rFonts w:ascii="Arial" w:hAnsi="Arial" w:cs="Arial"/>
          <w:sz w:val="24"/>
          <w:szCs w:val="24"/>
        </w:rPr>
        <w:t>: The State of Maine will not seek</w:t>
      </w:r>
      <w:r w:rsidR="000C0044" w:rsidRPr="00D31002">
        <w:rPr>
          <w:rFonts w:ascii="Arial" w:hAnsi="Arial" w:cs="Arial"/>
          <w:sz w:val="24"/>
          <w:szCs w:val="24"/>
        </w:rPr>
        <w:t xml:space="preserve"> or accept</w:t>
      </w:r>
      <w:r w:rsidRPr="00D31002">
        <w:rPr>
          <w:rFonts w:ascii="Arial" w:hAnsi="Arial" w:cs="Arial"/>
          <w:sz w:val="24"/>
          <w:szCs w:val="24"/>
        </w:rPr>
        <w:t xml:space="preserve"> </w:t>
      </w:r>
      <w:r w:rsidR="00F461C2" w:rsidRPr="00D31002">
        <w:rPr>
          <w:rFonts w:ascii="Arial" w:hAnsi="Arial" w:cs="Arial"/>
          <w:sz w:val="24"/>
          <w:szCs w:val="24"/>
        </w:rPr>
        <w:t>the best</w:t>
      </w:r>
      <w:r w:rsidRPr="00D31002">
        <w:rPr>
          <w:rFonts w:ascii="Arial" w:hAnsi="Arial" w:cs="Arial"/>
          <w:sz w:val="24"/>
          <w:szCs w:val="24"/>
        </w:rPr>
        <w:t xml:space="preserve"> and final offer (BAFO) fro</w:t>
      </w:r>
      <w:r w:rsidR="0019070A" w:rsidRPr="00D31002">
        <w:rPr>
          <w:rFonts w:ascii="Arial" w:hAnsi="Arial" w:cs="Arial"/>
          <w:sz w:val="24"/>
          <w:szCs w:val="24"/>
        </w:rPr>
        <w:t>m any B</w:t>
      </w:r>
      <w:r w:rsidRPr="00D31002">
        <w:rPr>
          <w:rFonts w:ascii="Arial" w:hAnsi="Arial" w:cs="Arial"/>
          <w:sz w:val="24"/>
          <w:szCs w:val="24"/>
        </w:rPr>
        <w:t xml:space="preserve">idder in </w:t>
      </w:r>
      <w:r w:rsidR="0019070A" w:rsidRPr="00D31002">
        <w:rPr>
          <w:rFonts w:ascii="Arial" w:hAnsi="Arial" w:cs="Arial"/>
          <w:sz w:val="24"/>
          <w:szCs w:val="24"/>
        </w:rPr>
        <w:t>this procurement process.  All B</w:t>
      </w:r>
      <w:r w:rsidRPr="00D31002">
        <w:rPr>
          <w:rFonts w:ascii="Arial" w:hAnsi="Arial" w:cs="Arial"/>
          <w:sz w:val="24"/>
          <w:szCs w:val="24"/>
        </w:rPr>
        <w:t>idders are expected to provide their best value pricing with the submission of their proposal.</w:t>
      </w:r>
    </w:p>
    <w:p w14:paraId="14FD2A9B" w14:textId="77777777" w:rsidR="00D5032A" w:rsidRPr="00D31002" w:rsidRDefault="00D5032A" w:rsidP="004F0520">
      <w:pPr>
        <w:rPr>
          <w:rFonts w:ascii="Arial" w:hAnsi="Arial" w:cs="Arial"/>
          <w:sz w:val="24"/>
          <w:szCs w:val="24"/>
        </w:rPr>
      </w:pPr>
    </w:p>
    <w:p w14:paraId="4F5849B5" w14:textId="7CF44BF7" w:rsidR="00351845" w:rsidRPr="00D31002" w:rsidRDefault="005250F0" w:rsidP="00B866BE">
      <w:pPr>
        <w:pStyle w:val="ListParagraph"/>
        <w:numPr>
          <w:ilvl w:val="1"/>
          <w:numId w:val="11"/>
        </w:numPr>
        <w:rPr>
          <w:rFonts w:ascii="Arial" w:hAnsi="Arial" w:cs="Arial"/>
          <w:sz w:val="24"/>
          <w:szCs w:val="24"/>
        </w:rPr>
      </w:pPr>
      <w:r w:rsidRPr="00D31002">
        <w:rPr>
          <w:rFonts w:ascii="Arial" w:hAnsi="Arial" w:cs="Arial"/>
          <w:b/>
          <w:sz w:val="24"/>
          <w:szCs w:val="24"/>
        </w:rPr>
        <w:t>Negotiations</w:t>
      </w:r>
      <w:r w:rsidR="00F461C2" w:rsidRPr="00D31002">
        <w:rPr>
          <w:rFonts w:ascii="Arial" w:hAnsi="Arial" w:cs="Arial"/>
          <w:b/>
          <w:sz w:val="24"/>
          <w:szCs w:val="24"/>
        </w:rPr>
        <w:t xml:space="preserve">: </w:t>
      </w:r>
      <w:r w:rsidR="00F461C2" w:rsidRPr="00F461C2">
        <w:rPr>
          <w:rFonts w:ascii="Arial" w:hAnsi="Arial" w:cs="Arial"/>
          <w:bCs/>
          <w:sz w:val="24"/>
          <w:szCs w:val="24"/>
        </w:rPr>
        <w:t>The</w:t>
      </w:r>
      <w:r w:rsidR="00351845" w:rsidRPr="00D31002">
        <w:rPr>
          <w:rFonts w:ascii="Arial" w:hAnsi="Arial" w:cs="Arial"/>
          <w:sz w:val="24"/>
          <w:szCs w:val="24"/>
        </w:rPr>
        <w:t xml:space="preserve"> Department reserves the right to</w:t>
      </w:r>
      <w:r w:rsidR="0019070A" w:rsidRPr="00D31002">
        <w:rPr>
          <w:rFonts w:ascii="Arial" w:hAnsi="Arial" w:cs="Arial"/>
          <w:sz w:val="24"/>
          <w:szCs w:val="24"/>
        </w:rPr>
        <w:t xml:space="preserve"> negotiate with the </w:t>
      </w:r>
      <w:r w:rsidR="00234C2C" w:rsidRPr="00D31002">
        <w:rPr>
          <w:rFonts w:ascii="Arial" w:hAnsi="Arial" w:cs="Arial"/>
          <w:sz w:val="24"/>
          <w:szCs w:val="24"/>
        </w:rPr>
        <w:t xml:space="preserve">awarded </w:t>
      </w:r>
      <w:r w:rsidR="0019070A" w:rsidRPr="00D31002">
        <w:rPr>
          <w:rFonts w:ascii="Arial" w:hAnsi="Arial" w:cs="Arial"/>
          <w:sz w:val="24"/>
          <w:szCs w:val="24"/>
        </w:rPr>
        <w:t>B</w:t>
      </w:r>
      <w:r w:rsidR="00351845" w:rsidRPr="00D31002">
        <w:rPr>
          <w:rFonts w:ascii="Arial" w:hAnsi="Arial" w:cs="Arial"/>
          <w:sz w:val="24"/>
          <w:szCs w:val="24"/>
        </w:rPr>
        <w:t>idder</w:t>
      </w:r>
      <w:r w:rsidR="00E771DD">
        <w:rPr>
          <w:rFonts w:ascii="Arial" w:hAnsi="Arial" w:cs="Arial"/>
          <w:sz w:val="24"/>
          <w:szCs w:val="24"/>
        </w:rPr>
        <w:t>,</w:t>
      </w:r>
      <w:r w:rsidR="00351845" w:rsidRPr="00D31002">
        <w:rPr>
          <w:rFonts w:ascii="Arial" w:hAnsi="Arial" w:cs="Arial"/>
          <w:sz w:val="24"/>
          <w:szCs w:val="24"/>
        </w:rPr>
        <w:t xml:space="preserve"> </w:t>
      </w:r>
      <w:r w:rsidR="007614DA" w:rsidRPr="00D31002">
        <w:rPr>
          <w:rFonts w:ascii="Arial" w:hAnsi="Arial" w:cs="Arial"/>
          <w:sz w:val="24"/>
          <w:szCs w:val="24"/>
        </w:rPr>
        <w:t>to</w:t>
      </w:r>
      <w:r w:rsidR="00351845" w:rsidRPr="00D31002">
        <w:rPr>
          <w:rFonts w:ascii="Arial" w:hAnsi="Arial" w:cs="Arial"/>
          <w:sz w:val="24"/>
          <w:szCs w:val="24"/>
        </w:rPr>
        <w:t xml:space="preserve"> finaliz</w:t>
      </w:r>
      <w:r w:rsidR="007614DA" w:rsidRPr="00D31002">
        <w:rPr>
          <w:rFonts w:ascii="Arial" w:hAnsi="Arial" w:cs="Arial"/>
          <w:sz w:val="24"/>
          <w:szCs w:val="24"/>
        </w:rPr>
        <w:t>e a</w:t>
      </w:r>
      <w:r w:rsidR="00351845" w:rsidRPr="00D31002">
        <w:rPr>
          <w:rFonts w:ascii="Arial" w:hAnsi="Arial" w:cs="Arial"/>
          <w:sz w:val="24"/>
          <w:szCs w:val="24"/>
        </w:rPr>
        <w:t xml:space="preserve"> contract</w:t>
      </w:r>
      <w:r w:rsidR="00C23ACD" w:rsidRPr="00D31002">
        <w:rPr>
          <w:rFonts w:ascii="Arial" w:hAnsi="Arial" w:cs="Arial"/>
          <w:sz w:val="24"/>
          <w:szCs w:val="24"/>
        </w:rPr>
        <w:t>. S</w:t>
      </w:r>
      <w:r w:rsidR="00351845" w:rsidRPr="00D31002">
        <w:rPr>
          <w:rFonts w:ascii="Arial" w:hAnsi="Arial" w:cs="Arial"/>
          <w:sz w:val="24"/>
          <w:szCs w:val="24"/>
        </w:rPr>
        <w:t xml:space="preserve">uch negotiations may not significantly vary the content, nature or requirements of the proposal or the Department’s Request for Proposal to an extent that may affect the price </w:t>
      </w:r>
      <w:r w:rsidR="00C23ACD" w:rsidRPr="00D31002">
        <w:rPr>
          <w:rFonts w:ascii="Arial" w:hAnsi="Arial" w:cs="Arial"/>
          <w:sz w:val="24"/>
          <w:szCs w:val="24"/>
        </w:rPr>
        <w:t>of goods or services requested.</w:t>
      </w:r>
      <w:r w:rsidR="00351845" w:rsidRPr="00D31002">
        <w:rPr>
          <w:rFonts w:ascii="Arial" w:hAnsi="Arial" w:cs="Arial"/>
          <w:sz w:val="24"/>
          <w:szCs w:val="24"/>
        </w:rPr>
        <w:t xml:space="preserve"> </w:t>
      </w:r>
      <w:r w:rsidR="00C23ACD" w:rsidRPr="00D31002">
        <w:rPr>
          <w:rFonts w:ascii="Arial" w:hAnsi="Arial" w:cs="Arial"/>
          <w:sz w:val="24"/>
          <w:szCs w:val="24"/>
        </w:rPr>
        <w:t xml:space="preserve"> </w:t>
      </w:r>
      <w:r w:rsidR="00351845" w:rsidRPr="00D31002">
        <w:rPr>
          <w:rFonts w:ascii="Arial" w:hAnsi="Arial" w:cs="Arial"/>
          <w:sz w:val="24"/>
          <w:szCs w:val="24"/>
          <w:u w:val="single"/>
        </w:rPr>
        <w:t>The Department reserves the right to terminate contract negotiations with a</w:t>
      </w:r>
      <w:r w:rsidR="00766E7B" w:rsidRPr="00D31002">
        <w:rPr>
          <w:rFonts w:ascii="Arial" w:hAnsi="Arial" w:cs="Arial"/>
          <w:sz w:val="24"/>
          <w:szCs w:val="24"/>
          <w:u w:val="single"/>
        </w:rPr>
        <w:t>n</w:t>
      </w:r>
      <w:r w:rsidR="00351845" w:rsidRPr="00D31002">
        <w:rPr>
          <w:rFonts w:ascii="Arial" w:hAnsi="Arial" w:cs="Arial"/>
          <w:sz w:val="24"/>
          <w:szCs w:val="24"/>
          <w:u w:val="single"/>
        </w:rPr>
        <w:t xml:space="preserve"> </w:t>
      </w:r>
      <w:r w:rsidR="00766E7B" w:rsidRPr="00D31002">
        <w:rPr>
          <w:rFonts w:ascii="Arial" w:hAnsi="Arial" w:cs="Arial"/>
          <w:sz w:val="24"/>
          <w:szCs w:val="24"/>
          <w:u w:val="single"/>
        </w:rPr>
        <w:t>award</w:t>
      </w:r>
      <w:r w:rsidR="00351845" w:rsidRPr="00D31002">
        <w:rPr>
          <w:rFonts w:ascii="Arial" w:hAnsi="Arial" w:cs="Arial"/>
          <w:sz w:val="24"/>
          <w:szCs w:val="24"/>
          <w:u w:val="single"/>
        </w:rPr>
        <w:t xml:space="preserve">ed </w:t>
      </w:r>
      <w:r w:rsidR="00112042" w:rsidRPr="00D31002">
        <w:rPr>
          <w:rFonts w:ascii="Arial" w:hAnsi="Arial" w:cs="Arial"/>
          <w:sz w:val="24"/>
          <w:szCs w:val="24"/>
          <w:u w:val="single"/>
        </w:rPr>
        <w:t>Bidder</w:t>
      </w:r>
      <w:r w:rsidR="00351845" w:rsidRPr="00D31002">
        <w:rPr>
          <w:rFonts w:ascii="Arial" w:hAnsi="Arial" w:cs="Arial"/>
          <w:sz w:val="24"/>
          <w:szCs w:val="24"/>
          <w:u w:val="single"/>
        </w:rPr>
        <w:t xml:space="preserve"> who submits a proposed contract significantly different from the proposal they submitted in response to the advertised RFP</w:t>
      </w:r>
      <w:r w:rsidR="00351845" w:rsidRPr="00D31002">
        <w:rPr>
          <w:rFonts w:ascii="Arial" w:hAnsi="Arial" w:cs="Arial"/>
          <w:sz w:val="24"/>
          <w:szCs w:val="24"/>
        </w:rPr>
        <w:t>.</w:t>
      </w:r>
      <w:r w:rsidR="000E1682" w:rsidRPr="00D31002">
        <w:rPr>
          <w:rFonts w:ascii="Arial" w:hAnsi="Arial" w:cs="Arial"/>
          <w:sz w:val="24"/>
          <w:szCs w:val="24"/>
        </w:rPr>
        <w:t xml:space="preserve">  </w:t>
      </w:r>
      <w:proofErr w:type="gramStart"/>
      <w:r w:rsidR="000E1682" w:rsidRPr="00D31002">
        <w:rPr>
          <w:rFonts w:ascii="Arial" w:hAnsi="Arial" w:cs="Arial"/>
          <w:sz w:val="24"/>
          <w:szCs w:val="24"/>
        </w:rPr>
        <w:t>In the event that</w:t>
      </w:r>
      <w:proofErr w:type="gramEnd"/>
      <w:r w:rsidR="000E1682" w:rsidRPr="00D31002">
        <w:rPr>
          <w:rFonts w:ascii="Arial" w:hAnsi="Arial" w:cs="Arial"/>
          <w:sz w:val="24"/>
          <w:szCs w:val="24"/>
        </w:rPr>
        <w:t xml:space="preserve"> an acceptable contract cannot be negotiated</w:t>
      </w:r>
      <w:r w:rsidR="00AA75AC" w:rsidRPr="00D31002">
        <w:rPr>
          <w:rFonts w:ascii="Arial" w:hAnsi="Arial" w:cs="Arial"/>
          <w:sz w:val="24"/>
          <w:szCs w:val="24"/>
        </w:rPr>
        <w:t xml:space="preserve"> with the highest ranked Bidder</w:t>
      </w:r>
      <w:r w:rsidR="000E1682" w:rsidRPr="00D31002">
        <w:rPr>
          <w:rFonts w:ascii="Arial" w:hAnsi="Arial" w:cs="Arial"/>
          <w:sz w:val="24"/>
          <w:szCs w:val="24"/>
        </w:rPr>
        <w:t xml:space="preserve">, the Department may withdraw its award and </w:t>
      </w:r>
      <w:r w:rsidR="00AA75AC" w:rsidRPr="00D31002">
        <w:rPr>
          <w:rFonts w:ascii="Arial" w:hAnsi="Arial" w:cs="Arial"/>
          <w:sz w:val="24"/>
          <w:szCs w:val="24"/>
        </w:rPr>
        <w:t>negotiate with</w:t>
      </w:r>
      <w:r w:rsidR="000E1682" w:rsidRPr="00D31002">
        <w:rPr>
          <w:rFonts w:ascii="Arial" w:hAnsi="Arial" w:cs="Arial"/>
          <w:sz w:val="24"/>
          <w:szCs w:val="24"/>
        </w:rPr>
        <w:t xml:space="preserve"> the next-highest ranked</w:t>
      </w:r>
      <w:r w:rsidR="00AA75AC" w:rsidRPr="00D31002">
        <w:rPr>
          <w:rFonts w:ascii="Arial" w:hAnsi="Arial" w:cs="Arial"/>
          <w:sz w:val="24"/>
          <w:szCs w:val="24"/>
        </w:rPr>
        <w:t xml:space="preserve"> B</w:t>
      </w:r>
      <w:r w:rsidR="000E1682" w:rsidRPr="00D31002">
        <w:rPr>
          <w:rFonts w:ascii="Arial" w:hAnsi="Arial" w:cs="Arial"/>
          <w:sz w:val="24"/>
          <w:szCs w:val="24"/>
        </w:rPr>
        <w:t>id</w:t>
      </w:r>
      <w:r w:rsidR="00AA75AC" w:rsidRPr="00D31002">
        <w:rPr>
          <w:rFonts w:ascii="Arial" w:hAnsi="Arial" w:cs="Arial"/>
          <w:sz w:val="24"/>
          <w:szCs w:val="24"/>
        </w:rPr>
        <w:t xml:space="preserve">der, and so on, until an acceptable contract has been finalized.  Alternatively, the Department </w:t>
      </w:r>
      <w:r w:rsidR="000E1682" w:rsidRPr="00D31002">
        <w:rPr>
          <w:rFonts w:ascii="Arial" w:hAnsi="Arial" w:cs="Arial"/>
          <w:sz w:val="24"/>
          <w:szCs w:val="24"/>
        </w:rPr>
        <w:t>may cancel the RFP, at its sole discretion.</w:t>
      </w:r>
    </w:p>
    <w:p w14:paraId="091096F3" w14:textId="77777777" w:rsidR="002A2CB1" w:rsidRPr="00D31002" w:rsidRDefault="002A2CB1" w:rsidP="004F0520">
      <w:pPr>
        <w:rPr>
          <w:rFonts w:ascii="Arial" w:hAnsi="Arial" w:cs="Arial"/>
          <w:sz w:val="24"/>
          <w:szCs w:val="24"/>
        </w:rPr>
      </w:pPr>
    </w:p>
    <w:p w14:paraId="5E3144D2" w14:textId="232A09CD" w:rsidR="00B315FA" w:rsidRPr="00D31002" w:rsidRDefault="00351845" w:rsidP="00B866BE">
      <w:pPr>
        <w:pStyle w:val="ListParagraph"/>
        <w:numPr>
          <w:ilvl w:val="0"/>
          <w:numId w:val="11"/>
        </w:numPr>
        <w:rPr>
          <w:rFonts w:ascii="Arial" w:hAnsi="Arial" w:cs="Arial"/>
          <w:b/>
          <w:sz w:val="24"/>
          <w:szCs w:val="24"/>
        </w:rPr>
      </w:pPr>
      <w:bookmarkStart w:id="41" w:name="_Toc367174745"/>
      <w:bookmarkStart w:id="42" w:name="_Toc397069209"/>
      <w:r w:rsidRPr="00D31002">
        <w:rPr>
          <w:rFonts w:ascii="Arial" w:hAnsi="Arial" w:cs="Arial"/>
          <w:b/>
          <w:sz w:val="24"/>
          <w:szCs w:val="24"/>
        </w:rPr>
        <w:t>Selection and Award</w:t>
      </w:r>
      <w:bookmarkEnd w:id="41"/>
      <w:bookmarkEnd w:id="42"/>
    </w:p>
    <w:p w14:paraId="1EC6CB53" w14:textId="77777777" w:rsidR="00B315FA" w:rsidRPr="00D31002" w:rsidRDefault="00B315FA" w:rsidP="00B315FA">
      <w:pPr>
        <w:pStyle w:val="ListParagraph"/>
        <w:ind w:left="360"/>
        <w:rPr>
          <w:rFonts w:ascii="Arial" w:hAnsi="Arial" w:cs="Arial"/>
          <w:sz w:val="24"/>
          <w:szCs w:val="24"/>
        </w:rPr>
      </w:pPr>
    </w:p>
    <w:p w14:paraId="4B943A2D" w14:textId="77777777" w:rsidR="00B315FA" w:rsidRPr="00D31002" w:rsidRDefault="00351845" w:rsidP="00B866BE">
      <w:pPr>
        <w:pStyle w:val="ListParagraph"/>
        <w:numPr>
          <w:ilvl w:val="1"/>
          <w:numId w:val="11"/>
        </w:numPr>
        <w:rPr>
          <w:rFonts w:ascii="Arial" w:hAnsi="Arial" w:cs="Arial"/>
          <w:sz w:val="24"/>
          <w:szCs w:val="24"/>
        </w:rPr>
      </w:pPr>
      <w:r w:rsidRPr="00D31002">
        <w:rPr>
          <w:rFonts w:ascii="Arial" w:hAnsi="Arial" w:cs="Arial"/>
          <w:sz w:val="24"/>
          <w:szCs w:val="24"/>
        </w:rPr>
        <w:t>The final decision regarding the award of the contract will be made by representatives of the Department subject to approval by the</w:t>
      </w:r>
      <w:r w:rsidR="00C23ACD" w:rsidRPr="00D31002">
        <w:rPr>
          <w:rFonts w:ascii="Arial" w:hAnsi="Arial" w:cs="Arial"/>
          <w:sz w:val="24"/>
          <w:szCs w:val="24"/>
        </w:rPr>
        <w:t xml:space="preserve"> </w:t>
      </w:r>
      <w:r w:rsidR="00436D93" w:rsidRPr="00D31002">
        <w:rPr>
          <w:rFonts w:ascii="Arial" w:hAnsi="Arial" w:cs="Arial"/>
          <w:sz w:val="24"/>
          <w:szCs w:val="24"/>
        </w:rPr>
        <w:t>State Procurement</w:t>
      </w:r>
      <w:r w:rsidRPr="00D31002">
        <w:rPr>
          <w:rFonts w:ascii="Arial" w:hAnsi="Arial" w:cs="Arial"/>
          <w:sz w:val="24"/>
          <w:szCs w:val="24"/>
        </w:rPr>
        <w:t xml:space="preserve"> Review Committee.</w:t>
      </w:r>
    </w:p>
    <w:p w14:paraId="4A7AD827" w14:textId="4FA4F643" w:rsidR="00B315FA" w:rsidRPr="00D31002" w:rsidRDefault="00351845" w:rsidP="00B866BE">
      <w:pPr>
        <w:pStyle w:val="ListParagraph"/>
        <w:numPr>
          <w:ilvl w:val="1"/>
          <w:numId w:val="11"/>
        </w:numPr>
        <w:rPr>
          <w:rFonts w:ascii="Arial" w:hAnsi="Arial" w:cs="Arial"/>
          <w:sz w:val="24"/>
          <w:szCs w:val="24"/>
        </w:rPr>
      </w:pPr>
      <w:r w:rsidRPr="00D31002">
        <w:rPr>
          <w:rFonts w:ascii="Arial" w:hAnsi="Arial" w:cs="Arial"/>
          <w:sz w:val="24"/>
          <w:szCs w:val="24"/>
        </w:rPr>
        <w:t xml:space="preserve">Notification of </w:t>
      </w:r>
      <w:r w:rsidR="00766E7B" w:rsidRPr="00D31002">
        <w:rPr>
          <w:rFonts w:ascii="Arial" w:hAnsi="Arial" w:cs="Arial"/>
          <w:sz w:val="24"/>
          <w:szCs w:val="24"/>
        </w:rPr>
        <w:t>conditional award</w:t>
      </w:r>
      <w:r w:rsidR="0004746B" w:rsidRPr="00D31002">
        <w:rPr>
          <w:rFonts w:ascii="Arial" w:hAnsi="Arial" w:cs="Arial"/>
          <w:sz w:val="24"/>
          <w:szCs w:val="24"/>
        </w:rPr>
        <w:t xml:space="preserve"> </w:t>
      </w:r>
      <w:r w:rsidRPr="00D31002">
        <w:rPr>
          <w:rFonts w:ascii="Arial" w:hAnsi="Arial" w:cs="Arial"/>
          <w:sz w:val="24"/>
          <w:szCs w:val="24"/>
        </w:rPr>
        <w:t>selection or non-selection will be made in writing</w:t>
      </w:r>
      <w:r w:rsidR="0004746B" w:rsidRPr="00D31002">
        <w:rPr>
          <w:rFonts w:ascii="Arial" w:hAnsi="Arial" w:cs="Arial"/>
          <w:sz w:val="24"/>
          <w:szCs w:val="24"/>
        </w:rPr>
        <w:t xml:space="preserve"> by the Department</w:t>
      </w:r>
      <w:r w:rsidRPr="00D31002">
        <w:rPr>
          <w:rFonts w:ascii="Arial" w:hAnsi="Arial" w:cs="Arial"/>
          <w:sz w:val="24"/>
          <w:szCs w:val="24"/>
        </w:rPr>
        <w:t>.</w:t>
      </w:r>
    </w:p>
    <w:p w14:paraId="7C6377AA" w14:textId="22043FEA" w:rsidR="00B315FA" w:rsidRPr="00D31002" w:rsidRDefault="00351845" w:rsidP="00B866BE">
      <w:pPr>
        <w:pStyle w:val="ListParagraph"/>
        <w:numPr>
          <w:ilvl w:val="1"/>
          <w:numId w:val="11"/>
        </w:numPr>
        <w:rPr>
          <w:rFonts w:ascii="Arial" w:hAnsi="Arial" w:cs="Arial"/>
          <w:sz w:val="24"/>
          <w:szCs w:val="24"/>
        </w:rPr>
      </w:pPr>
      <w:r w:rsidRPr="00D31002">
        <w:rPr>
          <w:rFonts w:ascii="Arial" w:hAnsi="Arial" w:cs="Arial"/>
          <w:sz w:val="24"/>
          <w:szCs w:val="24"/>
        </w:rPr>
        <w:t>Issuance of th</w:t>
      </w:r>
      <w:r w:rsidR="00AA460A" w:rsidRPr="00D31002">
        <w:rPr>
          <w:rFonts w:ascii="Arial" w:hAnsi="Arial" w:cs="Arial"/>
          <w:sz w:val="24"/>
          <w:szCs w:val="24"/>
        </w:rPr>
        <w:t>e</w:t>
      </w:r>
      <w:r w:rsidRPr="00D31002">
        <w:rPr>
          <w:rFonts w:ascii="Arial" w:hAnsi="Arial" w:cs="Arial"/>
          <w:sz w:val="24"/>
          <w:szCs w:val="24"/>
        </w:rPr>
        <w:t xml:space="preserve"> RFP in </w:t>
      </w:r>
      <w:r w:rsidRPr="00D31002">
        <w:rPr>
          <w:rFonts w:ascii="Arial" w:hAnsi="Arial" w:cs="Arial"/>
          <w:sz w:val="24"/>
          <w:szCs w:val="24"/>
          <w:u w:val="single"/>
        </w:rPr>
        <w:t>no way</w:t>
      </w:r>
      <w:r w:rsidRPr="00D31002">
        <w:rPr>
          <w:rFonts w:ascii="Arial" w:hAnsi="Arial" w:cs="Arial"/>
          <w:sz w:val="24"/>
          <w:szCs w:val="24"/>
        </w:rPr>
        <w:t xml:space="preserve"> constitutes a commitment by the State of Maine to award a contract, to pay costs incurred in the preparation of a response to </w:t>
      </w:r>
      <w:r w:rsidR="00E53695" w:rsidRPr="00D31002">
        <w:rPr>
          <w:rFonts w:ascii="Arial" w:hAnsi="Arial" w:cs="Arial"/>
          <w:sz w:val="24"/>
          <w:szCs w:val="24"/>
        </w:rPr>
        <w:t>the RFP</w:t>
      </w:r>
      <w:r w:rsidR="0004746B" w:rsidRPr="00D31002">
        <w:rPr>
          <w:rFonts w:ascii="Arial" w:hAnsi="Arial" w:cs="Arial"/>
          <w:sz w:val="24"/>
          <w:szCs w:val="24"/>
        </w:rPr>
        <w:t>,</w:t>
      </w:r>
      <w:r w:rsidRPr="00D31002">
        <w:rPr>
          <w:rFonts w:ascii="Arial" w:hAnsi="Arial" w:cs="Arial"/>
          <w:sz w:val="24"/>
          <w:szCs w:val="24"/>
        </w:rPr>
        <w:t xml:space="preserve"> or to pay costs incurred in procuring or contracting for services, supplies, physical space, personnel or a</w:t>
      </w:r>
      <w:r w:rsidR="0019070A" w:rsidRPr="00D31002">
        <w:rPr>
          <w:rFonts w:ascii="Arial" w:hAnsi="Arial" w:cs="Arial"/>
          <w:sz w:val="24"/>
          <w:szCs w:val="24"/>
        </w:rPr>
        <w:t>ny other costs incurred by the B</w:t>
      </w:r>
      <w:r w:rsidRPr="00D31002">
        <w:rPr>
          <w:rFonts w:ascii="Arial" w:hAnsi="Arial" w:cs="Arial"/>
          <w:sz w:val="24"/>
          <w:szCs w:val="24"/>
        </w:rPr>
        <w:t xml:space="preserve">idder. </w:t>
      </w:r>
    </w:p>
    <w:p w14:paraId="12989AE0" w14:textId="037A3BBA" w:rsidR="00B315FA" w:rsidRPr="00D31002" w:rsidRDefault="00351845" w:rsidP="00B866BE">
      <w:pPr>
        <w:pStyle w:val="ListParagraph"/>
        <w:numPr>
          <w:ilvl w:val="1"/>
          <w:numId w:val="11"/>
        </w:numPr>
        <w:rPr>
          <w:rFonts w:ascii="Arial" w:hAnsi="Arial" w:cs="Arial"/>
          <w:sz w:val="24"/>
          <w:szCs w:val="24"/>
          <w:u w:val="single"/>
        </w:rPr>
      </w:pPr>
      <w:r w:rsidRPr="00D31002">
        <w:rPr>
          <w:rFonts w:ascii="Arial" w:hAnsi="Arial" w:cs="Arial"/>
          <w:sz w:val="24"/>
          <w:szCs w:val="24"/>
          <w:u w:val="single"/>
        </w:rPr>
        <w:t xml:space="preserve">The Department reserves the right to reject </w:t>
      </w:r>
      <w:proofErr w:type="gramStart"/>
      <w:r w:rsidRPr="00D31002">
        <w:rPr>
          <w:rFonts w:ascii="Arial" w:hAnsi="Arial" w:cs="Arial"/>
          <w:sz w:val="24"/>
          <w:szCs w:val="24"/>
          <w:u w:val="single"/>
        </w:rPr>
        <w:t>any and all</w:t>
      </w:r>
      <w:proofErr w:type="gramEnd"/>
      <w:r w:rsidRPr="00D31002">
        <w:rPr>
          <w:rFonts w:ascii="Arial" w:hAnsi="Arial" w:cs="Arial"/>
          <w:sz w:val="24"/>
          <w:szCs w:val="24"/>
          <w:u w:val="single"/>
        </w:rPr>
        <w:t xml:space="preserve"> proposals</w:t>
      </w:r>
      <w:r w:rsidR="00805BFB" w:rsidRPr="00D31002">
        <w:rPr>
          <w:rFonts w:ascii="Arial" w:hAnsi="Arial" w:cs="Arial"/>
          <w:sz w:val="24"/>
          <w:szCs w:val="24"/>
          <w:u w:val="single"/>
        </w:rPr>
        <w:t xml:space="preserve"> or to make multiple awards</w:t>
      </w:r>
      <w:r w:rsidRPr="00D31002">
        <w:rPr>
          <w:rFonts w:ascii="Arial" w:hAnsi="Arial" w:cs="Arial"/>
          <w:sz w:val="24"/>
          <w:szCs w:val="24"/>
          <w:u w:val="single"/>
        </w:rPr>
        <w:t xml:space="preserve">. </w:t>
      </w:r>
      <w:bookmarkStart w:id="43" w:name="_Toc367174746"/>
      <w:bookmarkStart w:id="44" w:name="_Toc397069210"/>
    </w:p>
    <w:p w14:paraId="0351F277" w14:textId="77777777" w:rsidR="00B315FA" w:rsidRPr="00D31002" w:rsidRDefault="00B315FA" w:rsidP="00B315FA">
      <w:pPr>
        <w:pStyle w:val="ListParagraph"/>
        <w:rPr>
          <w:rFonts w:ascii="Arial" w:hAnsi="Arial" w:cs="Arial"/>
          <w:sz w:val="24"/>
          <w:szCs w:val="24"/>
        </w:rPr>
      </w:pPr>
    </w:p>
    <w:p w14:paraId="534BA813" w14:textId="34ED6717" w:rsidR="000A64F0" w:rsidRPr="00D31002" w:rsidRDefault="00C23ACD" w:rsidP="00B866BE">
      <w:pPr>
        <w:pStyle w:val="ListParagraph"/>
        <w:numPr>
          <w:ilvl w:val="0"/>
          <w:numId w:val="11"/>
        </w:numPr>
        <w:rPr>
          <w:rFonts w:ascii="Arial" w:hAnsi="Arial" w:cs="Arial"/>
          <w:b/>
          <w:sz w:val="24"/>
          <w:szCs w:val="24"/>
        </w:rPr>
      </w:pPr>
      <w:r w:rsidRPr="00D31002">
        <w:rPr>
          <w:rFonts w:ascii="Arial" w:hAnsi="Arial" w:cs="Arial"/>
          <w:b/>
          <w:sz w:val="24"/>
          <w:szCs w:val="24"/>
        </w:rPr>
        <w:t>Appeal of Contract Awards</w:t>
      </w:r>
      <w:bookmarkEnd w:id="43"/>
      <w:bookmarkEnd w:id="44"/>
      <w:r w:rsidR="000A64F0" w:rsidRPr="00D31002">
        <w:rPr>
          <w:rFonts w:ascii="Arial" w:hAnsi="Arial" w:cs="Arial"/>
          <w:b/>
          <w:sz w:val="24"/>
          <w:szCs w:val="24"/>
        </w:rPr>
        <w:t xml:space="preserve"> </w:t>
      </w:r>
    </w:p>
    <w:p w14:paraId="187BB580" w14:textId="77777777" w:rsidR="00E148A4" w:rsidRPr="00D31002" w:rsidRDefault="00E148A4" w:rsidP="004F0520">
      <w:pPr>
        <w:rPr>
          <w:rFonts w:ascii="Arial" w:hAnsi="Arial" w:cs="Arial"/>
          <w:sz w:val="24"/>
          <w:szCs w:val="24"/>
        </w:rPr>
      </w:pPr>
    </w:p>
    <w:p w14:paraId="5CEEA5BF" w14:textId="16A52650" w:rsidR="007007CA" w:rsidRPr="00D31002" w:rsidRDefault="007007CA" w:rsidP="004F0520">
      <w:pPr>
        <w:rPr>
          <w:rFonts w:ascii="Arial" w:hAnsi="Arial" w:cs="Arial"/>
          <w:sz w:val="24"/>
          <w:szCs w:val="24"/>
        </w:rPr>
      </w:pPr>
      <w:r w:rsidRPr="00D31002">
        <w:rPr>
          <w:rFonts w:ascii="Arial" w:hAnsi="Arial" w:cs="Arial"/>
          <w:sz w:val="24"/>
          <w:szCs w:val="24"/>
        </w:rPr>
        <w:t>Any person aggrieved by the award decision that results from th</w:t>
      </w:r>
      <w:r w:rsidR="00AA460A" w:rsidRPr="00D31002">
        <w:rPr>
          <w:rFonts w:ascii="Arial" w:hAnsi="Arial" w:cs="Arial"/>
          <w:sz w:val="24"/>
          <w:szCs w:val="24"/>
        </w:rPr>
        <w:t>e</w:t>
      </w:r>
      <w:r w:rsidRPr="00D31002">
        <w:rPr>
          <w:rFonts w:ascii="Arial" w:hAnsi="Arial" w:cs="Arial"/>
          <w:sz w:val="24"/>
          <w:szCs w:val="24"/>
        </w:rPr>
        <w:t xml:space="preserve"> RFP may appeal the decision to the Director of the Bureau of General Services in the manner prescribed in </w:t>
      </w:r>
      <w:hyperlink r:id="rId27">
        <w:r w:rsidR="00E53695" w:rsidRPr="00D31002">
          <w:rPr>
            <w:rStyle w:val="Hyperlink"/>
            <w:rFonts w:ascii="Arial" w:hAnsi="Arial" w:cs="Arial"/>
            <w:sz w:val="24"/>
            <w:szCs w:val="24"/>
          </w:rPr>
          <w:t>5 M.R.S.A. § 1825-E</w:t>
        </w:r>
      </w:hyperlink>
      <w:r w:rsidR="00E53695" w:rsidRPr="00D31002">
        <w:rPr>
          <w:rFonts w:ascii="Arial" w:hAnsi="Arial" w:cs="Arial"/>
          <w:sz w:val="24"/>
          <w:szCs w:val="24"/>
        </w:rPr>
        <w:t xml:space="preserve"> and</w:t>
      </w:r>
      <w:r w:rsidRPr="00D31002">
        <w:rPr>
          <w:rFonts w:ascii="Arial" w:hAnsi="Arial" w:cs="Arial"/>
          <w:sz w:val="24"/>
          <w:szCs w:val="24"/>
        </w:rPr>
        <w:t xml:space="preserve"> </w:t>
      </w:r>
      <w:bookmarkStart w:id="45" w:name="_Hlk48902756"/>
      <w:r w:rsidR="00E53695" w:rsidRPr="00C25AFD">
        <w:rPr>
          <w:rFonts w:ascii="Arial" w:hAnsi="Arial" w:cs="Arial"/>
        </w:rPr>
        <w:fldChar w:fldCharType="begin"/>
      </w:r>
      <w:r w:rsidR="00E53695" w:rsidRPr="00D31002">
        <w:rPr>
          <w:rFonts w:ascii="Arial" w:hAnsi="Arial" w:cs="Arial"/>
        </w:rPr>
        <w:instrText>HYPERLINK "https://www.maine.gov/dafs/bbm/procurementservices/policies-procedures/chapter-120" \h</w:instrText>
      </w:r>
      <w:r w:rsidR="00E53695" w:rsidRPr="00C25AFD">
        <w:rPr>
          <w:rFonts w:ascii="Arial" w:hAnsi="Arial" w:cs="Arial"/>
        </w:rPr>
      </w:r>
      <w:r w:rsidR="00E53695" w:rsidRPr="00C25AFD">
        <w:rPr>
          <w:rFonts w:ascii="Arial" w:hAnsi="Arial" w:cs="Arial"/>
        </w:rPr>
        <w:fldChar w:fldCharType="separate"/>
      </w:r>
      <w:r w:rsidR="00E53695" w:rsidRPr="00D31002">
        <w:rPr>
          <w:rStyle w:val="Hyperlink"/>
          <w:rFonts w:ascii="Arial" w:hAnsi="Arial" w:cs="Arial"/>
          <w:sz w:val="24"/>
          <w:szCs w:val="24"/>
        </w:rPr>
        <w:t>18-554 Code of Maine Rules</w:t>
      </w:r>
      <w:r w:rsidR="00E53695" w:rsidRPr="00C25AFD">
        <w:rPr>
          <w:rFonts w:ascii="Arial" w:hAnsi="Arial" w:cs="Arial"/>
        </w:rPr>
        <w:fldChar w:fldCharType="end"/>
      </w:r>
      <w:bookmarkEnd w:id="45"/>
      <w:r w:rsidR="00E53695" w:rsidRPr="00D31002">
        <w:rPr>
          <w:rStyle w:val="Hyperlink"/>
          <w:rFonts w:ascii="Arial" w:hAnsi="Arial" w:cs="Arial"/>
          <w:sz w:val="24"/>
          <w:szCs w:val="24"/>
        </w:rPr>
        <w:t xml:space="preserve">  Chapter 120</w:t>
      </w:r>
      <w:r w:rsidRPr="00D31002">
        <w:rPr>
          <w:rFonts w:ascii="Arial" w:hAnsi="Arial" w:cs="Arial"/>
          <w:sz w:val="24"/>
          <w:szCs w:val="24"/>
        </w:rPr>
        <w:t xml:space="preserve">.  The appeal must be in writing and filed with the Director of the Bureau of General Services, 9 State House Station, Augusta, Maine, 04333-0009 within 15 calendar days of receipt of notification of </w:t>
      </w:r>
      <w:r w:rsidR="00E53695" w:rsidRPr="00D31002">
        <w:rPr>
          <w:rFonts w:ascii="Arial" w:hAnsi="Arial" w:cs="Arial"/>
          <w:sz w:val="24"/>
          <w:szCs w:val="24"/>
        </w:rPr>
        <w:t xml:space="preserve">conditional </w:t>
      </w:r>
      <w:r w:rsidRPr="00D31002">
        <w:rPr>
          <w:rFonts w:ascii="Arial" w:hAnsi="Arial" w:cs="Arial"/>
          <w:sz w:val="24"/>
          <w:szCs w:val="24"/>
        </w:rPr>
        <w:t>contract award.</w:t>
      </w:r>
    </w:p>
    <w:p w14:paraId="4A597DB5" w14:textId="77777777" w:rsidR="007A6733" w:rsidRPr="00D31002" w:rsidRDefault="007A6733" w:rsidP="004F0520">
      <w:pPr>
        <w:rPr>
          <w:rFonts w:ascii="Arial" w:hAnsi="Arial" w:cs="Arial"/>
          <w:sz w:val="24"/>
          <w:szCs w:val="24"/>
        </w:rPr>
      </w:pPr>
    </w:p>
    <w:p w14:paraId="6638631E" w14:textId="5D26A7B7" w:rsidR="00E82FB4" w:rsidRPr="00D31002" w:rsidRDefault="00E82FB4" w:rsidP="004F0520">
      <w:pPr>
        <w:rPr>
          <w:rFonts w:ascii="Arial" w:hAnsi="Arial" w:cs="Arial"/>
          <w:b/>
          <w:sz w:val="24"/>
          <w:szCs w:val="24"/>
        </w:rPr>
      </w:pPr>
      <w:r w:rsidRPr="00D31002">
        <w:rPr>
          <w:rFonts w:ascii="Arial" w:hAnsi="Arial" w:cs="Arial"/>
          <w:sz w:val="24"/>
          <w:szCs w:val="24"/>
        </w:rPr>
        <w:br w:type="page"/>
      </w:r>
      <w:bookmarkStart w:id="46" w:name="_Toc367174747"/>
      <w:bookmarkStart w:id="47" w:name="_Toc397069211"/>
      <w:r w:rsidR="006C712B" w:rsidRPr="00D31002">
        <w:rPr>
          <w:rFonts w:ascii="Arial" w:hAnsi="Arial" w:cs="Arial"/>
          <w:b/>
          <w:sz w:val="24"/>
          <w:szCs w:val="24"/>
        </w:rPr>
        <w:lastRenderedPageBreak/>
        <w:t>PART VI</w:t>
      </w:r>
      <w:r w:rsidR="006C712B" w:rsidRPr="00D31002">
        <w:rPr>
          <w:rFonts w:ascii="Arial" w:hAnsi="Arial" w:cs="Arial"/>
        </w:rPr>
        <w:tab/>
      </w:r>
      <w:r w:rsidR="00C23ACD" w:rsidRPr="00D31002">
        <w:rPr>
          <w:rFonts w:ascii="Arial" w:hAnsi="Arial" w:cs="Arial"/>
          <w:b/>
          <w:sz w:val="24"/>
          <w:szCs w:val="24"/>
        </w:rPr>
        <w:t>CONTRACT ADMINISTRATION AND</w:t>
      </w:r>
      <w:r w:rsidRPr="00D31002">
        <w:rPr>
          <w:rFonts w:ascii="Arial" w:hAnsi="Arial" w:cs="Arial"/>
          <w:b/>
          <w:sz w:val="24"/>
          <w:szCs w:val="24"/>
        </w:rPr>
        <w:t xml:space="preserve"> CONDITIONS</w:t>
      </w:r>
      <w:bookmarkEnd w:id="46"/>
      <w:bookmarkEnd w:id="47"/>
    </w:p>
    <w:p w14:paraId="1C3F51FD" w14:textId="77777777" w:rsidR="00E82FB4" w:rsidRPr="00D31002" w:rsidRDefault="00E82FB4" w:rsidP="004F0520">
      <w:pPr>
        <w:rPr>
          <w:rFonts w:ascii="Arial" w:hAnsi="Arial" w:cs="Arial"/>
          <w:sz w:val="24"/>
          <w:szCs w:val="24"/>
        </w:rPr>
      </w:pPr>
    </w:p>
    <w:p w14:paraId="34909A93" w14:textId="2A86BC8A" w:rsidR="00B315FA" w:rsidRPr="00D31002" w:rsidRDefault="00E82FB4" w:rsidP="00B866BE">
      <w:pPr>
        <w:pStyle w:val="ListParagraph"/>
        <w:numPr>
          <w:ilvl w:val="0"/>
          <w:numId w:val="12"/>
        </w:numPr>
        <w:rPr>
          <w:rFonts w:ascii="Arial" w:hAnsi="Arial" w:cs="Arial"/>
          <w:b/>
          <w:sz w:val="24"/>
          <w:szCs w:val="24"/>
        </w:rPr>
      </w:pPr>
      <w:bookmarkStart w:id="48" w:name="_Toc367174748"/>
      <w:bookmarkStart w:id="49" w:name="_Toc397069212"/>
      <w:r w:rsidRPr="00D31002">
        <w:rPr>
          <w:rFonts w:ascii="Arial" w:hAnsi="Arial" w:cs="Arial"/>
          <w:b/>
          <w:sz w:val="24"/>
          <w:szCs w:val="24"/>
        </w:rPr>
        <w:t xml:space="preserve">Contract </w:t>
      </w:r>
      <w:r w:rsidR="004D5C6C" w:rsidRPr="00D31002">
        <w:rPr>
          <w:rFonts w:ascii="Arial" w:hAnsi="Arial" w:cs="Arial"/>
          <w:b/>
          <w:sz w:val="24"/>
          <w:szCs w:val="24"/>
        </w:rPr>
        <w:t>Document</w:t>
      </w:r>
      <w:bookmarkEnd w:id="48"/>
      <w:bookmarkEnd w:id="49"/>
    </w:p>
    <w:p w14:paraId="516DD860" w14:textId="7DBCEEAB" w:rsidR="00B51518" w:rsidRPr="00652D23" w:rsidRDefault="00B51518" w:rsidP="00B866BE">
      <w:pPr>
        <w:pStyle w:val="ListParagraph"/>
        <w:numPr>
          <w:ilvl w:val="1"/>
          <w:numId w:val="12"/>
        </w:numPr>
        <w:rPr>
          <w:rFonts w:ascii="Arial" w:hAnsi="Arial" w:cs="Arial"/>
          <w:sz w:val="24"/>
          <w:szCs w:val="24"/>
        </w:rPr>
      </w:pPr>
      <w:r w:rsidRPr="00652D23">
        <w:rPr>
          <w:rFonts w:ascii="Arial" w:hAnsi="Arial" w:cs="Arial"/>
          <w:sz w:val="24"/>
          <w:szCs w:val="24"/>
        </w:rPr>
        <w:t xml:space="preserve">The </w:t>
      </w:r>
      <w:r w:rsidR="00234C2C" w:rsidRPr="00652D23">
        <w:rPr>
          <w:rFonts w:ascii="Arial" w:hAnsi="Arial" w:cs="Arial"/>
          <w:sz w:val="24"/>
          <w:szCs w:val="24"/>
        </w:rPr>
        <w:t>awarded</w:t>
      </w:r>
      <w:r w:rsidRPr="00652D23">
        <w:rPr>
          <w:rFonts w:ascii="Arial" w:hAnsi="Arial" w:cs="Arial"/>
          <w:sz w:val="24"/>
          <w:szCs w:val="24"/>
        </w:rPr>
        <w:t xml:space="preserve"> Bidder will be required to execute a State </w:t>
      </w:r>
      <w:r w:rsidRPr="006A4ACA">
        <w:rPr>
          <w:rFonts w:ascii="Arial" w:hAnsi="Arial" w:cs="Arial"/>
          <w:sz w:val="24"/>
          <w:szCs w:val="24"/>
        </w:rPr>
        <w:t xml:space="preserve">of </w:t>
      </w:r>
      <w:r w:rsidRPr="006A4ACA">
        <w:rPr>
          <w:rFonts w:ascii="Arial" w:hAnsi="Arial" w:cs="Arial"/>
          <w:color w:val="000000" w:themeColor="text1"/>
          <w:sz w:val="24"/>
          <w:szCs w:val="24"/>
        </w:rPr>
        <w:t xml:space="preserve">Maine Service Contract </w:t>
      </w:r>
      <w:r w:rsidRPr="00031C35">
        <w:rPr>
          <w:rFonts w:ascii="Arial" w:hAnsi="Arial" w:cs="Arial"/>
          <w:color w:val="000000" w:themeColor="text1"/>
          <w:sz w:val="24"/>
          <w:szCs w:val="24"/>
        </w:rPr>
        <w:t>with appropriate riders as determined by the issuing department</w:t>
      </w:r>
      <w:r w:rsidRPr="006A4ACA">
        <w:rPr>
          <w:rFonts w:ascii="Arial" w:hAnsi="Arial" w:cs="Arial"/>
          <w:color w:val="000000" w:themeColor="text1"/>
          <w:sz w:val="24"/>
          <w:szCs w:val="24"/>
        </w:rPr>
        <w:t xml:space="preserve">.  </w:t>
      </w:r>
    </w:p>
    <w:p w14:paraId="7E12B011" w14:textId="77777777" w:rsidR="00B51518" w:rsidRPr="00D31002" w:rsidRDefault="00B51518" w:rsidP="004F0520">
      <w:pPr>
        <w:rPr>
          <w:rFonts w:ascii="Arial" w:hAnsi="Arial" w:cs="Arial"/>
          <w:sz w:val="24"/>
          <w:szCs w:val="24"/>
        </w:rPr>
      </w:pPr>
    </w:p>
    <w:p w14:paraId="546AE656" w14:textId="04BCF716" w:rsidR="00F64ADB" w:rsidRPr="00D31002" w:rsidRDefault="00B51518" w:rsidP="00B315FA">
      <w:pPr>
        <w:ind w:left="720"/>
        <w:rPr>
          <w:rFonts w:ascii="Arial" w:hAnsi="Arial" w:cs="Arial"/>
          <w:sz w:val="24"/>
          <w:szCs w:val="24"/>
        </w:rPr>
      </w:pPr>
      <w:r w:rsidRPr="00D31002">
        <w:rPr>
          <w:rFonts w:ascii="Arial" w:hAnsi="Arial" w:cs="Arial"/>
          <w:sz w:val="24"/>
          <w:szCs w:val="24"/>
        </w:rPr>
        <w:t xml:space="preserve">The complete set of standard State of Maine Service Contract documents, along with other forms and contract documents commonly used by the State, may be found on the </w:t>
      </w:r>
      <w:r w:rsidR="000F753F" w:rsidRPr="00D31002">
        <w:rPr>
          <w:rFonts w:ascii="Arial" w:hAnsi="Arial" w:cs="Arial"/>
          <w:sz w:val="24"/>
          <w:szCs w:val="24"/>
        </w:rPr>
        <w:t>Office of State</w:t>
      </w:r>
      <w:r w:rsidRPr="00D31002">
        <w:rPr>
          <w:rFonts w:ascii="Arial" w:hAnsi="Arial" w:cs="Arial"/>
          <w:sz w:val="24"/>
          <w:szCs w:val="24"/>
        </w:rPr>
        <w:t xml:space="preserve"> Procurement Services’ website at the following link: </w:t>
      </w:r>
      <w:hyperlink r:id="rId28">
        <w:r w:rsidR="000F753F" w:rsidRPr="00D31002">
          <w:rPr>
            <w:rStyle w:val="Hyperlink"/>
            <w:rFonts w:ascii="Arial" w:hAnsi="Arial" w:cs="Arial"/>
            <w:sz w:val="24"/>
            <w:szCs w:val="24"/>
          </w:rPr>
          <w:t>Office of State</w:t>
        </w:r>
        <w:r w:rsidR="00B20D43" w:rsidRPr="00D31002">
          <w:rPr>
            <w:rStyle w:val="Hyperlink"/>
            <w:rFonts w:ascii="Arial" w:hAnsi="Arial" w:cs="Arial"/>
            <w:sz w:val="24"/>
            <w:szCs w:val="24"/>
          </w:rPr>
          <w:t xml:space="preserve"> Procurement Services Forms Page</w:t>
        </w:r>
      </w:hyperlink>
    </w:p>
    <w:p w14:paraId="24134E9B" w14:textId="77777777" w:rsidR="00B51518" w:rsidRPr="00D31002" w:rsidRDefault="00B51518" w:rsidP="004F0520">
      <w:pPr>
        <w:rPr>
          <w:rFonts w:ascii="Arial" w:hAnsi="Arial" w:cs="Arial"/>
          <w:sz w:val="24"/>
          <w:szCs w:val="24"/>
        </w:rPr>
      </w:pPr>
    </w:p>
    <w:p w14:paraId="1401723A" w14:textId="6BD35841" w:rsidR="003651C8" w:rsidRPr="00D31002" w:rsidRDefault="00E82FB4" w:rsidP="00B866BE">
      <w:pPr>
        <w:pStyle w:val="ListParagraph"/>
        <w:numPr>
          <w:ilvl w:val="1"/>
          <w:numId w:val="12"/>
        </w:numPr>
        <w:rPr>
          <w:rFonts w:ascii="Arial" w:hAnsi="Arial" w:cs="Arial"/>
          <w:sz w:val="24"/>
          <w:szCs w:val="24"/>
        </w:rPr>
      </w:pPr>
      <w:r w:rsidRPr="00D31002">
        <w:rPr>
          <w:rFonts w:ascii="Arial" w:hAnsi="Arial" w:cs="Arial"/>
          <w:sz w:val="24"/>
          <w:szCs w:val="24"/>
        </w:rPr>
        <w:t>Allocation of funds is final upon successful negotiation and execution of the contract, subject to the review and</w:t>
      </w:r>
      <w:r w:rsidR="00436D93" w:rsidRPr="00D31002">
        <w:rPr>
          <w:rFonts w:ascii="Arial" w:hAnsi="Arial" w:cs="Arial"/>
          <w:sz w:val="24"/>
          <w:szCs w:val="24"/>
        </w:rPr>
        <w:t xml:space="preserve"> approval of the State Procurement</w:t>
      </w:r>
      <w:r w:rsidRPr="00D31002">
        <w:rPr>
          <w:rFonts w:ascii="Arial" w:hAnsi="Arial" w:cs="Arial"/>
          <w:sz w:val="24"/>
          <w:szCs w:val="24"/>
        </w:rPr>
        <w:t xml:space="preserve"> Review Committee. </w:t>
      </w:r>
      <w:r w:rsidR="00494277" w:rsidRPr="00D31002">
        <w:rPr>
          <w:rFonts w:ascii="Arial" w:hAnsi="Arial" w:cs="Arial"/>
          <w:sz w:val="24"/>
          <w:szCs w:val="24"/>
        </w:rPr>
        <w:t xml:space="preserve"> </w:t>
      </w:r>
      <w:r w:rsidR="000E1682" w:rsidRPr="00D31002">
        <w:rPr>
          <w:rFonts w:ascii="Arial" w:hAnsi="Arial" w:cs="Arial"/>
          <w:sz w:val="24"/>
          <w:szCs w:val="24"/>
        </w:rPr>
        <w:t>Contracts are</w:t>
      </w:r>
      <w:r w:rsidRPr="00D31002">
        <w:rPr>
          <w:rFonts w:ascii="Arial" w:hAnsi="Arial" w:cs="Arial"/>
          <w:sz w:val="24"/>
          <w:szCs w:val="24"/>
        </w:rPr>
        <w:t xml:space="preserve"> not considered fully executed and valid </w:t>
      </w:r>
      <w:r w:rsidR="00436D93" w:rsidRPr="00D31002">
        <w:rPr>
          <w:rFonts w:ascii="Arial" w:hAnsi="Arial" w:cs="Arial"/>
          <w:sz w:val="24"/>
          <w:szCs w:val="24"/>
        </w:rPr>
        <w:t>until approved by the State Procurement</w:t>
      </w:r>
      <w:r w:rsidRPr="00D31002">
        <w:rPr>
          <w:rFonts w:ascii="Arial" w:hAnsi="Arial" w:cs="Arial"/>
          <w:sz w:val="24"/>
          <w:szCs w:val="24"/>
        </w:rPr>
        <w:t xml:space="preserve"> Review Committee and funds are encumbered. </w:t>
      </w:r>
      <w:r w:rsidR="00494277" w:rsidRPr="00D31002">
        <w:rPr>
          <w:rFonts w:ascii="Arial" w:hAnsi="Arial" w:cs="Arial"/>
          <w:sz w:val="24"/>
          <w:szCs w:val="24"/>
        </w:rPr>
        <w:t xml:space="preserve"> </w:t>
      </w:r>
      <w:r w:rsidRPr="00D31002">
        <w:rPr>
          <w:rFonts w:ascii="Arial" w:hAnsi="Arial" w:cs="Arial"/>
          <w:sz w:val="24"/>
          <w:szCs w:val="24"/>
        </w:rPr>
        <w:t>No contract will be approved based on an RFP which has an effect</w:t>
      </w:r>
      <w:r w:rsidR="003651C8" w:rsidRPr="00D31002">
        <w:rPr>
          <w:rFonts w:ascii="Arial" w:hAnsi="Arial" w:cs="Arial"/>
          <w:sz w:val="24"/>
          <w:szCs w:val="24"/>
        </w:rPr>
        <w:t xml:space="preserve">ive </w:t>
      </w:r>
      <w:proofErr w:type="gramStart"/>
      <w:r w:rsidR="003651C8" w:rsidRPr="00D31002">
        <w:rPr>
          <w:rFonts w:ascii="Arial" w:hAnsi="Arial" w:cs="Arial"/>
          <w:sz w:val="24"/>
          <w:szCs w:val="24"/>
        </w:rPr>
        <w:t>date</w:t>
      </w:r>
      <w:proofErr w:type="gramEnd"/>
      <w:r w:rsidR="003651C8" w:rsidRPr="00D31002">
        <w:rPr>
          <w:rFonts w:ascii="Arial" w:hAnsi="Arial" w:cs="Arial"/>
          <w:sz w:val="24"/>
          <w:szCs w:val="24"/>
        </w:rPr>
        <w:t xml:space="preserve"> less than fourteen (14</w:t>
      </w:r>
      <w:r w:rsidRPr="00D31002">
        <w:rPr>
          <w:rFonts w:ascii="Arial" w:hAnsi="Arial" w:cs="Arial"/>
          <w:sz w:val="24"/>
          <w:szCs w:val="24"/>
        </w:rPr>
        <w:t>) calendar days after</w:t>
      </w:r>
      <w:r w:rsidR="0019070A" w:rsidRPr="00D31002">
        <w:rPr>
          <w:rFonts w:ascii="Arial" w:hAnsi="Arial" w:cs="Arial"/>
          <w:sz w:val="24"/>
          <w:szCs w:val="24"/>
        </w:rPr>
        <w:t xml:space="preserve"> award notification to B</w:t>
      </w:r>
      <w:r w:rsidR="000E1682" w:rsidRPr="00D31002">
        <w:rPr>
          <w:rFonts w:ascii="Arial" w:hAnsi="Arial" w:cs="Arial"/>
          <w:sz w:val="24"/>
          <w:szCs w:val="24"/>
        </w:rPr>
        <w:t xml:space="preserve">idders. </w:t>
      </w:r>
      <w:r w:rsidRPr="00D31002">
        <w:rPr>
          <w:rFonts w:ascii="Arial" w:hAnsi="Arial" w:cs="Arial"/>
          <w:sz w:val="24"/>
          <w:szCs w:val="24"/>
        </w:rPr>
        <w:t xml:space="preserve"> </w:t>
      </w:r>
      <w:r w:rsidR="005D78B4" w:rsidRPr="00D31002">
        <w:rPr>
          <w:rStyle w:val="InitialStyle"/>
          <w:rFonts w:ascii="Arial" w:hAnsi="Arial" w:cs="Arial"/>
          <w:sz w:val="24"/>
          <w:szCs w:val="24"/>
        </w:rPr>
        <w:t xml:space="preserve">(Referenced in the regulations of the Department of Administrative and Financial Services, </w:t>
      </w:r>
      <w:hyperlink r:id="rId29">
        <w:r w:rsidR="005D78B4" w:rsidRPr="00D31002">
          <w:rPr>
            <w:rStyle w:val="Hyperlink"/>
            <w:rFonts w:ascii="Arial" w:hAnsi="Arial" w:cs="Arial"/>
            <w:sz w:val="24"/>
            <w:szCs w:val="24"/>
          </w:rPr>
          <w:t xml:space="preserve">Chapter 110, </w:t>
        </w:r>
        <w:r w:rsidR="005D78B4" w:rsidRPr="00D31002">
          <w:rPr>
            <w:rStyle w:val="Hyperlink"/>
            <w:rFonts w:ascii="Arial" w:hAnsi="Arial" w:cs="Arial"/>
          </w:rPr>
          <w:t xml:space="preserve">§ </w:t>
        </w:r>
        <w:r w:rsidR="005D78B4" w:rsidRPr="00D31002">
          <w:rPr>
            <w:rStyle w:val="Hyperlink"/>
            <w:rFonts w:ascii="Arial" w:hAnsi="Arial" w:cs="Arial"/>
            <w:sz w:val="24"/>
            <w:szCs w:val="24"/>
          </w:rPr>
          <w:t>3(B)(i)</w:t>
        </w:r>
      </w:hyperlink>
      <w:r w:rsidR="005D78B4" w:rsidRPr="00D31002">
        <w:rPr>
          <w:rStyle w:val="InitialStyle"/>
          <w:rFonts w:ascii="Arial" w:hAnsi="Arial" w:cs="Arial"/>
          <w:sz w:val="24"/>
          <w:szCs w:val="24"/>
        </w:rPr>
        <w:t>.)</w:t>
      </w:r>
    </w:p>
    <w:p w14:paraId="1687D48B" w14:textId="77777777" w:rsidR="003651C8" w:rsidRPr="00D31002" w:rsidRDefault="003651C8" w:rsidP="004F0520">
      <w:pPr>
        <w:rPr>
          <w:rFonts w:ascii="Arial" w:hAnsi="Arial" w:cs="Arial"/>
          <w:sz w:val="24"/>
          <w:szCs w:val="24"/>
        </w:rPr>
      </w:pPr>
    </w:p>
    <w:p w14:paraId="73F1982F" w14:textId="6B3C1C1F" w:rsidR="00E82FB4" w:rsidRPr="00D31002" w:rsidRDefault="00E82FB4" w:rsidP="00B315FA">
      <w:pPr>
        <w:ind w:left="720"/>
        <w:rPr>
          <w:rFonts w:ascii="Arial" w:hAnsi="Arial" w:cs="Arial"/>
          <w:sz w:val="24"/>
          <w:szCs w:val="24"/>
        </w:rPr>
      </w:pPr>
      <w:r w:rsidRPr="00D31002">
        <w:rPr>
          <w:rFonts w:ascii="Arial" w:hAnsi="Arial" w:cs="Arial"/>
          <w:sz w:val="24"/>
          <w:szCs w:val="24"/>
        </w:rPr>
        <w:t xml:space="preserve">This provision means that a contract cannot be effective until at least 14 </w:t>
      </w:r>
      <w:r w:rsidR="00D2091D" w:rsidRPr="00D31002">
        <w:rPr>
          <w:rFonts w:ascii="Arial" w:hAnsi="Arial" w:cs="Arial"/>
          <w:sz w:val="24"/>
          <w:szCs w:val="24"/>
        </w:rPr>
        <w:t xml:space="preserve">calendar </w:t>
      </w:r>
      <w:r w:rsidRPr="00D31002">
        <w:rPr>
          <w:rFonts w:ascii="Arial" w:hAnsi="Arial" w:cs="Arial"/>
          <w:sz w:val="24"/>
          <w:szCs w:val="24"/>
        </w:rPr>
        <w:t>days after award notification.</w:t>
      </w:r>
    </w:p>
    <w:p w14:paraId="16682C0D" w14:textId="77777777" w:rsidR="00E82FB4" w:rsidRPr="00D31002" w:rsidRDefault="00E82FB4" w:rsidP="004F0520">
      <w:pPr>
        <w:rPr>
          <w:rFonts w:ascii="Arial" w:hAnsi="Arial" w:cs="Arial"/>
          <w:sz w:val="24"/>
          <w:szCs w:val="24"/>
        </w:rPr>
      </w:pPr>
    </w:p>
    <w:p w14:paraId="356EB4A2" w14:textId="53377CAA" w:rsidR="00E82FB4" w:rsidRPr="00D31002" w:rsidRDefault="000E1682" w:rsidP="00B866BE">
      <w:pPr>
        <w:pStyle w:val="ListParagraph"/>
        <w:numPr>
          <w:ilvl w:val="1"/>
          <w:numId w:val="12"/>
        </w:numPr>
        <w:rPr>
          <w:rFonts w:ascii="Arial" w:hAnsi="Arial" w:cs="Arial"/>
          <w:sz w:val="24"/>
          <w:szCs w:val="24"/>
          <w:u w:val="single"/>
        </w:rPr>
      </w:pPr>
      <w:r w:rsidRPr="00D31002">
        <w:rPr>
          <w:rFonts w:ascii="Arial" w:hAnsi="Arial" w:cs="Arial"/>
          <w:sz w:val="24"/>
          <w:szCs w:val="24"/>
        </w:rPr>
        <w:t>The State</w:t>
      </w:r>
      <w:r w:rsidR="00E82FB4" w:rsidRPr="00D31002">
        <w:rPr>
          <w:rFonts w:ascii="Arial" w:hAnsi="Arial" w:cs="Arial"/>
          <w:sz w:val="24"/>
          <w:szCs w:val="24"/>
        </w:rPr>
        <w:t xml:space="preserve"> recognize</w:t>
      </w:r>
      <w:r w:rsidRPr="00D31002">
        <w:rPr>
          <w:rFonts w:ascii="Arial" w:hAnsi="Arial" w:cs="Arial"/>
          <w:sz w:val="24"/>
          <w:szCs w:val="24"/>
        </w:rPr>
        <w:t>s</w:t>
      </w:r>
      <w:r w:rsidR="004C5EE7" w:rsidRPr="00D31002">
        <w:rPr>
          <w:rFonts w:ascii="Arial" w:hAnsi="Arial" w:cs="Arial"/>
          <w:sz w:val="24"/>
          <w:szCs w:val="24"/>
        </w:rPr>
        <w:t xml:space="preserve"> </w:t>
      </w:r>
      <w:r w:rsidR="00E82FB4" w:rsidRPr="00D31002">
        <w:rPr>
          <w:rFonts w:ascii="Arial" w:hAnsi="Arial" w:cs="Arial"/>
          <w:sz w:val="24"/>
          <w:szCs w:val="24"/>
        </w:rPr>
        <w:t>that the actual contract effective date depends upon completion of the RFP process, date of formal award notification, length of contract negotiation</w:t>
      </w:r>
      <w:r w:rsidRPr="00D31002">
        <w:rPr>
          <w:rFonts w:ascii="Arial" w:hAnsi="Arial" w:cs="Arial"/>
          <w:sz w:val="24"/>
          <w:szCs w:val="24"/>
        </w:rPr>
        <w:t>,</w:t>
      </w:r>
      <w:r w:rsidR="00E82FB4" w:rsidRPr="00D31002">
        <w:rPr>
          <w:rFonts w:ascii="Arial" w:hAnsi="Arial" w:cs="Arial"/>
          <w:sz w:val="24"/>
          <w:szCs w:val="24"/>
        </w:rPr>
        <w:t xml:space="preserve"> and prepar</w:t>
      </w:r>
      <w:r w:rsidR="00494277" w:rsidRPr="00D31002">
        <w:rPr>
          <w:rFonts w:ascii="Arial" w:hAnsi="Arial" w:cs="Arial"/>
          <w:sz w:val="24"/>
          <w:szCs w:val="24"/>
        </w:rPr>
        <w:t>ation</w:t>
      </w:r>
      <w:r w:rsidR="00E82FB4" w:rsidRPr="00D31002">
        <w:rPr>
          <w:rFonts w:ascii="Arial" w:hAnsi="Arial" w:cs="Arial"/>
          <w:sz w:val="24"/>
          <w:szCs w:val="24"/>
        </w:rPr>
        <w:t xml:space="preserve"> and approval by the </w:t>
      </w:r>
      <w:r w:rsidRPr="00D31002">
        <w:rPr>
          <w:rFonts w:ascii="Arial" w:hAnsi="Arial" w:cs="Arial"/>
          <w:sz w:val="24"/>
          <w:szCs w:val="24"/>
        </w:rPr>
        <w:t xml:space="preserve">State </w:t>
      </w:r>
      <w:r w:rsidR="00A636FF" w:rsidRPr="00D31002">
        <w:rPr>
          <w:rFonts w:ascii="Arial" w:hAnsi="Arial" w:cs="Arial"/>
          <w:sz w:val="24"/>
          <w:szCs w:val="24"/>
        </w:rPr>
        <w:t xml:space="preserve">Procurement </w:t>
      </w:r>
      <w:r w:rsidR="00E82FB4" w:rsidRPr="00D31002">
        <w:rPr>
          <w:rFonts w:ascii="Arial" w:hAnsi="Arial" w:cs="Arial"/>
          <w:sz w:val="24"/>
          <w:szCs w:val="24"/>
        </w:rPr>
        <w:t xml:space="preserve">Review Committee. </w:t>
      </w:r>
      <w:r w:rsidR="00494277" w:rsidRPr="00D31002">
        <w:rPr>
          <w:rFonts w:ascii="Arial" w:hAnsi="Arial" w:cs="Arial"/>
          <w:sz w:val="24"/>
          <w:szCs w:val="24"/>
        </w:rPr>
        <w:t xml:space="preserve"> </w:t>
      </w:r>
      <w:r w:rsidR="00E82FB4" w:rsidRPr="00D31002">
        <w:rPr>
          <w:rFonts w:ascii="Arial" w:hAnsi="Arial" w:cs="Arial"/>
          <w:sz w:val="24"/>
          <w:szCs w:val="24"/>
        </w:rPr>
        <w:t xml:space="preserve">Any appeals to the Department’s award decision(s) may further postpone the actual contract effective date, depending upon the outcome. </w:t>
      </w:r>
      <w:r w:rsidR="00494277" w:rsidRPr="00D31002">
        <w:rPr>
          <w:rFonts w:ascii="Arial" w:hAnsi="Arial" w:cs="Arial"/>
          <w:sz w:val="24"/>
          <w:szCs w:val="24"/>
        </w:rPr>
        <w:t xml:space="preserve"> </w:t>
      </w:r>
      <w:r w:rsidR="00E82FB4" w:rsidRPr="00D31002">
        <w:rPr>
          <w:rFonts w:ascii="Arial" w:hAnsi="Arial" w:cs="Arial"/>
          <w:sz w:val="24"/>
          <w:szCs w:val="24"/>
          <w:u w:val="single"/>
        </w:rPr>
        <w:t xml:space="preserve">The contract effective date </w:t>
      </w:r>
      <w:r w:rsidR="00A636FF" w:rsidRPr="00D31002">
        <w:rPr>
          <w:rFonts w:ascii="Arial" w:hAnsi="Arial" w:cs="Arial"/>
          <w:sz w:val="24"/>
          <w:szCs w:val="24"/>
          <w:u w:val="single"/>
        </w:rPr>
        <w:t>listed in th</w:t>
      </w:r>
      <w:r w:rsidR="00AA460A" w:rsidRPr="00D31002">
        <w:rPr>
          <w:rFonts w:ascii="Arial" w:hAnsi="Arial" w:cs="Arial"/>
          <w:sz w:val="24"/>
          <w:szCs w:val="24"/>
          <w:u w:val="single"/>
        </w:rPr>
        <w:t>e</w:t>
      </w:r>
      <w:r w:rsidR="00A636FF" w:rsidRPr="00D31002">
        <w:rPr>
          <w:rFonts w:ascii="Arial" w:hAnsi="Arial" w:cs="Arial"/>
          <w:sz w:val="24"/>
          <w:szCs w:val="24"/>
          <w:u w:val="single"/>
        </w:rPr>
        <w:t xml:space="preserve"> RFP </w:t>
      </w:r>
      <w:r w:rsidR="00E82FB4" w:rsidRPr="00D31002">
        <w:rPr>
          <w:rFonts w:ascii="Arial" w:hAnsi="Arial" w:cs="Arial"/>
          <w:sz w:val="24"/>
          <w:szCs w:val="24"/>
          <w:u w:val="single"/>
        </w:rPr>
        <w:t>may need to be adjusted, if necessary, to comply with mandated requirements.</w:t>
      </w:r>
    </w:p>
    <w:p w14:paraId="73147062" w14:textId="77777777" w:rsidR="00E82FB4" w:rsidRPr="00D31002" w:rsidRDefault="00E82FB4" w:rsidP="004F0520">
      <w:pPr>
        <w:rPr>
          <w:rFonts w:ascii="Arial" w:hAnsi="Arial" w:cs="Arial"/>
          <w:sz w:val="24"/>
          <w:szCs w:val="24"/>
        </w:rPr>
      </w:pPr>
    </w:p>
    <w:p w14:paraId="72284F04" w14:textId="6485AB37" w:rsidR="00E82FB4" w:rsidRPr="00D31002" w:rsidRDefault="00911F19" w:rsidP="00B866BE">
      <w:pPr>
        <w:pStyle w:val="ListParagraph"/>
        <w:numPr>
          <w:ilvl w:val="1"/>
          <w:numId w:val="12"/>
        </w:numPr>
        <w:rPr>
          <w:rFonts w:ascii="Arial" w:hAnsi="Arial" w:cs="Arial"/>
          <w:sz w:val="24"/>
          <w:szCs w:val="24"/>
        </w:rPr>
      </w:pPr>
      <w:r w:rsidRPr="00D31002">
        <w:rPr>
          <w:rFonts w:ascii="Arial" w:hAnsi="Arial" w:cs="Arial"/>
          <w:sz w:val="24"/>
          <w:szCs w:val="24"/>
        </w:rPr>
        <w:t xml:space="preserve">In providing services and performing under the contract, the </w:t>
      </w:r>
      <w:r w:rsidR="00234C2C" w:rsidRPr="00D31002">
        <w:rPr>
          <w:rFonts w:ascii="Arial" w:hAnsi="Arial" w:cs="Arial"/>
          <w:sz w:val="24"/>
          <w:szCs w:val="24"/>
        </w:rPr>
        <w:t>awarded</w:t>
      </w:r>
      <w:r w:rsidRPr="00D31002">
        <w:rPr>
          <w:rFonts w:ascii="Arial" w:hAnsi="Arial" w:cs="Arial"/>
          <w:sz w:val="24"/>
          <w:szCs w:val="24"/>
        </w:rPr>
        <w:t xml:space="preserve"> Bidder </w:t>
      </w:r>
      <w:r w:rsidR="00FF2A48" w:rsidRPr="00D31002">
        <w:rPr>
          <w:rFonts w:ascii="Arial" w:hAnsi="Arial" w:cs="Arial"/>
          <w:sz w:val="24"/>
          <w:szCs w:val="24"/>
        </w:rPr>
        <w:t xml:space="preserve">must </w:t>
      </w:r>
      <w:r w:rsidRPr="00D31002">
        <w:rPr>
          <w:rFonts w:ascii="Arial" w:hAnsi="Arial" w:cs="Arial"/>
          <w:sz w:val="24"/>
          <w:szCs w:val="24"/>
        </w:rPr>
        <w:t>act</w:t>
      </w:r>
      <w:r w:rsidR="00A636FF" w:rsidRPr="00D31002">
        <w:rPr>
          <w:rFonts w:ascii="Arial" w:hAnsi="Arial" w:cs="Arial"/>
          <w:sz w:val="24"/>
          <w:szCs w:val="24"/>
        </w:rPr>
        <w:t xml:space="preserve"> as an </w:t>
      </w:r>
      <w:r w:rsidRPr="00D31002">
        <w:rPr>
          <w:rFonts w:ascii="Arial" w:hAnsi="Arial" w:cs="Arial"/>
          <w:sz w:val="24"/>
          <w:szCs w:val="24"/>
        </w:rPr>
        <w:t>independent</w:t>
      </w:r>
      <w:r w:rsidR="00A636FF" w:rsidRPr="00D31002">
        <w:rPr>
          <w:rFonts w:ascii="Arial" w:hAnsi="Arial" w:cs="Arial"/>
          <w:sz w:val="24"/>
          <w:szCs w:val="24"/>
        </w:rPr>
        <w:t xml:space="preserve"> contractor</w:t>
      </w:r>
      <w:r w:rsidRPr="00D31002">
        <w:rPr>
          <w:rFonts w:ascii="Arial" w:hAnsi="Arial" w:cs="Arial"/>
          <w:sz w:val="24"/>
          <w:szCs w:val="24"/>
        </w:rPr>
        <w:t xml:space="preserve"> and not as an agent of the State of Maine.</w:t>
      </w:r>
    </w:p>
    <w:p w14:paraId="0F6C508E" w14:textId="77777777" w:rsidR="00E82FB4" w:rsidRPr="00D31002" w:rsidRDefault="00E82FB4" w:rsidP="004F0520">
      <w:pPr>
        <w:rPr>
          <w:rFonts w:ascii="Arial" w:hAnsi="Arial" w:cs="Arial"/>
          <w:sz w:val="24"/>
          <w:szCs w:val="24"/>
        </w:rPr>
      </w:pPr>
    </w:p>
    <w:p w14:paraId="495B140E" w14:textId="10C0CF00" w:rsidR="00E82FB4" w:rsidRPr="00D31002" w:rsidRDefault="00E82FB4" w:rsidP="00B866BE">
      <w:pPr>
        <w:pStyle w:val="ListParagraph"/>
        <w:numPr>
          <w:ilvl w:val="0"/>
          <w:numId w:val="12"/>
        </w:numPr>
        <w:rPr>
          <w:rFonts w:ascii="Arial" w:hAnsi="Arial" w:cs="Arial"/>
          <w:b/>
          <w:sz w:val="24"/>
          <w:szCs w:val="24"/>
        </w:rPr>
      </w:pPr>
      <w:bookmarkStart w:id="50" w:name="_Toc367174749"/>
      <w:bookmarkStart w:id="51" w:name="_Toc397069213"/>
      <w:r w:rsidRPr="00D31002">
        <w:rPr>
          <w:rFonts w:ascii="Arial" w:hAnsi="Arial" w:cs="Arial"/>
          <w:b/>
          <w:sz w:val="24"/>
          <w:szCs w:val="24"/>
        </w:rPr>
        <w:t xml:space="preserve">Standard State </w:t>
      </w:r>
      <w:r w:rsidR="009B08BA" w:rsidRPr="00D31002">
        <w:rPr>
          <w:rFonts w:ascii="Arial" w:hAnsi="Arial" w:cs="Arial"/>
          <w:b/>
          <w:sz w:val="24"/>
          <w:szCs w:val="24"/>
        </w:rPr>
        <w:t>Contract</w:t>
      </w:r>
      <w:r w:rsidRPr="00D31002">
        <w:rPr>
          <w:rFonts w:ascii="Arial" w:hAnsi="Arial" w:cs="Arial"/>
          <w:b/>
          <w:sz w:val="24"/>
          <w:szCs w:val="24"/>
        </w:rPr>
        <w:t xml:space="preserve"> Provisions</w:t>
      </w:r>
      <w:bookmarkEnd w:id="50"/>
      <w:bookmarkEnd w:id="51"/>
    </w:p>
    <w:p w14:paraId="676CAF50" w14:textId="73653558" w:rsidR="00E82FB4" w:rsidRPr="00D31002" w:rsidRDefault="0014301A" w:rsidP="00B866BE">
      <w:pPr>
        <w:pStyle w:val="ListParagraph"/>
        <w:numPr>
          <w:ilvl w:val="1"/>
          <w:numId w:val="12"/>
        </w:numPr>
        <w:rPr>
          <w:rFonts w:ascii="Arial" w:hAnsi="Arial" w:cs="Arial"/>
          <w:sz w:val="24"/>
          <w:szCs w:val="24"/>
          <w:u w:val="single"/>
        </w:rPr>
      </w:pPr>
      <w:r w:rsidRPr="00D31002">
        <w:rPr>
          <w:rFonts w:ascii="Arial" w:hAnsi="Arial" w:cs="Arial"/>
          <w:sz w:val="24"/>
          <w:szCs w:val="24"/>
          <w:u w:val="single"/>
        </w:rPr>
        <w:t>Contract</w:t>
      </w:r>
      <w:r w:rsidR="00E82FB4" w:rsidRPr="00D31002">
        <w:rPr>
          <w:rFonts w:ascii="Arial" w:hAnsi="Arial" w:cs="Arial"/>
          <w:sz w:val="24"/>
          <w:szCs w:val="24"/>
          <w:u w:val="single"/>
        </w:rPr>
        <w:t xml:space="preserve"> Administration</w:t>
      </w:r>
    </w:p>
    <w:p w14:paraId="3B64792E" w14:textId="4F8B8115" w:rsidR="00B315FA" w:rsidRPr="00D31002" w:rsidRDefault="00E82FB4" w:rsidP="00D13645">
      <w:pPr>
        <w:ind w:left="720"/>
        <w:rPr>
          <w:rFonts w:ascii="Arial" w:hAnsi="Arial" w:cs="Arial"/>
          <w:sz w:val="24"/>
          <w:szCs w:val="24"/>
        </w:rPr>
      </w:pPr>
      <w:r w:rsidRPr="00D31002">
        <w:rPr>
          <w:rFonts w:ascii="Arial" w:hAnsi="Arial" w:cs="Arial"/>
          <w:sz w:val="24"/>
          <w:szCs w:val="24"/>
        </w:rPr>
        <w:t xml:space="preserve">Following the award, a </w:t>
      </w:r>
      <w:r w:rsidR="0014301A" w:rsidRPr="00D31002">
        <w:rPr>
          <w:rFonts w:ascii="Arial" w:hAnsi="Arial" w:cs="Arial"/>
          <w:sz w:val="24"/>
          <w:szCs w:val="24"/>
        </w:rPr>
        <w:t>Contract</w:t>
      </w:r>
      <w:r w:rsidRPr="00D31002">
        <w:rPr>
          <w:rFonts w:ascii="Arial" w:hAnsi="Arial" w:cs="Arial"/>
          <w:sz w:val="24"/>
          <w:szCs w:val="24"/>
        </w:rPr>
        <w:t xml:space="preserve"> Administrator from the Department will be appointed to assist with the development and</w:t>
      </w:r>
      <w:r w:rsidR="00545E47" w:rsidRPr="00D31002">
        <w:rPr>
          <w:rFonts w:ascii="Arial" w:hAnsi="Arial" w:cs="Arial"/>
          <w:sz w:val="24"/>
          <w:szCs w:val="24"/>
        </w:rPr>
        <w:t xml:space="preserve"> administration of the contract</w:t>
      </w:r>
      <w:r w:rsidRPr="00D31002">
        <w:rPr>
          <w:rFonts w:ascii="Arial" w:hAnsi="Arial" w:cs="Arial"/>
          <w:sz w:val="24"/>
          <w:szCs w:val="24"/>
        </w:rPr>
        <w:t xml:space="preserve"> and to act as administrator during the</w:t>
      </w:r>
      <w:r w:rsidR="009918F1" w:rsidRPr="00D31002">
        <w:rPr>
          <w:rFonts w:ascii="Arial" w:hAnsi="Arial" w:cs="Arial"/>
          <w:sz w:val="24"/>
          <w:szCs w:val="24"/>
        </w:rPr>
        <w:t xml:space="preserve"> entire contract period. </w:t>
      </w:r>
      <w:r w:rsidR="00545E47" w:rsidRPr="00D31002">
        <w:rPr>
          <w:rFonts w:ascii="Arial" w:hAnsi="Arial" w:cs="Arial"/>
          <w:sz w:val="24"/>
          <w:szCs w:val="24"/>
        </w:rPr>
        <w:t xml:space="preserve"> </w:t>
      </w:r>
      <w:r w:rsidRPr="00D31002">
        <w:rPr>
          <w:rFonts w:ascii="Arial" w:hAnsi="Arial" w:cs="Arial"/>
          <w:sz w:val="24"/>
          <w:szCs w:val="24"/>
        </w:rPr>
        <w:t xml:space="preserve">Department </w:t>
      </w:r>
      <w:r w:rsidR="009918F1" w:rsidRPr="00D31002">
        <w:rPr>
          <w:rFonts w:ascii="Arial" w:hAnsi="Arial" w:cs="Arial"/>
          <w:sz w:val="24"/>
          <w:szCs w:val="24"/>
        </w:rPr>
        <w:t xml:space="preserve">staff </w:t>
      </w:r>
      <w:r w:rsidRPr="00D31002">
        <w:rPr>
          <w:rFonts w:ascii="Arial" w:hAnsi="Arial" w:cs="Arial"/>
          <w:sz w:val="24"/>
          <w:szCs w:val="24"/>
        </w:rPr>
        <w:t xml:space="preserve">will be available after </w:t>
      </w:r>
      <w:r w:rsidR="00911F19" w:rsidRPr="00D31002">
        <w:rPr>
          <w:rFonts w:ascii="Arial" w:hAnsi="Arial" w:cs="Arial"/>
          <w:sz w:val="24"/>
          <w:szCs w:val="24"/>
        </w:rPr>
        <w:t>the award to</w:t>
      </w:r>
      <w:r w:rsidRPr="00D31002">
        <w:rPr>
          <w:rFonts w:ascii="Arial" w:hAnsi="Arial" w:cs="Arial"/>
          <w:sz w:val="24"/>
          <w:szCs w:val="24"/>
        </w:rPr>
        <w:t xml:space="preserve"> co</w:t>
      </w:r>
      <w:r w:rsidR="0019070A" w:rsidRPr="00D31002">
        <w:rPr>
          <w:rFonts w:ascii="Arial" w:hAnsi="Arial" w:cs="Arial"/>
          <w:sz w:val="24"/>
          <w:szCs w:val="24"/>
        </w:rPr>
        <w:t xml:space="preserve">nsult with the </w:t>
      </w:r>
      <w:r w:rsidR="00234C2C" w:rsidRPr="00D31002">
        <w:rPr>
          <w:rFonts w:ascii="Arial" w:hAnsi="Arial" w:cs="Arial"/>
          <w:sz w:val="24"/>
          <w:szCs w:val="24"/>
        </w:rPr>
        <w:t xml:space="preserve">awarded </w:t>
      </w:r>
      <w:r w:rsidR="0019070A" w:rsidRPr="00D31002">
        <w:rPr>
          <w:rFonts w:ascii="Arial" w:hAnsi="Arial" w:cs="Arial"/>
          <w:sz w:val="24"/>
          <w:szCs w:val="24"/>
        </w:rPr>
        <w:t>B</w:t>
      </w:r>
      <w:r w:rsidRPr="00D31002">
        <w:rPr>
          <w:rFonts w:ascii="Arial" w:hAnsi="Arial" w:cs="Arial"/>
          <w:sz w:val="24"/>
          <w:szCs w:val="24"/>
        </w:rPr>
        <w:t>idder in the finalization of the contract.</w:t>
      </w:r>
    </w:p>
    <w:p w14:paraId="27944F98" w14:textId="77777777" w:rsidR="00E41CD3" w:rsidRPr="00D31002" w:rsidRDefault="00E41CD3" w:rsidP="004F0520">
      <w:pPr>
        <w:rPr>
          <w:rFonts w:ascii="Arial" w:hAnsi="Arial" w:cs="Arial"/>
          <w:sz w:val="24"/>
          <w:szCs w:val="24"/>
        </w:rPr>
      </w:pPr>
    </w:p>
    <w:p w14:paraId="7FBE2F57" w14:textId="14E10C21" w:rsidR="00E82FB4" w:rsidRPr="00374AC0" w:rsidRDefault="00E41CD3" w:rsidP="00B866BE">
      <w:pPr>
        <w:pStyle w:val="ListParagraph"/>
        <w:numPr>
          <w:ilvl w:val="1"/>
          <w:numId w:val="12"/>
        </w:numPr>
        <w:rPr>
          <w:rFonts w:ascii="Arial" w:hAnsi="Arial" w:cs="Arial"/>
          <w:sz w:val="24"/>
          <w:szCs w:val="24"/>
          <w:u w:val="single"/>
        </w:rPr>
      </w:pPr>
      <w:r w:rsidRPr="00D31002">
        <w:rPr>
          <w:rFonts w:ascii="Arial" w:hAnsi="Arial" w:cs="Arial"/>
          <w:sz w:val="24"/>
          <w:szCs w:val="24"/>
          <w:u w:val="single"/>
        </w:rPr>
        <w:t>Payments and Other Provisions</w:t>
      </w:r>
    </w:p>
    <w:p w14:paraId="1856356D" w14:textId="69A2A116" w:rsidR="006C712B" w:rsidRPr="00374AC0" w:rsidRDefault="00C11E87" w:rsidP="00B315FA">
      <w:pPr>
        <w:ind w:left="720"/>
        <w:rPr>
          <w:rStyle w:val="InitialStyle"/>
          <w:rFonts w:ascii="Arial" w:hAnsi="Arial" w:cs="Arial"/>
        </w:rPr>
      </w:pPr>
      <w:r w:rsidRPr="00374AC0">
        <w:rPr>
          <w:rFonts w:ascii="Arial" w:hAnsi="Arial" w:cs="Arial"/>
          <w:sz w:val="24"/>
          <w:szCs w:val="24"/>
        </w:rPr>
        <w:t xml:space="preserve">The State anticipates paying the </w:t>
      </w:r>
      <w:r w:rsidR="00E771DD">
        <w:rPr>
          <w:rFonts w:ascii="Arial" w:hAnsi="Arial" w:cs="Arial"/>
          <w:sz w:val="24"/>
          <w:szCs w:val="24"/>
        </w:rPr>
        <w:t>Awarded Bidder</w:t>
      </w:r>
      <w:r w:rsidRPr="00374AC0">
        <w:rPr>
          <w:rFonts w:ascii="Arial" w:hAnsi="Arial" w:cs="Arial"/>
          <w:sz w:val="24"/>
          <w:szCs w:val="24"/>
        </w:rPr>
        <w:t xml:space="preserve"> </w:t>
      </w:r>
      <w:proofErr w:type="gramStart"/>
      <w:r w:rsidR="00E82FB4" w:rsidRPr="00374AC0">
        <w:rPr>
          <w:rFonts w:ascii="Arial" w:hAnsi="Arial" w:cs="Arial"/>
          <w:sz w:val="24"/>
          <w:szCs w:val="24"/>
        </w:rPr>
        <w:t>on the basis of</w:t>
      </w:r>
      <w:proofErr w:type="gramEnd"/>
      <w:r w:rsidR="00E82FB4" w:rsidRPr="00374AC0">
        <w:rPr>
          <w:rFonts w:ascii="Arial" w:hAnsi="Arial" w:cs="Arial"/>
          <w:sz w:val="24"/>
          <w:szCs w:val="24"/>
        </w:rPr>
        <w:t xml:space="preserve"> </w:t>
      </w:r>
      <w:r w:rsidR="00AA75AC" w:rsidRPr="00374AC0">
        <w:rPr>
          <w:rFonts w:ascii="Arial" w:hAnsi="Arial" w:cs="Arial"/>
          <w:sz w:val="24"/>
          <w:szCs w:val="24"/>
        </w:rPr>
        <w:t xml:space="preserve">net 30 payment terms, upon the receipt of an accurate and acceptable invoice.  An invoice will be considered accurate and acceptable if it contains a reference to the State of Maine contract number, </w:t>
      </w:r>
      <w:r w:rsidR="00CA4FD7">
        <w:rPr>
          <w:rFonts w:ascii="Arial" w:hAnsi="Arial" w:cs="Arial"/>
          <w:sz w:val="24"/>
          <w:szCs w:val="24"/>
        </w:rPr>
        <w:t>the vendors “VC/</w:t>
      </w:r>
      <w:r w:rsidR="00F64F13">
        <w:rPr>
          <w:rFonts w:ascii="Arial" w:hAnsi="Arial" w:cs="Arial"/>
          <w:sz w:val="24"/>
          <w:szCs w:val="24"/>
        </w:rPr>
        <w:t>V</w:t>
      </w:r>
      <w:r w:rsidR="00CA4FD7">
        <w:rPr>
          <w:rFonts w:ascii="Arial" w:hAnsi="Arial" w:cs="Arial"/>
          <w:sz w:val="24"/>
          <w:szCs w:val="24"/>
        </w:rPr>
        <w:t>S” number,</w:t>
      </w:r>
      <w:r w:rsidR="00374AC0">
        <w:rPr>
          <w:rFonts w:ascii="Arial" w:hAnsi="Arial" w:cs="Arial"/>
          <w:sz w:val="24"/>
          <w:szCs w:val="24"/>
        </w:rPr>
        <w:t xml:space="preserve"> </w:t>
      </w:r>
      <w:r w:rsidR="00AA75AC" w:rsidRPr="00374AC0">
        <w:rPr>
          <w:rFonts w:ascii="Arial" w:hAnsi="Arial" w:cs="Arial"/>
          <w:sz w:val="24"/>
          <w:szCs w:val="24"/>
        </w:rPr>
        <w:t>contains correct pricing information relative to the contract, and provides any required supporti</w:t>
      </w:r>
      <w:r w:rsidR="00221F55" w:rsidRPr="00374AC0">
        <w:rPr>
          <w:rFonts w:ascii="Arial" w:hAnsi="Arial" w:cs="Arial"/>
          <w:sz w:val="24"/>
          <w:szCs w:val="24"/>
        </w:rPr>
        <w:t>ng documents, as applicable, and any other specific and agreed-upon requirements listed within the contract that results from th</w:t>
      </w:r>
      <w:r w:rsidR="00AA460A" w:rsidRPr="00374AC0">
        <w:rPr>
          <w:rFonts w:ascii="Arial" w:hAnsi="Arial" w:cs="Arial"/>
          <w:sz w:val="24"/>
          <w:szCs w:val="24"/>
        </w:rPr>
        <w:t>e</w:t>
      </w:r>
      <w:r w:rsidR="00221F55" w:rsidRPr="00374AC0">
        <w:rPr>
          <w:rFonts w:ascii="Arial" w:hAnsi="Arial" w:cs="Arial"/>
          <w:sz w:val="24"/>
          <w:szCs w:val="24"/>
        </w:rPr>
        <w:t xml:space="preserve"> RFP.</w:t>
      </w:r>
      <w:bookmarkStart w:id="52" w:name="_Toc367174750"/>
      <w:bookmarkStart w:id="53" w:name="_Toc397069214"/>
    </w:p>
    <w:p w14:paraId="125A8EB4" w14:textId="77777777" w:rsidR="006C712B" w:rsidRPr="00374AC0" w:rsidRDefault="006C712B">
      <w:pPr>
        <w:widowControl/>
        <w:autoSpaceDE/>
        <w:autoSpaceDN/>
        <w:rPr>
          <w:rStyle w:val="InitialStyle"/>
          <w:rFonts w:ascii="Arial" w:hAnsi="Arial" w:cs="Arial"/>
        </w:rPr>
      </w:pPr>
      <w:r w:rsidRPr="00374AC0">
        <w:rPr>
          <w:rStyle w:val="InitialStyle"/>
          <w:rFonts w:ascii="Arial" w:hAnsi="Arial" w:cs="Arial"/>
        </w:rPr>
        <w:br w:type="page"/>
      </w:r>
    </w:p>
    <w:p w14:paraId="15BDF13B" w14:textId="2D21E4FE" w:rsidR="00E82FB4" w:rsidRPr="001D155E" w:rsidRDefault="006C712B" w:rsidP="006C712B">
      <w:pPr>
        <w:rPr>
          <w:rStyle w:val="InitialStyle"/>
          <w:rFonts w:ascii="Arial" w:hAnsi="Arial" w:cs="Arial"/>
          <w:b/>
          <w:sz w:val="24"/>
          <w:szCs w:val="24"/>
        </w:rPr>
      </w:pPr>
      <w:r w:rsidRPr="00374AC0">
        <w:rPr>
          <w:rStyle w:val="InitialStyle"/>
          <w:rFonts w:ascii="Arial" w:hAnsi="Arial" w:cs="Arial"/>
          <w:b/>
          <w:sz w:val="24"/>
          <w:szCs w:val="24"/>
        </w:rPr>
        <w:lastRenderedPageBreak/>
        <w:t>PART VII</w:t>
      </w:r>
      <w:r w:rsidRPr="00374AC0">
        <w:rPr>
          <w:rFonts w:ascii="Arial" w:hAnsi="Arial" w:cs="Arial"/>
        </w:rPr>
        <w:tab/>
      </w:r>
      <w:r w:rsidR="009870DB" w:rsidRPr="00374AC0">
        <w:rPr>
          <w:rStyle w:val="InitialStyle"/>
          <w:rFonts w:ascii="Arial" w:hAnsi="Arial" w:cs="Arial"/>
          <w:b/>
          <w:sz w:val="24"/>
          <w:szCs w:val="24"/>
        </w:rPr>
        <w:t>LIST OF RFP APPENDICES AND RELATED DOCUMENTS</w:t>
      </w:r>
      <w:bookmarkEnd w:id="52"/>
      <w:bookmarkEnd w:id="53"/>
    </w:p>
    <w:p w14:paraId="32DC148A" w14:textId="77777777" w:rsidR="009870DB" w:rsidRPr="001D155E" w:rsidRDefault="009870DB" w:rsidP="008477B9">
      <w:pPr>
        <w:tabs>
          <w:tab w:val="left" w:pos="1440"/>
        </w:tabs>
        <w:rPr>
          <w:rFonts w:ascii="Arial" w:hAnsi="Arial" w:cs="Arial"/>
          <w:sz w:val="24"/>
          <w:szCs w:val="24"/>
        </w:rPr>
      </w:pPr>
    </w:p>
    <w:p w14:paraId="400CBD23" w14:textId="77777777" w:rsidR="00203786" w:rsidRPr="001D155E" w:rsidRDefault="00203786" w:rsidP="008477B9">
      <w:pPr>
        <w:tabs>
          <w:tab w:val="left" w:pos="1440"/>
        </w:tabs>
        <w:rPr>
          <w:rFonts w:ascii="Arial" w:hAnsi="Arial" w:cs="Arial"/>
          <w:sz w:val="24"/>
          <w:szCs w:val="24"/>
        </w:rPr>
      </w:pPr>
    </w:p>
    <w:p w14:paraId="43C0BABC" w14:textId="77777777" w:rsidR="00822AA1" w:rsidRPr="001D155E" w:rsidRDefault="009870DB" w:rsidP="00F45229">
      <w:pPr>
        <w:tabs>
          <w:tab w:val="left" w:pos="1080"/>
        </w:tabs>
        <w:ind w:left="180"/>
        <w:rPr>
          <w:rFonts w:ascii="Arial" w:hAnsi="Arial" w:cs="Arial"/>
          <w:u w:val="single"/>
        </w:rPr>
      </w:pPr>
      <w:r w:rsidRPr="001D155E">
        <w:rPr>
          <w:rFonts w:ascii="Arial" w:hAnsi="Arial" w:cs="Arial"/>
          <w:b/>
          <w:sz w:val="24"/>
          <w:szCs w:val="24"/>
        </w:rPr>
        <w:t>Appendix A</w:t>
      </w:r>
      <w:r w:rsidR="00FF3DE5" w:rsidRPr="001D155E">
        <w:rPr>
          <w:rFonts w:ascii="Arial" w:hAnsi="Arial" w:cs="Arial"/>
          <w:sz w:val="24"/>
          <w:szCs w:val="24"/>
        </w:rPr>
        <w:t xml:space="preserve"> – </w:t>
      </w:r>
      <w:r w:rsidRPr="001D155E">
        <w:rPr>
          <w:rFonts w:ascii="Arial" w:hAnsi="Arial" w:cs="Arial"/>
          <w:sz w:val="24"/>
          <w:szCs w:val="24"/>
        </w:rPr>
        <w:t>Proposal Cover Page</w:t>
      </w:r>
    </w:p>
    <w:p w14:paraId="53C8A207" w14:textId="77777777" w:rsidR="00DE7837" w:rsidRPr="001D155E" w:rsidRDefault="00DE7837" w:rsidP="00F45229">
      <w:pPr>
        <w:tabs>
          <w:tab w:val="left" w:pos="1080"/>
        </w:tabs>
        <w:ind w:left="180"/>
        <w:rPr>
          <w:rFonts w:ascii="Arial" w:hAnsi="Arial" w:cs="Arial"/>
          <w:u w:val="single"/>
        </w:rPr>
      </w:pPr>
    </w:p>
    <w:p w14:paraId="52FCB751" w14:textId="31171E48" w:rsidR="00DE7837" w:rsidRPr="001D155E" w:rsidRDefault="00DE7837" w:rsidP="00F45229">
      <w:pPr>
        <w:tabs>
          <w:tab w:val="left" w:pos="1080"/>
        </w:tabs>
        <w:ind w:left="180"/>
        <w:rPr>
          <w:rFonts w:ascii="Arial" w:hAnsi="Arial" w:cs="Arial"/>
          <w:u w:val="single"/>
        </w:rPr>
      </w:pPr>
      <w:r w:rsidRPr="001D155E">
        <w:rPr>
          <w:rFonts w:ascii="Arial" w:hAnsi="Arial" w:cs="Arial"/>
          <w:b/>
          <w:sz w:val="24"/>
          <w:szCs w:val="24"/>
        </w:rPr>
        <w:t>Appendix B</w:t>
      </w:r>
      <w:r w:rsidRPr="001D155E">
        <w:rPr>
          <w:rFonts w:ascii="Arial" w:hAnsi="Arial" w:cs="Arial"/>
          <w:sz w:val="24"/>
          <w:szCs w:val="24"/>
        </w:rPr>
        <w:t xml:space="preserve"> – </w:t>
      </w:r>
      <w:r w:rsidR="00F63647" w:rsidRPr="001D155E">
        <w:rPr>
          <w:rFonts w:ascii="Arial" w:hAnsi="Arial" w:cs="Arial"/>
          <w:sz w:val="24"/>
          <w:szCs w:val="24"/>
        </w:rPr>
        <w:t>Responsible Bidder Certification</w:t>
      </w:r>
    </w:p>
    <w:p w14:paraId="441170EC" w14:textId="77777777" w:rsidR="003D5C04" w:rsidRPr="001D155E" w:rsidRDefault="003D5C04" w:rsidP="00F45229">
      <w:pPr>
        <w:pStyle w:val="ListParagraph"/>
        <w:ind w:left="180"/>
        <w:rPr>
          <w:rFonts w:ascii="Arial" w:hAnsi="Arial" w:cs="Arial"/>
          <w:u w:val="single"/>
        </w:rPr>
      </w:pPr>
    </w:p>
    <w:p w14:paraId="6C25E70C" w14:textId="77777777" w:rsidR="003D5C04" w:rsidRPr="001D155E" w:rsidRDefault="003D5C04" w:rsidP="00F45229">
      <w:pPr>
        <w:tabs>
          <w:tab w:val="left" w:pos="1080"/>
        </w:tabs>
        <w:ind w:left="180"/>
        <w:rPr>
          <w:rFonts w:ascii="Arial" w:hAnsi="Arial" w:cs="Arial"/>
          <w:sz w:val="24"/>
          <w:szCs w:val="24"/>
        </w:rPr>
      </w:pPr>
      <w:r w:rsidRPr="001D155E">
        <w:rPr>
          <w:rFonts w:ascii="Arial" w:hAnsi="Arial" w:cs="Arial"/>
          <w:b/>
          <w:sz w:val="24"/>
          <w:szCs w:val="24"/>
        </w:rPr>
        <w:t>Appendix C</w:t>
      </w:r>
      <w:r w:rsidRPr="001D155E">
        <w:rPr>
          <w:rFonts w:ascii="Arial" w:hAnsi="Arial" w:cs="Arial"/>
          <w:sz w:val="24"/>
          <w:szCs w:val="24"/>
        </w:rPr>
        <w:t xml:space="preserve"> – Qualifications and Experience Form</w:t>
      </w:r>
    </w:p>
    <w:p w14:paraId="051DA4FC" w14:textId="77777777" w:rsidR="00C219C7" w:rsidRPr="001D155E" w:rsidRDefault="00C219C7" w:rsidP="00F45229">
      <w:pPr>
        <w:tabs>
          <w:tab w:val="left" w:pos="1080"/>
        </w:tabs>
        <w:ind w:left="180" w:hanging="720"/>
        <w:rPr>
          <w:rFonts w:ascii="Arial" w:hAnsi="Arial" w:cs="Arial"/>
          <w:sz w:val="24"/>
          <w:szCs w:val="24"/>
        </w:rPr>
      </w:pPr>
    </w:p>
    <w:p w14:paraId="5D4F0121" w14:textId="77777777" w:rsidR="00FF3DE5" w:rsidRPr="001D155E" w:rsidRDefault="003D5C04" w:rsidP="00F45229">
      <w:pPr>
        <w:tabs>
          <w:tab w:val="left" w:pos="1080"/>
        </w:tabs>
        <w:ind w:left="180"/>
        <w:rPr>
          <w:rFonts w:ascii="Arial" w:hAnsi="Arial" w:cs="Arial"/>
          <w:sz w:val="24"/>
          <w:szCs w:val="24"/>
          <w:u w:val="single"/>
        </w:rPr>
      </w:pPr>
      <w:r w:rsidRPr="001D155E">
        <w:rPr>
          <w:rFonts w:ascii="Arial" w:hAnsi="Arial" w:cs="Arial"/>
          <w:b/>
          <w:sz w:val="24"/>
          <w:szCs w:val="24"/>
        </w:rPr>
        <w:t>Appendix D</w:t>
      </w:r>
      <w:r w:rsidR="00C219C7" w:rsidRPr="001D155E">
        <w:rPr>
          <w:rFonts w:ascii="Arial" w:hAnsi="Arial" w:cs="Arial"/>
          <w:sz w:val="24"/>
          <w:szCs w:val="24"/>
        </w:rPr>
        <w:t xml:space="preserve"> – Cost Proposal Form</w:t>
      </w:r>
    </w:p>
    <w:p w14:paraId="3AEB47EC" w14:textId="77777777" w:rsidR="007D618A" w:rsidRPr="001D155E" w:rsidRDefault="007D618A" w:rsidP="00F45229">
      <w:pPr>
        <w:pStyle w:val="ListParagraph"/>
        <w:ind w:left="180"/>
        <w:rPr>
          <w:rFonts w:ascii="Arial" w:hAnsi="Arial" w:cs="Arial"/>
          <w:sz w:val="24"/>
          <w:szCs w:val="24"/>
          <w:u w:val="single"/>
        </w:rPr>
      </w:pPr>
    </w:p>
    <w:p w14:paraId="6F330904" w14:textId="7CA2ABCC" w:rsidR="007D618A" w:rsidRPr="001D155E" w:rsidRDefault="000C513C" w:rsidP="00F45229">
      <w:pPr>
        <w:tabs>
          <w:tab w:val="left" w:pos="1080"/>
        </w:tabs>
        <w:ind w:left="180"/>
        <w:rPr>
          <w:rFonts w:ascii="Arial" w:hAnsi="Arial" w:cs="Arial"/>
          <w:sz w:val="24"/>
          <w:szCs w:val="24"/>
        </w:rPr>
      </w:pPr>
      <w:r w:rsidRPr="001D155E">
        <w:rPr>
          <w:rFonts w:ascii="Arial" w:hAnsi="Arial" w:cs="Arial"/>
          <w:b/>
          <w:sz w:val="24"/>
          <w:szCs w:val="24"/>
        </w:rPr>
        <w:t>Appendix E</w:t>
      </w:r>
      <w:r w:rsidR="007D618A" w:rsidRPr="001D155E">
        <w:rPr>
          <w:rFonts w:ascii="Arial" w:hAnsi="Arial" w:cs="Arial"/>
          <w:sz w:val="24"/>
          <w:szCs w:val="24"/>
        </w:rPr>
        <w:t xml:space="preserve"> – Submitted Question</w:t>
      </w:r>
      <w:r w:rsidR="00C90357" w:rsidRPr="001D155E">
        <w:rPr>
          <w:rFonts w:ascii="Arial" w:hAnsi="Arial" w:cs="Arial"/>
          <w:sz w:val="24"/>
          <w:szCs w:val="24"/>
        </w:rPr>
        <w:t>s</w:t>
      </w:r>
      <w:r w:rsidR="007D618A" w:rsidRPr="001D155E">
        <w:rPr>
          <w:rFonts w:ascii="Arial" w:hAnsi="Arial" w:cs="Arial"/>
          <w:sz w:val="24"/>
          <w:szCs w:val="24"/>
        </w:rPr>
        <w:t xml:space="preserve"> Form</w:t>
      </w:r>
    </w:p>
    <w:p w14:paraId="0D2CB830" w14:textId="77777777" w:rsidR="005F1002" w:rsidRPr="001D155E" w:rsidRDefault="005F1002" w:rsidP="00F45229">
      <w:pPr>
        <w:tabs>
          <w:tab w:val="left" w:pos="1080"/>
        </w:tabs>
        <w:ind w:left="180"/>
        <w:rPr>
          <w:rFonts w:ascii="Arial" w:hAnsi="Arial" w:cs="Arial"/>
          <w:sz w:val="24"/>
          <w:szCs w:val="24"/>
        </w:rPr>
      </w:pPr>
    </w:p>
    <w:p w14:paraId="68E2AFD3" w14:textId="551B1EBA" w:rsidR="005F1002" w:rsidRPr="001D155E" w:rsidRDefault="005F1002" w:rsidP="00F45229">
      <w:pPr>
        <w:tabs>
          <w:tab w:val="left" w:pos="1080"/>
        </w:tabs>
        <w:ind w:left="180"/>
        <w:rPr>
          <w:rFonts w:ascii="Arial" w:hAnsi="Arial" w:cs="Arial"/>
          <w:sz w:val="24"/>
          <w:szCs w:val="24"/>
        </w:rPr>
      </w:pPr>
      <w:r w:rsidRPr="001D155E">
        <w:rPr>
          <w:rFonts w:ascii="Arial" w:hAnsi="Arial" w:cs="Arial"/>
          <w:b/>
          <w:bCs/>
          <w:sz w:val="24"/>
          <w:szCs w:val="24"/>
        </w:rPr>
        <w:t>A</w:t>
      </w:r>
      <w:r w:rsidR="00C87DED" w:rsidRPr="001D155E">
        <w:rPr>
          <w:rFonts w:ascii="Arial" w:hAnsi="Arial" w:cs="Arial"/>
          <w:b/>
          <w:bCs/>
          <w:sz w:val="24"/>
          <w:szCs w:val="24"/>
        </w:rPr>
        <w:t>ppendix F</w:t>
      </w:r>
      <w:r w:rsidR="00C87DED" w:rsidRPr="001D155E">
        <w:rPr>
          <w:rFonts w:ascii="Arial" w:hAnsi="Arial" w:cs="Arial"/>
          <w:sz w:val="24"/>
          <w:szCs w:val="24"/>
        </w:rPr>
        <w:t xml:space="preserve"> – Schedule of Services</w:t>
      </w:r>
    </w:p>
    <w:p w14:paraId="3EEDC3E2" w14:textId="77777777" w:rsidR="00C87DED" w:rsidRPr="001D155E" w:rsidRDefault="00C87DED" w:rsidP="00F45229">
      <w:pPr>
        <w:tabs>
          <w:tab w:val="left" w:pos="1080"/>
        </w:tabs>
        <w:ind w:left="180"/>
        <w:rPr>
          <w:rFonts w:ascii="Arial" w:hAnsi="Arial" w:cs="Arial"/>
          <w:sz w:val="24"/>
          <w:szCs w:val="24"/>
        </w:rPr>
      </w:pPr>
    </w:p>
    <w:p w14:paraId="5A62B4ED" w14:textId="79E81189" w:rsidR="00C87DED" w:rsidRPr="001D155E" w:rsidRDefault="00C87DED" w:rsidP="00F45229">
      <w:pPr>
        <w:tabs>
          <w:tab w:val="left" w:pos="1080"/>
        </w:tabs>
        <w:ind w:left="180"/>
        <w:rPr>
          <w:rFonts w:ascii="Arial" w:hAnsi="Arial" w:cs="Arial"/>
          <w:sz w:val="24"/>
          <w:szCs w:val="24"/>
        </w:rPr>
      </w:pPr>
      <w:r w:rsidRPr="001D155E">
        <w:rPr>
          <w:rFonts w:ascii="Arial" w:hAnsi="Arial" w:cs="Arial"/>
          <w:b/>
          <w:bCs/>
          <w:sz w:val="24"/>
          <w:szCs w:val="24"/>
        </w:rPr>
        <w:t>Appendix G</w:t>
      </w:r>
      <w:r w:rsidRPr="001D155E">
        <w:rPr>
          <w:rFonts w:ascii="Arial" w:hAnsi="Arial" w:cs="Arial"/>
          <w:sz w:val="24"/>
          <w:szCs w:val="24"/>
        </w:rPr>
        <w:t xml:space="preserve"> </w:t>
      </w:r>
      <w:r w:rsidR="0005225C" w:rsidRPr="001D155E">
        <w:rPr>
          <w:rFonts w:ascii="Arial" w:hAnsi="Arial" w:cs="Arial"/>
          <w:sz w:val="24"/>
          <w:szCs w:val="24"/>
        </w:rPr>
        <w:t>–</w:t>
      </w:r>
      <w:r w:rsidRPr="001D155E">
        <w:rPr>
          <w:rFonts w:ascii="Arial" w:hAnsi="Arial" w:cs="Arial"/>
          <w:sz w:val="24"/>
          <w:szCs w:val="24"/>
        </w:rPr>
        <w:t xml:space="preserve"> </w:t>
      </w:r>
      <w:r w:rsidR="0005225C" w:rsidRPr="001D155E">
        <w:rPr>
          <w:rFonts w:ascii="Arial" w:hAnsi="Arial" w:cs="Arial"/>
          <w:sz w:val="24"/>
          <w:szCs w:val="24"/>
        </w:rPr>
        <w:t>Proposed Service Form</w:t>
      </w:r>
    </w:p>
    <w:p w14:paraId="2BFAFE6A" w14:textId="77777777" w:rsidR="0005225C" w:rsidRPr="001D155E" w:rsidRDefault="0005225C" w:rsidP="00F45229">
      <w:pPr>
        <w:tabs>
          <w:tab w:val="left" w:pos="1080"/>
        </w:tabs>
        <w:ind w:left="180"/>
        <w:rPr>
          <w:rFonts w:ascii="Arial" w:hAnsi="Arial" w:cs="Arial"/>
          <w:sz w:val="24"/>
          <w:szCs w:val="24"/>
        </w:rPr>
      </w:pPr>
    </w:p>
    <w:p w14:paraId="0F0A0D84" w14:textId="3D266297" w:rsidR="0005225C" w:rsidRPr="001D155E" w:rsidRDefault="0005225C" w:rsidP="00F45229">
      <w:pPr>
        <w:tabs>
          <w:tab w:val="left" w:pos="1080"/>
        </w:tabs>
        <w:ind w:left="180"/>
        <w:rPr>
          <w:rFonts w:ascii="Arial" w:hAnsi="Arial" w:cs="Arial"/>
          <w:sz w:val="24"/>
          <w:szCs w:val="24"/>
        </w:rPr>
      </w:pPr>
      <w:r w:rsidRPr="001D155E">
        <w:rPr>
          <w:rFonts w:ascii="Arial" w:hAnsi="Arial" w:cs="Arial"/>
          <w:b/>
          <w:bCs/>
          <w:sz w:val="24"/>
          <w:szCs w:val="24"/>
        </w:rPr>
        <w:t>Appendix H</w:t>
      </w:r>
      <w:r w:rsidRPr="001D155E">
        <w:rPr>
          <w:rFonts w:ascii="Arial" w:hAnsi="Arial" w:cs="Arial"/>
          <w:sz w:val="24"/>
          <w:szCs w:val="24"/>
        </w:rPr>
        <w:t xml:space="preserve"> </w:t>
      </w:r>
      <w:r w:rsidR="00A8701E">
        <w:rPr>
          <w:rFonts w:ascii="Arial" w:hAnsi="Arial" w:cs="Arial"/>
          <w:sz w:val="24"/>
          <w:szCs w:val="24"/>
        </w:rPr>
        <w:t>–</w:t>
      </w:r>
      <w:r w:rsidR="006805F9" w:rsidRPr="001D155E">
        <w:rPr>
          <w:rFonts w:ascii="Arial" w:hAnsi="Arial" w:cs="Arial"/>
          <w:sz w:val="24"/>
          <w:szCs w:val="24"/>
        </w:rPr>
        <w:t xml:space="preserve"> Attachment</w:t>
      </w:r>
      <w:r w:rsidRPr="001D155E">
        <w:rPr>
          <w:rFonts w:ascii="Arial" w:hAnsi="Arial" w:cs="Arial"/>
          <w:sz w:val="24"/>
          <w:szCs w:val="24"/>
        </w:rPr>
        <w:t xml:space="preserve"> File to </w:t>
      </w:r>
      <w:r w:rsidR="006805F9" w:rsidRPr="001D155E">
        <w:rPr>
          <w:rFonts w:ascii="Arial" w:hAnsi="Arial" w:cs="Arial"/>
          <w:sz w:val="24"/>
          <w:szCs w:val="24"/>
        </w:rPr>
        <w:t>L</w:t>
      </w:r>
      <w:r w:rsidRPr="001D155E">
        <w:rPr>
          <w:rFonts w:ascii="Arial" w:hAnsi="Arial" w:cs="Arial"/>
          <w:sz w:val="24"/>
          <w:szCs w:val="24"/>
        </w:rPr>
        <w:t>inks</w:t>
      </w:r>
    </w:p>
    <w:p w14:paraId="13EDC7F5" w14:textId="77777777" w:rsidR="00FF3DE5" w:rsidRPr="001D155E" w:rsidRDefault="00FF3DE5" w:rsidP="00FF3DE5">
      <w:pPr>
        <w:pStyle w:val="ListParagraph"/>
        <w:rPr>
          <w:rFonts w:ascii="Arial" w:hAnsi="Arial" w:cs="Arial"/>
          <w:sz w:val="24"/>
          <w:szCs w:val="24"/>
        </w:rPr>
      </w:pPr>
    </w:p>
    <w:p w14:paraId="241CABE4" w14:textId="77777777" w:rsidR="009926CC" w:rsidRPr="001D155E" w:rsidRDefault="009926CC" w:rsidP="004D2BF3">
      <w:pPr>
        <w:pStyle w:val="ListParagraph"/>
        <w:rPr>
          <w:rFonts w:ascii="Arial" w:hAnsi="Arial" w:cs="Arial"/>
          <w:sz w:val="24"/>
          <w:szCs w:val="24"/>
          <w:u w:val="single"/>
        </w:rPr>
      </w:pPr>
    </w:p>
    <w:p w14:paraId="7AFB11E8" w14:textId="77777777" w:rsidR="009926CC" w:rsidRPr="001D155E" w:rsidRDefault="009926CC" w:rsidP="004D2BF3">
      <w:pPr>
        <w:tabs>
          <w:tab w:val="left" w:pos="1080"/>
        </w:tabs>
        <w:ind w:left="1080"/>
        <w:rPr>
          <w:rFonts w:ascii="Arial" w:hAnsi="Arial" w:cs="Arial"/>
          <w:u w:val="single"/>
        </w:rPr>
      </w:pPr>
    </w:p>
    <w:p w14:paraId="0CEAE772" w14:textId="77777777" w:rsidR="00F921B3" w:rsidRPr="001D155E" w:rsidRDefault="00F921B3" w:rsidP="00F921B3">
      <w:pPr>
        <w:pStyle w:val="ListParagraph"/>
        <w:rPr>
          <w:rFonts w:ascii="Arial" w:hAnsi="Arial" w:cs="Arial"/>
          <w:sz w:val="24"/>
          <w:szCs w:val="24"/>
        </w:rPr>
      </w:pPr>
    </w:p>
    <w:p w14:paraId="2ABDC520" w14:textId="77777777" w:rsidR="00F921B3" w:rsidRPr="001D155E" w:rsidRDefault="00F921B3" w:rsidP="00F921B3">
      <w:pPr>
        <w:tabs>
          <w:tab w:val="left" w:pos="1080"/>
        </w:tabs>
        <w:rPr>
          <w:rFonts w:ascii="Arial" w:hAnsi="Arial" w:cs="Arial"/>
          <w:sz w:val="24"/>
          <w:szCs w:val="24"/>
        </w:rPr>
      </w:pPr>
    </w:p>
    <w:p w14:paraId="4D4025C1" w14:textId="77777777" w:rsidR="004C5088" w:rsidRPr="001D155E" w:rsidRDefault="004C5088" w:rsidP="00F921B3">
      <w:pPr>
        <w:tabs>
          <w:tab w:val="left" w:pos="1080"/>
        </w:tabs>
        <w:rPr>
          <w:rFonts w:ascii="Arial" w:hAnsi="Arial" w:cs="Arial"/>
          <w:sz w:val="24"/>
          <w:szCs w:val="24"/>
        </w:rPr>
      </w:pPr>
    </w:p>
    <w:p w14:paraId="30F541BE" w14:textId="77777777" w:rsidR="00F921B3" w:rsidRPr="001D155E" w:rsidRDefault="00F921B3" w:rsidP="00F921B3">
      <w:pPr>
        <w:tabs>
          <w:tab w:val="left" w:pos="1080"/>
        </w:tabs>
        <w:rPr>
          <w:rFonts w:ascii="Arial" w:hAnsi="Arial" w:cs="Arial"/>
          <w:sz w:val="24"/>
          <w:szCs w:val="24"/>
        </w:rPr>
      </w:pPr>
    </w:p>
    <w:p w14:paraId="4BE7EDB0" w14:textId="77777777" w:rsidR="00224755" w:rsidRPr="001D155E" w:rsidRDefault="00C219C7" w:rsidP="00F921B3">
      <w:pPr>
        <w:tabs>
          <w:tab w:val="left" w:pos="1080"/>
        </w:tabs>
        <w:rPr>
          <w:rFonts w:ascii="Arial" w:hAnsi="Arial" w:cs="Arial"/>
          <w:u w:val="single"/>
        </w:rPr>
      </w:pPr>
      <w:r w:rsidRPr="00564478">
        <w:rPr>
          <w:rFonts w:ascii="Arial" w:hAnsi="Arial" w:cs="Arial"/>
          <w:sz w:val="24"/>
          <w:szCs w:val="24"/>
        </w:rPr>
        <w:tab/>
      </w:r>
    </w:p>
    <w:p w14:paraId="73EF0B90" w14:textId="528BFE49" w:rsidR="00221A14" w:rsidRPr="00117667" w:rsidRDefault="00F921B3" w:rsidP="00F63647">
      <w:pPr>
        <w:pStyle w:val="DefaultText"/>
        <w:rPr>
          <w:rFonts w:ascii="Arial" w:hAnsi="Arial" w:cs="Arial"/>
          <w:b/>
        </w:rPr>
      </w:pPr>
      <w:bookmarkStart w:id="54" w:name="QuickMark"/>
      <w:bookmarkEnd w:id="54"/>
      <w:r w:rsidRPr="001D155E">
        <w:rPr>
          <w:rFonts w:ascii="Arial" w:hAnsi="Arial" w:cs="Arial"/>
          <w:b/>
        </w:rPr>
        <w:br w:type="page"/>
      </w:r>
      <w:r w:rsidR="00221A14" w:rsidRPr="001D155E">
        <w:rPr>
          <w:rFonts w:ascii="Arial" w:hAnsi="Arial" w:cs="Arial"/>
          <w:b/>
        </w:rPr>
        <w:lastRenderedPageBreak/>
        <w:t>APPENDIX A</w:t>
      </w:r>
    </w:p>
    <w:p w14:paraId="349B7D0A" w14:textId="77777777" w:rsidR="00221A14" w:rsidRPr="00117667" w:rsidRDefault="00221A14" w:rsidP="00221A14">
      <w:pPr>
        <w:jc w:val="center"/>
        <w:rPr>
          <w:rFonts w:ascii="Arial" w:hAnsi="Arial" w:cs="Arial"/>
          <w:b/>
          <w:sz w:val="28"/>
          <w:szCs w:val="28"/>
        </w:rPr>
      </w:pPr>
      <w:r w:rsidRPr="00117667">
        <w:rPr>
          <w:rFonts w:ascii="Arial" w:hAnsi="Arial" w:cs="Arial"/>
          <w:b/>
          <w:sz w:val="28"/>
          <w:szCs w:val="28"/>
        </w:rPr>
        <w:t xml:space="preserve">State of Maine </w:t>
      </w:r>
    </w:p>
    <w:p w14:paraId="4C18A77F" w14:textId="0C0A024B" w:rsidR="00221A14" w:rsidRPr="003D48DF" w:rsidRDefault="00221A14" w:rsidP="00221A14">
      <w:pPr>
        <w:jc w:val="center"/>
        <w:rPr>
          <w:rFonts w:ascii="Arial" w:hAnsi="Arial" w:cs="Arial"/>
          <w:b/>
          <w:color w:val="FF0000"/>
          <w:sz w:val="28"/>
          <w:szCs w:val="28"/>
        </w:rPr>
      </w:pPr>
      <w:r w:rsidRPr="003D48DF">
        <w:rPr>
          <w:rFonts w:ascii="Arial" w:hAnsi="Arial" w:cs="Arial"/>
          <w:b/>
          <w:sz w:val="28"/>
          <w:szCs w:val="28"/>
        </w:rPr>
        <w:t xml:space="preserve">Department of </w:t>
      </w:r>
      <w:r w:rsidR="006805F9" w:rsidRPr="003D48DF">
        <w:rPr>
          <w:rStyle w:val="InitialStyle"/>
          <w:rFonts w:ascii="Arial" w:hAnsi="Arial" w:cs="Arial"/>
          <w:b/>
          <w:sz w:val="28"/>
          <w:szCs w:val="28"/>
        </w:rPr>
        <w:t>Defense Veterans and Emergency Management</w:t>
      </w:r>
      <w:r w:rsidR="006805F9" w:rsidRPr="003D48DF">
        <w:rPr>
          <w:rFonts w:ascii="Arial" w:hAnsi="Arial" w:cs="Arial"/>
          <w:b/>
          <w:color w:val="FF0000"/>
          <w:sz w:val="28"/>
          <w:szCs w:val="28"/>
        </w:rPr>
        <w:t xml:space="preserve"> </w:t>
      </w:r>
    </w:p>
    <w:p w14:paraId="68DE9C2F" w14:textId="77777777" w:rsidR="00221A14" w:rsidRPr="003D48DF" w:rsidRDefault="00221A14" w:rsidP="00221A14">
      <w:pPr>
        <w:jc w:val="center"/>
        <w:outlineLvl w:val="1"/>
        <w:rPr>
          <w:rFonts w:ascii="Arial" w:hAnsi="Arial" w:cs="Arial"/>
          <w:b/>
          <w:sz w:val="28"/>
          <w:szCs w:val="28"/>
        </w:rPr>
      </w:pPr>
      <w:r w:rsidRPr="003D48DF">
        <w:rPr>
          <w:rFonts w:ascii="Arial" w:hAnsi="Arial" w:cs="Arial"/>
          <w:b/>
          <w:sz w:val="28"/>
          <w:szCs w:val="28"/>
        </w:rPr>
        <w:t>PROPOSAL COVER PAGE</w:t>
      </w:r>
    </w:p>
    <w:p w14:paraId="3F1AAA3D" w14:textId="7EDC3562" w:rsidR="00221A14" w:rsidRPr="003D48DF" w:rsidRDefault="002A1582" w:rsidP="00221A14">
      <w:pPr>
        <w:jc w:val="center"/>
        <w:rPr>
          <w:rFonts w:ascii="Arial" w:hAnsi="Arial" w:cs="Arial"/>
          <w:b/>
          <w:sz w:val="28"/>
          <w:szCs w:val="28"/>
        </w:rPr>
      </w:pPr>
      <w:r>
        <w:rPr>
          <w:rFonts w:ascii="Arial" w:hAnsi="Arial" w:cs="Arial"/>
          <w:b/>
          <w:sz w:val="28"/>
          <w:szCs w:val="28"/>
        </w:rPr>
        <w:t>RFP#</w:t>
      </w:r>
      <w:r w:rsidR="004666E7">
        <w:rPr>
          <w:rFonts w:ascii="Arial" w:hAnsi="Arial" w:cs="Arial"/>
          <w:b/>
          <w:sz w:val="28"/>
          <w:szCs w:val="28"/>
        </w:rPr>
        <w:t xml:space="preserve"> </w:t>
      </w:r>
      <w:r w:rsidR="007879D5">
        <w:rPr>
          <w:rFonts w:ascii="Arial" w:hAnsi="Arial" w:cs="Arial"/>
          <w:b/>
          <w:sz w:val="28"/>
          <w:szCs w:val="28"/>
        </w:rPr>
        <w:t>202508122</w:t>
      </w:r>
      <w:r>
        <w:rPr>
          <w:rFonts w:ascii="Arial" w:hAnsi="Arial" w:cs="Arial"/>
          <w:b/>
          <w:sz w:val="28"/>
          <w:szCs w:val="28"/>
        </w:rPr>
        <w:t xml:space="preserve"> </w:t>
      </w:r>
    </w:p>
    <w:p w14:paraId="4A4C58DD" w14:textId="77777777" w:rsidR="00345436" w:rsidRPr="00117667" w:rsidRDefault="00345436" w:rsidP="00345436">
      <w:pPr>
        <w:pStyle w:val="DefaultText"/>
        <w:widowControl/>
        <w:jc w:val="center"/>
        <w:rPr>
          <w:rStyle w:val="InitialStyle"/>
          <w:rFonts w:ascii="Arial" w:hAnsi="Arial" w:cs="Arial"/>
          <w:b/>
          <w:sz w:val="28"/>
          <w:szCs w:val="28"/>
          <w:u w:val="single"/>
        </w:rPr>
      </w:pPr>
      <w:r w:rsidRPr="00117667">
        <w:rPr>
          <w:rStyle w:val="InitialStyle"/>
          <w:rFonts w:ascii="Arial" w:hAnsi="Arial" w:cs="Arial"/>
          <w:b/>
          <w:sz w:val="28"/>
          <w:szCs w:val="28"/>
          <w:u w:val="single"/>
        </w:rPr>
        <w:t>Air National Guard Fire Alarm and Fire Suppression System Testing and Certification</w:t>
      </w:r>
    </w:p>
    <w:p w14:paraId="14EA6CD1" w14:textId="12212F90" w:rsidR="00064640" w:rsidRPr="00117667" w:rsidRDefault="00064640" w:rsidP="00117667">
      <w:pPr>
        <w:pStyle w:val="DefaultText"/>
        <w:widowControl/>
        <w:ind w:right="-36"/>
        <w:jc w:val="center"/>
        <w:rPr>
          <w:rStyle w:val="InitialStyle"/>
          <w:rFonts w:ascii="Arial" w:hAnsi="Arial" w:cs="Arial"/>
          <w:b/>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20" w:type="dxa"/>
          <w:right w:w="120" w:type="dxa"/>
        </w:tblCellMar>
        <w:tblLook w:val="00A0" w:firstRow="1" w:lastRow="0" w:firstColumn="1" w:lastColumn="0" w:noHBand="0" w:noVBand="0"/>
      </w:tblPr>
      <w:tblGrid>
        <w:gridCol w:w="725"/>
        <w:gridCol w:w="2942"/>
        <w:gridCol w:w="1676"/>
        <w:gridCol w:w="1086"/>
        <w:gridCol w:w="3801"/>
      </w:tblGrid>
      <w:tr w:rsidR="00221A14" w:rsidRPr="00564478" w14:paraId="39B6B5E8" w14:textId="77777777" w:rsidTr="00D80170">
        <w:trPr>
          <w:cantSplit/>
          <w:trHeight w:val="402"/>
        </w:trPr>
        <w:tc>
          <w:tcPr>
            <w:tcW w:w="1792" w:type="pct"/>
            <w:gridSpan w:val="2"/>
            <w:tcBorders>
              <w:top w:val="double" w:sz="4" w:space="0" w:color="auto"/>
              <w:left w:val="double" w:sz="4" w:space="0" w:color="auto"/>
              <w:right w:val="single" w:sz="4" w:space="0" w:color="auto"/>
            </w:tcBorders>
            <w:shd w:val="clear" w:color="auto" w:fill="C6D9F1"/>
            <w:vAlign w:val="center"/>
          </w:tcPr>
          <w:p w14:paraId="1688C4C9" w14:textId="77777777" w:rsidR="00221A14" w:rsidRPr="00117667" w:rsidRDefault="00221A14" w:rsidP="00221A14">
            <w:pPr>
              <w:rPr>
                <w:rFonts w:ascii="Arial" w:hAnsi="Arial" w:cs="Arial"/>
                <w:b/>
                <w:sz w:val="24"/>
                <w:szCs w:val="24"/>
              </w:rPr>
            </w:pPr>
            <w:r w:rsidRPr="00117667">
              <w:rPr>
                <w:rFonts w:ascii="Arial" w:hAnsi="Arial" w:cs="Arial"/>
                <w:b/>
                <w:sz w:val="24"/>
                <w:szCs w:val="24"/>
              </w:rPr>
              <w:t>Bidder’s Organization Name:</w:t>
            </w:r>
          </w:p>
        </w:tc>
        <w:tc>
          <w:tcPr>
            <w:tcW w:w="3208" w:type="pct"/>
            <w:gridSpan w:val="3"/>
            <w:tcBorders>
              <w:top w:val="double" w:sz="4" w:space="0" w:color="auto"/>
              <w:left w:val="single" w:sz="4" w:space="0" w:color="auto"/>
              <w:right w:val="double" w:sz="4" w:space="0" w:color="auto"/>
            </w:tcBorders>
            <w:vAlign w:val="center"/>
          </w:tcPr>
          <w:p w14:paraId="17F1FE55" w14:textId="77777777" w:rsidR="00221A14" w:rsidRPr="00117667" w:rsidRDefault="00221A14" w:rsidP="00221A14">
            <w:pPr>
              <w:rPr>
                <w:rFonts w:ascii="Arial" w:hAnsi="Arial" w:cs="Arial"/>
                <w:sz w:val="24"/>
                <w:szCs w:val="24"/>
              </w:rPr>
            </w:pPr>
          </w:p>
        </w:tc>
      </w:tr>
      <w:tr w:rsidR="00221A14" w:rsidRPr="00564478" w14:paraId="326D0229" w14:textId="77777777" w:rsidTr="00D80170">
        <w:trPr>
          <w:cantSplit/>
          <w:trHeight w:val="435"/>
        </w:trPr>
        <w:tc>
          <w:tcPr>
            <w:tcW w:w="1792" w:type="pct"/>
            <w:gridSpan w:val="2"/>
            <w:tcBorders>
              <w:left w:val="double" w:sz="4" w:space="0" w:color="auto"/>
              <w:right w:val="single" w:sz="4" w:space="0" w:color="auto"/>
            </w:tcBorders>
            <w:shd w:val="clear" w:color="auto" w:fill="C6D9F1"/>
            <w:vAlign w:val="center"/>
          </w:tcPr>
          <w:p w14:paraId="316D5382" w14:textId="77777777" w:rsidR="00221A14" w:rsidRPr="00117667" w:rsidRDefault="00221A14" w:rsidP="00221A14">
            <w:pPr>
              <w:rPr>
                <w:rFonts w:ascii="Arial" w:hAnsi="Arial" w:cs="Arial"/>
                <w:b/>
                <w:sz w:val="24"/>
                <w:szCs w:val="24"/>
              </w:rPr>
            </w:pPr>
            <w:r w:rsidRPr="00117667">
              <w:rPr>
                <w:rFonts w:ascii="Arial" w:hAnsi="Arial" w:cs="Arial"/>
                <w:b/>
                <w:sz w:val="24"/>
                <w:szCs w:val="24"/>
              </w:rPr>
              <w:t>Chief Executive - Name/Title:</w:t>
            </w:r>
          </w:p>
        </w:tc>
        <w:tc>
          <w:tcPr>
            <w:tcW w:w="3208" w:type="pct"/>
            <w:gridSpan w:val="3"/>
            <w:tcBorders>
              <w:left w:val="single" w:sz="4" w:space="0" w:color="auto"/>
              <w:right w:val="double" w:sz="4" w:space="0" w:color="auto"/>
            </w:tcBorders>
            <w:vAlign w:val="center"/>
          </w:tcPr>
          <w:p w14:paraId="4A296DFB" w14:textId="77777777" w:rsidR="00221A14" w:rsidRPr="00117667" w:rsidRDefault="00221A14" w:rsidP="00221A14">
            <w:pPr>
              <w:rPr>
                <w:rFonts w:ascii="Arial" w:hAnsi="Arial" w:cs="Arial"/>
                <w:sz w:val="24"/>
                <w:szCs w:val="24"/>
              </w:rPr>
            </w:pPr>
          </w:p>
        </w:tc>
      </w:tr>
      <w:tr w:rsidR="00221A14" w:rsidRPr="00564478" w14:paraId="3C45D8DE" w14:textId="77777777" w:rsidTr="00D80170">
        <w:trPr>
          <w:cantSplit/>
          <w:trHeight w:val="435"/>
        </w:trPr>
        <w:tc>
          <w:tcPr>
            <w:tcW w:w="354" w:type="pct"/>
            <w:tcBorders>
              <w:left w:val="double" w:sz="4" w:space="0" w:color="auto"/>
              <w:right w:val="single" w:sz="4" w:space="0" w:color="auto"/>
            </w:tcBorders>
            <w:shd w:val="clear" w:color="auto" w:fill="C6D9F1"/>
            <w:vAlign w:val="center"/>
          </w:tcPr>
          <w:p w14:paraId="1AF8BFC8" w14:textId="77777777" w:rsidR="00221A14" w:rsidRPr="00117667" w:rsidRDefault="00221A14" w:rsidP="00221A14">
            <w:pPr>
              <w:rPr>
                <w:rFonts w:ascii="Arial" w:hAnsi="Arial" w:cs="Arial"/>
                <w:b/>
                <w:sz w:val="24"/>
                <w:szCs w:val="24"/>
              </w:rPr>
            </w:pPr>
            <w:r w:rsidRPr="00117667">
              <w:rPr>
                <w:rFonts w:ascii="Arial" w:hAnsi="Arial" w:cs="Arial"/>
                <w:b/>
                <w:sz w:val="24"/>
                <w:szCs w:val="24"/>
              </w:rPr>
              <w:t>Tel:</w:t>
            </w:r>
          </w:p>
        </w:tc>
        <w:tc>
          <w:tcPr>
            <w:tcW w:w="2257" w:type="pct"/>
            <w:gridSpan w:val="2"/>
            <w:tcBorders>
              <w:left w:val="single" w:sz="4" w:space="0" w:color="auto"/>
              <w:right w:val="single" w:sz="4" w:space="0" w:color="auto"/>
            </w:tcBorders>
            <w:vAlign w:val="center"/>
          </w:tcPr>
          <w:p w14:paraId="53E209D0" w14:textId="77777777" w:rsidR="00221A14" w:rsidRPr="00117667" w:rsidRDefault="00221A14" w:rsidP="00221A14">
            <w:pPr>
              <w:rPr>
                <w:rFonts w:ascii="Arial" w:hAnsi="Arial" w:cs="Arial"/>
                <w:sz w:val="24"/>
                <w:szCs w:val="24"/>
              </w:rPr>
            </w:pPr>
          </w:p>
        </w:tc>
        <w:tc>
          <w:tcPr>
            <w:tcW w:w="531" w:type="pct"/>
            <w:tcBorders>
              <w:left w:val="single" w:sz="4" w:space="0" w:color="auto"/>
              <w:right w:val="single" w:sz="4" w:space="0" w:color="auto"/>
            </w:tcBorders>
            <w:shd w:val="clear" w:color="auto" w:fill="C6D9F1"/>
            <w:vAlign w:val="center"/>
          </w:tcPr>
          <w:p w14:paraId="219F4635" w14:textId="77777777" w:rsidR="00221A14" w:rsidRPr="00117667" w:rsidRDefault="00221A14" w:rsidP="00221A14">
            <w:pPr>
              <w:rPr>
                <w:rFonts w:ascii="Arial" w:hAnsi="Arial" w:cs="Arial"/>
                <w:b/>
                <w:sz w:val="24"/>
                <w:szCs w:val="24"/>
              </w:rPr>
            </w:pPr>
            <w:r w:rsidRPr="00117667">
              <w:rPr>
                <w:rFonts w:ascii="Arial" w:hAnsi="Arial" w:cs="Arial"/>
                <w:b/>
                <w:sz w:val="24"/>
                <w:szCs w:val="24"/>
              </w:rPr>
              <w:t>E-mail:</w:t>
            </w:r>
          </w:p>
        </w:tc>
        <w:tc>
          <w:tcPr>
            <w:tcW w:w="1858" w:type="pct"/>
            <w:tcBorders>
              <w:left w:val="single" w:sz="4" w:space="0" w:color="auto"/>
              <w:right w:val="double" w:sz="4" w:space="0" w:color="auto"/>
            </w:tcBorders>
            <w:vAlign w:val="center"/>
          </w:tcPr>
          <w:p w14:paraId="76552A54" w14:textId="77777777" w:rsidR="00221A14" w:rsidRPr="00117667" w:rsidRDefault="00221A14" w:rsidP="00221A14">
            <w:pPr>
              <w:rPr>
                <w:rFonts w:ascii="Arial" w:hAnsi="Arial" w:cs="Arial"/>
                <w:sz w:val="24"/>
                <w:szCs w:val="24"/>
              </w:rPr>
            </w:pPr>
          </w:p>
        </w:tc>
      </w:tr>
      <w:tr w:rsidR="00221A14" w:rsidRPr="00564478" w14:paraId="4961417D" w14:textId="77777777" w:rsidTr="00D80170">
        <w:trPr>
          <w:cantSplit/>
          <w:trHeight w:val="435"/>
        </w:trPr>
        <w:tc>
          <w:tcPr>
            <w:tcW w:w="1792" w:type="pct"/>
            <w:gridSpan w:val="2"/>
            <w:tcBorders>
              <w:left w:val="double" w:sz="4" w:space="0" w:color="auto"/>
              <w:right w:val="single" w:sz="4" w:space="0" w:color="auto"/>
            </w:tcBorders>
            <w:shd w:val="clear" w:color="auto" w:fill="C6D9F1"/>
            <w:vAlign w:val="center"/>
          </w:tcPr>
          <w:p w14:paraId="5E9D9C55" w14:textId="77777777" w:rsidR="00221A14" w:rsidRPr="00117667" w:rsidRDefault="00221A14" w:rsidP="00221A14">
            <w:pPr>
              <w:rPr>
                <w:rFonts w:ascii="Arial" w:hAnsi="Arial" w:cs="Arial"/>
                <w:b/>
                <w:sz w:val="24"/>
                <w:szCs w:val="24"/>
              </w:rPr>
            </w:pPr>
            <w:r w:rsidRPr="00117667">
              <w:rPr>
                <w:rFonts w:ascii="Arial" w:hAnsi="Arial" w:cs="Arial"/>
                <w:b/>
                <w:sz w:val="24"/>
                <w:szCs w:val="24"/>
              </w:rPr>
              <w:t>Headquarters Street Address:</w:t>
            </w:r>
          </w:p>
        </w:tc>
        <w:tc>
          <w:tcPr>
            <w:tcW w:w="3208" w:type="pct"/>
            <w:gridSpan w:val="3"/>
            <w:tcBorders>
              <w:left w:val="single" w:sz="4" w:space="0" w:color="auto"/>
              <w:right w:val="double" w:sz="4" w:space="0" w:color="auto"/>
            </w:tcBorders>
            <w:vAlign w:val="center"/>
          </w:tcPr>
          <w:p w14:paraId="5F8340FE" w14:textId="77777777" w:rsidR="00221A14" w:rsidRPr="00117667" w:rsidRDefault="00221A14" w:rsidP="00221A14">
            <w:pPr>
              <w:rPr>
                <w:rFonts w:ascii="Arial" w:hAnsi="Arial" w:cs="Arial"/>
                <w:sz w:val="24"/>
                <w:szCs w:val="24"/>
              </w:rPr>
            </w:pPr>
          </w:p>
        </w:tc>
      </w:tr>
      <w:tr w:rsidR="00221A14" w:rsidRPr="00564478" w14:paraId="44E2756E" w14:textId="77777777" w:rsidTr="00D80170">
        <w:trPr>
          <w:cantSplit/>
          <w:trHeight w:val="435"/>
        </w:trPr>
        <w:tc>
          <w:tcPr>
            <w:tcW w:w="1792" w:type="pct"/>
            <w:gridSpan w:val="2"/>
            <w:tcBorders>
              <w:left w:val="double" w:sz="4" w:space="0" w:color="auto"/>
              <w:bottom w:val="double" w:sz="4" w:space="0" w:color="auto"/>
              <w:right w:val="single" w:sz="4" w:space="0" w:color="auto"/>
            </w:tcBorders>
            <w:shd w:val="clear" w:color="auto" w:fill="C6D9F1"/>
            <w:vAlign w:val="center"/>
          </w:tcPr>
          <w:p w14:paraId="331A43DC" w14:textId="77777777" w:rsidR="00221A14" w:rsidRPr="00117667" w:rsidRDefault="00221A14" w:rsidP="00221A14">
            <w:pPr>
              <w:rPr>
                <w:rFonts w:ascii="Arial" w:hAnsi="Arial" w:cs="Arial"/>
                <w:b/>
                <w:sz w:val="24"/>
                <w:szCs w:val="24"/>
              </w:rPr>
            </w:pPr>
            <w:r w:rsidRPr="00117667">
              <w:rPr>
                <w:rFonts w:ascii="Arial" w:hAnsi="Arial" w:cs="Arial"/>
                <w:b/>
                <w:sz w:val="24"/>
                <w:szCs w:val="24"/>
              </w:rPr>
              <w:t>Headquarters City/State/Zip:</w:t>
            </w:r>
          </w:p>
        </w:tc>
        <w:tc>
          <w:tcPr>
            <w:tcW w:w="3208" w:type="pct"/>
            <w:gridSpan w:val="3"/>
            <w:tcBorders>
              <w:left w:val="single" w:sz="4" w:space="0" w:color="auto"/>
              <w:bottom w:val="double" w:sz="4" w:space="0" w:color="auto"/>
              <w:right w:val="double" w:sz="4" w:space="0" w:color="auto"/>
            </w:tcBorders>
            <w:vAlign w:val="center"/>
          </w:tcPr>
          <w:p w14:paraId="11AA1489" w14:textId="77777777" w:rsidR="00221A14" w:rsidRPr="00117667" w:rsidRDefault="00221A14" w:rsidP="00221A14">
            <w:pPr>
              <w:rPr>
                <w:rFonts w:ascii="Arial" w:hAnsi="Arial" w:cs="Arial"/>
                <w:sz w:val="24"/>
                <w:szCs w:val="24"/>
              </w:rPr>
            </w:pPr>
          </w:p>
        </w:tc>
      </w:tr>
      <w:tr w:rsidR="00221A14" w:rsidRPr="00564478" w14:paraId="6094C8A9" w14:textId="77777777" w:rsidTr="00D80170">
        <w:trPr>
          <w:cantSplit/>
          <w:trHeight w:val="339"/>
        </w:trPr>
        <w:tc>
          <w:tcPr>
            <w:tcW w:w="5000" w:type="pct"/>
            <w:gridSpan w:val="5"/>
            <w:tcBorders>
              <w:top w:val="double" w:sz="4" w:space="0" w:color="auto"/>
              <w:left w:val="double" w:sz="4" w:space="0" w:color="auto"/>
              <w:bottom w:val="double" w:sz="4" w:space="0" w:color="auto"/>
              <w:right w:val="double" w:sz="4" w:space="0" w:color="auto"/>
            </w:tcBorders>
            <w:shd w:val="clear" w:color="auto" w:fill="C6D9F1"/>
            <w:vAlign w:val="center"/>
          </w:tcPr>
          <w:p w14:paraId="3EBFD680" w14:textId="1352FCBF" w:rsidR="00221A14" w:rsidRPr="00117667" w:rsidRDefault="00221A14" w:rsidP="00221A14">
            <w:pPr>
              <w:rPr>
                <w:rFonts w:ascii="Arial" w:hAnsi="Arial" w:cs="Arial"/>
                <w:i/>
                <w:sz w:val="24"/>
                <w:szCs w:val="24"/>
              </w:rPr>
            </w:pPr>
            <w:r w:rsidRPr="00117667">
              <w:rPr>
                <w:rFonts w:ascii="Arial" w:hAnsi="Arial" w:cs="Arial"/>
                <w:i/>
                <w:sz w:val="24"/>
                <w:szCs w:val="24"/>
              </w:rPr>
              <w:t xml:space="preserve">(Provide information requested below if </w:t>
            </w:r>
            <w:r w:rsidRPr="00117667">
              <w:rPr>
                <w:rFonts w:ascii="Arial" w:hAnsi="Arial" w:cs="Arial"/>
                <w:b/>
                <w:i/>
                <w:sz w:val="24"/>
                <w:szCs w:val="24"/>
              </w:rPr>
              <w:t>different</w:t>
            </w:r>
            <w:r w:rsidRPr="00117667">
              <w:rPr>
                <w:rFonts w:ascii="Arial" w:hAnsi="Arial" w:cs="Arial"/>
                <w:i/>
                <w:sz w:val="24"/>
                <w:szCs w:val="24"/>
              </w:rPr>
              <w:t xml:space="preserve"> from above)</w:t>
            </w:r>
          </w:p>
        </w:tc>
      </w:tr>
      <w:tr w:rsidR="00221A14" w:rsidRPr="00564478" w14:paraId="67FBC995" w14:textId="77777777" w:rsidTr="00D80170">
        <w:trPr>
          <w:cantSplit/>
          <w:trHeight w:val="411"/>
        </w:trPr>
        <w:tc>
          <w:tcPr>
            <w:tcW w:w="1792" w:type="pct"/>
            <w:gridSpan w:val="2"/>
            <w:tcBorders>
              <w:top w:val="double" w:sz="4" w:space="0" w:color="auto"/>
              <w:left w:val="double" w:sz="4" w:space="0" w:color="auto"/>
              <w:right w:val="single" w:sz="4" w:space="0" w:color="auto"/>
            </w:tcBorders>
            <w:shd w:val="clear" w:color="auto" w:fill="C6D9F1"/>
            <w:vAlign w:val="center"/>
          </w:tcPr>
          <w:p w14:paraId="46E2E545" w14:textId="77777777" w:rsidR="00221A14" w:rsidRPr="00117667" w:rsidRDefault="00221A14" w:rsidP="00221A14">
            <w:pPr>
              <w:rPr>
                <w:rFonts w:ascii="Arial" w:hAnsi="Arial" w:cs="Arial"/>
                <w:b/>
                <w:sz w:val="24"/>
                <w:szCs w:val="24"/>
              </w:rPr>
            </w:pPr>
            <w:r w:rsidRPr="00117667">
              <w:rPr>
                <w:rFonts w:ascii="Arial" w:hAnsi="Arial" w:cs="Arial"/>
                <w:b/>
                <w:sz w:val="24"/>
                <w:szCs w:val="24"/>
              </w:rPr>
              <w:t>Lead Point of Contact for Proposal - Name/Title:</w:t>
            </w:r>
          </w:p>
        </w:tc>
        <w:tc>
          <w:tcPr>
            <w:tcW w:w="3208" w:type="pct"/>
            <w:gridSpan w:val="3"/>
            <w:tcBorders>
              <w:top w:val="double" w:sz="4" w:space="0" w:color="auto"/>
              <w:left w:val="single" w:sz="4" w:space="0" w:color="auto"/>
              <w:right w:val="double" w:sz="4" w:space="0" w:color="auto"/>
            </w:tcBorders>
            <w:vAlign w:val="center"/>
          </w:tcPr>
          <w:p w14:paraId="098254CC" w14:textId="77777777" w:rsidR="00221A14" w:rsidRPr="00117667" w:rsidRDefault="00221A14" w:rsidP="00221A14">
            <w:pPr>
              <w:rPr>
                <w:rFonts w:ascii="Arial" w:hAnsi="Arial" w:cs="Arial"/>
                <w:sz w:val="24"/>
                <w:szCs w:val="24"/>
              </w:rPr>
            </w:pPr>
          </w:p>
        </w:tc>
      </w:tr>
      <w:tr w:rsidR="00221A14" w:rsidRPr="00564478" w14:paraId="2373BCE0" w14:textId="77777777" w:rsidTr="00D80170">
        <w:trPr>
          <w:cantSplit/>
          <w:trHeight w:val="444"/>
        </w:trPr>
        <w:tc>
          <w:tcPr>
            <w:tcW w:w="354" w:type="pct"/>
            <w:tcBorders>
              <w:left w:val="double" w:sz="4" w:space="0" w:color="auto"/>
              <w:right w:val="single" w:sz="4" w:space="0" w:color="auto"/>
            </w:tcBorders>
            <w:shd w:val="clear" w:color="auto" w:fill="C6D9F1"/>
            <w:vAlign w:val="center"/>
          </w:tcPr>
          <w:p w14:paraId="4171512A" w14:textId="77777777" w:rsidR="00221A14" w:rsidRPr="00117667" w:rsidRDefault="00221A14" w:rsidP="00221A14">
            <w:pPr>
              <w:rPr>
                <w:rFonts w:ascii="Arial" w:hAnsi="Arial" w:cs="Arial"/>
                <w:b/>
                <w:sz w:val="24"/>
                <w:szCs w:val="24"/>
              </w:rPr>
            </w:pPr>
            <w:r w:rsidRPr="00117667">
              <w:rPr>
                <w:rFonts w:ascii="Arial" w:hAnsi="Arial" w:cs="Arial"/>
                <w:b/>
                <w:sz w:val="24"/>
                <w:szCs w:val="24"/>
              </w:rPr>
              <w:t>Tel:</w:t>
            </w:r>
          </w:p>
        </w:tc>
        <w:tc>
          <w:tcPr>
            <w:tcW w:w="2257" w:type="pct"/>
            <w:gridSpan w:val="2"/>
            <w:tcBorders>
              <w:left w:val="single" w:sz="4" w:space="0" w:color="auto"/>
              <w:right w:val="single" w:sz="4" w:space="0" w:color="auto"/>
            </w:tcBorders>
            <w:vAlign w:val="center"/>
          </w:tcPr>
          <w:p w14:paraId="334391A6" w14:textId="77777777" w:rsidR="00221A14" w:rsidRPr="00117667" w:rsidRDefault="00221A14" w:rsidP="00221A14">
            <w:pPr>
              <w:rPr>
                <w:rFonts w:ascii="Arial" w:hAnsi="Arial" w:cs="Arial"/>
                <w:sz w:val="24"/>
                <w:szCs w:val="24"/>
              </w:rPr>
            </w:pPr>
          </w:p>
        </w:tc>
        <w:tc>
          <w:tcPr>
            <w:tcW w:w="531" w:type="pct"/>
            <w:tcBorders>
              <w:left w:val="single" w:sz="4" w:space="0" w:color="auto"/>
              <w:right w:val="single" w:sz="4" w:space="0" w:color="auto"/>
            </w:tcBorders>
            <w:shd w:val="clear" w:color="auto" w:fill="C6D9F1"/>
            <w:vAlign w:val="center"/>
          </w:tcPr>
          <w:p w14:paraId="42375B88" w14:textId="77777777" w:rsidR="00221A14" w:rsidRPr="00117667" w:rsidRDefault="00221A14" w:rsidP="00221A14">
            <w:pPr>
              <w:rPr>
                <w:rFonts w:ascii="Arial" w:hAnsi="Arial" w:cs="Arial"/>
                <w:b/>
                <w:sz w:val="24"/>
                <w:szCs w:val="24"/>
              </w:rPr>
            </w:pPr>
            <w:r w:rsidRPr="00117667">
              <w:rPr>
                <w:rFonts w:ascii="Arial" w:hAnsi="Arial" w:cs="Arial"/>
                <w:b/>
                <w:sz w:val="24"/>
                <w:szCs w:val="24"/>
              </w:rPr>
              <w:t>E-mail:</w:t>
            </w:r>
          </w:p>
        </w:tc>
        <w:tc>
          <w:tcPr>
            <w:tcW w:w="1858" w:type="pct"/>
            <w:tcBorders>
              <w:left w:val="single" w:sz="4" w:space="0" w:color="auto"/>
              <w:right w:val="double" w:sz="4" w:space="0" w:color="auto"/>
            </w:tcBorders>
            <w:vAlign w:val="center"/>
          </w:tcPr>
          <w:p w14:paraId="60BF3C28" w14:textId="77777777" w:rsidR="00221A14" w:rsidRPr="00117667" w:rsidRDefault="00221A14" w:rsidP="00221A14">
            <w:pPr>
              <w:rPr>
                <w:rFonts w:ascii="Arial" w:hAnsi="Arial" w:cs="Arial"/>
                <w:sz w:val="24"/>
                <w:szCs w:val="24"/>
              </w:rPr>
            </w:pPr>
          </w:p>
        </w:tc>
      </w:tr>
      <w:tr w:rsidR="00221A14" w:rsidRPr="00564478" w14:paraId="04A11BC4" w14:textId="77777777" w:rsidTr="22217537">
        <w:trPr>
          <w:cantSplit/>
          <w:trHeight w:val="426"/>
        </w:trPr>
        <w:tc>
          <w:tcPr>
            <w:tcW w:w="1792" w:type="pct"/>
            <w:gridSpan w:val="2"/>
            <w:tcBorders>
              <w:left w:val="double" w:sz="4" w:space="0" w:color="auto"/>
              <w:bottom w:val="single" w:sz="6" w:space="0" w:color="000000" w:themeColor="text1"/>
              <w:right w:val="single" w:sz="4" w:space="0" w:color="auto"/>
            </w:tcBorders>
            <w:shd w:val="clear" w:color="auto" w:fill="C6D9F1"/>
            <w:vAlign w:val="center"/>
          </w:tcPr>
          <w:p w14:paraId="2A2197E5" w14:textId="77777777" w:rsidR="00221A14" w:rsidRPr="00117667" w:rsidRDefault="00221A14" w:rsidP="00221A14">
            <w:pPr>
              <w:rPr>
                <w:rFonts w:ascii="Arial" w:hAnsi="Arial" w:cs="Arial"/>
                <w:b/>
                <w:sz w:val="24"/>
                <w:szCs w:val="24"/>
              </w:rPr>
            </w:pPr>
            <w:r w:rsidRPr="00117667">
              <w:rPr>
                <w:rFonts w:ascii="Arial" w:hAnsi="Arial" w:cs="Arial"/>
                <w:b/>
                <w:sz w:val="24"/>
                <w:szCs w:val="24"/>
              </w:rPr>
              <w:t>Headquarters Street Address:</w:t>
            </w:r>
          </w:p>
        </w:tc>
        <w:tc>
          <w:tcPr>
            <w:tcW w:w="3208" w:type="pct"/>
            <w:gridSpan w:val="3"/>
            <w:tcBorders>
              <w:left w:val="single" w:sz="4" w:space="0" w:color="auto"/>
              <w:bottom w:val="single" w:sz="6" w:space="0" w:color="000000" w:themeColor="text1"/>
              <w:right w:val="double" w:sz="4" w:space="0" w:color="auto"/>
            </w:tcBorders>
            <w:vAlign w:val="center"/>
          </w:tcPr>
          <w:p w14:paraId="65CD00B5" w14:textId="77777777" w:rsidR="00221A14" w:rsidRPr="00117667" w:rsidRDefault="00221A14" w:rsidP="00221A14">
            <w:pPr>
              <w:rPr>
                <w:rFonts w:ascii="Arial" w:hAnsi="Arial" w:cs="Arial"/>
                <w:sz w:val="24"/>
                <w:szCs w:val="24"/>
              </w:rPr>
            </w:pPr>
          </w:p>
        </w:tc>
      </w:tr>
      <w:tr w:rsidR="00221A14" w:rsidRPr="00564478" w14:paraId="6887B807" w14:textId="77777777" w:rsidTr="00D80170">
        <w:trPr>
          <w:cantSplit/>
          <w:trHeight w:val="444"/>
        </w:trPr>
        <w:tc>
          <w:tcPr>
            <w:tcW w:w="1792" w:type="pct"/>
            <w:gridSpan w:val="2"/>
            <w:tcBorders>
              <w:left w:val="double" w:sz="4" w:space="0" w:color="auto"/>
              <w:bottom w:val="double" w:sz="4" w:space="0" w:color="auto"/>
              <w:right w:val="single" w:sz="4" w:space="0" w:color="auto"/>
            </w:tcBorders>
            <w:shd w:val="clear" w:color="auto" w:fill="C6D9F1"/>
            <w:vAlign w:val="center"/>
          </w:tcPr>
          <w:p w14:paraId="33B2D2EB" w14:textId="77777777" w:rsidR="00221A14" w:rsidRPr="00117667" w:rsidRDefault="00221A14" w:rsidP="00221A14">
            <w:pPr>
              <w:rPr>
                <w:rFonts w:ascii="Arial" w:hAnsi="Arial" w:cs="Arial"/>
                <w:b/>
                <w:sz w:val="24"/>
                <w:szCs w:val="24"/>
              </w:rPr>
            </w:pPr>
            <w:r w:rsidRPr="00117667">
              <w:rPr>
                <w:rFonts w:ascii="Arial" w:hAnsi="Arial" w:cs="Arial"/>
                <w:b/>
                <w:sz w:val="24"/>
                <w:szCs w:val="24"/>
              </w:rPr>
              <w:t>Headquarters City/State/Zip:</w:t>
            </w:r>
          </w:p>
        </w:tc>
        <w:tc>
          <w:tcPr>
            <w:tcW w:w="3208" w:type="pct"/>
            <w:gridSpan w:val="3"/>
            <w:tcBorders>
              <w:left w:val="single" w:sz="4" w:space="0" w:color="auto"/>
              <w:bottom w:val="double" w:sz="4" w:space="0" w:color="auto"/>
              <w:right w:val="double" w:sz="4" w:space="0" w:color="auto"/>
            </w:tcBorders>
            <w:vAlign w:val="center"/>
          </w:tcPr>
          <w:p w14:paraId="6E525B5C" w14:textId="77777777" w:rsidR="00221A14" w:rsidRPr="00117667" w:rsidRDefault="00221A14" w:rsidP="00221A14">
            <w:pPr>
              <w:rPr>
                <w:rFonts w:ascii="Arial" w:hAnsi="Arial" w:cs="Arial"/>
                <w:sz w:val="24"/>
                <w:szCs w:val="24"/>
              </w:rPr>
            </w:pPr>
          </w:p>
        </w:tc>
      </w:tr>
    </w:tbl>
    <w:p w14:paraId="39ABDC0E" w14:textId="77777777" w:rsidR="00221A14" w:rsidRPr="00117667" w:rsidRDefault="00221A14" w:rsidP="00221A14">
      <w:pPr>
        <w:rPr>
          <w:rFonts w:ascii="Arial" w:hAnsi="Arial" w:cs="Arial"/>
          <w:sz w:val="24"/>
          <w:szCs w:val="24"/>
        </w:rPr>
      </w:pPr>
    </w:p>
    <w:p w14:paraId="1125D410" w14:textId="77777777" w:rsidR="00221A14" w:rsidRPr="00117667" w:rsidRDefault="00221A14" w:rsidP="00221A14">
      <w:pPr>
        <w:numPr>
          <w:ilvl w:val="0"/>
          <w:numId w:val="3"/>
        </w:numPr>
        <w:rPr>
          <w:rFonts w:ascii="Arial" w:hAnsi="Arial" w:cs="Arial"/>
          <w:sz w:val="24"/>
          <w:szCs w:val="24"/>
        </w:rPr>
      </w:pPr>
      <w:r w:rsidRPr="00117667">
        <w:rPr>
          <w:rFonts w:ascii="Arial" w:hAnsi="Arial" w:cs="Arial"/>
          <w:sz w:val="24"/>
          <w:szCs w:val="24"/>
        </w:rPr>
        <w:t>This proposal and the pricing structure contained herein will remain firm for a period of 180 days from the date and time of the bid opening.</w:t>
      </w:r>
    </w:p>
    <w:p w14:paraId="73452E85" w14:textId="40C6C6B7" w:rsidR="00221A14" w:rsidRPr="00117667" w:rsidRDefault="00221A14" w:rsidP="00221A14">
      <w:pPr>
        <w:numPr>
          <w:ilvl w:val="0"/>
          <w:numId w:val="1"/>
        </w:numPr>
        <w:tabs>
          <w:tab w:val="left" w:pos="360"/>
        </w:tabs>
        <w:rPr>
          <w:rFonts w:ascii="Arial" w:hAnsi="Arial" w:cs="Arial"/>
          <w:sz w:val="24"/>
          <w:szCs w:val="24"/>
        </w:rPr>
      </w:pPr>
      <w:r w:rsidRPr="00117667">
        <w:rPr>
          <w:rFonts w:ascii="Arial" w:hAnsi="Arial" w:cs="Arial"/>
          <w:sz w:val="24"/>
          <w:szCs w:val="24"/>
        </w:rPr>
        <w:t>No personnel currently employed by the Department participated, either directly or indirectly, in any activities relating to the preparation of the Bidder’s proposal.</w:t>
      </w:r>
    </w:p>
    <w:p w14:paraId="401693CF" w14:textId="77777777" w:rsidR="00221A14" w:rsidRPr="00117667" w:rsidRDefault="00221A14" w:rsidP="00221A14">
      <w:pPr>
        <w:numPr>
          <w:ilvl w:val="0"/>
          <w:numId w:val="1"/>
        </w:numPr>
        <w:rPr>
          <w:rFonts w:ascii="Arial" w:hAnsi="Arial" w:cs="Arial"/>
          <w:sz w:val="24"/>
          <w:szCs w:val="24"/>
        </w:rPr>
      </w:pPr>
      <w:r w:rsidRPr="00117667">
        <w:rPr>
          <w:rFonts w:ascii="Arial" w:hAnsi="Arial" w:cs="Arial"/>
          <w:sz w:val="24"/>
          <w:szCs w:val="24"/>
        </w:rPr>
        <w:t>No attempt has been made, or will be made, by the Bidder to induce any other person or firm to submit or not to submit a proposal.</w:t>
      </w:r>
    </w:p>
    <w:p w14:paraId="3D3150D4" w14:textId="3C312B34" w:rsidR="009B22C4" w:rsidRPr="00117667" w:rsidRDefault="009B22C4" w:rsidP="009B22C4">
      <w:pPr>
        <w:numPr>
          <w:ilvl w:val="0"/>
          <w:numId w:val="1"/>
        </w:numPr>
        <w:rPr>
          <w:rFonts w:ascii="Arial" w:hAnsi="Arial" w:cs="Arial"/>
          <w:sz w:val="24"/>
          <w:szCs w:val="24"/>
        </w:rPr>
      </w:pPr>
      <w:r w:rsidRPr="00117667">
        <w:rPr>
          <w:rFonts w:ascii="Arial" w:hAnsi="Arial" w:cs="Arial"/>
          <w:sz w:val="24"/>
          <w:szCs w:val="24"/>
        </w:rPr>
        <w:t xml:space="preserve">The above-named organization is the legal entity </w:t>
      </w:r>
      <w:r w:rsidR="00AC4E4D" w:rsidRPr="00117667">
        <w:rPr>
          <w:rFonts w:ascii="Arial" w:hAnsi="Arial" w:cs="Arial"/>
          <w:sz w:val="24"/>
          <w:szCs w:val="24"/>
        </w:rPr>
        <w:t xml:space="preserve">entering into the resulting </w:t>
      </w:r>
      <w:r w:rsidR="009B08BA" w:rsidRPr="00117667">
        <w:rPr>
          <w:rFonts w:ascii="Arial" w:hAnsi="Arial" w:cs="Arial"/>
          <w:sz w:val="24"/>
          <w:szCs w:val="24"/>
        </w:rPr>
        <w:t>contract</w:t>
      </w:r>
      <w:r w:rsidR="00AC4E4D" w:rsidRPr="00117667">
        <w:rPr>
          <w:rFonts w:ascii="Arial" w:hAnsi="Arial" w:cs="Arial"/>
          <w:sz w:val="24"/>
          <w:szCs w:val="24"/>
        </w:rPr>
        <w:t xml:space="preserve"> with the Department </w:t>
      </w:r>
      <w:r w:rsidR="00F910F5" w:rsidRPr="00117667">
        <w:rPr>
          <w:rFonts w:ascii="Arial" w:hAnsi="Arial" w:cs="Arial"/>
          <w:sz w:val="24"/>
          <w:szCs w:val="24"/>
        </w:rPr>
        <w:t xml:space="preserve">if </w:t>
      </w:r>
      <w:r w:rsidR="00AC4E4D" w:rsidRPr="00117667">
        <w:rPr>
          <w:rFonts w:ascii="Arial" w:hAnsi="Arial" w:cs="Arial"/>
          <w:sz w:val="24"/>
          <w:szCs w:val="24"/>
        </w:rPr>
        <w:t xml:space="preserve">they </w:t>
      </w:r>
      <w:r w:rsidR="00F910F5" w:rsidRPr="00117667">
        <w:rPr>
          <w:rFonts w:ascii="Arial" w:hAnsi="Arial" w:cs="Arial"/>
          <w:sz w:val="24"/>
          <w:szCs w:val="24"/>
        </w:rPr>
        <w:t xml:space="preserve">are </w:t>
      </w:r>
      <w:r w:rsidR="00AC4E4D" w:rsidRPr="00117667">
        <w:rPr>
          <w:rFonts w:ascii="Arial" w:hAnsi="Arial" w:cs="Arial"/>
          <w:sz w:val="24"/>
          <w:szCs w:val="24"/>
        </w:rPr>
        <w:t>awarded the contract.</w:t>
      </w:r>
    </w:p>
    <w:p w14:paraId="27F6ACAF" w14:textId="77777777" w:rsidR="00221A14" w:rsidRPr="00117667" w:rsidRDefault="00221A14" w:rsidP="00221A14">
      <w:pPr>
        <w:numPr>
          <w:ilvl w:val="0"/>
          <w:numId w:val="1"/>
        </w:numPr>
        <w:rPr>
          <w:rFonts w:ascii="Arial" w:hAnsi="Arial" w:cs="Arial"/>
          <w:sz w:val="24"/>
          <w:szCs w:val="24"/>
        </w:rPr>
      </w:pPr>
      <w:r w:rsidRPr="00117667">
        <w:rPr>
          <w:rFonts w:ascii="Arial" w:hAnsi="Arial" w:cs="Arial"/>
          <w:sz w:val="24"/>
          <w:szCs w:val="24"/>
        </w:rPr>
        <w:t xml:space="preserve">The undersigned is authorized to </w:t>
      </w:r>
      <w:r w:rsidR="00AC4E4D" w:rsidRPr="00117667">
        <w:rPr>
          <w:rFonts w:ascii="Arial" w:hAnsi="Arial" w:cs="Arial"/>
          <w:sz w:val="24"/>
          <w:szCs w:val="24"/>
        </w:rPr>
        <w:t>enter</w:t>
      </w:r>
      <w:r w:rsidRPr="00117667">
        <w:rPr>
          <w:rFonts w:ascii="Arial" w:hAnsi="Arial" w:cs="Arial"/>
          <w:sz w:val="24"/>
          <w:szCs w:val="24"/>
        </w:rPr>
        <w:t xml:space="preserve"> contractual obligations on behalf of the above-named organization.</w:t>
      </w:r>
    </w:p>
    <w:p w14:paraId="3D4B7CFB" w14:textId="77777777" w:rsidR="00221A14" w:rsidRPr="00117667" w:rsidRDefault="00221A14" w:rsidP="00221A14">
      <w:pPr>
        <w:rPr>
          <w:rFonts w:ascii="Arial" w:hAnsi="Arial" w:cs="Arial"/>
          <w:sz w:val="24"/>
          <w:szCs w:val="24"/>
        </w:rPr>
      </w:pPr>
    </w:p>
    <w:p w14:paraId="140686FF" w14:textId="77777777" w:rsidR="00221A14" w:rsidRPr="00117667" w:rsidRDefault="00221A14" w:rsidP="006C1F3F">
      <w:pPr>
        <w:ind w:left="180"/>
        <w:rPr>
          <w:rFonts w:ascii="Arial" w:hAnsi="Arial" w:cs="Arial"/>
          <w:i/>
          <w:sz w:val="24"/>
          <w:szCs w:val="24"/>
        </w:rPr>
      </w:pPr>
      <w:r w:rsidRPr="00117667">
        <w:rPr>
          <w:rFonts w:ascii="Arial" w:hAnsi="Arial" w:cs="Arial"/>
          <w:i/>
          <w:sz w:val="24"/>
          <w:szCs w:val="24"/>
        </w:rPr>
        <w:t>To the best of my knowledge, all information provided in the enclosed proposal, both programmatic and financial, is complete and accurate at the time of submission.</w:t>
      </w:r>
    </w:p>
    <w:p w14:paraId="5975A7FF" w14:textId="77777777" w:rsidR="00221A14" w:rsidRPr="00117667" w:rsidRDefault="00221A14" w:rsidP="00221A14">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20" w:type="dxa"/>
          <w:right w:w="120" w:type="dxa"/>
        </w:tblCellMar>
        <w:tblLook w:val="0000" w:firstRow="0" w:lastRow="0" w:firstColumn="0" w:lastColumn="0" w:noHBand="0" w:noVBand="0"/>
      </w:tblPr>
      <w:tblGrid>
        <w:gridCol w:w="6163"/>
        <w:gridCol w:w="4067"/>
      </w:tblGrid>
      <w:tr w:rsidR="00221A14" w:rsidRPr="00564478" w14:paraId="40547C18" w14:textId="77777777" w:rsidTr="00D80170">
        <w:trPr>
          <w:cantSplit/>
          <w:trHeight w:val="674"/>
        </w:trPr>
        <w:tc>
          <w:tcPr>
            <w:tcW w:w="3012" w:type="pct"/>
          </w:tcPr>
          <w:p w14:paraId="11BAC6CB" w14:textId="77777777" w:rsidR="00221A14" w:rsidRPr="00117667" w:rsidRDefault="00221A14" w:rsidP="00221A14">
            <w:pPr>
              <w:rPr>
                <w:rFonts w:ascii="Arial" w:hAnsi="Arial" w:cs="Arial"/>
                <w:b/>
                <w:sz w:val="24"/>
                <w:szCs w:val="24"/>
              </w:rPr>
            </w:pPr>
            <w:r w:rsidRPr="00117667">
              <w:rPr>
                <w:rFonts w:ascii="Arial" w:hAnsi="Arial" w:cs="Arial"/>
                <w:b/>
                <w:sz w:val="24"/>
                <w:szCs w:val="24"/>
              </w:rPr>
              <w:t>Name (Print):</w:t>
            </w:r>
          </w:p>
          <w:p w14:paraId="45691577" w14:textId="77777777" w:rsidR="00221A14" w:rsidRPr="00117667" w:rsidRDefault="00221A14" w:rsidP="00221A14">
            <w:pPr>
              <w:rPr>
                <w:rFonts w:ascii="Arial" w:hAnsi="Arial" w:cs="Arial"/>
                <w:sz w:val="24"/>
                <w:szCs w:val="24"/>
              </w:rPr>
            </w:pPr>
          </w:p>
          <w:p w14:paraId="6B694727" w14:textId="77777777" w:rsidR="00221A14" w:rsidRPr="00117667" w:rsidRDefault="00221A14" w:rsidP="00221A14">
            <w:pPr>
              <w:rPr>
                <w:rFonts w:ascii="Arial" w:hAnsi="Arial" w:cs="Arial"/>
                <w:sz w:val="24"/>
                <w:szCs w:val="24"/>
              </w:rPr>
            </w:pPr>
          </w:p>
        </w:tc>
        <w:tc>
          <w:tcPr>
            <w:tcW w:w="1988" w:type="pct"/>
          </w:tcPr>
          <w:p w14:paraId="40DB839A" w14:textId="77777777" w:rsidR="00221A14" w:rsidRPr="00117667" w:rsidRDefault="00221A14" w:rsidP="00221A14">
            <w:pPr>
              <w:ind w:left="82"/>
              <w:rPr>
                <w:rFonts w:ascii="Arial" w:hAnsi="Arial" w:cs="Arial"/>
                <w:b/>
                <w:sz w:val="24"/>
                <w:szCs w:val="24"/>
              </w:rPr>
            </w:pPr>
            <w:r w:rsidRPr="00117667">
              <w:rPr>
                <w:rFonts w:ascii="Arial" w:hAnsi="Arial" w:cs="Arial"/>
                <w:b/>
                <w:sz w:val="24"/>
                <w:szCs w:val="24"/>
              </w:rPr>
              <w:t>Title:</w:t>
            </w:r>
          </w:p>
        </w:tc>
      </w:tr>
      <w:tr w:rsidR="00221A14" w:rsidRPr="00564478" w14:paraId="78662E03" w14:textId="77777777" w:rsidTr="00D80170">
        <w:trPr>
          <w:cantSplit/>
          <w:trHeight w:val="791"/>
        </w:trPr>
        <w:tc>
          <w:tcPr>
            <w:tcW w:w="3012" w:type="pct"/>
          </w:tcPr>
          <w:p w14:paraId="042973B2" w14:textId="77777777" w:rsidR="00221A14" w:rsidRPr="00117667" w:rsidRDefault="00221A14" w:rsidP="00221A14">
            <w:pPr>
              <w:rPr>
                <w:rFonts w:ascii="Arial" w:hAnsi="Arial" w:cs="Arial"/>
                <w:b/>
                <w:sz w:val="24"/>
                <w:szCs w:val="24"/>
              </w:rPr>
            </w:pPr>
            <w:r w:rsidRPr="00117667">
              <w:rPr>
                <w:rFonts w:ascii="Arial" w:hAnsi="Arial" w:cs="Arial"/>
                <w:b/>
                <w:sz w:val="24"/>
                <w:szCs w:val="24"/>
              </w:rPr>
              <w:t>Authorized Signature:</w:t>
            </w:r>
          </w:p>
          <w:p w14:paraId="45483860" w14:textId="77777777" w:rsidR="00221A14" w:rsidRPr="00117667" w:rsidRDefault="00221A14" w:rsidP="00221A14">
            <w:pPr>
              <w:rPr>
                <w:rFonts w:ascii="Arial" w:hAnsi="Arial" w:cs="Arial"/>
                <w:sz w:val="24"/>
                <w:szCs w:val="24"/>
              </w:rPr>
            </w:pPr>
          </w:p>
          <w:p w14:paraId="7EA78400" w14:textId="77777777" w:rsidR="00221A14" w:rsidRPr="00117667" w:rsidRDefault="00221A14" w:rsidP="00221A14">
            <w:pPr>
              <w:rPr>
                <w:rFonts w:ascii="Arial" w:hAnsi="Arial" w:cs="Arial"/>
                <w:sz w:val="24"/>
                <w:szCs w:val="24"/>
              </w:rPr>
            </w:pPr>
          </w:p>
        </w:tc>
        <w:tc>
          <w:tcPr>
            <w:tcW w:w="1988" w:type="pct"/>
          </w:tcPr>
          <w:p w14:paraId="7B7FFEFD" w14:textId="77777777" w:rsidR="00221A14" w:rsidRPr="00117667" w:rsidRDefault="00221A14" w:rsidP="00221A14">
            <w:pPr>
              <w:ind w:left="82"/>
              <w:rPr>
                <w:rFonts w:ascii="Arial" w:hAnsi="Arial" w:cs="Arial"/>
                <w:b/>
                <w:sz w:val="24"/>
                <w:szCs w:val="24"/>
              </w:rPr>
            </w:pPr>
            <w:r w:rsidRPr="00117667">
              <w:rPr>
                <w:rFonts w:ascii="Arial" w:hAnsi="Arial" w:cs="Arial"/>
                <w:b/>
                <w:sz w:val="24"/>
                <w:szCs w:val="24"/>
              </w:rPr>
              <w:t>Date:</w:t>
            </w:r>
          </w:p>
        </w:tc>
      </w:tr>
    </w:tbl>
    <w:p w14:paraId="03001DE8" w14:textId="77777777" w:rsidR="00F921B3" w:rsidRPr="00117667" w:rsidRDefault="00F921B3" w:rsidP="00221A14">
      <w:pPr>
        <w:pStyle w:val="DefaultText"/>
        <w:rPr>
          <w:rStyle w:val="InitialStyle"/>
          <w:rFonts w:ascii="Arial" w:hAnsi="Arial" w:cs="Arial"/>
          <w:i/>
        </w:rPr>
        <w:sectPr w:rsidR="00F921B3" w:rsidRPr="00117667" w:rsidSect="004B2E65">
          <w:headerReference w:type="default" r:id="rId30"/>
          <w:footerReference w:type="default" r:id="rId31"/>
          <w:pgSz w:w="12240" w:h="15840" w:code="1"/>
          <w:pgMar w:top="720" w:right="900" w:bottom="990" w:left="1080" w:header="432" w:footer="288" w:gutter="0"/>
          <w:paperSrc w:first="15" w:other="15"/>
          <w:cols w:space="720"/>
          <w:docGrid w:linePitch="360"/>
        </w:sectPr>
      </w:pPr>
    </w:p>
    <w:p w14:paraId="1B9A5841" w14:textId="179F938A" w:rsidR="00A62F45" w:rsidRPr="00564478" w:rsidRDefault="00A62F45" w:rsidP="00F63647">
      <w:pPr>
        <w:pStyle w:val="DefaultText"/>
        <w:rPr>
          <w:rStyle w:val="InitialStyle"/>
          <w:rFonts w:ascii="Arial" w:hAnsi="Arial" w:cs="Arial"/>
          <w:b/>
        </w:rPr>
      </w:pPr>
      <w:r w:rsidRPr="00564478">
        <w:rPr>
          <w:rStyle w:val="InitialStyle"/>
          <w:rFonts w:ascii="Arial" w:hAnsi="Arial" w:cs="Arial"/>
          <w:b/>
        </w:rPr>
        <w:lastRenderedPageBreak/>
        <w:t>APPENDIX B</w:t>
      </w:r>
    </w:p>
    <w:p w14:paraId="0B388424" w14:textId="77777777" w:rsidR="00A62F45" w:rsidRPr="003D48DF" w:rsidRDefault="00A62F45" w:rsidP="007D50B8">
      <w:pPr>
        <w:pStyle w:val="DefaultText"/>
        <w:jc w:val="center"/>
        <w:rPr>
          <w:rStyle w:val="InitialStyle"/>
          <w:rFonts w:ascii="Arial" w:hAnsi="Arial" w:cs="Arial"/>
          <w:b/>
          <w:sz w:val="28"/>
          <w:szCs w:val="28"/>
        </w:rPr>
      </w:pPr>
      <w:r w:rsidRPr="003D48DF">
        <w:rPr>
          <w:rStyle w:val="InitialStyle"/>
          <w:rFonts w:ascii="Arial" w:hAnsi="Arial" w:cs="Arial"/>
          <w:b/>
          <w:sz w:val="28"/>
          <w:szCs w:val="28"/>
        </w:rPr>
        <w:t xml:space="preserve">State of Maine </w:t>
      </w:r>
    </w:p>
    <w:p w14:paraId="12321A58" w14:textId="53FEA1D4" w:rsidR="00A62F45" w:rsidRPr="003D48DF" w:rsidRDefault="00A62F45" w:rsidP="007D50B8">
      <w:pPr>
        <w:pStyle w:val="DefaultText"/>
        <w:jc w:val="center"/>
        <w:rPr>
          <w:rStyle w:val="InitialStyle"/>
          <w:rFonts w:ascii="Arial" w:hAnsi="Arial" w:cs="Arial"/>
          <w:b/>
          <w:color w:val="FF0000"/>
          <w:sz w:val="28"/>
          <w:szCs w:val="28"/>
        </w:rPr>
      </w:pPr>
      <w:r w:rsidRPr="003D48DF">
        <w:rPr>
          <w:rStyle w:val="InitialStyle"/>
          <w:rFonts w:ascii="Arial" w:hAnsi="Arial" w:cs="Arial"/>
          <w:b/>
          <w:sz w:val="28"/>
          <w:szCs w:val="28"/>
        </w:rPr>
        <w:t xml:space="preserve">Department of </w:t>
      </w:r>
      <w:r w:rsidR="006805F9" w:rsidRPr="003D48DF">
        <w:rPr>
          <w:rStyle w:val="InitialStyle"/>
          <w:rFonts w:ascii="Arial" w:hAnsi="Arial" w:cs="Arial"/>
          <w:b/>
          <w:sz w:val="28"/>
          <w:szCs w:val="28"/>
        </w:rPr>
        <w:t>Defense Veterans and Emergency Management</w:t>
      </w:r>
    </w:p>
    <w:p w14:paraId="27295D77" w14:textId="15B13193" w:rsidR="00A62F45" w:rsidRPr="003D48DF" w:rsidRDefault="00F63647" w:rsidP="007D50B8">
      <w:pPr>
        <w:pStyle w:val="DefaultText"/>
        <w:jc w:val="center"/>
        <w:rPr>
          <w:rStyle w:val="InitialStyle"/>
          <w:rFonts w:ascii="Arial" w:hAnsi="Arial" w:cs="Arial"/>
          <w:b/>
          <w:sz w:val="28"/>
          <w:szCs w:val="28"/>
        </w:rPr>
      </w:pPr>
      <w:r w:rsidRPr="003D48DF">
        <w:rPr>
          <w:rStyle w:val="InitialStyle"/>
          <w:rFonts w:ascii="Arial" w:hAnsi="Arial" w:cs="Arial"/>
          <w:b/>
          <w:sz w:val="28"/>
          <w:szCs w:val="28"/>
        </w:rPr>
        <w:t>RESPONSIBLE BIDDER</w:t>
      </w:r>
      <w:r w:rsidR="00DE7837" w:rsidRPr="003D48DF">
        <w:rPr>
          <w:rStyle w:val="InitialStyle"/>
          <w:rFonts w:ascii="Arial" w:hAnsi="Arial" w:cs="Arial"/>
          <w:b/>
          <w:sz w:val="28"/>
          <w:szCs w:val="28"/>
        </w:rPr>
        <w:t xml:space="preserve"> CERTIFICATION</w:t>
      </w:r>
    </w:p>
    <w:p w14:paraId="78F35A3F" w14:textId="6056904B" w:rsidR="00A62F45" w:rsidRPr="003D48DF" w:rsidRDefault="002A1582" w:rsidP="007D50B8">
      <w:pPr>
        <w:pStyle w:val="DefaultText"/>
        <w:jc w:val="center"/>
        <w:rPr>
          <w:rStyle w:val="InitialStyle"/>
          <w:rFonts w:ascii="Arial" w:hAnsi="Arial" w:cs="Arial"/>
          <w:b/>
          <w:sz w:val="28"/>
          <w:szCs w:val="28"/>
        </w:rPr>
      </w:pPr>
      <w:r>
        <w:rPr>
          <w:rStyle w:val="InitialStyle"/>
          <w:rFonts w:ascii="Arial" w:hAnsi="Arial" w:cs="Arial"/>
          <w:b/>
          <w:sz w:val="28"/>
          <w:szCs w:val="28"/>
        </w:rPr>
        <w:t>RFP#</w:t>
      </w:r>
      <w:r w:rsidR="004666E7">
        <w:rPr>
          <w:rStyle w:val="InitialStyle"/>
          <w:rFonts w:ascii="Arial" w:hAnsi="Arial" w:cs="Arial"/>
          <w:b/>
          <w:sz w:val="28"/>
          <w:szCs w:val="28"/>
        </w:rPr>
        <w:t xml:space="preserve"> </w:t>
      </w:r>
      <w:r w:rsidR="005B3BB5">
        <w:rPr>
          <w:rStyle w:val="InitialStyle"/>
          <w:rFonts w:ascii="Arial" w:hAnsi="Arial" w:cs="Arial"/>
          <w:b/>
          <w:sz w:val="28"/>
          <w:szCs w:val="28"/>
        </w:rPr>
        <w:t>202508122</w:t>
      </w:r>
      <w:r>
        <w:rPr>
          <w:rStyle w:val="InitialStyle"/>
          <w:rFonts w:ascii="Arial" w:hAnsi="Arial" w:cs="Arial"/>
          <w:b/>
          <w:sz w:val="28"/>
          <w:szCs w:val="28"/>
        </w:rPr>
        <w:t xml:space="preserve"> </w:t>
      </w:r>
    </w:p>
    <w:p w14:paraId="625DB9F2" w14:textId="77777777" w:rsidR="00345436" w:rsidRPr="003D48DF" w:rsidRDefault="00345436" w:rsidP="00345436">
      <w:pPr>
        <w:pStyle w:val="DefaultText"/>
        <w:widowControl/>
        <w:jc w:val="center"/>
        <w:rPr>
          <w:rStyle w:val="InitialStyle"/>
          <w:rFonts w:ascii="Arial" w:hAnsi="Arial" w:cs="Arial"/>
          <w:b/>
          <w:sz w:val="28"/>
          <w:szCs w:val="28"/>
          <w:u w:val="single"/>
        </w:rPr>
      </w:pPr>
      <w:r w:rsidRPr="003D48DF">
        <w:rPr>
          <w:rStyle w:val="InitialStyle"/>
          <w:rFonts w:ascii="Arial" w:hAnsi="Arial" w:cs="Arial"/>
          <w:b/>
          <w:sz w:val="28"/>
          <w:szCs w:val="28"/>
          <w:u w:val="single"/>
        </w:rPr>
        <w:t>Air National Guard Fire Alarm and Fire Suppression System Testing and Certification</w:t>
      </w:r>
    </w:p>
    <w:p w14:paraId="71540370" w14:textId="38D82F75" w:rsidR="00064640" w:rsidRPr="00D31002" w:rsidRDefault="00064640" w:rsidP="00D31002">
      <w:pPr>
        <w:pStyle w:val="DefaultText"/>
        <w:widowControl/>
        <w:ind w:right="-36"/>
        <w:jc w:val="center"/>
        <w:rPr>
          <w:rStyle w:val="InitialStyle"/>
          <w:rFonts w:ascii="Arial" w:hAnsi="Arial" w:cs="Arial"/>
          <w:b/>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3598"/>
        <w:gridCol w:w="6452"/>
      </w:tblGrid>
      <w:tr w:rsidR="00221A14" w:rsidRPr="00564478" w14:paraId="422F50E8" w14:textId="77777777" w:rsidTr="00D80170">
        <w:trPr>
          <w:cantSplit/>
          <w:trHeight w:val="456"/>
        </w:trPr>
        <w:tc>
          <w:tcPr>
            <w:tcW w:w="1790" w:type="pct"/>
            <w:tcBorders>
              <w:top w:val="double" w:sz="4" w:space="0" w:color="auto"/>
              <w:bottom w:val="double" w:sz="4" w:space="0" w:color="auto"/>
            </w:tcBorders>
            <w:shd w:val="clear" w:color="auto" w:fill="C6D9F1"/>
            <w:vAlign w:val="center"/>
          </w:tcPr>
          <w:p w14:paraId="16EDF341" w14:textId="77777777" w:rsidR="00221A14" w:rsidRPr="00564478" w:rsidRDefault="00221A14" w:rsidP="00C379F0">
            <w:pPr>
              <w:pStyle w:val="DefaultText"/>
              <w:rPr>
                <w:rStyle w:val="InitialStyle"/>
                <w:rFonts w:ascii="Arial" w:hAnsi="Arial" w:cs="Arial"/>
                <w:b/>
              </w:rPr>
            </w:pPr>
            <w:r w:rsidRPr="00564478">
              <w:rPr>
                <w:rStyle w:val="InitialStyle"/>
                <w:rFonts w:ascii="Arial" w:hAnsi="Arial" w:cs="Arial"/>
                <w:b/>
              </w:rPr>
              <w:t>Bidder’s Organization Name:</w:t>
            </w:r>
          </w:p>
        </w:tc>
        <w:tc>
          <w:tcPr>
            <w:tcW w:w="3210" w:type="pct"/>
            <w:vAlign w:val="center"/>
          </w:tcPr>
          <w:p w14:paraId="4199BE88" w14:textId="77777777" w:rsidR="00221A14" w:rsidRPr="00564478" w:rsidRDefault="00221A14" w:rsidP="00C379F0">
            <w:pPr>
              <w:pStyle w:val="DefaultText"/>
              <w:rPr>
                <w:rStyle w:val="InitialStyle"/>
                <w:rFonts w:ascii="Arial" w:hAnsi="Arial" w:cs="Arial"/>
                <w:b/>
              </w:rPr>
            </w:pPr>
          </w:p>
        </w:tc>
      </w:tr>
    </w:tbl>
    <w:p w14:paraId="2C3FA488" w14:textId="77777777" w:rsidR="00221A14" w:rsidRPr="00564478" w:rsidRDefault="00221A14" w:rsidP="007D50B8">
      <w:pPr>
        <w:pStyle w:val="DefaultText"/>
        <w:rPr>
          <w:rStyle w:val="InitialStyle"/>
          <w:rFonts w:ascii="Arial" w:hAnsi="Arial" w:cs="Arial"/>
          <w:i/>
        </w:rPr>
      </w:pPr>
    </w:p>
    <w:p w14:paraId="2006EA83" w14:textId="77777777" w:rsidR="00F63647" w:rsidRPr="00104AAE" w:rsidRDefault="00F63647">
      <w:pPr>
        <w:spacing w:after="200"/>
        <w:rPr>
          <w:rFonts w:ascii="Arial" w:hAnsi="Arial" w:cs="Arial"/>
          <w:i/>
          <w:iCs/>
          <w:sz w:val="24"/>
          <w:szCs w:val="24"/>
        </w:rPr>
      </w:pPr>
      <w:bookmarkStart w:id="55" w:name="_Hlk185006654"/>
      <w:r w:rsidRPr="00104AAE">
        <w:rPr>
          <w:rFonts w:ascii="Arial" w:hAnsi="Arial" w:cs="Arial"/>
          <w:i/>
          <w:iCs/>
          <w:sz w:val="24"/>
          <w:szCs w:val="24"/>
        </w:rPr>
        <w:t xml:space="preserve">By signing this document, I certify to the best of my knowledge and belief that the </w:t>
      </w:r>
      <w:proofErr w:type="gramStart"/>
      <w:r w:rsidRPr="00104AAE">
        <w:rPr>
          <w:rFonts w:ascii="Arial" w:hAnsi="Arial" w:cs="Arial"/>
          <w:i/>
          <w:iCs/>
          <w:sz w:val="24"/>
          <w:szCs w:val="24"/>
        </w:rPr>
        <w:t>aforementioned organization</w:t>
      </w:r>
      <w:proofErr w:type="gramEnd"/>
      <w:r w:rsidRPr="00104AAE">
        <w:rPr>
          <w:rFonts w:ascii="Arial" w:hAnsi="Arial" w:cs="Arial"/>
          <w:i/>
          <w:iCs/>
          <w:sz w:val="24"/>
          <w:szCs w:val="24"/>
        </w:rPr>
        <w:t xml:space="preserve">, its principals and any subcontractors </w:t>
      </w:r>
      <w:proofErr w:type="gramStart"/>
      <w:r w:rsidRPr="00104AAE">
        <w:rPr>
          <w:rFonts w:ascii="Arial" w:hAnsi="Arial" w:cs="Arial"/>
          <w:i/>
          <w:iCs/>
          <w:sz w:val="24"/>
          <w:szCs w:val="24"/>
        </w:rPr>
        <w:t>named</w:t>
      </w:r>
      <w:proofErr w:type="gramEnd"/>
      <w:r w:rsidRPr="00104AAE">
        <w:rPr>
          <w:rFonts w:ascii="Arial" w:hAnsi="Arial" w:cs="Arial"/>
          <w:i/>
          <w:iCs/>
          <w:sz w:val="24"/>
          <w:szCs w:val="24"/>
        </w:rPr>
        <w:t xml:space="preserve"> in this proposal:</w:t>
      </w:r>
    </w:p>
    <w:p w14:paraId="445F775C" w14:textId="77777777" w:rsidR="00F63647" w:rsidRPr="00104AAE" w:rsidRDefault="00F63647" w:rsidP="00F702F8">
      <w:pPr>
        <w:pStyle w:val="ListParagraph"/>
        <w:widowControl/>
        <w:numPr>
          <w:ilvl w:val="0"/>
          <w:numId w:val="18"/>
        </w:numPr>
        <w:autoSpaceDE/>
        <w:autoSpaceDN/>
        <w:spacing w:after="200" w:line="276" w:lineRule="auto"/>
        <w:contextualSpacing/>
        <w:rPr>
          <w:rFonts w:ascii="Arial" w:hAnsi="Arial" w:cs="Arial"/>
          <w:i/>
          <w:iCs/>
          <w:sz w:val="24"/>
          <w:szCs w:val="24"/>
        </w:rPr>
      </w:pPr>
      <w:r w:rsidRPr="00104AAE">
        <w:rPr>
          <w:rFonts w:ascii="Arial" w:hAnsi="Arial" w:cs="Arial"/>
          <w:i/>
          <w:iCs/>
          <w:sz w:val="24"/>
          <w:szCs w:val="24"/>
        </w:rPr>
        <w:t>Are not presently debarred, suspended, proposed for debarment, and declared ineligible or voluntarily excluded from bidding or working on contracts issued by any governmental agency.</w:t>
      </w:r>
    </w:p>
    <w:p w14:paraId="1D72E11C" w14:textId="77777777" w:rsidR="00F63647" w:rsidRPr="00104AAE" w:rsidRDefault="00F63647" w:rsidP="00F702F8">
      <w:pPr>
        <w:pStyle w:val="ListParagraph"/>
        <w:widowControl/>
        <w:numPr>
          <w:ilvl w:val="0"/>
          <w:numId w:val="18"/>
        </w:numPr>
        <w:autoSpaceDE/>
        <w:autoSpaceDN/>
        <w:spacing w:after="200" w:line="276" w:lineRule="auto"/>
        <w:contextualSpacing/>
        <w:rPr>
          <w:rFonts w:ascii="Arial" w:hAnsi="Arial" w:cs="Arial"/>
          <w:i/>
          <w:iCs/>
          <w:sz w:val="24"/>
          <w:szCs w:val="24"/>
        </w:rPr>
      </w:pPr>
      <w:r w:rsidRPr="00104AAE">
        <w:rPr>
          <w:rFonts w:ascii="Arial" w:hAnsi="Arial" w:cs="Arial"/>
          <w:i/>
          <w:iCs/>
          <w:sz w:val="24"/>
          <w:szCs w:val="24"/>
        </w:rPr>
        <w:t>Have not within three years of submitting the proposal for this contract been convicted of or had a civil judgment rendered against them for:</w:t>
      </w:r>
    </w:p>
    <w:p w14:paraId="5B32BD19" w14:textId="77777777" w:rsidR="00F63647" w:rsidRPr="00104AAE" w:rsidRDefault="00F63647" w:rsidP="00F702F8">
      <w:pPr>
        <w:pStyle w:val="ListParagraph"/>
        <w:widowControl/>
        <w:numPr>
          <w:ilvl w:val="1"/>
          <w:numId w:val="18"/>
        </w:numPr>
        <w:autoSpaceDE/>
        <w:autoSpaceDN/>
        <w:spacing w:after="200" w:line="276" w:lineRule="auto"/>
        <w:contextualSpacing/>
        <w:rPr>
          <w:rFonts w:ascii="Arial" w:hAnsi="Arial" w:cs="Arial"/>
          <w:i/>
          <w:iCs/>
          <w:sz w:val="24"/>
          <w:szCs w:val="24"/>
        </w:rPr>
      </w:pPr>
      <w:r w:rsidRPr="00104AAE">
        <w:rPr>
          <w:rFonts w:ascii="Arial" w:hAnsi="Arial" w:cs="Arial"/>
          <w:i/>
          <w:iCs/>
          <w:sz w:val="24"/>
          <w:szCs w:val="24"/>
        </w:rPr>
        <w:t>Fraud or a criminal offense in connection with obtaining, attempting to obtain, or performing a federal, state, or local government transaction or contract.</w:t>
      </w:r>
    </w:p>
    <w:p w14:paraId="448D3E53" w14:textId="77777777" w:rsidR="00F63647" w:rsidRPr="00104AAE" w:rsidRDefault="00F63647" w:rsidP="00F702F8">
      <w:pPr>
        <w:pStyle w:val="ListParagraph"/>
        <w:widowControl/>
        <w:numPr>
          <w:ilvl w:val="1"/>
          <w:numId w:val="18"/>
        </w:numPr>
        <w:autoSpaceDE/>
        <w:autoSpaceDN/>
        <w:spacing w:after="200" w:line="276" w:lineRule="auto"/>
        <w:contextualSpacing/>
        <w:rPr>
          <w:rFonts w:ascii="Arial" w:hAnsi="Arial" w:cs="Arial"/>
          <w:i/>
          <w:iCs/>
          <w:sz w:val="24"/>
          <w:szCs w:val="24"/>
        </w:rPr>
      </w:pPr>
      <w:r w:rsidRPr="00104AAE">
        <w:rPr>
          <w:rFonts w:ascii="Arial" w:hAnsi="Arial" w:cs="Arial"/>
          <w:i/>
          <w:iCs/>
          <w:sz w:val="24"/>
          <w:szCs w:val="24"/>
        </w:rPr>
        <w:t>Violating Federal or State antitrust statutes or committing embezzlement, theft, forgery, bribery, falsification or destruction of records, making false statements, or receiving stolen property.</w:t>
      </w:r>
    </w:p>
    <w:p w14:paraId="799CD29C" w14:textId="77777777" w:rsidR="00F63647" w:rsidRPr="00104AAE" w:rsidRDefault="00F63647" w:rsidP="00F702F8">
      <w:pPr>
        <w:pStyle w:val="ListParagraph"/>
        <w:widowControl/>
        <w:numPr>
          <w:ilvl w:val="0"/>
          <w:numId w:val="18"/>
        </w:numPr>
        <w:autoSpaceDE/>
        <w:autoSpaceDN/>
        <w:spacing w:after="200" w:line="276" w:lineRule="auto"/>
        <w:contextualSpacing/>
        <w:rPr>
          <w:rFonts w:ascii="Arial" w:hAnsi="Arial" w:cs="Arial"/>
          <w:i/>
          <w:iCs/>
          <w:sz w:val="24"/>
          <w:szCs w:val="24"/>
        </w:rPr>
      </w:pPr>
      <w:r w:rsidRPr="00104AAE">
        <w:rPr>
          <w:rFonts w:ascii="Arial" w:hAnsi="Arial" w:cs="Arial"/>
          <w:i/>
          <w:iCs/>
          <w:sz w:val="24"/>
          <w:szCs w:val="24"/>
        </w:rPr>
        <w:t>Are not presently indicted for or otherwise criminally or civilly charged by a governmental entity (Federal, State or Local) with commission of any of the offenses enumerated in paragraph (b) of this certification.</w:t>
      </w:r>
    </w:p>
    <w:p w14:paraId="1048B06C" w14:textId="77777777" w:rsidR="00F63647" w:rsidRPr="00104AAE" w:rsidRDefault="00F63647" w:rsidP="00F702F8">
      <w:pPr>
        <w:pStyle w:val="ListParagraph"/>
        <w:widowControl/>
        <w:numPr>
          <w:ilvl w:val="0"/>
          <w:numId w:val="18"/>
        </w:numPr>
        <w:autoSpaceDE/>
        <w:autoSpaceDN/>
        <w:spacing w:after="200" w:line="276" w:lineRule="auto"/>
        <w:contextualSpacing/>
        <w:rPr>
          <w:rFonts w:ascii="Arial" w:hAnsi="Arial" w:cs="Arial"/>
          <w:sz w:val="24"/>
          <w:szCs w:val="24"/>
        </w:rPr>
      </w:pPr>
      <w:r w:rsidRPr="00104AAE">
        <w:rPr>
          <w:rFonts w:ascii="Arial" w:hAnsi="Arial" w:cs="Arial"/>
          <w:i/>
          <w:iCs/>
          <w:sz w:val="24"/>
          <w:szCs w:val="24"/>
        </w:rPr>
        <w:t>Have not within a three (3) year period preceding this proposal had one or more federal, state, or local government transactions terminated for cause or default</w:t>
      </w:r>
      <w:r w:rsidRPr="00104AAE">
        <w:rPr>
          <w:rFonts w:ascii="Arial" w:hAnsi="Arial" w:cs="Arial"/>
          <w:sz w:val="24"/>
          <w:szCs w:val="24"/>
        </w:rPr>
        <w:t>.</w:t>
      </w:r>
    </w:p>
    <w:p w14:paraId="4FA4DB8D" w14:textId="77777777" w:rsidR="00F63647" w:rsidRPr="00104AAE" w:rsidRDefault="00F63647" w:rsidP="00F702F8">
      <w:pPr>
        <w:pStyle w:val="ListParagraph"/>
        <w:widowControl/>
        <w:numPr>
          <w:ilvl w:val="0"/>
          <w:numId w:val="18"/>
        </w:numPr>
        <w:autoSpaceDE/>
        <w:autoSpaceDN/>
        <w:spacing w:after="200" w:line="276" w:lineRule="auto"/>
        <w:contextualSpacing/>
        <w:rPr>
          <w:rFonts w:ascii="Arial" w:hAnsi="Arial" w:cs="Arial"/>
          <w:i/>
          <w:iCs/>
          <w:sz w:val="24"/>
          <w:szCs w:val="24"/>
        </w:rPr>
      </w:pPr>
      <w:r w:rsidRPr="00104AAE">
        <w:rPr>
          <w:rFonts w:ascii="Arial" w:hAnsi="Arial" w:cs="Arial"/>
          <w:i/>
          <w:iCs/>
          <w:sz w:val="24"/>
          <w:szCs w:val="24"/>
        </w:rPr>
        <w:t xml:space="preserve">Have not </w:t>
      </w:r>
      <w:proofErr w:type="gramStart"/>
      <w:r w:rsidRPr="00104AAE">
        <w:rPr>
          <w:rFonts w:ascii="Arial" w:hAnsi="Arial" w:cs="Arial"/>
          <w:i/>
          <w:iCs/>
          <w:sz w:val="24"/>
          <w:szCs w:val="24"/>
        </w:rPr>
        <w:t>entered into</w:t>
      </w:r>
      <w:proofErr w:type="gramEnd"/>
      <w:r w:rsidRPr="00104AAE">
        <w:rPr>
          <w:rFonts w:ascii="Arial" w:hAnsi="Arial" w:cs="Arial"/>
          <w:i/>
          <w:iCs/>
          <w:sz w:val="24"/>
          <w:szCs w:val="24"/>
        </w:rPr>
        <w:t xml:space="preserve"> a prior understanding, agreement, or connection with any corporation, firm, or person submitting a response for the same materials, supplies, equipment, or services and this proposal is in all respects fair and without collusion or fraud. The above-mentioned entities understand and agree that collusive bidding is a violation of state and federal law and can result in fines, prison sentences, and civil damage awards.</w:t>
      </w:r>
    </w:p>
    <w:p w14:paraId="02879288" w14:textId="582F3A88" w:rsidR="00F63647" w:rsidRPr="00104AAE" w:rsidRDefault="00F63647" w:rsidP="00F702F8">
      <w:pPr>
        <w:pStyle w:val="ListParagraph"/>
        <w:widowControl/>
        <w:numPr>
          <w:ilvl w:val="0"/>
          <w:numId w:val="18"/>
        </w:numPr>
        <w:autoSpaceDE/>
        <w:autoSpaceDN/>
        <w:spacing w:after="200" w:line="276" w:lineRule="auto"/>
        <w:contextualSpacing/>
        <w:rPr>
          <w:rFonts w:ascii="Arial" w:hAnsi="Arial" w:cs="Arial"/>
          <w:i/>
          <w:iCs/>
          <w:sz w:val="24"/>
          <w:szCs w:val="24"/>
        </w:rPr>
      </w:pPr>
      <w:r w:rsidRPr="00104AAE">
        <w:rPr>
          <w:rFonts w:ascii="Arial" w:hAnsi="Arial" w:cs="Arial"/>
          <w:i/>
          <w:iCs/>
          <w:sz w:val="24"/>
          <w:szCs w:val="24"/>
        </w:rPr>
        <w:t>Is not a foreign adversary business entity</w:t>
      </w:r>
      <w:r w:rsidR="00273769" w:rsidRPr="00104AAE">
        <w:rPr>
          <w:rFonts w:ascii="Arial" w:hAnsi="Arial" w:cs="Arial"/>
          <w:i/>
          <w:iCs/>
          <w:sz w:val="24"/>
          <w:szCs w:val="24"/>
        </w:rPr>
        <w:t xml:space="preserve"> </w:t>
      </w:r>
      <w:r w:rsidR="00152047" w:rsidRPr="00104AAE">
        <w:rPr>
          <w:rFonts w:ascii="Arial" w:hAnsi="Arial" w:cs="Arial"/>
          <w:i/>
          <w:iCs/>
          <w:sz w:val="24"/>
          <w:szCs w:val="24"/>
        </w:rPr>
        <w:t>(</w:t>
      </w:r>
      <w:hyperlink r:id="rId32" w:history="1">
        <w:r w:rsidR="00152047" w:rsidRPr="00104AAE">
          <w:rPr>
            <w:rStyle w:val="Hyperlink"/>
            <w:rFonts w:ascii="Arial" w:hAnsi="Arial" w:cs="Arial"/>
            <w:i/>
            <w:iCs/>
            <w:sz w:val="24"/>
            <w:szCs w:val="24"/>
          </w:rPr>
          <w:t>https://www.maine.gov/oit/prohibited-technologies</w:t>
        </w:r>
      </w:hyperlink>
      <w:r w:rsidR="00152047" w:rsidRPr="00104AAE">
        <w:rPr>
          <w:rFonts w:ascii="Arial" w:hAnsi="Arial" w:cs="Arial"/>
          <w:i/>
          <w:iCs/>
          <w:sz w:val="24"/>
          <w:szCs w:val="24"/>
        </w:rPr>
        <w:t>)</w:t>
      </w:r>
      <w:r w:rsidRPr="00104AAE">
        <w:rPr>
          <w:rFonts w:ascii="Arial" w:hAnsi="Arial" w:cs="Arial"/>
          <w:i/>
          <w:iCs/>
          <w:sz w:val="24"/>
          <w:szCs w:val="24"/>
        </w:rPr>
        <w:t>.</w:t>
      </w:r>
    </w:p>
    <w:p w14:paraId="260D2ADF" w14:textId="0D9243B5" w:rsidR="00F63647" w:rsidRPr="00104AAE" w:rsidRDefault="00F63647" w:rsidP="00F702F8">
      <w:pPr>
        <w:pStyle w:val="ListParagraph"/>
        <w:widowControl/>
        <w:numPr>
          <w:ilvl w:val="0"/>
          <w:numId w:val="18"/>
        </w:numPr>
        <w:autoSpaceDE/>
        <w:autoSpaceDN/>
        <w:spacing w:after="200" w:line="276" w:lineRule="auto"/>
        <w:contextualSpacing/>
        <w:rPr>
          <w:rFonts w:ascii="Arial" w:hAnsi="Arial" w:cs="Arial"/>
          <w:i/>
          <w:iCs/>
          <w:sz w:val="24"/>
          <w:szCs w:val="24"/>
        </w:rPr>
      </w:pPr>
      <w:r w:rsidRPr="00104AAE">
        <w:rPr>
          <w:rFonts w:ascii="Arial" w:hAnsi="Arial" w:cs="Arial"/>
          <w:i/>
          <w:iCs/>
          <w:sz w:val="24"/>
          <w:szCs w:val="24"/>
        </w:rPr>
        <w:t>Is not on the list of prohibited companies</w:t>
      </w:r>
      <w:r w:rsidR="00152047" w:rsidRPr="00104AAE">
        <w:rPr>
          <w:rFonts w:ascii="Arial" w:hAnsi="Arial" w:cs="Arial"/>
          <w:i/>
          <w:iCs/>
          <w:sz w:val="24"/>
          <w:szCs w:val="24"/>
        </w:rPr>
        <w:t xml:space="preserve"> (</w:t>
      </w:r>
      <w:hyperlink r:id="rId33" w:tgtFrame="_blank" w:tooltip="https://www.maine.gov/oit/prohibited-technologies" w:history="1">
        <w:r w:rsidR="00152047" w:rsidRPr="00104AAE">
          <w:rPr>
            <w:rStyle w:val="Hyperlink"/>
            <w:rFonts w:ascii="Arial" w:hAnsi="Arial" w:cs="Arial"/>
            <w:i/>
            <w:iCs/>
            <w:sz w:val="24"/>
            <w:szCs w:val="24"/>
          </w:rPr>
          <w:t>https://www.maine.gov/oit/prohibited-technologies</w:t>
        </w:r>
      </w:hyperlink>
      <w:r w:rsidR="00152047" w:rsidRPr="00104AAE">
        <w:rPr>
          <w:rFonts w:ascii="Arial" w:hAnsi="Arial" w:cs="Arial"/>
          <w:i/>
          <w:iCs/>
          <w:sz w:val="24"/>
          <w:szCs w:val="24"/>
        </w:rPr>
        <w:t>)</w:t>
      </w:r>
      <w:r w:rsidRPr="00104AAE">
        <w:rPr>
          <w:rFonts w:ascii="Arial" w:hAnsi="Arial" w:cs="Arial"/>
          <w:i/>
          <w:iCs/>
          <w:color w:val="FF0000"/>
          <w:sz w:val="24"/>
          <w:szCs w:val="24"/>
        </w:rPr>
        <w:t xml:space="preserve"> </w:t>
      </w:r>
      <w:r w:rsidRPr="00104AAE">
        <w:rPr>
          <w:rFonts w:ascii="Arial" w:hAnsi="Arial" w:cs="Arial"/>
          <w:i/>
          <w:iCs/>
          <w:sz w:val="24"/>
          <w:szCs w:val="24"/>
        </w:rPr>
        <w:t>or does not obtain or purchase any information or communications technology or services included on the list of prohibited information and communications technology and services</w:t>
      </w:r>
      <w:r w:rsidR="00152047" w:rsidRPr="00104AAE">
        <w:rPr>
          <w:rFonts w:ascii="Arial" w:hAnsi="Arial" w:cs="Arial"/>
          <w:i/>
          <w:iCs/>
          <w:sz w:val="24"/>
          <w:szCs w:val="24"/>
        </w:rPr>
        <w:t xml:space="preserve"> </w:t>
      </w:r>
      <w:hyperlink r:id="rId34" w:tgtFrame="_blank" w:tooltip="https://www.maine.gov/oit/prohibited-technologies" w:history="1">
        <w:r w:rsidR="00152047" w:rsidRPr="00104AAE">
          <w:rPr>
            <w:rStyle w:val="Hyperlink"/>
            <w:rFonts w:ascii="Arial" w:hAnsi="Arial" w:cs="Arial"/>
            <w:i/>
            <w:iCs/>
            <w:sz w:val="24"/>
            <w:szCs w:val="24"/>
          </w:rPr>
          <w:t>https://www.maine.gov/oit/prohibited-technologies</w:t>
        </w:r>
      </w:hyperlink>
      <w:r w:rsidRPr="00104AAE">
        <w:rPr>
          <w:rFonts w:ascii="Arial" w:hAnsi="Arial" w:cs="Arial"/>
          <w:i/>
          <w:iCs/>
          <w:sz w:val="24"/>
          <w:szCs w:val="24"/>
        </w:rPr>
        <w:t xml:space="preserve"> (Title 5 §2030-B).</w:t>
      </w:r>
    </w:p>
    <w:tbl>
      <w:tblPr>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20" w:type="dxa"/>
          <w:right w:w="120" w:type="dxa"/>
        </w:tblCellMar>
        <w:tblLook w:val="0000" w:firstRow="0" w:lastRow="0" w:firstColumn="0" w:lastColumn="0" w:noHBand="0" w:noVBand="0"/>
      </w:tblPr>
      <w:tblGrid>
        <w:gridCol w:w="5642"/>
        <w:gridCol w:w="4408"/>
      </w:tblGrid>
      <w:tr w:rsidR="008E4FC0" w:rsidRPr="00564478" w14:paraId="1A781CD5" w14:textId="77777777" w:rsidTr="00D80170">
        <w:trPr>
          <w:cantSplit/>
          <w:trHeight w:val="712"/>
          <w:jc w:val="center"/>
        </w:trPr>
        <w:tc>
          <w:tcPr>
            <w:tcW w:w="2807" w:type="pct"/>
          </w:tcPr>
          <w:bookmarkEnd w:id="55"/>
          <w:p w14:paraId="3787FC44" w14:textId="77777777" w:rsidR="008E4FC0" w:rsidRPr="00564478" w:rsidRDefault="008E4FC0" w:rsidP="007D50B8">
            <w:pPr>
              <w:pStyle w:val="DefaultText"/>
              <w:rPr>
                <w:rStyle w:val="InitialStyle"/>
                <w:rFonts w:ascii="Arial" w:hAnsi="Arial" w:cs="Arial"/>
                <w:b/>
              </w:rPr>
            </w:pPr>
            <w:r w:rsidRPr="00564478">
              <w:rPr>
                <w:rStyle w:val="InitialStyle"/>
                <w:rFonts w:ascii="Arial" w:hAnsi="Arial" w:cs="Arial"/>
                <w:b/>
              </w:rPr>
              <w:t>Name (Print):</w:t>
            </w:r>
          </w:p>
          <w:p w14:paraId="5DBC6779" w14:textId="77777777" w:rsidR="00597DD2" w:rsidRPr="00564478" w:rsidRDefault="00597DD2" w:rsidP="007D50B8">
            <w:pPr>
              <w:pStyle w:val="DefaultText"/>
              <w:rPr>
                <w:rStyle w:val="InitialStyle"/>
                <w:rFonts w:ascii="Arial" w:hAnsi="Arial" w:cs="Arial"/>
              </w:rPr>
            </w:pPr>
          </w:p>
        </w:tc>
        <w:tc>
          <w:tcPr>
            <w:tcW w:w="2193" w:type="pct"/>
          </w:tcPr>
          <w:p w14:paraId="1FDA72F0" w14:textId="77777777" w:rsidR="008E4FC0" w:rsidRPr="00564478" w:rsidRDefault="008E4FC0" w:rsidP="0055472F">
            <w:pPr>
              <w:pStyle w:val="DefaultText"/>
              <w:ind w:right="-114"/>
              <w:rPr>
                <w:rStyle w:val="InitialStyle"/>
                <w:rFonts w:ascii="Arial" w:hAnsi="Arial" w:cs="Arial"/>
                <w:b/>
              </w:rPr>
            </w:pPr>
            <w:r w:rsidRPr="00564478">
              <w:rPr>
                <w:rStyle w:val="InitialStyle"/>
                <w:rFonts w:ascii="Arial" w:hAnsi="Arial" w:cs="Arial"/>
                <w:b/>
              </w:rPr>
              <w:t>Title:</w:t>
            </w:r>
          </w:p>
        </w:tc>
      </w:tr>
      <w:tr w:rsidR="008E4FC0" w:rsidRPr="00564478" w14:paraId="16CD4B10" w14:textId="77777777" w:rsidTr="00D80170">
        <w:trPr>
          <w:cantSplit/>
          <w:trHeight w:val="836"/>
          <w:jc w:val="center"/>
        </w:trPr>
        <w:tc>
          <w:tcPr>
            <w:tcW w:w="2807" w:type="pct"/>
          </w:tcPr>
          <w:p w14:paraId="0CF6E156" w14:textId="77777777" w:rsidR="008E4FC0" w:rsidRPr="00564478" w:rsidRDefault="008E4FC0" w:rsidP="007D50B8">
            <w:pPr>
              <w:pStyle w:val="DefaultText"/>
              <w:rPr>
                <w:rStyle w:val="InitialStyle"/>
                <w:rFonts w:ascii="Arial" w:hAnsi="Arial" w:cs="Arial"/>
                <w:b/>
              </w:rPr>
            </w:pPr>
            <w:r w:rsidRPr="00564478">
              <w:rPr>
                <w:rStyle w:val="InitialStyle"/>
                <w:rFonts w:ascii="Arial" w:hAnsi="Arial" w:cs="Arial"/>
                <w:b/>
              </w:rPr>
              <w:lastRenderedPageBreak/>
              <w:t>Authorized Signature:</w:t>
            </w:r>
          </w:p>
          <w:p w14:paraId="12469906" w14:textId="77777777" w:rsidR="00597DD2" w:rsidRPr="00564478" w:rsidRDefault="00597DD2" w:rsidP="007D50B8">
            <w:pPr>
              <w:pStyle w:val="DefaultText"/>
              <w:rPr>
                <w:rStyle w:val="InitialStyle"/>
                <w:rFonts w:ascii="Arial" w:hAnsi="Arial" w:cs="Arial"/>
              </w:rPr>
            </w:pPr>
          </w:p>
        </w:tc>
        <w:tc>
          <w:tcPr>
            <w:tcW w:w="2193" w:type="pct"/>
          </w:tcPr>
          <w:p w14:paraId="396946C8" w14:textId="77777777" w:rsidR="008E4FC0" w:rsidRPr="00564478" w:rsidRDefault="008E4FC0" w:rsidP="007D50B8">
            <w:pPr>
              <w:pStyle w:val="DefaultText"/>
              <w:rPr>
                <w:rStyle w:val="InitialStyle"/>
                <w:rFonts w:ascii="Arial" w:hAnsi="Arial" w:cs="Arial"/>
                <w:b/>
              </w:rPr>
            </w:pPr>
            <w:r w:rsidRPr="00564478">
              <w:rPr>
                <w:rStyle w:val="InitialStyle"/>
                <w:rFonts w:ascii="Arial" w:hAnsi="Arial" w:cs="Arial"/>
                <w:b/>
              </w:rPr>
              <w:t>Date:</w:t>
            </w:r>
          </w:p>
        </w:tc>
      </w:tr>
    </w:tbl>
    <w:p w14:paraId="1047E2AD" w14:textId="752F85AF" w:rsidR="003D5C04" w:rsidRPr="00564478" w:rsidRDefault="003D5C04"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564478">
        <w:rPr>
          <w:rFonts w:ascii="Arial" w:hAnsi="Arial" w:cs="Arial"/>
        </w:rPr>
        <w:br w:type="page"/>
      </w:r>
      <w:r w:rsidRPr="00564478">
        <w:rPr>
          <w:rFonts w:ascii="Arial" w:hAnsi="Arial" w:cs="Arial"/>
          <w:b/>
        </w:rPr>
        <w:lastRenderedPageBreak/>
        <w:t>APPENDIX C</w:t>
      </w:r>
    </w:p>
    <w:p w14:paraId="30CFAE69" w14:textId="77777777" w:rsidR="003D5C04" w:rsidRPr="00564478" w:rsidRDefault="003D5C04" w:rsidP="003D5C04">
      <w:pPr>
        <w:pStyle w:val="DefaultText"/>
        <w:jc w:val="center"/>
        <w:rPr>
          <w:rStyle w:val="InitialStyle"/>
          <w:rFonts w:ascii="Arial" w:hAnsi="Arial" w:cs="Arial"/>
          <w:b/>
          <w:sz w:val="28"/>
          <w:szCs w:val="28"/>
        </w:rPr>
      </w:pPr>
      <w:r w:rsidRPr="00564478">
        <w:rPr>
          <w:rStyle w:val="InitialStyle"/>
          <w:rFonts w:ascii="Arial" w:hAnsi="Arial" w:cs="Arial"/>
          <w:b/>
          <w:sz w:val="28"/>
          <w:szCs w:val="28"/>
        </w:rPr>
        <w:t xml:space="preserve">State of Maine </w:t>
      </w:r>
    </w:p>
    <w:p w14:paraId="2A62C863" w14:textId="43F6864B" w:rsidR="003D5C04" w:rsidRPr="00021F4E" w:rsidRDefault="003D5C04" w:rsidP="003D5C04">
      <w:pPr>
        <w:pStyle w:val="DefaultText"/>
        <w:jc w:val="center"/>
        <w:rPr>
          <w:rStyle w:val="InitialStyle"/>
          <w:rFonts w:ascii="Arial" w:hAnsi="Arial" w:cs="Arial"/>
          <w:b/>
          <w:color w:val="FF0000"/>
          <w:sz w:val="28"/>
          <w:szCs w:val="28"/>
        </w:rPr>
      </w:pPr>
      <w:r w:rsidRPr="00021F4E">
        <w:rPr>
          <w:rStyle w:val="InitialStyle"/>
          <w:rFonts w:ascii="Arial" w:hAnsi="Arial" w:cs="Arial"/>
          <w:b/>
          <w:sz w:val="28"/>
          <w:szCs w:val="28"/>
        </w:rPr>
        <w:t xml:space="preserve">Department of </w:t>
      </w:r>
      <w:r w:rsidR="00FA20BE" w:rsidRPr="00021F4E">
        <w:rPr>
          <w:rStyle w:val="InitialStyle"/>
          <w:rFonts w:ascii="Arial" w:hAnsi="Arial" w:cs="Arial"/>
          <w:b/>
          <w:sz w:val="28"/>
          <w:szCs w:val="28"/>
        </w:rPr>
        <w:t>Defense Veterans and Emergency Management</w:t>
      </w:r>
    </w:p>
    <w:p w14:paraId="2AAE5A6E" w14:textId="14F0DEAD" w:rsidR="003D5C04" w:rsidRPr="00021F4E" w:rsidRDefault="003D5C04" w:rsidP="003D5C04">
      <w:pPr>
        <w:pStyle w:val="Heading2"/>
        <w:spacing w:before="0" w:after="0"/>
        <w:jc w:val="center"/>
        <w:rPr>
          <w:rStyle w:val="InitialStyle"/>
          <w:sz w:val="28"/>
          <w:szCs w:val="28"/>
        </w:rPr>
      </w:pPr>
      <w:r w:rsidRPr="00021F4E">
        <w:rPr>
          <w:rStyle w:val="InitialStyle"/>
          <w:sz w:val="28"/>
          <w:szCs w:val="28"/>
        </w:rPr>
        <w:t xml:space="preserve">QUALIFICATIONS </w:t>
      </w:r>
      <w:r w:rsidR="00CF38D4" w:rsidRPr="00021F4E">
        <w:rPr>
          <w:rStyle w:val="InitialStyle"/>
          <w:sz w:val="28"/>
          <w:szCs w:val="28"/>
        </w:rPr>
        <w:t>and</w:t>
      </w:r>
      <w:r w:rsidRPr="00021F4E">
        <w:rPr>
          <w:rStyle w:val="InitialStyle"/>
          <w:sz w:val="28"/>
          <w:szCs w:val="28"/>
        </w:rPr>
        <w:t xml:space="preserve"> EXPERIENCE FORM</w:t>
      </w:r>
    </w:p>
    <w:p w14:paraId="7DCFE6FA" w14:textId="2493412C" w:rsidR="003D5C04" w:rsidRPr="00021F4E" w:rsidRDefault="002A1582" w:rsidP="003D5C04">
      <w:pPr>
        <w:pStyle w:val="DefaultText"/>
        <w:jc w:val="center"/>
        <w:rPr>
          <w:rStyle w:val="InitialStyle"/>
          <w:rFonts w:ascii="Arial" w:hAnsi="Arial" w:cs="Arial"/>
          <w:b/>
          <w:sz w:val="28"/>
          <w:szCs w:val="28"/>
        </w:rPr>
      </w:pPr>
      <w:r>
        <w:rPr>
          <w:rStyle w:val="InitialStyle"/>
          <w:rFonts w:ascii="Arial" w:hAnsi="Arial" w:cs="Arial"/>
          <w:b/>
          <w:sz w:val="28"/>
          <w:szCs w:val="28"/>
        </w:rPr>
        <w:t>RFP#</w:t>
      </w:r>
      <w:r w:rsidR="004666E7">
        <w:rPr>
          <w:rStyle w:val="InitialStyle"/>
          <w:rFonts w:ascii="Arial" w:hAnsi="Arial" w:cs="Arial"/>
          <w:b/>
          <w:sz w:val="28"/>
          <w:szCs w:val="28"/>
        </w:rPr>
        <w:t xml:space="preserve"> </w:t>
      </w:r>
      <w:r w:rsidR="005B3BB5">
        <w:rPr>
          <w:rStyle w:val="InitialStyle"/>
          <w:rFonts w:ascii="Arial" w:hAnsi="Arial" w:cs="Arial"/>
          <w:b/>
          <w:sz w:val="28"/>
          <w:szCs w:val="28"/>
        </w:rPr>
        <w:t>202508122</w:t>
      </w:r>
      <w:r>
        <w:rPr>
          <w:rStyle w:val="InitialStyle"/>
          <w:rFonts w:ascii="Arial" w:hAnsi="Arial" w:cs="Arial"/>
          <w:b/>
          <w:sz w:val="28"/>
          <w:szCs w:val="28"/>
        </w:rPr>
        <w:t xml:space="preserve"> </w:t>
      </w:r>
    </w:p>
    <w:p w14:paraId="38948803" w14:textId="77777777" w:rsidR="00345436" w:rsidRPr="00021F4E" w:rsidRDefault="00345436" w:rsidP="00345436">
      <w:pPr>
        <w:pStyle w:val="DefaultText"/>
        <w:widowControl/>
        <w:jc w:val="center"/>
        <w:rPr>
          <w:rStyle w:val="InitialStyle"/>
          <w:rFonts w:ascii="Arial" w:hAnsi="Arial" w:cs="Arial"/>
          <w:b/>
          <w:sz w:val="28"/>
          <w:szCs w:val="28"/>
          <w:u w:val="single"/>
        </w:rPr>
      </w:pPr>
      <w:r w:rsidRPr="00021F4E">
        <w:rPr>
          <w:rStyle w:val="InitialStyle"/>
          <w:rFonts w:ascii="Arial" w:hAnsi="Arial" w:cs="Arial"/>
          <w:b/>
          <w:sz w:val="28"/>
          <w:szCs w:val="28"/>
          <w:u w:val="single"/>
        </w:rPr>
        <w:t>Air National Guard Fire Alarm and Fire Suppression System Testing and Certification</w:t>
      </w:r>
    </w:p>
    <w:p w14:paraId="427F9A7D" w14:textId="77777777" w:rsidR="00064640" w:rsidRPr="00D31002" w:rsidRDefault="00064640" w:rsidP="00D31002">
      <w:pPr>
        <w:pStyle w:val="DefaultText"/>
        <w:widowControl/>
        <w:ind w:right="-36"/>
        <w:jc w:val="center"/>
        <w:rPr>
          <w:rStyle w:val="InitialStyle"/>
          <w:rFonts w:ascii="Arial" w:hAnsi="Arial" w:cs="Arial"/>
          <w:b/>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3674"/>
        <w:gridCol w:w="6376"/>
      </w:tblGrid>
      <w:tr w:rsidR="001D36F2" w:rsidRPr="00564478" w14:paraId="2D1737E8" w14:textId="77777777" w:rsidTr="00C90357">
        <w:trPr>
          <w:cantSplit/>
          <w:trHeight w:val="438"/>
        </w:trPr>
        <w:tc>
          <w:tcPr>
            <w:tcW w:w="1828" w:type="pct"/>
            <w:tcBorders>
              <w:top w:val="double" w:sz="4" w:space="0" w:color="auto"/>
              <w:bottom w:val="double" w:sz="4" w:space="0" w:color="auto"/>
            </w:tcBorders>
            <w:shd w:val="clear" w:color="auto" w:fill="C6D9F1"/>
            <w:vAlign w:val="center"/>
          </w:tcPr>
          <w:p w14:paraId="180D40C6" w14:textId="77777777" w:rsidR="001D36F2" w:rsidRPr="00564478" w:rsidRDefault="001D36F2" w:rsidP="001D36F2">
            <w:pPr>
              <w:pStyle w:val="DefaultText"/>
              <w:rPr>
                <w:rStyle w:val="InitialStyle"/>
                <w:rFonts w:ascii="Arial" w:hAnsi="Arial" w:cs="Arial"/>
                <w:b/>
              </w:rPr>
            </w:pPr>
            <w:bookmarkStart w:id="56" w:name="_Hlk185006728"/>
            <w:r w:rsidRPr="00564478">
              <w:rPr>
                <w:rStyle w:val="InitialStyle"/>
                <w:rFonts w:ascii="Arial" w:hAnsi="Arial" w:cs="Arial"/>
                <w:b/>
              </w:rPr>
              <w:t>Bidder’s Organization Name:</w:t>
            </w:r>
          </w:p>
        </w:tc>
        <w:tc>
          <w:tcPr>
            <w:tcW w:w="3172" w:type="pct"/>
            <w:vAlign w:val="center"/>
          </w:tcPr>
          <w:p w14:paraId="4F7A979D" w14:textId="77777777" w:rsidR="001D36F2" w:rsidRPr="00564478" w:rsidRDefault="001D36F2" w:rsidP="001D36F2">
            <w:pPr>
              <w:pStyle w:val="DefaultText"/>
              <w:rPr>
                <w:rStyle w:val="InitialStyle"/>
                <w:rFonts w:ascii="Arial" w:hAnsi="Arial" w:cs="Arial"/>
                <w:b/>
              </w:rPr>
            </w:pPr>
          </w:p>
        </w:tc>
      </w:tr>
    </w:tbl>
    <w:p w14:paraId="1BD3038C" w14:textId="77777777" w:rsidR="00AD3920" w:rsidRPr="00564478" w:rsidRDefault="00AD3920"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050"/>
      </w:tblGrid>
      <w:tr w:rsidR="00AD3920" w:rsidRPr="00564478" w14:paraId="5616BA04" w14:textId="77777777" w:rsidTr="00C90357">
        <w:trPr>
          <w:trHeight w:val="384"/>
        </w:trPr>
        <w:tc>
          <w:tcPr>
            <w:tcW w:w="5000" w:type="pct"/>
            <w:tcBorders>
              <w:top w:val="double" w:sz="4" w:space="0" w:color="auto"/>
              <w:bottom w:val="double" w:sz="4" w:space="0" w:color="auto"/>
            </w:tcBorders>
            <w:shd w:val="clear" w:color="auto" w:fill="C6D9F1"/>
            <w:vAlign w:val="center"/>
          </w:tcPr>
          <w:p w14:paraId="093BCC3B" w14:textId="36A99DD3" w:rsidR="00AD3920" w:rsidRPr="00564478" w:rsidRDefault="00D12A85" w:rsidP="00090AB0">
            <w:pPr>
              <w:widowControl/>
              <w:tabs>
                <w:tab w:val="left" w:pos="0"/>
                <w:tab w:val="left" w:pos="1080"/>
                <w:tab w:val="left" w:pos="1440"/>
              </w:tabs>
              <w:autoSpaceDE/>
              <w:autoSpaceDN/>
              <w:rPr>
                <w:rFonts w:ascii="Arial" w:eastAsia="Calibri" w:hAnsi="Arial" w:cs="Arial"/>
                <w:b/>
                <w:sz w:val="24"/>
                <w:szCs w:val="24"/>
              </w:rPr>
            </w:pPr>
            <w:r w:rsidRPr="00564478">
              <w:rPr>
                <w:rFonts w:ascii="Arial" w:eastAsia="Calibri" w:hAnsi="Arial" w:cs="Arial"/>
                <w:b/>
                <w:sz w:val="24"/>
                <w:szCs w:val="24"/>
              </w:rPr>
              <w:t>Present a brief statement of qualifications</w:t>
            </w:r>
            <w:r w:rsidR="00372D1F" w:rsidRPr="00564478">
              <w:rPr>
                <w:rFonts w:ascii="Arial" w:eastAsia="Calibri" w:hAnsi="Arial" w:cs="Arial"/>
                <w:b/>
                <w:sz w:val="24"/>
                <w:szCs w:val="24"/>
              </w:rPr>
              <w:t>.  D</w:t>
            </w:r>
            <w:r w:rsidRPr="00564478">
              <w:rPr>
                <w:rFonts w:ascii="Arial" w:eastAsia="Calibri" w:hAnsi="Arial" w:cs="Arial"/>
                <w:b/>
                <w:sz w:val="24"/>
                <w:szCs w:val="24"/>
              </w:rPr>
              <w:t xml:space="preserve">escribe the history of the Bidder’s organization, especially regarding skills pertinent to the specific work required by the RFP and any special or unique characteristics of the organization which would make it especially qualified to perform the required work activities.  </w:t>
            </w:r>
            <w:r w:rsidR="002A2DA5" w:rsidRPr="00564478">
              <w:rPr>
                <w:rFonts w:ascii="Arial" w:eastAsia="Calibri" w:hAnsi="Arial" w:cs="Arial"/>
                <w:b/>
                <w:sz w:val="24"/>
                <w:szCs w:val="24"/>
              </w:rPr>
              <w:t>You</w:t>
            </w:r>
            <w:r w:rsidR="00A636FF" w:rsidRPr="00564478">
              <w:rPr>
                <w:rFonts w:ascii="Arial" w:eastAsia="Calibri" w:hAnsi="Arial" w:cs="Arial"/>
                <w:b/>
                <w:sz w:val="24"/>
                <w:szCs w:val="24"/>
              </w:rPr>
              <w:t xml:space="preserve"> may </w:t>
            </w:r>
            <w:r w:rsidR="002A2DA5" w:rsidRPr="00564478">
              <w:rPr>
                <w:rFonts w:ascii="Arial" w:eastAsia="Calibri" w:hAnsi="Arial" w:cs="Arial"/>
                <w:b/>
                <w:sz w:val="24"/>
                <w:szCs w:val="24"/>
              </w:rPr>
              <w:t xml:space="preserve">expand this form and </w:t>
            </w:r>
            <w:r w:rsidR="00A636FF" w:rsidRPr="00564478">
              <w:rPr>
                <w:rFonts w:ascii="Arial" w:eastAsia="Calibri" w:hAnsi="Arial" w:cs="Arial"/>
                <w:b/>
                <w:sz w:val="24"/>
                <w:szCs w:val="24"/>
              </w:rPr>
              <w:t>use</w:t>
            </w:r>
            <w:r w:rsidR="00F26652" w:rsidRPr="00564478">
              <w:rPr>
                <w:rFonts w:ascii="Arial" w:eastAsia="Calibri" w:hAnsi="Arial" w:cs="Arial"/>
                <w:b/>
                <w:sz w:val="24"/>
                <w:szCs w:val="24"/>
              </w:rPr>
              <w:t xml:space="preserve"> additional pages to provide this information.</w:t>
            </w:r>
          </w:p>
        </w:tc>
      </w:tr>
      <w:tr w:rsidR="00AD3920" w:rsidRPr="00564478" w14:paraId="7A3245AF" w14:textId="77777777" w:rsidTr="00C90357">
        <w:trPr>
          <w:trHeight w:val="870"/>
        </w:trPr>
        <w:tc>
          <w:tcPr>
            <w:tcW w:w="5000" w:type="pct"/>
            <w:tcBorders>
              <w:top w:val="double" w:sz="4" w:space="0" w:color="auto"/>
            </w:tcBorders>
          </w:tcPr>
          <w:p w14:paraId="3459F5AA" w14:textId="77777777" w:rsidR="00AD3920" w:rsidRPr="00564478" w:rsidRDefault="00AD3920" w:rsidP="00AD3920">
            <w:pPr>
              <w:rPr>
                <w:rFonts w:ascii="Arial" w:eastAsia="Calibri" w:hAnsi="Arial" w:cs="Arial"/>
                <w:sz w:val="24"/>
                <w:szCs w:val="24"/>
              </w:rPr>
            </w:pPr>
          </w:p>
        </w:tc>
      </w:tr>
    </w:tbl>
    <w:p w14:paraId="028871F2" w14:textId="77777777" w:rsidR="008E0B24" w:rsidRPr="00564478" w:rsidRDefault="008E0B24"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050"/>
      </w:tblGrid>
      <w:tr w:rsidR="00AD3920" w:rsidRPr="00564478" w14:paraId="514D2283" w14:textId="77777777" w:rsidTr="00C90357">
        <w:trPr>
          <w:trHeight w:val="627"/>
        </w:trPr>
        <w:tc>
          <w:tcPr>
            <w:tcW w:w="5000" w:type="pct"/>
            <w:tcBorders>
              <w:top w:val="double" w:sz="4" w:space="0" w:color="auto"/>
              <w:bottom w:val="double" w:sz="4" w:space="0" w:color="auto"/>
            </w:tcBorders>
            <w:shd w:val="clear" w:color="auto" w:fill="C6D9F1"/>
            <w:vAlign w:val="center"/>
          </w:tcPr>
          <w:p w14:paraId="4787F5DB" w14:textId="3DF2E846" w:rsidR="00372D1F" w:rsidRPr="00564478" w:rsidRDefault="00372D1F" w:rsidP="003B1648">
            <w:pPr>
              <w:tabs>
                <w:tab w:val="left" w:pos="360"/>
                <w:tab w:val="left" w:pos="720"/>
                <w:tab w:val="left" w:pos="1260"/>
              </w:tabs>
              <w:rPr>
                <w:rFonts w:ascii="Arial" w:eastAsia="Calibri" w:hAnsi="Arial" w:cs="Arial"/>
                <w:b/>
                <w:sz w:val="24"/>
                <w:szCs w:val="24"/>
              </w:rPr>
            </w:pPr>
            <w:r w:rsidRPr="00564478">
              <w:rPr>
                <w:rFonts w:ascii="Arial" w:eastAsia="Calibri" w:hAnsi="Arial" w:cs="Arial"/>
                <w:b/>
                <w:sz w:val="24"/>
                <w:szCs w:val="24"/>
              </w:rPr>
              <w:t xml:space="preserve">Provide a description of projects that occurred within the past five </w:t>
            </w:r>
            <w:r w:rsidR="00F63647" w:rsidRPr="00564478">
              <w:rPr>
                <w:rFonts w:ascii="Arial" w:eastAsia="Calibri" w:hAnsi="Arial" w:cs="Arial"/>
                <w:b/>
                <w:sz w:val="24"/>
                <w:szCs w:val="24"/>
              </w:rPr>
              <w:t xml:space="preserve">(5) </w:t>
            </w:r>
            <w:r w:rsidRPr="00564478">
              <w:rPr>
                <w:rFonts w:ascii="Arial" w:eastAsia="Calibri" w:hAnsi="Arial" w:cs="Arial"/>
                <w:b/>
                <w:sz w:val="24"/>
                <w:szCs w:val="24"/>
              </w:rPr>
              <w:t xml:space="preserve">years which reflect experience and expertise needed in performing the functions described in </w:t>
            </w:r>
            <w:r w:rsidR="00D06174" w:rsidRPr="00564478">
              <w:rPr>
                <w:rFonts w:ascii="Arial" w:eastAsia="Calibri" w:hAnsi="Arial" w:cs="Arial"/>
                <w:b/>
                <w:sz w:val="24"/>
                <w:szCs w:val="24"/>
              </w:rPr>
              <w:t>Part II – Scope of Services to be Provided</w:t>
            </w:r>
            <w:r w:rsidRPr="00564478">
              <w:rPr>
                <w:rFonts w:ascii="Arial" w:eastAsia="Calibri" w:hAnsi="Arial" w:cs="Arial"/>
                <w:b/>
                <w:sz w:val="24"/>
                <w:szCs w:val="24"/>
              </w:rPr>
              <w:t xml:space="preserve"> of th</w:t>
            </w:r>
            <w:r w:rsidR="00AA460A" w:rsidRPr="00564478">
              <w:rPr>
                <w:rFonts w:ascii="Arial" w:eastAsia="Calibri" w:hAnsi="Arial" w:cs="Arial"/>
                <w:b/>
                <w:sz w:val="24"/>
                <w:szCs w:val="24"/>
              </w:rPr>
              <w:t>e</w:t>
            </w:r>
            <w:r w:rsidRPr="00564478">
              <w:rPr>
                <w:rFonts w:ascii="Arial" w:eastAsia="Calibri" w:hAnsi="Arial" w:cs="Arial"/>
                <w:b/>
                <w:sz w:val="24"/>
                <w:szCs w:val="24"/>
              </w:rPr>
              <w:t xml:space="preserve"> RFP.  </w:t>
            </w:r>
            <w:r w:rsidR="00F63647" w:rsidRPr="00564478">
              <w:rPr>
                <w:rFonts w:ascii="Arial" w:eastAsia="Calibri" w:hAnsi="Arial" w:cs="Arial"/>
                <w:b/>
                <w:sz w:val="24"/>
                <w:szCs w:val="24"/>
              </w:rPr>
              <w:t>C</w:t>
            </w:r>
            <w:r w:rsidRPr="00564478">
              <w:rPr>
                <w:rFonts w:ascii="Arial" w:eastAsia="Calibri" w:hAnsi="Arial" w:cs="Arial"/>
                <w:b/>
                <w:sz w:val="24"/>
                <w:szCs w:val="24"/>
              </w:rPr>
              <w:t xml:space="preserve">ontract history with the State of Maine, whether positive or negative, may be considered in </w:t>
            </w:r>
            <w:r w:rsidR="00F63647" w:rsidRPr="00564478">
              <w:rPr>
                <w:rFonts w:ascii="Arial" w:eastAsia="Calibri" w:hAnsi="Arial" w:cs="Arial"/>
                <w:b/>
                <w:sz w:val="24"/>
                <w:szCs w:val="24"/>
              </w:rPr>
              <w:t xml:space="preserve">evaluating </w:t>
            </w:r>
            <w:r w:rsidRPr="00564478">
              <w:rPr>
                <w:rFonts w:ascii="Arial" w:eastAsia="Calibri" w:hAnsi="Arial" w:cs="Arial"/>
                <w:b/>
                <w:sz w:val="24"/>
                <w:szCs w:val="24"/>
              </w:rPr>
              <w:t>proposals even if not provided by the Bidder.</w:t>
            </w:r>
          </w:p>
          <w:p w14:paraId="45EF9B17" w14:textId="77777777" w:rsidR="00372D1F" w:rsidRPr="00564478" w:rsidRDefault="00372D1F" w:rsidP="003B1648">
            <w:pPr>
              <w:tabs>
                <w:tab w:val="left" w:pos="360"/>
                <w:tab w:val="left" w:pos="720"/>
                <w:tab w:val="left" w:pos="1260"/>
              </w:tabs>
              <w:rPr>
                <w:rFonts w:ascii="Arial" w:eastAsia="Calibri" w:hAnsi="Arial" w:cs="Arial"/>
                <w:b/>
                <w:sz w:val="24"/>
                <w:szCs w:val="24"/>
              </w:rPr>
            </w:pPr>
          </w:p>
          <w:p w14:paraId="141DAB9B" w14:textId="080FDA00" w:rsidR="00AD3920" w:rsidRPr="00564478" w:rsidRDefault="00372D1F" w:rsidP="003B1648">
            <w:pPr>
              <w:tabs>
                <w:tab w:val="left" w:pos="360"/>
                <w:tab w:val="left" w:pos="720"/>
                <w:tab w:val="left" w:pos="1260"/>
                <w:tab w:val="left" w:pos="1800"/>
              </w:tabs>
              <w:rPr>
                <w:rFonts w:ascii="Arial" w:eastAsia="Calibri" w:hAnsi="Arial" w:cs="Arial"/>
                <w:i/>
                <w:sz w:val="24"/>
                <w:szCs w:val="22"/>
              </w:rPr>
            </w:pPr>
            <w:r w:rsidRPr="00564478">
              <w:rPr>
                <w:rFonts w:ascii="Arial" w:eastAsia="Calibri" w:hAnsi="Arial" w:cs="Arial"/>
                <w:i/>
                <w:sz w:val="24"/>
                <w:szCs w:val="24"/>
              </w:rPr>
              <w:t xml:space="preserve">If </w:t>
            </w:r>
            <w:proofErr w:type="gramStart"/>
            <w:r w:rsidRPr="00564478">
              <w:rPr>
                <w:rFonts w:ascii="Arial" w:eastAsia="Calibri" w:hAnsi="Arial" w:cs="Arial"/>
                <w:i/>
                <w:sz w:val="24"/>
                <w:szCs w:val="24"/>
              </w:rPr>
              <w:t>the Bidder</w:t>
            </w:r>
            <w:proofErr w:type="gramEnd"/>
            <w:r w:rsidRPr="00564478">
              <w:rPr>
                <w:rFonts w:ascii="Arial" w:eastAsia="Calibri" w:hAnsi="Arial" w:cs="Arial"/>
                <w:i/>
                <w:sz w:val="24"/>
                <w:szCs w:val="24"/>
              </w:rPr>
              <w:t xml:space="preserve"> has not provided similar services, note this, and describe experience with projects that highlight </w:t>
            </w:r>
            <w:proofErr w:type="gramStart"/>
            <w:r w:rsidRPr="00564478">
              <w:rPr>
                <w:rFonts w:ascii="Arial" w:eastAsia="Calibri" w:hAnsi="Arial" w:cs="Arial"/>
                <w:i/>
                <w:sz w:val="24"/>
                <w:szCs w:val="24"/>
              </w:rPr>
              <w:t>the Bidder’s</w:t>
            </w:r>
            <w:proofErr w:type="gramEnd"/>
            <w:r w:rsidRPr="00564478">
              <w:rPr>
                <w:rFonts w:ascii="Arial" w:eastAsia="Calibri" w:hAnsi="Arial" w:cs="Arial"/>
                <w:i/>
                <w:sz w:val="24"/>
                <w:szCs w:val="24"/>
              </w:rPr>
              <w:t xml:space="preserve"> general capabilities. </w:t>
            </w:r>
          </w:p>
        </w:tc>
      </w:tr>
    </w:tbl>
    <w:p w14:paraId="1731E731" w14:textId="77777777" w:rsidR="00AD3920" w:rsidRPr="00564478" w:rsidRDefault="00AD3920"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742"/>
        <w:gridCol w:w="7308"/>
      </w:tblGrid>
      <w:tr w:rsidR="00372D1F" w:rsidRPr="00564478" w14:paraId="50C95E54" w14:textId="77777777" w:rsidTr="00C90357">
        <w:tc>
          <w:tcPr>
            <w:tcW w:w="5000" w:type="pct"/>
            <w:gridSpan w:val="2"/>
            <w:tcBorders>
              <w:top w:val="double" w:sz="4" w:space="0" w:color="auto"/>
              <w:bottom w:val="single" w:sz="12" w:space="0" w:color="auto"/>
            </w:tcBorders>
            <w:shd w:val="clear" w:color="auto" w:fill="C6D9F1"/>
            <w:vAlign w:val="center"/>
          </w:tcPr>
          <w:p w14:paraId="707EEFFB" w14:textId="77777777" w:rsidR="00372D1F" w:rsidRPr="00564478" w:rsidRDefault="00372D1F" w:rsidP="00090AB0">
            <w:pPr>
              <w:jc w:val="center"/>
              <w:rPr>
                <w:rFonts w:ascii="Arial" w:eastAsia="Calibri" w:hAnsi="Arial" w:cs="Arial"/>
                <w:sz w:val="24"/>
                <w:szCs w:val="24"/>
              </w:rPr>
            </w:pPr>
            <w:r w:rsidRPr="00564478">
              <w:rPr>
                <w:rFonts w:ascii="Arial" w:eastAsia="Calibri" w:hAnsi="Arial" w:cs="Arial"/>
                <w:b/>
                <w:sz w:val="24"/>
                <w:szCs w:val="24"/>
              </w:rPr>
              <w:t>Project One</w:t>
            </w:r>
          </w:p>
        </w:tc>
      </w:tr>
      <w:tr w:rsidR="00372D1F" w:rsidRPr="00564478" w14:paraId="51381873" w14:textId="77777777" w:rsidTr="00C90357">
        <w:tc>
          <w:tcPr>
            <w:tcW w:w="1364" w:type="pct"/>
            <w:tcBorders>
              <w:top w:val="single" w:sz="12" w:space="0" w:color="auto"/>
              <w:bottom w:val="single" w:sz="4" w:space="0" w:color="auto"/>
            </w:tcBorders>
            <w:shd w:val="clear" w:color="auto" w:fill="C6D9F1"/>
            <w:vAlign w:val="center"/>
          </w:tcPr>
          <w:p w14:paraId="583496F4" w14:textId="77777777" w:rsidR="00372D1F" w:rsidRPr="00564478" w:rsidRDefault="00372D1F" w:rsidP="00090AB0">
            <w:pPr>
              <w:rPr>
                <w:rFonts w:ascii="Arial" w:eastAsia="Calibri" w:hAnsi="Arial" w:cs="Arial"/>
                <w:b/>
                <w:sz w:val="24"/>
                <w:szCs w:val="24"/>
              </w:rPr>
            </w:pPr>
            <w:r w:rsidRPr="00564478">
              <w:rPr>
                <w:rFonts w:ascii="Arial" w:eastAsia="Calibri" w:hAnsi="Arial" w:cs="Arial"/>
                <w:b/>
                <w:sz w:val="24"/>
                <w:szCs w:val="24"/>
              </w:rPr>
              <w:t>Client Name:</w:t>
            </w:r>
          </w:p>
        </w:tc>
        <w:tc>
          <w:tcPr>
            <w:tcW w:w="3636" w:type="pct"/>
            <w:tcBorders>
              <w:top w:val="single" w:sz="12" w:space="0" w:color="auto"/>
            </w:tcBorders>
            <w:vAlign w:val="center"/>
          </w:tcPr>
          <w:p w14:paraId="748FF1B1" w14:textId="77777777" w:rsidR="00372D1F" w:rsidRPr="00564478" w:rsidRDefault="00372D1F" w:rsidP="00090AB0">
            <w:pPr>
              <w:rPr>
                <w:rFonts w:ascii="Arial" w:eastAsia="Calibri" w:hAnsi="Arial" w:cs="Arial"/>
                <w:sz w:val="24"/>
                <w:szCs w:val="24"/>
              </w:rPr>
            </w:pPr>
          </w:p>
        </w:tc>
      </w:tr>
      <w:tr w:rsidR="00372D1F" w:rsidRPr="00564478" w14:paraId="22C87C65" w14:textId="77777777" w:rsidTr="00C90357">
        <w:tc>
          <w:tcPr>
            <w:tcW w:w="1364" w:type="pct"/>
            <w:tcBorders>
              <w:top w:val="single" w:sz="4" w:space="0" w:color="auto"/>
              <w:bottom w:val="single" w:sz="4" w:space="0" w:color="auto"/>
            </w:tcBorders>
            <w:shd w:val="clear" w:color="auto" w:fill="C6D9F1"/>
            <w:vAlign w:val="center"/>
          </w:tcPr>
          <w:p w14:paraId="700EC512" w14:textId="77777777" w:rsidR="00372D1F" w:rsidRPr="00564478" w:rsidRDefault="00372D1F" w:rsidP="00090AB0">
            <w:pPr>
              <w:rPr>
                <w:rFonts w:ascii="Arial" w:eastAsia="Calibri" w:hAnsi="Arial" w:cs="Arial"/>
                <w:b/>
                <w:sz w:val="24"/>
                <w:szCs w:val="24"/>
              </w:rPr>
            </w:pPr>
            <w:r w:rsidRPr="00564478">
              <w:rPr>
                <w:rFonts w:ascii="Arial" w:eastAsia="Calibri" w:hAnsi="Arial" w:cs="Arial"/>
                <w:b/>
                <w:sz w:val="24"/>
                <w:szCs w:val="24"/>
              </w:rPr>
              <w:t>Client Contact Person:</w:t>
            </w:r>
          </w:p>
        </w:tc>
        <w:tc>
          <w:tcPr>
            <w:tcW w:w="3636" w:type="pct"/>
            <w:vAlign w:val="center"/>
          </w:tcPr>
          <w:p w14:paraId="01AB46D1" w14:textId="77777777" w:rsidR="00372D1F" w:rsidRPr="00564478" w:rsidRDefault="00372D1F" w:rsidP="00090AB0">
            <w:pPr>
              <w:rPr>
                <w:rFonts w:ascii="Arial" w:eastAsia="Calibri" w:hAnsi="Arial" w:cs="Arial"/>
                <w:sz w:val="24"/>
                <w:szCs w:val="24"/>
              </w:rPr>
            </w:pPr>
          </w:p>
        </w:tc>
      </w:tr>
      <w:tr w:rsidR="00372D1F" w:rsidRPr="00564478" w14:paraId="1F5D053F" w14:textId="77777777" w:rsidTr="00C90357">
        <w:tc>
          <w:tcPr>
            <w:tcW w:w="1364" w:type="pct"/>
            <w:tcBorders>
              <w:top w:val="single" w:sz="4" w:space="0" w:color="auto"/>
              <w:bottom w:val="single" w:sz="4" w:space="0" w:color="auto"/>
            </w:tcBorders>
            <w:shd w:val="clear" w:color="auto" w:fill="C6D9F1"/>
            <w:vAlign w:val="center"/>
          </w:tcPr>
          <w:p w14:paraId="0058F894" w14:textId="77777777" w:rsidR="00372D1F" w:rsidRPr="00564478" w:rsidRDefault="00372D1F" w:rsidP="00090AB0">
            <w:pPr>
              <w:rPr>
                <w:rFonts w:ascii="Arial" w:eastAsia="Calibri" w:hAnsi="Arial" w:cs="Arial"/>
                <w:b/>
                <w:sz w:val="24"/>
                <w:szCs w:val="24"/>
              </w:rPr>
            </w:pPr>
            <w:r w:rsidRPr="00564478">
              <w:rPr>
                <w:rFonts w:ascii="Arial" w:eastAsia="Calibri" w:hAnsi="Arial" w:cs="Arial"/>
                <w:b/>
                <w:sz w:val="24"/>
                <w:szCs w:val="24"/>
              </w:rPr>
              <w:t>Telephone:</w:t>
            </w:r>
          </w:p>
        </w:tc>
        <w:tc>
          <w:tcPr>
            <w:tcW w:w="3636" w:type="pct"/>
            <w:tcBorders>
              <w:bottom w:val="single" w:sz="4" w:space="0" w:color="auto"/>
            </w:tcBorders>
            <w:vAlign w:val="center"/>
          </w:tcPr>
          <w:p w14:paraId="7044EDA0" w14:textId="77777777" w:rsidR="00372D1F" w:rsidRPr="00564478" w:rsidRDefault="00372D1F" w:rsidP="00090AB0">
            <w:pPr>
              <w:rPr>
                <w:rFonts w:ascii="Arial" w:eastAsia="Calibri" w:hAnsi="Arial" w:cs="Arial"/>
                <w:sz w:val="24"/>
                <w:szCs w:val="24"/>
              </w:rPr>
            </w:pPr>
          </w:p>
        </w:tc>
      </w:tr>
      <w:tr w:rsidR="00372D1F" w:rsidRPr="00564478" w14:paraId="3F5F2B05" w14:textId="77777777" w:rsidTr="00C90357">
        <w:tc>
          <w:tcPr>
            <w:tcW w:w="1364" w:type="pct"/>
            <w:tcBorders>
              <w:top w:val="single" w:sz="4" w:space="0" w:color="auto"/>
              <w:bottom w:val="single" w:sz="12" w:space="0" w:color="auto"/>
            </w:tcBorders>
            <w:shd w:val="clear" w:color="auto" w:fill="C6D9F1"/>
            <w:vAlign w:val="center"/>
          </w:tcPr>
          <w:p w14:paraId="4E9EF5F6" w14:textId="77777777" w:rsidR="00372D1F" w:rsidRPr="00564478" w:rsidRDefault="00372D1F" w:rsidP="00090AB0">
            <w:pPr>
              <w:rPr>
                <w:rFonts w:ascii="Arial" w:eastAsia="Calibri" w:hAnsi="Arial" w:cs="Arial"/>
                <w:b/>
                <w:sz w:val="24"/>
                <w:szCs w:val="24"/>
              </w:rPr>
            </w:pPr>
            <w:r w:rsidRPr="00564478">
              <w:rPr>
                <w:rFonts w:ascii="Arial" w:eastAsia="Calibri" w:hAnsi="Arial" w:cs="Arial"/>
                <w:b/>
                <w:sz w:val="24"/>
                <w:szCs w:val="24"/>
              </w:rPr>
              <w:t>E-Mail:</w:t>
            </w:r>
          </w:p>
        </w:tc>
        <w:tc>
          <w:tcPr>
            <w:tcW w:w="3636" w:type="pct"/>
            <w:tcBorders>
              <w:top w:val="single" w:sz="4" w:space="0" w:color="auto"/>
              <w:bottom w:val="single" w:sz="12" w:space="0" w:color="auto"/>
            </w:tcBorders>
            <w:vAlign w:val="center"/>
          </w:tcPr>
          <w:p w14:paraId="434EC16C" w14:textId="77777777" w:rsidR="00372D1F" w:rsidRPr="00564478" w:rsidRDefault="00372D1F" w:rsidP="00090AB0">
            <w:pPr>
              <w:rPr>
                <w:rFonts w:ascii="Arial" w:eastAsia="Calibri" w:hAnsi="Arial" w:cs="Arial"/>
                <w:sz w:val="24"/>
                <w:szCs w:val="24"/>
              </w:rPr>
            </w:pPr>
          </w:p>
        </w:tc>
      </w:tr>
      <w:tr w:rsidR="00372D1F" w:rsidRPr="00564478" w14:paraId="0BF9C594" w14:textId="77777777" w:rsidTr="00C90357">
        <w:tc>
          <w:tcPr>
            <w:tcW w:w="5000" w:type="pct"/>
            <w:gridSpan w:val="2"/>
            <w:tcBorders>
              <w:top w:val="single" w:sz="12" w:space="0" w:color="auto"/>
              <w:bottom w:val="single" w:sz="12" w:space="0" w:color="auto"/>
            </w:tcBorders>
            <w:shd w:val="clear" w:color="auto" w:fill="C6D9F1"/>
            <w:vAlign w:val="center"/>
          </w:tcPr>
          <w:p w14:paraId="4102300A" w14:textId="77777777" w:rsidR="00372D1F" w:rsidRPr="00564478" w:rsidRDefault="00372D1F" w:rsidP="00090AB0">
            <w:pPr>
              <w:jc w:val="center"/>
              <w:rPr>
                <w:rFonts w:ascii="Arial" w:eastAsia="Calibri" w:hAnsi="Arial" w:cs="Arial"/>
                <w:sz w:val="24"/>
                <w:szCs w:val="24"/>
              </w:rPr>
            </w:pPr>
            <w:r w:rsidRPr="00564478">
              <w:rPr>
                <w:rFonts w:ascii="Arial" w:eastAsia="Calibri" w:hAnsi="Arial" w:cs="Arial"/>
                <w:b/>
                <w:sz w:val="24"/>
                <w:szCs w:val="24"/>
              </w:rPr>
              <w:t>Brief Description of Project</w:t>
            </w:r>
          </w:p>
        </w:tc>
      </w:tr>
      <w:tr w:rsidR="00372D1F" w:rsidRPr="00564478" w14:paraId="17179816" w14:textId="77777777" w:rsidTr="00C90357">
        <w:trPr>
          <w:trHeight w:val="868"/>
        </w:trPr>
        <w:tc>
          <w:tcPr>
            <w:tcW w:w="5000" w:type="pct"/>
            <w:gridSpan w:val="2"/>
            <w:tcBorders>
              <w:top w:val="single" w:sz="12" w:space="0" w:color="auto"/>
            </w:tcBorders>
          </w:tcPr>
          <w:p w14:paraId="081D7F5C" w14:textId="77777777" w:rsidR="00372D1F" w:rsidRPr="00564478" w:rsidRDefault="00372D1F" w:rsidP="00090AB0">
            <w:pPr>
              <w:rPr>
                <w:rFonts w:ascii="Arial" w:eastAsia="Calibri" w:hAnsi="Arial" w:cs="Arial"/>
                <w:sz w:val="24"/>
                <w:szCs w:val="24"/>
              </w:rPr>
            </w:pPr>
          </w:p>
          <w:p w14:paraId="42030409" w14:textId="7ED8A47E" w:rsidR="00A341A2" w:rsidRPr="00564478" w:rsidRDefault="00A341A2" w:rsidP="00090AB0">
            <w:pPr>
              <w:rPr>
                <w:rFonts w:ascii="Arial" w:eastAsia="Calibri" w:hAnsi="Arial" w:cs="Arial"/>
                <w:sz w:val="24"/>
                <w:szCs w:val="24"/>
              </w:rPr>
            </w:pPr>
          </w:p>
          <w:p w14:paraId="582B5F6C" w14:textId="77777777" w:rsidR="00D06174" w:rsidRPr="00564478" w:rsidRDefault="00D06174" w:rsidP="00090AB0">
            <w:pPr>
              <w:rPr>
                <w:rFonts w:ascii="Arial" w:eastAsia="Calibri" w:hAnsi="Arial" w:cs="Arial"/>
                <w:sz w:val="24"/>
                <w:szCs w:val="24"/>
              </w:rPr>
            </w:pPr>
          </w:p>
          <w:p w14:paraId="08BEB44D" w14:textId="77777777" w:rsidR="00A341A2" w:rsidRPr="00564478" w:rsidRDefault="00A341A2" w:rsidP="00090AB0">
            <w:pPr>
              <w:rPr>
                <w:rFonts w:ascii="Arial" w:eastAsia="Calibri" w:hAnsi="Arial" w:cs="Arial"/>
                <w:sz w:val="24"/>
                <w:szCs w:val="24"/>
              </w:rPr>
            </w:pPr>
          </w:p>
        </w:tc>
      </w:tr>
    </w:tbl>
    <w:p w14:paraId="7F323A9D" w14:textId="77777777" w:rsidR="00372D1F" w:rsidRPr="00564478" w:rsidRDefault="00372D1F"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742"/>
        <w:gridCol w:w="7308"/>
      </w:tblGrid>
      <w:tr w:rsidR="00AD3920" w:rsidRPr="00564478" w14:paraId="194B1181" w14:textId="77777777" w:rsidTr="00C90357">
        <w:tc>
          <w:tcPr>
            <w:tcW w:w="5000" w:type="pct"/>
            <w:gridSpan w:val="2"/>
            <w:tcBorders>
              <w:top w:val="double" w:sz="4" w:space="0" w:color="auto"/>
              <w:bottom w:val="single" w:sz="12" w:space="0" w:color="auto"/>
            </w:tcBorders>
            <w:shd w:val="clear" w:color="auto" w:fill="C6D9F1"/>
            <w:vAlign w:val="center"/>
          </w:tcPr>
          <w:p w14:paraId="44FF82D5" w14:textId="77777777" w:rsidR="00AD3920" w:rsidRPr="00564478" w:rsidRDefault="00372D1F" w:rsidP="00090AB0">
            <w:pPr>
              <w:jc w:val="center"/>
              <w:rPr>
                <w:rFonts w:ascii="Arial" w:eastAsia="Calibri" w:hAnsi="Arial" w:cs="Arial"/>
                <w:sz w:val="24"/>
                <w:szCs w:val="24"/>
              </w:rPr>
            </w:pPr>
            <w:r w:rsidRPr="00564478">
              <w:rPr>
                <w:rFonts w:ascii="Arial" w:eastAsia="Calibri" w:hAnsi="Arial" w:cs="Arial"/>
                <w:b/>
                <w:sz w:val="24"/>
                <w:szCs w:val="24"/>
              </w:rPr>
              <w:t>Project</w:t>
            </w:r>
            <w:r w:rsidR="00AD3920" w:rsidRPr="00564478">
              <w:rPr>
                <w:rFonts w:ascii="Arial" w:eastAsia="Calibri" w:hAnsi="Arial" w:cs="Arial"/>
                <w:b/>
                <w:sz w:val="24"/>
                <w:szCs w:val="24"/>
              </w:rPr>
              <w:t xml:space="preserve"> Two</w:t>
            </w:r>
          </w:p>
        </w:tc>
      </w:tr>
      <w:tr w:rsidR="00AD3920" w:rsidRPr="00564478" w14:paraId="0BEC693F" w14:textId="77777777" w:rsidTr="00C90357">
        <w:tc>
          <w:tcPr>
            <w:tcW w:w="1364" w:type="pct"/>
            <w:tcBorders>
              <w:top w:val="single" w:sz="12" w:space="0" w:color="auto"/>
              <w:bottom w:val="single" w:sz="4" w:space="0" w:color="auto"/>
            </w:tcBorders>
            <w:shd w:val="clear" w:color="auto" w:fill="C6D9F1"/>
            <w:vAlign w:val="center"/>
          </w:tcPr>
          <w:p w14:paraId="6FEB3975"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Client Name:</w:t>
            </w:r>
          </w:p>
        </w:tc>
        <w:tc>
          <w:tcPr>
            <w:tcW w:w="3636" w:type="pct"/>
            <w:tcBorders>
              <w:top w:val="single" w:sz="12" w:space="0" w:color="auto"/>
            </w:tcBorders>
            <w:vAlign w:val="center"/>
          </w:tcPr>
          <w:p w14:paraId="2E08352A" w14:textId="77777777" w:rsidR="00AD3920" w:rsidRPr="00564478" w:rsidRDefault="00AD3920" w:rsidP="00372D1F">
            <w:pPr>
              <w:rPr>
                <w:rFonts w:ascii="Arial" w:eastAsia="Calibri" w:hAnsi="Arial" w:cs="Arial"/>
                <w:sz w:val="24"/>
                <w:szCs w:val="24"/>
              </w:rPr>
            </w:pPr>
          </w:p>
        </w:tc>
      </w:tr>
      <w:tr w:rsidR="00AD3920" w:rsidRPr="00564478" w14:paraId="1EAEEA9B" w14:textId="77777777" w:rsidTr="00C90357">
        <w:tc>
          <w:tcPr>
            <w:tcW w:w="1364" w:type="pct"/>
            <w:tcBorders>
              <w:top w:val="single" w:sz="4" w:space="0" w:color="auto"/>
              <w:bottom w:val="single" w:sz="4" w:space="0" w:color="auto"/>
            </w:tcBorders>
            <w:shd w:val="clear" w:color="auto" w:fill="C6D9F1"/>
            <w:vAlign w:val="center"/>
          </w:tcPr>
          <w:p w14:paraId="078E5953"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Client Contact Person:</w:t>
            </w:r>
          </w:p>
        </w:tc>
        <w:tc>
          <w:tcPr>
            <w:tcW w:w="3636" w:type="pct"/>
            <w:vAlign w:val="center"/>
          </w:tcPr>
          <w:p w14:paraId="7B058AE8" w14:textId="77777777" w:rsidR="00AD3920" w:rsidRPr="00564478" w:rsidRDefault="00AD3920" w:rsidP="00372D1F">
            <w:pPr>
              <w:rPr>
                <w:rFonts w:ascii="Arial" w:eastAsia="Calibri" w:hAnsi="Arial" w:cs="Arial"/>
                <w:sz w:val="24"/>
                <w:szCs w:val="24"/>
              </w:rPr>
            </w:pPr>
          </w:p>
        </w:tc>
      </w:tr>
      <w:tr w:rsidR="00AD3920" w:rsidRPr="00564478" w14:paraId="6DCEAAF4" w14:textId="77777777" w:rsidTr="00C90357">
        <w:tc>
          <w:tcPr>
            <w:tcW w:w="1364" w:type="pct"/>
            <w:tcBorders>
              <w:top w:val="single" w:sz="4" w:space="0" w:color="auto"/>
              <w:bottom w:val="single" w:sz="4" w:space="0" w:color="auto"/>
            </w:tcBorders>
            <w:shd w:val="clear" w:color="auto" w:fill="C6D9F1"/>
            <w:vAlign w:val="center"/>
          </w:tcPr>
          <w:p w14:paraId="376B0DC2"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Telephone:</w:t>
            </w:r>
          </w:p>
        </w:tc>
        <w:tc>
          <w:tcPr>
            <w:tcW w:w="3636" w:type="pct"/>
            <w:tcBorders>
              <w:bottom w:val="single" w:sz="4" w:space="0" w:color="auto"/>
            </w:tcBorders>
            <w:vAlign w:val="center"/>
          </w:tcPr>
          <w:p w14:paraId="20FB8FF7" w14:textId="77777777" w:rsidR="00AD3920" w:rsidRPr="00564478" w:rsidRDefault="00AD3920" w:rsidP="00372D1F">
            <w:pPr>
              <w:rPr>
                <w:rFonts w:ascii="Arial" w:eastAsia="Calibri" w:hAnsi="Arial" w:cs="Arial"/>
                <w:sz w:val="24"/>
                <w:szCs w:val="24"/>
              </w:rPr>
            </w:pPr>
          </w:p>
        </w:tc>
      </w:tr>
      <w:tr w:rsidR="00AD3920" w:rsidRPr="00564478" w14:paraId="56DA18A9" w14:textId="77777777" w:rsidTr="00C90357">
        <w:tc>
          <w:tcPr>
            <w:tcW w:w="1364" w:type="pct"/>
            <w:tcBorders>
              <w:top w:val="single" w:sz="4" w:space="0" w:color="auto"/>
              <w:bottom w:val="single" w:sz="12" w:space="0" w:color="auto"/>
            </w:tcBorders>
            <w:shd w:val="clear" w:color="auto" w:fill="C6D9F1"/>
            <w:vAlign w:val="center"/>
          </w:tcPr>
          <w:p w14:paraId="2C8143A2"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E-Mail:</w:t>
            </w:r>
          </w:p>
        </w:tc>
        <w:tc>
          <w:tcPr>
            <w:tcW w:w="3636" w:type="pct"/>
            <w:tcBorders>
              <w:top w:val="single" w:sz="4" w:space="0" w:color="auto"/>
              <w:bottom w:val="single" w:sz="12" w:space="0" w:color="auto"/>
            </w:tcBorders>
            <w:vAlign w:val="center"/>
          </w:tcPr>
          <w:p w14:paraId="760C7464" w14:textId="77777777" w:rsidR="00AD3920" w:rsidRPr="00564478" w:rsidRDefault="00AD3920" w:rsidP="00372D1F">
            <w:pPr>
              <w:rPr>
                <w:rFonts w:ascii="Arial" w:eastAsia="Calibri" w:hAnsi="Arial" w:cs="Arial"/>
                <w:sz w:val="24"/>
                <w:szCs w:val="24"/>
              </w:rPr>
            </w:pPr>
          </w:p>
        </w:tc>
      </w:tr>
      <w:tr w:rsidR="00AD3920" w:rsidRPr="00564478" w14:paraId="43B8D0E0" w14:textId="77777777" w:rsidTr="00C90357">
        <w:tc>
          <w:tcPr>
            <w:tcW w:w="5000" w:type="pct"/>
            <w:gridSpan w:val="2"/>
            <w:tcBorders>
              <w:top w:val="single" w:sz="12" w:space="0" w:color="auto"/>
              <w:bottom w:val="single" w:sz="12" w:space="0" w:color="auto"/>
            </w:tcBorders>
            <w:shd w:val="clear" w:color="auto" w:fill="C6D9F1"/>
            <w:vAlign w:val="center"/>
          </w:tcPr>
          <w:p w14:paraId="07F100D0" w14:textId="77777777" w:rsidR="00AD3920" w:rsidRPr="00564478" w:rsidRDefault="00AD3920" w:rsidP="00090AB0">
            <w:pPr>
              <w:jc w:val="center"/>
              <w:rPr>
                <w:rFonts w:ascii="Arial" w:eastAsia="Calibri" w:hAnsi="Arial" w:cs="Arial"/>
                <w:sz w:val="24"/>
                <w:szCs w:val="24"/>
              </w:rPr>
            </w:pPr>
            <w:r w:rsidRPr="00564478">
              <w:rPr>
                <w:rFonts w:ascii="Arial" w:eastAsia="Calibri" w:hAnsi="Arial" w:cs="Arial"/>
                <w:b/>
                <w:sz w:val="24"/>
                <w:szCs w:val="24"/>
              </w:rPr>
              <w:t>Brief Description of Project</w:t>
            </w:r>
          </w:p>
        </w:tc>
      </w:tr>
      <w:tr w:rsidR="00AD3920" w:rsidRPr="00564478" w14:paraId="5FDD9364" w14:textId="77777777" w:rsidTr="00C90357">
        <w:trPr>
          <w:trHeight w:val="868"/>
        </w:trPr>
        <w:tc>
          <w:tcPr>
            <w:tcW w:w="5000" w:type="pct"/>
            <w:gridSpan w:val="2"/>
            <w:tcBorders>
              <w:top w:val="single" w:sz="12" w:space="0" w:color="auto"/>
            </w:tcBorders>
          </w:tcPr>
          <w:p w14:paraId="24320CC0" w14:textId="77777777" w:rsidR="00AD3920" w:rsidRPr="00564478" w:rsidRDefault="00AD3920" w:rsidP="00AD3920">
            <w:pPr>
              <w:rPr>
                <w:rFonts w:ascii="Arial" w:eastAsia="Calibri" w:hAnsi="Arial" w:cs="Arial"/>
                <w:sz w:val="24"/>
                <w:szCs w:val="24"/>
              </w:rPr>
            </w:pPr>
          </w:p>
          <w:p w14:paraId="2F1FE064" w14:textId="77777777" w:rsidR="00AD3920" w:rsidRPr="00564478" w:rsidRDefault="00AD3920" w:rsidP="00AD3920">
            <w:pPr>
              <w:rPr>
                <w:rFonts w:ascii="Arial" w:eastAsia="Calibri" w:hAnsi="Arial" w:cs="Arial"/>
                <w:sz w:val="24"/>
                <w:szCs w:val="24"/>
              </w:rPr>
            </w:pPr>
          </w:p>
          <w:p w14:paraId="322D5DBE" w14:textId="77777777" w:rsidR="00A341A2" w:rsidRPr="00564478" w:rsidRDefault="00A341A2" w:rsidP="00AD3920">
            <w:pPr>
              <w:rPr>
                <w:rFonts w:ascii="Arial" w:eastAsia="Calibri" w:hAnsi="Arial" w:cs="Arial"/>
                <w:sz w:val="24"/>
                <w:szCs w:val="24"/>
              </w:rPr>
            </w:pPr>
          </w:p>
          <w:p w14:paraId="11721007" w14:textId="77777777" w:rsidR="00A341A2" w:rsidRPr="00564478" w:rsidRDefault="00A341A2" w:rsidP="00AD3920">
            <w:pPr>
              <w:rPr>
                <w:rFonts w:ascii="Arial" w:eastAsia="Calibri" w:hAnsi="Arial" w:cs="Arial"/>
                <w:sz w:val="24"/>
                <w:szCs w:val="24"/>
              </w:rPr>
            </w:pPr>
          </w:p>
        </w:tc>
      </w:tr>
    </w:tbl>
    <w:p w14:paraId="2E8EC163" w14:textId="77777777" w:rsidR="008E0B24" w:rsidRPr="00564478" w:rsidRDefault="008E0B24"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742"/>
        <w:gridCol w:w="7308"/>
      </w:tblGrid>
      <w:tr w:rsidR="00AD3920" w:rsidRPr="00564478" w14:paraId="7EB8EFAE" w14:textId="77777777" w:rsidTr="00C90357">
        <w:tc>
          <w:tcPr>
            <w:tcW w:w="5000" w:type="pct"/>
            <w:gridSpan w:val="2"/>
            <w:tcBorders>
              <w:top w:val="double" w:sz="4" w:space="0" w:color="auto"/>
              <w:bottom w:val="single" w:sz="12" w:space="0" w:color="auto"/>
            </w:tcBorders>
            <w:shd w:val="clear" w:color="auto" w:fill="C6D9F1"/>
            <w:vAlign w:val="center"/>
          </w:tcPr>
          <w:p w14:paraId="359DB86D" w14:textId="77777777" w:rsidR="00AD3920" w:rsidRPr="00564478" w:rsidRDefault="00372D1F" w:rsidP="00090AB0">
            <w:pPr>
              <w:jc w:val="center"/>
              <w:rPr>
                <w:rFonts w:ascii="Arial" w:eastAsia="Calibri" w:hAnsi="Arial" w:cs="Arial"/>
                <w:sz w:val="24"/>
                <w:szCs w:val="24"/>
              </w:rPr>
            </w:pPr>
            <w:r w:rsidRPr="00564478">
              <w:rPr>
                <w:rFonts w:ascii="Arial" w:eastAsia="Calibri" w:hAnsi="Arial" w:cs="Arial"/>
                <w:b/>
                <w:sz w:val="24"/>
                <w:szCs w:val="24"/>
              </w:rPr>
              <w:t>Project</w:t>
            </w:r>
            <w:r w:rsidR="00AD3920" w:rsidRPr="00564478">
              <w:rPr>
                <w:rFonts w:ascii="Arial" w:eastAsia="Calibri" w:hAnsi="Arial" w:cs="Arial"/>
                <w:b/>
                <w:sz w:val="24"/>
                <w:szCs w:val="24"/>
              </w:rPr>
              <w:t xml:space="preserve"> Three</w:t>
            </w:r>
          </w:p>
        </w:tc>
      </w:tr>
      <w:tr w:rsidR="00AD3920" w:rsidRPr="00564478" w14:paraId="296D7062" w14:textId="77777777" w:rsidTr="00C90357">
        <w:tc>
          <w:tcPr>
            <w:tcW w:w="1364" w:type="pct"/>
            <w:tcBorders>
              <w:top w:val="single" w:sz="12" w:space="0" w:color="auto"/>
              <w:bottom w:val="single" w:sz="4" w:space="0" w:color="auto"/>
            </w:tcBorders>
            <w:shd w:val="clear" w:color="auto" w:fill="C6D9F1"/>
            <w:vAlign w:val="center"/>
          </w:tcPr>
          <w:p w14:paraId="17CFEE5C"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Client Name:</w:t>
            </w:r>
          </w:p>
        </w:tc>
        <w:tc>
          <w:tcPr>
            <w:tcW w:w="3636" w:type="pct"/>
            <w:tcBorders>
              <w:top w:val="single" w:sz="12" w:space="0" w:color="auto"/>
            </w:tcBorders>
            <w:vAlign w:val="center"/>
          </w:tcPr>
          <w:p w14:paraId="1EF7F48C" w14:textId="77777777" w:rsidR="00AD3920" w:rsidRPr="00564478" w:rsidRDefault="00AD3920" w:rsidP="00372D1F">
            <w:pPr>
              <w:rPr>
                <w:rFonts w:ascii="Arial" w:eastAsia="Calibri" w:hAnsi="Arial" w:cs="Arial"/>
                <w:sz w:val="24"/>
                <w:szCs w:val="24"/>
              </w:rPr>
            </w:pPr>
          </w:p>
        </w:tc>
      </w:tr>
      <w:tr w:rsidR="00AD3920" w:rsidRPr="00564478" w14:paraId="1D0EA897" w14:textId="77777777" w:rsidTr="00C90357">
        <w:tc>
          <w:tcPr>
            <w:tcW w:w="1364" w:type="pct"/>
            <w:tcBorders>
              <w:top w:val="single" w:sz="4" w:space="0" w:color="auto"/>
              <w:bottom w:val="single" w:sz="4" w:space="0" w:color="auto"/>
            </w:tcBorders>
            <w:shd w:val="clear" w:color="auto" w:fill="C6D9F1"/>
            <w:vAlign w:val="center"/>
          </w:tcPr>
          <w:p w14:paraId="667D2B0D"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Client Contact Person:</w:t>
            </w:r>
          </w:p>
        </w:tc>
        <w:tc>
          <w:tcPr>
            <w:tcW w:w="3636" w:type="pct"/>
            <w:vAlign w:val="center"/>
          </w:tcPr>
          <w:p w14:paraId="6AE98E8D" w14:textId="77777777" w:rsidR="00AD3920" w:rsidRPr="00564478" w:rsidRDefault="00AD3920" w:rsidP="00372D1F">
            <w:pPr>
              <w:rPr>
                <w:rFonts w:ascii="Arial" w:eastAsia="Calibri" w:hAnsi="Arial" w:cs="Arial"/>
                <w:sz w:val="24"/>
                <w:szCs w:val="24"/>
              </w:rPr>
            </w:pPr>
          </w:p>
        </w:tc>
      </w:tr>
      <w:tr w:rsidR="00AD3920" w:rsidRPr="00564478" w14:paraId="12DB5A7A" w14:textId="77777777" w:rsidTr="00C90357">
        <w:tc>
          <w:tcPr>
            <w:tcW w:w="1364" w:type="pct"/>
            <w:tcBorders>
              <w:top w:val="single" w:sz="4" w:space="0" w:color="auto"/>
              <w:bottom w:val="single" w:sz="4" w:space="0" w:color="auto"/>
            </w:tcBorders>
            <w:shd w:val="clear" w:color="auto" w:fill="C6D9F1"/>
            <w:vAlign w:val="center"/>
          </w:tcPr>
          <w:p w14:paraId="56667BF3"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Telephone:</w:t>
            </w:r>
          </w:p>
        </w:tc>
        <w:tc>
          <w:tcPr>
            <w:tcW w:w="3636" w:type="pct"/>
            <w:tcBorders>
              <w:bottom w:val="single" w:sz="4" w:space="0" w:color="auto"/>
            </w:tcBorders>
            <w:vAlign w:val="center"/>
          </w:tcPr>
          <w:p w14:paraId="34AE03FA" w14:textId="77777777" w:rsidR="00AD3920" w:rsidRPr="00564478" w:rsidRDefault="00AD3920" w:rsidP="00372D1F">
            <w:pPr>
              <w:rPr>
                <w:rFonts w:ascii="Arial" w:eastAsia="Calibri" w:hAnsi="Arial" w:cs="Arial"/>
                <w:sz w:val="24"/>
                <w:szCs w:val="24"/>
              </w:rPr>
            </w:pPr>
          </w:p>
        </w:tc>
      </w:tr>
      <w:tr w:rsidR="00AD3920" w:rsidRPr="00564478" w14:paraId="35462637" w14:textId="77777777" w:rsidTr="00C90357">
        <w:tc>
          <w:tcPr>
            <w:tcW w:w="1364" w:type="pct"/>
            <w:tcBorders>
              <w:top w:val="single" w:sz="4" w:space="0" w:color="auto"/>
              <w:bottom w:val="single" w:sz="12" w:space="0" w:color="auto"/>
            </w:tcBorders>
            <w:shd w:val="clear" w:color="auto" w:fill="C6D9F1"/>
            <w:vAlign w:val="center"/>
          </w:tcPr>
          <w:p w14:paraId="042AA6D5"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E-Mail:</w:t>
            </w:r>
          </w:p>
        </w:tc>
        <w:tc>
          <w:tcPr>
            <w:tcW w:w="3636" w:type="pct"/>
            <w:tcBorders>
              <w:top w:val="single" w:sz="4" w:space="0" w:color="auto"/>
              <w:bottom w:val="single" w:sz="12" w:space="0" w:color="auto"/>
            </w:tcBorders>
            <w:vAlign w:val="center"/>
          </w:tcPr>
          <w:p w14:paraId="734EE8CE" w14:textId="77777777" w:rsidR="00AD3920" w:rsidRPr="00564478" w:rsidRDefault="00AD3920" w:rsidP="00372D1F">
            <w:pPr>
              <w:rPr>
                <w:rFonts w:ascii="Arial" w:eastAsia="Calibri" w:hAnsi="Arial" w:cs="Arial"/>
                <w:sz w:val="24"/>
                <w:szCs w:val="24"/>
              </w:rPr>
            </w:pPr>
          </w:p>
        </w:tc>
      </w:tr>
      <w:tr w:rsidR="00AD3920" w:rsidRPr="00564478" w14:paraId="0A2B08EF" w14:textId="77777777" w:rsidTr="00C90357">
        <w:tc>
          <w:tcPr>
            <w:tcW w:w="5000" w:type="pct"/>
            <w:gridSpan w:val="2"/>
            <w:tcBorders>
              <w:top w:val="single" w:sz="12" w:space="0" w:color="auto"/>
              <w:bottom w:val="single" w:sz="12" w:space="0" w:color="auto"/>
            </w:tcBorders>
            <w:shd w:val="clear" w:color="auto" w:fill="C6D9F1"/>
            <w:vAlign w:val="center"/>
          </w:tcPr>
          <w:p w14:paraId="5F34DDBA" w14:textId="77777777" w:rsidR="00AD3920" w:rsidRPr="00564478" w:rsidRDefault="00AD3920" w:rsidP="00090AB0">
            <w:pPr>
              <w:jc w:val="center"/>
              <w:rPr>
                <w:rFonts w:ascii="Arial" w:eastAsia="Calibri" w:hAnsi="Arial" w:cs="Arial"/>
                <w:sz w:val="24"/>
                <w:szCs w:val="24"/>
              </w:rPr>
            </w:pPr>
            <w:r w:rsidRPr="00564478">
              <w:rPr>
                <w:rFonts w:ascii="Arial" w:eastAsia="Calibri" w:hAnsi="Arial" w:cs="Arial"/>
                <w:b/>
                <w:sz w:val="24"/>
                <w:szCs w:val="24"/>
              </w:rPr>
              <w:t>Brief Description of Project</w:t>
            </w:r>
          </w:p>
        </w:tc>
      </w:tr>
      <w:tr w:rsidR="00AD3920" w:rsidRPr="00564478" w14:paraId="67977DC7" w14:textId="77777777" w:rsidTr="00C90357">
        <w:trPr>
          <w:trHeight w:val="868"/>
        </w:trPr>
        <w:tc>
          <w:tcPr>
            <w:tcW w:w="5000" w:type="pct"/>
            <w:gridSpan w:val="2"/>
            <w:tcBorders>
              <w:top w:val="single" w:sz="12" w:space="0" w:color="auto"/>
            </w:tcBorders>
          </w:tcPr>
          <w:p w14:paraId="28825775" w14:textId="77777777" w:rsidR="00A341A2" w:rsidRPr="00564478" w:rsidRDefault="00A341A2" w:rsidP="00AD3920">
            <w:pPr>
              <w:rPr>
                <w:rFonts w:ascii="Arial" w:eastAsia="Calibri" w:hAnsi="Arial" w:cs="Arial"/>
                <w:sz w:val="24"/>
                <w:szCs w:val="24"/>
              </w:rPr>
            </w:pPr>
          </w:p>
          <w:p w14:paraId="259ACF72" w14:textId="77777777" w:rsidR="00A341A2" w:rsidRPr="00564478" w:rsidRDefault="00A341A2" w:rsidP="00AD3920">
            <w:pPr>
              <w:rPr>
                <w:rFonts w:ascii="Arial" w:eastAsia="Calibri" w:hAnsi="Arial" w:cs="Arial"/>
                <w:sz w:val="24"/>
                <w:szCs w:val="24"/>
              </w:rPr>
            </w:pPr>
          </w:p>
          <w:p w14:paraId="262F478D" w14:textId="77777777" w:rsidR="00D06174" w:rsidRPr="00564478" w:rsidRDefault="00D06174" w:rsidP="00AD3920">
            <w:pPr>
              <w:rPr>
                <w:rFonts w:ascii="Arial" w:eastAsia="Calibri" w:hAnsi="Arial" w:cs="Arial"/>
                <w:sz w:val="24"/>
                <w:szCs w:val="24"/>
              </w:rPr>
            </w:pPr>
          </w:p>
          <w:p w14:paraId="2B61F241" w14:textId="3F1510B8" w:rsidR="00D06174" w:rsidRPr="00564478" w:rsidRDefault="00D06174" w:rsidP="00AD3920">
            <w:pPr>
              <w:rPr>
                <w:rFonts w:ascii="Arial" w:eastAsia="Calibri" w:hAnsi="Arial" w:cs="Arial"/>
                <w:sz w:val="24"/>
                <w:szCs w:val="24"/>
              </w:rPr>
            </w:pPr>
          </w:p>
        </w:tc>
      </w:tr>
    </w:tbl>
    <w:p w14:paraId="39C13726" w14:textId="77777777" w:rsidR="00AD3920" w:rsidRPr="00564478" w:rsidRDefault="00AD3920" w:rsidP="00AD3920">
      <w:pPr>
        <w:rPr>
          <w:rFonts w:ascii="Arial" w:hAnsi="Arial" w:cs="Arial"/>
          <w:sz w:val="24"/>
          <w:szCs w:val="24"/>
        </w:rPr>
      </w:pPr>
    </w:p>
    <w:p w14:paraId="446D904F" w14:textId="77777777" w:rsidR="00221A14" w:rsidRPr="00564478" w:rsidRDefault="00C219C7" w:rsidP="00221A14">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564478">
        <w:rPr>
          <w:rFonts w:ascii="Arial" w:hAnsi="Arial" w:cs="Arial"/>
        </w:rPr>
        <w:br w:type="page"/>
      </w:r>
    </w:p>
    <w:bookmarkEnd w:id="56"/>
    <w:p w14:paraId="2BD17152" w14:textId="650E0D29" w:rsidR="00221A14" w:rsidRPr="00564478" w:rsidRDefault="00221A14" w:rsidP="00F63647">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564478">
        <w:rPr>
          <w:rFonts w:ascii="Arial" w:hAnsi="Arial" w:cs="Arial"/>
          <w:b/>
        </w:rPr>
        <w:lastRenderedPageBreak/>
        <w:t>APPENDIX D</w:t>
      </w:r>
    </w:p>
    <w:p w14:paraId="1CF52EFB" w14:textId="77777777" w:rsidR="00221A14" w:rsidRPr="00564478" w:rsidRDefault="00221A14" w:rsidP="00221A14">
      <w:pPr>
        <w:jc w:val="center"/>
        <w:rPr>
          <w:rFonts w:ascii="Arial" w:hAnsi="Arial" w:cs="Arial"/>
          <w:b/>
          <w:sz w:val="28"/>
          <w:szCs w:val="28"/>
        </w:rPr>
      </w:pPr>
      <w:r w:rsidRPr="00564478">
        <w:rPr>
          <w:rFonts w:ascii="Arial" w:hAnsi="Arial" w:cs="Arial"/>
          <w:b/>
          <w:sz w:val="28"/>
          <w:szCs w:val="28"/>
        </w:rPr>
        <w:t xml:space="preserve">State of Maine </w:t>
      </w:r>
    </w:p>
    <w:p w14:paraId="420ADA21" w14:textId="77777777" w:rsidR="00F86A97" w:rsidRPr="00021F4E" w:rsidRDefault="00221A14" w:rsidP="00FA20BE">
      <w:pPr>
        <w:jc w:val="center"/>
        <w:rPr>
          <w:rFonts w:ascii="Arial" w:hAnsi="Arial" w:cs="Arial"/>
          <w:b/>
          <w:bCs/>
          <w:sz w:val="28"/>
          <w:szCs w:val="28"/>
          <w:lang w:val="x-none" w:eastAsia="x-none"/>
        </w:rPr>
      </w:pPr>
      <w:r w:rsidRPr="00564478">
        <w:rPr>
          <w:rFonts w:ascii="Arial" w:hAnsi="Arial" w:cs="Arial"/>
          <w:b/>
          <w:sz w:val="28"/>
          <w:szCs w:val="28"/>
        </w:rPr>
        <w:t xml:space="preserve">Department </w:t>
      </w:r>
      <w:r w:rsidRPr="00021F4E">
        <w:rPr>
          <w:rFonts w:ascii="Arial" w:hAnsi="Arial" w:cs="Arial"/>
          <w:b/>
          <w:sz w:val="28"/>
          <w:szCs w:val="28"/>
        </w:rPr>
        <w:t xml:space="preserve">of </w:t>
      </w:r>
      <w:r w:rsidR="00FA20BE" w:rsidRPr="00021F4E">
        <w:rPr>
          <w:rStyle w:val="InitialStyle"/>
          <w:rFonts w:ascii="Arial" w:hAnsi="Arial" w:cs="Arial"/>
          <w:b/>
          <w:sz w:val="28"/>
          <w:szCs w:val="28"/>
        </w:rPr>
        <w:t>Defense Veterans and Emergency Management</w:t>
      </w:r>
      <w:r w:rsidR="00FA20BE" w:rsidRPr="00021F4E">
        <w:rPr>
          <w:rFonts w:ascii="Arial" w:hAnsi="Arial" w:cs="Arial"/>
          <w:b/>
          <w:bCs/>
          <w:sz w:val="28"/>
          <w:szCs w:val="28"/>
          <w:lang w:val="x-none" w:eastAsia="x-none"/>
        </w:rPr>
        <w:t xml:space="preserve"> </w:t>
      </w:r>
    </w:p>
    <w:p w14:paraId="0A507EB1" w14:textId="7AE5195C" w:rsidR="00221A14" w:rsidRPr="00021F4E" w:rsidRDefault="00221A14" w:rsidP="00FA20BE">
      <w:pPr>
        <w:jc w:val="center"/>
        <w:rPr>
          <w:rFonts w:ascii="Arial" w:hAnsi="Arial" w:cs="Arial"/>
          <w:b/>
          <w:bCs/>
          <w:sz w:val="28"/>
          <w:szCs w:val="28"/>
          <w:lang w:val="x-none" w:eastAsia="x-none"/>
        </w:rPr>
      </w:pPr>
      <w:r w:rsidRPr="00021F4E">
        <w:rPr>
          <w:rFonts w:ascii="Arial" w:hAnsi="Arial" w:cs="Arial"/>
          <w:b/>
          <w:bCs/>
          <w:sz w:val="28"/>
          <w:szCs w:val="28"/>
          <w:lang w:val="x-none" w:eastAsia="x-none"/>
        </w:rPr>
        <w:t>COST PROPOSAL FORM</w:t>
      </w:r>
    </w:p>
    <w:p w14:paraId="4D191249" w14:textId="2FBDEF24" w:rsidR="00221A14" w:rsidRPr="00021F4E" w:rsidRDefault="002A1582" w:rsidP="00221A14">
      <w:pPr>
        <w:jc w:val="center"/>
        <w:rPr>
          <w:rFonts w:ascii="Arial" w:hAnsi="Arial" w:cs="Arial"/>
          <w:b/>
          <w:sz w:val="28"/>
          <w:szCs w:val="28"/>
        </w:rPr>
      </w:pPr>
      <w:r>
        <w:rPr>
          <w:rFonts w:ascii="Arial" w:hAnsi="Arial" w:cs="Arial"/>
          <w:b/>
          <w:sz w:val="28"/>
          <w:szCs w:val="28"/>
        </w:rPr>
        <w:t>RFP#</w:t>
      </w:r>
      <w:r w:rsidR="004666E7">
        <w:rPr>
          <w:rFonts w:ascii="Arial" w:hAnsi="Arial" w:cs="Arial"/>
          <w:b/>
          <w:sz w:val="28"/>
          <w:szCs w:val="28"/>
        </w:rPr>
        <w:t xml:space="preserve"> </w:t>
      </w:r>
      <w:r w:rsidR="005B3BB5">
        <w:rPr>
          <w:rFonts w:ascii="Arial" w:hAnsi="Arial" w:cs="Arial"/>
          <w:b/>
          <w:sz w:val="28"/>
          <w:szCs w:val="28"/>
        </w:rPr>
        <w:t>202508122</w:t>
      </w:r>
      <w:r>
        <w:rPr>
          <w:rFonts w:ascii="Arial" w:hAnsi="Arial" w:cs="Arial"/>
          <w:b/>
          <w:sz w:val="28"/>
          <w:szCs w:val="28"/>
        </w:rPr>
        <w:t xml:space="preserve"> </w:t>
      </w:r>
    </w:p>
    <w:p w14:paraId="5ED52FF5" w14:textId="77777777" w:rsidR="00044773" w:rsidRPr="00021F4E" w:rsidRDefault="00345436" w:rsidP="00044773">
      <w:pPr>
        <w:pStyle w:val="DefaultText"/>
        <w:widowControl/>
        <w:jc w:val="center"/>
        <w:rPr>
          <w:rStyle w:val="InitialStyle"/>
          <w:rFonts w:ascii="Arial" w:hAnsi="Arial" w:cs="Arial"/>
          <w:b/>
          <w:sz w:val="28"/>
          <w:szCs w:val="28"/>
          <w:u w:val="single"/>
        </w:rPr>
      </w:pPr>
      <w:r w:rsidRPr="00021F4E">
        <w:rPr>
          <w:rStyle w:val="InitialStyle"/>
          <w:rFonts w:ascii="Arial" w:hAnsi="Arial" w:cs="Arial"/>
          <w:b/>
          <w:sz w:val="28"/>
          <w:szCs w:val="28"/>
          <w:u w:val="single"/>
        </w:rPr>
        <w:t>Air National Guard Fire Alarm and Fire Suppression System Testing and Certification</w:t>
      </w:r>
      <w:r w:rsidR="00044773" w:rsidRPr="00021F4E">
        <w:rPr>
          <w:rStyle w:val="InitialStyle"/>
          <w:rFonts w:ascii="Arial" w:hAnsi="Arial" w:cs="Arial"/>
          <w:b/>
          <w:sz w:val="28"/>
          <w:szCs w:val="28"/>
          <w:u w:val="single"/>
        </w:rPr>
        <w:t xml:space="preserve"> </w:t>
      </w:r>
    </w:p>
    <w:p w14:paraId="6B07EA34" w14:textId="77777777" w:rsidR="00044773" w:rsidRPr="00DC13A7" w:rsidRDefault="00044773" w:rsidP="00DC13A7">
      <w:pPr>
        <w:pStyle w:val="DefaultText"/>
        <w:widowControl/>
        <w:ind w:right="-36"/>
        <w:jc w:val="center"/>
        <w:rPr>
          <w:rStyle w:val="InitialStyle"/>
          <w:rFonts w:ascii="Arial" w:hAnsi="Arial" w:cs="Arial"/>
          <w:b/>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3674"/>
        <w:gridCol w:w="6376"/>
      </w:tblGrid>
      <w:tr w:rsidR="00221A14" w:rsidRPr="00564478" w14:paraId="28C482B9" w14:textId="77777777" w:rsidTr="00881F9A">
        <w:trPr>
          <w:cantSplit/>
          <w:trHeight w:val="438"/>
        </w:trPr>
        <w:tc>
          <w:tcPr>
            <w:tcW w:w="1828" w:type="pct"/>
            <w:tcBorders>
              <w:top w:val="double" w:sz="4" w:space="0" w:color="auto"/>
              <w:bottom w:val="single" w:sz="12" w:space="0" w:color="auto"/>
            </w:tcBorders>
            <w:shd w:val="clear" w:color="auto" w:fill="BDD6EE" w:themeFill="accent5" w:themeFillTint="66"/>
            <w:vAlign w:val="center"/>
          </w:tcPr>
          <w:p w14:paraId="0A35FD62" w14:textId="77777777" w:rsidR="00221A14" w:rsidRPr="00564478" w:rsidRDefault="00221A14" w:rsidP="00221A14">
            <w:pPr>
              <w:rPr>
                <w:rFonts w:ascii="Arial" w:hAnsi="Arial" w:cs="Arial"/>
                <w:b/>
                <w:sz w:val="24"/>
                <w:szCs w:val="24"/>
              </w:rPr>
            </w:pPr>
            <w:r w:rsidRPr="00564478">
              <w:rPr>
                <w:rFonts w:ascii="Arial" w:hAnsi="Arial" w:cs="Arial"/>
                <w:b/>
                <w:sz w:val="24"/>
                <w:szCs w:val="24"/>
              </w:rPr>
              <w:t>Bidder’s Organization Name:</w:t>
            </w:r>
          </w:p>
        </w:tc>
        <w:tc>
          <w:tcPr>
            <w:tcW w:w="3172" w:type="pct"/>
            <w:tcBorders>
              <w:top w:val="double" w:sz="4" w:space="0" w:color="auto"/>
              <w:bottom w:val="single" w:sz="12" w:space="0" w:color="auto"/>
            </w:tcBorders>
            <w:vAlign w:val="center"/>
          </w:tcPr>
          <w:p w14:paraId="544651FF" w14:textId="77777777" w:rsidR="00221A14" w:rsidRPr="00564478" w:rsidRDefault="00221A14" w:rsidP="00221A14">
            <w:pPr>
              <w:rPr>
                <w:rFonts w:ascii="Arial" w:hAnsi="Arial" w:cs="Arial"/>
                <w:b/>
                <w:sz w:val="24"/>
                <w:szCs w:val="24"/>
              </w:rPr>
            </w:pPr>
          </w:p>
        </w:tc>
      </w:tr>
      <w:tr w:rsidR="00221A14" w:rsidRPr="00564478" w14:paraId="2E76ED2E" w14:textId="77777777" w:rsidTr="00881F9A">
        <w:trPr>
          <w:cantSplit/>
          <w:trHeight w:val="438"/>
        </w:trPr>
        <w:tc>
          <w:tcPr>
            <w:tcW w:w="1828" w:type="pct"/>
            <w:tcBorders>
              <w:top w:val="single" w:sz="12" w:space="0" w:color="auto"/>
              <w:bottom w:val="double" w:sz="4" w:space="0" w:color="auto"/>
            </w:tcBorders>
            <w:shd w:val="clear" w:color="auto" w:fill="BDD6EE" w:themeFill="accent5" w:themeFillTint="66"/>
            <w:vAlign w:val="center"/>
          </w:tcPr>
          <w:p w14:paraId="15D7B9F1" w14:textId="77777777" w:rsidR="00221A14" w:rsidRPr="00564478" w:rsidRDefault="00221A14" w:rsidP="00221A14">
            <w:pPr>
              <w:rPr>
                <w:rFonts w:ascii="Arial" w:hAnsi="Arial" w:cs="Arial"/>
                <w:b/>
                <w:sz w:val="24"/>
                <w:szCs w:val="24"/>
              </w:rPr>
            </w:pPr>
            <w:r w:rsidRPr="00564478">
              <w:rPr>
                <w:rFonts w:ascii="Arial" w:hAnsi="Arial" w:cs="Arial"/>
                <w:b/>
                <w:sz w:val="24"/>
                <w:szCs w:val="24"/>
              </w:rPr>
              <w:t>Proposed Cost:</w:t>
            </w:r>
          </w:p>
        </w:tc>
        <w:tc>
          <w:tcPr>
            <w:tcW w:w="3172" w:type="pct"/>
            <w:tcBorders>
              <w:top w:val="single" w:sz="12" w:space="0" w:color="auto"/>
            </w:tcBorders>
            <w:vAlign w:val="center"/>
          </w:tcPr>
          <w:p w14:paraId="10051803" w14:textId="77777777" w:rsidR="00221A14" w:rsidRPr="00564478" w:rsidRDefault="00221A14" w:rsidP="00221A14">
            <w:pPr>
              <w:rPr>
                <w:rFonts w:ascii="Arial" w:hAnsi="Arial" w:cs="Arial"/>
                <w:b/>
                <w:sz w:val="24"/>
                <w:szCs w:val="24"/>
              </w:rPr>
            </w:pPr>
            <w:r w:rsidRPr="00564478">
              <w:rPr>
                <w:rFonts w:ascii="Arial" w:hAnsi="Arial" w:cs="Arial"/>
                <w:b/>
                <w:sz w:val="24"/>
                <w:szCs w:val="24"/>
              </w:rPr>
              <w:t xml:space="preserve">$ </w:t>
            </w:r>
          </w:p>
        </w:tc>
      </w:tr>
    </w:tbl>
    <w:p w14:paraId="5D04F3F8" w14:textId="086E78AA" w:rsidR="00221A14" w:rsidRPr="00564478"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p w14:paraId="01AE936E" w14:textId="604CFE2B" w:rsidR="003E767D" w:rsidRDefault="003E767D" w:rsidP="003E767D">
      <w:pPr>
        <w:pStyle w:val="paragraph"/>
        <w:spacing w:before="0" w:beforeAutospacing="0" w:after="0" w:afterAutospacing="0"/>
        <w:textAlignment w:val="baseline"/>
        <w:rPr>
          <w:rStyle w:val="eop"/>
          <w:rFonts w:ascii="Arial" w:hAnsi="Arial" w:cs="Arial"/>
        </w:rPr>
      </w:pPr>
      <w:r w:rsidRPr="00564478">
        <w:rPr>
          <w:rStyle w:val="normaltextrun"/>
          <w:rFonts w:ascii="Arial" w:hAnsi="Arial" w:cs="Arial"/>
        </w:rPr>
        <w:t xml:space="preserve">Bidders </w:t>
      </w:r>
      <w:r w:rsidR="00A8701E">
        <w:rPr>
          <w:rStyle w:val="normaltextrun"/>
          <w:rFonts w:ascii="Arial" w:hAnsi="Arial" w:cs="Arial"/>
        </w:rPr>
        <w:t xml:space="preserve">must </w:t>
      </w:r>
      <w:r w:rsidR="00E771DD" w:rsidRPr="00564478">
        <w:rPr>
          <w:rStyle w:val="normaltextrun"/>
          <w:rFonts w:ascii="Arial" w:hAnsi="Arial" w:cs="Arial"/>
        </w:rPr>
        <w:t>provide</w:t>
      </w:r>
      <w:r w:rsidRPr="00564478">
        <w:rPr>
          <w:rStyle w:val="normaltextrun"/>
          <w:rFonts w:ascii="Arial" w:hAnsi="Arial" w:cs="Arial"/>
        </w:rPr>
        <w:t xml:space="preserve"> an all-inclusive fixed annual cost for each location and year by completing the table below based on Part II Scope of Services and </w:t>
      </w:r>
      <w:r w:rsidRPr="00306276">
        <w:rPr>
          <w:rStyle w:val="normaltextrun"/>
          <w:rFonts w:ascii="Arial" w:hAnsi="Arial" w:cs="Arial"/>
          <w:b/>
          <w:bCs/>
        </w:rPr>
        <w:t>Appendix F</w:t>
      </w:r>
      <w:r w:rsidRPr="00564478">
        <w:rPr>
          <w:rStyle w:val="normaltextrun"/>
          <w:rFonts w:ascii="Arial" w:hAnsi="Arial" w:cs="Arial"/>
          <w:sz w:val="20"/>
          <w:szCs w:val="20"/>
        </w:rPr>
        <w:t xml:space="preserve"> </w:t>
      </w:r>
      <w:r w:rsidR="00DD297D">
        <w:rPr>
          <w:rStyle w:val="normaltextrun"/>
          <w:rFonts w:ascii="Arial" w:hAnsi="Arial" w:cs="Arial"/>
        </w:rPr>
        <w:t>(</w:t>
      </w:r>
      <w:r w:rsidRPr="00564478">
        <w:rPr>
          <w:rStyle w:val="normaltextrun"/>
          <w:rFonts w:ascii="Arial" w:hAnsi="Arial" w:cs="Arial"/>
        </w:rPr>
        <w:t>Schedule of Services</w:t>
      </w:r>
      <w:r w:rsidR="00DD297D">
        <w:rPr>
          <w:rStyle w:val="normaltextrun"/>
          <w:rFonts w:ascii="Arial" w:hAnsi="Arial" w:cs="Arial"/>
        </w:rPr>
        <w:t>)</w:t>
      </w:r>
      <w:r w:rsidRPr="00564478">
        <w:rPr>
          <w:rStyle w:val="normaltextrun"/>
          <w:rFonts w:ascii="Arial" w:hAnsi="Arial" w:cs="Arial"/>
        </w:rPr>
        <w:t>.  The total fixed 5-year cost will be the amount used in the scoring cost formula as described in Part V B</w:t>
      </w:r>
      <w:r w:rsidR="00A401E7">
        <w:rPr>
          <w:rStyle w:val="normaltextrun"/>
          <w:rFonts w:ascii="Arial" w:hAnsi="Arial" w:cs="Arial"/>
        </w:rPr>
        <w:t xml:space="preserve"> 3</w:t>
      </w:r>
      <w:r w:rsidR="00DD297D">
        <w:rPr>
          <w:rStyle w:val="normaltextrun"/>
          <w:rFonts w:ascii="Arial" w:hAnsi="Arial" w:cs="Arial"/>
        </w:rPr>
        <w:t xml:space="preserve"> of the RFP</w:t>
      </w:r>
      <w:r w:rsidRPr="00564478">
        <w:rPr>
          <w:rStyle w:val="normaltextrun"/>
          <w:rFonts w:ascii="Arial" w:hAnsi="Arial" w:cs="Arial"/>
        </w:rPr>
        <w:t>.  </w:t>
      </w:r>
      <w:r w:rsidRPr="00564478">
        <w:rPr>
          <w:rStyle w:val="eop"/>
          <w:rFonts w:ascii="Arial" w:hAnsi="Arial" w:cs="Arial"/>
        </w:rPr>
        <w:t> </w:t>
      </w:r>
    </w:p>
    <w:p w14:paraId="7F9D11CA" w14:textId="77777777" w:rsidR="00881F9A" w:rsidRDefault="00881F9A" w:rsidP="003E767D">
      <w:pPr>
        <w:pStyle w:val="paragraph"/>
        <w:spacing w:before="0" w:beforeAutospacing="0" w:after="0" w:afterAutospacing="0"/>
        <w:textAlignment w:val="baseline"/>
        <w:rPr>
          <w:rStyle w:val="eop"/>
          <w:rFonts w:ascii="Arial" w:hAnsi="Arial" w:cs="Arial"/>
        </w:rPr>
      </w:pPr>
    </w:p>
    <w:p w14:paraId="1E0C6196" w14:textId="6623C060" w:rsidR="00881F9A" w:rsidRPr="00564478" w:rsidRDefault="00881F9A" w:rsidP="003E767D">
      <w:pPr>
        <w:pStyle w:val="paragraph"/>
        <w:spacing w:before="0" w:beforeAutospacing="0" w:after="0" w:afterAutospacing="0"/>
        <w:textAlignment w:val="baseline"/>
        <w:rPr>
          <w:rStyle w:val="eop"/>
          <w:rFonts w:ascii="Arial" w:hAnsi="Arial" w:cs="Arial"/>
        </w:rPr>
      </w:pPr>
      <w:r>
        <w:rPr>
          <w:rStyle w:val="eop"/>
          <w:rFonts w:ascii="Arial" w:hAnsi="Arial" w:cs="Arial"/>
        </w:rPr>
        <w:t>Please note the initial period is a</w:t>
      </w:r>
      <w:r w:rsidR="00DD297D">
        <w:rPr>
          <w:rStyle w:val="eop"/>
          <w:rFonts w:ascii="Arial" w:hAnsi="Arial" w:cs="Arial"/>
        </w:rPr>
        <w:t xml:space="preserve"> single</w:t>
      </w:r>
      <w:r>
        <w:rPr>
          <w:rStyle w:val="eop"/>
          <w:rFonts w:ascii="Arial" w:hAnsi="Arial" w:cs="Arial"/>
        </w:rPr>
        <w:t xml:space="preserve"> year</w:t>
      </w:r>
      <w:r w:rsidR="00DD297D">
        <w:rPr>
          <w:rStyle w:val="eop"/>
          <w:rFonts w:ascii="Arial" w:hAnsi="Arial" w:cs="Arial"/>
        </w:rPr>
        <w:t>, and</w:t>
      </w:r>
      <w:r>
        <w:rPr>
          <w:rStyle w:val="eop"/>
          <w:rFonts w:ascii="Arial" w:hAnsi="Arial" w:cs="Arial"/>
        </w:rPr>
        <w:t xml:space="preserve"> </w:t>
      </w:r>
      <w:r w:rsidR="00381A87">
        <w:rPr>
          <w:rStyle w:val="eop"/>
          <w:rFonts w:ascii="Arial" w:hAnsi="Arial" w:cs="Arial"/>
        </w:rPr>
        <w:t xml:space="preserve">both </w:t>
      </w:r>
      <w:r w:rsidR="00104AAE">
        <w:rPr>
          <w:rStyle w:val="eop"/>
          <w:rFonts w:ascii="Arial" w:hAnsi="Arial" w:cs="Arial"/>
        </w:rPr>
        <w:t>renewal periods</w:t>
      </w:r>
      <w:r>
        <w:rPr>
          <w:rStyle w:val="eop"/>
          <w:rFonts w:ascii="Arial" w:hAnsi="Arial" w:cs="Arial"/>
        </w:rPr>
        <w:t xml:space="preserve"> are </w:t>
      </w:r>
      <w:r w:rsidR="00381A87">
        <w:rPr>
          <w:rStyle w:val="eop"/>
          <w:rFonts w:ascii="Arial" w:hAnsi="Arial" w:cs="Arial"/>
        </w:rPr>
        <w:t>two (</w:t>
      </w:r>
      <w:r>
        <w:rPr>
          <w:rStyle w:val="eop"/>
          <w:rFonts w:ascii="Arial" w:hAnsi="Arial" w:cs="Arial"/>
        </w:rPr>
        <w:t>2</w:t>
      </w:r>
      <w:r w:rsidR="00381A87">
        <w:rPr>
          <w:rStyle w:val="eop"/>
          <w:rFonts w:ascii="Arial" w:hAnsi="Arial" w:cs="Arial"/>
        </w:rPr>
        <w:t>)</w:t>
      </w:r>
      <w:r>
        <w:rPr>
          <w:rStyle w:val="eop"/>
          <w:rFonts w:ascii="Arial" w:hAnsi="Arial" w:cs="Arial"/>
        </w:rPr>
        <w:t xml:space="preserve"> years each.</w:t>
      </w:r>
    </w:p>
    <w:p w14:paraId="0C4210C4" w14:textId="77777777" w:rsidR="00550F74" w:rsidRPr="00564478" w:rsidRDefault="00550F74" w:rsidP="003E767D">
      <w:pPr>
        <w:pStyle w:val="paragraph"/>
        <w:spacing w:before="0" w:beforeAutospacing="0" w:after="0" w:afterAutospacing="0"/>
        <w:textAlignment w:val="baseline"/>
        <w:rPr>
          <w:rStyle w:val="eop"/>
          <w:rFonts w:ascii="Arial" w:hAnsi="Arial" w:cs="Arial"/>
        </w:rPr>
      </w:pPr>
    </w:p>
    <w:tbl>
      <w:tblPr>
        <w:tblW w:w="999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00"/>
        <w:gridCol w:w="2700"/>
        <w:gridCol w:w="2790"/>
        <w:gridCol w:w="2700"/>
      </w:tblGrid>
      <w:tr w:rsidR="00381A87" w:rsidRPr="00881F9A" w14:paraId="7220449A" w14:textId="77777777" w:rsidTr="00306276">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6D026C5" w14:textId="77777777" w:rsidR="00381A87" w:rsidRPr="00881F9A" w:rsidRDefault="00381A87" w:rsidP="003205DE">
            <w:pPr>
              <w:pStyle w:val="paragraph"/>
              <w:rPr>
                <w:rFonts w:ascii="Arial" w:hAnsi="Arial" w:cs="Arial"/>
                <w:b/>
                <w:bCs/>
              </w:rPr>
            </w:pPr>
          </w:p>
        </w:tc>
        <w:tc>
          <w:tcPr>
            <w:tcW w:w="2700"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1A6C0C24" w14:textId="093B0D4C" w:rsidR="00381A87" w:rsidRPr="00881F9A" w:rsidRDefault="00381A87" w:rsidP="00306276">
            <w:pPr>
              <w:pStyle w:val="paragraph"/>
              <w:jc w:val="center"/>
              <w:rPr>
                <w:rFonts w:ascii="Arial" w:hAnsi="Arial" w:cs="Arial"/>
                <w:b/>
                <w:bCs/>
              </w:rPr>
            </w:pPr>
            <w:r>
              <w:rPr>
                <w:rFonts w:ascii="Arial" w:hAnsi="Arial" w:cs="Arial"/>
                <w:b/>
                <w:bCs/>
              </w:rPr>
              <w:t>Initial Period of Performance</w:t>
            </w:r>
          </w:p>
        </w:tc>
        <w:tc>
          <w:tcPr>
            <w:tcW w:w="2790"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3E1A79E0" w14:textId="2A20C577" w:rsidR="00381A87" w:rsidRPr="00881F9A" w:rsidRDefault="00381A87" w:rsidP="00306276">
            <w:pPr>
              <w:pStyle w:val="paragraph"/>
              <w:jc w:val="center"/>
              <w:rPr>
                <w:rFonts w:ascii="Arial" w:hAnsi="Arial" w:cs="Arial"/>
                <w:b/>
                <w:bCs/>
              </w:rPr>
            </w:pPr>
            <w:r>
              <w:rPr>
                <w:rFonts w:ascii="Arial" w:hAnsi="Arial" w:cs="Arial"/>
                <w:b/>
                <w:bCs/>
              </w:rPr>
              <w:t>Renewal Period #1</w:t>
            </w:r>
          </w:p>
        </w:tc>
        <w:tc>
          <w:tcPr>
            <w:tcW w:w="2700"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18C25414" w14:textId="76CBB380" w:rsidR="00381A87" w:rsidRPr="00881F9A" w:rsidRDefault="00381A87" w:rsidP="00306276">
            <w:pPr>
              <w:pStyle w:val="paragraph"/>
              <w:jc w:val="center"/>
              <w:rPr>
                <w:rFonts w:ascii="Arial" w:hAnsi="Arial" w:cs="Arial"/>
                <w:b/>
                <w:bCs/>
              </w:rPr>
            </w:pPr>
            <w:r>
              <w:rPr>
                <w:rFonts w:ascii="Arial" w:hAnsi="Arial" w:cs="Arial"/>
                <w:b/>
                <w:bCs/>
              </w:rPr>
              <w:t>Renewal Period #2</w:t>
            </w:r>
          </w:p>
        </w:tc>
      </w:tr>
      <w:tr w:rsidR="00881F9A" w:rsidRPr="00881F9A" w14:paraId="618B4484" w14:textId="77777777" w:rsidTr="00306276">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8D08D" w:themeFill="accent6" w:themeFillTint="99"/>
            <w:hideMark/>
          </w:tcPr>
          <w:p w14:paraId="2CB3852F" w14:textId="77777777" w:rsidR="00881F9A" w:rsidRPr="00881F9A" w:rsidRDefault="00881F9A" w:rsidP="003205DE">
            <w:pPr>
              <w:pStyle w:val="paragraph"/>
              <w:rPr>
                <w:rFonts w:ascii="Arial" w:hAnsi="Arial" w:cs="Arial"/>
              </w:rPr>
            </w:pPr>
            <w:r w:rsidRPr="00881F9A">
              <w:rPr>
                <w:rFonts w:ascii="Arial" w:hAnsi="Arial" w:cs="Arial"/>
                <w:b/>
                <w:bCs/>
              </w:rPr>
              <w:t>Building</w:t>
            </w: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hideMark/>
          </w:tcPr>
          <w:p w14:paraId="7E09255A" w14:textId="6C5E9E33" w:rsidR="00881F9A" w:rsidRPr="00881F9A" w:rsidRDefault="009151D3" w:rsidP="00306276">
            <w:pPr>
              <w:pStyle w:val="paragraph"/>
              <w:jc w:val="center"/>
              <w:rPr>
                <w:rFonts w:ascii="Arial" w:hAnsi="Arial" w:cs="Arial"/>
              </w:rPr>
            </w:pPr>
            <w:r>
              <w:rPr>
                <w:rFonts w:ascii="Arial" w:hAnsi="Arial" w:cs="Arial"/>
                <w:b/>
                <w:bCs/>
              </w:rPr>
              <w:t>November</w:t>
            </w:r>
            <w:r w:rsidR="00881F9A" w:rsidRPr="00881F9A">
              <w:rPr>
                <w:rFonts w:ascii="Arial" w:hAnsi="Arial" w:cs="Arial"/>
                <w:b/>
                <w:bCs/>
              </w:rPr>
              <w:t xml:space="preserve"> 2025 – </w:t>
            </w:r>
            <w:r>
              <w:rPr>
                <w:rFonts w:ascii="Arial" w:hAnsi="Arial" w:cs="Arial"/>
                <w:b/>
                <w:bCs/>
              </w:rPr>
              <w:t>September</w:t>
            </w:r>
            <w:r w:rsidR="00881F9A" w:rsidRPr="00881F9A">
              <w:rPr>
                <w:rFonts w:ascii="Arial" w:hAnsi="Arial" w:cs="Arial"/>
                <w:b/>
                <w:bCs/>
              </w:rPr>
              <w:t xml:space="preserve"> 2026</w:t>
            </w:r>
          </w:p>
        </w:tc>
        <w:tc>
          <w:tcPr>
            <w:tcW w:w="2790"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hideMark/>
          </w:tcPr>
          <w:p w14:paraId="3FEAE043" w14:textId="66AEAC66" w:rsidR="00881F9A" w:rsidRPr="00881F9A" w:rsidRDefault="009151D3" w:rsidP="00306276">
            <w:pPr>
              <w:pStyle w:val="paragraph"/>
              <w:jc w:val="center"/>
              <w:rPr>
                <w:rFonts w:ascii="Arial" w:hAnsi="Arial" w:cs="Arial"/>
              </w:rPr>
            </w:pPr>
            <w:r>
              <w:rPr>
                <w:rFonts w:ascii="Arial" w:hAnsi="Arial" w:cs="Arial"/>
                <w:b/>
                <w:bCs/>
              </w:rPr>
              <w:t>October</w:t>
            </w:r>
            <w:r w:rsidR="00881F9A" w:rsidRPr="00881F9A">
              <w:rPr>
                <w:rFonts w:ascii="Arial" w:hAnsi="Arial" w:cs="Arial"/>
                <w:b/>
                <w:bCs/>
              </w:rPr>
              <w:t xml:space="preserve"> 2026 – </w:t>
            </w:r>
            <w:r w:rsidR="00D37C72">
              <w:rPr>
                <w:rFonts w:ascii="Arial" w:hAnsi="Arial" w:cs="Arial"/>
                <w:b/>
                <w:bCs/>
              </w:rPr>
              <w:t>September</w:t>
            </w:r>
            <w:r w:rsidR="00881F9A" w:rsidRPr="00881F9A">
              <w:rPr>
                <w:rFonts w:ascii="Arial" w:hAnsi="Arial" w:cs="Arial"/>
                <w:b/>
                <w:bCs/>
              </w:rPr>
              <w:t xml:space="preserve"> 2028</w:t>
            </w:r>
          </w:p>
        </w:tc>
        <w:tc>
          <w:tcPr>
            <w:tcW w:w="2700"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hideMark/>
          </w:tcPr>
          <w:p w14:paraId="30AA39D7" w14:textId="59402E28" w:rsidR="00881F9A" w:rsidRPr="00881F9A" w:rsidRDefault="00D37C72" w:rsidP="00306276">
            <w:pPr>
              <w:pStyle w:val="paragraph"/>
              <w:jc w:val="center"/>
              <w:rPr>
                <w:rFonts w:ascii="Arial" w:hAnsi="Arial" w:cs="Arial"/>
              </w:rPr>
            </w:pPr>
            <w:r>
              <w:rPr>
                <w:rFonts w:ascii="Arial" w:hAnsi="Arial" w:cs="Arial"/>
                <w:b/>
                <w:bCs/>
              </w:rPr>
              <w:t>October</w:t>
            </w:r>
            <w:r w:rsidR="00881F9A" w:rsidRPr="00881F9A">
              <w:rPr>
                <w:rFonts w:ascii="Arial" w:hAnsi="Arial" w:cs="Arial"/>
                <w:b/>
                <w:bCs/>
              </w:rPr>
              <w:t xml:space="preserve"> 2028 – </w:t>
            </w:r>
            <w:r>
              <w:rPr>
                <w:rFonts w:ascii="Arial" w:hAnsi="Arial" w:cs="Arial"/>
                <w:b/>
                <w:bCs/>
              </w:rPr>
              <w:t>September</w:t>
            </w:r>
            <w:r w:rsidR="00881F9A" w:rsidRPr="00881F9A">
              <w:rPr>
                <w:rFonts w:ascii="Arial" w:hAnsi="Arial" w:cs="Arial"/>
                <w:b/>
                <w:bCs/>
              </w:rPr>
              <w:t xml:space="preserve"> 2030</w:t>
            </w:r>
          </w:p>
        </w:tc>
      </w:tr>
      <w:tr w:rsidR="00881F9A" w:rsidRPr="00881F9A" w14:paraId="1E65AAF4"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36D06155" w14:textId="7EA050CA" w:rsidR="00881F9A" w:rsidRPr="00881F9A" w:rsidRDefault="00881F9A" w:rsidP="003205DE">
            <w:pPr>
              <w:pStyle w:val="paragraph"/>
              <w:rPr>
                <w:rFonts w:ascii="Arial" w:hAnsi="Arial" w:cs="Arial"/>
              </w:rPr>
            </w:pPr>
            <w:r w:rsidRPr="00881F9A">
              <w:rPr>
                <w:rFonts w:ascii="Arial" w:hAnsi="Arial" w:cs="Arial"/>
              </w:rPr>
              <w:t>Building 415a </w:t>
            </w:r>
          </w:p>
        </w:tc>
        <w:tc>
          <w:tcPr>
            <w:tcW w:w="2700" w:type="dxa"/>
            <w:tcBorders>
              <w:top w:val="single" w:sz="6" w:space="0" w:color="auto"/>
              <w:left w:val="single" w:sz="6" w:space="0" w:color="auto"/>
              <w:bottom w:val="single" w:sz="6" w:space="0" w:color="auto"/>
              <w:right w:val="single" w:sz="6" w:space="0" w:color="auto"/>
            </w:tcBorders>
            <w:hideMark/>
          </w:tcPr>
          <w:p w14:paraId="7332CA80"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7E8F7B6B"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617EBFDD"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0E6B88E7"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3D5C09DD" w14:textId="77777777" w:rsidR="00881F9A" w:rsidRPr="00881F9A" w:rsidRDefault="00881F9A" w:rsidP="003205DE">
            <w:pPr>
              <w:pStyle w:val="paragraph"/>
              <w:rPr>
                <w:rFonts w:ascii="Arial" w:hAnsi="Arial" w:cs="Arial"/>
              </w:rPr>
            </w:pPr>
            <w:r w:rsidRPr="00881F9A">
              <w:rPr>
                <w:rFonts w:ascii="Arial" w:hAnsi="Arial" w:cs="Arial"/>
              </w:rPr>
              <w:t>Building 417 </w:t>
            </w:r>
          </w:p>
        </w:tc>
        <w:tc>
          <w:tcPr>
            <w:tcW w:w="2700" w:type="dxa"/>
            <w:tcBorders>
              <w:top w:val="single" w:sz="6" w:space="0" w:color="auto"/>
              <w:left w:val="single" w:sz="6" w:space="0" w:color="auto"/>
              <w:bottom w:val="single" w:sz="6" w:space="0" w:color="auto"/>
              <w:right w:val="single" w:sz="6" w:space="0" w:color="auto"/>
            </w:tcBorders>
            <w:hideMark/>
          </w:tcPr>
          <w:p w14:paraId="0EF3381B"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23BC2EF7"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05627454"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46316C29"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4E6FB605" w14:textId="77777777" w:rsidR="00881F9A" w:rsidRPr="00881F9A" w:rsidRDefault="00881F9A" w:rsidP="003205DE">
            <w:pPr>
              <w:pStyle w:val="paragraph"/>
              <w:rPr>
                <w:rFonts w:ascii="Arial" w:hAnsi="Arial" w:cs="Arial"/>
              </w:rPr>
            </w:pPr>
            <w:r w:rsidRPr="00881F9A">
              <w:rPr>
                <w:rFonts w:ascii="Arial" w:hAnsi="Arial" w:cs="Arial"/>
              </w:rPr>
              <w:t>Building 423 </w:t>
            </w:r>
          </w:p>
        </w:tc>
        <w:tc>
          <w:tcPr>
            <w:tcW w:w="2700" w:type="dxa"/>
            <w:tcBorders>
              <w:top w:val="single" w:sz="6" w:space="0" w:color="auto"/>
              <w:left w:val="single" w:sz="6" w:space="0" w:color="auto"/>
              <w:bottom w:val="single" w:sz="6" w:space="0" w:color="auto"/>
              <w:right w:val="single" w:sz="6" w:space="0" w:color="auto"/>
            </w:tcBorders>
            <w:hideMark/>
          </w:tcPr>
          <w:p w14:paraId="2EA6CF2F"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50671118"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1D07A973"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419DB568"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710F2826" w14:textId="77777777" w:rsidR="00881F9A" w:rsidRPr="00881F9A" w:rsidRDefault="00881F9A" w:rsidP="003205DE">
            <w:pPr>
              <w:pStyle w:val="paragraph"/>
              <w:rPr>
                <w:rFonts w:ascii="Arial" w:hAnsi="Arial" w:cs="Arial"/>
              </w:rPr>
            </w:pPr>
            <w:r w:rsidRPr="00881F9A">
              <w:rPr>
                <w:rFonts w:ascii="Arial" w:hAnsi="Arial" w:cs="Arial"/>
              </w:rPr>
              <w:t>Building 480 </w:t>
            </w:r>
          </w:p>
        </w:tc>
        <w:tc>
          <w:tcPr>
            <w:tcW w:w="2700" w:type="dxa"/>
            <w:tcBorders>
              <w:top w:val="single" w:sz="6" w:space="0" w:color="auto"/>
              <w:left w:val="single" w:sz="6" w:space="0" w:color="auto"/>
              <w:bottom w:val="single" w:sz="6" w:space="0" w:color="auto"/>
              <w:right w:val="single" w:sz="6" w:space="0" w:color="auto"/>
            </w:tcBorders>
            <w:hideMark/>
          </w:tcPr>
          <w:p w14:paraId="6D84300A"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0333E1C1"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78684ECD"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5CD91A5F"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5A454167" w14:textId="77777777" w:rsidR="00881F9A" w:rsidRPr="00881F9A" w:rsidRDefault="00881F9A" w:rsidP="003205DE">
            <w:pPr>
              <w:pStyle w:val="paragraph"/>
              <w:rPr>
                <w:rFonts w:ascii="Arial" w:hAnsi="Arial" w:cs="Arial"/>
              </w:rPr>
            </w:pPr>
            <w:r w:rsidRPr="00881F9A">
              <w:rPr>
                <w:rFonts w:ascii="Arial" w:hAnsi="Arial" w:cs="Arial"/>
              </w:rPr>
              <w:t>Building 481 </w:t>
            </w:r>
          </w:p>
        </w:tc>
        <w:tc>
          <w:tcPr>
            <w:tcW w:w="2700" w:type="dxa"/>
            <w:tcBorders>
              <w:top w:val="single" w:sz="6" w:space="0" w:color="auto"/>
              <w:left w:val="single" w:sz="6" w:space="0" w:color="auto"/>
              <w:bottom w:val="single" w:sz="6" w:space="0" w:color="auto"/>
              <w:right w:val="single" w:sz="6" w:space="0" w:color="auto"/>
            </w:tcBorders>
            <w:hideMark/>
          </w:tcPr>
          <w:p w14:paraId="2DEAF877"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2A4AC439"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11569421"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4A3F3CE5"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0FD58A3A" w14:textId="77777777" w:rsidR="00881F9A" w:rsidRPr="00881F9A" w:rsidRDefault="00881F9A" w:rsidP="003205DE">
            <w:pPr>
              <w:pStyle w:val="paragraph"/>
              <w:rPr>
                <w:rFonts w:ascii="Arial" w:hAnsi="Arial" w:cs="Arial"/>
              </w:rPr>
            </w:pPr>
            <w:r w:rsidRPr="00881F9A">
              <w:rPr>
                <w:rFonts w:ascii="Arial" w:hAnsi="Arial" w:cs="Arial"/>
              </w:rPr>
              <w:t>Building 482 </w:t>
            </w:r>
          </w:p>
        </w:tc>
        <w:tc>
          <w:tcPr>
            <w:tcW w:w="2700" w:type="dxa"/>
            <w:tcBorders>
              <w:top w:val="single" w:sz="6" w:space="0" w:color="auto"/>
              <w:left w:val="single" w:sz="6" w:space="0" w:color="auto"/>
              <w:bottom w:val="single" w:sz="6" w:space="0" w:color="auto"/>
              <w:right w:val="single" w:sz="6" w:space="0" w:color="auto"/>
            </w:tcBorders>
            <w:hideMark/>
          </w:tcPr>
          <w:p w14:paraId="0E249323"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2C2D64CE"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64810A6D"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31B875A8"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77100603" w14:textId="77777777" w:rsidR="00881F9A" w:rsidRPr="00881F9A" w:rsidRDefault="00881F9A" w:rsidP="003205DE">
            <w:pPr>
              <w:pStyle w:val="paragraph"/>
              <w:rPr>
                <w:rFonts w:ascii="Arial" w:hAnsi="Arial" w:cs="Arial"/>
              </w:rPr>
            </w:pPr>
            <w:r w:rsidRPr="00881F9A">
              <w:rPr>
                <w:rFonts w:ascii="Arial" w:hAnsi="Arial" w:cs="Arial"/>
              </w:rPr>
              <w:t>Building 486 </w:t>
            </w:r>
          </w:p>
        </w:tc>
        <w:tc>
          <w:tcPr>
            <w:tcW w:w="2700" w:type="dxa"/>
            <w:tcBorders>
              <w:top w:val="single" w:sz="6" w:space="0" w:color="auto"/>
              <w:left w:val="single" w:sz="6" w:space="0" w:color="auto"/>
              <w:bottom w:val="single" w:sz="6" w:space="0" w:color="auto"/>
              <w:right w:val="single" w:sz="6" w:space="0" w:color="auto"/>
            </w:tcBorders>
            <w:hideMark/>
          </w:tcPr>
          <w:p w14:paraId="3CC3A5B7"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38B92470"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31B7B70D"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16CEBC41"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0C868780" w14:textId="77777777" w:rsidR="00881F9A" w:rsidRPr="00881F9A" w:rsidRDefault="00881F9A" w:rsidP="003205DE">
            <w:pPr>
              <w:pStyle w:val="paragraph"/>
              <w:rPr>
                <w:rFonts w:ascii="Arial" w:hAnsi="Arial" w:cs="Arial"/>
              </w:rPr>
            </w:pPr>
            <w:r w:rsidRPr="00881F9A">
              <w:rPr>
                <w:rFonts w:ascii="Arial" w:hAnsi="Arial" w:cs="Arial"/>
              </w:rPr>
              <w:t>Building 487 </w:t>
            </w:r>
          </w:p>
        </w:tc>
        <w:tc>
          <w:tcPr>
            <w:tcW w:w="2700" w:type="dxa"/>
            <w:tcBorders>
              <w:top w:val="single" w:sz="6" w:space="0" w:color="auto"/>
              <w:left w:val="single" w:sz="6" w:space="0" w:color="auto"/>
              <w:bottom w:val="single" w:sz="6" w:space="0" w:color="auto"/>
              <w:right w:val="single" w:sz="6" w:space="0" w:color="auto"/>
            </w:tcBorders>
            <w:hideMark/>
          </w:tcPr>
          <w:p w14:paraId="2008E855"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10C5CC83"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0F4389F2"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434F3BD9"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1418C316" w14:textId="77777777" w:rsidR="00881F9A" w:rsidRPr="00881F9A" w:rsidRDefault="00881F9A" w:rsidP="003205DE">
            <w:pPr>
              <w:pStyle w:val="paragraph"/>
              <w:rPr>
                <w:rFonts w:ascii="Arial" w:hAnsi="Arial" w:cs="Arial"/>
              </w:rPr>
            </w:pPr>
            <w:r w:rsidRPr="00881F9A">
              <w:rPr>
                <w:rFonts w:ascii="Arial" w:hAnsi="Arial" w:cs="Arial"/>
              </w:rPr>
              <w:t>Building 488 </w:t>
            </w:r>
          </w:p>
        </w:tc>
        <w:tc>
          <w:tcPr>
            <w:tcW w:w="2700" w:type="dxa"/>
            <w:tcBorders>
              <w:top w:val="single" w:sz="6" w:space="0" w:color="auto"/>
              <w:left w:val="single" w:sz="6" w:space="0" w:color="auto"/>
              <w:bottom w:val="single" w:sz="6" w:space="0" w:color="auto"/>
              <w:right w:val="single" w:sz="6" w:space="0" w:color="auto"/>
            </w:tcBorders>
            <w:hideMark/>
          </w:tcPr>
          <w:p w14:paraId="1500E2AF"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5E05162F"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0430F546"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6F6F1335"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51B7D324" w14:textId="77777777" w:rsidR="00881F9A" w:rsidRPr="00881F9A" w:rsidRDefault="00881F9A" w:rsidP="003205DE">
            <w:pPr>
              <w:pStyle w:val="paragraph"/>
              <w:rPr>
                <w:rFonts w:ascii="Arial" w:hAnsi="Arial" w:cs="Arial"/>
              </w:rPr>
            </w:pPr>
            <w:r w:rsidRPr="00881F9A">
              <w:rPr>
                <w:rFonts w:ascii="Arial" w:hAnsi="Arial" w:cs="Arial"/>
              </w:rPr>
              <w:t>Building 493 </w:t>
            </w:r>
          </w:p>
        </w:tc>
        <w:tc>
          <w:tcPr>
            <w:tcW w:w="2700" w:type="dxa"/>
            <w:tcBorders>
              <w:top w:val="single" w:sz="6" w:space="0" w:color="auto"/>
              <w:left w:val="single" w:sz="6" w:space="0" w:color="auto"/>
              <w:bottom w:val="single" w:sz="6" w:space="0" w:color="auto"/>
              <w:right w:val="single" w:sz="6" w:space="0" w:color="auto"/>
            </w:tcBorders>
            <w:hideMark/>
          </w:tcPr>
          <w:p w14:paraId="142BE7B8"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736536F0"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0CF97EC4"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3D44CF49"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1340C01C" w14:textId="77777777" w:rsidR="00881F9A" w:rsidRPr="00881F9A" w:rsidRDefault="00881F9A" w:rsidP="003205DE">
            <w:pPr>
              <w:pStyle w:val="paragraph"/>
              <w:rPr>
                <w:rFonts w:ascii="Arial" w:hAnsi="Arial" w:cs="Arial"/>
              </w:rPr>
            </w:pPr>
            <w:r w:rsidRPr="00881F9A">
              <w:rPr>
                <w:rFonts w:ascii="Arial" w:hAnsi="Arial" w:cs="Arial"/>
              </w:rPr>
              <w:t>Building 499 </w:t>
            </w:r>
          </w:p>
        </w:tc>
        <w:tc>
          <w:tcPr>
            <w:tcW w:w="2700" w:type="dxa"/>
            <w:tcBorders>
              <w:top w:val="single" w:sz="6" w:space="0" w:color="auto"/>
              <w:left w:val="single" w:sz="6" w:space="0" w:color="auto"/>
              <w:bottom w:val="single" w:sz="6" w:space="0" w:color="auto"/>
              <w:right w:val="single" w:sz="6" w:space="0" w:color="auto"/>
            </w:tcBorders>
            <w:hideMark/>
          </w:tcPr>
          <w:p w14:paraId="36169C5C"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1C793304"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70A6DFC4"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71CBC413"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13D1024F" w14:textId="77777777" w:rsidR="00881F9A" w:rsidRPr="00881F9A" w:rsidRDefault="00881F9A" w:rsidP="003205DE">
            <w:pPr>
              <w:pStyle w:val="paragraph"/>
              <w:rPr>
                <w:rFonts w:ascii="Arial" w:hAnsi="Arial" w:cs="Arial"/>
              </w:rPr>
            </w:pPr>
            <w:r w:rsidRPr="00881F9A">
              <w:rPr>
                <w:rFonts w:ascii="Arial" w:hAnsi="Arial" w:cs="Arial"/>
              </w:rPr>
              <w:t>Building 510 </w:t>
            </w:r>
          </w:p>
        </w:tc>
        <w:tc>
          <w:tcPr>
            <w:tcW w:w="2700" w:type="dxa"/>
            <w:tcBorders>
              <w:top w:val="single" w:sz="6" w:space="0" w:color="auto"/>
              <w:left w:val="single" w:sz="6" w:space="0" w:color="auto"/>
              <w:bottom w:val="single" w:sz="6" w:space="0" w:color="auto"/>
              <w:right w:val="single" w:sz="6" w:space="0" w:color="auto"/>
            </w:tcBorders>
            <w:hideMark/>
          </w:tcPr>
          <w:p w14:paraId="54523B8F"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71C3B2E4"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7BB2BBC7"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11FF5A04"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312DF953" w14:textId="77777777" w:rsidR="00881F9A" w:rsidRPr="00881F9A" w:rsidRDefault="00881F9A" w:rsidP="003205DE">
            <w:pPr>
              <w:pStyle w:val="paragraph"/>
              <w:rPr>
                <w:rFonts w:ascii="Arial" w:hAnsi="Arial" w:cs="Arial"/>
              </w:rPr>
            </w:pPr>
            <w:r w:rsidRPr="00881F9A">
              <w:rPr>
                <w:rFonts w:ascii="Arial" w:hAnsi="Arial" w:cs="Arial"/>
              </w:rPr>
              <w:t>Building 512 </w:t>
            </w:r>
          </w:p>
        </w:tc>
        <w:tc>
          <w:tcPr>
            <w:tcW w:w="2700" w:type="dxa"/>
            <w:tcBorders>
              <w:top w:val="single" w:sz="6" w:space="0" w:color="auto"/>
              <w:left w:val="single" w:sz="6" w:space="0" w:color="auto"/>
              <w:bottom w:val="single" w:sz="6" w:space="0" w:color="auto"/>
              <w:right w:val="single" w:sz="6" w:space="0" w:color="auto"/>
            </w:tcBorders>
            <w:hideMark/>
          </w:tcPr>
          <w:p w14:paraId="4BC2B8B2"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083472D0"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5F25497C"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3666D3FA"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0C2D0214" w14:textId="77777777" w:rsidR="00881F9A" w:rsidRPr="00881F9A" w:rsidRDefault="00881F9A" w:rsidP="003205DE">
            <w:pPr>
              <w:pStyle w:val="paragraph"/>
              <w:rPr>
                <w:rFonts w:ascii="Arial" w:hAnsi="Arial" w:cs="Arial"/>
              </w:rPr>
            </w:pPr>
            <w:r w:rsidRPr="00881F9A">
              <w:rPr>
                <w:rFonts w:ascii="Arial" w:hAnsi="Arial" w:cs="Arial"/>
              </w:rPr>
              <w:lastRenderedPageBreak/>
              <w:t>Building 513 </w:t>
            </w:r>
          </w:p>
        </w:tc>
        <w:tc>
          <w:tcPr>
            <w:tcW w:w="2700" w:type="dxa"/>
            <w:tcBorders>
              <w:top w:val="single" w:sz="6" w:space="0" w:color="auto"/>
              <w:left w:val="single" w:sz="6" w:space="0" w:color="auto"/>
              <w:bottom w:val="single" w:sz="6" w:space="0" w:color="auto"/>
              <w:right w:val="single" w:sz="6" w:space="0" w:color="auto"/>
            </w:tcBorders>
            <w:hideMark/>
          </w:tcPr>
          <w:p w14:paraId="35B57CB4"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0E7DCB27"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0AE74EC5"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12616698"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21DEE7B4" w14:textId="77777777" w:rsidR="00881F9A" w:rsidRPr="00881F9A" w:rsidRDefault="00881F9A" w:rsidP="003205DE">
            <w:pPr>
              <w:pStyle w:val="paragraph"/>
              <w:rPr>
                <w:rFonts w:ascii="Arial" w:hAnsi="Arial" w:cs="Arial"/>
              </w:rPr>
            </w:pPr>
            <w:r w:rsidRPr="00881F9A">
              <w:rPr>
                <w:rFonts w:ascii="Arial" w:hAnsi="Arial" w:cs="Arial"/>
              </w:rPr>
              <w:t>Building 514 </w:t>
            </w:r>
          </w:p>
        </w:tc>
        <w:tc>
          <w:tcPr>
            <w:tcW w:w="2700" w:type="dxa"/>
            <w:tcBorders>
              <w:top w:val="single" w:sz="6" w:space="0" w:color="auto"/>
              <w:left w:val="single" w:sz="6" w:space="0" w:color="auto"/>
              <w:bottom w:val="single" w:sz="6" w:space="0" w:color="auto"/>
              <w:right w:val="single" w:sz="6" w:space="0" w:color="auto"/>
            </w:tcBorders>
            <w:hideMark/>
          </w:tcPr>
          <w:p w14:paraId="7F6B9B9C"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5E3DAADA"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7ED05EB5"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3A1B2260"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3DA99894" w14:textId="77777777" w:rsidR="00881F9A" w:rsidRPr="00881F9A" w:rsidRDefault="00881F9A" w:rsidP="003205DE">
            <w:pPr>
              <w:pStyle w:val="paragraph"/>
              <w:rPr>
                <w:rFonts w:ascii="Arial" w:hAnsi="Arial" w:cs="Arial"/>
              </w:rPr>
            </w:pPr>
            <w:r w:rsidRPr="00881F9A">
              <w:rPr>
                <w:rFonts w:ascii="Arial" w:hAnsi="Arial" w:cs="Arial"/>
              </w:rPr>
              <w:t>Building 515 </w:t>
            </w:r>
          </w:p>
        </w:tc>
        <w:tc>
          <w:tcPr>
            <w:tcW w:w="2700" w:type="dxa"/>
            <w:tcBorders>
              <w:top w:val="single" w:sz="6" w:space="0" w:color="auto"/>
              <w:left w:val="single" w:sz="6" w:space="0" w:color="auto"/>
              <w:bottom w:val="single" w:sz="6" w:space="0" w:color="auto"/>
              <w:right w:val="single" w:sz="6" w:space="0" w:color="auto"/>
            </w:tcBorders>
            <w:hideMark/>
          </w:tcPr>
          <w:p w14:paraId="2E4F4AEC"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32F9FB74"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3B306210"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10A8E95D"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3E0285B5" w14:textId="77777777" w:rsidR="00881F9A" w:rsidRPr="00881F9A" w:rsidRDefault="00881F9A" w:rsidP="003205DE">
            <w:pPr>
              <w:pStyle w:val="paragraph"/>
              <w:rPr>
                <w:rFonts w:ascii="Arial" w:hAnsi="Arial" w:cs="Arial"/>
              </w:rPr>
            </w:pPr>
            <w:r w:rsidRPr="00881F9A">
              <w:rPr>
                <w:rFonts w:ascii="Arial" w:hAnsi="Arial" w:cs="Arial"/>
              </w:rPr>
              <w:t>Building 518 </w:t>
            </w:r>
          </w:p>
        </w:tc>
        <w:tc>
          <w:tcPr>
            <w:tcW w:w="2700" w:type="dxa"/>
            <w:tcBorders>
              <w:top w:val="single" w:sz="6" w:space="0" w:color="auto"/>
              <w:left w:val="single" w:sz="6" w:space="0" w:color="auto"/>
              <w:bottom w:val="single" w:sz="6" w:space="0" w:color="auto"/>
              <w:right w:val="single" w:sz="6" w:space="0" w:color="auto"/>
            </w:tcBorders>
            <w:hideMark/>
          </w:tcPr>
          <w:p w14:paraId="01D03983"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2C3B1861"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72230725"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3D360228"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3B0D4604" w14:textId="77777777" w:rsidR="00881F9A" w:rsidRPr="00881F9A" w:rsidRDefault="00881F9A" w:rsidP="003205DE">
            <w:pPr>
              <w:pStyle w:val="paragraph"/>
              <w:rPr>
                <w:rFonts w:ascii="Arial" w:hAnsi="Arial" w:cs="Arial"/>
              </w:rPr>
            </w:pPr>
            <w:r w:rsidRPr="00881F9A">
              <w:rPr>
                <w:rFonts w:ascii="Arial" w:hAnsi="Arial" w:cs="Arial"/>
              </w:rPr>
              <w:t>Building 532 </w:t>
            </w:r>
          </w:p>
        </w:tc>
        <w:tc>
          <w:tcPr>
            <w:tcW w:w="2700" w:type="dxa"/>
            <w:tcBorders>
              <w:top w:val="single" w:sz="6" w:space="0" w:color="auto"/>
              <w:left w:val="single" w:sz="6" w:space="0" w:color="auto"/>
              <w:bottom w:val="single" w:sz="6" w:space="0" w:color="auto"/>
              <w:right w:val="single" w:sz="6" w:space="0" w:color="auto"/>
            </w:tcBorders>
            <w:hideMark/>
          </w:tcPr>
          <w:p w14:paraId="0743C7E5"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4E5857C2"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2E2B96D4"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0AA1667D"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5BFD8448" w14:textId="77777777" w:rsidR="00881F9A" w:rsidRPr="00881F9A" w:rsidRDefault="00881F9A" w:rsidP="003205DE">
            <w:pPr>
              <w:pStyle w:val="paragraph"/>
              <w:rPr>
                <w:rFonts w:ascii="Arial" w:hAnsi="Arial" w:cs="Arial"/>
              </w:rPr>
            </w:pPr>
            <w:r w:rsidRPr="00881F9A">
              <w:rPr>
                <w:rFonts w:ascii="Arial" w:hAnsi="Arial" w:cs="Arial"/>
              </w:rPr>
              <w:t>Building 536 </w:t>
            </w:r>
          </w:p>
        </w:tc>
        <w:tc>
          <w:tcPr>
            <w:tcW w:w="2700" w:type="dxa"/>
            <w:tcBorders>
              <w:top w:val="single" w:sz="6" w:space="0" w:color="auto"/>
              <w:left w:val="single" w:sz="6" w:space="0" w:color="auto"/>
              <w:bottom w:val="single" w:sz="6" w:space="0" w:color="auto"/>
              <w:right w:val="single" w:sz="6" w:space="0" w:color="auto"/>
            </w:tcBorders>
            <w:hideMark/>
          </w:tcPr>
          <w:p w14:paraId="27C8B080"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5927D905"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68BD6955"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15824DAE"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6CE582A7" w14:textId="77777777" w:rsidR="00881F9A" w:rsidRPr="00881F9A" w:rsidRDefault="00881F9A" w:rsidP="003205DE">
            <w:pPr>
              <w:pStyle w:val="paragraph"/>
              <w:rPr>
                <w:rFonts w:ascii="Arial" w:hAnsi="Arial" w:cs="Arial"/>
              </w:rPr>
            </w:pPr>
            <w:r w:rsidRPr="00881F9A">
              <w:rPr>
                <w:rFonts w:ascii="Arial" w:hAnsi="Arial" w:cs="Arial"/>
              </w:rPr>
              <w:t>Building 537 </w:t>
            </w:r>
          </w:p>
        </w:tc>
        <w:tc>
          <w:tcPr>
            <w:tcW w:w="2700" w:type="dxa"/>
            <w:tcBorders>
              <w:top w:val="single" w:sz="6" w:space="0" w:color="auto"/>
              <w:left w:val="single" w:sz="6" w:space="0" w:color="auto"/>
              <w:bottom w:val="single" w:sz="6" w:space="0" w:color="auto"/>
              <w:right w:val="single" w:sz="6" w:space="0" w:color="auto"/>
            </w:tcBorders>
            <w:hideMark/>
          </w:tcPr>
          <w:p w14:paraId="3BD2382E"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0AC20BC4"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514A0384"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7333FF0A"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42EABF03" w14:textId="77777777" w:rsidR="00881F9A" w:rsidRPr="00881F9A" w:rsidRDefault="00881F9A" w:rsidP="003205DE">
            <w:pPr>
              <w:pStyle w:val="paragraph"/>
              <w:rPr>
                <w:rFonts w:ascii="Arial" w:hAnsi="Arial" w:cs="Arial"/>
              </w:rPr>
            </w:pPr>
            <w:r w:rsidRPr="00881F9A">
              <w:rPr>
                <w:rFonts w:ascii="Arial" w:hAnsi="Arial" w:cs="Arial"/>
              </w:rPr>
              <w:t>Building 538 </w:t>
            </w:r>
          </w:p>
        </w:tc>
        <w:tc>
          <w:tcPr>
            <w:tcW w:w="2700" w:type="dxa"/>
            <w:tcBorders>
              <w:top w:val="single" w:sz="6" w:space="0" w:color="auto"/>
              <w:left w:val="single" w:sz="6" w:space="0" w:color="auto"/>
              <w:bottom w:val="single" w:sz="6" w:space="0" w:color="auto"/>
              <w:right w:val="single" w:sz="6" w:space="0" w:color="auto"/>
            </w:tcBorders>
            <w:hideMark/>
          </w:tcPr>
          <w:p w14:paraId="42AEB5C6"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4380450C"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2AE5A837"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6551916E"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2CCC2289" w14:textId="77777777" w:rsidR="00881F9A" w:rsidRPr="00881F9A" w:rsidRDefault="00881F9A" w:rsidP="003205DE">
            <w:pPr>
              <w:pStyle w:val="paragraph"/>
              <w:rPr>
                <w:rFonts w:ascii="Arial" w:hAnsi="Arial" w:cs="Arial"/>
              </w:rPr>
            </w:pPr>
            <w:r w:rsidRPr="00881F9A">
              <w:rPr>
                <w:rFonts w:ascii="Arial" w:hAnsi="Arial" w:cs="Arial"/>
              </w:rPr>
              <w:t>Building 540 </w:t>
            </w:r>
          </w:p>
        </w:tc>
        <w:tc>
          <w:tcPr>
            <w:tcW w:w="2700" w:type="dxa"/>
            <w:tcBorders>
              <w:top w:val="single" w:sz="6" w:space="0" w:color="auto"/>
              <w:left w:val="single" w:sz="6" w:space="0" w:color="auto"/>
              <w:bottom w:val="single" w:sz="6" w:space="0" w:color="auto"/>
              <w:right w:val="single" w:sz="6" w:space="0" w:color="auto"/>
            </w:tcBorders>
            <w:hideMark/>
          </w:tcPr>
          <w:p w14:paraId="2E55BE02"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2A671D35"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50D842DC"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3B4E9945"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05451F6D" w14:textId="77777777" w:rsidR="00881F9A" w:rsidRPr="00881F9A" w:rsidRDefault="00881F9A" w:rsidP="003205DE">
            <w:pPr>
              <w:pStyle w:val="paragraph"/>
              <w:rPr>
                <w:rFonts w:ascii="Arial" w:hAnsi="Arial" w:cs="Arial"/>
              </w:rPr>
            </w:pPr>
            <w:r w:rsidRPr="00881F9A">
              <w:rPr>
                <w:rFonts w:ascii="Arial" w:hAnsi="Arial" w:cs="Arial"/>
              </w:rPr>
              <w:t>Building 542 </w:t>
            </w:r>
          </w:p>
        </w:tc>
        <w:tc>
          <w:tcPr>
            <w:tcW w:w="2700" w:type="dxa"/>
            <w:tcBorders>
              <w:top w:val="single" w:sz="6" w:space="0" w:color="auto"/>
              <w:left w:val="single" w:sz="6" w:space="0" w:color="auto"/>
              <w:bottom w:val="single" w:sz="6" w:space="0" w:color="auto"/>
              <w:right w:val="single" w:sz="6" w:space="0" w:color="auto"/>
            </w:tcBorders>
            <w:hideMark/>
          </w:tcPr>
          <w:p w14:paraId="47D352BE"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111A1B11"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318D1F10"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317BF6AE" w14:textId="77777777" w:rsidTr="00881F9A">
        <w:trPr>
          <w:trHeight w:val="375"/>
        </w:trPr>
        <w:tc>
          <w:tcPr>
            <w:tcW w:w="1800"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515AB3D9" w14:textId="0CDED1B1" w:rsidR="00881F9A" w:rsidRPr="00881F9A" w:rsidRDefault="00881F9A" w:rsidP="003205DE">
            <w:pPr>
              <w:pStyle w:val="paragraph"/>
              <w:rPr>
                <w:rFonts w:ascii="Arial" w:hAnsi="Arial" w:cs="Arial"/>
              </w:rPr>
            </w:pPr>
            <w:r w:rsidRPr="00881F9A">
              <w:rPr>
                <w:rFonts w:ascii="Arial" w:hAnsi="Arial" w:cs="Arial"/>
              </w:rPr>
              <w:t>Sub-Total by</w:t>
            </w:r>
            <w:r>
              <w:rPr>
                <w:rFonts w:ascii="Arial" w:hAnsi="Arial" w:cs="Arial"/>
              </w:rPr>
              <w:t xml:space="preserve"> Period</w:t>
            </w: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FB2661F" w14:textId="77777777" w:rsidR="00881F9A" w:rsidRPr="00881F9A" w:rsidRDefault="00881F9A" w:rsidP="003205DE">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A048862" w14:textId="77777777" w:rsidR="00881F9A" w:rsidRPr="00881F9A" w:rsidRDefault="00881F9A" w:rsidP="003205DE">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3AF0D844" w14:textId="77777777" w:rsidR="00881F9A" w:rsidRPr="00881F9A" w:rsidRDefault="00881F9A" w:rsidP="003205DE">
            <w:pPr>
              <w:pStyle w:val="paragraph"/>
              <w:rPr>
                <w:rFonts w:ascii="Arial" w:hAnsi="Arial" w:cs="Arial"/>
              </w:rPr>
            </w:pPr>
            <w:r w:rsidRPr="00881F9A">
              <w:rPr>
                <w:rFonts w:ascii="Arial" w:hAnsi="Arial" w:cs="Arial"/>
              </w:rPr>
              <w:t> </w:t>
            </w:r>
          </w:p>
        </w:tc>
      </w:tr>
      <w:tr w:rsidR="00881F9A" w:rsidRPr="00881F9A" w14:paraId="21FF3889" w14:textId="77777777" w:rsidTr="00881F9A">
        <w:trPr>
          <w:trHeight w:val="525"/>
        </w:trPr>
        <w:tc>
          <w:tcPr>
            <w:tcW w:w="7290" w:type="dxa"/>
            <w:gridSpan w:val="3"/>
            <w:tcBorders>
              <w:top w:val="single" w:sz="6" w:space="0" w:color="auto"/>
              <w:left w:val="single" w:sz="6" w:space="0" w:color="auto"/>
              <w:bottom w:val="single" w:sz="6" w:space="0" w:color="auto"/>
              <w:right w:val="single" w:sz="6" w:space="0" w:color="auto"/>
            </w:tcBorders>
            <w:shd w:val="clear" w:color="auto" w:fill="BDD6EE" w:themeFill="accent5" w:themeFillTint="66"/>
            <w:hideMark/>
          </w:tcPr>
          <w:p w14:paraId="729048D4" w14:textId="77777777" w:rsidR="00881F9A" w:rsidRPr="00881F9A" w:rsidRDefault="00881F9A" w:rsidP="003205DE">
            <w:pPr>
              <w:pStyle w:val="paragraph"/>
              <w:rPr>
                <w:rFonts w:ascii="Arial" w:hAnsi="Arial" w:cs="Arial"/>
                <w:b/>
                <w:bCs/>
              </w:rPr>
            </w:pPr>
            <w:r w:rsidRPr="00881F9A">
              <w:rPr>
                <w:rFonts w:ascii="Arial" w:hAnsi="Arial" w:cs="Arial"/>
                <w:b/>
                <w:bCs/>
              </w:rPr>
              <w:t>TOTAL FIXED COST FOR ALL FIVE YEARS </w:t>
            </w:r>
          </w:p>
        </w:tc>
        <w:tc>
          <w:tcPr>
            <w:tcW w:w="2700" w:type="dxa"/>
            <w:tcBorders>
              <w:top w:val="single" w:sz="6" w:space="0" w:color="auto"/>
              <w:left w:val="single" w:sz="6" w:space="0" w:color="auto"/>
              <w:bottom w:val="single" w:sz="6" w:space="0" w:color="auto"/>
              <w:right w:val="single" w:sz="6" w:space="0" w:color="auto"/>
            </w:tcBorders>
            <w:shd w:val="clear" w:color="auto" w:fill="BDD6EE" w:themeFill="accent5" w:themeFillTint="66"/>
          </w:tcPr>
          <w:p w14:paraId="7BB336F7" w14:textId="0619DE03" w:rsidR="00881F9A" w:rsidRPr="00881F9A" w:rsidRDefault="00881F9A" w:rsidP="003205DE">
            <w:pPr>
              <w:pStyle w:val="paragraph"/>
              <w:rPr>
                <w:rFonts w:ascii="Arial" w:hAnsi="Arial" w:cs="Arial"/>
                <w:b/>
                <w:bCs/>
              </w:rPr>
            </w:pPr>
            <w:r>
              <w:rPr>
                <w:rFonts w:ascii="Arial" w:hAnsi="Arial" w:cs="Arial"/>
                <w:b/>
                <w:bCs/>
              </w:rPr>
              <w:t xml:space="preserve">  $</w:t>
            </w:r>
          </w:p>
        </w:tc>
      </w:tr>
      <w:tr w:rsidR="00881F9A" w:rsidRPr="00881F9A" w14:paraId="2EAD3F00" w14:textId="77777777" w:rsidTr="00881F9A">
        <w:trPr>
          <w:trHeight w:val="300"/>
        </w:trPr>
        <w:tc>
          <w:tcPr>
            <w:tcW w:w="1800" w:type="dxa"/>
            <w:tcBorders>
              <w:top w:val="single" w:sz="6" w:space="0" w:color="auto"/>
              <w:left w:val="nil"/>
              <w:bottom w:val="nil"/>
              <w:right w:val="nil"/>
            </w:tcBorders>
          </w:tcPr>
          <w:p w14:paraId="27C0D2DE" w14:textId="77777777" w:rsidR="00881F9A" w:rsidRPr="00881F9A" w:rsidRDefault="00881F9A">
            <w:pPr>
              <w:pStyle w:val="paragraph"/>
              <w:rPr>
                <w:rFonts w:ascii="Arial" w:hAnsi="Arial" w:cs="Arial"/>
                <w:b/>
                <w:bCs/>
                <w:sz w:val="48"/>
                <w:szCs w:val="48"/>
              </w:rPr>
            </w:pPr>
          </w:p>
        </w:tc>
        <w:tc>
          <w:tcPr>
            <w:tcW w:w="2700" w:type="dxa"/>
            <w:tcBorders>
              <w:top w:val="single" w:sz="6" w:space="0" w:color="auto"/>
              <w:left w:val="nil"/>
              <w:bottom w:val="nil"/>
              <w:right w:val="nil"/>
            </w:tcBorders>
          </w:tcPr>
          <w:p w14:paraId="2B66571B" w14:textId="77777777" w:rsidR="00881F9A" w:rsidRPr="00881F9A" w:rsidRDefault="00881F9A">
            <w:pPr>
              <w:pStyle w:val="paragraph"/>
              <w:rPr>
                <w:rFonts w:ascii="Arial" w:hAnsi="Arial" w:cs="Arial"/>
                <w:b/>
                <w:bCs/>
                <w:sz w:val="48"/>
                <w:szCs w:val="48"/>
              </w:rPr>
            </w:pPr>
          </w:p>
        </w:tc>
        <w:tc>
          <w:tcPr>
            <w:tcW w:w="2790" w:type="dxa"/>
            <w:tcBorders>
              <w:top w:val="single" w:sz="6" w:space="0" w:color="auto"/>
              <w:left w:val="nil"/>
              <w:bottom w:val="nil"/>
              <w:right w:val="nil"/>
            </w:tcBorders>
          </w:tcPr>
          <w:p w14:paraId="10287317" w14:textId="77777777" w:rsidR="00881F9A" w:rsidRPr="00881F9A" w:rsidRDefault="00881F9A">
            <w:pPr>
              <w:pStyle w:val="paragraph"/>
              <w:rPr>
                <w:rFonts w:ascii="Arial" w:hAnsi="Arial" w:cs="Arial"/>
                <w:b/>
                <w:bCs/>
                <w:sz w:val="48"/>
                <w:szCs w:val="48"/>
              </w:rPr>
            </w:pPr>
          </w:p>
        </w:tc>
        <w:tc>
          <w:tcPr>
            <w:tcW w:w="2700" w:type="dxa"/>
            <w:tcBorders>
              <w:top w:val="single" w:sz="6" w:space="0" w:color="auto"/>
              <w:left w:val="nil"/>
              <w:bottom w:val="nil"/>
              <w:right w:val="nil"/>
            </w:tcBorders>
          </w:tcPr>
          <w:p w14:paraId="7AD3E962" w14:textId="77777777" w:rsidR="00881F9A" w:rsidRPr="00881F9A" w:rsidRDefault="00881F9A">
            <w:pPr>
              <w:pStyle w:val="paragraph"/>
              <w:rPr>
                <w:rFonts w:ascii="Arial" w:hAnsi="Arial" w:cs="Arial"/>
                <w:b/>
                <w:bCs/>
                <w:sz w:val="48"/>
                <w:szCs w:val="48"/>
              </w:rPr>
            </w:pPr>
          </w:p>
        </w:tc>
      </w:tr>
      <w:tr w:rsidR="00881F9A" w:rsidRPr="00881F9A" w14:paraId="48840124"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1B45132D" w14:textId="119D640B" w:rsidR="00881F9A" w:rsidRPr="00881F9A" w:rsidRDefault="00881F9A" w:rsidP="002C291F">
            <w:pPr>
              <w:pStyle w:val="paragraph"/>
              <w:rPr>
                <w:rFonts w:ascii="Arial" w:hAnsi="Arial" w:cs="Arial"/>
              </w:rPr>
            </w:pPr>
            <w:r w:rsidRPr="00881F9A">
              <w:rPr>
                <w:rFonts w:ascii="Arial" w:hAnsi="Arial" w:cs="Arial"/>
              </w:rPr>
              <w:t>Parts Mark Up %</w:t>
            </w:r>
          </w:p>
        </w:tc>
        <w:tc>
          <w:tcPr>
            <w:tcW w:w="270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43FD5959" w14:textId="5EEB42BE" w:rsidR="00881F9A" w:rsidRPr="00881F9A" w:rsidRDefault="00AC0095" w:rsidP="002C291F">
            <w:pPr>
              <w:pStyle w:val="paragraph"/>
              <w:rPr>
                <w:rFonts w:ascii="Arial" w:hAnsi="Arial" w:cs="Arial"/>
              </w:rPr>
            </w:pPr>
            <w:r>
              <w:rPr>
                <w:rFonts w:ascii="Arial" w:hAnsi="Arial" w:cs="Arial"/>
                <w:b/>
                <w:bCs/>
              </w:rPr>
              <w:t>November</w:t>
            </w:r>
            <w:r w:rsidRPr="00881F9A">
              <w:rPr>
                <w:rFonts w:ascii="Arial" w:hAnsi="Arial" w:cs="Arial"/>
                <w:b/>
                <w:bCs/>
              </w:rPr>
              <w:t xml:space="preserve"> 2025 – </w:t>
            </w:r>
            <w:r>
              <w:rPr>
                <w:rFonts w:ascii="Arial" w:hAnsi="Arial" w:cs="Arial"/>
                <w:b/>
                <w:bCs/>
              </w:rPr>
              <w:t>September</w:t>
            </w:r>
            <w:r w:rsidRPr="00881F9A">
              <w:rPr>
                <w:rFonts w:ascii="Arial" w:hAnsi="Arial" w:cs="Arial"/>
                <w:b/>
                <w:bCs/>
              </w:rPr>
              <w:t xml:space="preserve"> 2026</w:t>
            </w:r>
          </w:p>
        </w:tc>
        <w:tc>
          <w:tcPr>
            <w:tcW w:w="279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6959876B" w14:textId="7C45D647" w:rsidR="00881F9A" w:rsidRPr="00881F9A" w:rsidRDefault="00AC0095" w:rsidP="002C291F">
            <w:pPr>
              <w:pStyle w:val="paragraph"/>
              <w:rPr>
                <w:rFonts w:ascii="Arial" w:hAnsi="Arial" w:cs="Arial"/>
              </w:rPr>
            </w:pPr>
            <w:r>
              <w:rPr>
                <w:rFonts w:ascii="Arial" w:hAnsi="Arial" w:cs="Arial"/>
                <w:b/>
                <w:bCs/>
              </w:rPr>
              <w:t>October</w:t>
            </w:r>
            <w:r w:rsidRPr="00881F9A">
              <w:rPr>
                <w:rFonts w:ascii="Arial" w:hAnsi="Arial" w:cs="Arial"/>
                <w:b/>
                <w:bCs/>
              </w:rPr>
              <w:t xml:space="preserve"> 2026 – </w:t>
            </w:r>
            <w:r>
              <w:rPr>
                <w:rFonts w:ascii="Arial" w:hAnsi="Arial" w:cs="Arial"/>
                <w:b/>
                <w:bCs/>
              </w:rPr>
              <w:t>September</w:t>
            </w:r>
            <w:r w:rsidRPr="00881F9A">
              <w:rPr>
                <w:rFonts w:ascii="Arial" w:hAnsi="Arial" w:cs="Arial"/>
                <w:b/>
                <w:bCs/>
              </w:rPr>
              <w:t xml:space="preserve"> 2028</w:t>
            </w:r>
          </w:p>
        </w:tc>
        <w:tc>
          <w:tcPr>
            <w:tcW w:w="270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AACF6C7" w14:textId="23435B97" w:rsidR="00881F9A" w:rsidRPr="00881F9A" w:rsidRDefault="00AC0095" w:rsidP="002C291F">
            <w:pPr>
              <w:pStyle w:val="paragraph"/>
              <w:rPr>
                <w:rFonts w:ascii="Arial" w:hAnsi="Arial" w:cs="Arial"/>
              </w:rPr>
            </w:pPr>
            <w:r>
              <w:rPr>
                <w:rFonts w:ascii="Arial" w:hAnsi="Arial" w:cs="Arial"/>
                <w:b/>
                <w:bCs/>
              </w:rPr>
              <w:t>October</w:t>
            </w:r>
            <w:r w:rsidRPr="00881F9A">
              <w:rPr>
                <w:rFonts w:ascii="Arial" w:hAnsi="Arial" w:cs="Arial"/>
                <w:b/>
                <w:bCs/>
              </w:rPr>
              <w:t xml:space="preserve"> 2028 – </w:t>
            </w:r>
            <w:r>
              <w:rPr>
                <w:rFonts w:ascii="Arial" w:hAnsi="Arial" w:cs="Arial"/>
                <w:b/>
                <w:bCs/>
              </w:rPr>
              <w:t>September</w:t>
            </w:r>
            <w:r w:rsidRPr="00881F9A">
              <w:rPr>
                <w:rFonts w:ascii="Arial" w:hAnsi="Arial" w:cs="Arial"/>
                <w:b/>
                <w:bCs/>
              </w:rPr>
              <w:t xml:space="preserve"> 2030</w:t>
            </w:r>
          </w:p>
        </w:tc>
      </w:tr>
      <w:tr w:rsidR="00881F9A" w:rsidRPr="00881F9A" w14:paraId="0C36F1B6"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tcPr>
          <w:p w14:paraId="0B2C9B8C" w14:textId="77777777" w:rsidR="00881F9A" w:rsidRPr="00881F9A" w:rsidRDefault="00881F9A">
            <w:pPr>
              <w:pStyle w:val="paragraph"/>
              <w:rPr>
                <w:rFonts w:ascii="Arial" w:hAnsi="Arial" w:cs="Arial"/>
              </w:rPr>
            </w:pPr>
          </w:p>
        </w:tc>
        <w:tc>
          <w:tcPr>
            <w:tcW w:w="2700" w:type="dxa"/>
            <w:tcBorders>
              <w:top w:val="single" w:sz="6" w:space="0" w:color="auto"/>
              <w:left w:val="single" w:sz="6" w:space="0" w:color="auto"/>
              <w:bottom w:val="single" w:sz="6" w:space="0" w:color="auto"/>
              <w:right w:val="single" w:sz="6" w:space="0" w:color="auto"/>
            </w:tcBorders>
          </w:tcPr>
          <w:p w14:paraId="4957F8B0" w14:textId="77777777" w:rsidR="00881F9A" w:rsidRPr="00881F9A" w:rsidRDefault="00881F9A">
            <w:pPr>
              <w:pStyle w:val="paragraph"/>
              <w:rPr>
                <w:rFonts w:ascii="Arial" w:hAnsi="Arial" w:cs="Arial"/>
              </w:rPr>
            </w:pPr>
          </w:p>
        </w:tc>
        <w:tc>
          <w:tcPr>
            <w:tcW w:w="2790" w:type="dxa"/>
            <w:tcBorders>
              <w:top w:val="single" w:sz="6" w:space="0" w:color="auto"/>
              <w:left w:val="single" w:sz="6" w:space="0" w:color="auto"/>
              <w:bottom w:val="single" w:sz="6" w:space="0" w:color="auto"/>
              <w:right w:val="single" w:sz="6" w:space="0" w:color="auto"/>
            </w:tcBorders>
          </w:tcPr>
          <w:p w14:paraId="4EEC65EF" w14:textId="77777777" w:rsidR="00881F9A" w:rsidRPr="00881F9A" w:rsidRDefault="00881F9A">
            <w:pPr>
              <w:pStyle w:val="paragraph"/>
              <w:rPr>
                <w:rFonts w:ascii="Arial" w:hAnsi="Arial" w:cs="Arial"/>
              </w:rPr>
            </w:pPr>
          </w:p>
        </w:tc>
        <w:tc>
          <w:tcPr>
            <w:tcW w:w="2700" w:type="dxa"/>
            <w:tcBorders>
              <w:top w:val="single" w:sz="6" w:space="0" w:color="auto"/>
              <w:left w:val="single" w:sz="6" w:space="0" w:color="auto"/>
              <w:bottom w:val="single" w:sz="6" w:space="0" w:color="auto"/>
              <w:right w:val="single" w:sz="6" w:space="0" w:color="auto"/>
            </w:tcBorders>
          </w:tcPr>
          <w:p w14:paraId="5E0F4E2D" w14:textId="77777777" w:rsidR="00881F9A" w:rsidRPr="00881F9A" w:rsidRDefault="00881F9A">
            <w:pPr>
              <w:pStyle w:val="paragraph"/>
              <w:rPr>
                <w:rFonts w:ascii="Arial" w:hAnsi="Arial" w:cs="Arial"/>
              </w:rPr>
            </w:pPr>
          </w:p>
        </w:tc>
      </w:tr>
      <w:tr w:rsidR="00881F9A" w:rsidRPr="00881F9A" w14:paraId="3D9B9EEB" w14:textId="77777777" w:rsidTr="00881F9A">
        <w:trPr>
          <w:trHeight w:val="300"/>
        </w:trPr>
        <w:tc>
          <w:tcPr>
            <w:tcW w:w="1800" w:type="dxa"/>
            <w:tcBorders>
              <w:top w:val="single" w:sz="6" w:space="0" w:color="auto"/>
              <w:left w:val="nil"/>
              <w:bottom w:val="single" w:sz="6" w:space="0" w:color="auto"/>
              <w:right w:val="nil"/>
            </w:tcBorders>
          </w:tcPr>
          <w:p w14:paraId="03E0B1F2" w14:textId="77777777" w:rsidR="00881F9A" w:rsidRPr="00881F9A" w:rsidRDefault="00881F9A">
            <w:pPr>
              <w:pStyle w:val="paragraph"/>
              <w:rPr>
                <w:rFonts w:ascii="Arial" w:hAnsi="Arial" w:cs="Arial"/>
                <w:sz w:val="2"/>
                <w:szCs w:val="2"/>
              </w:rPr>
            </w:pPr>
          </w:p>
        </w:tc>
        <w:tc>
          <w:tcPr>
            <w:tcW w:w="2700" w:type="dxa"/>
            <w:tcBorders>
              <w:top w:val="single" w:sz="6" w:space="0" w:color="auto"/>
              <w:left w:val="nil"/>
              <w:bottom w:val="single" w:sz="6" w:space="0" w:color="auto"/>
              <w:right w:val="nil"/>
            </w:tcBorders>
          </w:tcPr>
          <w:p w14:paraId="5E17436A" w14:textId="77777777" w:rsidR="00881F9A" w:rsidRPr="00881F9A" w:rsidRDefault="00881F9A">
            <w:pPr>
              <w:pStyle w:val="paragraph"/>
              <w:rPr>
                <w:rFonts w:ascii="Arial" w:hAnsi="Arial" w:cs="Arial"/>
                <w:sz w:val="2"/>
                <w:szCs w:val="2"/>
              </w:rPr>
            </w:pPr>
          </w:p>
        </w:tc>
        <w:tc>
          <w:tcPr>
            <w:tcW w:w="2790" w:type="dxa"/>
            <w:tcBorders>
              <w:top w:val="single" w:sz="6" w:space="0" w:color="auto"/>
              <w:left w:val="nil"/>
              <w:bottom w:val="single" w:sz="6" w:space="0" w:color="auto"/>
              <w:right w:val="nil"/>
            </w:tcBorders>
          </w:tcPr>
          <w:p w14:paraId="3D8223AF" w14:textId="77777777" w:rsidR="00881F9A" w:rsidRPr="00881F9A" w:rsidRDefault="00881F9A">
            <w:pPr>
              <w:pStyle w:val="paragraph"/>
              <w:rPr>
                <w:rFonts w:ascii="Arial" w:hAnsi="Arial" w:cs="Arial"/>
                <w:sz w:val="2"/>
                <w:szCs w:val="2"/>
              </w:rPr>
            </w:pPr>
          </w:p>
        </w:tc>
        <w:tc>
          <w:tcPr>
            <w:tcW w:w="2700" w:type="dxa"/>
            <w:tcBorders>
              <w:top w:val="single" w:sz="6" w:space="0" w:color="auto"/>
              <w:left w:val="nil"/>
              <w:bottom w:val="single" w:sz="6" w:space="0" w:color="auto"/>
              <w:right w:val="nil"/>
            </w:tcBorders>
          </w:tcPr>
          <w:p w14:paraId="449FB2D0" w14:textId="77777777" w:rsidR="00881F9A" w:rsidRPr="00881F9A" w:rsidRDefault="00881F9A">
            <w:pPr>
              <w:pStyle w:val="paragraph"/>
              <w:rPr>
                <w:rFonts w:ascii="Arial" w:hAnsi="Arial" w:cs="Arial"/>
                <w:sz w:val="2"/>
                <w:szCs w:val="2"/>
              </w:rPr>
            </w:pPr>
          </w:p>
        </w:tc>
      </w:tr>
      <w:tr w:rsidR="00881F9A" w:rsidRPr="00881F9A" w14:paraId="68116960" w14:textId="77777777" w:rsidTr="00467994">
        <w:trPr>
          <w:trHeight w:val="300"/>
        </w:trPr>
        <w:tc>
          <w:tcPr>
            <w:tcW w:w="1800" w:type="dxa"/>
            <w:tcBorders>
              <w:top w:val="single" w:sz="6" w:space="0" w:color="auto"/>
              <w:left w:val="single" w:sz="6" w:space="0" w:color="auto"/>
              <w:bottom w:val="single" w:sz="6" w:space="0" w:color="auto"/>
              <w:right w:val="single" w:sz="6" w:space="0" w:color="auto"/>
            </w:tcBorders>
            <w:shd w:val="clear" w:color="auto" w:fill="A8D08D" w:themeFill="accent6" w:themeFillTint="99"/>
            <w:vAlign w:val="center"/>
          </w:tcPr>
          <w:p w14:paraId="626D7BF1" w14:textId="4D91DD62" w:rsidR="00881F9A" w:rsidRPr="00881F9A" w:rsidRDefault="00881F9A" w:rsidP="00467994">
            <w:pPr>
              <w:pStyle w:val="paragraph"/>
              <w:rPr>
                <w:rFonts w:ascii="Arial" w:hAnsi="Arial" w:cs="Arial"/>
              </w:rPr>
            </w:pPr>
            <w:r w:rsidRPr="00881F9A">
              <w:rPr>
                <w:rFonts w:ascii="Arial" w:hAnsi="Arial" w:cs="Arial"/>
                <w:b/>
                <w:bCs/>
              </w:rPr>
              <w:t>EMERGENCY REPAIR</w:t>
            </w:r>
          </w:p>
        </w:tc>
        <w:tc>
          <w:tcPr>
            <w:tcW w:w="270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1D38B753" w14:textId="14EF30DC" w:rsidR="00881F9A" w:rsidRPr="00881F9A" w:rsidRDefault="00AC0095" w:rsidP="002C291F">
            <w:pPr>
              <w:pStyle w:val="paragraph"/>
              <w:rPr>
                <w:rFonts w:ascii="Arial" w:hAnsi="Arial" w:cs="Arial"/>
              </w:rPr>
            </w:pPr>
            <w:r>
              <w:rPr>
                <w:rFonts w:ascii="Arial" w:hAnsi="Arial" w:cs="Arial"/>
                <w:b/>
                <w:bCs/>
              </w:rPr>
              <w:t>November</w:t>
            </w:r>
            <w:r w:rsidRPr="00881F9A">
              <w:rPr>
                <w:rFonts w:ascii="Arial" w:hAnsi="Arial" w:cs="Arial"/>
                <w:b/>
                <w:bCs/>
              </w:rPr>
              <w:t xml:space="preserve"> 2025 – </w:t>
            </w:r>
            <w:r>
              <w:rPr>
                <w:rFonts w:ascii="Arial" w:hAnsi="Arial" w:cs="Arial"/>
                <w:b/>
                <w:bCs/>
              </w:rPr>
              <w:t>September</w:t>
            </w:r>
            <w:r w:rsidRPr="00881F9A">
              <w:rPr>
                <w:rFonts w:ascii="Arial" w:hAnsi="Arial" w:cs="Arial"/>
                <w:b/>
                <w:bCs/>
              </w:rPr>
              <w:t xml:space="preserve"> 2026</w:t>
            </w:r>
          </w:p>
        </w:tc>
        <w:tc>
          <w:tcPr>
            <w:tcW w:w="279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23DDBEC6" w14:textId="3DE8A6C0" w:rsidR="00881F9A" w:rsidRPr="00881F9A" w:rsidRDefault="00AC0095" w:rsidP="002C291F">
            <w:pPr>
              <w:pStyle w:val="paragraph"/>
              <w:rPr>
                <w:rFonts w:ascii="Arial" w:hAnsi="Arial" w:cs="Arial"/>
              </w:rPr>
            </w:pPr>
            <w:r>
              <w:rPr>
                <w:rFonts w:ascii="Arial" w:hAnsi="Arial" w:cs="Arial"/>
                <w:b/>
                <w:bCs/>
              </w:rPr>
              <w:t>October</w:t>
            </w:r>
            <w:r w:rsidRPr="00881F9A">
              <w:rPr>
                <w:rFonts w:ascii="Arial" w:hAnsi="Arial" w:cs="Arial"/>
                <w:b/>
                <w:bCs/>
              </w:rPr>
              <w:t xml:space="preserve"> 2026 – </w:t>
            </w:r>
            <w:r>
              <w:rPr>
                <w:rFonts w:ascii="Arial" w:hAnsi="Arial" w:cs="Arial"/>
                <w:b/>
                <w:bCs/>
              </w:rPr>
              <w:t>September</w:t>
            </w:r>
            <w:r w:rsidRPr="00881F9A">
              <w:rPr>
                <w:rFonts w:ascii="Arial" w:hAnsi="Arial" w:cs="Arial"/>
                <w:b/>
                <w:bCs/>
              </w:rPr>
              <w:t xml:space="preserve"> 2028</w:t>
            </w:r>
          </w:p>
        </w:tc>
        <w:tc>
          <w:tcPr>
            <w:tcW w:w="2700"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CEC80AF" w14:textId="04C06252" w:rsidR="00881F9A" w:rsidRPr="00881F9A" w:rsidRDefault="00AC0095" w:rsidP="002C291F">
            <w:pPr>
              <w:pStyle w:val="paragraph"/>
              <w:rPr>
                <w:rFonts w:ascii="Arial" w:hAnsi="Arial" w:cs="Arial"/>
              </w:rPr>
            </w:pPr>
            <w:r>
              <w:rPr>
                <w:rFonts w:ascii="Arial" w:hAnsi="Arial" w:cs="Arial"/>
                <w:b/>
                <w:bCs/>
              </w:rPr>
              <w:t>October</w:t>
            </w:r>
            <w:r w:rsidRPr="00881F9A">
              <w:rPr>
                <w:rFonts w:ascii="Arial" w:hAnsi="Arial" w:cs="Arial"/>
                <w:b/>
                <w:bCs/>
              </w:rPr>
              <w:t xml:space="preserve"> 2028 – </w:t>
            </w:r>
            <w:r>
              <w:rPr>
                <w:rFonts w:ascii="Arial" w:hAnsi="Arial" w:cs="Arial"/>
                <w:b/>
                <w:bCs/>
              </w:rPr>
              <w:t>September</w:t>
            </w:r>
            <w:r w:rsidRPr="00881F9A">
              <w:rPr>
                <w:rFonts w:ascii="Arial" w:hAnsi="Arial" w:cs="Arial"/>
                <w:b/>
                <w:bCs/>
              </w:rPr>
              <w:t xml:space="preserve"> 2030</w:t>
            </w:r>
          </w:p>
        </w:tc>
      </w:tr>
      <w:tr w:rsidR="00881F9A" w:rsidRPr="00881F9A" w14:paraId="3BA40EA5" w14:textId="77777777" w:rsidTr="00881F9A">
        <w:trPr>
          <w:trHeight w:val="300"/>
        </w:trPr>
        <w:tc>
          <w:tcPr>
            <w:tcW w:w="1800" w:type="dxa"/>
            <w:tcBorders>
              <w:top w:val="single" w:sz="6" w:space="0" w:color="auto"/>
              <w:left w:val="single" w:sz="6" w:space="0" w:color="auto"/>
              <w:bottom w:val="single" w:sz="6" w:space="0" w:color="auto"/>
              <w:right w:val="single" w:sz="6" w:space="0" w:color="auto"/>
            </w:tcBorders>
            <w:hideMark/>
          </w:tcPr>
          <w:p w14:paraId="402E733B" w14:textId="7129C564" w:rsidR="00881F9A" w:rsidRPr="00881F9A" w:rsidRDefault="00881F9A" w:rsidP="002C291F">
            <w:pPr>
              <w:pStyle w:val="paragraph"/>
              <w:rPr>
                <w:rFonts w:ascii="Arial" w:hAnsi="Arial" w:cs="Arial"/>
              </w:rPr>
            </w:pPr>
            <w:r w:rsidRPr="00881F9A">
              <w:rPr>
                <w:rFonts w:ascii="Arial" w:hAnsi="Arial" w:cs="Arial"/>
              </w:rPr>
              <w:t>Hourly Rate: </w:t>
            </w:r>
          </w:p>
        </w:tc>
        <w:tc>
          <w:tcPr>
            <w:tcW w:w="2700" w:type="dxa"/>
            <w:tcBorders>
              <w:top w:val="single" w:sz="6" w:space="0" w:color="auto"/>
              <w:left w:val="single" w:sz="6" w:space="0" w:color="auto"/>
              <w:bottom w:val="single" w:sz="6" w:space="0" w:color="auto"/>
              <w:right w:val="single" w:sz="6" w:space="0" w:color="auto"/>
            </w:tcBorders>
            <w:hideMark/>
          </w:tcPr>
          <w:p w14:paraId="51076A1C" w14:textId="45A8BAE5" w:rsidR="00881F9A" w:rsidRPr="00881F9A" w:rsidRDefault="00881F9A" w:rsidP="002C291F">
            <w:pPr>
              <w:pStyle w:val="paragraph"/>
              <w:rPr>
                <w:rFonts w:ascii="Arial" w:hAnsi="Arial" w:cs="Arial"/>
              </w:rPr>
            </w:pPr>
            <w:r w:rsidRPr="00881F9A">
              <w:rPr>
                <w:rFonts w:ascii="Arial" w:hAnsi="Arial" w:cs="Arial"/>
              </w:rPr>
              <w:t> </w:t>
            </w:r>
          </w:p>
        </w:tc>
        <w:tc>
          <w:tcPr>
            <w:tcW w:w="2790" w:type="dxa"/>
            <w:tcBorders>
              <w:top w:val="single" w:sz="6" w:space="0" w:color="auto"/>
              <w:left w:val="single" w:sz="6" w:space="0" w:color="auto"/>
              <w:bottom w:val="single" w:sz="6" w:space="0" w:color="auto"/>
              <w:right w:val="single" w:sz="6" w:space="0" w:color="auto"/>
            </w:tcBorders>
            <w:hideMark/>
          </w:tcPr>
          <w:p w14:paraId="247E9F8C" w14:textId="06C2F209" w:rsidR="00881F9A" w:rsidRPr="00881F9A" w:rsidRDefault="00881F9A" w:rsidP="002C291F">
            <w:pPr>
              <w:pStyle w:val="paragraph"/>
              <w:rPr>
                <w:rFonts w:ascii="Arial" w:hAnsi="Arial" w:cs="Arial"/>
              </w:rPr>
            </w:pPr>
            <w:r w:rsidRPr="00881F9A">
              <w:rPr>
                <w:rFonts w:ascii="Arial" w:hAnsi="Arial" w:cs="Arial"/>
              </w:rPr>
              <w:t> </w:t>
            </w:r>
          </w:p>
        </w:tc>
        <w:tc>
          <w:tcPr>
            <w:tcW w:w="2700" w:type="dxa"/>
            <w:tcBorders>
              <w:top w:val="single" w:sz="6" w:space="0" w:color="auto"/>
              <w:left w:val="single" w:sz="6" w:space="0" w:color="auto"/>
              <w:bottom w:val="single" w:sz="6" w:space="0" w:color="auto"/>
              <w:right w:val="single" w:sz="6" w:space="0" w:color="auto"/>
            </w:tcBorders>
            <w:hideMark/>
          </w:tcPr>
          <w:p w14:paraId="28BB7C80" w14:textId="4F66C7D1" w:rsidR="00881F9A" w:rsidRPr="00881F9A" w:rsidRDefault="00881F9A" w:rsidP="002C291F">
            <w:pPr>
              <w:pStyle w:val="paragraph"/>
              <w:rPr>
                <w:rFonts w:ascii="Arial" w:hAnsi="Arial" w:cs="Arial"/>
              </w:rPr>
            </w:pPr>
            <w:r w:rsidRPr="00881F9A">
              <w:rPr>
                <w:rFonts w:ascii="Arial" w:hAnsi="Arial" w:cs="Arial"/>
              </w:rPr>
              <w:t> </w:t>
            </w:r>
          </w:p>
        </w:tc>
      </w:tr>
    </w:tbl>
    <w:p w14:paraId="238FF94A" w14:textId="689D04B6" w:rsidR="00550F74" w:rsidRPr="00564478" w:rsidRDefault="00550F74" w:rsidP="003E767D">
      <w:pPr>
        <w:pStyle w:val="paragraph"/>
        <w:spacing w:before="0" w:beforeAutospacing="0" w:after="0" w:afterAutospacing="0"/>
        <w:textAlignment w:val="baseline"/>
        <w:rPr>
          <w:rFonts w:ascii="Arial" w:hAnsi="Arial" w:cs="Arial"/>
          <w:sz w:val="18"/>
          <w:szCs w:val="18"/>
        </w:rPr>
      </w:pPr>
    </w:p>
    <w:p w14:paraId="0660D8E6" w14:textId="4F131F26" w:rsidR="00974156" w:rsidRPr="00564478" w:rsidRDefault="00C56A34" w:rsidP="00C56A34">
      <w:pPr>
        <w:pStyle w:val="paragraph"/>
        <w:spacing w:before="0" w:beforeAutospacing="0" w:after="0" w:afterAutospacing="0"/>
        <w:textAlignment w:val="baseline"/>
        <w:rPr>
          <w:rFonts w:ascii="Arial" w:hAnsi="Arial" w:cs="Arial"/>
        </w:rPr>
      </w:pPr>
      <w:r>
        <w:rPr>
          <w:rFonts w:ascii="Arial" w:hAnsi="Arial" w:cs="Arial"/>
        </w:rPr>
        <w:t>*</w:t>
      </w:r>
      <w:r w:rsidR="00E462B2">
        <w:rPr>
          <w:rFonts w:ascii="Arial" w:hAnsi="Arial" w:cs="Arial"/>
        </w:rPr>
        <w:t xml:space="preserve">In addition to </w:t>
      </w:r>
      <w:r>
        <w:rPr>
          <w:rFonts w:ascii="Arial" w:hAnsi="Arial" w:cs="Arial"/>
        </w:rPr>
        <w:t>the</w:t>
      </w:r>
      <w:r w:rsidR="00E462B2">
        <w:rPr>
          <w:rFonts w:ascii="Arial" w:hAnsi="Arial" w:cs="Arial"/>
        </w:rPr>
        <w:t xml:space="preserve"> total cost quote, </w:t>
      </w:r>
      <w:r w:rsidR="00164AAD">
        <w:rPr>
          <w:rFonts w:ascii="Arial" w:hAnsi="Arial" w:cs="Arial"/>
        </w:rPr>
        <w:t xml:space="preserve">Bidders </w:t>
      </w:r>
      <w:r w:rsidR="005E2865">
        <w:rPr>
          <w:rFonts w:ascii="Arial" w:hAnsi="Arial" w:cs="Arial"/>
        </w:rPr>
        <w:t>must</w:t>
      </w:r>
      <w:r w:rsidR="00E462B2">
        <w:rPr>
          <w:rFonts w:ascii="Arial" w:hAnsi="Arial" w:cs="Arial"/>
        </w:rPr>
        <w:t xml:space="preserve"> provide</w:t>
      </w:r>
      <w:r w:rsidR="00974156">
        <w:rPr>
          <w:rFonts w:ascii="Arial" w:hAnsi="Arial" w:cs="Arial"/>
        </w:rPr>
        <w:t xml:space="preserve"> a</w:t>
      </w:r>
      <w:r>
        <w:rPr>
          <w:rFonts w:ascii="Arial" w:hAnsi="Arial" w:cs="Arial"/>
        </w:rPr>
        <w:t xml:space="preserve"> </w:t>
      </w:r>
      <w:r w:rsidR="00615DC9">
        <w:rPr>
          <w:rFonts w:ascii="Arial" w:hAnsi="Arial" w:cs="Arial"/>
        </w:rPr>
        <w:t xml:space="preserve">separate </w:t>
      </w:r>
      <w:r w:rsidR="00974156">
        <w:rPr>
          <w:rFonts w:ascii="Arial" w:hAnsi="Arial" w:cs="Arial"/>
        </w:rPr>
        <w:t>hourly rate for emergen</w:t>
      </w:r>
      <w:r w:rsidR="00E771DD">
        <w:rPr>
          <w:rFonts w:ascii="Arial" w:hAnsi="Arial" w:cs="Arial"/>
        </w:rPr>
        <w:t xml:space="preserve">cy </w:t>
      </w:r>
      <w:r w:rsidR="00974156">
        <w:rPr>
          <w:rFonts w:ascii="Arial" w:hAnsi="Arial" w:cs="Arial"/>
        </w:rPr>
        <w:t xml:space="preserve">repairs along with </w:t>
      </w:r>
      <w:r w:rsidR="00F209BD">
        <w:rPr>
          <w:rFonts w:ascii="Arial" w:hAnsi="Arial" w:cs="Arial"/>
        </w:rPr>
        <w:t>the</w:t>
      </w:r>
      <w:r w:rsidR="00974156">
        <w:rPr>
          <w:rFonts w:ascii="Arial" w:hAnsi="Arial" w:cs="Arial"/>
        </w:rPr>
        <w:t xml:space="preserve"> </w:t>
      </w:r>
      <w:r w:rsidR="00E462B2">
        <w:rPr>
          <w:rFonts w:ascii="Arial" w:hAnsi="Arial" w:cs="Arial"/>
        </w:rPr>
        <w:t>markup</w:t>
      </w:r>
      <w:r w:rsidR="00974156">
        <w:rPr>
          <w:rFonts w:ascii="Arial" w:hAnsi="Arial" w:cs="Arial"/>
        </w:rPr>
        <w:t xml:space="preserve"> </w:t>
      </w:r>
      <w:r w:rsidR="00F209BD">
        <w:rPr>
          <w:rFonts w:ascii="Arial" w:hAnsi="Arial" w:cs="Arial"/>
        </w:rPr>
        <w:t xml:space="preserve">percentage </w:t>
      </w:r>
      <w:r w:rsidR="00974156">
        <w:rPr>
          <w:rFonts w:ascii="Arial" w:hAnsi="Arial" w:cs="Arial"/>
        </w:rPr>
        <w:t>for part</w:t>
      </w:r>
      <w:r w:rsidR="00E462B2">
        <w:rPr>
          <w:rFonts w:ascii="Arial" w:hAnsi="Arial" w:cs="Arial"/>
        </w:rPr>
        <w:t>s required for such emergen</w:t>
      </w:r>
      <w:r w:rsidR="00E771DD">
        <w:rPr>
          <w:rFonts w:ascii="Arial" w:hAnsi="Arial" w:cs="Arial"/>
        </w:rPr>
        <w:t>cy</w:t>
      </w:r>
      <w:r w:rsidR="00E462B2">
        <w:rPr>
          <w:rFonts w:ascii="Arial" w:hAnsi="Arial" w:cs="Arial"/>
        </w:rPr>
        <w:t xml:space="preserve"> repairs.</w:t>
      </w:r>
    </w:p>
    <w:p w14:paraId="285E3EB2" w14:textId="77777777" w:rsidR="00C56A34" w:rsidRDefault="00C56A34" w:rsidP="00C56A34">
      <w:pPr>
        <w:pStyle w:val="DefaultText"/>
        <w:rPr>
          <w:rFonts w:ascii="Arial" w:hAnsi="Arial" w:cs="Arial"/>
          <w:color w:val="000000" w:themeColor="text1"/>
        </w:rPr>
      </w:pPr>
    </w:p>
    <w:p w14:paraId="4953D2C7" w14:textId="4FDB3A73" w:rsidR="00C56A34" w:rsidRDefault="00C56A34" w:rsidP="00C56A34">
      <w:pPr>
        <w:pStyle w:val="DefaultText"/>
        <w:rPr>
          <w:rFonts w:ascii="Arial" w:hAnsi="Arial" w:cs="Arial"/>
        </w:rPr>
      </w:pPr>
      <w:r w:rsidRPr="009408E2">
        <w:rPr>
          <w:rFonts w:ascii="Arial" w:hAnsi="Arial" w:cs="Arial"/>
          <w:color w:val="000000" w:themeColor="text1"/>
        </w:rPr>
        <w:t xml:space="preserve">The total five-year cost will </w:t>
      </w:r>
      <w:r w:rsidRPr="00564478">
        <w:rPr>
          <w:rFonts w:ascii="Arial" w:hAnsi="Arial" w:cs="Arial"/>
        </w:rPr>
        <w:t xml:space="preserve">be used to score the cost proposal as </w:t>
      </w:r>
      <w:proofErr w:type="gramStart"/>
      <w:r w:rsidRPr="00564478">
        <w:rPr>
          <w:rFonts w:ascii="Arial" w:hAnsi="Arial" w:cs="Arial"/>
        </w:rPr>
        <w:t>defined</w:t>
      </w:r>
      <w:proofErr w:type="gramEnd"/>
      <w:r w:rsidRPr="00564478">
        <w:rPr>
          <w:rFonts w:ascii="Arial" w:hAnsi="Arial" w:cs="Arial"/>
        </w:rPr>
        <w:t xml:space="preserve"> Part V, B, 3 of the RFP.</w:t>
      </w:r>
    </w:p>
    <w:p w14:paraId="6A5053DE" w14:textId="04A6990C" w:rsidR="00FE4BEB" w:rsidRPr="00564478" w:rsidRDefault="00C01C76" w:rsidP="007D618A">
      <w:pPr>
        <w:pStyle w:val="DefaultText"/>
        <w:rPr>
          <w:rFonts w:ascii="Arial" w:hAnsi="Arial" w:cs="Arial"/>
          <w:b/>
        </w:rPr>
      </w:pPr>
      <w:r w:rsidRPr="00031C35">
        <w:rPr>
          <w:rFonts w:ascii="Arial" w:hAnsi="Arial" w:cs="Arial"/>
        </w:rPr>
        <w:br w:type="page"/>
      </w:r>
      <w:r w:rsidR="007D618A" w:rsidRPr="00564478">
        <w:rPr>
          <w:rFonts w:ascii="Arial" w:hAnsi="Arial" w:cs="Arial"/>
          <w:b/>
        </w:rPr>
        <w:lastRenderedPageBreak/>
        <w:t xml:space="preserve"> </w:t>
      </w:r>
      <w:r w:rsidR="00FE4BEB" w:rsidRPr="00564478">
        <w:rPr>
          <w:rFonts w:ascii="Arial" w:hAnsi="Arial" w:cs="Arial"/>
          <w:b/>
        </w:rPr>
        <w:t>APPENDIX</w:t>
      </w:r>
      <w:r w:rsidR="00E65157" w:rsidRPr="00564478">
        <w:rPr>
          <w:rFonts w:ascii="Arial" w:hAnsi="Arial" w:cs="Arial"/>
          <w:b/>
        </w:rPr>
        <w:t xml:space="preserve"> </w:t>
      </w:r>
      <w:r w:rsidRPr="00564478">
        <w:rPr>
          <w:rFonts w:ascii="Arial" w:hAnsi="Arial" w:cs="Arial"/>
          <w:b/>
        </w:rPr>
        <w:t>E</w:t>
      </w:r>
    </w:p>
    <w:p w14:paraId="26AE5C6B" w14:textId="77777777" w:rsidR="00FE4BEB" w:rsidRPr="00564478"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0A1C3683" w14:textId="77777777" w:rsidR="00FE4BEB" w:rsidRPr="00564478" w:rsidRDefault="00FE4BEB" w:rsidP="00FE4BEB">
      <w:pPr>
        <w:jc w:val="center"/>
        <w:rPr>
          <w:rFonts w:ascii="Arial" w:hAnsi="Arial" w:cs="Arial"/>
          <w:b/>
          <w:sz w:val="24"/>
          <w:szCs w:val="24"/>
        </w:rPr>
      </w:pPr>
      <w:r w:rsidRPr="00564478">
        <w:rPr>
          <w:rFonts w:ascii="Arial" w:hAnsi="Arial" w:cs="Arial"/>
          <w:b/>
          <w:sz w:val="28"/>
          <w:szCs w:val="28"/>
        </w:rPr>
        <w:t xml:space="preserve">State of Maine </w:t>
      </w:r>
    </w:p>
    <w:p w14:paraId="7763F78F" w14:textId="179B86EF" w:rsidR="00FE4BEB" w:rsidRPr="006C55D8" w:rsidRDefault="00FE4BEB" w:rsidP="00FE4BEB">
      <w:pPr>
        <w:widowControl/>
        <w:jc w:val="center"/>
        <w:rPr>
          <w:rStyle w:val="InitialStyle"/>
          <w:rFonts w:ascii="Arial" w:hAnsi="Arial" w:cs="Arial"/>
          <w:b/>
          <w:color w:val="FF0000"/>
          <w:sz w:val="28"/>
          <w:szCs w:val="28"/>
        </w:rPr>
      </w:pPr>
      <w:r w:rsidRPr="00564478">
        <w:rPr>
          <w:rFonts w:ascii="Arial" w:hAnsi="Arial" w:cs="Arial"/>
          <w:b/>
          <w:bCs/>
          <w:sz w:val="28"/>
          <w:szCs w:val="28"/>
        </w:rPr>
        <w:t xml:space="preserve">Department </w:t>
      </w:r>
      <w:r w:rsidRPr="006C55D8">
        <w:rPr>
          <w:rFonts w:ascii="Arial" w:hAnsi="Arial" w:cs="Arial"/>
          <w:b/>
          <w:bCs/>
          <w:sz w:val="28"/>
          <w:szCs w:val="28"/>
        </w:rPr>
        <w:t xml:space="preserve">of </w:t>
      </w:r>
      <w:r w:rsidR="00F86A97" w:rsidRPr="006C55D8">
        <w:rPr>
          <w:rStyle w:val="InitialStyle"/>
          <w:rFonts w:ascii="Arial" w:hAnsi="Arial" w:cs="Arial"/>
          <w:b/>
          <w:sz w:val="28"/>
          <w:szCs w:val="28"/>
        </w:rPr>
        <w:t>Defense Veterans and Emergency Management</w:t>
      </w:r>
    </w:p>
    <w:p w14:paraId="511D1D16" w14:textId="77777777" w:rsidR="00FE4BEB" w:rsidRPr="006C55D8" w:rsidRDefault="00FE4BEB" w:rsidP="00FE4BEB">
      <w:pPr>
        <w:jc w:val="center"/>
        <w:outlineLvl w:val="1"/>
        <w:rPr>
          <w:rFonts w:ascii="Arial" w:hAnsi="Arial" w:cs="Arial"/>
          <w:b/>
          <w:bCs/>
          <w:sz w:val="28"/>
          <w:szCs w:val="28"/>
        </w:rPr>
      </w:pPr>
      <w:r w:rsidRPr="006C55D8">
        <w:rPr>
          <w:rFonts w:ascii="Arial" w:hAnsi="Arial" w:cs="Arial"/>
          <w:b/>
          <w:bCs/>
          <w:sz w:val="28"/>
          <w:szCs w:val="28"/>
        </w:rPr>
        <w:t>SUBMITTED QUESTIONS FORM</w:t>
      </w:r>
    </w:p>
    <w:p w14:paraId="64F1C3CF" w14:textId="0E0C6D6D" w:rsidR="00FE4BEB" w:rsidRPr="006C55D8" w:rsidRDefault="002A1582" w:rsidP="00FE4BEB">
      <w:pPr>
        <w:pStyle w:val="DefaultText"/>
        <w:jc w:val="center"/>
        <w:rPr>
          <w:rStyle w:val="InitialStyle"/>
          <w:rFonts w:ascii="Arial" w:hAnsi="Arial" w:cs="Arial"/>
          <w:b/>
          <w:sz w:val="28"/>
          <w:szCs w:val="28"/>
        </w:rPr>
      </w:pPr>
      <w:r>
        <w:rPr>
          <w:rStyle w:val="InitialStyle"/>
          <w:rFonts w:ascii="Arial" w:hAnsi="Arial" w:cs="Arial"/>
          <w:b/>
          <w:sz w:val="28"/>
          <w:szCs w:val="28"/>
        </w:rPr>
        <w:t>RFP#</w:t>
      </w:r>
      <w:r w:rsidR="004666E7">
        <w:rPr>
          <w:rStyle w:val="InitialStyle"/>
          <w:rFonts w:ascii="Arial" w:hAnsi="Arial" w:cs="Arial"/>
          <w:b/>
          <w:sz w:val="28"/>
          <w:szCs w:val="28"/>
        </w:rPr>
        <w:t xml:space="preserve"> </w:t>
      </w:r>
      <w:r w:rsidR="005B3BB5">
        <w:rPr>
          <w:rStyle w:val="InitialStyle"/>
          <w:rFonts w:ascii="Arial" w:hAnsi="Arial" w:cs="Arial"/>
          <w:b/>
          <w:sz w:val="28"/>
          <w:szCs w:val="28"/>
        </w:rPr>
        <w:t>202508122</w:t>
      </w:r>
      <w:r>
        <w:rPr>
          <w:rStyle w:val="InitialStyle"/>
          <w:rFonts w:ascii="Arial" w:hAnsi="Arial" w:cs="Arial"/>
          <w:b/>
          <w:sz w:val="28"/>
          <w:szCs w:val="28"/>
        </w:rPr>
        <w:t xml:space="preserve"> </w:t>
      </w:r>
    </w:p>
    <w:p w14:paraId="0EC8E2F6" w14:textId="100FB9B5" w:rsidR="00681F52" w:rsidRPr="004666E7" w:rsidRDefault="00345436" w:rsidP="004666E7">
      <w:pPr>
        <w:pStyle w:val="DefaultText"/>
        <w:widowControl/>
        <w:jc w:val="center"/>
        <w:rPr>
          <w:rStyle w:val="InitialStyle"/>
          <w:rFonts w:ascii="Arial" w:hAnsi="Arial" w:cs="Arial"/>
          <w:b/>
          <w:sz w:val="28"/>
          <w:szCs w:val="28"/>
          <w:u w:val="single"/>
        </w:rPr>
      </w:pPr>
      <w:bookmarkStart w:id="57" w:name="_Hlk185006894"/>
      <w:r w:rsidRPr="006C55D8">
        <w:rPr>
          <w:rStyle w:val="InitialStyle"/>
          <w:rFonts w:ascii="Arial" w:hAnsi="Arial" w:cs="Arial"/>
          <w:b/>
          <w:sz w:val="28"/>
          <w:szCs w:val="28"/>
          <w:u w:val="single"/>
        </w:rPr>
        <w:t>Air National Guard Fire Alarm and Fire Suppression System Testing and Certification</w:t>
      </w:r>
    </w:p>
    <w:p w14:paraId="3AB22B0C" w14:textId="77777777" w:rsidR="00044773" w:rsidRPr="00FD41E3" w:rsidRDefault="00044773" w:rsidP="00FD41E3">
      <w:pPr>
        <w:pStyle w:val="DefaultText"/>
        <w:widowControl/>
        <w:ind w:right="-36"/>
        <w:jc w:val="center"/>
        <w:rPr>
          <w:rStyle w:val="InitialStyle"/>
          <w:rFonts w:ascii="Arial" w:hAnsi="Arial" w:cs="Arial"/>
          <w:b/>
          <w:sz w:val="26"/>
          <w:szCs w:val="26"/>
        </w:rPr>
      </w:pPr>
    </w:p>
    <w:p w14:paraId="5082C689" w14:textId="15520778" w:rsidR="00FE4BEB" w:rsidRPr="00564478"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564478">
        <w:rPr>
          <w:rFonts w:ascii="Arial" w:hAnsi="Arial" w:cs="Arial"/>
        </w:rPr>
        <w:t xml:space="preserve">This form should be used by Bidders when submitting written questions to the RFP Coordinator as defined in Part III of the RFP. </w:t>
      </w:r>
    </w:p>
    <w:p w14:paraId="06F53A5F" w14:textId="08CD15B3" w:rsidR="00D06174" w:rsidRPr="00564478"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3EC61692" w14:textId="4CC62D04" w:rsidR="00D06174" w:rsidRPr="00564478"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564478">
        <w:rPr>
          <w:rFonts w:ascii="Arial" w:hAnsi="Arial" w:cs="Arial"/>
        </w:rPr>
        <w:t xml:space="preserve">If a question is not related to any section of the RFP, enter “N/A” under the RFP Section &amp; Page Number. Add additional rows as necessary. </w:t>
      </w:r>
    </w:p>
    <w:p w14:paraId="646F1FE4" w14:textId="77777777" w:rsidR="00D06174" w:rsidRPr="00564478"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2685"/>
        <w:gridCol w:w="7365"/>
      </w:tblGrid>
      <w:tr w:rsidR="00FE4BEB" w:rsidRPr="00564478" w14:paraId="14D5564C" w14:textId="77777777" w:rsidTr="00D06174">
        <w:trPr>
          <w:cantSplit/>
          <w:trHeight w:val="486"/>
        </w:trPr>
        <w:tc>
          <w:tcPr>
            <w:tcW w:w="1336" w:type="pct"/>
            <w:tcBorders>
              <w:top w:val="double" w:sz="4" w:space="0" w:color="auto"/>
              <w:bottom w:val="double" w:sz="4" w:space="0" w:color="auto"/>
            </w:tcBorders>
            <w:shd w:val="clear" w:color="auto" w:fill="C6D9F1"/>
            <w:vAlign w:val="center"/>
          </w:tcPr>
          <w:p w14:paraId="44074CE9" w14:textId="77777777" w:rsidR="00FE4BEB" w:rsidRPr="00564478" w:rsidRDefault="00FE4BEB" w:rsidP="00C379F0">
            <w:pPr>
              <w:pStyle w:val="DefaultText"/>
              <w:rPr>
                <w:rStyle w:val="InitialStyle"/>
                <w:rFonts w:ascii="Arial" w:hAnsi="Arial" w:cs="Arial"/>
                <w:b/>
              </w:rPr>
            </w:pPr>
            <w:r w:rsidRPr="00564478">
              <w:rPr>
                <w:rStyle w:val="InitialStyle"/>
                <w:rFonts w:ascii="Arial" w:hAnsi="Arial" w:cs="Arial"/>
                <w:b/>
              </w:rPr>
              <w:t>Organization Name:</w:t>
            </w:r>
          </w:p>
        </w:tc>
        <w:tc>
          <w:tcPr>
            <w:tcW w:w="3664" w:type="pct"/>
            <w:vAlign w:val="center"/>
          </w:tcPr>
          <w:p w14:paraId="671E69FF" w14:textId="77777777" w:rsidR="00FE4BEB" w:rsidRPr="00564478" w:rsidRDefault="00FE4BEB" w:rsidP="00C379F0">
            <w:pPr>
              <w:pStyle w:val="DefaultText"/>
              <w:rPr>
                <w:rStyle w:val="InitialStyle"/>
                <w:rFonts w:ascii="Arial" w:hAnsi="Arial" w:cs="Arial"/>
                <w:b/>
              </w:rPr>
            </w:pPr>
          </w:p>
        </w:tc>
      </w:tr>
    </w:tbl>
    <w:p w14:paraId="0E35C7C7" w14:textId="77777777" w:rsidR="00357B21" w:rsidRPr="00564478" w:rsidRDefault="00357B21"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340"/>
        <w:gridCol w:w="7710"/>
      </w:tblGrid>
      <w:tr w:rsidR="00FE4BEB" w:rsidRPr="00564478" w14:paraId="6BE687F8" w14:textId="77777777" w:rsidTr="00D06174">
        <w:trPr>
          <w:trHeight w:val="348"/>
        </w:trPr>
        <w:tc>
          <w:tcPr>
            <w:tcW w:w="1164" w:type="pct"/>
            <w:tcBorders>
              <w:top w:val="double" w:sz="4" w:space="0" w:color="auto"/>
              <w:bottom w:val="double" w:sz="4" w:space="0" w:color="auto"/>
            </w:tcBorders>
            <w:shd w:val="clear" w:color="auto" w:fill="C6D9F1"/>
            <w:vAlign w:val="center"/>
          </w:tcPr>
          <w:p w14:paraId="403DCFC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bookmarkStart w:id="58" w:name="_Hlk48893155"/>
            <w:r w:rsidRPr="00564478">
              <w:rPr>
                <w:rFonts w:ascii="Arial" w:hAnsi="Arial" w:cs="Arial"/>
                <w:b/>
              </w:rPr>
              <w:t>RFP Section &amp; Page Number</w:t>
            </w:r>
          </w:p>
        </w:tc>
        <w:tc>
          <w:tcPr>
            <w:tcW w:w="3836" w:type="pct"/>
            <w:tcBorders>
              <w:top w:val="double" w:sz="4" w:space="0" w:color="auto"/>
              <w:bottom w:val="double" w:sz="4" w:space="0" w:color="auto"/>
            </w:tcBorders>
            <w:shd w:val="clear" w:color="auto" w:fill="C6D9F1"/>
            <w:vAlign w:val="center"/>
          </w:tcPr>
          <w:p w14:paraId="1E5988E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564478">
              <w:rPr>
                <w:rFonts w:ascii="Arial" w:hAnsi="Arial" w:cs="Arial"/>
                <w:b/>
              </w:rPr>
              <w:t>Question</w:t>
            </w:r>
          </w:p>
        </w:tc>
      </w:tr>
      <w:tr w:rsidR="00FE4BEB" w:rsidRPr="00564478" w14:paraId="799E6178" w14:textId="77777777" w:rsidTr="00D06174">
        <w:tc>
          <w:tcPr>
            <w:tcW w:w="1164" w:type="pct"/>
            <w:tcBorders>
              <w:top w:val="double" w:sz="4" w:space="0" w:color="auto"/>
            </w:tcBorders>
            <w:vAlign w:val="center"/>
          </w:tcPr>
          <w:p w14:paraId="05FB24D1" w14:textId="184D9C36"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bookmarkStart w:id="59" w:name="_Hlk48893261"/>
            <w:bookmarkEnd w:id="58"/>
          </w:p>
        </w:tc>
        <w:tc>
          <w:tcPr>
            <w:tcW w:w="3836" w:type="pct"/>
            <w:tcBorders>
              <w:top w:val="double" w:sz="4" w:space="0" w:color="auto"/>
            </w:tcBorders>
            <w:vAlign w:val="center"/>
          </w:tcPr>
          <w:p w14:paraId="0EC012D0" w14:textId="5024368D"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59"/>
      <w:tr w:rsidR="00FE4BEB" w:rsidRPr="00564478" w14:paraId="367A5430" w14:textId="77777777" w:rsidTr="00D06174">
        <w:tc>
          <w:tcPr>
            <w:tcW w:w="1164" w:type="pct"/>
            <w:vAlign w:val="center"/>
          </w:tcPr>
          <w:p w14:paraId="4C0E235E"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556FA0D8"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434671FE" w14:textId="77777777" w:rsidTr="00D06174">
        <w:tc>
          <w:tcPr>
            <w:tcW w:w="1164" w:type="pct"/>
            <w:vAlign w:val="center"/>
          </w:tcPr>
          <w:p w14:paraId="0DFC877D"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BE675EB"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491B8F77" w14:textId="77777777" w:rsidTr="00D06174">
        <w:tc>
          <w:tcPr>
            <w:tcW w:w="1164" w:type="pct"/>
            <w:vAlign w:val="center"/>
          </w:tcPr>
          <w:p w14:paraId="008FEAE7"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C335A4A"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74F05B40" w14:textId="77777777" w:rsidTr="00D06174">
        <w:tc>
          <w:tcPr>
            <w:tcW w:w="1164" w:type="pct"/>
            <w:vAlign w:val="center"/>
          </w:tcPr>
          <w:p w14:paraId="415BB19E"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5B9D369"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04EF2834" w14:textId="77777777" w:rsidTr="00D06174">
        <w:tc>
          <w:tcPr>
            <w:tcW w:w="1164" w:type="pct"/>
            <w:vAlign w:val="center"/>
          </w:tcPr>
          <w:p w14:paraId="43E9AD0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6A07681"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3014E950" w14:textId="77777777" w:rsidTr="00D06174">
        <w:tc>
          <w:tcPr>
            <w:tcW w:w="1164" w:type="pct"/>
            <w:vAlign w:val="center"/>
          </w:tcPr>
          <w:p w14:paraId="65E617BF"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4729F7D1"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6E8D8452" w14:textId="77777777" w:rsidTr="00D06174">
        <w:tc>
          <w:tcPr>
            <w:tcW w:w="1164" w:type="pct"/>
            <w:vAlign w:val="center"/>
          </w:tcPr>
          <w:p w14:paraId="2D477A7B"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A32810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45F53682" w14:textId="77777777" w:rsidTr="00D06174">
        <w:tc>
          <w:tcPr>
            <w:tcW w:w="1164" w:type="pct"/>
            <w:vAlign w:val="center"/>
          </w:tcPr>
          <w:p w14:paraId="461A2B42"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74FA6B59"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7C95620F" w14:textId="77777777" w:rsidTr="00D06174">
        <w:tc>
          <w:tcPr>
            <w:tcW w:w="1164" w:type="pct"/>
            <w:vAlign w:val="center"/>
          </w:tcPr>
          <w:p w14:paraId="6B38F8C2"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03AC1B06"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7F1DB4C7" w14:textId="77777777" w:rsidTr="00D06174">
        <w:tc>
          <w:tcPr>
            <w:tcW w:w="1164" w:type="pct"/>
            <w:vAlign w:val="center"/>
          </w:tcPr>
          <w:p w14:paraId="09DFD216"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6A8B5A8D"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38DD41AB" w14:textId="77777777" w:rsidTr="00D06174">
        <w:tc>
          <w:tcPr>
            <w:tcW w:w="1164" w:type="pct"/>
            <w:vAlign w:val="center"/>
          </w:tcPr>
          <w:p w14:paraId="31AD232A"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5A2AD940"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67A01616" w14:textId="77777777" w:rsidTr="00D06174">
        <w:tc>
          <w:tcPr>
            <w:tcW w:w="1164" w:type="pct"/>
            <w:vAlign w:val="center"/>
          </w:tcPr>
          <w:p w14:paraId="1B2D19A9"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2C3E2863"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628C4760" w14:textId="77777777" w:rsidTr="00D06174">
        <w:tc>
          <w:tcPr>
            <w:tcW w:w="1164" w:type="pct"/>
            <w:vAlign w:val="center"/>
          </w:tcPr>
          <w:p w14:paraId="037C25B5"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vAlign w:val="center"/>
          </w:tcPr>
          <w:p w14:paraId="4CBF50D1"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435C15DB" w14:textId="77777777" w:rsidTr="00D06174">
        <w:tc>
          <w:tcPr>
            <w:tcW w:w="1164" w:type="pct"/>
            <w:tcBorders>
              <w:bottom w:val="single" w:sz="4" w:space="0" w:color="auto"/>
            </w:tcBorders>
            <w:vAlign w:val="center"/>
          </w:tcPr>
          <w:p w14:paraId="3A9B2BD5"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bottom w:val="single" w:sz="4" w:space="0" w:color="auto"/>
            </w:tcBorders>
            <w:vAlign w:val="center"/>
          </w:tcPr>
          <w:p w14:paraId="6DED4AD1"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6CBEE037" w14:textId="77777777" w:rsidTr="00D06174">
        <w:trPr>
          <w:trHeight w:val="152"/>
        </w:trPr>
        <w:tc>
          <w:tcPr>
            <w:tcW w:w="1164" w:type="pct"/>
            <w:tcBorders>
              <w:top w:val="single" w:sz="4" w:space="0" w:color="auto"/>
              <w:bottom w:val="double" w:sz="4" w:space="0" w:color="auto"/>
            </w:tcBorders>
            <w:vAlign w:val="center"/>
          </w:tcPr>
          <w:p w14:paraId="3EBF5BF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top w:val="single" w:sz="4" w:space="0" w:color="auto"/>
              <w:bottom w:val="double" w:sz="4" w:space="0" w:color="auto"/>
            </w:tcBorders>
            <w:vAlign w:val="center"/>
          </w:tcPr>
          <w:p w14:paraId="4E389BD4"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57"/>
    </w:tbl>
    <w:p w14:paraId="7C37D5AA" w14:textId="69B9DF52" w:rsidR="00EF68D8" w:rsidRPr="00564478" w:rsidRDefault="00EF68D8" w:rsidP="00C01C76">
      <w:pPr>
        <w:pStyle w:val="DefaultText"/>
        <w:rPr>
          <w:rFonts w:ascii="Arial" w:hAnsi="Arial" w:cs="Arial"/>
          <w:color w:val="000000"/>
        </w:rPr>
      </w:pPr>
    </w:p>
    <w:p w14:paraId="4C93D4E1" w14:textId="77777777" w:rsidR="00315FC6" w:rsidRPr="00564478" w:rsidRDefault="00315FC6" w:rsidP="00C01C76">
      <w:pPr>
        <w:pStyle w:val="DefaultText"/>
        <w:rPr>
          <w:rFonts w:ascii="Arial" w:hAnsi="Arial" w:cs="Arial"/>
          <w:color w:val="000000"/>
        </w:rPr>
      </w:pPr>
    </w:p>
    <w:p w14:paraId="54EC97A4" w14:textId="7045778E" w:rsidR="009D5C75" w:rsidRPr="00564478" w:rsidRDefault="009D5C75" w:rsidP="00C01C76">
      <w:pPr>
        <w:pStyle w:val="DefaultText"/>
        <w:rPr>
          <w:rFonts w:ascii="Arial" w:hAnsi="Arial" w:cs="Arial"/>
          <w:color w:val="000000"/>
        </w:rPr>
      </w:pPr>
    </w:p>
    <w:p w14:paraId="34088616" w14:textId="77777777" w:rsidR="009D5C75" w:rsidRPr="00564478" w:rsidRDefault="009D5C75">
      <w:pPr>
        <w:widowControl/>
        <w:autoSpaceDE/>
        <w:autoSpaceDN/>
        <w:rPr>
          <w:rFonts w:ascii="Arial" w:hAnsi="Arial" w:cs="Arial"/>
          <w:color w:val="000000"/>
          <w:sz w:val="24"/>
          <w:szCs w:val="24"/>
        </w:rPr>
      </w:pPr>
      <w:r w:rsidRPr="00564478">
        <w:rPr>
          <w:rFonts w:ascii="Arial" w:hAnsi="Arial" w:cs="Arial"/>
          <w:color w:val="000000" w:themeColor="text1"/>
        </w:rPr>
        <w:br w:type="page"/>
      </w:r>
    </w:p>
    <w:p w14:paraId="55F9F886" w14:textId="77777777" w:rsidR="001E36AF" w:rsidRPr="00DC13A7" w:rsidRDefault="001E36AF" w:rsidP="001E36AF">
      <w:pPr>
        <w:pStyle w:val="DefaultText"/>
        <w:rPr>
          <w:rFonts w:ascii="Arial" w:hAnsi="Arial" w:cs="Arial"/>
        </w:rPr>
      </w:pPr>
      <w:r w:rsidRPr="00DC13A7">
        <w:rPr>
          <w:rFonts w:ascii="Arial" w:hAnsi="Arial" w:cs="Arial"/>
          <w:b/>
          <w:bCs/>
          <w:color w:val="000000" w:themeColor="text1"/>
        </w:rPr>
        <w:lastRenderedPageBreak/>
        <w:t>APPENDIX F</w:t>
      </w:r>
    </w:p>
    <w:p w14:paraId="71C00B29" w14:textId="77777777" w:rsidR="001E36AF" w:rsidRPr="00174541" w:rsidRDefault="001E36AF" w:rsidP="001E36AF">
      <w:pPr>
        <w:pStyle w:val="paragraph"/>
        <w:spacing w:before="0" w:beforeAutospacing="0" w:after="0" w:afterAutospacing="0"/>
        <w:jc w:val="center"/>
        <w:textAlignment w:val="baseline"/>
        <w:rPr>
          <w:rFonts w:ascii="Arial" w:hAnsi="Arial" w:cs="Arial"/>
          <w:sz w:val="28"/>
          <w:szCs w:val="28"/>
        </w:rPr>
      </w:pPr>
      <w:r w:rsidRPr="006B67EA">
        <w:rPr>
          <w:rStyle w:val="normaltextrun"/>
          <w:rFonts w:ascii="Arial" w:hAnsi="Arial" w:cs="Arial"/>
          <w:b/>
          <w:bCs/>
          <w:sz w:val="28"/>
          <w:szCs w:val="28"/>
        </w:rPr>
        <w:t>State of Maine</w:t>
      </w:r>
      <w:r w:rsidRPr="006B67EA">
        <w:rPr>
          <w:rStyle w:val="eop"/>
          <w:rFonts w:ascii="Arial" w:hAnsi="Arial" w:cs="Arial"/>
          <w:sz w:val="28"/>
          <w:szCs w:val="28"/>
        </w:rPr>
        <w:t> </w:t>
      </w:r>
    </w:p>
    <w:p w14:paraId="6F7925F8" w14:textId="674840D4" w:rsidR="001E36AF" w:rsidRPr="00174541" w:rsidRDefault="001E36AF" w:rsidP="001E36AF">
      <w:pPr>
        <w:pStyle w:val="paragraph"/>
        <w:spacing w:before="0" w:beforeAutospacing="0" w:after="0" w:afterAutospacing="0"/>
        <w:jc w:val="center"/>
        <w:textAlignment w:val="baseline"/>
        <w:rPr>
          <w:rFonts w:ascii="Arial" w:hAnsi="Arial" w:cs="Arial"/>
          <w:sz w:val="28"/>
          <w:szCs w:val="28"/>
        </w:rPr>
      </w:pPr>
      <w:r w:rsidRPr="006B67EA">
        <w:rPr>
          <w:rStyle w:val="normaltextrun"/>
          <w:rFonts w:ascii="Arial" w:hAnsi="Arial" w:cs="Arial"/>
          <w:b/>
          <w:bCs/>
          <w:sz w:val="28"/>
          <w:szCs w:val="28"/>
        </w:rPr>
        <w:t>Department of Defense Veterans and Emergency Management</w:t>
      </w:r>
      <w:r w:rsidRPr="006B67EA">
        <w:rPr>
          <w:rStyle w:val="eop"/>
          <w:rFonts w:ascii="Arial" w:hAnsi="Arial" w:cs="Arial"/>
          <w:sz w:val="28"/>
          <w:szCs w:val="28"/>
        </w:rPr>
        <w:t> </w:t>
      </w:r>
    </w:p>
    <w:p w14:paraId="15B28186" w14:textId="77777777" w:rsidR="001E36AF" w:rsidRPr="00174541" w:rsidRDefault="001E36AF" w:rsidP="001E36AF">
      <w:pPr>
        <w:pStyle w:val="paragraph"/>
        <w:spacing w:before="0" w:beforeAutospacing="0" w:after="0" w:afterAutospacing="0"/>
        <w:jc w:val="center"/>
        <w:textAlignment w:val="baseline"/>
        <w:rPr>
          <w:rFonts w:ascii="Arial" w:hAnsi="Arial" w:cs="Arial"/>
          <w:sz w:val="28"/>
          <w:szCs w:val="28"/>
        </w:rPr>
      </w:pPr>
      <w:r w:rsidRPr="006B67EA">
        <w:rPr>
          <w:rStyle w:val="normaltextrun"/>
          <w:rFonts w:ascii="Arial" w:hAnsi="Arial" w:cs="Arial"/>
          <w:b/>
          <w:bCs/>
          <w:sz w:val="28"/>
          <w:szCs w:val="28"/>
        </w:rPr>
        <w:t>SCHEDULE OF SERVICES</w:t>
      </w:r>
      <w:r w:rsidRPr="006B67EA">
        <w:rPr>
          <w:rStyle w:val="eop"/>
          <w:rFonts w:ascii="Arial" w:hAnsi="Arial" w:cs="Arial"/>
          <w:sz w:val="28"/>
          <w:szCs w:val="28"/>
        </w:rPr>
        <w:t> </w:t>
      </w:r>
    </w:p>
    <w:p w14:paraId="7C1FB0D7" w14:textId="77777777" w:rsidR="001E36AF" w:rsidRPr="00174541" w:rsidRDefault="001E36AF" w:rsidP="001E36AF">
      <w:pPr>
        <w:pStyle w:val="paragraph"/>
        <w:spacing w:before="0" w:beforeAutospacing="0" w:after="0" w:afterAutospacing="0"/>
        <w:jc w:val="center"/>
        <w:textAlignment w:val="baseline"/>
        <w:rPr>
          <w:rFonts w:ascii="Arial" w:hAnsi="Arial" w:cs="Arial"/>
          <w:sz w:val="28"/>
          <w:szCs w:val="28"/>
        </w:rPr>
      </w:pPr>
      <w:r>
        <w:rPr>
          <w:rStyle w:val="normaltextrun"/>
          <w:rFonts w:ascii="Arial" w:hAnsi="Arial" w:cs="Arial"/>
          <w:b/>
          <w:bCs/>
          <w:sz w:val="28"/>
          <w:szCs w:val="28"/>
        </w:rPr>
        <w:t xml:space="preserve">RFP#202508122 </w:t>
      </w:r>
      <w:r w:rsidRPr="00174541">
        <w:rPr>
          <w:rStyle w:val="eop"/>
          <w:rFonts w:ascii="Arial" w:hAnsi="Arial" w:cs="Arial"/>
          <w:sz w:val="28"/>
          <w:szCs w:val="28"/>
        </w:rPr>
        <w:t> </w:t>
      </w:r>
    </w:p>
    <w:p w14:paraId="66D02D07" w14:textId="77777777" w:rsidR="001E36AF" w:rsidRPr="00174541" w:rsidRDefault="001E36AF" w:rsidP="001E36AF">
      <w:pPr>
        <w:pStyle w:val="paragraph"/>
        <w:spacing w:before="0" w:beforeAutospacing="0" w:after="0" w:afterAutospacing="0"/>
        <w:jc w:val="center"/>
        <w:textAlignment w:val="baseline"/>
        <w:rPr>
          <w:rFonts w:ascii="Arial" w:hAnsi="Arial" w:cs="Arial"/>
          <w:sz w:val="28"/>
          <w:szCs w:val="28"/>
        </w:rPr>
      </w:pPr>
      <w:r w:rsidRPr="00174541">
        <w:rPr>
          <w:rStyle w:val="normaltextrun"/>
          <w:rFonts w:ascii="Arial" w:hAnsi="Arial" w:cs="Arial"/>
          <w:b/>
          <w:bCs/>
          <w:sz w:val="28"/>
          <w:szCs w:val="28"/>
          <w:u w:val="single"/>
        </w:rPr>
        <w:t>Air National Guard Fire Alarm and Fire Suppression System Testing and Certification </w:t>
      </w:r>
      <w:r w:rsidRPr="00174541">
        <w:rPr>
          <w:rStyle w:val="eop"/>
          <w:rFonts w:ascii="Arial" w:hAnsi="Arial" w:cs="Arial"/>
          <w:sz w:val="28"/>
          <w:szCs w:val="28"/>
        </w:rPr>
        <w:t> </w:t>
      </w:r>
    </w:p>
    <w:p w14:paraId="5B5C485F" w14:textId="77777777" w:rsidR="001E36AF" w:rsidRPr="00FD41E3" w:rsidRDefault="001E36AF" w:rsidP="001E36AF">
      <w:pPr>
        <w:pStyle w:val="paragraph"/>
        <w:spacing w:before="0" w:beforeAutospacing="0" w:after="0" w:afterAutospacing="0"/>
        <w:textAlignment w:val="baseline"/>
        <w:rPr>
          <w:rFonts w:ascii="Arial" w:hAnsi="Arial" w:cs="Arial"/>
          <w:sz w:val="18"/>
          <w:szCs w:val="18"/>
        </w:rPr>
      </w:pPr>
      <w:r w:rsidRPr="00FD41E3">
        <w:rPr>
          <w:rStyle w:val="eop"/>
          <w:rFonts w:ascii="Arial" w:hAnsi="Arial" w:cs="Arial"/>
          <w:sz w:val="28"/>
          <w:szCs w:val="28"/>
        </w:rPr>
        <w:t> </w:t>
      </w:r>
    </w:p>
    <w:p w14:paraId="7E5154C0" w14:textId="77777777" w:rsidR="001E36AF" w:rsidRPr="00564478" w:rsidRDefault="001E36AF" w:rsidP="001E36AF">
      <w:pPr>
        <w:pStyle w:val="paragraph"/>
        <w:spacing w:before="0" w:beforeAutospacing="0" w:after="0" w:afterAutospacing="0"/>
        <w:textAlignment w:val="baseline"/>
        <w:rPr>
          <w:rFonts w:ascii="Arial" w:hAnsi="Arial" w:cs="Arial"/>
        </w:rPr>
      </w:pPr>
      <w:r w:rsidRPr="00564478">
        <w:rPr>
          <w:rStyle w:val="normaltextrun"/>
          <w:rFonts w:ascii="Arial" w:hAnsi="Arial" w:cs="Arial"/>
        </w:rPr>
        <w:t xml:space="preserve">NOTE: </w:t>
      </w:r>
      <w:r w:rsidRPr="00564478">
        <w:rPr>
          <w:rStyle w:val="normaltextrun"/>
          <w:rFonts w:ascii="Arial" w:hAnsi="Arial" w:cs="Arial"/>
          <w:u w:val="single"/>
        </w:rPr>
        <w:t>AFFF/HEF System Valves have been locked out.</w:t>
      </w:r>
      <w:r w:rsidRPr="00564478">
        <w:rPr>
          <w:rStyle w:val="normaltextrun"/>
          <w:rFonts w:ascii="Arial" w:hAnsi="Arial" w:cs="Arial"/>
        </w:rPr>
        <w:t xml:space="preserve"> In the case of </w:t>
      </w:r>
      <w:proofErr w:type="gramStart"/>
      <w:r w:rsidRPr="00564478">
        <w:rPr>
          <w:rStyle w:val="normaltextrun"/>
          <w:rFonts w:ascii="Arial" w:hAnsi="Arial" w:cs="Arial"/>
        </w:rPr>
        <w:t>an unintentional</w:t>
      </w:r>
      <w:proofErr w:type="gramEnd"/>
      <w:r w:rsidRPr="00564478">
        <w:rPr>
          <w:rStyle w:val="normaltextrun"/>
          <w:rFonts w:ascii="Arial" w:hAnsi="Arial" w:cs="Arial"/>
        </w:rPr>
        <w:t xml:space="preserve"> oversight in this document, foam flow tests are not allowed or authorized to be performed. However, any equipment listed below that is intended to work in conjunction with either of the above-mentioned foam systems (i.e. panel alarm, sensors, etc.) is expected to be maintained.</w:t>
      </w:r>
      <w:r w:rsidRPr="00564478">
        <w:rPr>
          <w:rStyle w:val="eop"/>
          <w:rFonts w:ascii="Arial" w:hAnsi="Arial" w:cs="Arial"/>
        </w:rPr>
        <w:t> </w:t>
      </w:r>
    </w:p>
    <w:p w14:paraId="112D4DB4" w14:textId="77777777" w:rsidR="001E36AF" w:rsidRPr="00FD41E3" w:rsidRDefault="001E36AF" w:rsidP="001E36AF">
      <w:pPr>
        <w:pStyle w:val="paragraph"/>
        <w:spacing w:before="0" w:beforeAutospacing="0" w:after="0" w:afterAutospacing="0"/>
        <w:textAlignment w:val="baseline"/>
        <w:rPr>
          <w:rFonts w:ascii="Arial" w:hAnsi="Arial" w:cs="Arial"/>
          <w:sz w:val="28"/>
          <w:szCs w:val="28"/>
        </w:rPr>
      </w:pPr>
      <w:r w:rsidRPr="00564478">
        <w:rPr>
          <w:rStyle w:val="eop"/>
          <w:rFonts w:ascii="Arial" w:hAnsi="Arial" w:cs="Arial"/>
        </w:rPr>
        <w:t> </w:t>
      </w:r>
    </w:p>
    <w:p w14:paraId="120AA0ED" w14:textId="77777777" w:rsidR="001E36AF" w:rsidRPr="00174541" w:rsidRDefault="001E36AF" w:rsidP="001E36AF">
      <w:pPr>
        <w:pStyle w:val="paragraph"/>
        <w:spacing w:before="0" w:beforeAutospacing="0" w:after="0" w:afterAutospacing="0"/>
        <w:jc w:val="center"/>
        <w:textAlignment w:val="baseline"/>
        <w:rPr>
          <w:rFonts w:ascii="Arial" w:hAnsi="Arial" w:cs="Arial"/>
        </w:rPr>
      </w:pPr>
      <w:r w:rsidRPr="00174541">
        <w:rPr>
          <w:rStyle w:val="normaltextrun"/>
          <w:rFonts w:ascii="Arial" w:hAnsi="Arial" w:cs="Arial"/>
          <w:b/>
          <w:bCs/>
          <w:u w:val="single"/>
        </w:rPr>
        <w:t>Fire Alarm and Foam Discharge Panels for HEF and AFFF Systems</w:t>
      </w:r>
      <w:r w:rsidRPr="00174541">
        <w:rPr>
          <w:rStyle w:val="eop"/>
          <w:rFonts w:ascii="Arial" w:hAnsi="Arial" w:cs="Arial"/>
        </w:rPr>
        <w:t> </w:t>
      </w:r>
    </w:p>
    <w:p w14:paraId="3CCC4FDB" w14:textId="77777777" w:rsidR="001E36AF" w:rsidRPr="00174541" w:rsidRDefault="001E36AF" w:rsidP="001E36AF">
      <w:pPr>
        <w:pStyle w:val="paragraph"/>
        <w:spacing w:before="0" w:beforeAutospacing="0" w:after="0" w:afterAutospacing="0"/>
        <w:jc w:val="both"/>
        <w:textAlignment w:val="baseline"/>
        <w:rPr>
          <w:rFonts w:ascii="Arial" w:hAnsi="Arial" w:cs="Arial"/>
        </w:rPr>
      </w:pPr>
      <w:r w:rsidRPr="00174541">
        <w:rPr>
          <w:rStyle w:val="normaltextrun"/>
          <w:rFonts w:ascii="Arial" w:hAnsi="Arial" w:cs="Arial"/>
        </w:rPr>
        <w:t>20</w:t>
      </w:r>
      <w:r>
        <w:rPr>
          <w:rStyle w:val="normaltextrun"/>
          <w:rFonts w:ascii="Arial" w:hAnsi="Arial" w:cs="Arial"/>
        </w:rPr>
        <w:t>26</w:t>
      </w:r>
      <w:r w:rsidRPr="00174541">
        <w:rPr>
          <w:rStyle w:val="normaltextrun"/>
          <w:rFonts w:ascii="Arial" w:hAnsi="Arial" w:cs="Arial"/>
        </w:rPr>
        <w:t xml:space="preserve"> – 20</w:t>
      </w:r>
      <w:r>
        <w:rPr>
          <w:rStyle w:val="normaltextrun"/>
          <w:rFonts w:ascii="Arial" w:hAnsi="Arial" w:cs="Arial"/>
        </w:rPr>
        <w:t>30</w:t>
      </w:r>
      <w:r w:rsidRPr="00174541">
        <w:rPr>
          <w:rStyle w:val="normaltextrun"/>
          <w:rFonts w:ascii="Arial" w:hAnsi="Arial" w:cs="Arial"/>
        </w:rPr>
        <w:t xml:space="preserve"> Fire Protection and Alarm Systems Annual, 2 year, 5-year, and 10-year inspections per UFC 3-601-02 Table 2-1 (MAS# 98 attachment #1 Equipment ID 6392 and 3609. Also see MAS #164 attachment </w:t>
      </w:r>
      <w:proofErr w:type="gramStart"/>
      <w:r w:rsidRPr="00174541">
        <w:rPr>
          <w:rStyle w:val="normaltextrun"/>
          <w:rFonts w:ascii="Arial" w:hAnsi="Arial" w:cs="Arial"/>
        </w:rPr>
        <w:t>#1a - All</w:t>
      </w:r>
      <w:proofErr w:type="gramEnd"/>
      <w:r w:rsidRPr="00174541">
        <w:rPr>
          <w:rStyle w:val="normaltextrun"/>
          <w:rFonts w:ascii="Arial" w:hAnsi="Arial" w:cs="Arial"/>
        </w:rPr>
        <w:t xml:space="preserve"> Equipment IDs listed)</w:t>
      </w:r>
      <w:r w:rsidRPr="00174541">
        <w:rPr>
          <w:rStyle w:val="eop"/>
          <w:rFonts w:ascii="Arial" w:hAnsi="Arial" w:cs="Arial"/>
        </w:rPr>
        <w:t> </w:t>
      </w:r>
    </w:p>
    <w:p w14:paraId="05206166"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46453B8E"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normaltextrun"/>
          <w:rFonts w:ascii="Arial" w:hAnsi="Arial" w:cs="Arial"/>
        </w:rPr>
        <w:t>, 202</w:t>
      </w:r>
      <w:r>
        <w:rPr>
          <w:rStyle w:val="normaltextrun"/>
          <w:rFonts w:ascii="Arial" w:hAnsi="Arial" w:cs="Arial"/>
        </w:rPr>
        <w:t>7</w:t>
      </w:r>
      <w:r w:rsidRPr="00174541">
        <w:rPr>
          <w:rStyle w:val="normaltextrun"/>
          <w:rFonts w:ascii="Arial" w:hAnsi="Arial" w:cs="Arial"/>
        </w:rPr>
        <w:t>, 202</w:t>
      </w:r>
      <w:r>
        <w:rPr>
          <w:rStyle w:val="normaltextrun"/>
          <w:rFonts w:ascii="Arial" w:hAnsi="Arial" w:cs="Arial"/>
        </w:rPr>
        <w:t>8</w:t>
      </w:r>
      <w:r w:rsidRPr="00174541">
        <w:rPr>
          <w:rStyle w:val="normaltextrun"/>
          <w:rFonts w:ascii="Arial" w:hAnsi="Arial" w:cs="Arial"/>
        </w:rPr>
        <w:t>, 202</w:t>
      </w:r>
      <w:r>
        <w:rPr>
          <w:rStyle w:val="normaltextrun"/>
          <w:rFonts w:ascii="Arial" w:hAnsi="Arial" w:cs="Arial"/>
        </w:rPr>
        <w:t>9</w:t>
      </w:r>
      <w:r w:rsidRPr="00174541">
        <w:rPr>
          <w:rStyle w:val="normaltextrun"/>
          <w:rFonts w:ascii="Arial" w:hAnsi="Arial" w:cs="Arial"/>
        </w:rPr>
        <w:t>, 20</w:t>
      </w:r>
      <w:r>
        <w:rPr>
          <w:rStyle w:val="normaltextrun"/>
          <w:rFonts w:ascii="Arial" w:hAnsi="Arial" w:cs="Arial"/>
        </w:rPr>
        <w:t>30</w:t>
      </w:r>
      <w:r w:rsidRPr="00174541">
        <w:rPr>
          <w:rStyle w:val="eop"/>
          <w:rFonts w:ascii="Arial" w:hAnsi="Arial" w:cs="Arial"/>
        </w:rPr>
        <w:t> </w:t>
      </w:r>
    </w:p>
    <w:p w14:paraId="690A8496"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2-year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normaltextrun"/>
          <w:rFonts w:ascii="Arial" w:hAnsi="Arial" w:cs="Arial"/>
        </w:rPr>
        <w:t>, 202</w:t>
      </w:r>
      <w:r>
        <w:rPr>
          <w:rStyle w:val="normaltextrun"/>
          <w:rFonts w:ascii="Arial" w:hAnsi="Arial" w:cs="Arial"/>
        </w:rPr>
        <w:t>8</w:t>
      </w:r>
      <w:r w:rsidRPr="00174541">
        <w:rPr>
          <w:rStyle w:val="normaltextrun"/>
          <w:rFonts w:ascii="Arial" w:hAnsi="Arial" w:cs="Arial"/>
        </w:rPr>
        <w:t>, 20</w:t>
      </w:r>
      <w:r>
        <w:rPr>
          <w:rStyle w:val="normaltextrun"/>
          <w:rFonts w:ascii="Arial" w:hAnsi="Arial" w:cs="Arial"/>
        </w:rPr>
        <w:t>30</w:t>
      </w:r>
      <w:r w:rsidRPr="00174541">
        <w:rPr>
          <w:rStyle w:val="eop"/>
          <w:rFonts w:ascii="Arial" w:hAnsi="Arial" w:cs="Arial"/>
        </w:rPr>
        <w:t> </w:t>
      </w:r>
    </w:p>
    <w:p w14:paraId="538D4BB4"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Pr="00174541">
        <w:rPr>
          <w:rStyle w:val="normaltextrun"/>
          <w:rFonts w:ascii="Arial" w:hAnsi="Arial" w:cs="Arial"/>
        </w:rPr>
        <w:tab/>
      </w:r>
      <w:r w:rsidRPr="00174541">
        <w:rPr>
          <w:rStyle w:val="normaltextrun"/>
          <w:rFonts w:ascii="Arial" w:hAnsi="Arial" w:cs="Arial"/>
        </w:rPr>
        <w:tab/>
      </w:r>
      <w:r>
        <w:rPr>
          <w:rStyle w:val="normaltextrun"/>
          <w:rFonts w:ascii="Arial" w:hAnsi="Arial" w:cs="Arial"/>
        </w:rPr>
        <w:t>2026</w:t>
      </w:r>
    </w:p>
    <w:p w14:paraId="6E9E10BB" w14:textId="59EBF123" w:rsidR="001E36AF" w:rsidRPr="00174541" w:rsidRDefault="001E36AF" w:rsidP="001E36AF">
      <w:pPr>
        <w:pStyle w:val="paragraph"/>
        <w:spacing w:before="0" w:beforeAutospacing="0" w:after="0" w:afterAutospacing="0"/>
        <w:ind w:left="720"/>
        <w:textAlignment w:val="baseline"/>
        <w:rPr>
          <w:rStyle w:val="eop"/>
          <w:rFonts w:ascii="Arial" w:hAnsi="Arial" w:cs="Arial"/>
        </w:rPr>
      </w:pPr>
      <w:r w:rsidRPr="00174541">
        <w:rPr>
          <w:rStyle w:val="normaltextrun"/>
          <w:rFonts w:ascii="Arial" w:hAnsi="Arial" w:cs="Arial"/>
        </w:rPr>
        <w:t xml:space="preserve">10-year: </w:t>
      </w:r>
      <w:r w:rsidRPr="00174541">
        <w:rPr>
          <w:rStyle w:val="normaltextrun"/>
          <w:rFonts w:ascii="Arial" w:hAnsi="Arial" w:cs="Arial"/>
        </w:rPr>
        <w:tab/>
      </w:r>
      <w:r w:rsidRPr="00174541">
        <w:rPr>
          <w:rStyle w:val="normaltextrun"/>
          <w:rFonts w:ascii="Arial" w:hAnsi="Arial" w:cs="Arial"/>
        </w:rPr>
        <w:tab/>
      </w:r>
      <w:r>
        <w:rPr>
          <w:rStyle w:val="normaltextrun"/>
          <w:rFonts w:ascii="Arial" w:hAnsi="Arial" w:cs="Arial"/>
        </w:rPr>
        <w:t>2029</w:t>
      </w:r>
      <w:r w:rsidRPr="00174541">
        <w:rPr>
          <w:rStyle w:val="eop"/>
          <w:rFonts w:ascii="Arial" w:hAnsi="Arial" w:cs="Arial"/>
        </w:rPr>
        <w:t> </w:t>
      </w:r>
      <w:r>
        <w:rPr>
          <w:rStyle w:val="eop"/>
          <w:rFonts w:ascii="Arial" w:hAnsi="Arial" w:cs="Arial"/>
        </w:rPr>
        <w:t>(based on date of installation)</w:t>
      </w:r>
    </w:p>
    <w:p w14:paraId="40F4B5B1" w14:textId="77777777" w:rsidR="001E36AF" w:rsidRPr="00174541" w:rsidRDefault="001E36AF" w:rsidP="001E36AF">
      <w:pPr>
        <w:pStyle w:val="paragraph"/>
        <w:spacing w:before="0" w:beforeAutospacing="0" w:after="0" w:afterAutospacing="0"/>
        <w:textAlignment w:val="baseline"/>
        <w:rPr>
          <w:rStyle w:val="eop"/>
          <w:rFonts w:ascii="Arial" w:hAnsi="Arial" w:cs="Arial"/>
        </w:rPr>
      </w:pPr>
    </w:p>
    <w:p w14:paraId="06EB268A" w14:textId="77777777" w:rsidR="001E36AF" w:rsidRPr="00174541" w:rsidRDefault="001E36AF" w:rsidP="001E36AF">
      <w:pPr>
        <w:pStyle w:val="paragraph"/>
        <w:spacing w:before="0" w:beforeAutospacing="0" w:after="0" w:afterAutospacing="0"/>
        <w:ind w:left="720"/>
        <w:rPr>
          <w:rFonts w:ascii="Arial" w:hAnsi="Arial" w:cs="Arial"/>
        </w:rPr>
      </w:pPr>
      <w:r w:rsidRPr="00174541">
        <w:rPr>
          <w:rFonts w:ascii="Arial" w:hAnsi="Arial" w:cs="Arial"/>
        </w:rPr>
        <w:t>Building 499 HEF High Expansion Foam System (No Foam Flow Testing):</w:t>
      </w:r>
    </w:p>
    <w:p w14:paraId="06322A71"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 xml:space="preserve">1ea </w:t>
      </w:r>
      <w:r w:rsidRPr="00174541">
        <w:rPr>
          <w:rFonts w:ascii="Arial" w:hAnsi="Arial" w:cs="Arial"/>
        </w:rPr>
        <w:tab/>
      </w:r>
      <w:r w:rsidRPr="00174541">
        <w:rPr>
          <w:rFonts w:ascii="Arial" w:hAnsi="Arial" w:cs="Arial"/>
        </w:rPr>
        <w:tab/>
        <w:t>Simplex 4100</w:t>
      </w:r>
      <w:r w:rsidRPr="00174541">
        <w:rPr>
          <w:rFonts w:ascii="Arial" w:hAnsi="Arial" w:cs="Arial"/>
        </w:rPr>
        <w:tab/>
      </w:r>
      <w:r w:rsidRPr="00174541">
        <w:rPr>
          <w:rFonts w:ascii="Arial" w:hAnsi="Arial" w:cs="Arial"/>
        </w:rPr>
        <w:tab/>
        <w:t>Fire Panel Room 121 Electrical Room (121) zones</w:t>
      </w:r>
    </w:p>
    <w:p w14:paraId="4D92EE44" w14:textId="77777777" w:rsidR="001E36AF" w:rsidRPr="00174541" w:rsidRDefault="001E36AF" w:rsidP="001E36AF">
      <w:pPr>
        <w:pStyle w:val="paragraph"/>
        <w:spacing w:before="0" w:beforeAutospacing="0" w:after="0" w:afterAutospacing="0"/>
        <w:ind w:left="720" w:firstLine="720"/>
        <w:rPr>
          <w:rFonts w:ascii="Arial" w:hAnsi="Arial" w:cs="Arial"/>
        </w:rPr>
      </w:pPr>
      <w:r w:rsidRPr="00174541">
        <w:rPr>
          <w:rFonts w:ascii="Arial" w:hAnsi="Arial" w:cs="Arial"/>
        </w:rPr>
        <w:t>3ea</w:t>
      </w:r>
      <w:r w:rsidRPr="00174541">
        <w:rPr>
          <w:rFonts w:ascii="Arial" w:hAnsi="Arial" w:cs="Arial"/>
        </w:rPr>
        <w:tab/>
      </w:r>
      <w:r w:rsidRPr="00174541">
        <w:rPr>
          <w:rFonts w:ascii="Arial" w:hAnsi="Arial" w:cs="Arial"/>
        </w:rPr>
        <w:tab/>
        <w:t xml:space="preserve">Fire Alarm Transponder </w:t>
      </w:r>
      <w:r w:rsidRPr="00174541">
        <w:rPr>
          <w:rFonts w:ascii="Arial" w:hAnsi="Arial" w:cs="Arial"/>
        </w:rPr>
        <w:tab/>
        <w:t>Panel Rooms 121,122,164, and 229</w:t>
      </w:r>
    </w:p>
    <w:p w14:paraId="18CB8FE8"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 xml:space="preserve">1ea </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Annunciator Panel</w:t>
      </w:r>
    </w:p>
    <w:p w14:paraId="545C6BA8"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86ea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Smoke/Heat Detectors</w:t>
      </w:r>
    </w:p>
    <w:p w14:paraId="789AE498"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36ea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Pull Stations Manual</w:t>
      </w:r>
    </w:p>
    <w:p w14:paraId="69408FE1"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17ea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Tamper Switches Rooms 122 and 162</w:t>
      </w:r>
    </w:p>
    <w:p w14:paraId="6CDCA3E5"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10ea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Duck Smoke Detectors</w:t>
      </w:r>
    </w:p>
    <w:p w14:paraId="67887D61"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86ea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Strobe Visual Detectors</w:t>
      </w:r>
    </w:p>
    <w:p w14:paraId="7A3ECF5F"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139ea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Amber Strobe Visual Detectors</w:t>
      </w:r>
    </w:p>
    <w:p w14:paraId="56A6673F"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7ea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Blue Strobe Visual Detectors</w:t>
      </w:r>
    </w:p>
    <w:p w14:paraId="48D3BFEA"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1ea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Sensitivity</w:t>
      </w:r>
    </w:p>
    <w:p w14:paraId="7E7660A6"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15ea</w:t>
      </w:r>
      <w:r w:rsidRPr="00174541">
        <w:rPr>
          <w:rFonts w:ascii="Arial" w:hAnsi="Arial" w:cs="Arial"/>
        </w:rPr>
        <w:tab/>
      </w:r>
      <w:r w:rsidRPr="00174541">
        <w:rPr>
          <w:rFonts w:ascii="Arial" w:hAnsi="Arial" w:cs="Arial"/>
        </w:rPr>
        <w:tab/>
        <w:t>Cornell ES Series</w:t>
      </w:r>
      <w:r w:rsidRPr="00174541">
        <w:rPr>
          <w:rFonts w:ascii="Arial" w:hAnsi="Arial" w:cs="Arial"/>
        </w:rPr>
        <w:tab/>
        <w:t>Rolling Steel M100 Fire Doors</w:t>
      </w:r>
    </w:p>
    <w:p w14:paraId="1E66CF0C" w14:textId="77777777" w:rsidR="001E36AF" w:rsidRPr="00174541" w:rsidRDefault="001E36AF" w:rsidP="001E36AF">
      <w:pPr>
        <w:pStyle w:val="paragraph"/>
        <w:spacing w:before="0" w:beforeAutospacing="0" w:after="0" w:afterAutospacing="0"/>
        <w:ind w:left="720"/>
        <w:rPr>
          <w:rFonts w:ascii="Arial" w:hAnsi="Arial" w:cs="Arial"/>
        </w:rPr>
      </w:pPr>
    </w:p>
    <w:p w14:paraId="6921B3E2" w14:textId="77777777" w:rsidR="001E36AF" w:rsidRPr="00174541" w:rsidRDefault="001E36AF" w:rsidP="001E36AF">
      <w:pPr>
        <w:pStyle w:val="paragraph"/>
        <w:spacing w:before="0" w:beforeAutospacing="0"/>
        <w:ind w:left="720"/>
        <w:jc w:val="both"/>
        <w:rPr>
          <w:rFonts w:ascii="Arial" w:hAnsi="Arial" w:cs="Arial"/>
        </w:rPr>
      </w:pPr>
      <w:r w:rsidRPr="00174541">
        <w:rPr>
          <w:rFonts w:ascii="Arial" w:hAnsi="Arial" w:cs="Arial"/>
        </w:rPr>
        <w:t xml:space="preserve">*Batteries to operate the fire alarm system and must be inspected/tested </w:t>
      </w:r>
      <w:proofErr w:type="gramStart"/>
      <w:r w:rsidRPr="00174541">
        <w:rPr>
          <w:rFonts w:ascii="Arial" w:hAnsi="Arial" w:cs="Arial"/>
        </w:rPr>
        <w:t>are located in</w:t>
      </w:r>
      <w:proofErr w:type="gramEnd"/>
      <w:r w:rsidRPr="00174541">
        <w:rPr>
          <w:rFonts w:ascii="Arial" w:hAnsi="Arial" w:cs="Arial"/>
        </w:rPr>
        <w:t xml:space="preserve"> rooms 121, 122, 164, 229 each room has a battery box with a minimum of two (2) batteries.</w:t>
      </w:r>
    </w:p>
    <w:p w14:paraId="4CFECB9A" w14:textId="77777777" w:rsidR="001E36AF" w:rsidRDefault="001E36AF" w:rsidP="001E36AF">
      <w:pPr>
        <w:pStyle w:val="paragraph"/>
        <w:spacing w:before="0" w:beforeAutospacing="0"/>
        <w:ind w:left="720"/>
        <w:rPr>
          <w:rFonts w:ascii="Arial" w:hAnsi="Arial" w:cs="Arial"/>
        </w:rPr>
      </w:pPr>
    </w:p>
    <w:p w14:paraId="65D5BF5D" w14:textId="77777777" w:rsidR="001E36AF" w:rsidRDefault="001E36AF" w:rsidP="001E36AF">
      <w:pPr>
        <w:pStyle w:val="paragraph"/>
        <w:spacing w:before="0" w:beforeAutospacing="0"/>
        <w:ind w:left="720"/>
        <w:rPr>
          <w:rFonts w:ascii="Arial" w:hAnsi="Arial" w:cs="Arial"/>
        </w:rPr>
      </w:pPr>
    </w:p>
    <w:p w14:paraId="541B4C9E" w14:textId="77777777" w:rsidR="001E36AF" w:rsidRDefault="001E36AF" w:rsidP="001E36AF">
      <w:pPr>
        <w:pStyle w:val="paragraph"/>
        <w:spacing w:before="0" w:beforeAutospacing="0"/>
        <w:ind w:left="720"/>
        <w:rPr>
          <w:rFonts w:ascii="Arial" w:hAnsi="Arial" w:cs="Arial"/>
        </w:rPr>
      </w:pPr>
    </w:p>
    <w:p w14:paraId="36573093" w14:textId="77777777" w:rsidR="001E36AF" w:rsidRPr="00174541" w:rsidRDefault="001E36AF" w:rsidP="001E36AF">
      <w:pPr>
        <w:pStyle w:val="paragraph"/>
        <w:spacing w:before="0" w:beforeAutospacing="0"/>
        <w:ind w:left="720"/>
        <w:rPr>
          <w:rFonts w:ascii="Arial" w:hAnsi="Arial" w:cs="Arial"/>
        </w:rPr>
      </w:pPr>
    </w:p>
    <w:p w14:paraId="49EF55D0" w14:textId="77777777" w:rsidR="001E36AF" w:rsidRPr="00174541" w:rsidRDefault="001E36AF" w:rsidP="001E36AF">
      <w:pPr>
        <w:pStyle w:val="paragraph"/>
        <w:spacing w:before="0" w:beforeAutospacing="0" w:after="0" w:afterAutospacing="0"/>
        <w:ind w:left="720"/>
        <w:rPr>
          <w:rFonts w:ascii="Arial" w:hAnsi="Arial" w:cs="Arial"/>
        </w:rPr>
      </w:pPr>
      <w:r w:rsidRPr="00174541">
        <w:rPr>
          <w:rFonts w:ascii="Arial" w:hAnsi="Arial" w:cs="Arial"/>
        </w:rPr>
        <w:t>Building 542 AFFF low expansion foam system (No Foam Flow Testing):</w:t>
      </w:r>
    </w:p>
    <w:p w14:paraId="7DBBE14E" w14:textId="77777777" w:rsidR="001E36AF" w:rsidRPr="00174541" w:rsidRDefault="001E36AF" w:rsidP="001E36AF">
      <w:pPr>
        <w:pStyle w:val="paragraph"/>
        <w:spacing w:before="0" w:beforeAutospacing="0" w:after="0" w:afterAutospacing="0"/>
        <w:ind w:left="720" w:firstLine="720"/>
        <w:rPr>
          <w:rFonts w:ascii="Arial" w:hAnsi="Arial" w:cs="Arial"/>
        </w:rPr>
      </w:pPr>
    </w:p>
    <w:p w14:paraId="2BBF57E3" w14:textId="77777777" w:rsidR="001E36AF" w:rsidRPr="00174541" w:rsidRDefault="001E36AF" w:rsidP="001E36AF">
      <w:pPr>
        <w:pStyle w:val="paragraph"/>
        <w:spacing w:before="0" w:beforeAutospacing="0" w:after="0" w:afterAutospacing="0"/>
        <w:ind w:left="720" w:firstLine="720"/>
        <w:rPr>
          <w:rFonts w:ascii="Arial" w:hAnsi="Arial" w:cs="Arial"/>
        </w:rPr>
      </w:pPr>
      <w:r w:rsidRPr="00174541">
        <w:rPr>
          <w:rFonts w:ascii="Arial" w:hAnsi="Arial" w:cs="Arial"/>
        </w:rPr>
        <w:lastRenderedPageBreak/>
        <w:t>1ea</w:t>
      </w:r>
      <w:r w:rsidRPr="00174541">
        <w:rPr>
          <w:rFonts w:ascii="Arial" w:hAnsi="Arial" w:cs="Arial"/>
        </w:rPr>
        <w:tab/>
        <w:t xml:space="preserve">             Simplex 41000-8001</w:t>
      </w:r>
      <w:r w:rsidRPr="00174541">
        <w:rPr>
          <w:rFonts w:ascii="Arial" w:hAnsi="Arial" w:cs="Arial"/>
        </w:rPr>
        <w:tab/>
        <w:t>H11432GQ (12 zones)</w:t>
      </w:r>
    </w:p>
    <w:p w14:paraId="669B5E54"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7ea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Pull Stations</w:t>
      </w:r>
    </w:p>
    <w:p w14:paraId="717EA590"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28ea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Heat Detectors</w:t>
      </w:r>
    </w:p>
    <w:p w14:paraId="22A2787B"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11ea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Smoke Detectors</w:t>
      </w:r>
    </w:p>
    <w:p w14:paraId="4DF4C134"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5ea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Duct Smoke Detectors</w:t>
      </w:r>
    </w:p>
    <w:p w14:paraId="41A4BC69" w14:textId="77777777" w:rsidR="001E36AF" w:rsidRPr="00174541" w:rsidRDefault="001E36AF" w:rsidP="001E36AF">
      <w:pPr>
        <w:pStyle w:val="paragraph"/>
        <w:spacing w:before="0" w:beforeAutospacing="0" w:after="0" w:afterAutospacing="0"/>
        <w:ind w:left="1440"/>
        <w:rPr>
          <w:rFonts w:ascii="Arial" w:hAnsi="Arial" w:cs="Arial"/>
        </w:rPr>
      </w:pPr>
      <w:r w:rsidRPr="00174541">
        <w:rPr>
          <w:rFonts w:ascii="Arial" w:hAnsi="Arial" w:cs="Arial"/>
        </w:rPr>
        <w:t>14ea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Audio/visual</w:t>
      </w:r>
    </w:p>
    <w:p w14:paraId="67DCDDC9" w14:textId="77777777" w:rsidR="001E36AF" w:rsidRPr="00174541" w:rsidRDefault="001E36AF" w:rsidP="001E36AF">
      <w:pPr>
        <w:pStyle w:val="paragraph"/>
        <w:spacing w:before="0" w:beforeAutospacing="0" w:after="0" w:afterAutospacing="0"/>
        <w:jc w:val="center"/>
        <w:textAlignment w:val="baseline"/>
        <w:rPr>
          <w:rFonts w:ascii="Arial" w:hAnsi="Arial" w:cs="Arial"/>
        </w:rPr>
      </w:pPr>
    </w:p>
    <w:p w14:paraId="1F355977" w14:textId="77777777" w:rsidR="001E36AF" w:rsidRPr="00174541" w:rsidRDefault="001E36AF" w:rsidP="001E36AF">
      <w:pPr>
        <w:pStyle w:val="paragraph"/>
        <w:spacing w:before="0" w:beforeAutospacing="0" w:after="0" w:afterAutospacing="0"/>
        <w:jc w:val="center"/>
        <w:textAlignment w:val="baseline"/>
        <w:rPr>
          <w:rFonts w:ascii="Arial" w:hAnsi="Arial" w:cs="Arial"/>
        </w:rPr>
      </w:pPr>
      <w:r w:rsidRPr="00174541">
        <w:rPr>
          <w:rFonts w:ascii="Arial" w:hAnsi="Arial" w:cs="Arial"/>
        </w:rPr>
        <w:t> </w:t>
      </w:r>
      <w:r w:rsidRPr="00174541">
        <w:rPr>
          <w:rStyle w:val="normaltextrun"/>
          <w:rFonts w:ascii="Arial" w:hAnsi="Arial" w:cs="Arial"/>
          <w:b/>
          <w:bCs/>
          <w:u w:val="single"/>
        </w:rPr>
        <w:t>Fire Suppression Systems Test and Inspection Services</w:t>
      </w:r>
      <w:r w:rsidRPr="00174541">
        <w:rPr>
          <w:rStyle w:val="eop"/>
          <w:rFonts w:ascii="Arial" w:hAnsi="Arial" w:cs="Arial"/>
        </w:rPr>
        <w:t> </w:t>
      </w:r>
    </w:p>
    <w:p w14:paraId="5CB5DDDB"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tabchar"/>
          <w:rFonts w:ascii="Arial" w:hAnsi="Arial" w:cs="Arial"/>
        </w:rPr>
        <w:t>202</w:t>
      </w:r>
      <w:r>
        <w:rPr>
          <w:rStyle w:val="tabchar"/>
          <w:rFonts w:ascii="Arial" w:hAnsi="Arial" w:cs="Arial"/>
        </w:rPr>
        <w:t>6</w:t>
      </w:r>
      <w:r w:rsidRPr="00174541">
        <w:rPr>
          <w:rStyle w:val="normaltextrun"/>
          <w:rFonts w:ascii="Arial" w:hAnsi="Arial" w:cs="Arial"/>
        </w:rPr>
        <w:t>-20</w:t>
      </w:r>
      <w:r>
        <w:rPr>
          <w:rStyle w:val="normaltextrun"/>
          <w:rFonts w:ascii="Arial" w:hAnsi="Arial" w:cs="Arial"/>
        </w:rPr>
        <w:t>30</w:t>
      </w:r>
      <w:r w:rsidRPr="00174541">
        <w:rPr>
          <w:rStyle w:val="normaltextrun"/>
          <w:rFonts w:ascii="Arial" w:hAnsi="Arial" w:cs="Arial"/>
        </w:rPr>
        <w:t xml:space="preserve"> Wet Pipe Automatic Sprinkler Systems Annual, 2-year, 5-year, and 10-year inspections per UFC 3-601-02 table 2-10 (MAS # 61 Attachment #2) </w:t>
      </w:r>
      <w:r w:rsidRPr="00174541">
        <w:rPr>
          <w:rStyle w:val="eop"/>
          <w:rFonts w:ascii="Arial" w:hAnsi="Arial" w:cs="Arial"/>
        </w:rPr>
        <w:t> </w:t>
      </w:r>
    </w:p>
    <w:p w14:paraId="480CFA2B"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34E614C5"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normaltextrun"/>
          <w:rFonts w:ascii="Arial" w:hAnsi="Arial" w:cs="Arial"/>
        </w:rPr>
        <w:t>, 202</w:t>
      </w:r>
      <w:r>
        <w:rPr>
          <w:rStyle w:val="normaltextrun"/>
          <w:rFonts w:ascii="Arial" w:hAnsi="Arial" w:cs="Arial"/>
        </w:rPr>
        <w:t>7</w:t>
      </w:r>
      <w:r w:rsidRPr="00174541">
        <w:rPr>
          <w:rStyle w:val="normaltextrun"/>
          <w:rFonts w:ascii="Arial" w:hAnsi="Arial" w:cs="Arial"/>
        </w:rPr>
        <w:t>, 202</w:t>
      </w:r>
      <w:r>
        <w:rPr>
          <w:rStyle w:val="normaltextrun"/>
          <w:rFonts w:ascii="Arial" w:hAnsi="Arial" w:cs="Arial"/>
        </w:rPr>
        <w:t>8</w:t>
      </w:r>
      <w:r w:rsidRPr="00174541">
        <w:rPr>
          <w:rStyle w:val="normaltextrun"/>
          <w:rFonts w:ascii="Arial" w:hAnsi="Arial" w:cs="Arial"/>
        </w:rPr>
        <w:t>, 202</w:t>
      </w:r>
      <w:r>
        <w:rPr>
          <w:rStyle w:val="normaltextrun"/>
          <w:rFonts w:ascii="Arial" w:hAnsi="Arial" w:cs="Arial"/>
        </w:rPr>
        <w:t>9</w:t>
      </w:r>
      <w:r w:rsidRPr="00174541">
        <w:rPr>
          <w:rStyle w:val="normaltextrun"/>
          <w:rFonts w:ascii="Arial" w:hAnsi="Arial" w:cs="Arial"/>
        </w:rPr>
        <w:t>, 20</w:t>
      </w:r>
      <w:r>
        <w:rPr>
          <w:rStyle w:val="normaltextrun"/>
          <w:rFonts w:ascii="Arial" w:hAnsi="Arial" w:cs="Arial"/>
        </w:rPr>
        <w:t>30</w:t>
      </w:r>
      <w:r w:rsidRPr="00174541">
        <w:rPr>
          <w:rStyle w:val="eop"/>
          <w:rFonts w:ascii="Arial" w:hAnsi="Arial" w:cs="Arial"/>
        </w:rPr>
        <w:t> </w:t>
      </w:r>
    </w:p>
    <w:p w14:paraId="79B7988A"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2-year: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normaltextrun"/>
          <w:rFonts w:ascii="Arial" w:hAnsi="Arial" w:cs="Arial"/>
        </w:rPr>
        <w:t>, 202</w:t>
      </w:r>
      <w:r>
        <w:rPr>
          <w:rStyle w:val="normaltextrun"/>
          <w:rFonts w:ascii="Arial" w:hAnsi="Arial" w:cs="Arial"/>
        </w:rPr>
        <w:t>8</w:t>
      </w:r>
      <w:r w:rsidRPr="00174541">
        <w:rPr>
          <w:rStyle w:val="normaltextrun"/>
          <w:rFonts w:ascii="Arial" w:hAnsi="Arial" w:cs="Arial"/>
        </w:rPr>
        <w:t>, 20</w:t>
      </w:r>
      <w:r>
        <w:rPr>
          <w:rStyle w:val="normaltextrun"/>
          <w:rFonts w:ascii="Arial" w:hAnsi="Arial" w:cs="Arial"/>
        </w:rPr>
        <w:t>30</w:t>
      </w:r>
      <w:r w:rsidRPr="00174541">
        <w:rPr>
          <w:rStyle w:val="eop"/>
          <w:rFonts w:ascii="Arial" w:hAnsi="Arial" w:cs="Arial"/>
        </w:rPr>
        <w:t> </w:t>
      </w:r>
    </w:p>
    <w:p w14:paraId="1363D135"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eop"/>
          <w:rFonts w:ascii="Arial" w:hAnsi="Arial" w:cs="Arial"/>
        </w:rPr>
        <w:t> </w:t>
      </w:r>
    </w:p>
    <w:p w14:paraId="775DA775"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10-year: </w:t>
      </w:r>
      <w:r w:rsidRPr="00174541">
        <w:rPr>
          <w:rStyle w:val="normaltextrun"/>
          <w:rFonts w:ascii="Arial" w:hAnsi="Arial" w:cs="Arial"/>
        </w:rPr>
        <w:tab/>
      </w:r>
      <w:r w:rsidRPr="00174541">
        <w:rPr>
          <w:rStyle w:val="normaltextrun"/>
          <w:rFonts w:ascii="Arial" w:hAnsi="Arial" w:cs="Arial"/>
        </w:rPr>
        <w:tab/>
      </w:r>
      <w:r>
        <w:rPr>
          <w:rStyle w:val="normaltextrun"/>
          <w:rFonts w:ascii="Arial" w:hAnsi="Arial" w:cs="Arial"/>
        </w:rPr>
        <w:t>2029</w:t>
      </w:r>
      <w:r w:rsidRPr="00174541">
        <w:rPr>
          <w:rStyle w:val="eop"/>
          <w:rFonts w:ascii="Arial" w:hAnsi="Arial" w:cs="Arial"/>
        </w:rPr>
        <w:t> </w:t>
      </w:r>
      <w:r>
        <w:rPr>
          <w:rStyle w:val="eop"/>
          <w:rFonts w:ascii="Arial" w:hAnsi="Arial" w:cs="Arial"/>
        </w:rPr>
        <w:t>(based on date of installation)</w:t>
      </w:r>
    </w:p>
    <w:p w14:paraId="5EEE1F19"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eop"/>
          <w:rFonts w:ascii="Arial" w:hAnsi="Arial" w:cs="Arial"/>
        </w:rPr>
        <w:t> </w:t>
      </w:r>
    </w:p>
    <w:p w14:paraId="702BFBFD"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417</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Dormitory/Office Area’s</w:t>
      </w:r>
      <w:r w:rsidRPr="00174541">
        <w:rPr>
          <w:rStyle w:val="eop"/>
          <w:rFonts w:ascii="Arial" w:hAnsi="Arial" w:cs="Arial"/>
        </w:rPr>
        <w:t> </w:t>
      </w:r>
    </w:p>
    <w:p w14:paraId="626F070E"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423</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Medical Training</w:t>
      </w:r>
      <w:r w:rsidRPr="00174541">
        <w:rPr>
          <w:rStyle w:val="eop"/>
          <w:rFonts w:ascii="Arial" w:hAnsi="Arial" w:cs="Arial"/>
        </w:rPr>
        <w:t> </w:t>
      </w:r>
    </w:p>
    <w:p w14:paraId="2284ADD4" w14:textId="77777777" w:rsidR="00C75A12" w:rsidRDefault="001E36AF" w:rsidP="001E36AF">
      <w:pPr>
        <w:pStyle w:val="paragraph"/>
        <w:spacing w:before="0" w:beforeAutospacing="0" w:after="0" w:afterAutospacing="0"/>
        <w:ind w:left="3075"/>
        <w:textAlignment w:val="baseline"/>
        <w:rPr>
          <w:rFonts w:ascii="Arial" w:hAnsi="Arial" w:cs="Arial"/>
        </w:rPr>
      </w:pPr>
      <w:r w:rsidRPr="00174541">
        <w:rPr>
          <w:rStyle w:val="normaltextrun"/>
          <w:rFonts w:ascii="Arial" w:hAnsi="Arial" w:cs="Arial"/>
        </w:rPr>
        <w:t>a. Six (6) heads limited sprinkler system riser located in the boiler room</w:t>
      </w:r>
      <w:r w:rsidRPr="00174541">
        <w:rPr>
          <w:rStyle w:val="eop"/>
          <w:rFonts w:ascii="Arial" w:hAnsi="Arial" w:cs="Arial"/>
        </w:rPr>
        <w:t> </w:t>
      </w:r>
      <w:r w:rsidRPr="00174541">
        <w:rPr>
          <w:rFonts w:ascii="Arial" w:hAnsi="Arial" w:cs="Arial"/>
        </w:rPr>
        <w:tab/>
        <w:t xml:space="preserve">   </w:t>
      </w:r>
    </w:p>
    <w:p w14:paraId="586E7E86" w14:textId="2138FE68" w:rsidR="001E36AF" w:rsidRPr="00174541" w:rsidRDefault="001E36AF" w:rsidP="001E36AF">
      <w:pPr>
        <w:pStyle w:val="paragraph"/>
        <w:spacing w:before="0" w:beforeAutospacing="0" w:after="0" w:afterAutospacing="0"/>
        <w:ind w:left="3075"/>
        <w:textAlignment w:val="baseline"/>
        <w:rPr>
          <w:rFonts w:ascii="Arial" w:hAnsi="Arial" w:cs="Arial"/>
        </w:rPr>
      </w:pPr>
      <w:r w:rsidRPr="00174541">
        <w:rPr>
          <w:rStyle w:val="normaltextrun"/>
          <w:rFonts w:ascii="Arial" w:hAnsi="Arial" w:cs="Arial"/>
        </w:rPr>
        <w:t>b. Four (4) heads in boiler room, one (1) in Mobility Storage and one (1) in janitor closet</w:t>
      </w:r>
      <w:r w:rsidRPr="00174541">
        <w:rPr>
          <w:rStyle w:val="eop"/>
          <w:rFonts w:ascii="Arial" w:hAnsi="Arial" w:cs="Arial"/>
        </w:rPr>
        <w:t> </w:t>
      </w:r>
    </w:p>
    <w:p w14:paraId="21F8BDBD"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486</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Civil Engineering Facility</w:t>
      </w:r>
      <w:r w:rsidRPr="00174541">
        <w:rPr>
          <w:rStyle w:val="eop"/>
          <w:rFonts w:ascii="Arial" w:hAnsi="Arial" w:cs="Arial"/>
        </w:rPr>
        <w:t> </w:t>
      </w:r>
    </w:p>
    <w:p w14:paraId="5E93B414" w14:textId="77777777" w:rsidR="001E36AF" w:rsidRPr="00174541" w:rsidRDefault="001E36AF" w:rsidP="001E36AF">
      <w:pPr>
        <w:pStyle w:val="paragraph"/>
        <w:spacing w:before="0" w:beforeAutospacing="0" w:after="0" w:afterAutospacing="0"/>
        <w:ind w:left="720" w:firstLine="2160"/>
        <w:textAlignment w:val="baseline"/>
        <w:rPr>
          <w:rFonts w:ascii="Arial" w:hAnsi="Arial" w:cs="Arial"/>
        </w:rPr>
      </w:pPr>
      <w:r w:rsidRPr="00174541">
        <w:rPr>
          <w:rStyle w:val="normaltextrun"/>
          <w:rFonts w:ascii="Arial" w:hAnsi="Arial" w:cs="Arial"/>
        </w:rPr>
        <w:t>   a. 105 heads</w:t>
      </w:r>
      <w:r w:rsidRPr="00174541">
        <w:rPr>
          <w:rStyle w:val="eop"/>
          <w:rFonts w:ascii="Arial" w:hAnsi="Arial" w:cs="Arial"/>
        </w:rPr>
        <w:t> </w:t>
      </w:r>
    </w:p>
    <w:p w14:paraId="63705AD9" w14:textId="77777777" w:rsidR="001E36AF" w:rsidRPr="00174541" w:rsidRDefault="001E36AF" w:rsidP="001E36AF">
      <w:pPr>
        <w:pStyle w:val="paragraph"/>
        <w:spacing w:before="0" w:beforeAutospacing="0" w:after="0" w:afterAutospacing="0"/>
        <w:ind w:left="720" w:firstLine="2160"/>
        <w:textAlignment w:val="baseline"/>
        <w:rPr>
          <w:rFonts w:ascii="Arial" w:hAnsi="Arial" w:cs="Arial"/>
        </w:rPr>
      </w:pPr>
      <w:r w:rsidRPr="00174541">
        <w:rPr>
          <w:rStyle w:val="normaltextrun"/>
          <w:rFonts w:ascii="Arial" w:hAnsi="Arial" w:cs="Arial"/>
        </w:rPr>
        <w:t>   b. Wet extensions outside of R&amp;G area</w:t>
      </w:r>
      <w:r w:rsidRPr="00174541">
        <w:rPr>
          <w:rStyle w:val="eop"/>
          <w:rFonts w:ascii="Arial" w:hAnsi="Arial" w:cs="Arial"/>
        </w:rPr>
        <w:t> </w:t>
      </w:r>
    </w:p>
    <w:p w14:paraId="685A3323"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488</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Water Pump Station</w:t>
      </w:r>
      <w:r w:rsidRPr="00174541">
        <w:rPr>
          <w:rStyle w:val="eop"/>
          <w:rFonts w:ascii="Arial" w:hAnsi="Arial" w:cs="Arial"/>
        </w:rPr>
        <w:t> </w:t>
      </w:r>
    </w:p>
    <w:p w14:paraId="6768ACAA" w14:textId="77777777" w:rsidR="001E36AF" w:rsidRPr="00174541" w:rsidRDefault="001E36AF" w:rsidP="001E36AF">
      <w:pPr>
        <w:pStyle w:val="paragraph"/>
        <w:spacing w:before="0" w:beforeAutospacing="0" w:after="0" w:afterAutospacing="0"/>
        <w:ind w:left="2880" w:hanging="2160"/>
        <w:textAlignment w:val="baseline"/>
        <w:rPr>
          <w:rFonts w:ascii="Arial" w:hAnsi="Arial" w:cs="Arial"/>
        </w:rPr>
      </w:pPr>
      <w:r w:rsidRPr="00174541">
        <w:rPr>
          <w:rStyle w:val="normaltextrun"/>
          <w:rFonts w:ascii="Arial" w:hAnsi="Arial" w:cs="Arial"/>
        </w:rPr>
        <w:t>Building 499</w:t>
      </w:r>
      <w:r w:rsidRPr="00174541">
        <w:rPr>
          <w:rStyle w:val="tabchar"/>
          <w:rFonts w:ascii="Arial" w:hAnsi="Arial" w:cs="Arial"/>
        </w:rPr>
        <w:tab/>
      </w:r>
      <w:r w:rsidRPr="00174541">
        <w:rPr>
          <w:rStyle w:val="normaltextrun"/>
          <w:rFonts w:ascii="Arial" w:hAnsi="Arial" w:cs="Arial"/>
        </w:rPr>
        <w:t>Main Aircraft Maintenance Hangar Total of 485 wet in maintenance shops and office areas</w:t>
      </w:r>
      <w:r w:rsidRPr="00174541">
        <w:rPr>
          <w:rStyle w:val="eop"/>
          <w:rFonts w:ascii="Arial" w:hAnsi="Arial" w:cs="Arial"/>
        </w:rPr>
        <w:t> </w:t>
      </w:r>
    </w:p>
    <w:p w14:paraId="35B4E5A0"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510</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Radar Facility, 176 heads</w:t>
      </w:r>
      <w:r w:rsidRPr="00174541">
        <w:rPr>
          <w:rStyle w:val="eop"/>
          <w:rFonts w:ascii="Arial" w:hAnsi="Arial" w:cs="Arial"/>
        </w:rPr>
        <w:t> </w:t>
      </w:r>
    </w:p>
    <w:p w14:paraId="77DA0C3B"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512</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Station, 185 heads</w:t>
      </w:r>
      <w:r w:rsidRPr="00174541">
        <w:rPr>
          <w:rStyle w:val="eop"/>
          <w:rFonts w:ascii="Arial" w:hAnsi="Arial" w:cs="Arial"/>
        </w:rPr>
        <w:t> </w:t>
      </w:r>
    </w:p>
    <w:p w14:paraId="03141CDD"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513</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AGE, 1 head limited area sprinkler with flow switch in boiler room </w:t>
      </w:r>
      <w:r w:rsidRPr="00174541">
        <w:rPr>
          <w:rStyle w:val="eop"/>
          <w:rFonts w:ascii="Arial" w:hAnsi="Arial" w:cs="Arial"/>
        </w:rPr>
        <w:t> </w:t>
      </w:r>
    </w:p>
    <w:p w14:paraId="35A3ED47" w14:textId="77777777" w:rsidR="001E36AF" w:rsidRPr="00174541" w:rsidRDefault="001E36AF" w:rsidP="001E36AF">
      <w:pPr>
        <w:pStyle w:val="paragraph"/>
        <w:spacing w:before="0" w:beforeAutospacing="0" w:after="0" w:afterAutospacing="0"/>
        <w:ind w:left="2880" w:hanging="2160"/>
        <w:textAlignment w:val="baseline"/>
        <w:rPr>
          <w:rFonts w:ascii="Arial" w:hAnsi="Arial" w:cs="Arial"/>
        </w:rPr>
      </w:pPr>
      <w:r w:rsidRPr="00174541">
        <w:rPr>
          <w:rStyle w:val="normaltextrun"/>
          <w:rFonts w:ascii="Arial" w:hAnsi="Arial" w:cs="Arial"/>
        </w:rPr>
        <w:t>Building 518</w:t>
      </w:r>
      <w:r w:rsidRPr="00174541">
        <w:rPr>
          <w:rStyle w:val="tabchar"/>
          <w:rFonts w:ascii="Arial" w:hAnsi="Arial" w:cs="Arial"/>
        </w:rPr>
        <w:tab/>
      </w:r>
      <w:r w:rsidRPr="00174541">
        <w:rPr>
          <w:rStyle w:val="normaltextrun"/>
          <w:rFonts w:ascii="Arial" w:hAnsi="Arial" w:cs="Arial"/>
        </w:rPr>
        <w:t>Squadron Operations Facility/AGU, 389 sprinkler heads outside glycol over the loading dock.</w:t>
      </w:r>
      <w:r w:rsidRPr="00174541">
        <w:rPr>
          <w:rStyle w:val="eop"/>
          <w:rFonts w:ascii="Arial" w:hAnsi="Arial" w:cs="Arial"/>
        </w:rPr>
        <w:t> </w:t>
      </w:r>
    </w:p>
    <w:p w14:paraId="6CD28FF7"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536</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Vehicle Maintenance shop, 2 head with flow switch in boiler room</w:t>
      </w:r>
      <w:r w:rsidRPr="00174541">
        <w:rPr>
          <w:rStyle w:val="eop"/>
          <w:rFonts w:ascii="Arial" w:hAnsi="Arial" w:cs="Arial"/>
        </w:rPr>
        <w:t> </w:t>
      </w:r>
    </w:p>
    <w:p w14:paraId="64E9D909"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537</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Vehicle Heated Parking, 14 heads in bay over</w:t>
      </w:r>
      <w:r w:rsidRPr="00174541">
        <w:rPr>
          <w:rStyle w:val="eop"/>
          <w:rFonts w:ascii="Arial" w:hAnsi="Arial" w:cs="Arial"/>
        </w:rPr>
        <w:t> </w:t>
      </w:r>
    </w:p>
    <w:p w14:paraId="7A381418" w14:textId="77777777" w:rsidR="001E36AF" w:rsidRPr="00174541" w:rsidRDefault="001E36AF" w:rsidP="001E36AF">
      <w:pPr>
        <w:pStyle w:val="paragraph"/>
        <w:spacing w:before="0" w:beforeAutospacing="0" w:after="0" w:afterAutospacing="0"/>
        <w:ind w:left="2880" w:hanging="2160"/>
        <w:textAlignment w:val="baseline"/>
        <w:rPr>
          <w:rFonts w:ascii="Arial" w:hAnsi="Arial" w:cs="Arial"/>
        </w:rPr>
      </w:pPr>
      <w:r w:rsidRPr="00174541">
        <w:rPr>
          <w:rStyle w:val="normaltextrun"/>
          <w:rFonts w:ascii="Arial" w:hAnsi="Arial" w:cs="Arial"/>
        </w:rPr>
        <w:t>Building 542</w:t>
      </w:r>
      <w:r w:rsidRPr="00174541">
        <w:rPr>
          <w:rStyle w:val="tabchar"/>
          <w:rFonts w:ascii="Arial" w:hAnsi="Arial" w:cs="Arial"/>
        </w:rPr>
        <w:tab/>
      </w:r>
      <w:r w:rsidRPr="00174541">
        <w:rPr>
          <w:rStyle w:val="normaltextrun"/>
          <w:rFonts w:ascii="Arial" w:hAnsi="Arial" w:cs="Arial"/>
        </w:rPr>
        <w:t>Aircraft Fuel Cell Dock: equipment rooms, tool room and administrative areas</w:t>
      </w:r>
      <w:r w:rsidRPr="00174541">
        <w:rPr>
          <w:rStyle w:val="eop"/>
          <w:rFonts w:ascii="Arial" w:hAnsi="Arial" w:cs="Arial"/>
        </w:rPr>
        <w:t> </w:t>
      </w:r>
    </w:p>
    <w:p w14:paraId="5467D727" w14:textId="77777777" w:rsidR="001E36AF" w:rsidRDefault="001E36AF" w:rsidP="001E36AF">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2EB5C584"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tabchar"/>
          <w:rFonts w:ascii="Arial" w:hAnsi="Arial" w:cs="Arial"/>
        </w:rPr>
        <w:t>202</w:t>
      </w:r>
      <w:r>
        <w:rPr>
          <w:rStyle w:val="tabchar"/>
          <w:rFonts w:ascii="Arial" w:hAnsi="Arial" w:cs="Arial"/>
        </w:rPr>
        <w:t>6</w:t>
      </w:r>
      <w:r w:rsidRPr="00174541">
        <w:rPr>
          <w:rStyle w:val="normaltextrun"/>
          <w:rFonts w:ascii="Arial" w:hAnsi="Arial" w:cs="Arial"/>
        </w:rPr>
        <w:t>-20</w:t>
      </w:r>
      <w:r>
        <w:rPr>
          <w:rStyle w:val="normaltextrun"/>
          <w:rFonts w:ascii="Arial" w:hAnsi="Arial" w:cs="Arial"/>
        </w:rPr>
        <w:t>30</w:t>
      </w:r>
      <w:r w:rsidRPr="00174541">
        <w:rPr>
          <w:rStyle w:val="normaltextrun"/>
          <w:rFonts w:ascii="Arial" w:hAnsi="Arial" w:cs="Arial"/>
        </w:rPr>
        <w:t xml:space="preserve"> Pre-Action Automatic Sprinkler Systems Annual, 2-year, 5 year, and 10-year inspections per UFC 3-601-02 table 2-13 (MAS # 842 Attachment #3) </w:t>
      </w:r>
      <w:r w:rsidRPr="00174541">
        <w:rPr>
          <w:rStyle w:val="eop"/>
          <w:rFonts w:ascii="Arial" w:hAnsi="Arial" w:cs="Arial"/>
        </w:rPr>
        <w:t> </w:t>
      </w:r>
    </w:p>
    <w:p w14:paraId="0E672456"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25E9A061"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normaltextrun"/>
          <w:rFonts w:ascii="Arial" w:hAnsi="Arial" w:cs="Arial"/>
        </w:rPr>
        <w:t>, 202</w:t>
      </w:r>
      <w:r>
        <w:rPr>
          <w:rStyle w:val="normaltextrun"/>
          <w:rFonts w:ascii="Arial" w:hAnsi="Arial" w:cs="Arial"/>
        </w:rPr>
        <w:t>7</w:t>
      </w:r>
      <w:r w:rsidRPr="00174541">
        <w:rPr>
          <w:rStyle w:val="normaltextrun"/>
          <w:rFonts w:ascii="Arial" w:hAnsi="Arial" w:cs="Arial"/>
        </w:rPr>
        <w:t>, 202</w:t>
      </w:r>
      <w:r>
        <w:rPr>
          <w:rStyle w:val="normaltextrun"/>
          <w:rFonts w:ascii="Arial" w:hAnsi="Arial" w:cs="Arial"/>
        </w:rPr>
        <w:t>8</w:t>
      </w:r>
      <w:r w:rsidRPr="00174541">
        <w:rPr>
          <w:rStyle w:val="normaltextrun"/>
          <w:rFonts w:ascii="Arial" w:hAnsi="Arial" w:cs="Arial"/>
        </w:rPr>
        <w:t>, 202</w:t>
      </w:r>
      <w:r>
        <w:rPr>
          <w:rStyle w:val="normaltextrun"/>
          <w:rFonts w:ascii="Arial" w:hAnsi="Arial" w:cs="Arial"/>
        </w:rPr>
        <w:t>9</w:t>
      </w:r>
      <w:r w:rsidRPr="00174541">
        <w:rPr>
          <w:rStyle w:val="normaltextrun"/>
          <w:rFonts w:ascii="Arial" w:hAnsi="Arial" w:cs="Arial"/>
        </w:rPr>
        <w:t>, 20</w:t>
      </w:r>
      <w:r>
        <w:rPr>
          <w:rStyle w:val="normaltextrun"/>
          <w:rFonts w:ascii="Arial" w:hAnsi="Arial" w:cs="Arial"/>
        </w:rPr>
        <w:t>30</w:t>
      </w:r>
      <w:r w:rsidRPr="00174541">
        <w:rPr>
          <w:rStyle w:val="eop"/>
          <w:rFonts w:ascii="Arial" w:hAnsi="Arial" w:cs="Arial"/>
        </w:rPr>
        <w:t> </w:t>
      </w:r>
    </w:p>
    <w:p w14:paraId="0EBA785E"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2-year: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normaltextrun"/>
          <w:rFonts w:ascii="Arial" w:hAnsi="Arial" w:cs="Arial"/>
        </w:rPr>
        <w:t>, 202</w:t>
      </w:r>
      <w:r>
        <w:rPr>
          <w:rStyle w:val="normaltextrun"/>
          <w:rFonts w:ascii="Arial" w:hAnsi="Arial" w:cs="Arial"/>
        </w:rPr>
        <w:t>8</w:t>
      </w:r>
      <w:r w:rsidRPr="00174541">
        <w:rPr>
          <w:rStyle w:val="normaltextrun"/>
          <w:rFonts w:ascii="Arial" w:hAnsi="Arial" w:cs="Arial"/>
        </w:rPr>
        <w:t>, 20</w:t>
      </w:r>
      <w:r>
        <w:rPr>
          <w:rStyle w:val="normaltextrun"/>
          <w:rFonts w:ascii="Arial" w:hAnsi="Arial" w:cs="Arial"/>
        </w:rPr>
        <w:t>30</w:t>
      </w:r>
      <w:r w:rsidRPr="00174541">
        <w:rPr>
          <w:rStyle w:val="eop"/>
          <w:rFonts w:ascii="Arial" w:hAnsi="Arial" w:cs="Arial"/>
        </w:rPr>
        <w:t> </w:t>
      </w:r>
    </w:p>
    <w:p w14:paraId="22A85A6F"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Pr="00174541">
        <w:rPr>
          <w:rStyle w:val="normaltextrun"/>
          <w:rFonts w:ascii="Arial" w:hAnsi="Arial" w:cs="Arial"/>
        </w:rPr>
        <w:tab/>
      </w:r>
      <w:r w:rsidRPr="00174541">
        <w:rPr>
          <w:rStyle w:val="normaltextrun"/>
          <w:rFonts w:ascii="Arial" w:hAnsi="Arial" w:cs="Arial"/>
        </w:rPr>
        <w:tab/>
      </w:r>
      <w:r>
        <w:rPr>
          <w:rStyle w:val="normaltextrun"/>
          <w:rFonts w:ascii="Arial" w:hAnsi="Arial" w:cs="Arial"/>
        </w:rPr>
        <w:t>2026</w:t>
      </w:r>
    </w:p>
    <w:p w14:paraId="2FA21537"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10-year: </w:t>
      </w:r>
      <w:r w:rsidRPr="00174541">
        <w:rPr>
          <w:rStyle w:val="normaltextrun"/>
          <w:rFonts w:ascii="Arial" w:hAnsi="Arial" w:cs="Arial"/>
        </w:rPr>
        <w:tab/>
      </w:r>
      <w:r w:rsidRPr="00174541">
        <w:rPr>
          <w:rStyle w:val="normaltextrun"/>
          <w:rFonts w:ascii="Arial" w:hAnsi="Arial" w:cs="Arial"/>
        </w:rPr>
        <w:tab/>
      </w:r>
      <w:r>
        <w:rPr>
          <w:rStyle w:val="normaltextrun"/>
          <w:rFonts w:ascii="Arial" w:hAnsi="Arial" w:cs="Arial"/>
        </w:rPr>
        <w:t>2029</w:t>
      </w:r>
      <w:r w:rsidRPr="00174541">
        <w:rPr>
          <w:rStyle w:val="eop"/>
          <w:rFonts w:ascii="Arial" w:hAnsi="Arial" w:cs="Arial"/>
        </w:rPr>
        <w:t> </w:t>
      </w:r>
      <w:r>
        <w:rPr>
          <w:rStyle w:val="eop"/>
          <w:rFonts w:ascii="Arial" w:hAnsi="Arial" w:cs="Arial"/>
        </w:rPr>
        <w:t>(based on date of installation)</w:t>
      </w:r>
    </w:p>
    <w:p w14:paraId="78149DFE"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49FE1042"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487</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CES Vehicle Storage (Dry Compressor)</w:t>
      </w:r>
      <w:r w:rsidRPr="00174541">
        <w:rPr>
          <w:rStyle w:val="eop"/>
          <w:rFonts w:ascii="Arial" w:hAnsi="Arial" w:cs="Arial"/>
        </w:rPr>
        <w:t> </w:t>
      </w:r>
    </w:p>
    <w:p w14:paraId="32C29EE6" w14:textId="77777777" w:rsidR="001E36AF" w:rsidRPr="00174541" w:rsidRDefault="001E36AF" w:rsidP="001E36AF">
      <w:pPr>
        <w:pStyle w:val="paragraph"/>
        <w:spacing w:before="0" w:beforeAutospacing="0" w:after="0" w:afterAutospacing="0"/>
        <w:ind w:left="720"/>
        <w:textAlignment w:val="baseline"/>
        <w:rPr>
          <w:rStyle w:val="eop"/>
          <w:rFonts w:ascii="Arial" w:hAnsi="Arial" w:cs="Arial"/>
        </w:rPr>
      </w:pPr>
      <w:r w:rsidRPr="00174541">
        <w:rPr>
          <w:rStyle w:val="normaltextrun"/>
          <w:rFonts w:ascii="Arial" w:hAnsi="Arial" w:cs="Arial"/>
        </w:rPr>
        <w:t>Building 493</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Base Supply (Dry Mechanical)</w:t>
      </w:r>
      <w:r w:rsidRPr="00174541">
        <w:rPr>
          <w:rStyle w:val="eop"/>
          <w:rFonts w:ascii="Arial" w:hAnsi="Arial" w:cs="Arial"/>
        </w:rPr>
        <w:t> </w:t>
      </w:r>
    </w:p>
    <w:p w14:paraId="6F56BF1C"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Fonts w:ascii="Arial" w:hAnsi="Arial" w:cs="Arial"/>
        </w:rPr>
        <w:t>Building 499</w:t>
      </w:r>
      <w:r w:rsidRPr="00174541">
        <w:rPr>
          <w:rFonts w:ascii="Arial" w:hAnsi="Arial" w:cs="Arial"/>
        </w:rPr>
        <w:tab/>
      </w:r>
      <w:r w:rsidRPr="00174541">
        <w:rPr>
          <w:rFonts w:ascii="Arial" w:hAnsi="Arial" w:cs="Arial"/>
        </w:rPr>
        <w:tab/>
        <w:t>Main Aircraft Maintenance Hanger (Dry Mechanical) 246 heads </w:t>
      </w:r>
    </w:p>
    <w:p w14:paraId="6DEE820A"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Fonts w:ascii="Arial" w:hAnsi="Arial" w:cs="Arial"/>
        </w:rPr>
        <w:t>Building 514</w:t>
      </w:r>
      <w:r w:rsidRPr="00174541">
        <w:rPr>
          <w:rFonts w:ascii="Arial" w:hAnsi="Arial" w:cs="Arial"/>
        </w:rPr>
        <w:tab/>
      </w:r>
      <w:r w:rsidRPr="00174541">
        <w:rPr>
          <w:rFonts w:ascii="Arial" w:hAnsi="Arial" w:cs="Arial"/>
        </w:rPr>
        <w:tab/>
        <w:t>Communications Facility (Dry Mechanical) </w:t>
      </w:r>
    </w:p>
    <w:p w14:paraId="71FFB6FC"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Fonts w:ascii="Arial" w:hAnsi="Arial" w:cs="Arial"/>
        </w:rPr>
        <w:lastRenderedPageBreak/>
        <w:t>Building 515</w:t>
      </w:r>
      <w:r w:rsidRPr="00174541">
        <w:rPr>
          <w:rFonts w:ascii="Arial" w:hAnsi="Arial" w:cs="Arial"/>
        </w:rPr>
        <w:tab/>
      </w:r>
      <w:r w:rsidRPr="00174541">
        <w:rPr>
          <w:rFonts w:ascii="Arial" w:hAnsi="Arial" w:cs="Arial"/>
        </w:rPr>
        <w:tab/>
        <w:t>Deicing Vehicles Maintenance – 146 heads (Dry Compressor) </w:t>
      </w:r>
    </w:p>
    <w:p w14:paraId="7A1BDD66"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Fonts w:ascii="Arial" w:hAnsi="Arial" w:cs="Arial"/>
        </w:rPr>
        <w:t>Building 532</w:t>
      </w:r>
      <w:r w:rsidRPr="00174541">
        <w:rPr>
          <w:rFonts w:ascii="Arial" w:hAnsi="Arial" w:cs="Arial"/>
        </w:rPr>
        <w:tab/>
      </w:r>
      <w:r w:rsidRPr="00174541">
        <w:rPr>
          <w:rFonts w:ascii="Arial" w:hAnsi="Arial" w:cs="Arial"/>
        </w:rPr>
        <w:tab/>
        <w:t>POL Heated Vehicle Storage (Dry Compressor) </w:t>
      </w:r>
    </w:p>
    <w:p w14:paraId="1A099C00"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538</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Heated Vehicle Storage approximately 52 heads (Dry Compressor)</w:t>
      </w:r>
      <w:r w:rsidRPr="00174541">
        <w:rPr>
          <w:rStyle w:val="eop"/>
          <w:rFonts w:ascii="Arial" w:hAnsi="Arial" w:cs="Arial"/>
        </w:rPr>
        <w:t> </w:t>
      </w:r>
    </w:p>
    <w:p w14:paraId="7DB26EE8"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542</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Fuel Cell Hangar Bay (Dry Compressor)</w:t>
      </w:r>
      <w:r w:rsidRPr="00174541">
        <w:rPr>
          <w:rStyle w:val="eop"/>
          <w:rFonts w:ascii="Arial" w:hAnsi="Arial" w:cs="Arial"/>
        </w:rPr>
        <w:t> </w:t>
      </w:r>
    </w:p>
    <w:p w14:paraId="4155C25A"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120DCB25" w14:textId="77777777" w:rsidR="001E36AF" w:rsidRPr="00174541" w:rsidRDefault="001E36AF" w:rsidP="001E36AF">
      <w:pPr>
        <w:pStyle w:val="paragraph"/>
        <w:spacing w:before="0" w:beforeAutospacing="0" w:after="0" w:afterAutospacing="0"/>
        <w:jc w:val="both"/>
        <w:textAlignment w:val="baseline"/>
        <w:rPr>
          <w:rFonts w:ascii="Arial" w:hAnsi="Arial" w:cs="Arial"/>
        </w:rPr>
      </w:pPr>
      <w:r w:rsidRPr="00174541">
        <w:rPr>
          <w:rStyle w:val="tabchar"/>
          <w:rFonts w:ascii="Arial" w:hAnsi="Arial" w:cs="Arial"/>
        </w:rPr>
        <w:t>202</w:t>
      </w:r>
      <w:r>
        <w:rPr>
          <w:rStyle w:val="tabchar"/>
          <w:rFonts w:ascii="Arial" w:hAnsi="Arial" w:cs="Arial"/>
        </w:rPr>
        <w:t>6</w:t>
      </w:r>
      <w:r w:rsidRPr="00174541">
        <w:rPr>
          <w:rStyle w:val="normaltextrun"/>
          <w:rFonts w:ascii="Arial" w:hAnsi="Arial" w:cs="Arial"/>
        </w:rPr>
        <w:t>-20</w:t>
      </w:r>
      <w:r>
        <w:rPr>
          <w:rStyle w:val="normaltextrun"/>
          <w:rFonts w:ascii="Arial" w:hAnsi="Arial" w:cs="Arial"/>
        </w:rPr>
        <w:t>30</w:t>
      </w:r>
      <w:r w:rsidRPr="00174541">
        <w:rPr>
          <w:rStyle w:val="normaltextrun"/>
          <w:rFonts w:ascii="Arial" w:hAnsi="Arial" w:cs="Arial"/>
        </w:rPr>
        <w:t xml:space="preserve"> Wet Chemical Semi-Annual, Annual, and 5-year Inspections per UFC 3-601-02 Table 2-23 (MAS # 287 Attachment # 4) </w:t>
      </w:r>
      <w:r w:rsidRPr="00174541">
        <w:rPr>
          <w:rStyle w:val="eop"/>
          <w:rFonts w:ascii="Arial" w:hAnsi="Arial" w:cs="Arial"/>
        </w:rPr>
        <w:t> </w:t>
      </w:r>
    </w:p>
    <w:p w14:paraId="3636F2C1"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750BA54F"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Semi-Annual: </w:t>
      </w:r>
      <w:r w:rsidRPr="00174541">
        <w:rPr>
          <w:rStyle w:val="normaltextrun"/>
          <w:rFonts w:ascii="Arial" w:hAnsi="Arial" w:cs="Arial"/>
        </w:rPr>
        <w:tab/>
      </w:r>
      <w:r w:rsidRPr="00174541">
        <w:rPr>
          <w:rStyle w:val="normaltextrun"/>
          <w:rFonts w:ascii="Arial" w:hAnsi="Arial" w:cs="Arial"/>
        </w:rPr>
        <w:tab/>
        <w:t>April &amp; September</w:t>
      </w:r>
      <w:r w:rsidRPr="00174541">
        <w:rPr>
          <w:rStyle w:val="eop"/>
          <w:rFonts w:ascii="Arial" w:hAnsi="Arial" w:cs="Arial"/>
        </w:rPr>
        <w:t> </w:t>
      </w:r>
    </w:p>
    <w:p w14:paraId="5AD1C7AD"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normaltextrun"/>
          <w:rFonts w:ascii="Arial" w:hAnsi="Arial" w:cs="Arial"/>
        </w:rPr>
        <w:t>, 202</w:t>
      </w:r>
      <w:r>
        <w:rPr>
          <w:rStyle w:val="normaltextrun"/>
          <w:rFonts w:ascii="Arial" w:hAnsi="Arial" w:cs="Arial"/>
        </w:rPr>
        <w:t>7</w:t>
      </w:r>
      <w:r w:rsidRPr="00174541">
        <w:rPr>
          <w:rStyle w:val="normaltextrun"/>
          <w:rFonts w:ascii="Arial" w:hAnsi="Arial" w:cs="Arial"/>
        </w:rPr>
        <w:t>, 202</w:t>
      </w:r>
      <w:r>
        <w:rPr>
          <w:rStyle w:val="normaltextrun"/>
          <w:rFonts w:ascii="Arial" w:hAnsi="Arial" w:cs="Arial"/>
        </w:rPr>
        <w:t>8</w:t>
      </w:r>
      <w:r w:rsidRPr="00174541">
        <w:rPr>
          <w:rStyle w:val="normaltextrun"/>
          <w:rFonts w:ascii="Arial" w:hAnsi="Arial" w:cs="Arial"/>
        </w:rPr>
        <w:t>, 202</w:t>
      </w:r>
      <w:r>
        <w:rPr>
          <w:rStyle w:val="normaltextrun"/>
          <w:rFonts w:ascii="Arial" w:hAnsi="Arial" w:cs="Arial"/>
        </w:rPr>
        <w:t>9</w:t>
      </w:r>
      <w:r w:rsidRPr="00174541">
        <w:rPr>
          <w:rStyle w:val="normaltextrun"/>
          <w:rFonts w:ascii="Arial" w:hAnsi="Arial" w:cs="Arial"/>
        </w:rPr>
        <w:t>, 20</w:t>
      </w:r>
      <w:r>
        <w:rPr>
          <w:rStyle w:val="normaltextrun"/>
          <w:rFonts w:ascii="Arial" w:hAnsi="Arial" w:cs="Arial"/>
        </w:rPr>
        <w:t>30</w:t>
      </w:r>
      <w:r w:rsidRPr="00174541">
        <w:rPr>
          <w:rStyle w:val="eop"/>
          <w:rFonts w:ascii="Arial" w:hAnsi="Arial" w:cs="Arial"/>
        </w:rPr>
        <w:t> </w:t>
      </w:r>
    </w:p>
    <w:p w14:paraId="3CE61AFA"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Pr="00174541">
        <w:rPr>
          <w:rStyle w:val="normaltextrun"/>
          <w:rFonts w:ascii="Arial" w:hAnsi="Arial" w:cs="Arial"/>
        </w:rPr>
        <w:tab/>
      </w:r>
      <w:r w:rsidRPr="00174541">
        <w:rPr>
          <w:rStyle w:val="normaltextrun"/>
          <w:rFonts w:ascii="Arial" w:hAnsi="Arial" w:cs="Arial"/>
        </w:rPr>
        <w:tab/>
      </w:r>
      <w:r>
        <w:rPr>
          <w:rStyle w:val="normaltextrun"/>
          <w:rFonts w:ascii="Arial" w:hAnsi="Arial" w:cs="Arial"/>
        </w:rPr>
        <w:t>2026</w:t>
      </w:r>
    </w:p>
    <w:p w14:paraId="62A5CE92"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eop"/>
          <w:rFonts w:ascii="Arial" w:hAnsi="Arial" w:cs="Arial"/>
        </w:rPr>
        <w:t> </w:t>
      </w:r>
    </w:p>
    <w:p w14:paraId="0DF2AA82"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417</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 xml:space="preserve">Dining Hall _ </w:t>
      </w:r>
      <w:proofErr w:type="gramStart"/>
      <w:r w:rsidRPr="00174541">
        <w:rPr>
          <w:rStyle w:val="normaltextrun"/>
          <w:rFonts w:ascii="Arial" w:hAnsi="Arial" w:cs="Arial"/>
        </w:rPr>
        <w:t>tow</w:t>
      </w:r>
      <w:proofErr w:type="gramEnd"/>
      <w:r w:rsidRPr="00174541">
        <w:rPr>
          <w:rStyle w:val="normaltextrun"/>
          <w:rFonts w:ascii="Arial" w:hAnsi="Arial" w:cs="Arial"/>
        </w:rPr>
        <w:t xml:space="preserve"> systems, one on the serving line and one in the kitchen</w:t>
      </w:r>
      <w:r w:rsidRPr="00174541">
        <w:rPr>
          <w:rStyle w:val="eop"/>
          <w:rFonts w:ascii="Arial" w:hAnsi="Arial" w:cs="Arial"/>
        </w:rPr>
        <w:t> </w:t>
      </w:r>
    </w:p>
    <w:p w14:paraId="3183ED2F"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499</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Break Room Hood Ansul Wet System</w:t>
      </w:r>
      <w:r w:rsidRPr="00174541">
        <w:rPr>
          <w:rStyle w:val="eop"/>
          <w:rFonts w:ascii="Arial" w:hAnsi="Arial" w:cs="Arial"/>
        </w:rPr>
        <w:t> </w:t>
      </w:r>
    </w:p>
    <w:p w14:paraId="2D2EE124"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512</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Station Kitchen Hood Ansul R102</w:t>
      </w:r>
      <w:r w:rsidRPr="00174541">
        <w:rPr>
          <w:rStyle w:val="eop"/>
          <w:rFonts w:ascii="Arial" w:hAnsi="Arial" w:cs="Arial"/>
        </w:rPr>
        <w:t> </w:t>
      </w:r>
    </w:p>
    <w:p w14:paraId="7A7FFD56"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518</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Operations Facility Kitchen Hood System</w:t>
      </w:r>
      <w:r w:rsidRPr="00174541">
        <w:rPr>
          <w:rStyle w:val="eop"/>
          <w:rFonts w:ascii="Arial" w:hAnsi="Arial" w:cs="Arial"/>
        </w:rPr>
        <w:t> </w:t>
      </w:r>
    </w:p>
    <w:p w14:paraId="1B26D597"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540</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Alert Crew Facility </w:t>
      </w:r>
      <w:r w:rsidRPr="00174541">
        <w:rPr>
          <w:rStyle w:val="eop"/>
          <w:rFonts w:ascii="Arial" w:hAnsi="Arial" w:cs="Arial"/>
        </w:rPr>
        <w:t> </w:t>
      </w:r>
    </w:p>
    <w:p w14:paraId="3BDCB362" w14:textId="77777777" w:rsidR="001E36AF" w:rsidRPr="00174541" w:rsidRDefault="001E36AF" w:rsidP="001E36AF">
      <w:pPr>
        <w:pStyle w:val="paragraph"/>
        <w:spacing w:before="0" w:beforeAutospacing="0" w:after="0" w:afterAutospacing="0"/>
        <w:textAlignment w:val="baseline"/>
        <w:rPr>
          <w:rStyle w:val="eop"/>
          <w:rFonts w:ascii="Arial" w:hAnsi="Arial" w:cs="Arial"/>
        </w:rPr>
      </w:pPr>
      <w:r w:rsidRPr="00174541">
        <w:rPr>
          <w:rStyle w:val="eop"/>
          <w:rFonts w:ascii="Arial" w:hAnsi="Arial" w:cs="Arial"/>
        </w:rPr>
        <w:t> </w:t>
      </w:r>
    </w:p>
    <w:p w14:paraId="1CDA92EA"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tabchar"/>
          <w:rFonts w:ascii="Arial" w:hAnsi="Arial" w:cs="Arial"/>
        </w:rPr>
        <w:t>202</w:t>
      </w:r>
      <w:r>
        <w:rPr>
          <w:rStyle w:val="tabchar"/>
          <w:rFonts w:ascii="Arial" w:hAnsi="Arial" w:cs="Arial"/>
        </w:rPr>
        <w:t>6</w:t>
      </w:r>
      <w:r w:rsidRPr="00174541">
        <w:rPr>
          <w:rStyle w:val="normaltextrun"/>
          <w:rFonts w:ascii="Arial" w:hAnsi="Arial" w:cs="Arial"/>
        </w:rPr>
        <w:t>-20</w:t>
      </w:r>
      <w:r>
        <w:rPr>
          <w:rStyle w:val="normaltextrun"/>
          <w:rFonts w:ascii="Arial" w:hAnsi="Arial" w:cs="Arial"/>
        </w:rPr>
        <w:t>30</w:t>
      </w:r>
      <w:r w:rsidRPr="00174541">
        <w:rPr>
          <w:rStyle w:val="normaltextrun"/>
          <w:rFonts w:ascii="Arial" w:hAnsi="Arial" w:cs="Arial"/>
        </w:rPr>
        <w:t xml:space="preserve"> Dry Chemical Semi-Annual, Annual, and 5-year Inspections per UFC 3-601-02 Table 2-22 (MAS # 70 Attachment # 5)</w:t>
      </w:r>
      <w:r w:rsidRPr="00174541">
        <w:rPr>
          <w:rStyle w:val="eop"/>
          <w:rFonts w:ascii="Arial" w:hAnsi="Arial" w:cs="Arial"/>
        </w:rPr>
        <w:t> </w:t>
      </w:r>
    </w:p>
    <w:p w14:paraId="0842EC75"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0A7608FE"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Semi-Annual: </w:t>
      </w:r>
      <w:r w:rsidRPr="00174541">
        <w:rPr>
          <w:rStyle w:val="normaltextrun"/>
          <w:rFonts w:ascii="Arial" w:hAnsi="Arial" w:cs="Arial"/>
        </w:rPr>
        <w:tab/>
      </w:r>
      <w:r w:rsidRPr="00174541">
        <w:rPr>
          <w:rStyle w:val="normaltextrun"/>
          <w:rFonts w:ascii="Arial" w:hAnsi="Arial" w:cs="Arial"/>
        </w:rPr>
        <w:tab/>
        <w:t>April &amp; September</w:t>
      </w:r>
      <w:r w:rsidRPr="00174541">
        <w:rPr>
          <w:rStyle w:val="eop"/>
          <w:rFonts w:ascii="Arial" w:hAnsi="Arial" w:cs="Arial"/>
        </w:rPr>
        <w:t> </w:t>
      </w:r>
    </w:p>
    <w:p w14:paraId="6D43AC7F"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normaltextrun"/>
          <w:rFonts w:ascii="Arial" w:hAnsi="Arial" w:cs="Arial"/>
        </w:rPr>
        <w:t>, 202</w:t>
      </w:r>
      <w:r>
        <w:rPr>
          <w:rStyle w:val="normaltextrun"/>
          <w:rFonts w:ascii="Arial" w:hAnsi="Arial" w:cs="Arial"/>
        </w:rPr>
        <w:t>7</w:t>
      </w:r>
      <w:r w:rsidRPr="00174541">
        <w:rPr>
          <w:rStyle w:val="normaltextrun"/>
          <w:rFonts w:ascii="Arial" w:hAnsi="Arial" w:cs="Arial"/>
        </w:rPr>
        <w:t>, 202</w:t>
      </w:r>
      <w:r>
        <w:rPr>
          <w:rStyle w:val="normaltextrun"/>
          <w:rFonts w:ascii="Arial" w:hAnsi="Arial" w:cs="Arial"/>
        </w:rPr>
        <w:t>8</w:t>
      </w:r>
      <w:r w:rsidRPr="00174541">
        <w:rPr>
          <w:rStyle w:val="normaltextrun"/>
          <w:rFonts w:ascii="Arial" w:hAnsi="Arial" w:cs="Arial"/>
        </w:rPr>
        <w:t>, 202</w:t>
      </w:r>
      <w:r>
        <w:rPr>
          <w:rStyle w:val="normaltextrun"/>
          <w:rFonts w:ascii="Arial" w:hAnsi="Arial" w:cs="Arial"/>
        </w:rPr>
        <w:t>9</w:t>
      </w:r>
      <w:r w:rsidRPr="00174541">
        <w:rPr>
          <w:rStyle w:val="normaltextrun"/>
          <w:rFonts w:ascii="Arial" w:hAnsi="Arial" w:cs="Arial"/>
        </w:rPr>
        <w:t>, 20</w:t>
      </w:r>
      <w:r>
        <w:rPr>
          <w:rStyle w:val="normaltextrun"/>
          <w:rFonts w:ascii="Arial" w:hAnsi="Arial" w:cs="Arial"/>
        </w:rPr>
        <w:t>30</w:t>
      </w:r>
      <w:r w:rsidRPr="00174541">
        <w:rPr>
          <w:rStyle w:val="eop"/>
          <w:rFonts w:ascii="Arial" w:hAnsi="Arial" w:cs="Arial"/>
        </w:rPr>
        <w:t> </w:t>
      </w:r>
    </w:p>
    <w:p w14:paraId="583D7521"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Pr="00174541">
        <w:rPr>
          <w:rStyle w:val="normaltextrun"/>
          <w:rFonts w:ascii="Arial" w:hAnsi="Arial" w:cs="Arial"/>
        </w:rPr>
        <w:tab/>
      </w:r>
      <w:r w:rsidRPr="00174541">
        <w:rPr>
          <w:rStyle w:val="normaltextrun"/>
          <w:rFonts w:ascii="Arial" w:hAnsi="Arial" w:cs="Arial"/>
        </w:rPr>
        <w:tab/>
      </w:r>
      <w:r>
        <w:rPr>
          <w:rStyle w:val="normaltextrun"/>
          <w:rFonts w:ascii="Arial" w:hAnsi="Arial" w:cs="Arial"/>
        </w:rPr>
        <w:t>2026</w:t>
      </w:r>
    </w:p>
    <w:p w14:paraId="48C34988"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eop"/>
          <w:rFonts w:ascii="Arial" w:hAnsi="Arial" w:cs="Arial"/>
        </w:rPr>
        <w:t> </w:t>
      </w:r>
    </w:p>
    <w:p w14:paraId="06E8B862"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415A</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Hazmat Storage Facility</w:t>
      </w:r>
      <w:r w:rsidRPr="00174541">
        <w:rPr>
          <w:rStyle w:val="eop"/>
          <w:rFonts w:ascii="Arial" w:hAnsi="Arial" w:cs="Arial"/>
        </w:rPr>
        <w:t> </w:t>
      </w:r>
    </w:p>
    <w:p w14:paraId="28F63024"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480</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Hazmat Storage Facility</w:t>
      </w:r>
      <w:r w:rsidRPr="00174541">
        <w:rPr>
          <w:rStyle w:val="eop"/>
          <w:rFonts w:ascii="Arial" w:hAnsi="Arial" w:cs="Arial"/>
        </w:rPr>
        <w:t> </w:t>
      </w:r>
    </w:p>
    <w:p w14:paraId="07A192D3"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481</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Hazmat Storage Facility</w:t>
      </w:r>
      <w:r w:rsidRPr="00174541">
        <w:rPr>
          <w:rStyle w:val="eop"/>
          <w:rFonts w:ascii="Arial" w:hAnsi="Arial" w:cs="Arial"/>
        </w:rPr>
        <w:t> </w:t>
      </w:r>
    </w:p>
    <w:p w14:paraId="5C8A4F8A" w14:textId="77777777" w:rsidR="001E36AF" w:rsidRPr="00174541" w:rsidRDefault="001E36AF" w:rsidP="001E36AF">
      <w:pPr>
        <w:pStyle w:val="paragraph"/>
        <w:spacing w:before="0" w:beforeAutospacing="0" w:after="0" w:afterAutospacing="0"/>
        <w:ind w:left="720"/>
        <w:textAlignment w:val="baseline"/>
        <w:rPr>
          <w:rStyle w:val="eop"/>
          <w:rFonts w:ascii="Arial" w:hAnsi="Arial" w:cs="Arial"/>
        </w:rPr>
      </w:pPr>
      <w:r w:rsidRPr="00174541">
        <w:rPr>
          <w:rStyle w:val="normaltextrun"/>
          <w:rFonts w:ascii="Arial" w:hAnsi="Arial" w:cs="Arial"/>
        </w:rPr>
        <w:t>Building 482</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Hazmat Storage Facility</w:t>
      </w:r>
      <w:r w:rsidRPr="00174541">
        <w:rPr>
          <w:rStyle w:val="eop"/>
          <w:rFonts w:ascii="Arial" w:hAnsi="Arial" w:cs="Arial"/>
        </w:rPr>
        <w:t> </w:t>
      </w:r>
    </w:p>
    <w:p w14:paraId="411A4563" w14:textId="77777777" w:rsidR="001E36AF" w:rsidRPr="00174541" w:rsidRDefault="001E36AF" w:rsidP="001E36AF">
      <w:pPr>
        <w:pStyle w:val="paragraph"/>
        <w:spacing w:before="0" w:beforeAutospacing="0" w:after="0" w:afterAutospacing="0"/>
        <w:textAlignment w:val="baseline"/>
        <w:rPr>
          <w:rStyle w:val="eop"/>
          <w:rFonts w:ascii="Arial" w:hAnsi="Arial" w:cs="Arial"/>
        </w:rPr>
      </w:pPr>
    </w:p>
    <w:p w14:paraId="27E4C228" w14:textId="77777777" w:rsidR="001E36AF" w:rsidRPr="00E771DD" w:rsidRDefault="001E36AF" w:rsidP="001E36AF">
      <w:pPr>
        <w:pStyle w:val="NoSpacing"/>
        <w:jc w:val="center"/>
        <w:rPr>
          <w:rFonts w:ascii="Arial" w:hAnsi="Arial" w:cs="Arial"/>
          <w:sz w:val="24"/>
          <w:szCs w:val="24"/>
        </w:rPr>
      </w:pPr>
      <w:r w:rsidRPr="00E771DD">
        <w:rPr>
          <w:rFonts w:ascii="Arial" w:hAnsi="Arial" w:cs="Arial"/>
          <w:b/>
          <w:bCs/>
          <w:sz w:val="24"/>
          <w:szCs w:val="24"/>
          <w:u w:val="single"/>
        </w:rPr>
        <w:t>Backflow Preventers</w:t>
      </w:r>
    </w:p>
    <w:p w14:paraId="0DF92E2F" w14:textId="77777777" w:rsidR="001E36AF" w:rsidRPr="00E771DD" w:rsidRDefault="001E36AF" w:rsidP="001E36AF">
      <w:pPr>
        <w:pStyle w:val="NoSpacing"/>
        <w:rPr>
          <w:rFonts w:ascii="Arial" w:hAnsi="Arial" w:cs="Arial"/>
          <w:sz w:val="24"/>
          <w:szCs w:val="24"/>
        </w:rPr>
      </w:pPr>
      <w:r w:rsidRPr="00E771DD">
        <w:rPr>
          <w:rFonts w:ascii="Arial" w:hAnsi="Arial" w:cs="Arial"/>
          <w:sz w:val="24"/>
          <w:szCs w:val="24"/>
        </w:rPr>
        <w:t>202</w:t>
      </w:r>
      <w:r>
        <w:rPr>
          <w:rFonts w:ascii="Arial" w:hAnsi="Arial" w:cs="Arial"/>
          <w:sz w:val="24"/>
          <w:szCs w:val="24"/>
        </w:rPr>
        <w:t>6</w:t>
      </w:r>
      <w:r w:rsidRPr="00E771DD">
        <w:rPr>
          <w:rFonts w:ascii="Arial" w:hAnsi="Arial" w:cs="Arial"/>
          <w:sz w:val="24"/>
          <w:szCs w:val="24"/>
        </w:rPr>
        <w:t>-20</w:t>
      </w:r>
      <w:r>
        <w:rPr>
          <w:rFonts w:ascii="Arial" w:hAnsi="Arial" w:cs="Arial"/>
          <w:sz w:val="24"/>
          <w:szCs w:val="24"/>
        </w:rPr>
        <w:t>30</w:t>
      </w:r>
      <w:r w:rsidRPr="00E771DD">
        <w:rPr>
          <w:rFonts w:ascii="Arial" w:hAnsi="Arial" w:cs="Arial"/>
          <w:sz w:val="24"/>
          <w:szCs w:val="24"/>
        </w:rPr>
        <w:t xml:space="preserve"> Annual Backflow Preventer’s Inspection/Certification per UFC 3-601-02 Table 2-8 (MAS # 878 Attachment # 6).  </w:t>
      </w:r>
    </w:p>
    <w:p w14:paraId="2B6D76A6" w14:textId="77777777" w:rsidR="001E36AF" w:rsidRPr="00174541" w:rsidRDefault="001E36AF" w:rsidP="001E36AF">
      <w:pPr>
        <w:pStyle w:val="paragraph"/>
        <w:ind w:left="720"/>
        <w:rPr>
          <w:rFonts w:ascii="Arial" w:hAnsi="Arial" w:cs="Arial"/>
        </w:rPr>
      </w:pPr>
      <w:r>
        <w:rPr>
          <w:rFonts w:ascii="Arial" w:hAnsi="Arial" w:cs="Arial"/>
        </w:rPr>
        <w:t>Awarded Bidder</w:t>
      </w:r>
      <w:r w:rsidRPr="00174541">
        <w:rPr>
          <w:rFonts w:ascii="Arial" w:hAnsi="Arial" w:cs="Arial"/>
        </w:rPr>
        <w:t xml:space="preserve"> will provide all certification documentation to the Department. Must be performed by a certified backflow tester with a valid State of Maine Backflow Preventer Testing License. </w:t>
      </w:r>
    </w:p>
    <w:p w14:paraId="216D9347"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 xml:space="preserve">Building </w:t>
      </w:r>
      <w:r w:rsidRPr="00174541">
        <w:rPr>
          <w:rFonts w:ascii="Arial" w:hAnsi="Arial" w:cs="Arial"/>
        </w:rPr>
        <w:tab/>
      </w:r>
      <w:r w:rsidRPr="00174541">
        <w:rPr>
          <w:rFonts w:ascii="Arial" w:hAnsi="Arial" w:cs="Arial"/>
        </w:rPr>
        <w:tab/>
        <w:t>Serial #</w:t>
      </w:r>
      <w:r w:rsidRPr="00174541">
        <w:rPr>
          <w:rFonts w:ascii="Arial" w:hAnsi="Arial" w:cs="Arial"/>
        </w:rPr>
        <w:tab/>
      </w:r>
      <w:r w:rsidRPr="00174541">
        <w:rPr>
          <w:rFonts w:ascii="Arial" w:hAnsi="Arial" w:cs="Arial"/>
        </w:rPr>
        <w:tab/>
        <w:t>Make</w:t>
      </w:r>
      <w:r w:rsidRPr="00174541">
        <w:rPr>
          <w:rFonts w:ascii="Arial" w:hAnsi="Arial" w:cs="Arial"/>
        </w:rPr>
        <w:tab/>
      </w:r>
      <w:r w:rsidRPr="00174541">
        <w:rPr>
          <w:rFonts w:ascii="Arial" w:hAnsi="Arial" w:cs="Arial"/>
        </w:rPr>
        <w:tab/>
        <w:t>Model</w:t>
      </w:r>
      <w:r w:rsidRPr="00174541">
        <w:rPr>
          <w:rFonts w:ascii="Arial" w:hAnsi="Arial" w:cs="Arial"/>
        </w:rPr>
        <w:tab/>
      </w:r>
      <w:r w:rsidRPr="00174541">
        <w:rPr>
          <w:rFonts w:ascii="Arial" w:hAnsi="Arial" w:cs="Arial"/>
        </w:rPr>
        <w:tab/>
        <w:t>Size </w:t>
      </w:r>
    </w:p>
    <w:p w14:paraId="03B7BD86"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417</w:t>
      </w:r>
      <w:r w:rsidRPr="00174541">
        <w:rPr>
          <w:rFonts w:ascii="Arial" w:hAnsi="Arial" w:cs="Arial"/>
        </w:rPr>
        <w:tab/>
      </w:r>
      <w:r w:rsidRPr="00174541">
        <w:rPr>
          <w:rFonts w:ascii="Arial" w:hAnsi="Arial" w:cs="Arial"/>
        </w:rPr>
        <w:tab/>
      </w:r>
      <w:r w:rsidRPr="00174541">
        <w:rPr>
          <w:rFonts w:ascii="Arial" w:hAnsi="Arial" w:cs="Arial"/>
        </w:rPr>
        <w:tab/>
        <w:t>31759</w:t>
      </w:r>
      <w:r w:rsidRPr="00174541">
        <w:rPr>
          <w:rFonts w:ascii="Arial" w:hAnsi="Arial" w:cs="Arial"/>
        </w:rPr>
        <w:tab/>
      </w:r>
      <w:r w:rsidRPr="00174541">
        <w:rPr>
          <w:rFonts w:ascii="Arial" w:hAnsi="Arial" w:cs="Arial"/>
        </w:rPr>
        <w:tab/>
      </w:r>
      <w:r w:rsidRPr="00174541">
        <w:rPr>
          <w:rFonts w:ascii="Arial" w:hAnsi="Arial" w:cs="Arial"/>
        </w:rPr>
        <w:tab/>
        <w:t>Wilkins</w:t>
      </w:r>
      <w:r w:rsidRPr="00174541">
        <w:rPr>
          <w:rFonts w:ascii="Arial" w:hAnsi="Arial" w:cs="Arial"/>
        </w:rPr>
        <w:tab/>
        <w:t>350</w:t>
      </w:r>
      <w:r w:rsidRPr="00174541">
        <w:rPr>
          <w:rFonts w:ascii="Arial" w:hAnsi="Arial" w:cs="Arial"/>
        </w:rPr>
        <w:tab/>
      </w:r>
      <w:r w:rsidRPr="00174541">
        <w:rPr>
          <w:rFonts w:ascii="Arial" w:hAnsi="Arial" w:cs="Arial"/>
        </w:rPr>
        <w:tab/>
        <w:t>4 inch </w:t>
      </w:r>
    </w:p>
    <w:p w14:paraId="3AEE7008"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486</w:t>
      </w:r>
      <w:r w:rsidRPr="00174541">
        <w:rPr>
          <w:rFonts w:ascii="Arial" w:hAnsi="Arial" w:cs="Arial"/>
        </w:rPr>
        <w:tab/>
      </w:r>
      <w:r w:rsidRPr="00174541">
        <w:rPr>
          <w:rFonts w:ascii="Arial" w:hAnsi="Arial" w:cs="Arial"/>
        </w:rPr>
        <w:tab/>
      </w:r>
      <w:r w:rsidRPr="00174541">
        <w:rPr>
          <w:rFonts w:ascii="Arial" w:hAnsi="Arial" w:cs="Arial"/>
        </w:rPr>
        <w:tab/>
        <w:t>112567</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 xml:space="preserve">6 </w:t>
      </w:r>
      <w:proofErr w:type="gramStart"/>
      <w:r w:rsidRPr="00174541">
        <w:rPr>
          <w:rFonts w:ascii="Arial" w:hAnsi="Arial" w:cs="Arial"/>
        </w:rPr>
        <w:t>inch</w:t>
      </w:r>
      <w:proofErr w:type="gramEnd"/>
      <w:r w:rsidRPr="00174541">
        <w:rPr>
          <w:rFonts w:ascii="Arial" w:hAnsi="Arial" w:cs="Arial"/>
        </w:rPr>
        <w:t> </w:t>
      </w:r>
    </w:p>
    <w:p w14:paraId="684CBF24"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487</w:t>
      </w:r>
      <w:r w:rsidRPr="00174541">
        <w:rPr>
          <w:rFonts w:ascii="Arial" w:hAnsi="Arial" w:cs="Arial"/>
        </w:rPr>
        <w:tab/>
      </w:r>
      <w:r w:rsidRPr="00174541">
        <w:rPr>
          <w:rFonts w:ascii="Arial" w:hAnsi="Arial" w:cs="Arial"/>
        </w:rPr>
        <w:tab/>
      </w:r>
      <w:r w:rsidRPr="00174541">
        <w:rPr>
          <w:rFonts w:ascii="Arial" w:hAnsi="Arial" w:cs="Arial"/>
        </w:rPr>
        <w:tab/>
        <w:t>1727680313</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 xml:space="preserve">6 </w:t>
      </w:r>
      <w:proofErr w:type="gramStart"/>
      <w:r w:rsidRPr="00174541">
        <w:rPr>
          <w:rFonts w:ascii="Arial" w:hAnsi="Arial" w:cs="Arial"/>
        </w:rPr>
        <w:t>inch</w:t>
      </w:r>
      <w:proofErr w:type="gramEnd"/>
      <w:r w:rsidRPr="00174541">
        <w:rPr>
          <w:rFonts w:ascii="Arial" w:hAnsi="Arial" w:cs="Arial"/>
        </w:rPr>
        <w:t> </w:t>
      </w:r>
    </w:p>
    <w:p w14:paraId="634DB8EB"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488</w:t>
      </w:r>
      <w:r w:rsidRPr="00174541">
        <w:rPr>
          <w:rFonts w:ascii="Arial" w:hAnsi="Arial" w:cs="Arial"/>
        </w:rPr>
        <w:tab/>
      </w:r>
      <w:r w:rsidRPr="00174541">
        <w:rPr>
          <w:rFonts w:ascii="Arial" w:hAnsi="Arial" w:cs="Arial"/>
        </w:rPr>
        <w:tab/>
      </w:r>
      <w:r w:rsidRPr="00174541">
        <w:rPr>
          <w:rFonts w:ascii="Arial" w:hAnsi="Arial" w:cs="Arial"/>
        </w:rPr>
        <w:tab/>
        <w:t>2610625</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 xml:space="preserve">3 </w:t>
      </w:r>
      <w:proofErr w:type="gramStart"/>
      <w:r w:rsidRPr="00174541">
        <w:rPr>
          <w:rFonts w:ascii="Arial" w:hAnsi="Arial" w:cs="Arial"/>
        </w:rPr>
        <w:t>inch</w:t>
      </w:r>
      <w:proofErr w:type="gramEnd"/>
      <w:r w:rsidRPr="00174541">
        <w:rPr>
          <w:rFonts w:ascii="Arial" w:hAnsi="Arial" w:cs="Arial"/>
        </w:rPr>
        <w:t> </w:t>
      </w:r>
    </w:p>
    <w:p w14:paraId="37BBFE57"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488</w:t>
      </w:r>
      <w:r w:rsidRPr="00174541">
        <w:rPr>
          <w:rFonts w:ascii="Arial" w:hAnsi="Arial" w:cs="Arial"/>
        </w:rPr>
        <w:tab/>
      </w:r>
      <w:r w:rsidRPr="00174541">
        <w:rPr>
          <w:rFonts w:ascii="Arial" w:hAnsi="Arial" w:cs="Arial"/>
        </w:rPr>
        <w:tab/>
      </w:r>
      <w:r w:rsidRPr="00174541">
        <w:rPr>
          <w:rFonts w:ascii="Arial" w:hAnsi="Arial" w:cs="Arial"/>
        </w:rPr>
        <w:tab/>
        <w:t>20185</w:t>
      </w:r>
      <w:r w:rsidRPr="00174541">
        <w:rPr>
          <w:rFonts w:ascii="Arial" w:hAnsi="Arial" w:cs="Arial"/>
        </w:rPr>
        <w:tab/>
      </w:r>
      <w:r w:rsidRPr="00174541">
        <w:rPr>
          <w:rFonts w:ascii="Arial" w:hAnsi="Arial" w:cs="Arial"/>
        </w:rPr>
        <w:tab/>
      </w:r>
      <w:r w:rsidRPr="00174541">
        <w:rPr>
          <w:rFonts w:ascii="Arial" w:hAnsi="Arial" w:cs="Arial"/>
        </w:rPr>
        <w:tab/>
        <w:t>Watts</w:t>
      </w:r>
      <w:r w:rsidRPr="00174541">
        <w:rPr>
          <w:rFonts w:ascii="Arial" w:hAnsi="Arial" w:cs="Arial"/>
        </w:rPr>
        <w:tab/>
      </w:r>
      <w:r w:rsidRPr="00174541">
        <w:rPr>
          <w:rFonts w:ascii="Arial" w:hAnsi="Arial" w:cs="Arial"/>
        </w:rPr>
        <w:tab/>
        <w:t>LF909</w:t>
      </w:r>
      <w:r w:rsidRPr="00174541">
        <w:rPr>
          <w:rFonts w:ascii="Arial" w:hAnsi="Arial" w:cs="Arial"/>
        </w:rPr>
        <w:tab/>
      </w:r>
      <w:r w:rsidRPr="00174541">
        <w:rPr>
          <w:rFonts w:ascii="Arial" w:hAnsi="Arial" w:cs="Arial"/>
        </w:rPr>
        <w:tab/>
        <w:t xml:space="preserve">4 </w:t>
      </w:r>
      <w:proofErr w:type="gramStart"/>
      <w:r w:rsidRPr="00174541">
        <w:rPr>
          <w:rFonts w:ascii="Arial" w:hAnsi="Arial" w:cs="Arial"/>
        </w:rPr>
        <w:t>inch</w:t>
      </w:r>
      <w:proofErr w:type="gramEnd"/>
      <w:r w:rsidRPr="00174541">
        <w:rPr>
          <w:rFonts w:ascii="Arial" w:hAnsi="Arial" w:cs="Arial"/>
        </w:rPr>
        <w:t> </w:t>
      </w:r>
    </w:p>
    <w:p w14:paraId="421929D2"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488</w:t>
      </w:r>
      <w:r w:rsidRPr="00174541">
        <w:rPr>
          <w:rFonts w:ascii="Arial" w:hAnsi="Arial" w:cs="Arial"/>
        </w:rPr>
        <w:tab/>
      </w:r>
      <w:r w:rsidRPr="00174541">
        <w:rPr>
          <w:rFonts w:ascii="Arial" w:hAnsi="Arial" w:cs="Arial"/>
        </w:rPr>
        <w:tab/>
      </w:r>
      <w:r w:rsidRPr="00174541">
        <w:rPr>
          <w:rFonts w:ascii="Arial" w:hAnsi="Arial" w:cs="Arial"/>
        </w:rPr>
        <w:tab/>
        <w:t>19034</w:t>
      </w:r>
      <w:r w:rsidRPr="00174541">
        <w:rPr>
          <w:rFonts w:ascii="Arial" w:hAnsi="Arial" w:cs="Arial"/>
        </w:rPr>
        <w:tab/>
      </w:r>
      <w:r w:rsidRPr="00174541">
        <w:rPr>
          <w:rFonts w:ascii="Arial" w:hAnsi="Arial" w:cs="Arial"/>
        </w:rPr>
        <w:tab/>
      </w:r>
      <w:r w:rsidRPr="00174541">
        <w:rPr>
          <w:rFonts w:ascii="Arial" w:hAnsi="Arial" w:cs="Arial"/>
        </w:rPr>
        <w:tab/>
        <w:t>Watts</w:t>
      </w:r>
      <w:r w:rsidRPr="00174541">
        <w:rPr>
          <w:rFonts w:ascii="Arial" w:hAnsi="Arial" w:cs="Arial"/>
        </w:rPr>
        <w:tab/>
      </w:r>
      <w:r w:rsidRPr="00174541">
        <w:rPr>
          <w:rFonts w:ascii="Arial" w:hAnsi="Arial" w:cs="Arial"/>
        </w:rPr>
        <w:tab/>
        <w:t>LF909</w:t>
      </w:r>
      <w:r w:rsidRPr="00174541">
        <w:rPr>
          <w:rFonts w:ascii="Arial" w:hAnsi="Arial" w:cs="Arial"/>
        </w:rPr>
        <w:tab/>
      </w:r>
      <w:r w:rsidRPr="00174541">
        <w:rPr>
          <w:rFonts w:ascii="Arial" w:hAnsi="Arial" w:cs="Arial"/>
        </w:rPr>
        <w:tab/>
        <w:t xml:space="preserve">4 </w:t>
      </w:r>
      <w:proofErr w:type="gramStart"/>
      <w:r w:rsidRPr="00174541">
        <w:rPr>
          <w:rFonts w:ascii="Arial" w:hAnsi="Arial" w:cs="Arial"/>
        </w:rPr>
        <w:t>inch</w:t>
      </w:r>
      <w:proofErr w:type="gramEnd"/>
      <w:r w:rsidRPr="00174541">
        <w:rPr>
          <w:rFonts w:ascii="Arial" w:hAnsi="Arial" w:cs="Arial"/>
        </w:rPr>
        <w:t> </w:t>
      </w:r>
    </w:p>
    <w:p w14:paraId="5A662B70"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493</w:t>
      </w:r>
      <w:r w:rsidRPr="00174541">
        <w:rPr>
          <w:rFonts w:ascii="Arial" w:hAnsi="Arial" w:cs="Arial"/>
        </w:rPr>
        <w:tab/>
      </w:r>
      <w:r w:rsidRPr="00174541">
        <w:rPr>
          <w:rFonts w:ascii="Arial" w:hAnsi="Arial" w:cs="Arial"/>
        </w:rPr>
        <w:tab/>
      </w:r>
      <w:r w:rsidRPr="00174541">
        <w:rPr>
          <w:rFonts w:ascii="Arial" w:hAnsi="Arial" w:cs="Arial"/>
        </w:rPr>
        <w:tab/>
        <w:t>17042230512</w:t>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 xml:space="preserve">8 </w:t>
      </w:r>
      <w:proofErr w:type="gramStart"/>
      <w:r w:rsidRPr="00174541">
        <w:rPr>
          <w:rFonts w:ascii="Arial" w:hAnsi="Arial" w:cs="Arial"/>
        </w:rPr>
        <w:t>inch</w:t>
      </w:r>
      <w:proofErr w:type="gramEnd"/>
      <w:r w:rsidRPr="00174541">
        <w:rPr>
          <w:rFonts w:ascii="Arial" w:hAnsi="Arial" w:cs="Arial"/>
        </w:rPr>
        <w:t> </w:t>
      </w:r>
    </w:p>
    <w:p w14:paraId="1C9D52D6"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499</w:t>
      </w:r>
      <w:r w:rsidRPr="00174541">
        <w:rPr>
          <w:rFonts w:ascii="Arial" w:hAnsi="Arial" w:cs="Arial"/>
        </w:rPr>
        <w:tab/>
      </w:r>
      <w:r w:rsidRPr="00174541">
        <w:rPr>
          <w:rFonts w:ascii="Arial" w:hAnsi="Arial" w:cs="Arial"/>
        </w:rPr>
        <w:tab/>
      </w:r>
      <w:r w:rsidRPr="00174541">
        <w:rPr>
          <w:rFonts w:ascii="Arial" w:hAnsi="Arial" w:cs="Arial"/>
        </w:rPr>
        <w:tab/>
        <w:t>1251450211</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4000SS</w:t>
      </w:r>
      <w:r w:rsidRPr="00174541">
        <w:rPr>
          <w:rFonts w:ascii="Arial" w:hAnsi="Arial" w:cs="Arial"/>
        </w:rPr>
        <w:tab/>
        <w:t xml:space="preserve">6 </w:t>
      </w:r>
      <w:proofErr w:type="gramStart"/>
      <w:r w:rsidRPr="00174541">
        <w:rPr>
          <w:rFonts w:ascii="Arial" w:hAnsi="Arial" w:cs="Arial"/>
        </w:rPr>
        <w:t>inch</w:t>
      </w:r>
      <w:proofErr w:type="gramEnd"/>
      <w:r w:rsidRPr="00174541">
        <w:rPr>
          <w:rFonts w:ascii="Arial" w:hAnsi="Arial" w:cs="Arial"/>
        </w:rPr>
        <w:t> </w:t>
      </w:r>
    </w:p>
    <w:p w14:paraId="5A7FABD7"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499</w:t>
      </w:r>
      <w:r w:rsidRPr="00174541">
        <w:rPr>
          <w:rFonts w:ascii="Arial" w:hAnsi="Arial" w:cs="Arial"/>
        </w:rPr>
        <w:tab/>
      </w:r>
      <w:r w:rsidRPr="00174541">
        <w:rPr>
          <w:rFonts w:ascii="Arial" w:hAnsi="Arial" w:cs="Arial"/>
        </w:rPr>
        <w:tab/>
      </w:r>
      <w:r w:rsidRPr="00174541">
        <w:rPr>
          <w:rFonts w:ascii="Arial" w:hAnsi="Arial" w:cs="Arial"/>
        </w:rPr>
        <w:tab/>
        <w:t>167073010</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 xml:space="preserve">8 </w:t>
      </w:r>
      <w:proofErr w:type="gramStart"/>
      <w:r w:rsidRPr="00174541">
        <w:rPr>
          <w:rFonts w:ascii="Arial" w:hAnsi="Arial" w:cs="Arial"/>
        </w:rPr>
        <w:t>inch</w:t>
      </w:r>
      <w:proofErr w:type="gramEnd"/>
      <w:r w:rsidRPr="00174541">
        <w:rPr>
          <w:rFonts w:ascii="Arial" w:hAnsi="Arial" w:cs="Arial"/>
        </w:rPr>
        <w:t> </w:t>
      </w:r>
    </w:p>
    <w:p w14:paraId="6EF0379C"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510</w:t>
      </w:r>
      <w:r w:rsidRPr="00174541">
        <w:rPr>
          <w:rFonts w:ascii="Arial" w:hAnsi="Arial" w:cs="Arial"/>
        </w:rPr>
        <w:tab/>
      </w:r>
      <w:r w:rsidRPr="00174541">
        <w:rPr>
          <w:rFonts w:ascii="Arial" w:hAnsi="Arial" w:cs="Arial"/>
        </w:rPr>
        <w:tab/>
      </w:r>
      <w:r w:rsidRPr="00174541">
        <w:rPr>
          <w:rFonts w:ascii="Arial" w:hAnsi="Arial" w:cs="Arial"/>
        </w:rPr>
        <w:tab/>
        <w:t>147742-0905</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350R</w:t>
      </w:r>
      <w:r w:rsidRPr="00174541">
        <w:rPr>
          <w:rFonts w:ascii="Arial" w:hAnsi="Arial" w:cs="Arial"/>
        </w:rPr>
        <w:tab/>
      </w:r>
      <w:r w:rsidRPr="00174541">
        <w:rPr>
          <w:rFonts w:ascii="Arial" w:hAnsi="Arial" w:cs="Arial"/>
        </w:rPr>
        <w:tab/>
        <w:t xml:space="preserve">4 </w:t>
      </w:r>
      <w:proofErr w:type="gramStart"/>
      <w:r w:rsidRPr="00174541">
        <w:rPr>
          <w:rFonts w:ascii="Arial" w:hAnsi="Arial" w:cs="Arial"/>
        </w:rPr>
        <w:t>inch</w:t>
      </w:r>
      <w:proofErr w:type="gramEnd"/>
      <w:r w:rsidRPr="00174541">
        <w:rPr>
          <w:rFonts w:ascii="Arial" w:hAnsi="Arial" w:cs="Arial"/>
        </w:rPr>
        <w:t> </w:t>
      </w:r>
    </w:p>
    <w:p w14:paraId="10925A14"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512</w:t>
      </w:r>
      <w:r w:rsidRPr="00174541">
        <w:rPr>
          <w:rFonts w:ascii="Arial" w:hAnsi="Arial" w:cs="Arial"/>
        </w:rPr>
        <w:tab/>
      </w:r>
      <w:r w:rsidRPr="00174541">
        <w:rPr>
          <w:rFonts w:ascii="Arial" w:hAnsi="Arial" w:cs="Arial"/>
        </w:rPr>
        <w:tab/>
      </w:r>
      <w:r w:rsidRPr="00174541">
        <w:rPr>
          <w:rFonts w:ascii="Arial" w:hAnsi="Arial" w:cs="Arial"/>
        </w:rPr>
        <w:tab/>
        <w:t>114036</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 xml:space="preserve">4 </w:t>
      </w:r>
      <w:proofErr w:type="gramStart"/>
      <w:r w:rsidRPr="00174541">
        <w:rPr>
          <w:rFonts w:ascii="Arial" w:hAnsi="Arial" w:cs="Arial"/>
        </w:rPr>
        <w:t>inch</w:t>
      </w:r>
      <w:proofErr w:type="gramEnd"/>
      <w:r w:rsidRPr="00174541">
        <w:rPr>
          <w:rFonts w:ascii="Arial" w:hAnsi="Arial" w:cs="Arial"/>
        </w:rPr>
        <w:t> </w:t>
      </w:r>
    </w:p>
    <w:p w14:paraId="59967539"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514</w:t>
      </w:r>
      <w:r w:rsidRPr="00174541">
        <w:rPr>
          <w:rFonts w:ascii="Arial" w:hAnsi="Arial" w:cs="Arial"/>
        </w:rPr>
        <w:tab/>
      </w:r>
      <w:r w:rsidRPr="00174541">
        <w:rPr>
          <w:rFonts w:ascii="Arial" w:hAnsi="Arial" w:cs="Arial"/>
        </w:rPr>
        <w:tab/>
      </w:r>
      <w:r w:rsidRPr="00174541">
        <w:rPr>
          <w:rFonts w:ascii="Arial" w:hAnsi="Arial" w:cs="Arial"/>
        </w:rPr>
        <w:tab/>
        <w:t>2G20253</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4 inch </w:t>
      </w:r>
    </w:p>
    <w:p w14:paraId="7C1C023E"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lastRenderedPageBreak/>
        <w:t>515</w:t>
      </w:r>
      <w:r w:rsidRPr="00174541">
        <w:rPr>
          <w:rFonts w:ascii="Arial" w:hAnsi="Arial" w:cs="Arial"/>
        </w:rPr>
        <w:tab/>
      </w:r>
      <w:r w:rsidRPr="00174541">
        <w:rPr>
          <w:rFonts w:ascii="Arial" w:hAnsi="Arial" w:cs="Arial"/>
        </w:rPr>
        <w:tab/>
      </w:r>
      <w:r w:rsidRPr="00174541">
        <w:rPr>
          <w:rFonts w:ascii="Arial" w:hAnsi="Arial" w:cs="Arial"/>
        </w:rPr>
        <w:tab/>
        <w:t>1A-1036</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Maxim 200</w:t>
      </w:r>
      <w:r w:rsidRPr="00174541">
        <w:rPr>
          <w:rFonts w:ascii="Arial" w:hAnsi="Arial" w:cs="Arial"/>
        </w:rPr>
        <w:tab/>
        <w:t xml:space="preserve">4 </w:t>
      </w:r>
      <w:proofErr w:type="gramStart"/>
      <w:r w:rsidRPr="00174541">
        <w:rPr>
          <w:rFonts w:ascii="Arial" w:hAnsi="Arial" w:cs="Arial"/>
        </w:rPr>
        <w:t>inch</w:t>
      </w:r>
      <w:proofErr w:type="gramEnd"/>
      <w:r w:rsidRPr="00174541">
        <w:rPr>
          <w:rFonts w:ascii="Arial" w:hAnsi="Arial" w:cs="Arial"/>
        </w:rPr>
        <w:t> </w:t>
      </w:r>
    </w:p>
    <w:p w14:paraId="598EEC00"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518</w:t>
      </w:r>
      <w:r w:rsidRPr="00174541">
        <w:rPr>
          <w:rFonts w:ascii="Arial" w:hAnsi="Arial" w:cs="Arial"/>
        </w:rPr>
        <w:tab/>
      </w:r>
      <w:r w:rsidRPr="00174541">
        <w:rPr>
          <w:rFonts w:ascii="Arial" w:hAnsi="Arial" w:cs="Arial"/>
        </w:rPr>
        <w:tab/>
      </w:r>
      <w:r w:rsidRPr="00174541">
        <w:rPr>
          <w:rFonts w:ascii="Arial" w:hAnsi="Arial" w:cs="Arial"/>
        </w:rPr>
        <w:tab/>
        <w:t>20N0496</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4 inch </w:t>
      </w:r>
    </w:p>
    <w:p w14:paraId="5B008FFE"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532</w:t>
      </w:r>
      <w:r w:rsidRPr="00174541">
        <w:rPr>
          <w:rFonts w:ascii="Arial" w:hAnsi="Arial" w:cs="Arial"/>
        </w:rPr>
        <w:tab/>
      </w:r>
      <w:r w:rsidRPr="00174541">
        <w:rPr>
          <w:rFonts w:ascii="Arial" w:hAnsi="Arial" w:cs="Arial"/>
        </w:rPr>
        <w:tab/>
      </w:r>
      <w:r w:rsidRPr="00174541">
        <w:rPr>
          <w:rFonts w:ascii="Arial" w:hAnsi="Arial" w:cs="Arial"/>
        </w:rPr>
        <w:tab/>
        <w:t>3025</w:t>
      </w:r>
      <w:r w:rsidRPr="00174541">
        <w:rPr>
          <w:rFonts w:ascii="Arial" w:hAnsi="Arial" w:cs="Arial"/>
        </w:rPr>
        <w:tab/>
      </w:r>
      <w:r w:rsidRPr="00174541">
        <w:rPr>
          <w:rFonts w:ascii="Arial" w:hAnsi="Arial" w:cs="Arial"/>
        </w:rPr>
        <w:tab/>
      </w:r>
      <w:r w:rsidRPr="00174541">
        <w:rPr>
          <w:rFonts w:ascii="Arial" w:hAnsi="Arial" w:cs="Arial"/>
        </w:rPr>
        <w:tab/>
        <w:t>CSC</w:t>
      </w:r>
      <w:r w:rsidRPr="00174541">
        <w:rPr>
          <w:rFonts w:ascii="Arial" w:hAnsi="Arial" w:cs="Arial"/>
        </w:rPr>
        <w:tab/>
      </w:r>
      <w:r w:rsidRPr="00174541">
        <w:rPr>
          <w:rFonts w:ascii="Arial" w:hAnsi="Arial" w:cs="Arial"/>
        </w:rPr>
        <w:tab/>
        <w:t>HC0305</w:t>
      </w:r>
      <w:r w:rsidRPr="00174541">
        <w:rPr>
          <w:rFonts w:ascii="Arial" w:hAnsi="Arial" w:cs="Arial"/>
        </w:rPr>
        <w:tab/>
        <w:t xml:space="preserve">3 </w:t>
      </w:r>
      <w:proofErr w:type="gramStart"/>
      <w:r w:rsidRPr="00174541">
        <w:rPr>
          <w:rFonts w:ascii="Arial" w:hAnsi="Arial" w:cs="Arial"/>
        </w:rPr>
        <w:t>inch</w:t>
      </w:r>
      <w:proofErr w:type="gramEnd"/>
      <w:r w:rsidRPr="00174541">
        <w:rPr>
          <w:rFonts w:ascii="Arial" w:hAnsi="Arial" w:cs="Arial"/>
        </w:rPr>
        <w:t> </w:t>
      </w:r>
    </w:p>
    <w:p w14:paraId="3FA0F4DD" w14:textId="77777777" w:rsidR="001E36AF" w:rsidRPr="00174541" w:rsidRDefault="001E36AF" w:rsidP="001E36AF">
      <w:pPr>
        <w:pStyle w:val="paragraph"/>
        <w:spacing w:before="0" w:beforeAutospacing="0" w:after="0" w:afterAutospacing="0"/>
        <w:ind w:firstLine="720"/>
        <w:rPr>
          <w:rFonts w:ascii="Arial" w:hAnsi="Arial" w:cs="Arial"/>
        </w:rPr>
      </w:pPr>
      <w:r w:rsidRPr="00174541">
        <w:rPr>
          <w:rFonts w:ascii="Arial" w:hAnsi="Arial" w:cs="Arial"/>
        </w:rPr>
        <w:t>537</w:t>
      </w:r>
      <w:r w:rsidRPr="00174541">
        <w:rPr>
          <w:rFonts w:ascii="Arial" w:hAnsi="Arial" w:cs="Arial"/>
        </w:rPr>
        <w:tab/>
      </w:r>
      <w:r w:rsidRPr="00174541">
        <w:rPr>
          <w:rFonts w:ascii="Arial" w:hAnsi="Arial" w:cs="Arial"/>
        </w:rPr>
        <w:tab/>
      </w:r>
      <w:r w:rsidRPr="00174541">
        <w:rPr>
          <w:rFonts w:ascii="Arial" w:hAnsi="Arial" w:cs="Arial"/>
        </w:rPr>
        <w:tab/>
        <w:t>2GL0821</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3 inch </w:t>
      </w:r>
    </w:p>
    <w:p w14:paraId="1CDEAA37" w14:textId="77777777" w:rsidR="001E36AF" w:rsidRPr="00174541" w:rsidRDefault="001E36AF" w:rsidP="001E36AF">
      <w:pPr>
        <w:pStyle w:val="paragraph"/>
        <w:numPr>
          <w:ilvl w:val="0"/>
          <w:numId w:val="19"/>
        </w:numPr>
        <w:spacing w:before="0" w:beforeAutospacing="0" w:after="0" w:afterAutospacing="0"/>
        <w:rPr>
          <w:rFonts w:ascii="Arial" w:hAnsi="Arial" w:cs="Arial"/>
        </w:rPr>
      </w:pPr>
      <w:r w:rsidRPr="00174541">
        <w:rPr>
          <w:rFonts w:ascii="Arial" w:hAnsi="Arial" w:cs="Arial"/>
        </w:rPr>
        <w:tab/>
      </w:r>
      <w:r w:rsidRPr="00174541">
        <w:rPr>
          <w:rFonts w:ascii="Arial" w:hAnsi="Arial" w:cs="Arial"/>
        </w:rPr>
        <w:tab/>
        <w:t>2AM0373</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4 inch </w:t>
      </w:r>
    </w:p>
    <w:p w14:paraId="2534B0FC" w14:textId="77777777" w:rsidR="001E36AF" w:rsidRPr="00174541" w:rsidRDefault="001E36AF" w:rsidP="001E36AF">
      <w:pPr>
        <w:pStyle w:val="paragraph"/>
        <w:spacing w:before="0" w:beforeAutospacing="0" w:after="0" w:afterAutospacing="0"/>
        <w:ind w:left="720"/>
        <w:rPr>
          <w:rFonts w:ascii="Arial" w:hAnsi="Arial" w:cs="Arial"/>
        </w:rPr>
      </w:pPr>
      <w:r w:rsidRPr="00174541">
        <w:rPr>
          <w:rFonts w:ascii="Arial" w:hAnsi="Arial" w:cs="Arial"/>
        </w:rPr>
        <w:t>542</w:t>
      </w:r>
      <w:r w:rsidRPr="00174541">
        <w:rPr>
          <w:rFonts w:ascii="Arial" w:hAnsi="Arial" w:cs="Arial"/>
        </w:rPr>
        <w:tab/>
      </w:r>
      <w:r w:rsidRPr="00174541">
        <w:rPr>
          <w:rFonts w:ascii="Arial" w:hAnsi="Arial" w:cs="Arial"/>
        </w:rPr>
        <w:tab/>
      </w:r>
      <w:r w:rsidRPr="00174541">
        <w:rPr>
          <w:rFonts w:ascii="Arial" w:hAnsi="Arial" w:cs="Arial"/>
        </w:rPr>
        <w:tab/>
        <w:t>NV857</w:t>
      </w:r>
      <w:r w:rsidRPr="00174541">
        <w:rPr>
          <w:rFonts w:ascii="Arial" w:hAnsi="Arial" w:cs="Arial"/>
        </w:rPr>
        <w:tab/>
      </w:r>
      <w:r w:rsidRPr="00174541">
        <w:rPr>
          <w:rFonts w:ascii="Arial" w:hAnsi="Arial" w:cs="Arial"/>
        </w:rPr>
        <w:tab/>
      </w:r>
      <w:r w:rsidRPr="00174541">
        <w:rPr>
          <w:rFonts w:ascii="Arial" w:hAnsi="Arial" w:cs="Arial"/>
        </w:rPr>
        <w:tab/>
      </w:r>
      <w:proofErr w:type="spellStart"/>
      <w:r w:rsidRPr="00174541">
        <w:rPr>
          <w:rFonts w:ascii="Arial" w:hAnsi="Arial" w:cs="Arial"/>
        </w:rPr>
        <w:t>Conbraco</w:t>
      </w:r>
      <w:proofErr w:type="spellEnd"/>
      <w:r w:rsidRPr="00174541">
        <w:rPr>
          <w:rFonts w:ascii="Arial" w:hAnsi="Arial" w:cs="Arial"/>
        </w:rPr>
        <w:tab/>
        <w:t>10RP</w:t>
      </w:r>
      <w:r w:rsidRPr="00174541">
        <w:rPr>
          <w:rFonts w:ascii="Arial" w:hAnsi="Arial" w:cs="Arial"/>
        </w:rPr>
        <w:tab/>
      </w:r>
      <w:r w:rsidRPr="00174541">
        <w:rPr>
          <w:rFonts w:ascii="Arial" w:hAnsi="Arial" w:cs="Arial"/>
        </w:rPr>
        <w:tab/>
        <w:t>10 inch </w:t>
      </w:r>
    </w:p>
    <w:p w14:paraId="71768571" w14:textId="77777777" w:rsidR="001E36AF" w:rsidRPr="00174541" w:rsidRDefault="001E36AF" w:rsidP="001E36AF">
      <w:pPr>
        <w:pStyle w:val="paragraph"/>
        <w:spacing w:after="0" w:afterAutospacing="0"/>
        <w:rPr>
          <w:rFonts w:ascii="Arial" w:hAnsi="Arial" w:cs="Arial"/>
        </w:rPr>
      </w:pPr>
      <w:r w:rsidRPr="00174541">
        <w:rPr>
          <w:rFonts w:ascii="Arial" w:hAnsi="Arial" w:cs="Arial"/>
        </w:rPr>
        <w:t> </w:t>
      </w:r>
    </w:p>
    <w:p w14:paraId="6AEA2E58" w14:textId="77777777" w:rsidR="001E36AF" w:rsidRPr="00E771DD" w:rsidRDefault="001E36AF" w:rsidP="001E36AF">
      <w:pPr>
        <w:pStyle w:val="NoSpacing"/>
        <w:jc w:val="center"/>
        <w:rPr>
          <w:rFonts w:ascii="Arial" w:hAnsi="Arial" w:cs="Arial"/>
          <w:b/>
          <w:bCs/>
          <w:sz w:val="24"/>
          <w:szCs w:val="24"/>
          <w:u w:val="single"/>
        </w:rPr>
      </w:pPr>
      <w:r w:rsidRPr="00E771DD">
        <w:rPr>
          <w:rFonts w:ascii="Arial" w:hAnsi="Arial" w:cs="Arial"/>
          <w:b/>
          <w:bCs/>
          <w:sz w:val="24"/>
          <w:szCs w:val="24"/>
          <w:u w:val="single"/>
        </w:rPr>
        <w:t>Air Compressors</w:t>
      </w:r>
    </w:p>
    <w:p w14:paraId="3500CE32" w14:textId="77777777" w:rsidR="001E36AF" w:rsidRPr="00E771DD" w:rsidRDefault="001E36AF" w:rsidP="001E36AF">
      <w:pPr>
        <w:pStyle w:val="NoSpacing"/>
        <w:rPr>
          <w:rFonts w:ascii="Arial" w:hAnsi="Arial" w:cs="Arial"/>
          <w:sz w:val="24"/>
          <w:szCs w:val="24"/>
        </w:rPr>
      </w:pPr>
      <w:r w:rsidRPr="00E771DD">
        <w:rPr>
          <w:rFonts w:ascii="Arial" w:hAnsi="Arial" w:cs="Arial"/>
          <w:sz w:val="24"/>
          <w:szCs w:val="24"/>
        </w:rPr>
        <w:t>202</w:t>
      </w:r>
      <w:r>
        <w:rPr>
          <w:rFonts w:ascii="Arial" w:hAnsi="Arial" w:cs="Arial"/>
          <w:sz w:val="24"/>
          <w:szCs w:val="24"/>
        </w:rPr>
        <w:t>6</w:t>
      </w:r>
      <w:r w:rsidRPr="00E771DD">
        <w:rPr>
          <w:rFonts w:ascii="Arial" w:hAnsi="Arial" w:cs="Arial"/>
          <w:sz w:val="24"/>
          <w:szCs w:val="24"/>
        </w:rPr>
        <w:t>-20</w:t>
      </w:r>
      <w:r>
        <w:rPr>
          <w:rFonts w:ascii="Arial" w:hAnsi="Arial" w:cs="Arial"/>
          <w:sz w:val="24"/>
          <w:szCs w:val="24"/>
        </w:rPr>
        <w:t>30</w:t>
      </w:r>
      <w:r w:rsidRPr="00E771DD">
        <w:rPr>
          <w:rFonts w:ascii="Arial" w:hAnsi="Arial" w:cs="Arial"/>
          <w:sz w:val="24"/>
          <w:szCs w:val="24"/>
        </w:rPr>
        <w:t xml:space="preserve"> Annual Air Compressor Inspection Service (MAS # 12 Attachment # 7) Department defined maintenance requirements.  Maintenance to include but not limited to Oil/filter changes, Checking/replacing belts, and cleaning/replacing air cleaners/filters IAW manufacturer O&amp;M manuals which the </w:t>
      </w:r>
      <w:r>
        <w:rPr>
          <w:rFonts w:ascii="Arial" w:hAnsi="Arial" w:cs="Arial"/>
          <w:sz w:val="24"/>
          <w:szCs w:val="24"/>
        </w:rPr>
        <w:t>Awarded Bidder</w:t>
      </w:r>
      <w:r w:rsidRPr="00E771DD">
        <w:rPr>
          <w:rFonts w:ascii="Arial" w:hAnsi="Arial" w:cs="Arial"/>
          <w:sz w:val="24"/>
          <w:szCs w:val="24"/>
        </w:rPr>
        <w:t xml:space="preserve"> will have to find online.  </w:t>
      </w:r>
    </w:p>
    <w:p w14:paraId="7AF3211D" w14:textId="77777777" w:rsidR="001E36AF" w:rsidRPr="00174541" w:rsidRDefault="001E36AF" w:rsidP="001E36AF">
      <w:pPr>
        <w:pStyle w:val="paragraph"/>
        <w:ind w:left="720"/>
        <w:rPr>
          <w:rFonts w:ascii="Arial" w:hAnsi="Arial" w:cs="Arial"/>
        </w:rPr>
      </w:pPr>
      <w:r>
        <w:rPr>
          <w:rFonts w:ascii="Arial" w:hAnsi="Arial" w:cs="Arial"/>
        </w:rPr>
        <w:t>Awarded Bidder</w:t>
      </w:r>
      <w:r w:rsidRPr="00174541">
        <w:rPr>
          <w:rFonts w:ascii="Arial" w:hAnsi="Arial" w:cs="Arial"/>
        </w:rPr>
        <w:t>s will supply the Department with yearly maintenance reports for each individual air compressor as to what maintenance was performed. </w:t>
      </w:r>
    </w:p>
    <w:p w14:paraId="5C4A4447" w14:textId="77777777" w:rsidR="001E36AF" w:rsidRPr="00174541" w:rsidRDefault="001E36AF" w:rsidP="001E36AF">
      <w:pPr>
        <w:pStyle w:val="paragraph"/>
        <w:spacing w:before="0" w:beforeAutospacing="0" w:after="0" w:afterAutospacing="0"/>
        <w:ind w:left="1440"/>
        <w:textAlignment w:val="baseline"/>
        <w:rPr>
          <w:rFonts w:ascii="Arial" w:hAnsi="Arial" w:cs="Arial"/>
        </w:rPr>
      </w:pPr>
      <w:r w:rsidRPr="00174541">
        <w:rPr>
          <w:rStyle w:val="normaltextrun"/>
          <w:rFonts w:ascii="Arial" w:hAnsi="Arial" w:cs="Arial"/>
        </w:rPr>
        <w:t>Building</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Location</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Manufacturer</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Model</w:t>
      </w:r>
      <w:r w:rsidRPr="00174541">
        <w:rPr>
          <w:rStyle w:val="tabchar"/>
          <w:rFonts w:ascii="Arial" w:hAnsi="Arial" w:cs="Arial"/>
        </w:rPr>
        <w:tab/>
      </w:r>
      <w:r w:rsidRPr="00174541">
        <w:rPr>
          <w:rStyle w:val="tabchar"/>
          <w:rFonts w:ascii="Arial" w:hAnsi="Arial" w:cs="Arial"/>
        </w:rPr>
        <w:tab/>
      </w:r>
      <w:r w:rsidRPr="00174541">
        <w:rPr>
          <w:rStyle w:val="eop"/>
          <w:rFonts w:ascii="Arial" w:hAnsi="Arial" w:cs="Arial"/>
        </w:rPr>
        <w:t> </w:t>
      </w:r>
    </w:p>
    <w:p w14:paraId="282A439E" w14:textId="77777777" w:rsidR="001E36AF" w:rsidRPr="00174541" w:rsidRDefault="001E36AF" w:rsidP="001E36AF">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487</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Maintenance Room</w:t>
      </w:r>
      <w:r w:rsidRPr="00174541">
        <w:rPr>
          <w:rStyle w:val="tabchar"/>
          <w:rFonts w:ascii="Arial" w:hAnsi="Arial" w:cs="Arial"/>
        </w:rPr>
        <w:tab/>
        <w:t xml:space="preserve"> </w:t>
      </w:r>
      <w:r w:rsidRPr="00174541">
        <w:rPr>
          <w:rStyle w:val="tabchar"/>
          <w:rFonts w:ascii="Arial" w:hAnsi="Arial" w:cs="Arial"/>
        </w:rPr>
        <w:tab/>
      </w:r>
      <w:r w:rsidRPr="00174541">
        <w:rPr>
          <w:rStyle w:val="normaltextrun"/>
          <w:rFonts w:ascii="Arial" w:hAnsi="Arial" w:cs="Arial"/>
        </w:rPr>
        <w:t>Jenny</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F34S-BS</w:t>
      </w:r>
      <w:r w:rsidRPr="00174541">
        <w:rPr>
          <w:rStyle w:val="eop"/>
          <w:rFonts w:ascii="Arial" w:hAnsi="Arial" w:cs="Arial"/>
        </w:rPr>
        <w:t> </w:t>
      </w:r>
    </w:p>
    <w:p w14:paraId="7870C67B" w14:textId="77777777" w:rsidR="001E36AF" w:rsidRPr="00174541" w:rsidRDefault="001E36AF" w:rsidP="001E36AF">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515</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Sprinkler Closet</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Speed Aire</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4B234D</w:t>
      </w:r>
      <w:r w:rsidRPr="00174541">
        <w:rPr>
          <w:rStyle w:val="eop"/>
          <w:rFonts w:ascii="Arial" w:hAnsi="Arial" w:cs="Arial"/>
        </w:rPr>
        <w:t> </w:t>
      </w:r>
    </w:p>
    <w:p w14:paraId="197B64D5" w14:textId="77777777" w:rsidR="001E36AF" w:rsidRPr="00174541" w:rsidRDefault="001E36AF" w:rsidP="001E36AF">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532</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Boiler Room</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Jenny</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K15BS</w:t>
      </w:r>
      <w:r w:rsidRPr="00174541">
        <w:rPr>
          <w:rStyle w:val="eop"/>
          <w:rFonts w:ascii="Arial" w:hAnsi="Arial" w:cs="Arial"/>
        </w:rPr>
        <w:t> </w:t>
      </w:r>
    </w:p>
    <w:p w14:paraId="2DD7F481" w14:textId="77777777" w:rsidR="001E36AF" w:rsidRPr="00174541" w:rsidRDefault="001E36AF" w:rsidP="001E36AF">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538</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Boiler Room</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General</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LT29050</w:t>
      </w:r>
      <w:r w:rsidRPr="00174541">
        <w:rPr>
          <w:rStyle w:val="eop"/>
          <w:rFonts w:ascii="Arial" w:hAnsi="Arial" w:cs="Arial"/>
        </w:rPr>
        <w:t> </w:t>
      </w:r>
    </w:p>
    <w:p w14:paraId="50CBCA62" w14:textId="77777777" w:rsidR="001E36AF" w:rsidRPr="00174541" w:rsidRDefault="001E36AF" w:rsidP="001E36AF">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542</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Boiler Room</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General</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LT900150A</w:t>
      </w:r>
      <w:r w:rsidRPr="00174541">
        <w:rPr>
          <w:rStyle w:val="eop"/>
          <w:rFonts w:ascii="Arial" w:hAnsi="Arial" w:cs="Arial"/>
        </w:rPr>
        <w:t> </w:t>
      </w:r>
    </w:p>
    <w:p w14:paraId="3520036B" w14:textId="77777777" w:rsidR="001E36AF" w:rsidRPr="00174541" w:rsidRDefault="001E36AF" w:rsidP="001E36AF">
      <w:pPr>
        <w:pStyle w:val="paragraph"/>
        <w:spacing w:before="0" w:beforeAutospacing="0" w:after="0" w:afterAutospacing="0"/>
        <w:jc w:val="center"/>
        <w:textAlignment w:val="baseline"/>
        <w:rPr>
          <w:rFonts w:ascii="Arial" w:hAnsi="Arial" w:cs="Arial"/>
        </w:rPr>
      </w:pPr>
    </w:p>
    <w:p w14:paraId="282FF657" w14:textId="77777777" w:rsidR="001E36AF" w:rsidRPr="00174541" w:rsidRDefault="001E36AF" w:rsidP="001E36AF">
      <w:pPr>
        <w:pStyle w:val="paragraph"/>
        <w:spacing w:before="0" w:beforeAutospacing="0" w:after="0" w:afterAutospacing="0"/>
        <w:jc w:val="center"/>
        <w:textAlignment w:val="baseline"/>
        <w:rPr>
          <w:rFonts w:ascii="Arial" w:hAnsi="Arial" w:cs="Arial"/>
        </w:rPr>
      </w:pPr>
      <w:r w:rsidRPr="00174541">
        <w:rPr>
          <w:rFonts w:ascii="Arial" w:hAnsi="Arial" w:cs="Arial"/>
        </w:rPr>
        <w:t> </w:t>
      </w:r>
      <w:r w:rsidRPr="00174541">
        <w:rPr>
          <w:rStyle w:val="normaltextrun"/>
          <w:rFonts w:ascii="Arial" w:hAnsi="Arial" w:cs="Arial"/>
          <w:b/>
          <w:bCs/>
          <w:u w:val="single"/>
        </w:rPr>
        <w:t>Fire Pump Maintenance and Inspections</w:t>
      </w:r>
      <w:r w:rsidRPr="00174541">
        <w:rPr>
          <w:rStyle w:val="eop"/>
          <w:rFonts w:ascii="Arial" w:hAnsi="Arial" w:cs="Arial"/>
        </w:rPr>
        <w:t> </w:t>
      </w:r>
    </w:p>
    <w:p w14:paraId="530A329C" w14:textId="77777777" w:rsidR="001E36AF" w:rsidRPr="00174541" w:rsidRDefault="001E36AF" w:rsidP="001E36AF">
      <w:pPr>
        <w:pStyle w:val="paragraph"/>
        <w:spacing w:before="0" w:beforeAutospacing="0" w:after="0" w:afterAutospacing="0"/>
        <w:textAlignment w:val="baseline"/>
        <w:rPr>
          <w:rFonts w:ascii="Arial" w:hAnsi="Arial" w:cs="Arial"/>
        </w:rPr>
      </w:pPr>
      <w:r w:rsidRPr="00F55EB3">
        <w:rPr>
          <w:rFonts w:ascii="Arial" w:hAnsi="Arial" w:cs="Arial"/>
        </w:rPr>
        <w:t>202</w:t>
      </w:r>
      <w:r>
        <w:rPr>
          <w:rFonts w:ascii="Arial" w:hAnsi="Arial" w:cs="Arial"/>
        </w:rPr>
        <w:t>6</w:t>
      </w:r>
      <w:r w:rsidRPr="00F55EB3">
        <w:rPr>
          <w:rFonts w:ascii="Arial" w:hAnsi="Arial" w:cs="Arial"/>
        </w:rPr>
        <w:t>-20</w:t>
      </w:r>
      <w:r>
        <w:rPr>
          <w:rFonts w:ascii="Arial" w:hAnsi="Arial" w:cs="Arial"/>
        </w:rPr>
        <w:t>30</w:t>
      </w:r>
      <w:r w:rsidRPr="00F55EB3">
        <w:rPr>
          <w:rFonts w:ascii="Arial" w:hAnsi="Arial" w:cs="Arial"/>
        </w:rPr>
        <w:t xml:space="preserve"> 2-year and 5-year Fire Pump Motor Diesel Engine and Pump Maintenance and Inspections per UFC 3-601-02 Table 2-7 (MAS # 62 Attachment # 8a)</w:t>
      </w:r>
    </w:p>
    <w:p w14:paraId="49445DB1" w14:textId="77777777" w:rsidR="001E36AF" w:rsidRPr="00174541" w:rsidRDefault="001E36AF" w:rsidP="001E36AF">
      <w:pPr>
        <w:pStyle w:val="paragraph"/>
        <w:spacing w:before="0" w:beforeAutospacing="0" w:after="0" w:afterAutospacing="0"/>
        <w:textAlignment w:val="baseline"/>
        <w:rPr>
          <w:rFonts w:ascii="Arial" w:hAnsi="Arial" w:cs="Arial"/>
        </w:rPr>
      </w:pPr>
      <w:r w:rsidRPr="00F55EB3">
        <w:t> </w:t>
      </w:r>
    </w:p>
    <w:p w14:paraId="5ECB3307"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2 </w:t>
      </w:r>
      <w:proofErr w:type="gramStart"/>
      <w:r w:rsidRPr="00174541">
        <w:rPr>
          <w:rStyle w:val="normaltextrun"/>
          <w:rFonts w:ascii="Arial" w:hAnsi="Arial" w:cs="Arial"/>
        </w:rPr>
        <w:t>year</w:t>
      </w:r>
      <w:proofErr w:type="gramEnd"/>
      <w:r w:rsidRPr="00174541">
        <w:rPr>
          <w:rStyle w:val="normaltextrun"/>
          <w:rFonts w:ascii="Arial" w:hAnsi="Arial" w:cs="Arial"/>
        </w:rPr>
        <w:t xml:space="preserve">: </w:t>
      </w:r>
      <w:r w:rsidRPr="00174541">
        <w:rPr>
          <w:rStyle w:val="normaltextrun"/>
          <w:rFonts w:ascii="Arial" w:hAnsi="Arial" w:cs="Arial"/>
        </w:rPr>
        <w:tab/>
      </w:r>
      <w:r w:rsidRPr="00174541">
        <w:rPr>
          <w:rStyle w:val="normaltextrun"/>
          <w:rFonts w:ascii="Arial" w:hAnsi="Arial" w:cs="Arial"/>
        </w:rPr>
        <w:tab/>
        <w:t>202</w:t>
      </w:r>
      <w:r>
        <w:rPr>
          <w:rStyle w:val="normaltextrun"/>
          <w:rFonts w:ascii="Arial" w:hAnsi="Arial" w:cs="Arial"/>
        </w:rPr>
        <w:t>6</w:t>
      </w:r>
      <w:r w:rsidRPr="00174541">
        <w:rPr>
          <w:rStyle w:val="normaltextrun"/>
          <w:rFonts w:ascii="Arial" w:hAnsi="Arial" w:cs="Arial"/>
        </w:rPr>
        <w:t>, 202</w:t>
      </w:r>
      <w:r>
        <w:rPr>
          <w:rStyle w:val="normaltextrun"/>
          <w:rFonts w:ascii="Arial" w:hAnsi="Arial" w:cs="Arial"/>
        </w:rPr>
        <w:t>8</w:t>
      </w:r>
      <w:r w:rsidRPr="00174541">
        <w:rPr>
          <w:rStyle w:val="normaltextrun"/>
          <w:rFonts w:ascii="Arial" w:hAnsi="Arial" w:cs="Arial"/>
        </w:rPr>
        <w:t>, 20</w:t>
      </w:r>
      <w:r>
        <w:rPr>
          <w:rStyle w:val="normaltextrun"/>
          <w:rFonts w:ascii="Arial" w:hAnsi="Arial" w:cs="Arial"/>
        </w:rPr>
        <w:t>30</w:t>
      </w:r>
      <w:r w:rsidRPr="00174541">
        <w:rPr>
          <w:rStyle w:val="eop"/>
          <w:rFonts w:ascii="Arial" w:hAnsi="Arial" w:cs="Arial"/>
        </w:rPr>
        <w:t> </w:t>
      </w:r>
    </w:p>
    <w:p w14:paraId="34718AAE" w14:textId="77777777" w:rsidR="001E36AF" w:rsidRPr="00174541" w:rsidRDefault="001E36AF" w:rsidP="001E36AF">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 </w:t>
      </w:r>
      <w:proofErr w:type="gramStart"/>
      <w:r w:rsidRPr="00174541">
        <w:rPr>
          <w:rStyle w:val="normaltextrun"/>
          <w:rFonts w:ascii="Arial" w:hAnsi="Arial" w:cs="Arial"/>
        </w:rPr>
        <w:t>year</w:t>
      </w:r>
      <w:proofErr w:type="gramEnd"/>
      <w:r w:rsidRPr="00174541">
        <w:rPr>
          <w:rStyle w:val="normaltextrun"/>
          <w:rFonts w:ascii="Arial" w:hAnsi="Arial" w:cs="Arial"/>
        </w:rPr>
        <w:t xml:space="preserve">: </w:t>
      </w:r>
      <w:r w:rsidRPr="00174541">
        <w:rPr>
          <w:rStyle w:val="normaltextrun"/>
          <w:rFonts w:ascii="Arial" w:hAnsi="Arial" w:cs="Arial"/>
        </w:rPr>
        <w:tab/>
      </w:r>
      <w:r w:rsidRPr="00174541">
        <w:rPr>
          <w:rStyle w:val="normaltextrun"/>
          <w:rFonts w:ascii="Arial" w:hAnsi="Arial" w:cs="Arial"/>
        </w:rPr>
        <w:tab/>
      </w:r>
      <w:r>
        <w:rPr>
          <w:rStyle w:val="normaltextrun"/>
          <w:rFonts w:ascii="Arial" w:hAnsi="Arial" w:cs="Arial"/>
        </w:rPr>
        <w:t>2026</w:t>
      </w:r>
    </w:p>
    <w:p w14:paraId="02E207B6"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344E8412" w14:textId="77777777" w:rsidR="001E36AF" w:rsidRPr="00174541" w:rsidRDefault="001E36AF" w:rsidP="001E36AF">
      <w:pPr>
        <w:pStyle w:val="paragraph"/>
        <w:spacing w:before="0" w:beforeAutospacing="0" w:after="0" w:afterAutospacing="0"/>
        <w:ind w:firstLine="720"/>
        <w:textAlignment w:val="baseline"/>
        <w:rPr>
          <w:rFonts w:ascii="Arial" w:hAnsi="Arial" w:cs="Arial"/>
        </w:rPr>
      </w:pPr>
      <w:r w:rsidRPr="00174541">
        <w:rPr>
          <w:rStyle w:val="normaltextrun"/>
          <w:rFonts w:ascii="Arial" w:hAnsi="Arial" w:cs="Arial"/>
        </w:rPr>
        <w:t>Building 488 Fire Pumps</w:t>
      </w:r>
      <w:r w:rsidRPr="00174541">
        <w:rPr>
          <w:rStyle w:val="eop"/>
          <w:rFonts w:ascii="Arial" w:hAnsi="Arial" w:cs="Arial"/>
        </w:rPr>
        <w:t> </w:t>
      </w:r>
    </w:p>
    <w:p w14:paraId="432D6DCC"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w:t>
      </w:r>
      <w:r w:rsidRPr="00174541">
        <w:rPr>
          <w:rStyle w:val="tabchar"/>
          <w:rFonts w:ascii="Arial" w:hAnsi="Arial" w:cs="Arial"/>
        </w:rPr>
        <w:tab/>
      </w:r>
      <w:r w:rsidRPr="00174541">
        <w:rPr>
          <w:rStyle w:val="tabchar"/>
          <w:rFonts w:ascii="Arial" w:hAnsi="Arial" w:cs="Arial"/>
        </w:rPr>
        <w:tab/>
      </w:r>
      <w:r w:rsidRPr="00174541">
        <w:rPr>
          <w:rStyle w:val="eop"/>
          <w:rFonts w:ascii="Arial" w:hAnsi="Arial" w:cs="Arial"/>
        </w:rPr>
        <w:t> </w:t>
      </w:r>
    </w:p>
    <w:p w14:paraId="40DA11FC" w14:textId="77777777" w:rsidR="001E36AF" w:rsidRPr="00174541" w:rsidRDefault="001E36AF" w:rsidP="001E36AF">
      <w:pPr>
        <w:pStyle w:val="paragraph"/>
        <w:spacing w:before="0" w:beforeAutospacing="0" w:after="0" w:afterAutospacing="0"/>
        <w:ind w:firstLine="720"/>
        <w:textAlignment w:val="baseline"/>
        <w:rPr>
          <w:rFonts w:ascii="Arial" w:hAnsi="Arial" w:cs="Arial"/>
        </w:rPr>
      </w:pPr>
      <w:r w:rsidRPr="00174541">
        <w:rPr>
          <w:rStyle w:val="normaltextrun"/>
          <w:rFonts w:ascii="Arial" w:hAnsi="Arial" w:cs="Arial"/>
        </w:rPr>
        <w:t xml:space="preserve">3ea </w:t>
      </w:r>
      <w:r w:rsidRPr="00174541">
        <w:rPr>
          <w:rStyle w:val="tabchar"/>
          <w:rFonts w:ascii="Arial" w:hAnsi="Arial" w:cs="Arial"/>
        </w:rPr>
        <w:tab/>
      </w:r>
      <w:r w:rsidRPr="00174541">
        <w:rPr>
          <w:rStyle w:val="normaltextrun"/>
          <w:rFonts w:ascii="Arial" w:hAnsi="Arial" w:cs="Arial"/>
        </w:rPr>
        <w:t>Deluge Fire Pump – 500 Series</w:t>
      </w:r>
      <w:r w:rsidRPr="00174541">
        <w:rPr>
          <w:rStyle w:val="eop"/>
          <w:rFonts w:ascii="Arial" w:hAnsi="Arial" w:cs="Arial"/>
        </w:rPr>
        <w:t> </w:t>
      </w:r>
    </w:p>
    <w:p w14:paraId="08F0D973" w14:textId="77777777" w:rsidR="001E36AF" w:rsidRPr="00174541" w:rsidRDefault="001E36AF" w:rsidP="001E36AF">
      <w:pPr>
        <w:pStyle w:val="paragraph"/>
        <w:spacing w:before="0" w:beforeAutospacing="0" w:after="0" w:afterAutospacing="0"/>
        <w:ind w:firstLine="1440"/>
        <w:textAlignment w:val="baseline"/>
        <w:rPr>
          <w:rFonts w:ascii="Arial" w:hAnsi="Arial" w:cs="Arial"/>
        </w:rPr>
      </w:pPr>
      <w:r w:rsidRPr="00174541">
        <w:rPr>
          <w:rStyle w:val="eop"/>
          <w:rFonts w:ascii="Arial" w:hAnsi="Arial" w:cs="Arial"/>
        </w:rPr>
        <w:t> </w:t>
      </w:r>
    </w:p>
    <w:p w14:paraId="1AD2CFA5" w14:textId="77777777" w:rsidR="001E36AF" w:rsidRPr="00174541" w:rsidRDefault="001E36AF" w:rsidP="001E36AF">
      <w:pPr>
        <w:pStyle w:val="paragraph"/>
        <w:spacing w:before="0" w:beforeAutospacing="0" w:after="0" w:afterAutospacing="0"/>
        <w:ind w:left="720" w:firstLine="720"/>
        <w:textAlignment w:val="baseline"/>
        <w:rPr>
          <w:rFonts w:ascii="Arial" w:hAnsi="Arial" w:cs="Arial"/>
        </w:rPr>
      </w:pPr>
      <w:r w:rsidRPr="00174541">
        <w:rPr>
          <w:rStyle w:val="normaltextrun"/>
          <w:rFonts w:ascii="Arial" w:hAnsi="Arial" w:cs="Arial"/>
          <w:i/>
          <w:iCs/>
        </w:rPr>
        <w:t>Fire Pump # 1</w:t>
      </w:r>
      <w:r w:rsidRPr="00174541">
        <w:rPr>
          <w:rStyle w:val="tabchar"/>
          <w:rFonts w:ascii="Arial" w:hAnsi="Arial" w:cs="Arial"/>
        </w:rPr>
        <w:tab/>
      </w:r>
      <w:r w:rsidRPr="00174541">
        <w:rPr>
          <w:rStyle w:val="normaltextrun"/>
          <w:rFonts w:ascii="Arial" w:hAnsi="Arial" w:cs="Arial"/>
        </w:rPr>
        <w:t> </w:t>
      </w:r>
      <w:r w:rsidRPr="00174541">
        <w:rPr>
          <w:rStyle w:val="eop"/>
          <w:rFonts w:ascii="Arial" w:hAnsi="Arial" w:cs="Arial"/>
        </w:rPr>
        <w:t> </w:t>
      </w:r>
    </w:p>
    <w:p w14:paraId="2474AFA1" w14:textId="77777777" w:rsidR="001E36AF" w:rsidRPr="00174541" w:rsidRDefault="001E36AF" w:rsidP="001E36AF">
      <w:pPr>
        <w:pStyle w:val="paragraph"/>
        <w:spacing w:before="0" w:beforeAutospacing="0" w:after="0" w:afterAutospacing="0"/>
        <w:ind w:left="720" w:firstLine="720"/>
        <w:textAlignment w:val="baseline"/>
        <w:rPr>
          <w:rFonts w:ascii="Arial" w:hAnsi="Arial" w:cs="Arial"/>
        </w:rPr>
      </w:pPr>
      <w:r w:rsidRPr="00174541">
        <w:rPr>
          <w:rStyle w:val="normaltextrun"/>
          <w:rFonts w:ascii="Arial" w:hAnsi="Arial" w:cs="Arial"/>
        </w:rPr>
        <w:t>Engine manufacturer: Clark Detroit Diesel-Allison Inc </w:t>
      </w:r>
      <w:r w:rsidRPr="00174541">
        <w:rPr>
          <w:rStyle w:val="eop"/>
          <w:rFonts w:ascii="Arial" w:hAnsi="Arial" w:cs="Arial"/>
        </w:rPr>
        <w:t> </w:t>
      </w:r>
    </w:p>
    <w:p w14:paraId="2B82804B"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model: DFP-L8FA8176F </w:t>
      </w:r>
      <w:r w:rsidRPr="00174541">
        <w:rPr>
          <w:rStyle w:val="eop"/>
          <w:rFonts w:ascii="Arial" w:hAnsi="Arial" w:cs="Arial"/>
        </w:rPr>
        <w:t> </w:t>
      </w:r>
    </w:p>
    <w:p w14:paraId="488077B1"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manufacturer: Peerless Pump Inc. </w:t>
      </w:r>
      <w:r w:rsidRPr="00174541">
        <w:rPr>
          <w:rStyle w:val="eop"/>
          <w:rFonts w:ascii="Arial" w:hAnsi="Arial" w:cs="Arial"/>
        </w:rPr>
        <w:t> </w:t>
      </w:r>
    </w:p>
    <w:p w14:paraId="037C8EDB"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model: 8AEF20GH </w:t>
      </w:r>
      <w:r w:rsidRPr="00174541">
        <w:rPr>
          <w:rStyle w:val="eop"/>
          <w:rFonts w:ascii="Arial" w:hAnsi="Arial" w:cs="Arial"/>
        </w:rPr>
        <w:t> </w:t>
      </w:r>
    </w:p>
    <w:p w14:paraId="5C811AF5"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w:t>
      </w:r>
      <w:r w:rsidRPr="00174541">
        <w:rPr>
          <w:rStyle w:val="eop"/>
          <w:rFonts w:ascii="Arial" w:hAnsi="Arial" w:cs="Arial"/>
        </w:rPr>
        <w:t> </w:t>
      </w:r>
    </w:p>
    <w:p w14:paraId="5FF41A12"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i/>
          <w:iCs/>
        </w:rPr>
        <w:t>Fire Pump # 2</w:t>
      </w:r>
      <w:r w:rsidRPr="00174541">
        <w:rPr>
          <w:rStyle w:val="tabchar"/>
          <w:rFonts w:ascii="Arial" w:hAnsi="Arial" w:cs="Arial"/>
        </w:rPr>
        <w:tab/>
      </w:r>
      <w:r w:rsidRPr="00174541">
        <w:rPr>
          <w:rStyle w:val="normaltextrun"/>
          <w:rFonts w:ascii="Arial" w:hAnsi="Arial" w:cs="Arial"/>
        </w:rPr>
        <w:t> </w:t>
      </w:r>
      <w:r w:rsidRPr="00174541">
        <w:rPr>
          <w:rStyle w:val="eop"/>
          <w:rFonts w:ascii="Arial" w:hAnsi="Arial" w:cs="Arial"/>
        </w:rPr>
        <w:t> </w:t>
      </w:r>
    </w:p>
    <w:p w14:paraId="3299020D"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manufacturer: Clark Detroit Diesel-Allison Inc </w:t>
      </w:r>
      <w:r w:rsidRPr="00174541">
        <w:rPr>
          <w:rStyle w:val="eop"/>
          <w:rFonts w:ascii="Arial" w:hAnsi="Arial" w:cs="Arial"/>
        </w:rPr>
        <w:t> </w:t>
      </w:r>
    </w:p>
    <w:p w14:paraId="32F07A93"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model: DFP-L8FA8176F </w:t>
      </w:r>
      <w:r w:rsidRPr="00174541">
        <w:rPr>
          <w:rStyle w:val="eop"/>
          <w:rFonts w:ascii="Arial" w:hAnsi="Arial" w:cs="Arial"/>
        </w:rPr>
        <w:t> </w:t>
      </w:r>
    </w:p>
    <w:p w14:paraId="4E9B28AD"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manufacturer: Peerless Pump Inc. </w:t>
      </w:r>
      <w:r w:rsidRPr="00174541">
        <w:rPr>
          <w:rStyle w:val="eop"/>
          <w:rFonts w:ascii="Arial" w:hAnsi="Arial" w:cs="Arial"/>
        </w:rPr>
        <w:t> </w:t>
      </w:r>
    </w:p>
    <w:p w14:paraId="3174556E"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model: 8AEF20GH </w:t>
      </w:r>
      <w:r w:rsidRPr="00174541">
        <w:rPr>
          <w:rStyle w:val="eop"/>
          <w:rFonts w:ascii="Arial" w:hAnsi="Arial" w:cs="Arial"/>
        </w:rPr>
        <w:t> </w:t>
      </w:r>
    </w:p>
    <w:p w14:paraId="56FE3BF8"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w:t>
      </w:r>
      <w:r w:rsidRPr="00174541">
        <w:rPr>
          <w:rStyle w:val="eop"/>
          <w:rFonts w:ascii="Arial" w:hAnsi="Arial" w:cs="Arial"/>
        </w:rPr>
        <w:t> </w:t>
      </w:r>
    </w:p>
    <w:p w14:paraId="724F7F38"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i/>
          <w:iCs/>
        </w:rPr>
        <w:t>Fire Pump # 3</w:t>
      </w:r>
      <w:r w:rsidRPr="00174541">
        <w:rPr>
          <w:rStyle w:val="tabchar"/>
          <w:rFonts w:ascii="Arial" w:hAnsi="Arial" w:cs="Arial"/>
        </w:rPr>
        <w:tab/>
      </w:r>
      <w:r w:rsidRPr="00174541">
        <w:rPr>
          <w:rStyle w:val="normaltextrun"/>
          <w:rFonts w:ascii="Arial" w:hAnsi="Arial" w:cs="Arial"/>
        </w:rPr>
        <w:t> </w:t>
      </w:r>
      <w:r w:rsidRPr="00174541">
        <w:rPr>
          <w:rStyle w:val="eop"/>
          <w:rFonts w:ascii="Arial" w:hAnsi="Arial" w:cs="Arial"/>
        </w:rPr>
        <w:t> </w:t>
      </w:r>
    </w:p>
    <w:p w14:paraId="6ED07749"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manufacturer: Cummins </w:t>
      </w:r>
      <w:r w:rsidRPr="00174541">
        <w:rPr>
          <w:rStyle w:val="eop"/>
          <w:rFonts w:ascii="Arial" w:hAnsi="Arial" w:cs="Arial"/>
        </w:rPr>
        <w:t> </w:t>
      </w:r>
    </w:p>
    <w:p w14:paraId="4E7D13BF" w14:textId="77777777" w:rsidR="001E36AF" w:rsidRPr="00174541" w:rsidRDefault="001E36AF" w:rsidP="001E36AF">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model: 6BTA5.9F1 </w:t>
      </w:r>
      <w:r w:rsidRPr="00174541">
        <w:rPr>
          <w:rStyle w:val="eop"/>
          <w:rFonts w:ascii="Arial" w:hAnsi="Arial" w:cs="Arial"/>
        </w:rPr>
        <w:t> </w:t>
      </w:r>
    </w:p>
    <w:p w14:paraId="2F6B5357" w14:textId="77777777" w:rsidR="001E36AF" w:rsidRPr="00174541" w:rsidRDefault="001E36AF" w:rsidP="001E36AF">
      <w:pPr>
        <w:pStyle w:val="paragraph"/>
        <w:spacing w:before="0" w:beforeAutospacing="0" w:after="0" w:afterAutospacing="0"/>
        <w:textAlignment w:val="baseline"/>
        <w:rPr>
          <w:rStyle w:val="eop"/>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manufacturer: Peerless Pump Inc. </w:t>
      </w:r>
      <w:r w:rsidRPr="00174541">
        <w:rPr>
          <w:rStyle w:val="eop"/>
          <w:rFonts w:ascii="Arial" w:hAnsi="Arial" w:cs="Arial"/>
        </w:rPr>
        <w:t> </w:t>
      </w:r>
    </w:p>
    <w:p w14:paraId="4368F8FC" w14:textId="77777777" w:rsidR="001E36AF" w:rsidRPr="00174541" w:rsidRDefault="001E36AF" w:rsidP="001E36AF">
      <w:pPr>
        <w:pStyle w:val="paragraph"/>
        <w:spacing w:before="0" w:beforeAutospacing="0" w:after="0" w:afterAutospacing="0"/>
        <w:ind w:left="720" w:firstLine="720"/>
        <w:textAlignment w:val="baseline"/>
        <w:rPr>
          <w:rFonts w:ascii="Arial" w:hAnsi="Arial" w:cs="Arial"/>
        </w:rPr>
      </w:pPr>
      <w:r w:rsidRPr="00174541">
        <w:rPr>
          <w:rFonts w:ascii="Arial" w:hAnsi="Arial" w:cs="Arial"/>
        </w:rPr>
        <w:lastRenderedPageBreak/>
        <w:t>Fire pump model: 8AEF17N   </w:t>
      </w:r>
    </w:p>
    <w:p w14:paraId="2D24C738" w14:textId="77777777" w:rsidR="001E36AF" w:rsidRPr="00174541" w:rsidRDefault="001E36AF" w:rsidP="001E36AF">
      <w:pPr>
        <w:pStyle w:val="paragraph"/>
        <w:spacing w:before="0" w:beforeAutospacing="0" w:after="0" w:afterAutospacing="0"/>
        <w:ind w:left="720" w:firstLine="720"/>
        <w:textAlignment w:val="baseline"/>
        <w:rPr>
          <w:rFonts w:ascii="Arial" w:hAnsi="Arial" w:cs="Arial"/>
        </w:rPr>
      </w:pPr>
    </w:p>
    <w:p w14:paraId="76FB89DB" w14:textId="77777777" w:rsidR="001E36AF" w:rsidRPr="00E771DD" w:rsidRDefault="001E36AF" w:rsidP="001E36AF">
      <w:pPr>
        <w:pStyle w:val="NoSpacing"/>
        <w:rPr>
          <w:rFonts w:ascii="Arial" w:hAnsi="Arial" w:cs="Arial"/>
          <w:sz w:val="24"/>
          <w:szCs w:val="24"/>
        </w:rPr>
      </w:pPr>
      <w:r w:rsidRPr="00E771DD">
        <w:rPr>
          <w:rFonts w:ascii="Arial" w:hAnsi="Arial" w:cs="Arial"/>
          <w:sz w:val="24"/>
          <w:szCs w:val="24"/>
        </w:rPr>
        <w:t>Monthly and annual inspections to be performed by the Department.   </w:t>
      </w:r>
    </w:p>
    <w:p w14:paraId="2AE48095" w14:textId="77777777" w:rsidR="001E36AF" w:rsidRPr="00E771DD" w:rsidRDefault="001E36AF" w:rsidP="001E36AF">
      <w:pPr>
        <w:pStyle w:val="NoSpacing"/>
        <w:numPr>
          <w:ilvl w:val="0"/>
          <w:numId w:val="35"/>
        </w:numPr>
        <w:rPr>
          <w:rFonts w:ascii="Arial" w:hAnsi="Arial" w:cs="Arial"/>
          <w:sz w:val="24"/>
          <w:szCs w:val="24"/>
        </w:rPr>
      </w:pPr>
      <w:r>
        <w:rPr>
          <w:rFonts w:ascii="Arial" w:hAnsi="Arial" w:cs="Arial"/>
          <w:sz w:val="24"/>
          <w:szCs w:val="24"/>
        </w:rPr>
        <w:t>Awarded Bidder</w:t>
      </w:r>
      <w:r w:rsidRPr="00E771DD">
        <w:rPr>
          <w:rFonts w:ascii="Arial" w:hAnsi="Arial" w:cs="Arial"/>
          <w:sz w:val="24"/>
          <w:szCs w:val="24"/>
        </w:rPr>
        <w:t xml:space="preserve"> will perform the two-year inspections and supply the Department with all inspection documentation.  </w:t>
      </w:r>
    </w:p>
    <w:p w14:paraId="1B25AEDF" w14:textId="77777777" w:rsidR="001E36AF" w:rsidRPr="00E771DD" w:rsidRDefault="001E36AF" w:rsidP="001E36AF">
      <w:pPr>
        <w:pStyle w:val="NoSpacing"/>
        <w:numPr>
          <w:ilvl w:val="0"/>
          <w:numId w:val="35"/>
        </w:numPr>
        <w:rPr>
          <w:rFonts w:ascii="Arial" w:hAnsi="Arial" w:cs="Arial"/>
          <w:sz w:val="24"/>
          <w:szCs w:val="24"/>
        </w:rPr>
      </w:pPr>
      <w:r w:rsidRPr="00E771DD">
        <w:rPr>
          <w:rFonts w:ascii="Arial" w:hAnsi="Arial" w:cs="Arial"/>
          <w:sz w:val="24"/>
          <w:szCs w:val="24"/>
        </w:rPr>
        <w:t xml:space="preserve">The two-year certification test incorporates Building 499 Attachments 9 &amp; 9a for the HEF tests and Building 542 Attachment 10, 10a– 10h.  </w:t>
      </w:r>
    </w:p>
    <w:p w14:paraId="0FB25338" w14:textId="77777777" w:rsidR="001E36AF" w:rsidRPr="00E771DD" w:rsidRDefault="001E36AF" w:rsidP="001E36AF">
      <w:pPr>
        <w:pStyle w:val="NoSpacing"/>
        <w:numPr>
          <w:ilvl w:val="0"/>
          <w:numId w:val="35"/>
        </w:numPr>
        <w:rPr>
          <w:rFonts w:ascii="Arial" w:hAnsi="Arial" w:cs="Arial"/>
          <w:sz w:val="24"/>
          <w:szCs w:val="24"/>
        </w:rPr>
      </w:pPr>
      <w:r w:rsidRPr="00E771DD">
        <w:rPr>
          <w:rFonts w:ascii="Arial" w:hAnsi="Arial" w:cs="Arial"/>
          <w:sz w:val="24"/>
          <w:szCs w:val="24"/>
        </w:rPr>
        <w:t xml:space="preserve">5-year inspections will be accomplished by table 2-7. </w:t>
      </w:r>
    </w:p>
    <w:p w14:paraId="472F3348" w14:textId="77777777" w:rsidR="001E36AF" w:rsidRPr="00E771DD" w:rsidRDefault="001E36AF" w:rsidP="001E36AF">
      <w:pPr>
        <w:pStyle w:val="NoSpacing"/>
        <w:numPr>
          <w:ilvl w:val="0"/>
          <w:numId w:val="35"/>
        </w:numPr>
        <w:rPr>
          <w:rFonts w:ascii="Arial" w:hAnsi="Arial" w:cs="Arial"/>
          <w:sz w:val="24"/>
          <w:szCs w:val="24"/>
        </w:rPr>
      </w:pPr>
      <w:r>
        <w:rPr>
          <w:rFonts w:ascii="Arial" w:hAnsi="Arial" w:cs="Arial"/>
          <w:sz w:val="24"/>
          <w:szCs w:val="24"/>
        </w:rPr>
        <w:t>Awarded Bidder</w:t>
      </w:r>
      <w:r w:rsidRPr="00E771DD">
        <w:rPr>
          <w:rFonts w:ascii="Arial" w:hAnsi="Arial" w:cs="Arial"/>
          <w:sz w:val="24"/>
          <w:szCs w:val="24"/>
        </w:rPr>
        <w:t xml:space="preserve"> will supply the Department with all inspection documentation for each five-year inspection.  </w:t>
      </w:r>
    </w:p>
    <w:p w14:paraId="78CF23E0" w14:textId="77777777" w:rsidR="001E36AF" w:rsidRPr="00E771DD" w:rsidRDefault="001E36AF" w:rsidP="001E36AF">
      <w:pPr>
        <w:pStyle w:val="NoSpacing"/>
        <w:numPr>
          <w:ilvl w:val="0"/>
          <w:numId w:val="35"/>
        </w:numPr>
        <w:rPr>
          <w:rFonts w:ascii="Arial" w:hAnsi="Arial" w:cs="Arial"/>
          <w:sz w:val="24"/>
          <w:szCs w:val="24"/>
        </w:rPr>
      </w:pPr>
      <w:r>
        <w:rPr>
          <w:rFonts w:ascii="Arial" w:hAnsi="Arial" w:cs="Arial"/>
          <w:sz w:val="24"/>
          <w:szCs w:val="24"/>
        </w:rPr>
        <w:t>The awarded Bidder</w:t>
      </w:r>
      <w:r w:rsidRPr="00E771DD">
        <w:rPr>
          <w:rFonts w:ascii="Arial" w:hAnsi="Arial" w:cs="Arial"/>
          <w:sz w:val="24"/>
          <w:szCs w:val="24"/>
        </w:rPr>
        <w:t xml:space="preserve"> will submit a flow graph for each pump as to original design capacity to present capacity and show and drop that may have occurred in the curve. </w:t>
      </w:r>
    </w:p>
    <w:p w14:paraId="3DA03698" w14:textId="77777777" w:rsidR="001E36AF" w:rsidRDefault="001E36AF" w:rsidP="001E36AF">
      <w:pPr>
        <w:pStyle w:val="paragraph"/>
        <w:rPr>
          <w:rFonts w:ascii="Arial" w:hAnsi="Arial" w:cs="Arial"/>
          <w:sz w:val="22"/>
          <w:szCs w:val="22"/>
        </w:rPr>
      </w:pPr>
    </w:p>
    <w:p w14:paraId="465B468D" w14:textId="77777777" w:rsidR="001E36AF" w:rsidRDefault="001E36AF" w:rsidP="001E36AF">
      <w:pPr>
        <w:pStyle w:val="paragraph"/>
        <w:rPr>
          <w:rFonts w:ascii="Arial" w:hAnsi="Arial" w:cs="Arial"/>
          <w:sz w:val="22"/>
          <w:szCs w:val="22"/>
        </w:rPr>
      </w:pPr>
    </w:p>
    <w:p w14:paraId="36AE6730" w14:textId="77777777" w:rsidR="001E36AF" w:rsidRDefault="001E36AF" w:rsidP="001E36AF">
      <w:pPr>
        <w:pStyle w:val="paragraph"/>
        <w:rPr>
          <w:rFonts w:ascii="Arial" w:hAnsi="Arial" w:cs="Arial"/>
          <w:sz w:val="22"/>
          <w:szCs w:val="22"/>
        </w:rPr>
      </w:pPr>
    </w:p>
    <w:p w14:paraId="5BB97FB7" w14:textId="77777777" w:rsidR="001E36AF" w:rsidRDefault="001E36AF" w:rsidP="001E36AF">
      <w:pPr>
        <w:pStyle w:val="paragraph"/>
        <w:rPr>
          <w:rFonts w:ascii="Arial" w:hAnsi="Arial" w:cs="Arial"/>
          <w:sz w:val="22"/>
          <w:szCs w:val="22"/>
        </w:rPr>
      </w:pPr>
    </w:p>
    <w:p w14:paraId="7665832B" w14:textId="77777777" w:rsidR="001E36AF" w:rsidRDefault="001E36AF" w:rsidP="001E36AF">
      <w:pPr>
        <w:pStyle w:val="paragraph"/>
        <w:rPr>
          <w:rFonts w:ascii="Arial" w:hAnsi="Arial" w:cs="Arial"/>
          <w:sz w:val="22"/>
          <w:szCs w:val="22"/>
        </w:rPr>
      </w:pPr>
    </w:p>
    <w:p w14:paraId="2F65F3D8" w14:textId="77777777" w:rsidR="001E36AF" w:rsidRDefault="001E36AF" w:rsidP="001E36AF">
      <w:pPr>
        <w:pStyle w:val="paragraph"/>
        <w:rPr>
          <w:rFonts w:ascii="Arial" w:hAnsi="Arial" w:cs="Arial"/>
          <w:sz w:val="22"/>
          <w:szCs w:val="22"/>
        </w:rPr>
      </w:pPr>
    </w:p>
    <w:p w14:paraId="75487C9C" w14:textId="77777777" w:rsidR="001E36AF" w:rsidRDefault="001E36AF" w:rsidP="001E36AF">
      <w:pPr>
        <w:pStyle w:val="paragraph"/>
        <w:rPr>
          <w:rFonts w:ascii="Arial" w:hAnsi="Arial" w:cs="Arial"/>
          <w:sz w:val="22"/>
          <w:szCs w:val="22"/>
        </w:rPr>
      </w:pPr>
    </w:p>
    <w:p w14:paraId="78E15006" w14:textId="77777777" w:rsidR="001E36AF" w:rsidRDefault="001E36AF" w:rsidP="001E36AF">
      <w:pPr>
        <w:pStyle w:val="paragraph"/>
        <w:rPr>
          <w:rFonts w:ascii="Arial" w:hAnsi="Arial" w:cs="Arial"/>
          <w:sz w:val="22"/>
          <w:szCs w:val="22"/>
        </w:rPr>
      </w:pPr>
    </w:p>
    <w:p w14:paraId="76C7F0FC" w14:textId="77777777" w:rsidR="001E36AF" w:rsidRDefault="001E36AF" w:rsidP="001E36AF">
      <w:pPr>
        <w:pStyle w:val="paragraph"/>
        <w:rPr>
          <w:rFonts w:ascii="Arial" w:hAnsi="Arial" w:cs="Arial"/>
          <w:sz w:val="22"/>
          <w:szCs w:val="22"/>
        </w:rPr>
      </w:pPr>
    </w:p>
    <w:p w14:paraId="6F74E8A8" w14:textId="77777777" w:rsidR="001E36AF" w:rsidRDefault="001E36AF" w:rsidP="001E36AF">
      <w:pPr>
        <w:pStyle w:val="paragraph"/>
        <w:rPr>
          <w:rFonts w:ascii="Arial" w:hAnsi="Arial" w:cs="Arial"/>
          <w:sz w:val="22"/>
          <w:szCs w:val="22"/>
        </w:rPr>
      </w:pPr>
    </w:p>
    <w:p w14:paraId="730E71A2" w14:textId="77777777" w:rsidR="001E36AF" w:rsidRDefault="001E36AF" w:rsidP="001E36AF">
      <w:pPr>
        <w:pStyle w:val="paragraph"/>
        <w:rPr>
          <w:rFonts w:ascii="Arial" w:hAnsi="Arial" w:cs="Arial"/>
          <w:sz w:val="22"/>
          <w:szCs w:val="22"/>
        </w:rPr>
      </w:pPr>
    </w:p>
    <w:p w14:paraId="0C2A56C1" w14:textId="77777777" w:rsidR="001E36AF" w:rsidRDefault="001E36AF" w:rsidP="001E36AF">
      <w:pPr>
        <w:pStyle w:val="paragraph"/>
        <w:rPr>
          <w:rFonts w:ascii="Arial" w:hAnsi="Arial" w:cs="Arial"/>
          <w:sz w:val="22"/>
          <w:szCs w:val="22"/>
        </w:rPr>
      </w:pPr>
    </w:p>
    <w:p w14:paraId="4F4EEA2D" w14:textId="77777777" w:rsidR="001E36AF" w:rsidRDefault="001E36AF" w:rsidP="001E36AF">
      <w:pPr>
        <w:pStyle w:val="paragraph"/>
        <w:rPr>
          <w:rFonts w:ascii="Arial" w:hAnsi="Arial" w:cs="Arial"/>
          <w:sz w:val="22"/>
          <w:szCs w:val="22"/>
        </w:rPr>
      </w:pPr>
    </w:p>
    <w:p w14:paraId="217AA5CE" w14:textId="77777777" w:rsidR="001E36AF" w:rsidRDefault="001E36AF" w:rsidP="001E36AF">
      <w:pPr>
        <w:pStyle w:val="paragraph"/>
        <w:rPr>
          <w:rFonts w:ascii="Arial" w:hAnsi="Arial" w:cs="Arial"/>
          <w:sz w:val="22"/>
          <w:szCs w:val="22"/>
        </w:rPr>
      </w:pPr>
    </w:p>
    <w:p w14:paraId="79378110" w14:textId="77777777" w:rsidR="001E36AF" w:rsidRDefault="001E36AF" w:rsidP="001E36AF">
      <w:pPr>
        <w:pStyle w:val="paragraph"/>
        <w:rPr>
          <w:rFonts w:ascii="Arial" w:hAnsi="Arial" w:cs="Arial"/>
          <w:sz w:val="22"/>
          <w:szCs w:val="22"/>
        </w:rPr>
      </w:pPr>
    </w:p>
    <w:p w14:paraId="615F299D" w14:textId="77777777" w:rsidR="001E36AF" w:rsidRDefault="001E36AF" w:rsidP="001E36AF">
      <w:pPr>
        <w:pStyle w:val="paragraph"/>
        <w:rPr>
          <w:rFonts w:ascii="Arial" w:hAnsi="Arial" w:cs="Arial"/>
          <w:sz w:val="22"/>
          <w:szCs w:val="22"/>
        </w:rPr>
      </w:pPr>
    </w:p>
    <w:p w14:paraId="1ACC4DF8" w14:textId="77777777" w:rsidR="001E36AF" w:rsidRDefault="001E36AF" w:rsidP="001E36AF">
      <w:pPr>
        <w:pStyle w:val="paragraph"/>
        <w:rPr>
          <w:rFonts w:ascii="Arial" w:hAnsi="Arial" w:cs="Arial"/>
          <w:sz w:val="22"/>
          <w:szCs w:val="22"/>
        </w:rPr>
      </w:pPr>
    </w:p>
    <w:p w14:paraId="2AD7E615" w14:textId="77777777" w:rsidR="001E36AF" w:rsidRDefault="001E36AF" w:rsidP="001E36AF">
      <w:pPr>
        <w:pStyle w:val="paragraph"/>
        <w:rPr>
          <w:rFonts w:ascii="Arial" w:hAnsi="Arial" w:cs="Arial"/>
          <w:sz w:val="22"/>
          <w:szCs w:val="22"/>
        </w:rPr>
      </w:pPr>
    </w:p>
    <w:p w14:paraId="37A275F1" w14:textId="77777777" w:rsidR="001E36AF" w:rsidRDefault="001E36AF" w:rsidP="001E36AF">
      <w:pPr>
        <w:pStyle w:val="paragraph"/>
        <w:rPr>
          <w:rFonts w:ascii="Arial" w:hAnsi="Arial" w:cs="Arial"/>
          <w:sz w:val="22"/>
          <w:szCs w:val="22"/>
        </w:rPr>
      </w:pPr>
    </w:p>
    <w:p w14:paraId="178B5012" w14:textId="77777777" w:rsidR="00174541" w:rsidRDefault="00174541" w:rsidP="00DA38ED">
      <w:pPr>
        <w:pStyle w:val="paragraph"/>
        <w:rPr>
          <w:rFonts w:ascii="Arial" w:hAnsi="Arial" w:cs="Arial"/>
          <w:sz w:val="22"/>
          <w:szCs w:val="22"/>
        </w:rPr>
      </w:pPr>
    </w:p>
    <w:p w14:paraId="34657D3C" w14:textId="77777777" w:rsidR="00174541" w:rsidRDefault="00174541" w:rsidP="00DA38ED">
      <w:pPr>
        <w:pStyle w:val="paragraph"/>
        <w:rPr>
          <w:rFonts w:ascii="Arial" w:hAnsi="Arial" w:cs="Arial"/>
          <w:sz w:val="22"/>
          <w:szCs w:val="22"/>
        </w:rPr>
      </w:pPr>
    </w:p>
    <w:p w14:paraId="294CB226" w14:textId="77777777" w:rsidR="00174541" w:rsidRDefault="00174541" w:rsidP="00DA38ED">
      <w:pPr>
        <w:pStyle w:val="paragraph"/>
        <w:rPr>
          <w:rFonts w:ascii="Arial" w:hAnsi="Arial" w:cs="Arial"/>
          <w:sz w:val="22"/>
          <w:szCs w:val="22"/>
        </w:rPr>
      </w:pPr>
    </w:p>
    <w:p w14:paraId="71F33D41" w14:textId="77777777" w:rsidR="00174541" w:rsidRDefault="00174541" w:rsidP="00DA38ED">
      <w:pPr>
        <w:pStyle w:val="paragraph"/>
        <w:rPr>
          <w:rFonts w:ascii="Arial" w:hAnsi="Arial" w:cs="Arial"/>
          <w:sz w:val="22"/>
          <w:szCs w:val="22"/>
        </w:rPr>
      </w:pPr>
    </w:p>
    <w:p w14:paraId="60B4D4BD" w14:textId="77777777" w:rsidR="00174541" w:rsidRDefault="00174541" w:rsidP="00DA38ED">
      <w:pPr>
        <w:pStyle w:val="paragraph"/>
        <w:rPr>
          <w:rFonts w:ascii="Arial" w:hAnsi="Arial" w:cs="Arial"/>
          <w:sz w:val="22"/>
          <w:szCs w:val="22"/>
        </w:rPr>
      </w:pPr>
    </w:p>
    <w:p w14:paraId="55D2C6B0" w14:textId="77777777" w:rsidR="00174541" w:rsidRDefault="00174541" w:rsidP="00DA38ED">
      <w:pPr>
        <w:pStyle w:val="paragraph"/>
        <w:rPr>
          <w:rFonts w:ascii="Arial" w:hAnsi="Arial" w:cs="Arial"/>
          <w:sz w:val="22"/>
          <w:szCs w:val="22"/>
        </w:rPr>
      </w:pPr>
    </w:p>
    <w:p w14:paraId="3186AF34" w14:textId="77777777" w:rsidR="00174541" w:rsidRDefault="00174541" w:rsidP="00DA38ED">
      <w:pPr>
        <w:pStyle w:val="paragraph"/>
        <w:rPr>
          <w:rFonts w:ascii="Arial" w:hAnsi="Arial" w:cs="Arial"/>
          <w:sz w:val="22"/>
          <w:szCs w:val="22"/>
        </w:rPr>
      </w:pPr>
    </w:p>
    <w:p w14:paraId="504423A8" w14:textId="77777777" w:rsidR="00174541" w:rsidRDefault="00174541" w:rsidP="00DA38ED">
      <w:pPr>
        <w:pStyle w:val="paragraph"/>
        <w:rPr>
          <w:rFonts w:ascii="Arial" w:hAnsi="Arial" w:cs="Arial"/>
          <w:sz w:val="22"/>
          <w:szCs w:val="22"/>
        </w:rPr>
      </w:pPr>
    </w:p>
    <w:p w14:paraId="5681D291" w14:textId="6517DF5A" w:rsidR="00DA38ED" w:rsidRDefault="00DA38ED" w:rsidP="00DA38ED">
      <w:pPr>
        <w:pStyle w:val="paragraph"/>
        <w:rPr>
          <w:rFonts w:ascii="Arial" w:hAnsi="Arial" w:cs="Arial"/>
          <w:sz w:val="22"/>
          <w:szCs w:val="22"/>
        </w:rPr>
      </w:pPr>
    </w:p>
    <w:p w14:paraId="5DEDAA3C" w14:textId="77777777" w:rsidR="00881F9A" w:rsidRDefault="00881F9A" w:rsidP="00DA38ED">
      <w:pPr>
        <w:pStyle w:val="paragraph"/>
        <w:rPr>
          <w:rFonts w:ascii="Arial" w:hAnsi="Arial" w:cs="Arial"/>
          <w:sz w:val="22"/>
          <w:szCs w:val="22"/>
        </w:rPr>
      </w:pPr>
    </w:p>
    <w:p w14:paraId="3D73C45E" w14:textId="77777777" w:rsidR="00881F9A" w:rsidRDefault="00881F9A" w:rsidP="00DA38ED">
      <w:pPr>
        <w:pStyle w:val="paragraph"/>
        <w:rPr>
          <w:rFonts w:ascii="Arial" w:hAnsi="Arial" w:cs="Arial"/>
          <w:sz w:val="22"/>
          <w:szCs w:val="22"/>
        </w:rPr>
      </w:pPr>
    </w:p>
    <w:p w14:paraId="4F438B56" w14:textId="77777777" w:rsidR="00467994" w:rsidRDefault="00467994">
      <w:pPr>
        <w:widowControl/>
        <w:autoSpaceDE/>
        <w:autoSpaceDN/>
        <w:rPr>
          <w:rFonts w:ascii="Arial" w:hAnsi="Arial" w:cs="Arial"/>
          <w:b/>
          <w:bCs/>
          <w:color w:val="000000" w:themeColor="text1"/>
          <w:sz w:val="24"/>
          <w:szCs w:val="24"/>
        </w:rPr>
      </w:pPr>
      <w:r>
        <w:rPr>
          <w:rFonts w:ascii="Arial" w:hAnsi="Arial" w:cs="Arial"/>
          <w:b/>
          <w:bCs/>
          <w:color w:val="000000" w:themeColor="text1"/>
        </w:rPr>
        <w:br w:type="page"/>
      </w:r>
    </w:p>
    <w:p w14:paraId="418FD689" w14:textId="0894CB2F" w:rsidR="1DAE1729" w:rsidRPr="00D55C4E" w:rsidRDefault="1DAE1729" w:rsidP="0629113B">
      <w:pPr>
        <w:pStyle w:val="paragraph"/>
        <w:spacing w:before="0" w:beforeAutospacing="0" w:after="0" w:afterAutospacing="0"/>
        <w:rPr>
          <w:rFonts w:ascii="Arial" w:hAnsi="Arial" w:cs="Arial"/>
        </w:rPr>
      </w:pPr>
      <w:r w:rsidRPr="00D55C4E">
        <w:rPr>
          <w:rFonts w:ascii="Arial" w:hAnsi="Arial" w:cs="Arial"/>
          <w:b/>
          <w:bCs/>
          <w:color w:val="000000" w:themeColor="text1"/>
        </w:rPr>
        <w:lastRenderedPageBreak/>
        <w:t>APPENDIX G</w:t>
      </w:r>
    </w:p>
    <w:p w14:paraId="5033B9D4" w14:textId="77777777" w:rsidR="00D24117" w:rsidRPr="00A73FBC" w:rsidRDefault="00D24117" w:rsidP="00D24117">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State of Maine </w:t>
      </w:r>
      <w:r w:rsidRPr="00A73FBC">
        <w:rPr>
          <w:rStyle w:val="eop"/>
          <w:rFonts w:ascii="Arial" w:hAnsi="Arial" w:cs="Arial"/>
          <w:sz w:val="28"/>
          <w:szCs w:val="28"/>
        </w:rPr>
        <w:t> </w:t>
      </w:r>
    </w:p>
    <w:p w14:paraId="6B6CCA09" w14:textId="77777777" w:rsidR="00D24117" w:rsidRPr="00A73FBC" w:rsidRDefault="00D24117" w:rsidP="00D24117">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Department of Defense Veterans and Emergency Management</w:t>
      </w:r>
    </w:p>
    <w:p w14:paraId="2FAEBE76" w14:textId="77777777" w:rsidR="007B41D9" w:rsidRPr="00A73FBC" w:rsidRDefault="007B41D9" w:rsidP="007B41D9">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PROPOSED SERVICES FORM</w:t>
      </w:r>
      <w:r w:rsidRPr="00A73FBC">
        <w:rPr>
          <w:rStyle w:val="eop"/>
          <w:rFonts w:ascii="Arial" w:hAnsi="Arial" w:cs="Arial"/>
          <w:sz w:val="28"/>
          <w:szCs w:val="28"/>
        </w:rPr>
        <w:t> </w:t>
      </w:r>
    </w:p>
    <w:p w14:paraId="5DCD91DA" w14:textId="1A81704B" w:rsidR="007B41D9" w:rsidRPr="00417D38" w:rsidRDefault="002A1582" w:rsidP="0629113B">
      <w:pPr>
        <w:pStyle w:val="paragraph"/>
        <w:spacing w:before="0" w:beforeAutospacing="0" w:after="0" w:afterAutospacing="0"/>
        <w:jc w:val="center"/>
        <w:textAlignment w:val="baseline"/>
        <w:rPr>
          <w:rStyle w:val="InitialStyle"/>
          <w:rFonts w:ascii="Arial" w:hAnsi="Arial" w:cs="Arial"/>
          <w:b/>
          <w:bCs/>
          <w:sz w:val="28"/>
          <w:szCs w:val="28"/>
        </w:rPr>
      </w:pPr>
      <w:r>
        <w:rPr>
          <w:rStyle w:val="normaltextrun"/>
          <w:rFonts w:ascii="Arial" w:hAnsi="Arial" w:cs="Arial"/>
          <w:b/>
          <w:bCs/>
          <w:sz w:val="28"/>
          <w:szCs w:val="28"/>
        </w:rPr>
        <w:t>RFP#</w:t>
      </w:r>
      <w:r w:rsidR="005B3BB5">
        <w:rPr>
          <w:rStyle w:val="normaltextrun"/>
          <w:rFonts w:ascii="Arial" w:hAnsi="Arial" w:cs="Arial"/>
          <w:b/>
          <w:bCs/>
          <w:sz w:val="28"/>
          <w:szCs w:val="28"/>
        </w:rPr>
        <w:t>202508122</w:t>
      </w:r>
      <w:r>
        <w:rPr>
          <w:rStyle w:val="normaltextrun"/>
          <w:rFonts w:ascii="Arial" w:hAnsi="Arial" w:cs="Arial"/>
          <w:b/>
          <w:bCs/>
          <w:sz w:val="28"/>
          <w:szCs w:val="28"/>
        </w:rPr>
        <w:t xml:space="preserve"> </w:t>
      </w:r>
    </w:p>
    <w:p w14:paraId="326141FF" w14:textId="77777777" w:rsidR="007B41D9" w:rsidRPr="00A73FBC" w:rsidRDefault="007B41D9" w:rsidP="00A73FBC">
      <w:pPr>
        <w:pStyle w:val="paragraph"/>
        <w:spacing w:before="0" w:beforeAutospacing="0" w:after="0" w:afterAutospacing="0"/>
        <w:ind w:left="720" w:firstLine="720"/>
        <w:textAlignment w:val="baseline"/>
        <w:rPr>
          <w:rFonts w:ascii="Arial" w:hAnsi="Arial" w:cs="Arial"/>
          <w:sz w:val="28"/>
          <w:szCs w:val="28"/>
        </w:rPr>
      </w:pPr>
      <w:r w:rsidRPr="00A73FBC">
        <w:rPr>
          <w:rStyle w:val="normaltextrun"/>
          <w:rFonts w:ascii="Arial" w:hAnsi="Arial" w:cs="Arial"/>
          <w:b/>
          <w:bCs/>
          <w:sz w:val="28"/>
          <w:szCs w:val="28"/>
          <w:u w:val="single"/>
        </w:rPr>
        <w:t>Air National Guard Fire Alarm and Fire Suppression </w:t>
      </w:r>
      <w:r w:rsidRPr="00A73FBC">
        <w:rPr>
          <w:rStyle w:val="eop"/>
          <w:rFonts w:ascii="Arial" w:hAnsi="Arial" w:cs="Arial"/>
          <w:sz w:val="28"/>
          <w:szCs w:val="28"/>
        </w:rPr>
        <w:t> </w:t>
      </w:r>
    </w:p>
    <w:p w14:paraId="582D9965" w14:textId="77777777" w:rsidR="007B41D9" w:rsidRPr="00564478" w:rsidRDefault="007B41D9" w:rsidP="007B41D9">
      <w:pPr>
        <w:pStyle w:val="paragraph"/>
        <w:spacing w:before="0" w:beforeAutospacing="0" w:after="0" w:afterAutospacing="0"/>
        <w:jc w:val="center"/>
        <w:textAlignment w:val="baseline"/>
        <w:rPr>
          <w:rFonts w:ascii="Arial" w:hAnsi="Arial" w:cs="Arial"/>
        </w:rPr>
      </w:pPr>
      <w:r w:rsidRPr="00A73FBC">
        <w:rPr>
          <w:rStyle w:val="normaltextrun"/>
          <w:rFonts w:ascii="Arial" w:hAnsi="Arial" w:cs="Arial"/>
          <w:b/>
          <w:bCs/>
          <w:sz w:val="28"/>
          <w:szCs w:val="28"/>
          <w:u w:val="single"/>
        </w:rPr>
        <w:t>System Testing and Certification</w:t>
      </w:r>
      <w:r w:rsidRPr="00564478">
        <w:rPr>
          <w:rStyle w:val="normaltextrun"/>
          <w:rFonts w:ascii="Arial" w:hAnsi="Arial" w:cs="Arial"/>
          <w:b/>
          <w:bCs/>
          <w:u w:val="single"/>
        </w:rPr>
        <w:t> </w:t>
      </w:r>
      <w:r w:rsidRPr="00564478">
        <w:rPr>
          <w:rStyle w:val="eop"/>
          <w:rFonts w:ascii="Arial" w:hAnsi="Arial" w:cs="Arial"/>
        </w:rPr>
        <w:t> </w:t>
      </w:r>
    </w:p>
    <w:p w14:paraId="00EBAC18" w14:textId="77777777" w:rsidR="00274F82" w:rsidRPr="00564478" w:rsidRDefault="00274F82" w:rsidP="007B41D9">
      <w:pPr>
        <w:pStyle w:val="paragraph"/>
        <w:spacing w:before="0" w:beforeAutospacing="0" w:after="0" w:afterAutospacing="0"/>
        <w:jc w:val="center"/>
        <w:textAlignment w:val="baseline"/>
        <w:rPr>
          <w:rStyle w:val="eop"/>
          <w:rFonts w:ascii="Arial" w:hAnsi="Arial" w:cs="Arial"/>
        </w:rPr>
      </w:pP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88"/>
        <w:gridCol w:w="6546"/>
      </w:tblGrid>
      <w:tr w:rsidR="007B41D9" w:rsidRPr="00564478" w14:paraId="41B9C735" w14:textId="77777777" w:rsidTr="00467994">
        <w:trPr>
          <w:trHeight w:val="435"/>
        </w:trPr>
        <w:tc>
          <w:tcPr>
            <w:tcW w:w="1738" w:type="pct"/>
            <w:tcBorders>
              <w:top w:val="double" w:sz="6" w:space="0" w:color="auto"/>
              <w:left w:val="double" w:sz="6" w:space="0" w:color="auto"/>
              <w:bottom w:val="double" w:sz="6" w:space="0" w:color="auto"/>
              <w:right w:val="single" w:sz="6" w:space="0" w:color="000000"/>
            </w:tcBorders>
            <w:shd w:val="clear" w:color="auto" w:fill="C6D9F1"/>
            <w:vAlign w:val="center"/>
            <w:hideMark/>
          </w:tcPr>
          <w:p w14:paraId="1FF9D341" w14:textId="77777777" w:rsidR="007B41D9" w:rsidRPr="00564478" w:rsidRDefault="007B41D9" w:rsidP="00467994">
            <w:pPr>
              <w:pStyle w:val="paragraph"/>
              <w:rPr>
                <w:rFonts w:ascii="Arial" w:hAnsi="Arial" w:cs="Arial"/>
              </w:rPr>
            </w:pPr>
            <w:r w:rsidRPr="00564478">
              <w:rPr>
                <w:rFonts w:ascii="Arial" w:hAnsi="Arial" w:cs="Arial"/>
                <w:b/>
                <w:bCs/>
              </w:rPr>
              <w:t>Bidder’s Organization Name:</w:t>
            </w:r>
            <w:r w:rsidRPr="00564478">
              <w:rPr>
                <w:rFonts w:ascii="Arial" w:hAnsi="Arial" w:cs="Arial"/>
              </w:rPr>
              <w:t> </w:t>
            </w:r>
          </w:p>
        </w:tc>
        <w:tc>
          <w:tcPr>
            <w:tcW w:w="3262" w:type="pct"/>
            <w:tcBorders>
              <w:top w:val="double" w:sz="6" w:space="0" w:color="auto"/>
              <w:left w:val="single" w:sz="6" w:space="0" w:color="000000"/>
              <w:bottom w:val="double" w:sz="6" w:space="0" w:color="auto"/>
              <w:right w:val="double" w:sz="6" w:space="0" w:color="auto"/>
            </w:tcBorders>
            <w:vAlign w:val="center"/>
            <w:hideMark/>
          </w:tcPr>
          <w:p w14:paraId="4E2A2427" w14:textId="77777777" w:rsidR="007B41D9" w:rsidRPr="00564478" w:rsidRDefault="007B41D9" w:rsidP="007B41D9">
            <w:pPr>
              <w:pStyle w:val="paragraph"/>
              <w:jc w:val="center"/>
              <w:rPr>
                <w:rFonts w:ascii="Arial" w:hAnsi="Arial" w:cs="Arial"/>
              </w:rPr>
            </w:pPr>
            <w:r w:rsidRPr="00564478">
              <w:rPr>
                <w:rFonts w:ascii="Arial" w:hAnsi="Arial" w:cs="Arial"/>
              </w:rPr>
              <w:t> </w:t>
            </w:r>
          </w:p>
        </w:tc>
      </w:tr>
    </w:tbl>
    <w:p w14:paraId="0F1C0A55" w14:textId="77777777" w:rsidR="007B41D9" w:rsidRPr="00564478" w:rsidRDefault="007B41D9" w:rsidP="007B41D9">
      <w:pPr>
        <w:pStyle w:val="paragraph"/>
        <w:jc w:val="center"/>
        <w:rPr>
          <w:rFonts w:ascii="Arial" w:hAnsi="Arial" w:cs="Arial"/>
        </w:rPr>
      </w:pPr>
      <w:r w:rsidRPr="00564478">
        <w:rPr>
          <w:rFonts w:ascii="Arial" w:hAnsi="Arial" w:cs="Arial"/>
        </w:rPr>
        <w: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034"/>
      </w:tblGrid>
      <w:tr w:rsidR="007B41D9" w:rsidRPr="00564478" w14:paraId="41EAACE2" w14:textId="77777777" w:rsidTr="00467994">
        <w:trPr>
          <w:trHeight w:val="375"/>
        </w:trPr>
        <w:tc>
          <w:tcPr>
            <w:tcW w:w="5000" w:type="pct"/>
            <w:tcBorders>
              <w:top w:val="double" w:sz="6" w:space="0" w:color="auto"/>
              <w:left w:val="double" w:sz="6" w:space="0" w:color="auto"/>
              <w:bottom w:val="double" w:sz="6" w:space="0" w:color="auto"/>
              <w:right w:val="double" w:sz="6" w:space="0" w:color="auto"/>
            </w:tcBorders>
            <w:shd w:val="clear" w:color="auto" w:fill="C6D9F1"/>
            <w:vAlign w:val="center"/>
            <w:hideMark/>
          </w:tcPr>
          <w:p w14:paraId="41C51CB2" w14:textId="579EBF9C" w:rsidR="007B41D9" w:rsidRPr="00564478" w:rsidRDefault="007B41D9" w:rsidP="007B41D9">
            <w:pPr>
              <w:pStyle w:val="paragraph"/>
              <w:jc w:val="center"/>
              <w:divId w:val="1067920788"/>
              <w:rPr>
                <w:rFonts w:ascii="Arial" w:hAnsi="Arial" w:cs="Arial"/>
              </w:rPr>
            </w:pPr>
            <w:r w:rsidRPr="00564478">
              <w:rPr>
                <w:rFonts w:ascii="Arial" w:hAnsi="Arial" w:cs="Arial"/>
                <w:b/>
                <w:bCs/>
              </w:rPr>
              <w:t xml:space="preserve">Present a brief statement of work to be </w:t>
            </w:r>
            <w:proofErr w:type="gramStart"/>
            <w:r w:rsidRPr="00564478">
              <w:rPr>
                <w:rFonts w:ascii="Arial" w:hAnsi="Arial" w:cs="Arial"/>
                <w:b/>
                <w:bCs/>
              </w:rPr>
              <w:t xml:space="preserve">provided, </w:t>
            </w:r>
            <w:r w:rsidR="00764F15">
              <w:rPr>
                <w:rFonts w:ascii="Arial" w:hAnsi="Arial" w:cs="Arial"/>
                <w:b/>
                <w:bCs/>
              </w:rPr>
              <w:t>and</w:t>
            </w:r>
            <w:proofErr w:type="gramEnd"/>
            <w:r w:rsidR="00764F15">
              <w:rPr>
                <w:rFonts w:ascii="Arial" w:hAnsi="Arial" w:cs="Arial"/>
                <w:b/>
                <w:bCs/>
              </w:rPr>
              <w:t xml:space="preserve"> explain </w:t>
            </w:r>
            <w:r w:rsidRPr="00564478">
              <w:rPr>
                <w:rFonts w:ascii="Arial" w:hAnsi="Arial" w:cs="Arial"/>
                <w:b/>
                <w:bCs/>
              </w:rPr>
              <w:t xml:space="preserve">how you will perform the service required by this RFP. </w:t>
            </w:r>
            <w:r w:rsidR="00764F15">
              <w:rPr>
                <w:rFonts w:ascii="Arial" w:hAnsi="Arial" w:cs="Arial"/>
                <w:b/>
                <w:bCs/>
              </w:rPr>
              <w:t>I</w:t>
            </w:r>
            <w:r w:rsidRPr="00564478">
              <w:rPr>
                <w:rFonts w:ascii="Arial" w:hAnsi="Arial" w:cs="Arial"/>
                <w:b/>
                <w:bCs/>
              </w:rPr>
              <w:t>nclude number of personnel, material</w:t>
            </w:r>
            <w:r w:rsidR="00764F15">
              <w:rPr>
                <w:rFonts w:ascii="Arial" w:hAnsi="Arial" w:cs="Arial"/>
                <w:b/>
                <w:bCs/>
              </w:rPr>
              <w:t>s</w:t>
            </w:r>
            <w:r w:rsidRPr="00564478">
              <w:rPr>
                <w:rFonts w:ascii="Arial" w:hAnsi="Arial" w:cs="Arial"/>
                <w:b/>
                <w:bCs/>
              </w:rPr>
              <w:t xml:space="preserve">, </w:t>
            </w:r>
            <w:r w:rsidR="00764F15">
              <w:rPr>
                <w:rFonts w:ascii="Arial" w:hAnsi="Arial" w:cs="Arial"/>
                <w:b/>
                <w:bCs/>
              </w:rPr>
              <w:t>e</w:t>
            </w:r>
            <w:r w:rsidRPr="00564478">
              <w:rPr>
                <w:rFonts w:ascii="Arial" w:hAnsi="Arial" w:cs="Arial"/>
                <w:b/>
                <w:bCs/>
              </w:rPr>
              <w:t>quipment and amount of time expected to accomplish</w:t>
            </w:r>
            <w:r w:rsidR="00764F15">
              <w:rPr>
                <w:rFonts w:ascii="Arial" w:hAnsi="Arial" w:cs="Arial"/>
                <w:b/>
                <w:bCs/>
              </w:rPr>
              <w:t xml:space="preserve"> each task</w:t>
            </w:r>
            <w:r w:rsidR="00234510">
              <w:rPr>
                <w:rFonts w:ascii="Arial" w:hAnsi="Arial" w:cs="Arial"/>
                <w:b/>
                <w:bCs/>
              </w:rPr>
              <w:t xml:space="preserve"> involved</w:t>
            </w:r>
            <w:r w:rsidRPr="00564478">
              <w:rPr>
                <w:rFonts w:ascii="Arial" w:hAnsi="Arial" w:cs="Arial"/>
                <w:b/>
                <w:bCs/>
              </w:rPr>
              <w:t>.  Describe how you will ensure expectations and/or desired outcomes will be achieved.  If subcontractors are involved, clearly identify the work each will perform.</w:t>
            </w:r>
            <w:r w:rsidRPr="00564478">
              <w:rPr>
                <w:rFonts w:ascii="Arial" w:hAnsi="Arial" w:cs="Arial"/>
              </w:rPr>
              <w:t> </w:t>
            </w:r>
          </w:p>
        </w:tc>
      </w:tr>
      <w:tr w:rsidR="007B41D9" w:rsidRPr="00564478" w14:paraId="3D602098" w14:textId="77777777" w:rsidTr="00467994">
        <w:trPr>
          <w:trHeight w:val="7785"/>
        </w:trPr>
        <w:tc>
          <w:tcPr>
            <w:tcW w:w="5000" w:type="pct"/>
            <w:tcBorders>
              <w:top w:val="double" w:sz="6" w:space="0" w:color="auto"/>
              <w:left w:val="double" w:sz="6" w:space="0" w:color="auto"/>
              <w:bottom w:val="double" w:sz="6" w:space="0" w:color="auto"/>
              <w:right w:val="double" w:sz="6" w:space="0" w:color="auto"/>
            </w:tcBorders>
            <w:hideMark/>
          </w:tcPr>
          <w:p w14:paraId="62F73A3C"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4181EB5C"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302F00EA"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1642D858"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1D725873"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46B7FB42"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1B2EF7C2"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73E38CB7"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7B9A2E01"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64E3E15C"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15497026" w14:textId="77777777" w:rsidR="007B41D9" w:rsidRPr="00564478" w:rsidRDefault="007B41D9" w:rsidP="007B41D9">
            <w:pPr>
              <w:pStyle w:val="paragraph"/>
              <w:jc w:val="center"/>
              <w:rPr>
                <w:rFonts w:ascii="Arial" w:hAnsi="Arial" w:cs="Arial"/>
              </w:rPr>
            </w:pPr>
            <w:r w:rsidRPr="00564478">
              <w:rPr>
                <w:rFonts w:ascii="Arial" w:hAnsi="Arial" w:cs="Arial"/>
              </w:rPr>
              <w:t> </w:t>
            </w:r>
          </w:p>
        </w:tc>
      </w:tr>
    </w:tbl>
    <w:p w14:paraId="2BCF494D" w14:textId="77777777" w:rsidR="007B41D9" w:rsidRDefault="007B41D9" w:rsidP="007B41D9">
      <w:pPr>
        <w:pStyle w:val="paragraph"/>
        <w:jc w:val="center"/>
        <w:rPr>
          <w:rFonts w:ascii="Arial" w:hAnsi="Arial" w:cs="Arial"/>
          <w:sz w:val="18"/>
          <w:szCs w:val="18"/>
        </w:rPr>
      </w:pPr>
      <w:r w:rsidRPr="009245BA">
        <w:rPr>
          <w:rFonts w:ascii="Arial" w:hAnsi="Arial" w:cs="Arial"/>
          <w:sz w:val="18"/>
          <w:szCs w:val="18"/>
        </w:rPr>
        <w:t> </w:t>
      </w:r>
    </w:p>
    <w:p w14:paraId="043D8577" w14:textId="77777777" w:rsidR="00C25AFD" w:rsidRDefault="00C25AFD" w:rsidP="007B41D9">
      <w:pPr>
        <w:pStyle w:val="paragraph"/>
        <w:jc w:val="center"/>
        <w:rPr>
          <w:rFonts w:ascii="Arial" w:hAnsi="Arial" w:cs="Arial"/>
          <w:sz w:val="18"/>
          <w:szCs w:val="18"/>
        </w:rPr>
      </w:pPr>
    </w:p>
    <w:p w14:paraId="562661EF" w14:textId="2BBDCF73" w:rsidR="002A0863" w:rsidRPr="00D55C4E" w:rsidRDefault="002A0863" w:rsidP="002A0863">
      <w:pPr>
        <w:pStyle w:val="paragraph"/>
        <w:spacing w:before="0" w:beforeAutospacing="0" w:after="0" w:afterAutospacing="0"/>
        <w:rPr>
          <w:rFonts w:ascii="Arial" w:hAnsi="Arial" w:cs="Arial"/>
        </w:rPr>
      </w:pPr>
      <w:r w:rsidRPr="00D55C4E">
        <w:rPr>
          <w:rFonts w:ascii="Arial" w:hAnsi="Arial" w:cs="Arial"/>
          <w:b/>
          <w:bCs/>
          <w:color w:val="000000" w:themeColor="text1"/>
        </w:rPr>
        <w:lastRenderedPageBreak/>
        <w:t xml:space="preserve">APPENDIX </w:t>
      </w:r>
      <w:r>
        <w:rPr>
          <w:rFonts w:ascii="Arial" w:hAnsi="Arial" w:cs="Arial"/>
          <w:b/>
          <w:bCs/>
          <w:color w:val="000000" w:themeColor="text1"/>
        </w:rPr>
        <w:t>H</w:t>
      </w:r>
    </w:p>
    <w:p w14:paraId="1987E80A" w14:textId="77777777" w:rsidR="002A0863" w:rsidRPr="00A73FBC" w:rsidRDefault="002A0863" w:rsidP="002A0863">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State of Maine </w:t>
      </w:r>
      <w:r w:rsidRPr="00A73FBC">
        <w:rPr>
          <w:rStyle w:val="eop"/>
          <w:rFonts w:ascii="Arial" w:hAnsi="Arial" w:cs="Arial"/>
          <w:sz w:val="28"/>
          <w:szCs w:val="28"/>
        </w:rPr>
        <w:t> </w:t>
      </w:r>
    </w:p>
    <w:p w14:paraId="0DDD95C9" w14:textId="77777777" w:rsidR="002A0863" w:rsidRPr="00A73FBC" w:rsidRDefault="002A0863" w:rsidP="002A0863">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Department of Defense Veterans and Emergency Management</w:t>
      </w:r>
    </w:p>
    <w:p w14:paraId="4A9D44E0" w14:textId="58608AD3" w:rsidR="00416ED0" w:rsidRPr="00B07028" w:rsidRDefault="00B07028" w:rsidP="002A0863">
      <w:pPr>
        <w:pStyle w:val="paragraph"/>
        <w:spacing w:before="0" w:beforeAutospacing="0" w:after="0" w:afterAutospacing="0"/>
        <w:jc w:val="center"/>
        <w:textAlignment w:val="baseline"/>
        <w:rPr>
          <w:rStyle w:val="normaltextrun"/>
          <w:rFonts w:ascii="Arial" w:hAnsi="Arial" w:cs="Arial"/>
          <w:b/>
          <w:bCs/>
          <w:sz w:val="28"/>
          <w:szCs w:val="28"/>
        </w:rPr>
      </w:pPr>
      <w:r w:rsidRPr="00B07028">
        <w:rPr>
          <w:rStyle w:val="normaltextrun"/>
          <w:rFonts w:ascii="Arial" w:hAnsi="Arial" w:cs="Arial"/>
          <w:b/>
          <w:bCs/>
          <w:sz w:val="28"/>
          <w:szCs w:val="28"/>
        </w:rPr>
        <w:t>ATTACHMENT</w:t>
      </w:r>
      <w:r w:rsidRPr="0066432B">
        <w:rPr>
          <w:rStyle w:val="normaltextrun"/>
          <w:rFonts w:ascii="Arial" w:hAnsi="Arial" w:cs="Arial"/>
          <w:b/>
          <w:bCs/>
          <w:sz w:val="28"/>
          <w:szCs w:val="28"/>
        </w:rPr>
        <w:t xml:space="preserve"> FILE TO LINKS</w:t>
      </w:r>
      <w:r w:rsidRPr="00B07028">
        <w:rPr>
          <w:rStyle w:val="normaltextrun"/>
          <w:rFonts w:ascii="Arial" w:hAnsi="Arial" w:cs="Arial"/>
          <w:b/>
          <w:bCs/>
          <w:sz w:val="28"/>
          <w:szCs w:val="28"/>
        </w:rPr>
        <w:t xml:space="preserve"> </w:t>
      </w:r>
    </w:p>
    <w:p w14:paraId="7C6D22EE" w14:textId="585E03A0" w:rsidR="002A0863" w:rsidRPr="0066432B" w:rsidRDefault="002A1582" w:rsidP="002A0863">
      <w:pPr>
        <w:pStyle w:val="paragraph"/>
        <w:spacing w:before="0" w:beforeAutospacing="0" w:after="0" w:afterAutospacing="0"/>
        <w:jc w:val="center"/>
        <w:textAlignment w:val="baseline"/>
        <w:rPr>
          <w:rStyle w:val="normaltextrun"/>
        </w:rPr>
      </w:pPr>
      <w:r>
        <w:rPr>
          <w:rStyle w:val="normaltextrun"/>
          <w:rFonts w:ascii="Arial" w:hAnsi="Arial" w:cs="Arial"/>
          <w:b/>
          <w:bCs/>
          <w:sz w:val="28"/>
          <w:szCs w:val="28"/>
        </w:rPr>
        <w:t>RFP#</w:t>
      </w:r>
      <w:r w:rsidR="005B3BB5">
        <w:rPr>
          <w:rStyle w:val="normaltextrun"/>
          <w:rFonts w:ascii="Arial" w:hAnsi="Arial" w:cs="Arial"/>
          <w:b/>
          <w:bCs/>
          <w:sz w:val="28"/>
          <w:szCs w:val="28"/>
        </w:rPr>
        <w:t>202508122</w:t>
      </w:r>
      <w:r>
        <w:rPr>
          <w:rStyle w:val="normaltextrun"/>
          <w:rFonts w:ascii="Arial" w:hAnsi="Arial" w:cs="Arial"/>
          <w:b/>
          <w:bCs/>
          <w:sz w:val="28"/>
          <w:szCs w:val="28"/>
        </w:rPr>
        <w:t xml:space="preserve"> </w:t>
      </w:r>
    </w:p>
    <w:p w14:paraId="01E20B56" w14:textId="77777777" w:rsidR="002A0863" w:rsidRPr="00A73FBC" w:rsidRDefault="002A0863" w:rsidP="002A0863">
      <w:pPr>
        <w:pStyle w:val="paragraph"/>
        <w:spacing w:before="0" w:beforeAutospacing="0" w:after="0" w:afterAutospacing="0"/>
        <w:ind w:left="720" w:firstLine="720"/>
        <w:textAlignment w:val="baseline"/>
        <w:rPr>
          <w:rFonts w:ascii="Arial" w:hAnsi="Arial" w:cs="Arial"/>
          <w:sz w:val="28"/>
          <w:szCs w:val="28"/>
        </w:rPr>
      </w:pPr>
      <w:r w:rsidRPr="00A73FBC">
        <w:rPr>
          <w:rStyle w:val="normaltextrun"/>
          <w:rFonts w:ascii="Arial" w:hAnsi="Arial" w:cs="Arial"/>
          <w:b/>
          <w:bCs/>
          <w:sz w:val="28"/>
          <w:szCs w:val="28"/>
          <w:u w:val="single"/>
        </w:rPr>
        <w:t>Air National Guard Fire Alarm and Fire Suppression </w:t>
      </w:r>
      <w:r w:rsidRPr="00A73FBC">
        <w:rPr>
          <w:rStyle w:val="eop"/>
          <w:rFonts w:ascii="Arial" w:hAnsi="Arial" w:cs="Arial"/>
          <w:sz w:val="28"/>
          <w:szCs w:val="28"/>
        </w:rPr>
        <w:t> </w:t>
      </w:r>
    </w:p>
    <w:p w14:paraId="57D993EB" w14:textId="77777777" w:rsidR="002A0863" w:rsidRPr="00564478" w:rsidRDefault="002A0863" w:rsidP="002A0863">
      <w:pPr>
        <w:pStyle w:val="paragraph"/>
        <w:spacing w:before="0" w:beforeAutospacing="0" w:after="0" w:afterAutospacing="0"/>
        <w:jc w:val="center"/>
        <w:textAlignment w:val="baseline"/>
        <w:rPr>
          <w:rFonts w:ascii="Arial" w:hAnsi="Arial" w:cs="Arial"/>
        </w:rPr>
      </w:pPr>
      <w:r w:rsidRPr="00A73FBC">
        <w:rPr>
          <w:rStyle w:val="normaltextrun"/>
          <w:rFonts w:ascii="Arial" w:hAnsi="Arial" w:cs="Arial"/>
          <w:b/>
          <w:bCs/>
          <w:sz w:val="28"/>
          <w:szCs w:val="28"/>
          <w:u w:val="single"/>
        </w:rPr>
        <w:t>System Testing and Certification</w:t>
      </w:r>
      <w:r w:rsidRPr="00564478">
        <w:rPr>
          <w:rStyle w:val="normaltextrun"/>
          <w:rFonts w:ascii="Arial" w:hAnsi="Arial" w:cs="Arial"/>
          <w:b/>
          <w:bCs/>
          <w:u w:val="single"/>
        </w:rPr>
        <w:t> </w:t>
      </w:r>
      <w:r w:rsidRPr="00564478">
        <w:rPr>
          <w:rStyle w:val="eop"/>
          <w:rFonts w:ascii="Arial" w:hAnsi="Arial" w:cs="Arial"/>
        </w:rPr>
        <w:t> </w:t>
      </w:r>
    </w:p>
    <w:p w14:paraId="78D74177" w14:textId="77777777" w:rsidR="002A0863" w:rsidRDefault="002A0863" w:rsidP="007B41D9">
      <w:pPr>
        <w:pStyle w:val="paragraph"/>
        <w:jc w:val="center"/>
        <w:rPr>
          <w:rFonts w:ascii="Arial" w:hAnsi="Arial" w:cs="Arial"/>
          <w:b/>
          <w:color w:val="000000" w:themeColor="text1"/>
        </w:rPr>
      </w:pPr>
    </w:p>
    <w:p w14:paraId="5CEBECAF" w14:textId="3EFA6285" w:rsidR="00F8112F" w:rsidRDefault="00234510" w:rsidP="007B41D9">
      <w:pPr>
        <w:pStyle w:val="paragraph"/>
        <w:jc w:val="center"/>
        <w:rPr>
          <w:rFonts w:ascii="Arial" w:hAnsi="Arial" w:cs="Arial"/>
          <w:b/>
          <w:color w:val="000000" w:themeColor="text1"/>
        </w:rPr>
      </w:pPr>
      <w:r>
        <w:rPr>
          <w:rFonts w:ascii="Arial" w:hAnsi="Arial" w:cs="Arial"/>
          <w:b/>
          <w:color w:val="000000" w:themeColor="text1"/>
        </w:rPr>
        <w:t xml:space="preserve">The </w:t>
      </w:r>
      <w:r w:rsidR="008B011F">
        <w:rPr>
          <w:rFonts w:ascii="Arial" w:hAnsi="Arial" w:cs="Arial"/>
          <w:b/>
          <w:color w:val="000000" w:themeColor="text1"/>
        </w:rPr>
        <w:t>two</w:t>
      </w:r>
      <w:r>
        <w:rPr>
          <w:rFonts w:ascii="Arial" w:hAnsi="Arial" w:cs="Arial"/>
          <w:b/>
          <w:color w:val="000000" w:themeColor="text1"/>
        </w:rPr>
        <w:t xml:space="preserve"> embedded </w:t>
      </w:r>
      <w:r w:rsidR="0071378B">
        <w:rPr>
          <w:rFonts w:ascii="Arial" w:hAnsi="Arial" w:cs="Arial"/>
          <w:b/>
          <w:color w:val="000000" w:themeColor="text1"/>
        </w:rPr>
        <w:t>Word (</w:t>
      </w:r>
      <w:r w:rsidR="008B011F">
        <w:rPr>
          <w:rFonts w:ascii="Arial" w:hAnsi="Arial" w:cs="Arial"/>
          <w:b/>
          <w:color w:val="000000" w:themeColor="text1"/>
        </w:rPr>
        <w:t xml:space="preserve">docx) documents may be obtained by double clicking on the </w:t>
      </w:r>
      <w:r w:rsidR="00AE7E75">
        <w:rPr>
          <w:rFonts w:ascii="Arial" w:hAnsi="Arial" w:cs="Arial"/>
          <w:b/>
          <w:color w:val="000000" w:themeColor="text1"/>
        </w:rPr>
        <w:t>icons</w:t>
      </w:r>
      <w:r w:rsidR="006D3598">
        <w:rPr>
          <w:rFonts w:ascii="Arial" w:hAnsi="Arial" w:cs="Arial"/>
          <w:b/>
          <w:color w:val="000000" w:themeColor="text1"/>
        </w:rPr>
        <w:t xml:space="preserve"> below</w:t>
      </w:r>
      <w:r w:rsidR="00AE7E75">
        <w:rPr>
          <w:rFonts w:ascii="Arial" w:hAnsi="Arial" w:cs="Arial"/>
          <w:b/>
          <w:color w:val="000000" w:themeColor="text1"/>
        </w:rPr>
        <w:t>.</w:t>
      </w:r>
      <w:r w:rsidR="006D3598">
        <w:rPr>
          <w:rFonts w:ascii="Arial" w:hAnsi="Arial" w:cs="Arial"/>
          <w:b/>
          <w:color w:val="000000" w:themeColor="text1"/>
        </w:rPr>
        <w:t xml:space="preserve"> </w:t>
      </w:r>
    </w:p>
    <w:p w14:paraId="03C5BD0D" w14:textId="283A43B2" w:rsidR="00F8112F" w:rsidRDefault="006D3598" w:rsidP="007B41D9">
      <w:pPr>
        <w:pStyle w:val="paragraph"/>
        <w:jc w:val="center"/>
        <w:rPr>
          <w:rFonts w:ascii="Arial" w:hAnsi="Arial" w:cs="Arial"/>
          <w:b/>
          <w:color w:val="000000" w:themeColor="text1"/>
        </w:rPr>
      </w:pPr>
      <w:r>
        <w:rPr>
          <w:rFonts w:ascii="Arial" w:hAnsi="Arial" w:cs="Arial"/>
          <w:b/>
          <w:color w:val="000000" w:themeColor="text1"/>
        </w:rPr>
        <w:t xml:space="preserve">Please note that these embedded files will </w:t>
      </w:r>
      <w:r w:rsidR="00F8112F">
        <w:rPr>
          <w:rFonts w:ascii="Arial" w:hAnsi="Arial" w:cs="Arial"/>
          <w:b/>
          <w:color w:val="000000" w:themeColor="text1"/>
        </w:rPr>
        <w:t xml:space="preserve">not be available when viewing this RFP in a web browser. To obtain the embedded files, be sure to download this document and view it in a desktop application. </w:t>
      </w:r>
    </w:p>
    <w:p w14:paraId="75D5F90F" w14:textId="52DD02EA" w:rsidR="00234510" w:rsidRDefault="00AE7E75" w:rsidP="007B41D9">
      <w:pPr>
        <w:pStyle w:val="paragraph"/>
        <w:jc w:val="center"/>
        <w:rPr>
          <w:rFonts w:ascii="Arial" w:hAnsi="Arial" w:cs="Arial"/>
          <w:sz w:val="18"/>
          <w:szCs w:val="18"/>
        </w:rPr>
      </w:pPr>
      <w:r>
        <w:rPr>
          <w:rFonts w:ascii="Arial" w:hAnsi="Arial" w:cs="Arial"/>
          <w:b/>
          <w:color w:val="000000" w:themeColor="text1"/>
        </w:rPr>
        <w:t xml:space="preserve"> </w:t>
      </w:r>
    </w:p>
    <w:bookmarkStart w:id="60" w:name="_MON_1808908858"/>
    <w:bookmarkEnd w:id="60"/>
    <w:p w14:paraId="2FAC93E7" w14:textId="3D748A59" w:rsidR="002A0863" w:rsidRDefault="00761D67" w:rsidP="007B41D9">
      <w:pPr>
        <w:pStyle w:val="paragraph"/>
        <w:jc w:val="center"/>
        <w:rPr>
          <w:rFonts w:ascii="Arial" w:hAnsi="Arial" w:cs="Arial"/>
          <w:sz w:val="18"/>
          <w:szCs w:val="18"/>
        </w:rPr>
      </w:pPr>
      <w:r>
        <w:rPr>
          <w:rFonts w:ascii="Arial" w:hAnsi="Arial" w:cs="Arial"/>
          <w:sz w:val="18"/>
          <w:szCs w:val="18"/>
        </w:rPr>
        <w:object w:dxaOrig="1596" w:dyaOrig="1033" w14:anchorId="651EC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25pt;height:51.75pt" o:ole="">
            <v:imagedata r:id="rId35" o:title=""/>
          </v:shape>
          <o:OLEObject Type="Embed" ProgID="Word.Document.12" ShapeID="_x0000_i1025" DrawAspect="Icon" ObjectID="_1818920553" r:id="rId36">
            <o:FieldCodes>\s</o:FieldCodes>
          </o:OLEObject>
        </w:object>
      </w:r>
      <w:r w:rsidR="004A3631">
        <w:rPr>
          <w:rFonts w:ascii="Arial" w:hAnsi="Arial" w:cs="Arial"/>
          <w:sz w:val="18"/>
          <w:szCs w:val="18"/>
        </w:rPr>
        <w:t xml:space="preserve">                </w:t>
      </w:r>
      <w:bookmarkStart w:id="61" w:name="_MON_1808908843"/>
      <w:bookmarkEnd w:id="61"/>
      <w:r w:rsidR="007415BE">
        <w:rPr>
          <w:rFonts w:ascii="Arial" w:hAnsi="Arial" w:cs="Arial"/>
          <w:sz w:val="18"/>
          <w:szCs w:val="18"/>
        </w:rPr>
        <w:object w:dxaOrig="1596" w:dyaOrig="1033" w14:anchorId="64CCC380">
          <v:shape id="_x0000_i1026" type="#_x0000_t75" style="width:79.5pt;height:51.75pt" o:ole="">
            <v:imagedata r:id="rId37" o:title=""/>
          </v:shape>
          <o:OLEObject Type="Embed" ProgID="Word.Document.12" ShapeID="_x0000_i1026" DrawAspect="Icon" ObjectID="_1818920554" r:id="rId38">
            <o:FieldCodes>\s</o:FieldCodes>
          </o:OLEObject>
        </w:object>
      </w:r>
    </w:p>
    <w:p w14:paraId="791FE2DF" w14:textId="770AD8D2" w:rsidR="00D85C70" w:rsidRDefault="002A0863" w:rsidP="007B41D9">
      <w:pPr>
        <w:pStyle w:val="paragraph"/>
        <w:jc w:val="center"/>
        <w:rPr>
          <w:rFonts w:ascii="Arial" w:hAnsi="Arial" w:cs="Arial"/>
          <w:sz w:val="18"/>
          <w:szCs w:val="18"/>
        </w:rPr>
      </w:pPr>
      <w:r>
        <w:rPr>
          <w:rFonts w:ascii="Arial" w:hAnsi="Arial" w:cs="Arial"/>
          <w:sz w:val="18"/>
          <w:szCs w:val="18"/>
        </w:rPr>
        <w:t xml:space="preserve">   </w:t>
      </w:r>
    </w:p>
    <w:sectPr w:rsidR="00D85C70" w:rsidSect="007D50B8">
      <w:headerReference w:type="default" r:id="rId39"/>
      <w:pgSz w:w="12240" w:h="15840" w:code="1"/>
      <w:pgMar w:top="720" w:right="1080" w:bottom="432" w:left="1080" w:header="432" w:footer="288" w:gutter="0"/>
      <w:paperSrc w:first="15" w:other="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64D8F5" w14:textId="77777777" w:rsidR="00FF1DD2" w:rsidRDefault="00FF1DD2">
      <w:r>
        <w:separator/>
      </w:r>
    </w:p>
  </w:endnote>
  <w:endnote w:type="continuationSeparator" w:id="0">
    <w:p w14:paraId="6F0DB4C2" w14:textId="77777777" w:rsidR="00FF1DD2" w:rsidRDefault="00FF1DD2">
      <w:r>
        <w:continuationSeparator/>
      </w:r>
    </w:p>
  </w:endnote>
  <w:endnote w:type="continuationNotice" w:id="1">
    <w:p w14:paraId="53E1619C" w14:textId="77777777" w:rsidR="00FF1DD2" w:rsidRDefault="00FF1D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New">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17C8F" w14:textId="029D9EF6" w:rsidR="002B4FD5" w:rsidRPr="004347C1" w:rsidRDefault="002B4FD5">
    <w:pPr>
      <w:pStyle w:val="Footer"/>
      <w:framePr w:wrap="around" w:vAnchor="text" w:hAnchor="margin" w:xAlign="right" w:y="1"/>
      <w:jc w:val="both"/>
      <w:rPr>
        <w:rStyle w:val="PageNumber"/>
        <w:rFonts w:ascii="Arial" w:hAnsi="Arial" w:cs="Arial"/>
      </w:rPr>
    </w:pPr>
    <w:r w:rsidRPr="004347C1">
      <w:rPr>
        <w:rStyle w:val="PageNumber"/>
        <w:rFonts w:ascii="Arial" w:hAnsi="Arial" w:cs="Arial"/>
      </w:rPr>
      <w:fldChar w:fldCharType="begin"/>
    </w:r>
    <w:r w:rsidRPr="004347C1">
      <w:rPr>
        <w:rStyle w:val="PageNumber"/>
        <w:rFonts w:ascii="Arial" w:hAnsi="Arial" w:cs="Arial"/>
      </w:rPr>
      <w:instrText xml:space="preserve">PAGE  </w:instrText>
    </w:r>
    <w:r w:rsidRPr="004347C1">
      <w:rPr>
        <w:rStyle w:val="PageNumber"/>
        <w:rFonts w:ascii="Arial" w:hAnsi="Arial" w:cs="Arial"/>
      </w:rPr>
      <w:fldChar w:fldCharType="separate"/>
    </w:r>
    <w:r w:rsidRPr="004347C1">
      <w:rPr>
        <w:rStyle w:val="PageNumber"/>
        <w:rFonts w:ascii="Arial" w:hAnsi="Arial" w:cs="Arial"/>
        <w:noProof/>
      </w:rPr>
      <w:t>23</w:t>
    </w:r>
    <w:r w:rsidRPr="004347C1">
      <w:rPr>
        <w:rStyle w:val="PageNumber"/>
        <w:rFonts w:ascii="Arial" w:hAnsi="Arial" w:cs="Arial"/>
      </w:rPr>
      <w:fldChar w:fldCharType="end"/>
    </w:r>
  </w:p>
  <w:p w14:paraId="5F345908" w14:textId="40A10B8E" w:rsidR="002B4FD5" w:rsidRPr="004347C1" w:rsidRDefault="002B4FD5" w:rsidP="00124485">
    <w:pPr>
      <w:pStyle w:val="DefaultText"/>
      <w:ind w:right="360"/>
      <w:rPr>
        <w:rFonts w:ascii="Arial" w:hAnsi="Arial" w:cs="Arial"/>
        <w:color w:val="FF0000"/>
      </w:rPr>
    </w:pPr>
    <w:r w:rsidRPr="004347C1">
      <w:rPr>
        <w:rFonts w:ascii="Arial" w:hAnsi="Arial" w:cs="Arial"/>
      </w:rPr>
      <w:t>State of Maine RFP#</w:t>
    </w:r>
    <w:r w:rsidR="0035135F">
      <w:rPr>
        <w:rFonts w:ascii="Arial" w:hAnsi="Arial" w:cs="Arial"/>
      </w:rPr>
      <w:t>202508122</w:t>
    </w:r>
    <w:r w:rsidRPr="004347C1">
      <w:rPr>
        <w:rFonts w:ascii="Arial" w:hAnsi="Arial" w:cs="Arial"/>
      </w:rPr>
      <w:t xml:space="preserve"> </w:t>
    </w:r>
  </w:p>
  <w:p w14:paraId="76487500" w14:textId="5FC7C4B9" w:rsidR="002B4FD5" w:rsidRPr="00B51518" w:rsidRDefault="002B4FD5" w:rsidP="009A0975">
    <w:pPr>
      <w:pStyle w:val="DefaultText"/>
      <w:tabs>
        <w:tab w:val="left" w:pos="1884"/>
      </w:tabs>
      <w:ind w:right="360"/>
      <w:rPr>
        <w:rFonts w:ascii="Arial" w:hAnsi="Arial" w:cs="Arial"/>
      </w:rPr>
    </w:pPr>
    <w:r w:rsidRPr="00B51518">
      <w:rPr>
        <w:rFonts w:ascii="Arial" w:hAnsi="Arial" w:cs="Arial"/>
      </w:rPr>
      <w:t xml:space="preserve">Rev. </w:t>
    </w:r>
    <w:r w:rsidR="00592450">
      <w:rPr>
        <w:rFonts w:ascii="Arial" w:hAnsi="Arial" w:cs="Arial"/>
      </w:rPr>
      <w:t>1</w:t>
    </w:r>
    <w:r w:rsidR="008A02BA">
      <w:rPr>
        <w:rFonts w:ascii="Arial" w:hAnsi="Arial" w:cs="Arial"/>
      </w:rPr>
      <w:t>2</w:t>
    </w:r>
    <w:r w:rsidR="00592450">
      <w:rPr>
        <w:rFonts w:ascii="Arial" w:hAnsi="Arial" w:cs="Arial"/>
      </w:rPr>
      <w:t>/</w:t>
    </w:r>
    <w:r w:rsidR="008A02BA">
      <w:rPr>
        <w:rFonts w:ascii="Arial" w:hAnsi="Arial" w:cs="Arial"/>
      </w:rPr>
      <w:t>1</w:t>
    </w:r>
    <w:r w:rsidR="00592450">
      <w:rPr>
        <w:rFonts w:ascii="Arial" w:hAnsi="Arial" w:cs="Arial"/>
      </w:rPr>
      <w:t>3</w:t>
    </w:r>
    <w:r w:rsidR="00566018">
      <w:rPr>
        <w:rFonts w:ascii="Arial" w:hAnsi="Arial" w:cs="Arial"/>
      </w:rPr>
      <w:t>/202</w:t>
    </w:r>
    <w:r w:rsidR="00AE73CF">
      <w:rPr>
        <w:rFonts w:ascii="Arial" w:hAnsi="Arial" w:cs="Arial"/>
      </w:rPr>
      <w:t>4 – DAFS/Office of State Procurement Services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AD9A1C" w14:textId="77777777" w:rsidR="00FF1DD2" w:rsidRDefault="00FF1DD2">
      <w:r>
        <w:separator/>
      </w:r>
    </w:p>
  </w:footnote>
  <w:footnote w:type="continuationSeparator" w:id="0">
    <w:p w14:paraId="62C33D3D" w14:textId="77777777" w:rsidR="00FF1DD2" w:rsidRDefault="00FF1DD2">
      <w:r>
        <w:continuationSeparator/>
      </w:r>
    </w:p>
  </w:footnote>
  <w:footnote w:type="continuationNotice" w:id="1">
    <w:p w14:paraId="6C30ED35" w14:textId="77777777" w:rsidR="00FF1DD2" w:rsidRDefault="00FF1DD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20"/>
      <w:gridCol w:w="3420"/>
      <w:gridCol w:w="3420"/>
    </w:tblGrid>
    <w:tr w:rsidR="78BF7322" w14:paraId="020D2C2A" w14:textId="77777777" w:rsidTr="78BF7322">
      <w:trPr>
        <w:trHeight w:val="300"/>
      </w:trPr>
      <w:tc>
        <w:tcPr>
          <w:tcW w:w="3420" w:type="dxa"/>
        </w:tcPr>
        <w:p w14:paraId="4FF9B17A" w14:textId="56482937" w:rsidR="78BF7322" w:rsidRDefault="78BF7322" w:rsidP="78BF7322">
          <w:pPr>
            <w:pStyle w:val="Header"/>
            <w:ind w:left="-115"/>
          </w:pPr>
        </w:p>
      </w:tc>
      <w:tc>
        <w:tcPr>
          <w:tcW w:w="3420" w:type="dxa"/>
        </w:tcPr>
        <w:p w14:paraId="109896B4" w14:textId="468C6792" w:rsidR="78BF7322" w:rsidRDefault="78BF7322" w:rsidP="78BF7322">
          <w:pPr>
            <w:pStyle w:val="Header"/>
            <w:jc w:val="center"/>
          </w:pPr>
        </w:p>
      </w:tc>
      <w:tc>
        <w:tcPr>
          <w:tcW w:w="3420" w:type="dxa"/>
        </w:tcPr>
        <w:p w14:paraId="5B9A1901" w14:textId="0C578595" w:rsidR="78BF7322" w:rsidRDefault="78BF7322" w:rsidP="78BF7322">
          <w:pPr>
            <w:pStyle w:val="Header"/>
            <w:ind w:right="-115"/>
            <w:jc w:val="right"/>
          </w:pPr>
        </w:p>
      </w:tc>
    </w:tr>
  </w:tbl>
  <w:p w14:paraId="092C80E6" w14:textId="19890CCF" w:rsidR="78BF7322" w:rsidRDefault="78BF7322" w:rsidP="78BF732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60"/>
      <w:gridCol w:w="3360"/>
      <w:gridCol w:w="3360"/>
    </w:tblGrid>
    <w:tr w:rsidR="78BF7322" w14:paraId="5BE4BC7C" w14:textId="77777777" w:rsidTr="78BF7322">
      <w:trPr>
        <w:trHeight w:val="300"/>
      </w:trPr>
      <w:tc>
        <w:tcPr>
          <w:tcW w:w="3360" w:type="dxa"/>
        </w:tcPr>
        <w:p w14:paraId="774298A1" w14:textId="4EE6D4D6" w:rsidR="78BF7322" w:rsidRPr="000B48C2" w:rsidRDefault="78BF7322" w:rsidP="78BF7322">
          <w:pPr>
            <w:pStyle w:val="Header"/>
            <w:ind w:left="-115"/>
            <w:rPr>
              <w:b/>
              <w:bCs/>
            </w:rPr>
          </w:pPr>
        </w:p>
      </w:tc>
      <w:tc>
        <w:tcPr>
          <w:tcW w:w="3360" w:type="dxa"/>
        </w:tcPr>
        <w:p w14:paraId="2779B432" w14:textId="56CAB5C2" w:rsidR="78BF7322" w:rsidRDefault="78BF7322" w:rsidP="78BF7322">
          <w:pPr>
            <w:pStyle w:val="Header"/>
            <w:jc w:val="center"/>
          </w:pPr>
        </w:p>
      </w:tc>
      <w:tc>
        <w:tcPr>
          <w:tcW w:w="3360" w:type="dxa"/>
        </w:tcPr>
        <w:p w14:paraId="14342F37" w14:textId="58216D2B" w:rsidR="78BF7322" w:rsidRDefault="78BF7322" w:rsidP="78BF7322">
          <w:pPr>
            <w:pStyle w:val="Header"/>
            <w:ind w:right="-115"/>
            <w:jc w:val="right"/>
          </w:pPr>
        </w:p>
      </w:tc>
    </w:tr>
  </w:tbl>
  <w:p w14:paraId="5023E3F3" w14:textId="7267EFA6" w:rsidR="78BF7322" w:rsidRDefault="78BF7322" w:rsidP="78BF73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024A0962"/>
    <w:multiLevelType w:val="multilevel"/>
    <w:tmpl w:val="621C5574"/>
    <w:styleLink w:val="Style1"/>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 w15:restartNumberingAfterBreak="0">
    <w:nsid w:val="0348199C"/>
    <w:multiLevelType w:val="multilevel"/>
    <w:tmpl w:val="621C5574"/>
    <w:numStyleLink w:val="Style1"/>
  </w:abstractNum>
  <w:abstractNum w:abstractNumId="3" w15:restartNumberingAfterBreak="0">
    <w:nsid w:val="054B3462"/>
    <w:multiLevelType w:val="multilevel"/>
    <w:tmpl w:val="68ECC3CA"/>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 w15:restartNumberingAfterBreak="0">
    <w:nsid w:val="090C3FF9"/>
    <w:multiLevelType w:val="hybridMultilevel"/>
    <w:tmpl w:val="26E8E432"/>
    <w:lvl w:ilvl="0" w:tplc="F848725E">
      <w:start w:val="8"/>
      <w:numFmt w:val="decimal"/>
      <w:lvlText w:val="%1."/>
      <w:lvlJc w:val="left"/>
      <w:pPr>
        <w:ind w:left="360" w:hanging="360"/>
      </w:pPr>
      <w:rPr>
        <w:rFonts w:hint="default"/>
        <w:sz w:val="24"/>
        <w:szCs w:val="24"/>
        <w:u w:val="singl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5E7897"/>
    <w:multiLevelType w:val="hybridMultilevel"/>
    <w:tmpl w:val="38CA06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4F2349"/>
    <w:multiLevelType w:val="multilevel"/>
    <w:tmpl w:val="DDD48B3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7" w15:restartNumberingAfterBreak="0">
    <w:nsid w:val="12A60C15"/>
    <w:multiLevelType w:val="hybridMultilevel"/>
    <w:tmpl w:val="E2265D00"/>
    <w:lvl w:ilvl="0" w:tplc="59907D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2D0895"/>
    <w:multiLevelType w:val="hybridMultilevel"/>
    <w:tmpl w:val="F1C47888"/>
    <w:lvl w:ilvl="0" w:tplc="04090019">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7B8224A"/>
    <w:multiLevelType w:val="multilevel"/>
    <w:tmpl w:val="06AAF0F0"/>
    <w:lvl w:ilvl="0">
      <w:start w:val="6"/>
      <w:numFmt w:val="decimal"/>
      <w:lvlText w:val="%1."/>
      <w:lvlJc w:val="left"/>
      <w:pPr>
        <w:ind w:left="360" w:hanging="360"/>
      </w:pPr>
      <w:rPr>
        <w:rFonts w:hint="default"/>
        <w:b w:val="0"/>
        <w:bCs/>
      </w:rPr>
    </w:lvl>
    <w:lvl w:ilvl="1">
      <w:start w:val="1"/>
      <w:numFmt w:val="decimal"/>
      <w:lvlText w:val="%2."/>
      <w:lvlJc w:val="left"/>
      <w:pPr>
        <w:ind w:left="720" w:hanging="360"/>
      </w:pPr>
      <w:rPr>
        <w:rFonts w:hint="default"/>
        <w:b w:val="0"/>
        <w:bCs/>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0" w15:restartNumberingAfterBreak="0">
    <w:nsid w:val="17D85F6F"/>
    <w:multiLevelType w:val="hybridMultilevel"/>
    <w:tmpl w:val="FAC63F0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1EB36DF7"/>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2" w15:restartNumberingAfterBreak="0">
    <w:nsid w:val="253A4E69"/>
    <w:multiLevelType w:val="hybridMultilevel"/>
    <w:tmpl w:val="8D7C322E"/>
    <w:lvl w:ilvl="0" w:tplc="5D6EAA98">
      <w:start w:val="1"/>
      <w:numFmt w:val="lowerLetter"/>
      <w:lvlText w:val="%1."/>
      <w:lvlJc w:val="left"/>
      <w:pPr>
        <w:ind w:left="720" w:hanging="360"/>
      </w:pPr>
      <w:rPr>
        <w:b/>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5A442B2"/>
    <w:multiLevelType w:val="hybridMultilevel"/>
    <w:tmpl w:val="56E4EA20"/>
    <w:lvl w:ilvl="0" w:tplc="7E96D7F2">
      <w:start w:val="1"/>
      <w:numFmt w:val="lowerLetter"/>
      <w:lvlText w:val="%1."/>
      <w:lvlJc w:val="left"/>
      <w:pPr>
        <w:ind w:left="720" w:hanging="360"/>
      </w:pPr>
      <w:rPr>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66F2C9C"/>
    <w:multiLevelType w:val="hybridMultilevel"/>
    <w:tmpl w:val="EC306A8A"/>
    <w:lvl w:ilvl="0" w:tplc="42C273DE">
      <w:start w:val="5"/>
      <w:numFmt w:val="bullet"/>
      <w:lvlText w:val="-"/>
      <w:lvlJc w:val="left"/>
      <w:pPr>
        <w:ind w:left="1800" w:hanging="360"/>
      </w:pPr>
      <w:rPr>
        <w:rFonts w:ascii="Calibri" w:eastAsia="Calibri" w:hAnsi="Calibri" w:cs="Calibri"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26A11E05"/>
    <w:multiLevelType w:val="multilevel"/>
    <w:tmpl w:val="F1A4CBC8"/>
    <w:lvl w:ilvl="0">
      <w:start w:val="1"/>
      <w:numFmt w:val="decimal"/>
      <w:lvlText w:val="%1."/>
      <w:lvlJc w:val="left"/>
      <w:pPr>
        <w:ind w:left="360" w:hanging="360"/>
      </w:pPr>
      <w:rPr>
        <w:rFonts w:hint="default"/>
        <w:b/>
        <w:bCs w:val="0"/>
        <w:sz w:val="24"/>
        <w:szCs w:val="24"/>
      </w:rPr>
    </w:lvl>
    <w:lvl w:ilvl="1">
      <w:start w:val="1"/>
      <w:numFmt w:val="lowerLetter"/>
      <w:lvlText w:val="%2."/>
      <w:lvlJc w:val="left"/>
      <w:pPr>
        <w:ind w:left="720" w:hanging="360"/>
      </w:pPr>
      <w:rPr>
        <w:rFonts w:hint="default"/>
        <w:b/>
        <w:bCs w:val="0"/>
      </w:rPr>
    </w:lvl>
    <w:lvl w:ilvl="2">
      <w:start w:val="1"/>
      <w:numFmt w:val="lowerRoman"/>
      <w:lvlText w:val="%3."/>
      <w:lvlJc w:val="left"/>
      <w:pPr>
        <w:ind w:left="1080" w:hanging="360"/>
      </w:pPr>
      <w:rPr>
        <w:rFonts w:hint="default"/>
        <w:b w:val="0"/>
        <w:bCs/>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6" w15:restartNumberingAfterBreak="0">
    <w:nsid w:val="2A8D2E57"/>
    <w:multiLevelType w:val="multilevel"/>
    <w:tmpl w:val="53D45272"/>
    <w:name w:val="HeadingList522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BF5142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8" w15:restartNumberingAfterBreak="0">
    <w:nsid w:val="2EE0095F"/>
    <w:multiLevelType w:val="multilevel"/>
    <w:tmpl w:val="D9321004"/>
    <w:lvl w:ilvl="0">
      <w:start w:val="1"/>
      <w:numFmt w:val="decimal"/>
      <w:lvlText w:val="%1."/>
      <w:lvlJc w:val="left"/>
      <w:pPr>
        <w:ind w:left="360" w:hanging="360"/>
      </w:pPr>
      <w:rPr>
        <w:rFonts w:hint="default"/>
        <w:b w:val="0"/>
        <w:bCs/>
      </w:rPr>
    </w:lvl>
    <w:lvl w:ilvl="1">
      <w:start w:val="1"/>
      <w:numFmt w:val="lowerLetter"/>
      <w:lvlText w:val="%2."/>
      <w:lvlJc w:val="left"/>
      <w:pPr>
        <w:ind w:left="720" w:hanging="360"/>
      </w:pPr>
      <w:rPr>
        <w:b/>
        <w:bCs/>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9" w15:restartNumberingAfterBreak="0">
    <w:nsid w:val="34A433AC"/>
    <w:multiLevelType w:val="hybridMultilevel"/>
    <w:tmpl w:val="263069BE"/>
    <w:lvl w:ilvl="0" w:tplc="1C08BC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A16046"/>
    <w:multiLevelType w:val="multilevel"/>
    <w:tmpl w:val="112899BC"/>
    <w:lvl w:ilvl="0">
      <w:start w:val="1"/>
      <w:numFmt w:val="decimal"/>
      <w:lvlText w:val="%1."/>
      <w:lvlJc w:val="left"/>
      <w:pPr>
        <w:ind w:left="360" w:hanging="360"/>
      </w:pPr>
      <w:rPr>
        <w:rFonts w:hint="default"/>
        <w:b w:val="0"/>
        <w:bCs/>
      </w:rPr>
    </w:lvl>
    <w:lvl w:ilvl="1">
      <w:start w:val="1"/>
      <w:numFmt w:val="lowerLetter"/>
      <w:lvlText w:val="%2."/>
      <w:lvlJc w:val="left"/>
      <w:pPr>
        <w:ind w:left="720" w:hanging="360"/>
      </w:pPr>
      <w:rPr>
        <w:b/>
        <w:bCs/>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1" w15:restartNumberingAfterBreak="0">
    <w:nsid w:val="3C193A71"/>
    <w:multiLevelType w:val="hybridMultilevel"/>
    <w:tmpl w:val="D85E45E8"/>
    <w:lvl w:ilvl="0" w:tplc="6644BDB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6B6825"/>
    <w:multiLevelType w:val="hybridMultilevel"/>
    <w:tmpl w:val="2C7A9EB6"/>
    <w:lvl w:ilvl="0" w:tplc="453A32A8">
      <w:start w:val="10"/>
      <w:numFmt w:val="decimal"/>
      <w:lvlText w:val="%1."/>
      <w:lvlJc w:val="left"/>
      <w:pPr>
        <w:ind w:left="360" w:hanging="360"/>
      </w:pPr>
      <w:rPr>
        <w:rFonts w:hint="default"/>
        <w:sz w:val="24"/>
        <w:szCs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E394549"/>
    <w:multiLevelType w:val="hybridMultilevel"/>
    <w:tmpl w:val="A64643AA"/>
    <w:lvl w:ilvl="0" w:tplc="C2D01FC2">
      <w:start w:val="53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A015A2E"/>
    <w:multiLevelType w:val="hybridMultilevel"/>
    <w:tmpl w:val="6B84358C"/>
    <w:lvl w:ilvl="0" w:tplc="9E4C3A84">
      <w:start w:val="1"/>
      <w:numFmt w:val="lowerLetter"/>
      <w:lvlText w:val="%1."/>
      <w:lvlJc w:val="left"/>
      <w:pPr>
        <w:ind w:left="720" w:hanging="360"/>
      </w:pPr>
      <w:rPr>
        <w:b/>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EAC6686"/>
    <w:multiLevelType w:val="multilevel"/>
    <w:tmpl w:val="59C2D12C"/>
    <w:lvl w:ilvl="0">
      <w:start w:val="7"/>
      <w:numFmt w:val="decimal"/>
      <w:lvlText w:val="%1."/>
      <w:lvlJc w:val="left"/>
      <w:pPr>
        <w:ind w:left="360" w:hanging="360"/>
      </w:pPr>
      <w:rPr>
        <w:rFonts w:hint="default"/>
        <w:b w:val="0"/>
        <w:bCs/>
      </w:rPr>
    </w:lvl>
    <w:lvl w:ilvl="1">
      <w:start w:val="1"/>
      <w:numFmt w:val="decimal"/>
      <w:lvlText w:val="%2."/>
      <w:lvlJc w:val="left"/>
      <w:pPr>
        <w:ind w:left="720" w:hanging="360"/>
      </w:pPr>
      <w:rPr>
        <w:rFonts w:hint="default"/>
        <w:b w:val="0"/>
        <w:bCs/>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6" w15:restartNumberingAfterBreak="0">
    <w:nsid w:val="502850B7"/>
    <w:multiLevelType w:val="hybridMultilevel"/>
    <w:tmpl w:val="F50EBC2E"/>
    <w:lvl w:ilvl="0" w:tplc="B3569038">
      <w:start w:val="1"/>
      <w:numFmt w:val="lowerLetter"/>
      <w:lvlText w:val="%1."/>
      <w:lvlJc w:val="left"/>
      <w:pPr>
        <w:ind w:left="360" w:hanging="360"/>
      </w:pPr>
      <w:rPr>
        <w:i/>
        <w:iCs/>
      </w:rPr>
    </w:lvl>
    <w:lvl w:ilvl="1" w:tplc="7DE88FD0">
      <w:start w:val="1"/>
      <w:numFmt w:val="lowerRoman"/>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6096AFC"/>
    <w:multiLevelType w:val="hybridMultilevel"/>
    <w:tmpl w:val="6F92BCC0"/>
    <w:lvl w:ilvl="0" w:tplc="CACEB9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AC45B20"/>
    <w:multiLevelType w:val="hybridMultilevel"/>
    <w:tmpl w:val="DE16B4F0"/>
    <w:lvl w:ilvl="0" w:tplc="6BD09A8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2C6A04"/>
    <w:multiLevelType w:val="hybridMultilevel"/>
    <w:tmpl w:val="272C1324"/>
    <w:lvl w:ilvl="0" w:tplc="9E12C4DA">
      <w:start w:val="2"/>
      <w:numFmt w:val="lowerLetter"/>
      <w:lvlText w:val="%1."/>
      <w:lvlJc w:val="left"/>
      <w:pPr>
        <w:ind w:left="720" w:hanging="360"/>
      </w:pPr>
      <w:rPr>
        <w:rFonts w:hint="default"/>
        <w:b/>
        <w:bCs/>
      </w:rPr>
    </w:lvl>
    <w:lvl w:ilvl="1" w:tplc="04090019">
      <w:start w:val="1"/>
      <w:numFmt w:val="lowerLetter"/>
      <w:lvlText w:val="%2."/>
      <w:lvlJc w:val="left"/>
      <w:pPr>
        <w:ind w:left="720" w:hanging="360"/>
      </w:pPr>
    </w:lvl>
    <w:lvl w:ilvl="2" w:tplc="C3762B44">
      <w:start w:val="1"/>
      <w:numFmt w:val="lowerRoman"/>
      <w:lvlText w:val="%3."/>
      <w:lvlJc w:val="right"/>
      <w:pPr>
        <w:ind w:left="900" w:hanging="180"/>
      </w:pPr>
      <w:rPr>
        <w:rFonts w:ascii="Arial" w:eastAsia="Times New Roman" w:hAnsi="Arial" w:cs="Arial"/>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666CAE"/>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1" w15:restartNumberingAfterBreak="0">
    <w:nsid w:val="5F772EDA"/>
    <w:multiLevelType w:val="hybridMultilevel"/>
    <w:tmpl w:val="4BF8DB34"/>
    <w:lvl w:ilvl="0" w:tplc="151C53C4">
      <w:start w:val="1"/>
      <w:numFmt w:val="lowerLetter"/>
      <w:lvlText w:val="%1."/>
      <w:lvlJc w:val="left"/>
      <w:pPr>
        <w:ind w:left="720" w:hanging="360"/>
      </w:pPr>
      <w:rPr>
        <w:rFonts w:hint="default"/>
        <w:b/>
        <w:bCs/>
      </w:rPr>
    </w:lvl>
    <w:lvl w:ilvl="1" w:tplc="043015A6">
      <w:start w:val="1"/>
      <w:numFmt w:val="lowerLetter"/>
      <w:lvlText w:val="%2."/>
      <w:lvlJc w:val="left"/>
      <w:pPr>
        <w:ind w:left="810" w:hanging="360"/>
      </w:pPr>
      <w:rPr>
        <w:b/>
        <w:bCs/>
        <w:sz w:val="24"/>
        <w:szCs w:val="24"/>
      </w:rPr>
    </w:lvl>
    <w:lvl w:ilvl="2" w:tplc="0276BF04">
      <w:start w:val="1"/>
      <w:numFmt w:val="lowerRoman"/>
      <w:lvlText w:val="%3."/>
      <w:lvlJc w:val="right"/>
      <w:pPr>
        <w:ind w:left="2160" w:hanging="180"/>
      </w:pPr>
      <w:rPr>
        <w:b/>
        <w:bCs/>
        <w:sz w:val="22"/>
        <w:szCs w:val="22"/>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3F1CE5"/>
    <w:multiLevelType w:val="hybridMultilevel"/>
    <w:tmpl w:val="23ACF90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69F411AD"/>
    <w:multiLevelType w:val="multilevel"/>
    <w:tmpl w:val="970C47F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4" w15:restartNumberingAfterBreak="0">
    <w:nsid w:val="71C90AD3"/>
    <w:multiLevelType w:val="hybridMultilevel"/>
    <w:tmpl w:val="FA74EB0E"/>
    <w:lvl w:ilvl="0" w:tplc="4028A418">
      <w:start w:val="1"/>
      <w:numFmt w:val="lowerLetter"/>
      <w:lvlText w:val="%1."/>
      <w:lvlJc w:val="left"/>
      <w:pPr>
        <w:ind w:left="720" w:hanging="360"/>
      </w:pPr>
      <w:rPr>
        <w:rFonts w:ascii="Arial" w:eastAsia="Times New Roman" w:hAnsi="Arial" w:cs="Arial"/>
        <w:b/>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5A5E3D"/>
    <w:multiLevelType w:val="multilevel"/>
    <w:tmpl w:val="7D4685A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ascii="Arial" w:hAnsi="Arial" w:cs="Arial" w:hint="default"/>
        <w:b/>
        <w:i w:val="0"/>
        <w:iCs w:val="0"/>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6" w15:restartNumberingAfterBreak="0">
    <w:nsid w:val="7BE2515B"/>
    <w:multiLevelType w:val="multilevel"/>
    <w:tmpl w:val="E7D8CA8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num w:numId="1" w16cid:durableId="1284845386">
    <w:abstractNumId w:val="5"/>
  </w:num>
  <w:num w:numId="2" w16cid:durableId="240062789">
    <w:abstractNumId w:val="0"/>
  </w:num>
  <w:num w:numId="3" w16cid:durableId="1284725791">
    <w:abstractNumId w:val="17"/>
  </w:num>
  <w:num w:numId="4" w16cid:durableId="1953323980">
    <w:abstractNumId w:val="35"/>
  </w:num>
  <w:num w:numId="5" w16cid:durableId="251621423">
    <w:abstractNumId w:val="1"/>
  </w:num>
  <w:num w:numId="6" w16cid:durableId="1893887543">
    <w:abstractNumId w:val="2"/>
    <w:lvlOverride w:ilvl="0">
      <w:lvl w:ilvl="0">
        <w:start w:val="1"/>
        <w:numFmt w:val="upperLetter"/>
        <w:lvlText w:val="%1."/>
        <w:lvlJc w:val="left"/>
        <w:pPr>
          <w:ind w:left="360" w:hanging="360"/>
        </w:pPr>
        <w:rPr>
          <w:rFonts w:hint="default"/>
          <w:b/>
        </w:rPr>
      </w:lvl>
    </w:lvlOverride>
    <w:lvlOverride w:ilvl="1">
      <w:lvl w:ilvl="1">
        <w:start w:val="1"/>
        <w:numFmt w:val="decimal"/>
        <w:lvlText w:val="%2."/>
        <w:lvlJc w:val="left"/>
        <w:pPr>
          <w:ind w:left="720" w:hanging="360"/>
        </w:pPr>
        <w:rPr>
          <w:rFonts w:hint="default"/>
          <w:b/>
        </w:rPr>
      </w:lvl>
    </w:lvlOverride>
    <w:lvlOverride w:ilvl="2">
      <w:lvl w:ilvl="2">
        <w:start w:val="1"/>
        <w:numFmt w:val="lowerLetter"/>
        <w:lvlText w:val="%3."/>
        <w:lvlJc w:val="left"/>
        <w:pPr>
          <w:ind w:left="1080" w:hanging="360"/>
        </w:pPr>
        <w:rPr>
          <w:rFonts w:hint="default"/>
          <w:b/>
        </w:rPr>
      </w:lvl>
    </w:lvlOverride>
    <w:lvlOverride w:ilvl="3">
      <w:lvl w:ilvl="3">
        <w:start w:val="1"/>
        <w:numFmt w:val="lowerRoman"/>
        <w:lvlText w:val="%4."/>
        <w:lvlJc w:val="left"/>
        <w:pPr>
          <w:ind w:left="1440" w:hanging="360"/>
        </w:pPr>
        <w:rPr>
          <w:rFonts w:hint="default"/>
          <w:b/>
        </w:rPr>
      </w:lvl>
    </w:lvlOverride>
    <w:lvlOverride w:ilvl="4">
      <w:lvl w:ilvl="4">
        <w:start w:val="1"/>
        <w:numFmt w:val="decimal"/>
        <w:lvlText w:val="(%5)"/>
        <w:lvlJc w:val="left"/>
        <w:pPr>
          <w:ind w:left="1800" w:hanging="360"/>
        </w:pPr>
        <w:rPr>
          <w:rFonts w:hint="default"/>
          <w:b/>
        </w:rPr>
      </w:lvl>
    </w:lvlOverride>
    <w:lvlOverride w:ilvl="5">
      <w:lvl w:ilvl="5">
        <w:start w:val="1"/>
        <w:numFmt w:val="lowerLetter"/>
        <w:lvlText w:val="(%6)"/>
        <w:lvlJc w:val="left"/>
        <w:pPr>
          <w:ind w:left="2160" w:hanging="360"/>
        </w:pPr>
        <w:rPr>
          <w:rFonts w:hint="default"/>
        </w:rPr>
      </w:lvl>
    </w:lvlOverride>
    <w:lvlOverride w:ilvl="6">
      <w:lvl w:ilvl="6">
        <w:start w:val="1"/>
        <w:numFmt w:val="lowerRoman"/>
        <w:lvlText w:val="(%7)"/>
        <w:lvlJc w:val="left"/>
        <w:pPr>
          <w:ind w:left="2520" w:hanging="360"/>
        </w:pPr>
        <w:rPr>
          <w:rFonts w:hint="default"/>
        </w:rPr>
      </w:lvl>
    </w:lvlOverride>
    <w:lvlOverride w:ilvl="7">
      <w:lvl w:ilvl="7">
        <w:start w:val="1"/>
        <w:numFmt w:val="decimal"/>
        <w:lvlText w:val="%8)"/>
        <w:lvlJc w:val="left"/>
        <w:pPr>
          <w:ind w:left="2880" w:hanging="360"/>
        </w:pPr>
        <w:rPr>
          <w:rFonts w:hint="default"/>
        </w:rPr>
      </w:lvl>
    </w:lvlOverride>
    <w:lvlOverride w:ilvl="8">
      <w:lvl w:ilvl="8">
        <w:start w:val="1"/>
        <w:numFmt w:val="lowerLetter"/>
        <w:lvlText w:val="%9)"/>
        <w:lvlJc w:val="left"/>
        <w:pPr>
          <w:ind w:left="3240" w:hanging="360"/>
        </w:pPr>
        <w:rPr>
          <w:rFonts w:hint="default"/>
        </w:rPr>
      </w:lvl>
    </w:lvlOverride>
  </w:num>
  <w:num w:numId="7" w16cid:durableId="135924409">
    <w:abstractNumId w:val="14"/>
  </w:num>
  <w:num w:numId="8" w16cid:durableId="1942758772">
    <w:abstractNumId w:val="11"/>
  </w:num>
  <w:num w:numId="9" w16cid:durableId="920868359">
    <w:abstractNumId w:val="6"/>
  </w:num>
  <w:num w:numId="10" w16cid:durableId="485367836">
    <w:abstractNumId w:val="36"/>
  </w:num>
  <w:num w:numId="11" w16cid:durableId="1115952729">
    <w:abstractNumId w:val="33"/>
  </w:num>
  <w:num w:numId="12" w16cid:durableId="1422681596">
    <w:abstractNumId w:val="3"/>
  </w:num>
  <w:num w:numId="13" w16cid:durableId="1554391346">
    <w:abstractNumId w:val="7"/>
  </w:num>
  <w:num w:numId="14" w16cid:durableId="1226650455">
    <w:abstractNumId w:val="19"/>
  </w:num>
  <w:num w:numId="15" w16cid:durableId="1613396779">
    <w:abstractNumId w:val="21"/>
  </w:num>
  <w:num w:numId="16" w16cid:durableId="1048720105">
    <w:abstractNumId w:val="27"/>
  </w:num>
  <w:num w:numId="17" w16cid:durableId="368527472">
    <w:abstractNumId w:val="30"/>
  </w:num>
  <w:num w:numId="18" w16cid:durableId="1836189097">
    <w:abstractNumId w:val="26"/>
  </w:num>
  <w:num w:numId="19" w16cid:durableId="1892885488">
    <w:abstractNumId w:val="23"/>
  </w:num>
  <w:num w:numId="20" w16cid:durableId="1603495709">
    <w:abstractNumId w:val="9"/>
  </w:num>
  <w:num w:numId="21" w16cid:durableId="65225120">
    <w:abstractNumId w:val="25"/>
  </w:num>
  <w:num w:numId="22" w16cid:durableId="2085298982">
    <w:abstractNumId w:val="15"/>
  </w:num>
  <w:num w:numId="23" w16cid:durableId="645165398">
    <w:abstractNumId w:val="18"/>
  </w:num>
  <w:num w:numId="24" w16cid:durableId="443158448">
    <w:abstractNumId w:val="20"/>
  </w:num>
  <w:num w:numId="25" w16cid:durableId="946888647">
    <w:abstractNumId w:val="12"/>
  </w:num>
  <w:num w:numId="26" w16cid:durableId="414133809">
    <w:abstractNumId w:val="22"/>
  </w:num>
  <w:num w:numId="27" w16cid:durableId="636497371">
    <w:abstractNumId w:val="34"/>
  </w:num>
  <w:num w:numId="28" w16cid:durableId="1823620849">
    <w:abstractNumId w:val="13"/>
  </w:num>
  <w:num w:numId="29" w16cid:durableId="1731344576">
    <w:abstractNumId w:val="24"/>
  </w:num>
  <w:num w:numId="30" w16cid:durableId="1791774718">
    <w:abstractNumId w:val="10"/>
  </w:num>
  <w:num w:numId="31" w16cid:durableId="866941069">
    <w:abstractNumId w:val="29"/>
  </w:num>
  <w:num w:numId="32" w16cid:durableId="661081582">
    <w:abstractNumId w:val="32"/>
  </w:num>
  <w:num w:numId="33" w16cid:durableId="1764760538">
    <w:abstractNumId w:val="4"/>
  </w:num>
  <w:num w:numId="34" w16cid:durableId="1388072789">
    <w:abstractNumId w:val="31"/>
  </w:num>
  <w:num w:numId="35" w16cid:durableId="1809128909">
    <w:abstractNumId w:val="8"/>
  </w:num>
  <w:num w:numId="36" w16cid:durableId="1746858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970017407">
    <w:abstractNumId w:val="2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2"/>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702"/>
    <w:rsid w:val="00000D55"/>
    <w:rsid w:val="000025D2"/>
    <w:rsid w:val="0000347A"/>
    <w:rsid w:val="000034CC"/>
    <w:rsid w:val="0000618D"/>
    <w:rsid w:val="0000640E"/>
    <w:rsid w:val="000071AC"/>
    <w:rsid w:val="000100EF"/>
    <w:rsid w:val="00010D62"/>
    <w:rsid w:val="00011898"/>
    <w:rsid w:val="00011BF4"/>
    <w:rsid w:val="000129C3"/>
    <w:rsid w:val="00012CBA"/>
    <w:rsid w:val="000130E6"/>
    <w:rsid w:val="0001417F"/>
    <w:rsid w:val="000147EB"/>
    <w:rsid w:val="00015741"/>
    <w:rsid w:val="0001618E"/>
    <w:rsid w:val="00017070"/>
    <w:rsid w:val="000170FB"/>
    <w:rsid w:val="00017606"/>
    <w:rsid w:val="000177B5"/>
    <w:rsid w:val="00017EB5"/>
    <w:rsid w:val="00020510"/>
    <w:rsid w:val="000208EF"/>
    <w:rsid w:val="00021366"/>
    <w:rsid w:val="00021F4E"/>
    <w:rsid w:val="0002282C"/>
    <w:rsid w:val="00022BE7"/>
    <w:rsid w:val="00024C6F"/>
    <w:rsid w:val="0002598F"/>
    <w:rsid w:val="00025ECB"/>
    <w:rsid w:val="000264DA"/>
    <w:rsid w:val="000307E6"/>
    <w:rsid w:val="00030F1A"/>
    <w:rsid w:val="000317D6"/>
    <w:rsid w:val="00031C35"/>
    <w:rsid w:val="00031D55"/>
    <w:rsid w:val="00031D77"/>
    <w:rsid w:val="00032176"/>
    <w:rsid w:val="000322EF"/>
    <w:rsid w:val="00032ABA"/>
    <w:rsid w:val="0003345C"/>
    <w:rsid w:val="00033EB8"/>
    <w:rsid w:val="0003447B"/>
    <w:rsid w:val="000348CF"/>
    <w:rsid w:val="0003530B"/>
    <w:rsid w:val="0003619E"/>
    <w:rsid w:val="0003727C"/>
    <w:rsid w:val="00037439"/>
    <w:rsid w:val="000378CC"/>
    <w:rsid w:val="00037A91"/>
    <w:rsid w:val="00037BC6"/>
    <w:rsid w:val="000418FC"/>
    <w:rsid w:val="0004203E"/>
    <w:rsid w:val="000427F1"/>
    <w:rsid w:val="00042978"/>
    <w:rsid w:val="000434DC"/>
    <w:rsid w:val="00043F7E"/>
    <w:rsid w:val="00044773"/>
    <w:rsid w:val="0004574A"/>
    <w:rsid w:val="00047152"/>
    <w:rsid w:val="0004746B"/>
    <w:rsid w:val="0005029F"/>
    <w:rsid w:val="000506C9"/>
    <w:rsid w:val="00050BF7"/>
    <w:rsid w:val="0005225C"/>
    <w:rsid w:val="00052486"/>
    <w:rsid w:val="00052766"/>
    <w:rsid w:val="00053FF3"/>
    <w:rsid w:val="00054236"/>
    <w:rsid w:val="00055328"/>
    <w:rsid w:val="00055510"/>
    <w:rsid w:val="00055C78"/>
    <w:rsid w:val="0005670B"/>
    <w:rsid w:val="00057887"/>
    <w:rsid w:val="00060D94"/>
    <w:rsid w:val="00061805"/>
    <w:rsid w:val="00061FB8"/>
    <w:rsid w:val="00062E9C"/>
    <w:rsid w:val="000636A9"/>
    <w:rsid w:val="00063E6A"/>
    <w:rsid w:val="0006400F"/>
    <w:rsid w:val="00064640"/>
    <w:rsid w:val="00064CDC"/>
    <w:rsid w:val="00065E1A"/>
    <w:rsid w:val="00066082"/>
    <w:rsid w:val="00067916"/>
    <w:rsid w:val="0007012A"/>
    <w:rsid w:val="00070FB6"/>
    <w:rsid w:val="00071E10"/>
    <w:rsid w:val="0007374C"/>
    <w:rsid w:val="00073CE4"/>
    <w:rsid w:val="00074816"/>
    <w:rsid w:val="00075323"/>
    <w:rsid w:val="000763D2"/>
    <w:rsid w:val="0008064A"/>
    <w:rsid w:val="00082E53"/>
    <w:rsid w:val="000837DB"/>
    <w:rsid w:val="00084A2D"/>
    <w:rsid w:val="0008506A"/>
    <w:rsid w:val="000864EC"/>
    <w:rsid w:val="000869DC"/>
    <w:rsid w:val="00086DCE"/>
    <w:rsid w:val="00087924"/>
    <w:rsid w:val="00087DA0"/>
    <w:rsid w:val="00087E5E"/>
    <w:rsid w:val="00090AB0"/>
    <w:rsid w:val="00092F30"/>
    <w:rsid w:val="0009354E"/>
    <w:rsid w:val="00093C56"/>
    <w:rsid w:val="00095818"/>
    <w:rsid w:val="00095BA3"/>
    <w:rsid w:val="00097D53"/>
    <w:rsid w:val="00097DEC"/>
    <w:rsid w:val="00097F1A"/>
    <w:rsid w:val="000A0245"/>
    <w:rsid w:val="000A0C56"/>
    <w:rsid w:val="000A1136"/>
    <w:rsid w:val="000A12F4"/>
    <w:rsid w:val="000A1AA8"/>
    <w:rsid w:val="000A1B5C"/>
    <w:rsid w:val="000A2D6F"/>
    <w:rsid w:val="000A6289"/>
    <w:rsid w:val="000A64F0"/>
    <w:rsid w:val="000A6AFC"/>
    <w:rsid w:val="000A7A59"/>
    <w:rsid w:val="000B4203"/>
    <w:rsid w:val="000B4593"/>
    <w:rsid w:val="000B465D"/>
    <w:rsid w:val="000B48C2"/>
    <w:rsid w:val="000B4EF3"/>
    <w:rsid w:val="000B553E"/>
    <w:rsid w:val="000B5ADE"/>
    <w:rsid w:val="000B7CBC"/>
    <w:rsid w:val="000C0044"/>
    <w:rsid w:val="000C015E"/>
    <w:rsid w:val="000C0379"/>
    <w:rsid w:val="000C104A"/>
    <w:rsid w:val="000C1460"/>
    <w:rsid w:val="000C1602"/>
    <w:rsid w:val="000C1E16"/>
    <w:rsid w:val="000C224F"/>
    <w:rsid w:val="000C2CF6"/>
    <w:rsid w:val="000C513C"/>
    <w:rsid w:val="000C5D6C"/>
    <w:rsid w:val="000C7CD7"/>
    <w:rsid w:val="000D0F11"/>
    <w:rsid w:val="000D1D4E"/>
    <w:rsid w:val="000D2F39"/>
    <w:rsid w:val="000D4179"/>
    <w:rsid w:val="000D46CF"/>
    <w:rsid w:val="000D50AE"/>
    <w:rsid w:val="000D56AE"/>
    <w:rsid w:val="000D7F17"/>
    <w:rsid w:val="000E0B74"/>
    <w:rsid w:val="000E15E3"/>
    <w:rsid w:val="000E1678"/>
    <w:rsid w:val="000E1682"/>
    <w:rsid w:val="000E1A07"/>
    <w:rsid w:val="000E26D9"/>
    <w:rsid w:val="000E27AA"/>
    <w:rsid w:val="000E2D9B"/>
    <w:rsid w:val="000E37D0"/>
    <w:rsid w:val="000E4DB4"/>
    <w:rsid w:val="000E5513"/>
    <w:rsid w:val="000E6403"/>
    <w:rsid w:val="000E73C6"/>
    <w:rsid w:val="000F10BC"/>
    <w:rsid w:val="000F3770"/>
    <w:rsid w:val="000F3A64"/>
    <w:rsid w:val="000F3F7F"/>
    <w:rsid w:val="000F5DCB"/>
    <w:rsid w:val="000F753F"/>
    <w:rsid w:val="001009E5"/>
    <w:rsid w:val="001013A2"/>
    <w:rsid w:val="00101636"/>
    <w:rsid w:val="00102301"/>
    <w:rsid w:val="001027F0"/>
    <w:rsid w:val="00102984"/>
    <w:rsid w:val="0010368E"/>
    <w:rsid w:val="0010484E"/>
    <w:rsid w:val="00104AAE"/>
    <w:rsid w:val="001072AF"/>
    <w:rsid w:val="00110534"/>
    <w:rsid w:val="00110638"/>
    <w:rsid w:val="00110C69"/>
    <w:rsid w:val="001110FC"/>
    <w:rsid w:val="001118AF"/>
    <w:rsid w:val="00112042"/>
    <w:rsid w:val="001137DA"/>
    <w:rsid w:val="00113BC6"/>
    <w:rsid w:val="001141D0"/>
    <w:rsid w:val="00114E76"/>
    <w:rsid w:val="00115C2D"/>
    <w:rsid w:val="00116EB6"/>
    <w:rsid w:val="00117667"/>
    <w:rsid w:val="001176C5"/>
    <w:rsid w:val="00117DAD"/>
    <w:rsid w:val="00117E93"/>
    <w:rsid w:val="0012166E"/>
    <w:rsid w:val="00123762"/>
    <w:rsid w:val="00124440"/>
    <w:rsid w:val="00124485"/>
    <w:rsid w:val="00124ADF"/>
    <w:rsid w:val="001270AA"/>
    <w:rsid w:val="001272F1"/>
    <w:rsid w:val="00130743"/>
    <w:rsid w:val="001309E2"/>
    <w:rsid w:val="00131F19"/>
    <w:rsid w:val="00132306"/>
    <w:rsid w:val="00132652"/>
    <w:rsid w:val="00133274"/>
    <w:rsid w:val="00133B26"/>
    <w:rsid w:val="00133D43"/>
    <w:rsid w:val="00133D52"/>
    <w:rsid w:val="001348BA"/>
    <w:rsid w:val="001348CB"/>
    <w:rsid w:val="001349F8"/>
    <w:rsid w:val="00134E2C"/>
    <w:rsid w:val="00137D38"/>
    <w:rsid w:val="00140139"/>
    <w:rsid w:val="001401F9"/>
    <w:rsid w:val="001406CC"/>
    <w:rsid w:val="001406DE"/>
    <w:rsid w:val="001410AC"/>
    <w:rsid w:val="0014301A"/>
    <w:rsid w:val="001435F6"/>
    <w:rsid w:val="0014542E"/>
    <w:rsid w:val="0014549F"/>
    <w:rsid w:val="00145755"/>
    <w:rsid w:val="0015002C"/>
    <w:rsid w:val="00150D88"/>
    <w:rsid w:val="001510C6"/>
    <w:rsid w:val="00151C66"/>
    <w:rsid w:val="00151E56"/>
    <w:rsid w:val="00151F5A"/>
    <w:rsid w:val="00152047"/>
    <w:rsid w:val="00152A5C"/>
    <w:rsid w:val="0015445D"/>
    <w:rsid w:val="0015498C"/>
    <w:rsid w:val="00154F87"/>
    <w:rsid w:val="00155269"/>
    <w:rsid w:val="001562EA"/>
    <w:rsid w:val="00156469"/>
    <w:rsid w:val="00156831"/>
    <w:rsid w:val="00157242"/>
    <w:rsid w:val="001572BF"/>
    <w:rsid w:val="0016016B"/>
    <w:rsid w:val="00161647"/>
    <w:rsid w:val="001627BB"/>
    <w:rsid w:val="0016478A"/>
    <w:rsid w:val="00164AAD"/>
    <w:rsid w:val="00165813"/>
    <w:rsid w:val="00166E53"/>
    <w:rsid w:val="001679CD"/>
    <w:rsid w:val="00167B98"/>
    <w:rsid w:val="00167EF6"/>
    <w:rsid w:val="00170026"/>
    <w:rsid w:val="00170E7F"/>
    <w:rsid w:val="00171928"/>
    <w:rsid w:val="0017447A"/>
    <w:rsid w:val="00174541"/>
    <w:rsid w:val="001750C2"/>
    <w:rsid w:val="00176733"/>
    <w:rsid w:val="00176795"/>
    <w:rsid w:val="0018020C"/>
    <w:rsid w:val="0018073B"/>
    <w:rsid w:val="00180940"/>
    <w:rsid w:val="00180D7D"/>
    <w:rsid w:val="001812A2"/>
    <w:rsid w:val="00181CAB"/>
    <w:rsid w:val="0018241E"/>
    <w:rsid w:val="00183521"/>
    <w:rsid w:val="0018396D"/>
    <w:rsid w:val="0018410E"/>
    <w:rsid w:val="00185059"/>
    <w:rsid w:val="00186311"/>
    <w:rsid w:val="001863AD"/>
    <w:rsid w:val="00186A94"/>
    <w:rsid w:val="00190216"/>
    <w:rsid w:val="00190492"/>
    <w:rsid w:val="001904CD"/>
    <w:rsid w:val="0019070A"/>
    <w:rsid w:val="0019084E"/>
    <w:rsid w:val="001911A7"/>
    <w:rsid w:val="00192132"/>
    <w:rsid w:val="001958B4"/>
    <w:rsid w:val="00196985"/>
    <w:rsid w:val="00197669"/>
    <w:rsid w:val="001978E0"/>
    <w:rsid w:val="001A1037"/>
    <w:rsid w:val="001A2689"/>
    <w:rsid w:val="001A2C48"/>
    <w:rsid w:val="001A350D"/>
    <w:rsid w:val="001A3FA6"/>
    <w:rsid w:val="001A644E"/>
    <w:rsid w:val="001A77C8"/>
    <w:rsid w:val="001B139C"/>
    <w:rsid w:val="001B1B82"/>
    <w:rsid w:val="001B1B8B"/>
    <w:rsid w:val="001B3063"/>
    <w:rsid w:val="001B425C"/>
    <w:rsid w:val="001B65FA"/>
    <w:rsid w:val="001B7703"/>
    <w:rsid w:val="001C0279"/>
    <w:rsid w:val="001C0D61"/>
    <w:rsid w:val="001C0F54"/>
    <w:rsid w:val="001C10A9"/>
    <w:rsid w:val="001C15E6"/>
    <w:rsid w:val="001C1C12"/>
    <w:rsid w:val="001C2A70"/>
    <w:rsid w:val="001C2E0F"/>
    <w:rsid w:val="001C3FD4"/>
    <w:rsid w:val="001C563A"/>
    <w:rsid w:val="001C638F"/>
    <w:rsid w:val="001D155E"/>
    <w:rsid w:val="001D1CFA"/>
    <w:rsid w:val="001D3106"/>
    <w:rsid w:val="001D36F2"/>
    <w:rsid w:val="001D39B5"/>
    <w:rsid w:val="001D4ABD"/>
    <w:rsid w:val="001D4AD8"/>
    <w:rsid w:val="001D514A"/>
    <w:rsid w:val="001D5CEB"/>
    <w:rsid w:val="001D5E1A"/>
    <w:rsid w:val="001E028B"/>
    <w:rsid w:val="001E0868"/>
    <w:rsid w:val="001E0CA0"/>
    <w:rsid w:val="001E14EC"/>
    <w:rsid w:val="001E1A36"/>
    <w:rsid w:val="001E2361"/>
    <w:rsid w:val="001E36AF"/>
    <w:rsid w:val="001E6756"/>
    <w:rsid w:val="001E6B48"/>
    <w:rsid w:val="001E721B"/>
    <w:rsid w:val="001E73D6"/>
    <w:rsid w:val="001F01B8"/>
    <w:rsid w:val="001F040E"/>
    <w:rsid w:val="001F07D2"/>
    <w:rsid w:val="001F16EA"/>
    <w:rsid w:val="001F26C4"/>
    <w:rsid w:val="001F3470"/>
    <w:rsid w:val="001F3805"/>
    <w:rsid w:val="001F407C"/>
    <w:rsid w:val="001F44D6"/>
    <w:rsid w:val="001F5AA4"/>
    <w:rsid w:val="001F75A5"/>
    <w:rsid w:val="001F761E"/>
    <w:rsid w:val="002001BB"/>
    <w:rsid w:val="0020035E"/>
    <w:rsid w:val="00201F2F"/>
    <w:rsid w:val="0020201A"/>
    <w:rsid w:val="00202A90"/>
    <w:rsid w:val="00203786"/>
    <w:rsid w:val="00203AEE"/>
    <w:rsid w:val="00204C14"/>
    <w:rsid w:val="00204E77"/>
    <w:rsid w:val="0020582C"/>
    <w:rsid w:val="00206B04"/>
    <w:rsid w:val="00207711"/>
    <w:rsid w:val="002077DB"/>
    <w:rsid w:val="00211119"/>
    <w:rsid w:val="00211E05"/>
    <w:rsid w:val="002123AC"/>
    <w:rsid w:val="00212618"/>
    <w:rsid w:val="00212FED"/>
    <w:rsid w:val="0021365C"/>
    <w:rsid w:val="00213C3A"/>
    <w:rsid w:val="00214228"/>
    <w:rsid w:val="00214370"/>
    <w:rsid w:val="00214F9E"/>
    <w:rsid w:val="002151D9"/>
    <w:rsid w:val="002160AF"/>
    <w:rsid w:val="0021669A"/>
    <w:rsid w:val="00217B52"/>
    <w:rsid w:val="00220432"/>
    <w:rsid w:val="00221A14"/>
    <w:rsid w:val="00221F55"/>
    <w:rsid w:val="00222F56"/>
    <w:rsid w:val="00222FA4"/>
    <w:rsid w:val="00223746"/>
    <w:rsid w:val="002246F2"/>
    <w:rsid w:val="00224755"/>
    <w:rsid w:val="002249DE"/>
    <w:rsid w:val="00225312"/>
    <w:rsid w:val="00225957"/>
    <w:rsid w:val="00225EEE"/>
    <w:rsid w:val="00227BF5"/>
    <w:rsid w:val="00231B16"/>
    <w:rsid w:val="00232908"/>
    <w:rsid w:val="00233725"/>
    <w:rsid w:val="0023438E"/>
    <w:rsid w:val="002343CB"/>
    <w:rsid w:val="00234510"/>
    <w:rsid w:val="00234C2C"/>
    <w:rsid w:val="00235985"/>
    <w:rsid w:val="00236AA3"/>
    <w:rsid w:val="0024079D"/>
    <w:rsid w:val="00240A3D"/>
    <w:rsid w:val="002411FC"/>
    <w:rsid w:val="00241BCF"/>
    <w:rsid w:val="002420F7"/>
    <w:rsid w:val="0024245B"/>
    <w:rsid w:val="00245D81"/>
    <w:rsid w:val="00246AD0"/>
    <w:rsid w:val="00250319"/>
    <w:rsid w:val="002510E0"/>
    <w:rsid w:val="002514B8"/>
    <w:rsid w:val="00251EA8"/>
    <w:rsid w:val="0025219A"/>
    <w:rsid w:val="0025279E"/>
    <w:rsid w:val="00252FFC"/>
    <w:rsid w:val="0025317C"/>
    <w:rsid w:val="00253D55"/>
    <w:rsid w:val="00254FD3"/>
    <w:rsid w:val="00260702"/>
    <w:rsid w:val="00260803"/>
    <w:rsid w:val="00261A00"/>
    <w:rsid w:val="00262FF9"/>
    <w:rsid w:val="00263D1A"/>
    <w:rsid w:val="00264731"/>
    <w:rsid w:val="0026540D"/>
    <w:rsid w:val="00266057"/>
    <w:rsid w:val="00270104"/>
    <w:rsid w:val="00271387"/>
    <w:rsid w:val="002715B7"/>
    <w:rsid w:val="0027211A"/>
    <w:rsid w:val="00272494"/>
    <w:rsid w:val="0027290D"/>
    <w:rsid w:val="00272CF6"/>
    <w:rsid w:val="00273769"/>
    <w:rsid w:val="00273D85"/>
    <w:rsid w:val="00274404"/>
    <w:rsid w:val="00274F82"/>
    <w:rsid w:val="002774D5"/>
    <w:rsid w:val="002804CD"/>
    <w:rsid w:val="002808C0"/>
    <w:rsid w:val="002811CC"/>
    <w:rsid w:val="00281C98"/>
    <w:rsid w:val="00283271"/>
    <w:rsid w:val="00283650"/>
    <w:rsid w:val="00283902"/>
    <w:rsid w:val="00287B20"/>
    <w:rsid w:val="0029027E"/>
    <w:rsid w:val="002904B4"/>
    <w:rsid w:val="00291BC8"/>
    <w:rsid w:val="00292A42"/>
    <w:rsid w:val="0029466B"/>
    <w:rsid w:val="00295879"/>
    <w:rsid w:val="002966A2"/>
    <w:rsid w:val="0029690F"/>
    <w:rsid w:val="00296F7C"/>
    <w:rsid w:val="002970B1"/>
    <w:rsid w:val="002971E4"/>
    <w:rsid w:val="0029781A"/>
    <w:rsid w:val="00297E47"/>
    <w:rsid w:val="002A03CC"/>
    <w:rsid w:val="002A0863"/>
    <w:rsid w:val="002A148C"/>
    <w:rsid w:val="002A1582"/>
    <w:rsid w:val="002A1FF2"/>
    <w:rsid w:val="002A2CB1"/>
    <w:rsid w:val="002A2DA5"/>
    <w:rsid w:val="002A3512"/>
    <w:rsid w:val="002A3D7E"/>
    <w:rsid w:val="002A3FFE"/>
    <w:rsid w:val="002A4019"/>
    <w:rsid w:val="002A4FE7"/>
    <w:rsid w:val="002A5AD2"/>
    <w:rsid w:val="002A6459"/>
    <w:rsid w:val="002A649A"/>
    <w:rsid w:val="002A65CF"/>
    <w:rsid w:val="002B08F5"/>
    <w:rsid w:val="002B0DB1"/>
    <w:rsid w:val="002B1D8C"/>
    <w:rsid w:val="002B2090"/>
    <w:rsid w:val="002B21C6"/>
    <w:rsid w:val="002B2C0E"/>
    <w:rsid w:val="002B3D7D"/>
    <w:rsid w:val="002B4842"/>
    <w:rsid w:val="002B4FD5"/>
    <w:rsid w:val="002B5290"/>
    <w:rsid w:val="002B5DDB"/>
    <w:rsid w:val="002B746E"/>
    <w:rsid w:val="002C025B"/>
    <w:rsid w:val="002C0DD0"/>
    <w:rsid w:val="002C0E26"/>
    <w:rsid w:val="002C1231"/>
    <w:rsid w:val="002C130C"/>
    <w:rsid w:val="002C18CA"/>
    <w:rsid w:val="002C1B5C"/>
    <w:rsid w:val="002C291F"/>
    <w:rsid w:val="002C29A3"/>
    <w:rsid w:val="002C341E"/>
    <w:rsid w:val="002C3529"/>
    <w:rsid w:val="002C363B"/>
    <w:rsid w:val="002C451C"/>
    <w:rsid w:val="002C6296"/>
    <w:rsid w:val="002C7489"/>
    <w:rsid w:val="002C7F49"/>
    <w:rsid w:val="002D0EDB"/>
    <w:rsid w:val="002D1F20"/>
    <w:rsid w:val="002D2469"/>
    <w:rsid w:val="002D59A5"/>
    <w:rsid w:val="002D6435"/>
    <w:rsid w:val="002E0360"/>
    <w:rsid w:val="002E313E"/>
    <w:rsid w:val="002E33BB"/>
    <w:rsid w:val="002E6FFF"/>
    <w:rsid w:val="002F0869"/>
    <w:rsid w:val="002F0D03"/>
    <w:rsid w:val="002F1628"/>
    <w:rsid w:val="002F1824"/>
    <w:rsid w:val="002F4182"/>
    <w:rsid w:val="002F5835"/>
    <w:rsid w:val="002F6869"/>
    <w:rsid w:val="002F6E86"/>
    <w:rsid w:val="002F75B1"/>
    <w:rsid w:val="002F792C"/>
    <w:rsid w:val="003019E2"/>
    <w:rsid w:val="003047C2"/>
    <w:rsid w:val="0030536C"/>
    <w:rsid w:val="00305C7A"/>
    <w:rsid w:val="00305FA4"/>
    <w:rsid w:val="00305FFA"/>
    <w:rsid w:val="00306276"/>
    <w:rsid w:val="00306527"/>
    <w:rsid w:val="00306F32"/>
    <w:rsid w:val="00307865"/>
    <w:rsid w:val="00307F7A"/>
    <w:rsid w:val="003107A5"/>
    <w:rsid w:val="00311301"/>
    <w:rsid w:val="00311A43"/>
    <w:rsid w:val="003125E0"/>
    <w:rsid w:val="003131EE"/>
    <w:rsid w:val="0031350B"/>
    <w:rsid w:val="00313C9B"/>
    <w:rsid w:val="00313EB5"/>
    <w:rsid w:val="003150A3"/>
    <w:rsid w:val="003150F7"/>
    <w:rsid w:val="00315AC5"/>
    <w:rsid w:val="00315FC6"/>
    <w:rsid w:val="00316D6F"/>
    <w:rsid w:val="00317854"/>
    <w:rsid w:val="003202A0"/>
    <w:rsid w:val="003205DE"/>
    <w:rsid w:val="00320CD7"/>
    <w:rsid w:val="00320FB2"/>
    <w:rsid w:val="003214A4"/>
    <w:rsid w:val="00322288"/>
    <w:rsid w:val="00322B22"/>
    <w:rsid w:val="00325F2A"/>
    <w:rsid w:val="00330DFF"/>
    <w:rsid w:val="00331AB4"/>
    <w:rsid w:val="00331B44"/>
    <w:rsid w:val="0033296D"/>
    <w:rsid w:val="003346B0"/>
    <w:rsid w:val="00335DF1"/>
    <w:rsid w:val="00336191"/>
    <w:rsid w:val="00336B31"/>
    <w:rsid w:val="00337789"/>
    <w:rsid w:val="0034030C"/>
    <w:rsid w:val="00343063"/>
    <w:rsid w:val="00343B30"/>
    <w:rsid w:val="00344CC3"/>
    <w:rsid w:val="00345436"/>
    <w:rsid w:val="003458BE"/>
    <w:rsid w:val="0034665C"/>
    <w:rsid w:val="00346DBE"/>
    <w:rsid w:val="003471C0"/>
    <w:rsid w:val="0034728B"/>
    <w:rsid w:val="0035046A"/>
    <w:rsid w:val="003507B8"/>
    <w:rsid w:val="0035135F"/>
    <w:rsid w:val="00351845"/>
    <w:rsid w:val="00354B01"/>
    <w:rsid w:val="003555B4"/>
    <w:rsid w:val="00356D97"/>
    <w:rsid w:val="0035794A"/>
    <w:rsid w:val="00357B21"/>
    <w:rsid w:val="00360D17"/>
    <w:rsid w:val="00362031"/>
    <w:rsid w:val="0036330C"/>
    <w:rsid w:val="00363972"/>
    <w:rsid w:val="003644C3"/>
    <w:rsid w:val="003651C8"/>
    <w:rsid w:val="003652A0"/>
    <w:rsid w:val="003660D9"/>
    <w:rsid w:val="003667AD"/>
    <w:rsid w:val="0036727D"/>
    <w:rsid w:val="00367559"/>
    <w:rsid w:val="00367D9B"/>
    <w:rsid w:val="00367E5D"/>
    <w:rsid w:val="00371C61"/>
    <w:rsid w:val="00372001"/>
    <w:rsid w:val="00372C33"/>
    <w:rsid w:val="00372CFA"/>
    <w:rsid w:val="00372D1F"/>
    <w:rsid w:val="00374AC0"/>
    <w:rsid w:val="00375FE5"/>
    <w:rsid w:val="003760DE"/>
    <w:rsid w:val="0037656D"/>
    <w:rsid w:val="0037658D"/>
    <w:rsid w:val="00376A28"/>
    <w:rsid w:val="003807B4"/>
    <w:rsid w:val="00380CD8"/>
    <w:rsid w:val="00380FBD"/>
    <w:rsid w:val="003811F0"/>
    <w:rsid w:val="003812F4"/>
    <w:rsid w:val="00381A87"/>
    <w:rsid w:val="00381CAB"/>
    <w:rsid w:val="00382715"/>
    <w:rsid w:val="003835A0"/>
    <w:rsid w:val="00383F53"/>
    <w:rsid w:val="00384234"/>
    <w:rsid w:val="0038473D"/>
    <w:rsid w:val="0038507E"/>
    <w:rsid w:val="00385D01"/>
    <w:rsid w:val="003869DC"/>
    <w:rsid w:val="00386E43"/>
    <w:rsid w:val="0038707C"/>
    <w:rsid w:val="0038788F"/>
    <w:rsid w:val="00387E48"/>
    <w:rsid w:val="00391B57"/>
    <w:rsid w:val="00392042"/>
    <w:rsid w:val="00393D8B"/>
    <w:rsid w:val="00394A1D"/>
    <w:rsid w:val="00394C9C"/>
    <w:rsid w:val="003956AE"/>
    <w:rsid w:val="003960C2"/>
    <w:rsid w:val="00397086"/>
    <w:rsid w:val="003A027B"/>
    <w:rsid w:val="003A04CC"/>
    <w:rsid w:val="003A117E"/>
    <w:rsid w:val="003A2DDB"/>
    <w:rsid w:val="003A337E"/>
    <w:rsid w:val="003A4EEE"/>
    <w:rsid w:val="003A5372"/>
    <w:rsid w:val="003A5BC5"/>
    <w:rsid w:val="003A67C7"/>
    <w:rsid w:val="003A741B"/>
    <w:rsid w:val="003B0556"/>
    <w:rsid w:val="003B0E9B"/>
    <w:rsid w:val="003B1648"/>
    <w:rsid w:val="003B1BD2"/>
    <w:rsid w:val="003B43AD"/>
    <w:rsid w:val="003B4451"/>
    <w:rsid w:val="003B4808"/>
    <w:rsid w:val="003B50A4"/>
    <w:rsid w:val="003B6790"/>
    <w:rsid w:val="003B6895"/>
    <w:rsid w:val="003B695D"/>
    <w:rsid w:val="003B750A"/>
    <w:rsid w:val="003B7A69"/>
    <w:rsid w:val="003C020C"/>
    <w:rsid w:val="003C0C91"/>
    <w:rsid w:val="003C0CD3"/>
    <w:rsid w:val="003C1454"/>
    <w:rsid w:val="003C2D6D"/>
    <w:rsid w:val="003C3D76"/>
    <w:rsid w:val="003C6841"/>
    <w:rsid w:val="003C6EE5"/>
    <w:rsid w:val="003D0735"/>
    <w:rsid w:val="003D0A6B"/>
    <w:rsid w:val="003D14AD"/>
    <w:rsid w:val="003D2EC2"/>
    <w:rsid w:val="003D41E8"/>
    <w:rsid w:val="003D48DF"/>
    <w:rsid w:val="003D49FD"/>
    <w:rsid w:val="003D4C86"/>
    <w:rsid w:val="003D5C04"/>
    <w:rsid w:val="003E1183"/>
    <w:rsid w:val="003E121D"/>
    <w:rsid w:val="003E42F2"/>
    <w:rsid w:val="003E45B3"/>
    <w:rsid w:val="003E4F1A"/>
    <w:rsid w:val="003E53DA"/>
    <w:rsid w:val="003E56E6"/>
    <w:rsid w:val="003E5E39"/>
    <w:rsid w:val="003E5E78"/>
    <w:rsid w:val="003E767D"/>
    <w:rsid w:val="003E7A67"/>
    <w:rsid w:val="003F05FA"/>
    <w:rsid w:val="003F0636"/>
    <w:rsid w:val="003F27F0"/>
    <w:rsid w:val="003F338F"/>
    <w:rsid w:val="003F358F"/>
    <w:rsid w:val="003F5B51"/>
    <w:rsid w:val="003F5C70"/>
    <w:rsid w:val="003F6618"/>
    <w:rsid w:val="00400845"/>
    <w:rsid w:val="00401220"/>
    <w:rsid w:val="0040169C"/>
    <w:rsid w:val="00401EC4"/>
    <w:rsid w:val="00402104"/>
    <w:rsid w:val="00402ABD"/>
    <w:rsid w:val="00402D27"/>
    <w:rsid w:val="00404918"/>
    <w:rsid w:val="004050EF"/>
    <w:rsid w:val="00406E1F"/>
    <w:rsid w:val="00406FB1"/>
    <w:rsid w:val="004075AE"/>
    <w:rsid w:val="00407D6D"/>
    <w:rsid w:val="00410303"/>
    <w:rsid w:val="00410AA0"/>
    <w:rsid w:val="00412DB0"/>
    <w:rsid w:val="00412EEC"/>
    <w:rsid w:val="004135AF"/>
    <w:rsid w:val="00413ED0"/>
    <w:rsid w:val="00413F93"/>
    <w:rsid w:val="0041496A"/>
    <w:rsid w:val="00416830"/>
    <w:rsid w:val="00416ED0"/>
    <w:rsid w:val="00417D38"/>
    <w:rsid w:val="00420536"/>
    <w:rsid w:val="00420D6D"/>
    <w:rsid w:val="00420D9F"/>
    <w:rsid w:val="004228B2"/>
    <w:rsid w:val="00422AFD"/>
    <w:rsid w:val="00423000"/>
    <w:rsid w:val="00424CFD"/>
    <w:rsid w:val="004259DE"/>
    <w:rsid w:val="00425B80"/>
    <w:rsid w:val="00430596"/>
    <w:rsid w:val="00430D44"/>
    <w:rsid w:val="0043112B"/>
    <w:rsid w:val="004311D2"/>
    <w:rsid w:val="00431730"/>
    <w:rsid w:val="00432D9B"/>
    <w:rsid w:val="00433698"/>
    <w:rsid w:val="00433A19"/>
    <w:rsid w:val="00433BA7"/>
    <w:rsid w:val="004341BB"/>
    <w:rsid w:val="004347C1"/>
    <w:rsid w:val="004356A0"/>
    <w:rsid w:val="004358FF"/>
    <w:rsid w:val="00435BF8"/>
    <w:rsid w:val="00435F1C"/>
    <w:rsid w:val="00436D93"/>
    <w:rsid w:val="004371C6"/>
    <w:rsid w:val="00437E63"/>
    <w:rsid w:val="00440482"/>
    <w:rsid w:val="00441CBC"/>
    <w:rsid w:val="00442669"/>
    <w:rsid w:val="00443D5B"/>
    <w:rsid w:val="004456EA"/>
    <w:rsid w:val="00445D2D"/>
    <w:rsid w:val="004463A7"/>
    <w:rsid w:val="00446866"/>
    <w:rsid w:val="004505F7"/>
    <w:rsid w:val="00450B50"/>
    <w:rsid w:val="0045118B"/>
    <w:rsid w:val="004523A6"/>
    <w:rsid w:val="00452A2E"/>
    <w:rsid w:val="00452E38"/>
    <w:rsid w:val="00452EFD"/>
    <w:rsid w:val="00453363"/>
    <w:rsid w:val="00454EDE"/>
    <w:rsid w:val="0045518F"/>
    <w:rsid w:val="004552A5"/>
    <w:rsid w:val="0045681A"/>
    <w:rsid w:val="00456896"/>
    <w:rsid w:val="00456EB8"/>
    <w:rsid w:val="004571D2"/>
    <w:rsid w:val="00457CD9"/>
    <w:rsid w:val="004610F6"/>
    <w:rsid w:val="0046186F"/>
    <w:rsid w:val="00462D29"/>
    <w:rsid w:val="00464E51"/>
    <w:rsid w:val="00465DCC"/>
    <w:rsid w:val="004666E7"/>
    <w:rsid w:val="00466EC7"/>
    <w:rsid w:val="00466F99"/>
    <w:rsid w:val="0046700A"/>
    <w:rsid w:val="004678EC"/>
    <w:rsid w:val="00467994"/>
    <w:rsid w:val="00470CE6"/>
    <w:rsid w:val="004711A8"/>
    <w:rsid w:val="00472331"/>
    <w:rsid w:val="00474311"/>
    <w:rsid w:val="0047442B"/>
    <w:rsid w:val="0047468C"/>
    <w:rsid w:val="0047728A"/>
    <w:rsid w:val="00477943"/>
    <w:rsid w:val="00481127"/>
    <w:rsid w:val="00481840"/>
    <w:rsid w:val="00484391"/>
    <w:rsid w:val="00484B07"/>
    <w:rsid w:val="00486F1E"/>
    <w:rsid w:val="004872A1"/>
    <w:rsid w:val="0048737D"/>
    <w:rsid w:val="00487B2C"/>
    <w:rsid w:val="00490162"/>
    <w:rsid w:val="0049030D"/>
    <w:rsid w:val="00490D8A"/>
    <w:rsid w:val="00491A38"/>
    <w:rsid w:val="00492521"/>
    <w:rsid w:val="00493EDD"/>
    <w:rsid w:val="00494277"/>
    <w:rsid w:val="00494637"/>
    <w:rsid w:val="00495A7C"/>
    <w:rsid w:val="00496D08"/>
    <w:rsid w:val="00497473"/>
    <w:rsid w:val="004979B3"/>
    <w:rsid w:val="004A1114"/>
    <w:rsid w:val="004A1430"/>
    <w:rsid w:val="004A1F37"/>
    <w:rsid w:val="004A27BB"/>
    <w:rsid w:val="004A334F"/>
    <w:rsid w:val="004A3631"/>
    <w:rsid w:val="004A470C"/>
    <w:rsid w:val="004A4BC6"/>
    <w:rsid w:val="004A5153"/>
    <w:rsid w:val="004A602F"/>
    <w:rsid w:val="004A6825"/>
    <w:rsid w:val="004A6AA1"/>
    <w:rsid w:val="004A7EF5"/>
    <w:rsid w:val="004B0C99"/>
    <w:rsid w:val="004B1745"/>
    <w:rsid w:val="004B1E57"/>
    <w:rsid w:val="004B1FEF"/>
    <w:rsid w:val="004B2B34"/>
    <w:rsid w:val="004B2CDA"/>
    <w:rsid w:val="004B2E65"/>
    <w:rsid w:val="004B2F4A"/>
    <w:rsid w:val="004B3FCA"/>
    <w:rsid w:val="004B4144"/>
    <w:rsid w:val="004B43A8"/>
    <w:rsid w:val="004B4AB4"/>
    <w:rsid w:val="004B69CF"/>
    <w:rsid w:val="004B6E47"/>
    <w:rsid w:val="004B6F67"/>
    <w:rsid w:val="004B755A"/>
    <w:rsid w:val="004B7A3A"/>
    <w:rsid w:val="004C19B2"/>
    <w:rsid w:val="004C1DCB"/>
    <w:rsid w:val="004C2FA6"/>
    <w:rsid w:val="004C3D91"/>
    <w:rsid w:val="004C4677"/>
    <w:rsid w:val="004C5088"/>
    <w:rsid w:val="004C5EE7"/>
    <w:rsid w:val="004C6CF9"/>
    <w:rsid w:val="004C6E89"/>
    <w:rsid w:val="004D03CA"/>
    <w:rsid w:val="004D10BA"/>
    <w:rsid w:val="004D18CC"/>
    <w:rsid w:val="004D2BF3"/>
    <w:rsid w:val="004D3038"/>
    <w:rsid w:val="004D3303"/>
    <w:rsid w:val="004D39AF"/>
    <w:rsid w:val="004D429C"/>
    <w:rsid w:val="004D51EC"/>
    <w:rsid w:val="004D5C6C"/>
    <w:rsid w:val="004D6CF3"/>
    <w:rsid w:val="004E02EA"/>
    <w:rsid w:val="004E233E"/>
    <w:rsid w:val="004E23C3"/>
    <w:rsid w:val="004E27AB"/>
    <w:rsid w:val="004E4AC3"/>
    <w:rsid w:val="004E4F35"/>
    <w:rsid w:val="004E5CE2"/>
    <w:rsid w:val="004E630F"/>
    <w:rsid w:val="004F0520"/>
    <w:rsid w:val="004F0DF5"/>
    <w:rsid w:val="004F1A0F"/>
    <w:rsid w:val="004F332F"/>
    <w:rsid w:val="004F3D57"/>
    <w:rsid w:val="004F4524"/>
    <w:rsid w:val="004F58E1"/>
    <w:rsid w:val="004F5B74"/>
    <w:rsid w:val="004F60FC"/>
    <w:rsid w:val="004F7413"/>
    <w:rsid w:val="004F753C"/>
    <w:rsid w:val="004F7DC2"/>
    <w:rsid w:val="005003EE"/>
    <w:rsid w:val="00500783"/>
    <w:rsid w:val="00500AD5"/>
    <w:rsid w:val="00500D7B"/>
    <w:rsid w:val="00501DFF"/>
    <w:rsid w:val="0050253E"/>
    <w:rsid w:val="00502588"/>
    <w:rsid w:val="00502BFD"/>
    <w:rsid w:val="00502DEE"/>
    <w:rsid w:val="005033EC"/>
    <w:rsid w:val="005039F6"/>
    <w:rsid w:val="0050675C"/>
    <w:rsid w:val="00507FCD"/>
    <w:rsid w:val="00511540"/>
    <w:rsid w:val="0051198B"/>
    <w:rsid w:val="00512642"/>
    <w:rsid w:val="00512859"/>
    <w:rsid w:val="00512D19"/>
    <w:rsid w:val="00512F95"/>
    <w:rsid w:val="005150AF"/>
    <w:rsid w:val="005172F8"/>
    <w:rsid w:val="00517968"/>
    <w:rsid w:val="0052134F"/>
    <w:rsid w:val="00521E6A"/>
    <w:rsid w:val="0052219F"/>
    <w:rsid w:val="00522503"/>
    <w:rsid w:val="0052416C"/>
    <w:rsid w:val="0052495F"/>
    <w:rsid w:val="00524A93"/>
    <w:rsid w:val="005250F0"/>
    <w:rsid w:val="00525B3F"/>
    <w:rsid w:val="00526045"/>
    <w:rsid w:val="00526145"/>
    <w:rsid w:val="00526297"/>
    <w:rsid w:val="0052685B"/>
    <w:rsid w:val="00527B44"/>
    <w:rsid w:val="00527C1F"/>
    <w:rsid w:val="00527EF4"/>
    <w:rsid w:val="00530159"/>
    <w:rsid w:val="00531A2F"/>
    <w:rsid w:val="00531AC6"/>
    <w:rsid w:val="00532096"/>
    <w:rsid w:val="00532D62"/>
    <w:rsid w:val="00534951"/>
    <w:rsid w:val="00534E91"/>
    <w:rsid w:val="005350D1"/>
    <w:rsid w:val="005350EC"/>
    <w:rsid w:val="00535790"/>
    <w:rsid w:val="00536424"/>
    <w:rsid w:val="00536B01"/>
    <w:rsid w:val="005370E0"/>
    <w:rsid w:val="00541F43"/>
    <w:rsid w:val="0054249F"/>
    <w:rsid w:val="00542DDB"/>
    <w:rsid w:val="00543058"/>
    <w:rsid w:val="0054439F"/>
    <w:rsid w:val="005446B4"/>
    <w:rsid w:val="00544B87"/>
    <w:rsid w:val="00545135"/>
    <w:rsid w:val="00545E47"/>
    <w:rsid w:val="00547F56"/>
    <w:rsid w:val="00550743"/>
    <w:rsid w:val="00550E65"/>
    <w:rsid w:val="00550F13"/>
    <w:rsid w:val="00550F74"/>
    <w:rsid w:val="00551714"/>
    <w:rsid w:val="0055180E"/>
    <w:rsid w:val="005524B9"/>
    <w:rsid w:val="00552669"/>
    <w:rsid w:val="005526C7"/>
    <w:rsid w:val="005536EF"/>
    <w:rsid w:val="005536FD"/>
    <w:rsid w:val="0055407E"/>
    <w:rsid w:val="0055472F"/>
    <w:rsid w:val="00554B0D"/>
    <w:rsid w:val="0055515D"/>
    <w:rsid w:val="005551DC"/>
    <w:rsid w:val="00555A53"/>
    <w:rsid w:val="0055724D"/>
    <w:rsid w:val="0055781E"/>
    <w:rsid w:val="00557F71"/>
    <w:rsid w:val="00557FFC"/>
    <w:rsid w:val="005600F1"/>
    <w:rsid w:val="00560257"/>
    <w:rsid w:val="00560B17"/>
    <w:rsid w:val="00560B80"/>
    <w:rsid w:val="00561251"/>
    <w:rsid w:val="00561467"/>
    <w:rsid w:val="00561687"/>
    <w:rsid w:val="00561CC8"/>
    <w:rsid w:val="00563B7C"/>
    <w:rsid w:val="00564478"/>
    <w:rsid w:val="00566018"/>
    <w:rsid w:val="005669D1"/>
    <w:rsid w:val="00566DEE"/>
    <w:rsid w:val="005677F4"/>
    <w:rsid w:val="00570116"/>
    <w:rsid w:val="00570A3A"/>
    <w:rsid w:val="00570CF1"/>
    <w:rsid w:val="0057212A"/>
    <w:rsid w:val="005731D7"/>
    <w:rsid w:val="0057337A"/>
    <w:rsid w:val="005734DA"/>
    <w:rsid w:val="00573F1F"/>
    <w:rsid w:val="00575794"/>
    <w:rsid w:val="0058045B"/>
    <w:rsid w:val="00580A16"/>
    <w:rsid w:val="0058115D"/>
    <w:rsid w:val="00581E6B"/>
    <w:rsid w:val="00583A7B"/>
    <w:rsid w:val="00584F19"/>
    <w:rsid w:val="00585A88"/>
    <w:rsid w:val="00585F88"/>
    <w:rsid w:val="005861FC"/>
    <w:rsid w:val="00586953"/>
    <w:rsid w:val="0058757E"/>
    <w:rsid w:val="00590521"/>
    <w:rsid w:val="00592450"/>
    <w:rsid w:val="00592C47"/>
    <w:rsid w:val="005938C7"/>
    <w:rsid w:val="00595EA2"/>
    <w:rsid w:val="00596715"/>
    <w:rsid w:val="00597160"/>
    <w:rsid w:val="00597659"/>
    <w:rsid w:val="00597DD2"/>
    <w:rsid w:val="00597EE2"/>
    <w:rsid w:val="005A3AEE"/>
    <w:rsid w:val="005A424A"/>
    <w:rsid w:val="005A456C"/>
    <w:rsid w:val="005A4B16"/>
    <w:rsid w:val="005A51D2"/>
    <w:rsid w:val="005A7F1E"/>
    <w:rsid w:val="005B03A6"/>
    <w:rsid w:val="005B2BB8"/>
    <w:rsid w:val="005B2EA7"/>
    <w:rsid w:val="005B3BB5"/>
    <w:rsid w:val="005B41D4"/>
    <w:rsid w:val="005B4C93"/>
    <w:rsid w:val="005B6890"/>
    <w:rsid w:val="005B70E1"/>
    <w:rsid w:val="005B74B4"/>
    <w:rsid w:val="005C00CE"/>
    <w:rsid w:val="005C11A9"/>
    <w:rsid w:val="005C1302"/>
    <w:rsid w:val="005C3EA1"/>
    <w:rsid w:val="005C426A"/>
    <w:rsid w:val="005C4CCC"/>
    <w:rsid w:val="005C4D4B"/>
    <w:rsid w:val="005C5F9D"/>
    <w:rsid w:val="005D1688"/>
    <w:rsid w:val="005D17C0"/>
    <w:rsid w:val="005D356F"/>
    <w:rsid w:val="005D38A5"/>
    <w:rsid w:val="005D3A22"/>
    <w:rsid w:val="005D419D"/>
    <w:rsid w:val="005D4303"/>
    <w:rsid w:val="005D5316"/>
    <w:rsid w:val="005D639E"/>
    <w:rsid w:val="005D63E0"/>
    <w:rsid w:val="005D64BF"/>
    <w:rsid w:val="005D78B4"/>
    <w:rsid w:val="005E0198"/>
    <w:rsid w:val="005E01BF"/>
    <w:rsid w:val="005E0D92"/>
    <w:rsid w:val="005E188B"/>
    <w:rsid w:val="005E1A90"/>
    <w:rsid w:val="005E2865"/>
    <w:rsid w:val="005E52D3"/>
    <w:rsid w:val="005E621E"/>
    <w:rsid w:val="005E63E9"/>
    <w:rsid w:val="005E6AF4"/>
    <w:rsid w:val="005E70F9"/>
    <w:rsid w:val="005E7244"/>
    <w:rsid w:val="005F08FC"/>
    <w:rsid w:val="005F1002"/>
    <w:rsid w:val="005F120F"/>
    <w:rsid w:val="005F1D50"/>
    <w:rsid w:val="005F4DB8"/>
    <w:rsid w:val="005F6356"/>
    <w:rsid w:val="005F68CD"/>
    <w:rsid w:val="005F7BF5"/>
    <w:rsid w:val="00600F27"/>
    <w:rsid w:val="00600F4C"/>
    <w:rsid w:val="00601D16"/>
    <w:rsid w:val="00604A92"/>
    <w:rsid w:val="00604FE6"/>
    <w:rsid w:val="00605D1C"/>
    <w:rsid w:val="00606D6B"/>
    <w:rsid w:val="00611901"/>
    <w:rsid w:val="00613954"/>
    <w:rsid w:val="00614B81"/>
    <w:rsid w:val="0061534E"/>
    <w:rsid w:val="00615389"/>
    <w:rsid w:val="00615DC9"/>
    <w:rsid w:val="00616DCB"/>
    <w:rsid w:val="00617DB5"/>
    <w:rsid w:val="0062197A"/>
    <w:rsid w:val="00621FE2"/>
    <w:rsid w:val="00623B25"/>
    <w:rsid w:val="00623DBE"/>
    <w:rsid w:val="006247F2"/>
    <w:rsid w:val="0062519E"/>
    <w:rsid w:val="0062711D"/>
    <w:rsid w:val="00627485"/>
    <w:rsid w:val="00627D59"/>
    <w:rsid w:val="00627E81"/>
    <w:rsid w:val="00630625"/>
    <w:rsid w:val="00631A66"/>
    <w:rsid w:val="006352BD"/>
    <w:rsid w:val="00635571"/>
    <w:rsid w:val="00635617"/>
    <w:rsid w:val="00636316"/>
    <w:rsid w:val="006402F1"/>
    <w:rsid w:val="00642478"/>
    <w:rsid w:val="00642700"/>
    <w:rsid w:val="00642A74"/>
    <w:rsid w:val="00642BA1"/>
    <w:rsid w:val="00642C39"/>
    <w:rsid w:val="00643A3D"/>
    <w:rsid w:val="0064412F"/>
    <w:rsid w:val="006444E3"/>
    <w:rsid w:val="0064515A"/>
    <w:rsid w:val="006457B5"/>
    <w:rsid w:val="00646B44"/>
    <w:rsid w:val="00646B4F"/>
    <w:rsid w:val="00646E7F"/>
    <w:rsid w:val="00647227"/>
    <w:rsid w:val="00650750"/>
    <w:rsid w:val="00650977"/>
    <w:rsid w:val="00651F53"/>
    <w:rsid w:val="00652108"/>
    <w:rsid w:val="00652D23"/>
    <w:rsid w:val="00652F92"/>
    <w:rsid w:val="006569F5"/>
    <w:rsid w:val="00656A6F"/>
    <w:rsid w:val="00656D00"/>
    <w:rsid w:val="006600E9"/>
    <w:rsid w:val="00660BDD"/>
    <w:rsid w:val="00660BE2"/>
    <w:rsid w:val="006626B4"/>
    <w:rsid w:val="00662FF6"/>
    <w:rsid w:val="00663EDF"/>
    <w:rsid w:val="0066432B"/>
    <w:rsid w:val="006664BB"/>
    <w:rsid w:val="00666B50"/>
    <w:rsid w:val="00670E78"/>
    <w:rsid w:val="006719FB"/>
    <w:rsid w:val="0067346F"/>
    <w:rsid w:val="00673750"/>
    <w:rsid w:val="006742B0"/>
    <w:rsid w:val="0067513E"/>
    <w:rsid w:val="006778D6"/>
    <w:rsid w:val="006805F9"/>
    <w:rsid w:val="00681DF2"/>
    <w:rsid w:val="00681F52"/>
    <w:rsid w:val="0068279E"/>
    <w:rsid w:val="00682A6A"/>
    <w:rsid w:val="006842D0"/>
    <w:rsid w:val="00684AB2"/>
    <w:rsid w:val="00684D1B"/>
    <w:rsid w:val="00687B27"/>
    <w:rsid w:val="00690D54"/>
    <w:rsid w:val="00691B38"/>
    <w:rsid w:val="00693C49"/>
    <w:rsid w:val="006946AD"/>
    <w:rsid w:val="00694D83"/>
    <w:rsid w:val="00695345"/>
    <w:rsid w:val="00695484"/>
    <w:rsid w:val="00697EC4"/>
    <w:rsid w:val="006A0F92"/>
    <w:rsid w:val="006A1666"/>
    <w:rsid w:val="006A2461"/>
    <w:rsid w:val="006A3C13"/>
    <w:rsid w:val="006A4ACA"/>
    <w:rsid w:val="006A5937"/>
    <w:rsid w:val="006A621B"/>
    <w:rsid w:val="006A677E"/>
    <w:rsid w:val="006A68B8"/>
    <w:rsid w:val="006A77C1"/>
    <w:rsid w:val="006B0DB1"/>
    <w:rsid w:val="006B1143"/>
    <w:rsid w:val="006B177C"/>
    <w:rsid w:val="006B37F5"/>
    <w:rsid w:val="006B3F76"/>
    <w:rsid w:val="006B428A"/>
    <w:rsid w:val="006B5A62"/>
    <w:rsid w:val="006B67EA"/>
    <w:rsid w:val="006B6A42"/>
    <w:rsid w:val="006B6A80"/>
    <w:rsid w:val="006B7195"/>
    <w:rsid w:val="006B71DB"/>
    <w:rsid w:val="006C0371"/>
    <w:rsid w:val="006C1644"/>
    <w:rsid w:val="006C1F3F"/>
    <w:rsid w:val="006C216E"/>
    <w:rsid w:val="006C3411"/>
    <w:rsid w:val="006C3A4D"/>
    <w:rsid w:val="006C42EB"/>
    <w:rsid w:val="006C55D8"/>
    <w:rsid w:val="006C58E4"/>
    <w:rsid w:val="006C708D"/>
    <w:rsid w:val="006C712B"/>
    <w:rsid w:val="006D026D"/>
    <w:rsid w:val="006D10DE"/>
    <w:rsid w:val="006D17AE"/>
    <w:rsid w:val="006D2099"/>
    <w:rsid w:val="006D3598"/>
    <w:rsid w:val="006D38BD"/>
    <w:rsid w:val="006D3EA9"/>
    <w:rsid w:val="006D47AA"/>
    <w:rsid w:val="006D4996"/>
    <w:rsid w:val="006D6091"/>
    <w:rsid w:val="006D71B7"/>
    <w:rsid w:val="006E312F"/>
    <w:rsid w:val="006E3172"/>
    <w:rsid w:val="006E31EB"/>
    <w:rsid w:val="006E38E1"/>
    <w:rsid w:val="006E3F11"/>
    <w:rsid w:val="006E4938"/>
    <w:rsid w:val="006E55FE"/>
    <w:rsid w:val="006E675B"/>
    <w:rsid w:val="006F04C2"/>
    <w:rsid w:val="006F12C1"/>
    <w:rsid w:val="006F18E4"/>
    <w:rsid w:val="006F2DDF"/>
    <w:rsid w:val="006F4EB5"/>
    <w:rsid w:val="006F6F69"/>
    <w:rsid w:val="006F7B67"/>
    <w:rsid w:val="00700270"/>
    <w:rsid w:val="007004EA"/>
    <w:rsid w:val="007007CA"/>
    <w:rsid w:val="007025BC"/>
    <w:rsid w:val="00702AA8"/>
    <w:rsid w:val="00703382"/>
    <w:rsid w:val="00704DFD"/>
    <w:rsid w:val="00704E89"/>
    <w:rsid w:val="007063C1"/>
    <w:rsid w:val="00706760"/>
    <w:rsid w:val="00710156"/>
    <w:rsid w:val="00710948"/>
    <w:rsid w:val="0071254F"/>
    <w:rsid w:val="007125E9"/>
    <w:rsid w:val="0071312E"/>
    <w:rsid w:val="0071378B"/>
    <w:rsid w:val="0071429B"/>
    <w:rsid w:val="0071484C"/>
    <w:rsid w:val="0071632C"/>
    <w:rsid w:val="00716F23"/>
    <w:rsid w:val="00717D4A"/>
    <w:rsid w:val="00717F1D"/>
    <w:rsid w:val="0072095F"/>
    <w:rsid w:val="007232C6"/>
    <w:rsid w:val="007234E2"/>
    <w:rsid w:val="0072365D"/>
    <w:rsid w:val="00723882"/>
    <w:rsid w:val="00723A5F"/>
    <w:rsid w:val="00724810"/>
    <w:rsid w:val="00724F5F"/>
    <w:rsid w:val="007256F1"/>
    <w:rsid w:val="0072627B"/>
    <w:rsid w:val="0072782B"/>
    <w:rsid w:val="00727C8B"/>
    <w:rsid w:val="007314AC"/>
    <w:rsid w:val="00731D77"/>
    <w:rsid w:val="007321F5"/>
    <w:rsid w:val="00732D99"/>
    <w:rsid w:val="0073489D"/>
    <w:rsid w:val="00735BAE"/>
    <w:rsid w:val="00735C0A"/>
    <w:rsid w:val="00736006"/>
    <w:rsid w:val="00736632"/>
    <w:rsid w:val="0073752F"/>
    <w:rsid w:val="00740217"/>
    <w:rsid w:val="00740BAD"/>
    <w:rsid w:val="007415BE"/>
    <w:rsid w:val="00742E63"/>
    <w:rsid w:val="00744658"/>
    <w:rsid w:val="00744EBF"/>
    <w:rsid w:val="00745BEC"/>
    <w:rsid w:val="00746C42"/>
    <w:rsid w:val="00746EA3"/>
    <w:rsid w:val="007514DD"/>
    <w:rsid w:val="00751D9D"/>
    <w:rsid w:val="00754432"/>
    <w:rsid w:val="00754AF6"/>
    <w:rsid w:val="007557FA"/>
    <w:rsid w:val="00756780"/>
    <w:rsid w:val="0076081A"/>
    <w:rsid w:val="0076082D"/>
    <w:rsid w:val="007614DA"/>
    <w:rsid w:val="00761D67"/>
    <w:rsid w:val="00762AA5"/>
    <w:rsid w:val="00764460"/>
    <w:rsid w:val="00764F15"/>
    <w:rsid w:val="00766E7B"/>
    <w:rsid w:val="0076700B"/>
    <w:rsid w:val="0076779A"/>
    <w:rsid w:val="00770D24"/>
    <w:rsid w:val="00770F09"/>
    <w:rsid w:val="00771782"/>
    <w:rsid w:val="00773250"/>
    <w:rsid w:val="007732CE"/>
    <w:rsid w:val="0077368A"/>
    <w:rsid w:val="007745C3"/>
    <w:rsid w:val="00775D51"/>
    <w:rsid w:val="0077761C"/>
    <w:rsid w:val="00777AC7"/>
    <w:rsid w:val="0078024D"/>
    <w:rsid w:val="0078087C"/>
    <w:rsid w:val="007808E8"/>
    <w:rsid w:val="00781659"/>
    <w:rsid w:val="00782343"/>
    <w:rsid w:val="0078252F"/>
    <w:rsid w:val="0078423E"/>
    <w:rsid w:val="00784D4B"/>
    <w:rsid w:val="0078536F"/>
    <w:rsid w:val="007879D5"/>
    <w:rsid w:val="00787E37"/>
    <w:rsid w:val="007903CE"/>
    <w:rsid w:val="007903E9"/>
    <w:rsid w:val="00791DF1"/>
    <w:rsid w:val="00792777"/>
    <w:rsid w:val="0079291C"/>
    <w:rsid w:val="00792D2F"/>
    <w:rsid w:val="00793DF9"/>
    <w:rsid w:val="00794BBE"/>
    <w:rsid w:val="00794E3C"/>
    <w:rsid w:val="007955F7"/>
    <w:rsid w:val="0079565C"/>
    <w:rsid w:val="00795DD3"/>
    <w:rsid w:val="00797A9D"/>
    <w:rsid w:val="00797F8E"/>
    <w:rsid w:val="007A1E19"/>
    <w:rsid w:val="007A1E9E"/>
    <w:rsid w:val="007A344B"/>
    <w:rsid w:val="007A364D"/>
    <w:rsid w:val="007A3858"/>
    <w:rsid w:val="007A3B60"/>
    <w:rsid w:val="007A4613"/>
    <w:rsid w:val="007A4D43"/>
    <w:rsid w:val="007A6733"/>
    <w:rsid w:val="007A70FF"/>
    <w:rsid w:val="007A74FA"/>
    <w:rsid w:val="007B047D"/>
    <w:rsid w:val="007B20EC"/>
    <w:rsid w:val="007B228B"/>
    <w:rsid w:val="007B2415"/>
    <w:rsid w:val="007B3AAF"/>
    <w:rsid w:val="007B4180"/>
    <w:rsid w:val="007B41D9"/>
    <w:rsid w:val="007B4F37"/>
    <w:rsid w:val="007B52F5"/>
    <w:rsid w:val="007B53AD"/>
    <w:rsid w:val="007B5C6D"/>
    <w:rsid w:val="007B67C3"/>
    <w:rsid w:val="007C058B"/>
    <w:rsid w:val="007C16A5"/>
    <w:rsid w:val="007C22A8"/>
    <w:rsid w:val="007C2BA8"/>
    <w:rsid w:val="007C32DA"/>
    <w:rsid w:val="007C3665"/>
    <w:rsid w:val="007C5544"/>
    <w:rsid w:val="007C56A0"/>
    <w:rsid w:val="007D104C"/>
    <w:rsid w:val="007D294D"/>
    <w:rsid w:val="007D3784"/>
    <w:rsid w:val="007D45CA"/>
    <w:rsid w:val="007D4676"/>
    <w:rsid w:val="007D4920"/>
    <w:rsid w:val="007D4A7E"/>
    <w:rsid w:val="007D50B8"/>
    <w:rsid w:val="007D618A"/>
    <w:rsid w:val="007E094E"/>
    <w:rsid w:val="007E0FB7"/>
    <w:rsid w:val="007E144E"/>
    <w:rsid w:val="007E1D3B"/>
    <w:rsid w:val="007E2505"/>
    <w:rsid w:val="007E26DE"/>
    <w:rsid w:val="007E2D8A"/>
    <w:rsid w:val="007E2F1A"/>
    <w:rsid w:val="007E35C8"/>
    <w:rsid w:val="007E4883"/>
    <w:rsid w:val="007E553F"/>
    <w:rsid w:val="007E6410"/>
    <w:rsid w:val="007E6A64"/>
    <w:rsid w:val="007E705C"/>
    <w:rsid w:val="007F052D"/>
    <w:rsid w:val="007F1555"/>
    <w:rsid w:val="007F164F"/>
    <w:rsid w:val="007F1794"/>
    <w:rsid w:val="007F1B94"/>
    <w:rsid w:val="007F1EFF"/>
    <w:rsid w:val="007F2357"/>
    <w:rsid w:val="007F2673"/>
    <w:rsid w:val="007F27C6"/>
    <w:rsid w:val="007F2972"/>
    <w:rsid w:val="007F3BB3"/>
    <w:rsid w:val="007F48A1"/>
    <w:rsid w:val="007F51FA"/>
    <w:rsid w:val="007F5530"/>
    <w:rsid w:val="007F5FC0"/>
    <w:rsid w:val="007F77E0"/>
    <w:rsid w:val="00800165"/>
    <w:rsid w:val="00800BD4"/>
    <w:rsid w:val="00800D30"/>
    <w:rsid w:val="00800ED8"/>
    <w:rsid w:val="00802273"/>
    <w:rsid w:val="00802CB2"/>
    <w:rsid w:val="00803164"/>
    <w:rsid w:val="00804558"/>
    <w:rsid w:val="008045A6"/>
    <w:rsid w:val="00804E07"/>
    <w:rsid w:val="0080521F"/>
    <w:rsid w:val="00805BFB"/>
    <w:rsid w:val="00806AD5"/>
    <w:rsid w:val="00806B17"/>
    <w:rsid w:val="00806E48"/>
    <w:rsid w:val="00807568"/>
    <w:rsid w:val="008112C8"/>
    <w:rsid w:val="0081250F"/>
    <w:rsid w:val="00812811"/>
    <w:rsid w:val="00813281"/>
    <w:rsid w:val="00813ABE"/>
    <w:rsid w:val="00813DAD"/>
    <w:rsid w:val="00816F41"/>
    <w:rsid w:val="008179FE"/>
    <w:rsid w:val="00820062"/>
    <w:rsid w:val="0082009B"/>
    <w:rsid w:val="008207BD"/>
    <w:rsid w:val="00822AA1"/>
    <w:rsid w:val="008233AB"/>
    <w:rsid w:val="00825307"/>
    <w:rsid w:val="00825AD4"/>
    <w:rsid w:val="0082605A"/>
    <w:rsid w:val="00826180"/>
    <w:rsid w:val="008262F6"/>
    <w:rsid w:val="008264D3"/>
    <w:rsid w:val="0082666D"/>
    <w:rsid w:val="00831A5C"/>
    <w:rsid w:val="00831B87"/>
    <w:rsid w:val="00831D41"/>
    <w:rsid w:val="00832BAC"/>
    <w:rsid w:val="00834B15"/>
    <w:rsid w:val="00835732"/>
    <w:rsid w:val="0083647B"/>
    <w:rsid w:val="008365C3"/>
    <w:rsid w:val="00837152"/>
    <w:rsid w:val="008400B3"/>
    <w:rsid w:val="00841E5B"/>
    <w:rsid w:val="00844E2E"/>
    <w:rsid w:val="008477B9"/>
    <w:rsid w:val="00847C6E"/>
    <w:rsid w:val="00850A21"/>
    <w:rsid w:val="00850DF2"/>
    <w:rsid w:val="0085223F"/>
    <w:rsid w:val="00854602"/>
    <w:rsid w:val="008548BD"/>
    <w:rsid w:val="008554B6"/>
    <w:rsid w:val="00857D88"/>
    <w:rsid w:val="0086009F"/>
    <w:rsid w:val="0086159D"/>
    <w:rsid w:val="00861EF3"/>
    <w:rsid w:val="0086367C"/>
    <w:rsid w:val="008640CE"/>
    <w:rsid w:val="00864842"/>
    <w:rsid w:val="008648F7"/>
    <w:rsid w:val="00865613"/>
    <w:rsid w:val="00867470"/>
    <w:rsid w:val="00867F24"/>
    <w:rsid w:val="00867F9A"/>
    <w:rsid w:val="0087041F"/>
    <w:rsid w:val="00872363"/>
    <w:rsid w:val="008723C3"/>
    <w:rsid w:val="00873103"/>
    <w:rsid w:val="008732A3"/>
    <w:rsid w:val="00874591"/>
    <w:rsid w:val="008757B0"/>
    <w:rsid w:val="00875C2B"/>
    <w:rsid w:val="008763E8"/>
    <w:rsid w:val="00876430"/>
    <w:rsid w:val="00876812"/>
    <w:rsid w:val="008778FB"/>
    <w:rsid w:val="008801E5"/>
    <w:rsid w:val="00880213"/>
    <w:rsid w:val="008810DA"/>
    <w:rsid w:val="00881237"/>
    <w:rsid w:val="00881E89"/>
    <w:rsid w:val="00881F9A"/>
    <w:rsid w:val="00882726"/>
    <w:rsid w:val="0088281D"/>
    <w:rsid w:val="00882FAB"/>
    <w:rsid w:val="00884FC8"/>
    <w:rsid w:val="00884FDA"/>
    <w:rsid w:val="008854AD"/>
    <w:rsid w:val="00886546"/>
    <w:rsid w:val="00886E19"/>
    <w:rsid w:val="0088747B"/>
    <w:rsid w:val="00890025"/>
    <w:rsid w:val="00890AFF"/>
    <w:rsid w:val="008920D1"/>
    <w:rsid w:val="00894428"/>
    <w:rsid w:val="00897520"/>
    <w:rsid w:val="008A02BA"/>
    <w:rsid w:val="008A05DF"/>
    <w:rsid w:val="008A0B45"/>
    <w:rsid w:val="008A0E10"/>
    <w:rsid w:val="008A5E16"/>
    <w:rsid w:val="008A642E"/>
    <w:rsid w:val="008A753C"/>
    <w:rsid w:val="008A7B35"/>
    <w:rsid w:val="008A7C6B"/>
    <w:rsid w:val="008B00D8"/>
    <w:rsid w:val="008B011F"/>
    <w:rsid w:val="008B1414"/>
    <w:rsid w:val="008B143A"/>
    <w:rsid w:val="008B1834"/>
    <w:rsid w:val="008B2E7D"/>
    <w:rsid w:val="008B33B5"/>
    <w:rsid w:val="008B3492"/>
    <w:rsid w:val="008B4E4F"/>
    <w:rsid w:val="008B7843"/>
    <w:rsid w:val="008B7BCE"/>
    <w:rsid w:val="008B7E61"/>
    <w:rsid w:val="008C257A"/>
    <w:rsid w:val="008C346A"/>
    <w:rsid w:val="008C4342"/>
    <w:rsid w:val="008C623C"/>
    <w:rsid w:val="008D0027"/>
    <w:rsid w:val="008D122A"/>
    <w:rsid w:val="008D1C42"/>
    <w:rsid w:val="008D25D8"/>
    <w:rsid w:val="008D29FD"/>
    <w:rsid w:val="008D4728"/>
    <w:rsid w:val="008D4BDF"/>
    <w:rsid w:val="008D5D1B"/>
    <w:rsid w:val="008D6C04"/>
    <w:rsid w:val="008D703F"/>
    <w:rsid w:val="008D7E7B"/>
    <w:rsid w:val="008E070F"/>
    <w:rsid w:val="008E0B24"/>
    <w:rsid w:val="008E1466"/>
    <w:rsid w:val="008E1CF3"/>
    <w:rsid w:val="008E34B6"/>
    <w:rsid w:val="008E379F"/>
    <w:rsid w:val="008E468D"/>
    <w:rsid w:val="008E4FC0"/>
    <w:rsid w:val="008E5B4B"/>
    <w:rsid w:val="008F0C19"/>
    <w:rsid w:val="008F3ABB"/>
    <w:rsid w:val="008F434A"/>
    <w:rsid w:val="008F4B74"/>
    <w:rsid w:val="008F56FC"/>
    <w:rsid w:val="008F57CC"/>
    <w:rsid w:val="008F5C0D"/>
    <w:rsid w:val="008F5E03"/>
    <w:rsid w:val="008F6D65"/>
    <w:rsid w:val="008F7B43"/>
    <w:rsid w:val="00900AA8"/>
    <w:rsid w:val="0090208B"/>
    <w:rsid w:val="0090340D"/>
    <w:rsid w:val="00903C98"/>
    <w:rsid w:val="00904485"/>
    <w:rsid w:val="00904B83"/>
    <w:rsid w:val="009058A4"/>
    <w:rsid w:val="0090698E"/>
    <w:rsid w:val="00906E20"/>
    <w:rsid w:val="00907164"/>
    <w:rsid w:val="00907441"/>
    <w:rsid w:val="00907DD6"/>
    <w:rsid w:val="00911A6C"/>
    <w:rsid w:val="00911F19"/>
    <w:rsid w:val="0091200F"/>
    <w:rsid w:val="00913345"/>
    <w:rsid w:val="00913E56"/>
    <w:rsid w:val="009140F2"/>
    <w:rsid w:val="009143DB"/>
    <w:rsid w:val="00914809"/>
    <w:rsid w:val="00915052"/>
    <w:rsid w:val="009151D3"/>
    <w:rsid w:val="009162A8"/>
    <w:rsid w:val="00916465"/>
    <w:rsid w:val="00916A94"/>
    <w:rsid w:val="009175C2"/>
    <w:rsid w:val="00920EB7"/>
    <w:rsid w:val="00922A86"/>
    <w:rsid w:val="00923019"/>
    <w:rsid w:val="009245BA"/>
    <w:rsid w:val="00924C07"/>
    <w:rsid w:val="00926475"/>
    <w:rsid w:val="00926A6B"/>
    <w:rsid w:val="00927A8B"/>
    <w:rsid w:val="00927C41"/>
    <w:rsid w:val="00931E1B"/>
    <w:rsid w:val="00933F50"/>
    <w:rsid w:val="009340F9"/>
    <w:rsid w:val="009344B9"/>
    <w:rsid w:val="00935812"/>
    <w:rsid w:val="00937068"/>
    <w:rsid w:val="009403B8"/>
    <w:rsid w:val="009408E2"/>
    <w:rsid w:val="00941523"/>
    <w:rsid w:val="00942CF6"/>
    <w:rsid w:val="0094354B"/>
    <w:rsid w:val="00943684"/>
    <w:rsid w:val="00944CD5"/>
    <w:rsid w:val="00945331"/>
    <w:rsid w:val="0094576E"/>
    <w:rsid w:val="009460A3"/>
    <w:rsid w:val="00946CC4"/>
    <w:rsid w:val="00950392"/>
    <w:rsid w:val="00950F09"/>
    <w:rsid w:val="00951AC1"/>
    <w:rsid w:val="0095231B"/>
    <w:rsid w:val="0095379B"/>
    <w:rsid w:val="0095404A"/>
    <w:rsid w:val="00954B97"/>
    <w:rsid w:val="00954F6E"/>
    <w:rsid w:val="00955541"/>
    <w:rsid w:val="009558DD"/>
    <w:rsid w:val="009559CC"/>
    <w:rsid w:val="00956324"/>
    <w:rsid w:val="009609F0"/>
    <w:rsid w:val="0096350D"/>
    <w:rsid w:val="009637F3"/>
    <w:rsid w:val="00963C2A"/>
    <w:rsid w:val="00963F3B"/>
    <w:rsid w:val="009642EE"/>
    <w:rsid w:val="00964C98"/>
    <w:rsid w:val="009652D0"/>
    <w:rsid w:val="00965AD7"/>
    <w:rsid w:val="0096631A"/>
    <w:rsid w:val="009667AC"/>
    <w:rsid w:val="009673C5"/>
    <w:rsid w:val="0096797E"/>
    <w:rsid w:val="009710EF"/>
    <w:rsid w:val="00971684"/>
    <w:rsid w:val="00971820"/>
    <w:rsid w:val="00971F8B"/>
    <w:rsid w:val="0097288C"/>
    <w:rsid w:val="00973D38"/>
    <w:rsid w:val="00974156"/>
    <w:rsid w:val="00974779"/>
    <w:rsid w:val="00975411"/>
    <w:rsid w:val="00975776"/>
    <w:rsid w:val="00977010"/>
    <w:rsid w:val="00980785"/>
    <w:rsid w:val="009807E6"/>
    <w:rsid w:val="00980EDE"/>
    <w:rsid w:val="009817BD"/>
    <w:rsid w:val="00982325"/>
    <w:rsid w:val="0098281A"/>
    <w:rsid w:val="0098285E"/>
    <w:rsid w:val="00982B45"/>
    <w:rsid w:val="00984423"/>
    <w:rsid w:val="0098457E"/>
    <w:rsid w:val="00984961"/>
    <w:rsid w:val="009858A0"/>
    <w:rsid w:val="009870DB"/>
    <w:rsid w:val="009878CC"/>
    <w:rsid w:val="009918F1"/>
    <w:rsid w:val="009926CC"/>
    <w:rsid w:val="00995444"/>
    <w:rsid w:val="0099577A"/>
    <w:rsid w:val="009967C0"/>
    <w:rsid w:val="00997F19"/>
    <w:rsid w:val="009A0975"/>
    <w:rsid w:val="009A0B13"/>
    <w:rsid w:val="009A3474"/>
    <w:rsid w:val="009A3B22"/>
    <w:rsid w:val="009A49AF"/>
    <w:rsid w:val="009A4D85"/>
    <w:rsid w:val="009A5CE8"/>
    <w:rsid w:val="009A6057"/>
    <w:rsid w:val="009A7A9A"/>
    <w:rsid w:val="009B08BA"/>
    <w:rsid w:val="009B0EED"/>
    <w:rsid w:val="009B22C4"/>
    <w:rsid w:val="009B3C26"/>
    <w:rsid w:val="009B43B4"/>
    <w:rsid w:val="009B521A"/>
    <w:rsid w:val="009B52EF"/>
    <w:rsid w:val="009B6955"/>
    <w:rsid w:val="009B6DA9"/>
    <w:rsid w:val="009B7334"/>
    <w:rsid w:val="009B743B"/>
    <w:rsid w:val="009B78B3"/>
    <w:rsid w:val="009B7EEB"/>
    <w:rsid w:val="009C066A"/>
    <w:rsid w:val="009C082C"/>
    <w:rsid w:val="009C102F"/>
    <w:rsid w:val="009C323B"/>
    <w:rsid w:val="009C3380"/>
    <w:rsid w:val="009C3C20"/>
    <w:rsid w:val="009C5137"/>
    <w:rsid w:val="009C6DA0"/>
    <w:rsid w:val="009D084C"/>
    <w:rsid w:val="009D0AD1"/>
    <w:rsid w:val="009D12FC"/>
    <w:rsid w:val="009D1F46"/>
    <w:rsid w:val="009D1F7A"/>
    <w:rsid w:val="009D278A"/>
    <w:rsid w:val="009D3465"/>
    <w:rsid w:val="009D3C5E"/>
    <w:rsid w:val="009D3F9A"/>
    <w:rsid w:val="009D5C75"/>
    <w:rsid w:val="009D5D74"/>
    <w:rsid w:val="009D5F33"/>
    <w:rsid w:val="009D6826"/>
    <w:rsid w:val="009D6A4D"/>
    <w:rsid w:val="009D7652"/>
    <w:rsid w:val="009D7B97"/>
    <w:rsid w:val="009E07D1"/>
    <w:rsid w:val="009E0849"/>
    <w:rsid w:val="009E1652"/>
    <w:rsid w:val="009E1A73"/>
    <w:rsid w:val="009E2BB9"/>
    <w:rsid w:val="009E2C0E"/>
    <w:rsid w:val="009E346E"/>
    <w:rsid w:val="009E4072"/>
    <w:rsid w:val="009E489B"/>
    <w:rsid w:val="009E4F11"/>
    <w:rsid w:val="009E5B01"/>
    <w:rsid w:val="009E6B35"/>
    <w:rsid w:val="009E77D4"/>
    <w:rsid w:val="009E7A2C"/>
    <w:rsid w:val="009F2106"/>
    <w:rsid w:val="009F2288"/>
    <w:rsid w:val="009F31CE"/>
    <w:rsid w:val="009F4D4F"/>
    <w:rsid w:val="009F4F1B"/>
    <w:rsid w:val="009F5ADE"/>
    <w:rsid w:val="009F6F53"/>
    <w:rsid w:val="00A01495"/>
    <w:rsid w:val="00A0173C"/>
    <w:rsid w:val="00A029E2"/>
    <w:rsid w:val="00A029FF"/>
    <w:rsid w:val="00A04BAB"/>
    <w:rsid w:val="00A05321"/>
    <w:rsid w:val="00A10CEB"/>
    <w:rsid w:val="00A10E1C"/>
    <w:rsid w:val="00A11B3F"/>
    <w:rsid w:val="00A11DC9"/>
    <w:rsid w:val="00A13499"/>
    <w:rsid w:val="00A13677"/>
    <w:rsid w:val="00A143B9"/>
    <w:rsid w:val="00A146F6"/>
    <w:rsid w:val="00A1479C"/>
    <w:rsid w:val="00A153E4"/>
    <w:rsid w:val="00A1599F"/>
    <w:rsid w:val="00A1749C"/>
    <w:rsid w:val="00A2046E"/>
    <w:rsid w:val="00A207B9"/>
    <w:rsid w:val="00A209A6"/>
    <w:rsid w:val="00A21745"/>
    <w:rsid w:val="00A223FD"/>
    <w:rsid w:val="00A24947"/>
    <w:rsid w:val="00A25046"/>
    <w:rsid w:val="00A25603"/>
    <w:rsid w:val="00A26ADD"/>
    <w:rsid w:val="00A26D9B"/>
    <w:rsid w:val="00A27244"/>
    <w:rsid w:val="00A27DEE"/>
    <w:rsid w:val="00A32638"/>
    <w:rsid w:val="00A341A2"/>
    <w:rsid w:val="00A34705"/>
    <w:rsid w:val="00A3491F"/>
    <w:rsid w:val="00A366E8"/>
    <w:rsid w:val="00A40100"/>
    <w:rsid w:val="00A401E7"/>
    <w:rsid w:val="00A41ABA"/>
    <w:rsid w:val="00A42426"/>
    <w:rsid w:val="00A4353B"/>
    <w:rsid w:val="00A44001"/>
    <w:rsid w:val="00A4418F"/>
    <w:rsid w:val="00A46A52"/>
    <w:rsid w:val="00A470A8"/>
    <w:rsid w:val="00A47707"/>
    <w:rsid w:val="00A50F2B"/>
    <w:rsid w:val="00A5398B"/>
    <w:rsid w:val="00A53A1F"/>
    <w:rsid w:val="00A55C89"/>
    <w:rsid w:val="00A57282"/>
    <w:rsid w:val="00A576B1"/>
    <w:rsid w:val="00A60BD2"/>
    <w:rsid w:val="00A618A4"/>
    <w:rsid w:val="00A61E06"/>
    <w:rsid w:val="00A61FFB"/>
    <w:rsid w:val="00A62F45"/>
    <w:rsid w:val="00A636FF"/>
    <w:rsid w:val="00A63826"/>
    <w:rsid w:val="00A63BF4"/>
    <w:rsid w:val="00A6473B"/>
    <w:rsid w:val="00A6522F"/>
    <w:rsid w:val="00A65524"/>
    <w:rsid w:val="00A65881"/>
    <w:rsid w:val="00A6657D"/>
    <w:rsid w:val="00A665C2"/>
    <w:rsid w:val="00A66F93"/>
    <w:rsid w:val="00A67EE1"/>
    <w:rsid w:val="00A70210"/>
    <w:rsid w:val="00A70CD4"/>
    <w:rsid w:val="00A73DDD"/>
    <w:rsid w:val="00A73FBC"/>
    <w:rsid w:val="00A7422D"/>
    <w:rsid w:val="00A7426A"/>
    <w:rsid w:val="00A748B2"/>
    <w:rsid w:val="00A75948"/>
    <w:rsid w:val="00A7651E"/>
    <w:rsid w:val="00A776F6"/>
    <w:rsid w:val="00A803DF"/>
    <w:rsid w:val="00A805C5"/>
    <w:rsid w:val="00A832B6"/>
    <w:rsid w:val="00A83306"/>
    <w:rsid w:val="00A8350B"/>
    <w:rsid w:val="00A836E5"/>
    <w:rsid w:val="00A844E2"/>
    <w:rsid w:val="00A84FC2"/>
    <w:rsid w:val="00A85025"/>
    <w:rsid w:val="00A86281"/>
    <w:rsid w:val="00A8701E"/>
    <w:rsid w:val="00A91205"/>
    <w:rsid w:val="00A9177B"/>
    <w:rsid w:val="00A9242B"/>
    <w:rsid w:val="00A928C3"/>
    <w:rsid w:val="00A92D21"/>
    <w:rsid w:val="00A93893"/>
    <w:rsid w:val="00A9453E"/>
    <w:rsid w:val="00A947A5"/>
    <w:rsid w:val="00A94F0E"/>
    <w:rsid w:val="00A953E3"/>
    <w:rsid w:val="00A95837"/>
    <w:rsid w:val="00A95B1F"/>
    <w:rsid w:val="00A9613F"/>
    <w:rsid w:val="00A9704A"/>
    <w:rsid w:val="00A97096"/>
    <w:rsid w:val="00A97BD0"/>
    <w:rsid w:val="00AA05E0"/>
    <w:rsid w:val="00AA0BA8"/>
    <w:rsid w:val="00AA18B6"/>
    <w:rsid w:val="00AA3518"/>
    <w:rsid w:val="00AA3915"/>
    <w:rsid w:val="00AA460A"/>
    <w:rsid w:val="00AA531C"/>
    <w:rsid w:val="00AA54FA"/>
    <w:rsid w:val="00AA75AC"/>
    <w:rsid w:val="00AA7D24"/>
    <w:rsid w:val="00AB19B3"/>
    <w:rsid w:val="00AB2500"/>
    <w:rsid w:val="00AB3CFA"/>
    <w:rsid w:val="00AB5DF5"/>
    <w:rsid w:val="00AB6FEB"/>
    <w:rsid w:val="00AB7432"/>
    <w:rsid w:val="00AC0095"/>
    <w:rsid w:val="00AC1238"/>
    <w:rsid w:val="00AC1C2A"/>
    <w:rsid w:val="00AC2478"/>
    <w:rsid w:val="00AC25CE"/>
    <w:rsid w:val="00AC2613"/>
    <w:rsid w:val="00AC33BD"/>
    <w:rsid w:val="00AC459C"/>
    <w:rsid w:val="00AC4E04"/>
    <w:rsid w:val="00AC4E4D"/>
    <w:rsid w:val="00AC5128"/>
    <w:rsid w:val="00AC6FD1"/>
    <w:rsid w:val="00AD1400"/>
    <w:rsid w:val="00AD18AA"/>
    <w:rsid w:val="00AD30E0"/>
    <w:rsid w:val="00AD3664"/>
    <w:rsid w:val="00AD3920"/>
    <w:rsid w:val="00AD3957"/>
    <w:rsid w:val="00AD3FC7"/>
    <w:rsid w:val="00AD4877"/>
    <w:rsid w:val="00AD4F30"/>
    <w:rsid w:val="00AD62EF"/>
    <w:rsid w:val="00AD76E9"/>
    <w:rsid w:val="00AD79CC"/>
    <w:rsid w:val="00AD7C80"/>
    <w:rsid w:val="00AE1251"/>
    <w:rsid w:val="00AE27AB"/>
    <w:rsid w:val="00AE3D11"/>
    <w:rsid w:val="00AE4434"/>
    <w:rsid w:val="00AE554B"/>
    <w:rsid w:val="00AE5602"/>
    <w:rsid w:val="00AE59B5"/>
    <w:rsid w:val="00AE6900"/>
    <w:rsid w:val="00AE6ADA"/>
    <w:rsid w:val="00AE7018"/>
    <w:rsid w:val="00AE73CF"/>
    <w:rsid w:val="00AE7C28"/>
    <w:rsid w:val="00AE7E75"/>
    <w:rsid w:val="00AF04ED"/>
    <w:rsid w:val="00AF2483"/>
    <w:rsid w:val="00AF2C7B"/>
    <w:rsid w:val="00AF39EF"/>
    <w:rsid w:val="00AF3B0B"/>
    <w:rsid w:val="00AF5763"/>
    <w:rsid w:val="00AF582B"/>
    <w:rsid w:val="00AF7BDE"/>
    <w:rsid w:val="00B002A0"/>
    <w:rsid w:val="00B011F3"/>
    <w:rsid w:val="00B01892"/>
    <w:rsid w:val="00B01C42"/>
    <w:rsid w:val="00B02079"/>
    <w:rsid w:val="00B0312C"/>
    <w:rsid w:val="00B03502"/>
    <w:rsid w:val="00B04BAE"/>
    <w:rsid w:val="00B0617D"/>
    <w:rsid w:val="00B06933"/>
    <w:rsid w:val="00B06DF0"/>
    <w:rsid w:val="00B06E9D"/>
    <w:rsid w:val="00B07028"/>
    <w:rsid w:val="00B07E2B"/>
    <w:rsid w:val="00B103EA"/>
    <w:rsid w:val="00B10490"/>
    <w:rsid w:val="00B1078C"/>
    <w:rsid w:val="00B10D59"/>
    <w:rsid w:val="00B1170D"/>
    <w:rsid w:val="00B12678"/>
    <w:rsid w:val="00B129BD"/>
    <w:rsid w:val="00B12DF7"/>
    <w:rsid w:val="00B1306E"/>
    <w:rsid w:val="00B13F51"/>
    <w:rsid w:val="00B14C1B"/>
    <w:rsid w:val="00B14DB7"/>
    <w:rsid w:val="00B152A2"/>
    <w:rsid w:val="00B15D52"/>
    <w:rsid w:val="00B209B2"/>
    <w:rsid w:val="00B20D43"/>
    <w:rsid w:val="00B21034"/>
    <w:rsid w:val="00B21152"/>
    <w:rsid w:val="00B2131D"/>
    <w:rsid w:val="00B21C46"/>
    <w:rsid w:val="00B22941"/>
    <w:rsid w:val="00B2321F"/>
    <w:rsid w:val="00B23C8D"/>
    <w:rsid w:val="00B24A65"/>
    <w:rsid w:val="00B24CE4"/>
    <w:rsid w:val="00B24FB8"/>
    <w:rsid w:val="00B24FC4"/>
    <w:rsid w:val="00B251E2"/>
    <w:rsid w:val="00B26048"/>
    <w:rsid w:val="00B2617B"/>
    <w:rsid w:val="00B26316"/>
    <w:rsid w:val="00B26792"/>
    <w:rsid w:val="00B27611"/>
    <w:rsid w:val="00B27795"/>
    <w:rsid w:val="00B27961"/>
    <w:rsid w:val="00B315FA"/>
    <w:rsid w:val="00B32501"/>
    <w:rsid w:val="00B3492E"/>
    <w:rsid w:val="00B34B07"/>
    <w:rsid w:val="00B37ABD"/>
    <w:rsid w:val="00B37D3C"/>
    <w:rsid w:val="00B4029F"/>
    <w:rsid w:val="00B40E7C"/>
    <w:rsid w:val="00B40F45"/>
    <w:rsid w:val="00B43416"/>
    <w:rsid w:val="00B442F5"/>
    <w:rsid w:val="00B44469"/>
    <w:rsid w:val="00B44E20"/>
    <w:rsid w:val="00B45203"/>
    <w:rsid w:val="00B453A8"/>
    <w:rsid w:val="00B4597F"/>
    <w:rsid w:val="00B45B17"/>
    <w:rsid w:val="00B462A6"/>
    <w:rsid w:val="00B4747E"/>
    <w:rsid w:val="00B50D9C"/>
    <w:rsid w:val="00B51397"/>
    <w:rsid w:val="00B51518"/>
    <w:rsid w:val="00B51AF6"/>
    <w:rsid w:val="00B51D09"/>
    <w:rsid w:val="00B521B8"/>
    <w:rsid w:val="00B52627"/>
    <w:rsid w:val="00B52958"/>
    <w:rsid w:val="00B529FC"/>
    <w:rsid w:val="00B57141"/>
    <w:rsid w:val="00B6048E"/>
    <w:rsid w:val="00B63C24"/>
    <w:rsid w:val="00B64C68"/>
    <w:rsid w:val="00B64FDE"/>
    <w:rsid w:val="00B6508B"/>
    <w:rsid w:val="00B65655"/>
    <w:rsid w:val="00B66D88"/>
    <w:rsid w:val="00B70C07"/>
    <w:rsid w:val="00B715AA"/>
    <w:rsid w:val="00B726EA"/>
    <w:rsid w:val="00B727E2"/>
    <w:rsid w:val="00B7358B"/>
    <w:rsid w:val="00B73F08"/>
    <w:rsid w:val="00B75249"/>
    <w:rsid w:val="00B75964"/>
    <w:rsid w:val="00B768C2"/>
    <w:rsid w:val="00B76B69"/>
    <w:rsid w:val="00B76E23"/>
    <w:rsid w:val="00B76F74"/>
    <w:rsid w:val="00B77765"/>
    <w:rsid w:val="00B80BA7"/>
    <w:rsid w:val="00B83478"/>
    <w:rsid w:val="00B866BE"/>
    <w:rsid w:val="00B874D2"/>
    <w:rsid w:val="00B87525"/>
    <w:rsid w:val="00B87C4F"/>
    <w:rsid w:val="00B90357"/>
    <w:rsid w:val="00B90533"/>
    <w:rsid w:val="00B90CB6"/>
    <w:rsid w:val="00B92EC1"/>
    <w:rsid w:val="00B93A0A"/>
    <w:rsid w:val="00B93C4C"/>
    <w:rsid w:val="00B9558E"/>
    <w:rsid w:val="00B95B47"/>
    <w:rsid w:val="00B95B5B"/>
    <w:rsid w:val="00B95F95"/>
    <w:rsid w:val="00B969F6"/>
    <w:rsid w:val="00B976F9"/>
    <w:rsid w:val="00B97A79"/>
    <w:rsid w:val="00B97F3B"/>
    <w:rsid w:val="00BA1F81"/>
    <w:rsid w:val="00BA49E9"/>
    <w:rsid w:val="00BA4F52"/>
    <w:rsid w:val="00BA6836"/>
    <w:rsid w:val="00BA733E"/>
    <w:rsid w:val="00BA7A4E"/>
    <w:rsid w:val="00BB034E"/>
    <w:rsid w:val="00BB1DDD"/>
    <w:rsid w:val="00BB2746"/>
    <w:rsid w:val="00BB3577"/>
    <w:rsid w:val="00BB4225"/>
    <w:rsid w:val="00BB4664"/>
    <w:rsid w:val="00BB4D57"/>
    <w:rsid w:val="00BB4EC7"/>
    <w:rsid w:val="00BB5857"/>
    <w:rsid w:val="00BB62F7"/>
    <w:rsid w:val="00BB7852"/>
    <w:rsid w:val="00BB79F9"/>
    <w:rsid w:val="00BB7F0B"/>
    <w:rsid w:val="00BC0F89"/>
    <w:rsid w:val="00BC16EA"/>
    <w:rsid w:val="00BC1E97"/>
    <w:rsid w:val="00BC1ED1"/>
    <w:rsid w:val="00BC3396"/>
    <w:rsid w:val="00BC33F2"/>
    <w:rsid w:val="00BC37D4"/>
    <w:rsid w:val="00BC3D7D"/>
    <w:rsid w:val="00BC41B7"/>
    <w:rsid w:val="00BC4A84"/>
    <w:rsid w:val="00BC66A4"/>
    <w:rsid w:val="00BC66DA"/>
    <w:rsid w:val="00BC78A6"/>
    <w:rsid w:val="00BD0BF1"/>
    <w:rsid w:val="00BD11D8"/>
    <w:rsid w:val="00BD1CD5"/>
    <w:rsid w:val="00BD3BDF"/>
    <w:rsid w:val="00BD3D2F"/>
    <w:rsid w:val="00BD5044"/>
    <w:rsid w:val="00BD527C"/>
    <w:rsid w:val="00BD71B8"/>
    <w:rsid w:val="00BD7F4C"/>
    <w:rsid w:val="00BE2F71"/>
    <w:rsid w:val="00BE36C0"/>
    <w:rsid w:val="00BE4B26"/>
    <w:rsid w:val="00BE5A71"/>
    <w:rsid w:val="00BE6121"/>
    <w:rsid w:val="00BE7FA1"/>
    <w:rsid w:val="00BF1747"/>
    <w:rsid w:val="00BF392E"/>
    <w:rsid w:val="00BF3A30"/>
    <w:rsid w:val="00BF4401"/>
    <w:rsid w:val="00BF5234"/>
    <w:rsid w:val="00BF71F2"/>
    <w:rsid w:val="00C01C76"/>
    <w:rsid w:val="00C01E57"/>
    <w:rsid w:val="00C02819"/>
    <w:rsid w:val="00C02C42"/>
    <w:rsid w:val="00C0316B"/>
    <w:rsid w:val="00C04A4E"/>
    <w:rsid w:val="00C05E87"/>
    <w:rsid w:val="00C07169"/>
    <w:rsid w:val="00C10711"/>
    <w:rsid w:val="00C11E87"/>
    <w:rsid w:val="00C13CE1"/>
    <w:rsid w:val="00C15B3C"/>
    <w:rsid w:val="00C15D94"/>
    <w:rsid w:val="00C16777"/>
    <w:rsid w:val="00C16933"/>
    <w:rsid w:val="00C169DD"/>
    <w:rsid w:val="00C16E03"/>
    <w:rsid w:val="00C1738F"/>
    <w:rsid w:val="00C20093"/>
    <w:rsid w:val="00C20F99"/>
    <w:rsid w:val="00C219C7"/>
    <w:rsid w:val="00C21B7E"/>
    <w:rsid w:val="00C21D86"/>
    <w:rsid w:val="00C22DE4"/>
    <w:rsid w:val="00C236DE"/>
    <w:rsid w:val="00C23ACD"/>
    <w:rsid w:val="00C244E8"/>
    <w:rsid w:val="00C2496D"/>
    <w:rsid w:val="00C249BB"/>
    <w:rsid w:val="00C25AFD"/>
    <w:rsid w:val="00C26527"/>
    <w:rsid w:val="00C26785"/>
    <w:rsid w:val="00C26A9B"/>
    <w:rsid w:val="00C26C7D"/>
    <w:rsid w:val="00C272E0"/>
    <w:rsid w:val="00C274BB"/>
    <w:rsid w:val="00C27FC7"/>
    <w:rsid w:val="00C30392"/>
    <w:rsid w:val="00C30F77"/>
    <w:rsid w:val="00C31D31"/>
    <w:rsid w:val="00C31D63"/>
    <w:rsid w:val="00C324F5"/>
    <w:rsid w:val="00C32855"/>
    <w:rsid w:val="00C332B2"/>
    <w:rsid w:val="00C34064"/>
    <w:rsid w:val="00C345C9"/>
    <w:rsid w:val="00C34867"/>
    <w:rsid w:val="00C37546"/>
    <w:rsid w:val="00C379F0"/>
    <w:rsid w:val="00C4007B"/>
    <w:rsid w:val="00C40B6A"/>
    <w:rsid w:val="00C4110B"/>
    <w:rsid w:val="00C41963"/>
    <w:rsid w:val="00C41D2B"/>
    <w:rsid w:val="00C41F44"/>
    <w:rsid w:val="00C43023"/>
    <w:rsid w:val="00C4360D"/>
    <w:rsid w:val="00C43A42"/>
    <w:rsid w:val="00C442EF"/>
    <w:rsid w:val="00C445EA"/>
    <w:rsid w:val="00C44D00"/>
    <w:rsid w:val="00C451D6"/>
    <w:rsid w:val="00C45579"/>
    <w:rsid w:val="00C45861"/>
    <w:rsid w:val="00C47242"/>
    <w:rsid w:val="00C51352"/>
    <w:rsid w:val="00C5139B"/>
    <w:rsid w:val="00C51526"/>
    <w:rsid w:val="00C51696"/>
    <w:rsid w:val="00C51FAE"/>
    <w:rsid w:val="00C52075"/>
    <w:rsid w:val="00C52460"/>
    <w:rsid w:val="00C5283D"/>
    <w:rsid w:val="00C53AE0"/>
    <w:rsid w:val="00C540CD"/>
    <w:rsid w:val="00C547E7"/>
    <w:rsid w:val="00C54C69"/>
    <w:rsid w:val="00C55554"/>
    <w:rsid w:val="00C566B3"/>
    <w:rsid w:val="00C56860"/>
    <w:rsid w:val="00C5697F"/>
    <w:rsid w:val="00C56A34"/>
    <w:rsid w:val="00C61862"/>
    <w:rsid w:val="00C62405"/>
    <w:rsid w:val="00C63022"/>
    <w:rsid w:val="00C634EB"/>
    <w:rsid w:val="00C645DC"/>
    <w:rsid w:val="00C64760"/>
    <w:rsid w:val="00C660ED"/>
    <w:rsid w:val="00C66F1F"/>
    <w:rsid w:val="00C66FC9"/>
    <w:rsid w:val="00C710F1"/>
    <w:rsid w:val="00C71EAE"/>
    <w:rsid w:val="00C72B6B"/>
    <w:rsid w:val="00C73694"/>
    <w:rsid w:val="00C73CE5"/>
    <w:rsid w:val="00C741B6"/>
    <w:rsid w:val="00C74729"/>
    <w:rsid w:val="00C75A12"/>
    <w:rsid w:val="00C75AFD"/>
    <w:rsid w:val="00C763A7"/>
    <w:rsid w:val="00C76D26"/>
    <w:rsid w:val="00C80BBD"/>
    <w:rsid w:val="00C814B4"/>
    <w:rsid w:val="00C83DC9"/>
    <w:rsid w:val="00C85A9F"/>
    <w:rsid w:val="00C86525"/>
    <w:rsid w:val="00C8688F"/>
    <w:rsid w:val="00C8722C"/>
    <w:rsid w:val="00C87370"/>
    <w:rsid w:val="00C87DED"/>
    <w:rsid w:val="00C90357"/>
    <w:rsid w:val="00C91BAD"/>
    <w:rsid w:val="00C91C83"/>
    <w:rsid w:val="00C9321B"/>
    <w:rsid w:val="00C93269"/>
    <w:rsid w:val="00C9593D"/>
    <w:rsid w:val="00C96193"/>
    <w:rsid w:val="00C96F99"/>
    <w:rsid w:val="00C977C7"/>
    <w:rsid w:val="00C97934"/>
    <w:rsid w:val="00C97D1B"/>
    <w:rsid w:val="00CA1905"/>
    <w:rsid w:val="00CA1FD8"/>
    <w:rsid w:val="00CA27ED"/>
    <w:rsid w:val="00CA2911"/>
    <w:rsid w:val="00CA3393"/>
    <w:rsid w:val="00CA4FD7"/>
    <w:rsid w:val="00CA53FD"/>
    <w:rsid w:val="00CA5D70"/>
    <w:rsid w:val="00CA6577"/>
    <w:rsid w:val="00CA6A04"/>
    <w:rsid w:val="00CB1BD2"/>
    <w:rsid w:val="00CB33D2"/>
    <w:rsid w:val="00CB36DA"/>
    <w:rsid w:val="00CB4172"/>
    <w:rsid w:val="00CB59D3"/>
    <w:rsid w:val="00CB5B43"/>
    <w:rsid w:val="00CB684F"/>
    <w:rsid w:val="00CB7768"/>
    <w:rsid w:val="00CC1292"/>
    <w:rsid w:val="00CC1A31"/>
    <w:rsid w:val="00CC30C6"/>
    <w:rsid w:val="00CC395C"/>
    <w:rsid w:val="00CC3C9C"/>
    <w:rsid w:val="00CC3E9B"/>
    <w:rsid w:val="00CC3F5D"/>
    <w:rsid w:val="00CC421B"/>
    <w:rsid w:val="00CC4A54"/>
    <w:rsid w:val="00CC5EE6"/>
    <w:rsid w:val="00CC679B"/>
    <w:rsid w:val="00CC6DFF"/>
    <w:rsid w:val="00CD0273"/>
    <w:rsid w:val="00CD0477"/>
    <w:rsid w:val="00CD158E"/>
    <w:rsid w:val="00CD1FFF"/>
    <w:rsid w:val="00CD29A2"/>
    <w:rsid w:val="00CD364E"/>
    <w:rsid w:val="00CD42C4"/>
    <w:rsid w:val="00CD469A"/>
    <w:rsid w:val="00CD4732"/>
    <w:rsid w:val="00CD4754"/>
    <w:rsid w:val="00CD5155"/>
    <w:rsid w:val="00CD5593"/>
    <w:rsid w:val="00CD593F"/>
    <w:rsid w:val="00CD5DFA"/>
    <w:rsid w:val="00CD682E"/>
    <w:rsid w:val="00CD6E12"/>
    <w:rsid w:val="00CE081A"/>
    <w:rsid w:val="00CE2AA1"/>
    <w:rsid w:val="00CE2B3A"/>
    <w:rsid w:val="00CE397A"/>
    <w:rsid w:val="00CE42E6"/>
    <w:rsid w:val="00CE50CF"/>
    <w:rsid w:val="00CE58FD"/>
    <w:rsid w:val="00CF1074"/>
    <w:rsid w:val="00CF141B"/>
    <w:rsid w:val="00CF152B"/>
    <w:rsid w:val="00CF2C4F"/>
    <w:rsid w:val="00CF2D21"/>
    <w:rsid w:val="00CF38D4"/>
    <w:rsid w:val="00CF3B2C"/>
    <w:rsid w:val="00CF3D3C"/>
    <w:rsid w:val="00CF40B5"/>
    <w:rsid w:val="00CF4619"/>
    <w:rsid w:val="00CF5713"/>
    <w:rsid w:val="00CF5795"/>
    <w:rsid w:val="00CF6E29"/>
    <w:rsid w:val="00CF71D0"/>
    <w:rsid w:val="00CF74E2"/>
    <w:rsid w:val="00CF7C23"/>
    <w:rsid w:val="00CF7F9C"/>
    <w:rsid w:val="00D006E3"/>
    <w:rsid w:val="00D009E1"/>
    <w:rsid w:val="00D00C40"/>
    <w:rsid w:val="00D02319"/>
    <w:rsid w:val="00D03CB4"/>
    <w:rsid w:val="00D0472A"/>
    <w:rsid w:val="00D04F25"/>
    <w:rsid w:val="00D04FDF"/>
    <w:rsid w:val="00D05F66"/>
    <w:rsid w:val="00D06174"/>
    <w:rsid w:val="00D061BE"/>
    <w:rsid w:val="00D06479"/>
    <w:rsid w:val="00D06950"/>
    <w:rsid w:val="00D102DE"/>
    <w:rsid w:val="00D1083A"/>
    <w:rsid w:val="00D10B3B"/>
    <w:rsid w:val="00D12266"/>
    <w:rsid w:val="00D12A85"/>
    <w:rsid w:val="00D12E5B"/>
    <w:rsid w:val="00D13645"/>
    <w:rsid w:val="00D13D4C"/>
    <w:rsid w:val="00D13EF2"/>
    <w:rsid w:val="00D149EC"/>
    <w:rsid w:val="00D1581F"/>
    <w:rsid w:val="00D15875"/>
    <w:rsid w:val="00D15916"/>
    <w:rsid w:val="00D1597F"/>
    <w:rsid w:val="00D2091D"/>
    <w:rsid w:val="00D20BD2"/>
    <w:rsid w:val="00D21A9E"/>
    <w:rsid w:val="00D220AE"/>
    <w:rsid w:val="00D24117"/>
    <w:rsid w:val="00D2496D"/>
    <w:rsid w:val="00D26CA8"/>
    <w:rsid w:val="00D27F39"/>
    <w:rsid w:val="00D31002"/>
    <w:rsid w:val="00D33C3E"/>
    <w:rsid w:val="00D33FF6"/>
    <w:rsid w:val="00D35627"/>
    <w:rsid w:val="00D362D2"/>
    <w:rsid w:val="00D3727E"/>
    <w:rsid w:val="00D37550"/>
    <w:rsid w:val="00D378D3"/>
    <w:rsid w:val="00D37C72"/>
    <w:rsid w:val="00D40149"/>
    <w:rsid w:val="00D40853"/>
    <w:rsid w:val="00D4136B"/>
    <w:rsid w:val="00D4144D"/>
    <w:rsid w:val="00D4262A"/>
    <w:rsid w:val="00D42644"/>
    <w:rsid w:val="00D43AA7"/>
    <w:rsid w:val="00D45E54"/>
    <w:rsid w:val="00D47866"/>
    <w:rsid w:val="00D500AE"/>
    <w:rsid w:val="00D5032A"/>
    <w:rsid w:val="00D514AB"/>
    <w:rsid w:val="00D51F04"/>
    <w:rsid w:val="00D536FE"/>
    <w:rsid w:val="00D54CAA"/>
    <w:rsid w:val="00D55718"/>
    <w:rsid w:val="00D5594F"/>
    <w:rsid w:val="00D55C4E"/>
    <w:rsid w:val="00D55D22"/>
    <w:rsid w:val="00D55D4A"/>
    <w:rsid w:val="00D5605F"/>
    <w:rsid w:val="00D5619F"/>
    <w:rsid w:val="00D56882"/>
    <w:rsid w:val="00D60042"/>
    <w:rsid w:val="00D603F3"/>
    <w:rsid w:val="00D62015"/>
    <w:rsid w:val="00D621E6"/>
    <w:rsid w:val="00D63EB8"/>
    <w:rsid w:val="00D644D6"/>
    <w:rsid w:val="00D656DC"/>
    <w:rsid w:val="00D66428"/>
    <w:rsid w:val="00D679F5"/>
    <w:rsid w:val="00D7052F"/>
    <w:rsid w:val="00D706B8"/>
    <w:rsid w:val="00D7074B"/>
    <w:rsid w:val="00D714F8"/>
    <w:rsid w:val="00D71A57"/>
    <w:rsid w:val="00D71A7C"/>
    <w:rsid w:val="00D7386C"/>
    <w:rsid w:val="00D74087"/>
    <w:rsid w:val="00D74331"/>
    <w:rsid w:val="00D80170"/>
    <w:rsid w:val="00D803B2"/>
    <w:rsid w:val="00D82630"/>
    <w:rsid w:val="00D8293D"/>
    <w:rsid w:val="00D82E37"/>
    <w:rsid w:val="00D835A4"/>
    <w:rsid w:val="00D84B9F"/>
    <w:rsid w:val="00D85C70"/>
    <w:rsid w:val="00D8612E"/>
    <w:rsid w:val="00D87763"/>
    <w:rsid w:val="00D87AB5"/>
    <w:rsid w:val="00D90982"/>
    <w:rsid w:val="00D914CB"/>
    <w:rsid w:val="00D92A26"/>
    <w:rsid w:val="00D93B72"/>
    <w:rsid w:val="00D9458F"/>
    <w:rsid w:val="00D94DCB"/>
    <w:rsid w:val="00D9586C"/>
    <w:rsid w:val="00D95D0D"/>
    <w:rsid w:val="00D97347"/>
    <w:rsid w:val="00D97487"/>
    <w:rsid w:val="00D97823"/>
    <w:rsid w:val="00D97D1C"/>
    <w:rsid w:val="00DA0053"/>
    <w:rsid w:val="00DA0406"/>
    <w:rsid w:val="00DA0705"/>
    <w:rsid w:val="00DA1667"/>
    <w:rsid w:val="00DA17B2"/>
    <w:rsid w:val="00DA1FC9"/>
    <w:rsid w:val="00DA211A"/>
    <w:rsid w:val="00DA21C6"/>
    <w:rsid w:val="00DA2BAA"/>
    <w:rsid w:val="00DA3232"/>
    <w:rsid w:val="00DA3690"/>
    <w:rsid w:val="00DA38ED"/>
    <w:rsid w:val="00DA3F2F"/>
    <w:rsid w:val="00DA3FA3"/>
    <w:rsid w:val="00DA6F97"/>
    <w:rsid w:val="00DB0AD9"/>
    <w:rsid w:val="00DB1D9D"/>
    <w:rsid w:val="00DB2372"/>
    <w:rsid w:val="00DB369A"/>
    <w:rsid w:val="00DB5093"/>
    <w:rsid w:val="00DB5147"/>
    <w:rsid w:val="00DB5622"/>
    <w:rsid w:val="00DB7CB1"/>
    <w:rsid w:val="00DB7D67"/>
    <w:rsid w:val="00DC13A7"/>
    <w:rsid w:val="00DC1D78"/>
    <w:rsid w:val="00DC255F"/>
    <w:rsid w:val="00DC48F8"/>
    <w:rsid w:val="00DC4C3A"/>
    <w:rsid w:val="00DC4EA5"/>
    <w:rsid w:val="00DC5FA7"/>
    <w:rsid w:val="00DC60DC"/>
    <w:rsid w:val="00DC7651"/>
    <w:rsid w:val="00DC77F0"/>
    <w:rsid w:val="00DC7801"/>
    <w:rsid w:val="00DD0AFD"/>
    <w:rsid w:val="00DD12B7"/>
    <w:rsid w:val="00DD1AF0"/>
    <w:rsid w:val="00DD2092"/>
    <w:rsid w:val="00DD273E"/>
    <w:rsid w:val="00DD297D"/>
    <w:rsid w:val="00DD5222"/>
    <w:rsid w:val="00DD5660"/>
    <w:rsid w:val="00DD6D57"/>
    <w:rsid w:val="00DD71DF"/>
    <w:rsid w:val="00DD7E27"/>
    <w:rsid w:val="00DE2A92"/>
    <w:rsid w:val="00DE305F"/>
    <w:rsid w:val="00DE513E"/>
    <w:rsid w:val="00DE5EDC"/>
    <w:rsid w:val="00DE6455"/>
    <w:rsid w:val="00DE75F1"/>
    <w:rsid w:val="00DE7603"/>
    <w:rsid w:val="00DE7837"/>
    <w:rsid w:val="00DE78B3"/>
    <w:rsid w:val="00DE7F5A"/>
    <w:rsid w:val="00DF18AF"/>
    <w:rsid w:val="00DF19A4"/>
    <w:rsid w:val="00DF1A30"/>
    <w:rsid w:val="00DF2105"/>
    <w:rsid w:val="00DF2D7F"/>
    <w:rsid w:val="00DF3046"/>
    <w:rsid w:val="00DF36C4"/>
    <w:rsid w:val="00DF3F84"/>
    <w:rsid w:val="00DF7852"/>
    <w:rsid w:val="00E0047F"/>
    <w:rsid w:val="00E0154A"/>
    <w:rsid w:val="00E04C7D"/>
    <w:rsid w:val="00E0544D"/>
    <w:rsid w:val="00E05516"/>
    <w:rsid w:val="00E1035F"/>
    <w:rsid w:val="00E104A1"/>
    <w:rsid w:val="00E10573"/>
    <w:rsid w:val="00E1089D"/>
    <w:rsid w:val="00E11094"/>
    <w:rsid w:val="00E11240"/>
    <w:rsid w:val="00E1139E"/>
    <w:rsid w:val="00E117DB"/>
    <w:rsid w:val="00E1353F"/>
    <w:rsid w:val="00E148A4"/>
    <w:rsid w:val="00E15957"/>
    <w:rsid w:val="00E166B2"/>
    <w:rsid w:val="00E17455"/>
    <w:rsid w:val="00E179BA"/>
    <w:rsid w:val="00E208A1"/>
    <w:rsid w:val="00E20F17"/>
    <w:rsid w:val="00E2406B"/>
    <w:rsid w:val="00E24175"/>
    <w:rsid w:val="00E241CF"/>
    <w:rsid w:val="00E309E5"/>
    <w:rsid w:val="00E31184"/>
    <w:rsid w:val="00E316A0"/>
    <w:rsid w:val="00E32B9D"/>
    <w:rsid w:val="00E33B75"/>
    <w:rsid w:val="00E34065"/>
    <w:rsid w:val="00E345C9"/>
    <w:rsid w:val="00E34BDE"/>
    <w:rsid w:val="00E34E8D"/>
    <w:rsid w:val="00E3589A"/>
    <w:rsid w:val="00E35F70"/>
    <w:rsid w:val="00E36A4B"/>
    <w:rsid w:val="00E36B76"/>
    <w:rsid w:val="00E36BAB"/>
    <w:rsid w:val="00E37ABB"/>
    <w:rsid w:val="00E40717"/>
    <w:rsid w:val="00E4086C"/>
    <w:rsid w:val="00E41CD3"/>
    <w:rsid w:val="00E42571"/>
    <w:rsid w:val="00E42622"/>
    <w:rsid w:val="00E42B8C"/>
    <w:rsid w:val="00E4441A"/>
    <w:rsid w:val="00E450DE"/>
    <w:rsid w:val="00E452A2"/>
    <w:rsid w:val="00E45BA5"/>
    <w:rsid w:val="00E462B2"/>
    <w:rsid w:val="00E46A51"/>
    <w:rsid w:val="00E47B15"/>
    <w:rsid w:val="00E50A5C"/>
    <w:rsid w:val="00E50F56"/>
    <w:rsid w:val="00E5202A"/>
    <w:rsid w:val="00E524E4"/>
    <w:rsid w:val="00E52AF1"/>
    <w:rsid w:val="00E53695"/>
    <w:rsid w:val="00E542CD"/>
    <w:rsid w:val="00E553B8"/>
    <w:rsid w:val="00E55B79"/>
    <w:rsid w:val="00E566B2"/>
    <w:rsid w:val="00E57BA3"/>
    <w:rsid w:val="00E57F84"/>
    <w:rsid w:val="00E6020C"/>
    <w:rsid w:val="00E60F3B"/>
    <w:rsid w:val="00E61A33"/>
    <w:rsid w:val="00E61CCD"/>
    <w:rsid w:val="00E61DCC"/>
    <w:rsid w:val="00E61EEB"/>
    <w:rsid w:val="00E62305"/>
    <w:rsid w:val="00E6232D"/>
    <w:rsid w:val="00E64270"/>
    <w:rsid w:val="00E645E6"/>
    <w:rsid w:val="00E64FE9"/>
    <w:rsid w:val="00E65157"/>
    <w:rsid w:val="00E652C3"/>
    <w:rsid w:val="00E659D2"/>
    <w:rsid w:val="00E6611A"/>
    <w:rsid w:val="00E661ED"/>
    <w:rsid w:val="00E662B1"/>
    <w:rsid w:val="00E664EE"/>
    <w:rsid w:val="00E67C21"/>
    <w:rsid w:val="00E67FC1"/>
    <w:rsid w:val="00E70964"/>
    <w:rsid w:val="00E70CB3"/>
    <w:rsid w:val="00E73A1B"/>
    <w:rsid w:val="00E73AAA"/>
    <w:rsid w:val="00E74411"/>
    <w:rsid w:val="00E74CA7"/>
    <w:rsid w:val="00E755B9"/>
    <w:rsid w:val="00E75E68"/>
    <w:rsid w:val="00E763EB"/>
    <w:rsid w:val="00E767C3"/>
    <w:rsid w:val="00E771DD"/>
    <w:rsid w:val="00E775DA"/>
    <w:rsid w:val="00E8064E"/>
    <w:rsid w:val="00E80D78"/>
    <w:rsid w:val="00E81352"/>
    <w:rsid w:val="00E8158B"/>
    <w:rsid w:val="00E81EA0"/>
    <w:rsid w:val="00E8221B"/>
    <w:rsid w:val="00E82530"/>
    <w:rsid w:val="00E82673"/>
    <w:rsid w:val="00E82899"/>
    <w:rsid w:val="00E828BE"/>
    <w:rsid w:val="00E8299A"/>
    <w:rsid w:val="00E82FB4"/>
    <w:rsid w:val="00E8330E"/>
    <w:rsid w:val="00E860C5"/>
    <w:rsid w:val="00E87158"/>
    <w:rsid w:val="00E9067E"/>
    <w:rsid w:val="00E90745"/>
    <w:rsid w:val="00E913E9"/>
    <w:rsid w:val="00E92564"/>
    <w:rsid w:val="00E92AAE"/>
    <w:rsid w:val="00E92F35"/>
    <w:rsid w:val="00E932B5"/>
    <w:rsid w:val="00E93D80"/>
    <w:rsid w:val="00E943D1"/>
    <w:rsid w:val="00E94A1D"/>
    <w:rsid w:val="00E94E17"/>
    <w:rsid w:val="00E95D0F"/>
    <w:rsid w:val="00E95DD0"/>
    <w:rsid w:val="00E9601D"/>
    <w:rsid w:val="00E9654F"/>
    <w:rsid w:val="00E96CA3"/>
    <w:rsid w:val="00E96E24"/>
    <w:rsid w:val="00E96F86"/>
    <w:rsid w:val="00EA03ED"/>
    <w:rsid w:val="00EA18AB"/>
    <w:rsid w:val="00EA25B9"/>
    <w:rsid w:val="00EA3309"/>
    <w:rsid w:val="00EA358E"/>
    <w:rsid w:val="00EA511A"/>
    <w:rsid w:val="00EA58CF"/>
    <w:rsid w:val="00EA6D18"/>
    <w:rsid w:val="00EB0DF1"/>
    <w:rsid w:val="00EB0EA7"/>
    <w:rsid w:val="00EB4B50"/>
    <w:rsid w:val="00EB4D13"/>
    <w:rsid w:val="00EB615D"/>
    <w:rsid w:val="00EB623A"/>
    <w:rsid w:val="00EB6A68"/>
    <w:rsid w:val="00EC1B8D"/>
    <w:rsid w:val="00EC2126"/>
    <w:rsid w:val="00EC4345"/>
    <w:rsid w:val="00EC4729"/>
    <w:rsid w:val="00EC5FDF"/>
    <w:rsid w:val="00EC702D"/>
    <w:rsid w:val="00EC73F9"/>
    <w:rsid w:val="00EC76A3"/>
    <w:rsid w:val="00EC79DF"/>
    <w:rsid w:val="00ED0523"/>
    <w:rsid w:val="00ED0E08"/>
    <w:rsid w:val="00ED173F"/>
    <w:rsid w:val="00ED2D44"/>
    <w:rsid w:val="00ED3D5B"/>
    <w:rsid w:val="00ED3DB0"/>
    <w:rsid w:val="00ED4C18"/>
    <w:rsid w:val="00ED4EE5"/>
    <w:rsid w:val="00ED6CFA"/>
    <w:rsid w:val="00ED6E93"/>
    <w:rsid w:val="00ED70FD"/>
    <w:rsid w:val="00EE078C"/>
    <w:rsid w:val="00EE1739"/>
    <w:rsid w:val="00EE1A03"/>
    <w:rsid w:val="00EE1F2F"/>
    <w:rsid w:val="00EE3650"/>
    <w:rsid w:val="00EE3B84"/>
    <w:rsid w:val="00EE768F"/>
    <w:rsid w:val="00EE7D57"/>
    <w:rsid w:val="00EE7EE0"/>
    <w:rsid w:val="00EF0139"/>
    <w:rsid w:val="00EF1025"/>
    <w:rsid w:val="00EF13C3"/>
    <w:rsid w:val="00EF1716"/>
    <w:rsid w:val="00EF1EB3"/>
    <w:rsid w:val="00EF2F9E"/>
    <w:rsid w:val="00EF68D8"/>
    <w:rsid w:val="00EF78B8"/>
    <w:rsid w:val="00EF7D70"/>
    <w:rsid w:val="00F00DE5"/>
    <w:rsid w:val="00F0449B"/>
    <w:rsid w:val="00F044F1"/>
    <w:rsid w:val="00F06130"/>
    <w:rsid w:val="00F066DD"/>
    <w:rsid w:val="00F069DE"/>
    <w:rsid w:val="00F07745"/>
    <w:rsid w:val="00F114E8"/>
    <w:rsid w:val="00F123B5"/>
    <w:rsid w:val="00F143B0"/>
    <w:rsid w:val="00F145F5"/>
    <w:rsid w:val="00F14B5C"/>
    <w:rsid w:val="00F15BDD"/>
    <w:rsid w:val="00F15D56"/>
    <w:rsid w:val="00F16409"/>
    <w:rsid w:val="00F168D7"/>
    <w:rsid w:val="00F17C02"/>
    <w:rsid w:val="00F17D71"/>
    <w:rsid w:val="00F17F55"/>
    <w:rsid w:val="00F20873"/>
    <w:rsid w:val="00F209BD"/>
    <w:rsid w:val="00F2177B"/>
    <w:rsid w:val="00F22855"/>
    <w:rsid w:val="00F2493A"/>
    <w:rsid w:val="00F24D05"/>
    <w:rsid w:val="00F257EC"/>
    <w:rsid w:val="00F258C0"/>
    <w:rsid w:val="00F25985"/>
    <w:rsid w:val="00F26652"/>
    <w:rsid w:val="00F26F45"/>
    <w:rsid w:val="00F273D7"/>
    <w:rsid w:val="00F30001"/>
    <w:rsid w:val="00F31A27"/>
    <w:rsid w:val="00F3237E"/>
    <w:rsid w:val="00F32418"/>
    <w:rsid w:val="00F32955"/>
    <w:rsid w:val="00F32C2B"/>
    <w:rsid w:val="00F32C99"/>
    <w:rsid w:val="00F34F17"/>
    <w:rsid w:val="00F35D9A"/>
    <w:rsid w:val="00F360C7"/>
    <w:rsid w:val="00F36978"/>
    <w:rsid w:val="00F37F8C"/>
    <w:rsid w:val="00F401BD"/>
    <w:rsid w:val="00F404BA"/>
    <w:rsid w:val="00F40973"/>
    <w:rsid w:val="00F41B36"/>
    <w:rsid w:val="00F42AD6"/>
    <w:rsid w:val="00F433E8"/>
    <w:rsid w:val="00F44B90"/>
    <w:rsid w:val="00F451BC"/>
    <w:rsid w:val="00F45229"/>
    <w:rsid w:val="00F453F9"/>
    <w:rsid w:val="00F45509"/>
    <w:rsid w:val="00F45C95"/>
    <w:rsid w:val="00F461C2"/>
    <w:rsid w:val="00F47027"/>
    <w:rsid w:val="00F477ED"/>
    <w:rsid w:val="00F479FD"/>
    <w:rsid w:val="00F47A98"/>
    <w:rsid w:val="00F47CF5"/>
    <w:rsid w:val="00F50398"/>
    <w:rsid w:val="00F507D3"/>
    <w:rsid w:val="00F50E78"/>
    <w:rsid w:val="00F510E3"/>
    <w:rsid w:val="00F5227C"/>
    <w:rsid w:val="00F52316"/>
    <w:rsid w:val="00F52B79"/>
    <w:rsid w:val="00F53119"/>
    <w:rsid w:val="00F53B0E"/>
    <w:rsid w:val="00F53B75"/>
    <w:rsid w:val="00F55EB3"/>
    <w:rsid w:val="00F560EB"/>
    <w:rsid w:val="00F56AA2"/>
    <w:rsid w:val="00F57608"/>
    <w:rsid w:val="00F60F1A"/>
    <w:rsid w:val="00F615D6"/>
    <w:rsid w:val="00F616D7"/>
    <w:rsid w:val="00F61B6D"/>
    <w:rsid w:val="00F61B7B"/>
    <w:rsid w:val="00F63468"/>
    <w:rsid w:val="00F63647"/>
    <w:rsid w:val="00F6389A"/>
    <w:rsid w:val="00F63FA7"/>
    <w:rsid w:val="00F64ADB"/>
    <w:rsid w:val="00F64F13"/>
    <w:rsid w:val="00F65C1F"/>
    <w:rsid w:val="00F663B4"/>
    <w:rsid w:val="00F67100"/>
    <w:rsid w:val="00F67F59"/>
    <w:rsid w:val="00F702F8"/>
    <w:rsid w:val="00F71953"/>
    <w:rsid w:val="00F71EDB"/>
    <w:rsid w:val="00F72559"/>
    <w:rsid w:val="00F72885"/>
    <w:rsid w:val="00F74166"/>
    <w:rsid w:val="00F7484F"/>
    <w:rsid w:val="00F74C38"/>
    <w:rsid w:val="00F75122"/>
    <w:rsid w:val="00F7543F"/>
    <w:rsid w:val="00F75CBC"/>
    <w:rsid w:val="00F75D23"/>
    <w:rsid w:val="00F75F66"/>
    <w:rsid w:val="00F7627B"/>
    <w:rsid w:val="00F770AC"/>
    <w:rsid w:val="00F779FD"/>
    <w:rsid w:val="00F77BA4"/>
    <w:rsid w:val="00F77F9F"/>
    <w:rsid w:val="00F80246"/>
    <w:rsid w:val="00F80613"/>
    <w:rsid w:val="00F80BEB"/>
    <w:rsid w:val="00F80DBE"/>
    <w:rsid w:val="00F8112F"/>
    <w:rsid w:val="00F8294C"/>
    <w:rsid w:val="00F82FC2"/>
    <w:rsid w:val="00F83720"/>
    <w:rsid w:val="00F86A97"/>
    <w:rsid w:val="00F871CB"/>
    <w:rsid w:val="00F878F6"/>
    <w:rsid w:val="00F910F5"/>
    <w:rsid w:val="00F9214D"/>
    <w:rsid w:val="00F921B3"/>
    <w:rsid w:val="00F92728"/>
    <w:rsid w:val="00F92A5C"/>
    <w:rsid w:val="00F92E62"/>
    <w:rsid w:val="00F934A0"/>
    <w:rsid w:val="00F94C7F"/>
    <w:rsid w:val="00F95474"/>
    <w:rsid w:val="00F96C9F"/>
    <w:rsid w:val="00FA00D5"/>
    <w:rsid w:val="00FA0FEB"/>
    <w:rsid w:val="00FA1568"/>
    <w:rsid w:val="00FA20BE"/>
    <w:rsid w:val="00FA2292"/>
    <w:rsid w:val="00FA2A8E"/>
    <w:rsid w:val="00FA7952"/>
    <w:rsid w:val="00FA7B14"/>
    <w:rsid w:val="00FA7DF3"/>
    <w:rsid w:val="00FB01CF"/>
    <w:rsid w:val="00FB0BA3"/>
    <w:rsid w:val="00FB0C26"/>
    <w:rsid w:val="00FB1397"/>
    <w:rsid w:val="00FB2B2D"/>
    <w:rsid w:val="00FB2F7B"/>
    <w:rsid w:val="00FB5B77"/>
    <w:rsid w:val="00FB6121"/>
    <w:rsid w:val="00FB6976"/>
    <w:rsid w:val="00FB7533"/>
    <w:rsid w:val="00FC076B"/>
    <w:rsid w:val="00FC09A8"/>
    <w:rsid w:val="00FC271B"/>
    <w:rsid w:val="00FC3AEA"/>
    <w:rsid w:val="00FC4373"/>
    <w:rsid w:val="00FC4764"/>
    <w:rsid w:val="00FC5EC1"/>
    <w:rsid w:val="00FD0C4A"/>
    <w:rsid w:val="00FD11CD"/>
    <w:rsid w:val="00FD35B3"/>
    <w:rsid w:val="00FD3F5F"/>
    <w:rsid w:val="00FD4050"/>
    <w:rsid w:val="00FD41E3"/>
    <w:rsid w:val="00FD51BF"/>
    <w:rsid w:val="00FD53A0"/>
    <w:rsid w:val="00FD5CC9"/>
    <w:rsid w:val="00FD7E43"/>
    <w:rsid w:val="00FE123E"/>
    <w:rsid w:val="00FE19FB"/>
    <w:rsid w:val="00FE23E6"/>
    <w:rsid w:val="00FE286B"/>
    <w:rsid w:val="00FE4831"/>
    <w:rsid w:val="00FE4BEB"/>
    <w:rsid w:val="00FE5FB2"/>
    <w:rsid w:val="00FE6474"/>
    <w:rsid w:val="00FE675E"/>
    <w:rsid w:val="00FE709B"/>
    <w:rsid w:val="00FE7E70"/>
    <w:rsid w:val="00FF0BA8"/>
    <w:rsid w:val="00FF188F"/>
    <w:rsid w:val="00FF1DD2"/>
    <w:rsid w:val="00FF2A48"/>
    <w:rsid w:val="00FF3DE5"/>
    <w:rsid w:val="00FF42DE"/>
    <w:rsid w:val="00FF4300"/>
    <w:rsid w:val="00FF544D"/>
    <w:rsid w:val="00FF59A2"/>
    <w:rsid w:val="00FF6469"/>
    <w:rsid w:val="00FF72DE"/>
    <w:rsid w:val="01217F24"/>
    <w:rsid w:val="01931B60"/>
    <w:rsid w:val="031E4030"/>
    <w:rsid w:val="04768322"/>
    <w:rsid w:val="05C05AFB"/>
    <w:rsid w:val="05F13EC7"/>
    <w:rsid w:val="06191F87"/>
    <w:rsid w:val="06230DB7"/>
    <w:rsid w:val="0629113B"/>
    <w:rsid w:val="06B445C7"/>
    <w:rsid w:val="080CBDAB"/>
    <w:rsid w:val="088022D3"/>
    <w:rsid w:val="09538E15"/>
    <w:rsid w:val="0D075D31"/>
    <w:rsid w:val="0F1B25D9"/>
    <w:rsid w:val="0F317623"/>
    <w:rsid w:val="10C35D23"/>
    <w:rsid w:val="11851CB8"/>
    <w:rsid w:val="1221BA50"/>
    <w:rsid w:val="124B2D6B"/>
    <w:rsid w:val="13891E7A"/>
    <w:rsid w:val="15BD4BCE"/>
    <w:rsid w:val="16438F56"/>
    <w:rsid w:val="1686F1C5"/>
    <w:rsid w:val="1792D40E"/>
    <w:rsid w:val="179BEDAA"/>
    <w:rsid w:val="17F880C3"/>
    <w:rsid w:val="189556BD"/>
    <w:rsid w:val="19BA1A78"/>
    <w:rsid w:val="1A6CEFBA"/>
    <w:rsid w:val="1CAC5C4A"/>
    <w:rsid w:val="1DAE1729"/>
    <w:rsid w:val="1E9037DA"/>
    <w:rsid w:val="1F61E1E3"/>
    <w:rsid w:val="20FDBEF1"/>
    <w:rsid w:val="213021C6"/>
    <w:rsid w:val="21D7B780"/>
    <w:rsid w:val="22217537"/>
    <w:rsid w:val="2222360A"/>
    <w:rsid w:val="22A0E982"/>
    <w:rsid w:val="24F8A3A3"/>
    <w:rsid w:val="2515D637"/>
    <w:rsid w:val="2533DE7B"/>
    <w:rsid w:val="2939B8CB"/>
    <w:rsid w:val="2AE4388B"/>
    <w:rsid w:val="2B20B6F9"/>
    <w:rsid w:val="2B40F88A"/>
    <w:rsid w:val="2D0BFC2F"/>
    <w:rsid w:val="2DD89D63"/>
    <w:rsid w:val="32C2DCD0"/>
    <w:rsid w:val="33010597"/>
    <w:rsid w:val="3367C7E2"/>
    <w:rsid w:val="34DD093C"/>
    <w:rsid w:val="35A6AA4D"/>
    <w:rsid w:val="3647E8FA"/>
    <w:rsid w:val="36E0DCBA"/>
    <w:rsid w:val="375091D6"/>
    <w:rsid w:val="377BC640"/>
    <w:rsid w:val="378721EB"/>
    <w:rsid w:val="3994C589"/>
    <w:rsid w:val="39D09186"/>
    <w:rsid w:val="3A6A2A93"/>
    <w:rsid w:val="3ABAE832"/>
    <w:rsid w:val="3AE52207"/>
    <w:rsid w:val="3B08B2A0"/>
    <w:rsid w:val="3B49D9F1"/>
    <w:rsid w:val="3BC0DDFA"/>
    <w:rsid w:val="3C0B26DD"/>
    <w:rsid w:val="3D1B2E30"/>
    <w:rsid w:val="3D54DC13"/>
    <w:rsid w:val="3E209A87"/>
    <w:rsid w:val="3E48805A"/>
    <w:rsid w:val="3E935FDA"/>
    <w:rsid w:val="3EBE9060"/>
    <w:rsid w:val="416760A8"/>
    <w:rsid w:val="434529CD"/>
    <w:rsid w:val="48077D43"/>
    <w:rsid w:val="480A0E40"/>
    <w:rsid w:val="48B46AE8"/>
    <w:rsid w:val="49C0723B"/>
    <w:rsid w:val="4A062D15"/>
    <w:rsid w:val="4A866661"/>
    <w:rsid w:val="4CAF3BCA"/>
    <w:rsid w:val="4D7F053A"/>
    <w:rsid w:val="4E85A26B"/>
    <w:rsid w:val="4FB1CC76"/>
    <w:rsid w:val="51273C45"/>
    <w:rsid w:val="517A87F2"/>
    <w:rsid w:val="56230F55"/>
    <w:rsid w:val="579D4A2B"/>
    <w:rsid w:val="57DCFEC2"/>
    <w:rsid w:val="58924770"/>
    <w:rsid w:val="595CFBDC"/>
    <w:rsid w:val="597E7D64"/>
    <w:rsid w:val="5BF7949B"/>
    <w:rsid w:val="5C3A8143"/>
    <w:rsid w:val="5CF3C459"/>
    <w:rsid w:val="5D8C66B1"/>
    <w:rsid w:val="5F17E0F1"/>
    <w:rsid w:val="60479A8E"/>
    <w:rsid w:val="62084843"/>
    <w:rsid w:val="625CF355"/>
    <w:rsid w:val="643174CE"/>
    <w:rsid w:val="648A091B"/>
    <w:rsid w:val="655D62FD"/>
    <w:rsid w:val="668F05A7"/>
    <w:rsid w:val="68365F45"/>
    <w:rsid w:val="69600A73"/>
    <w:rsid w:val="697B9493"/>
    <w:rsid w:val="6A7D88CA"/>
    <w:rsid w:val="6AA19982"/>
    <w:rsid w:val="6CB5D62F"/>
    <w:rsid w:val="6ED8D8B0"/>
    <w:rsid w:val="6F2D8A33"/>
    <w:rsid w:val="6F429BDE"/>
    <w:rsid w:val="6F61A1D4"/>
    <w:rsid w:val="6FBD1F59"/>
    <w:rsid w:val="72362ED8"/>
    <w:rsid w:val="736AA6A8"/>
    <w:rsid w:val="736C2440"/>
    <w:rsid w:val="73A2CE12"/>
    <w:rsid w:val="749178EB"/>
    <w:rsid w:val="751313AB"/>
    <w:rsid w:val="7514AB88"/>
    <w:rsid w:val="75A2FB33"/>
    <w:rsid w:val="764B2C01"/>
    <w:rsid w:val="7755061C"/>
    <w:rsid w:val="775852F1"/>
    <w:rsid w:val="779D4033"/>
    <w:rsid w:val="78BF7322"/>
    <w:rsid w:val="7979A4B9"/>
    <w:rsid w:val="7A4C3E4F"/>
    <w:rsid w:val="7AD531B2"/>
    <w:rsid w:val="7B8F4B7F"/>
    <w:rsid w:val="7E6A9A5F"/>
    <w:rsid w:val="7ECED26A"/>
    <w:rsid w:val="7F9EB7B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1E729F40"/>
  <w15:chartTrackingRefBased/>
  <w15:docId w15:val="{42DE8E18-2AAB-456E-B0AD-7D93E3A8A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72D1F"/>
    <w:pPr>
      <w:widowControl w:val="0"/>
      <w:autoSpaceDE w:val="0"/>
      <w:autoSpaceDN w:val="0"/>
    </w:pPr>
  </w:style>
  <w:style w:type="paragraph" w:styleId="Heading1">
    <w:name w:val="heading 1"/>
    <w:basedOn w:val="Normal"/>
    <w:qFormat/>
    <w:pPr>
      <w:spacing w:before="280" w:after="140"/>
      <w:outlineLvl w:val="0"/>
    </w:pPr>
    <w:rPr>
      <w:rFonts w:ascii="Arial Black" w:hAnsi="Arial Black"/>
      <w:sz w:val="28"/>
      <w:szCs w:val="28"/>
    </w:rPr>
  </w:style>
  <w:style w:type="paragraph" w:styleId="Heading2">
    <w:name w:val="heading 2"/>
    <w:basedOn w:val="Normal"/>
    <w:link w:val="Heading2Char"/>
    <w:qFormat/>
    <w:pPr>
      <w:spacing w:before="120" w:after="120"/>
      <w:outlineLvl w:val="1"/>
    </w:pPr>
    <w:rPr>
      <w:rFonts w:ascii="Arial" w:hAnsi="Arial" w:cs="Arial"/>
      <w:b/>
      <w:bCs/>
      <w:sz w:val="24"/>
      <w:szCs w:val="24"/>
    </w:rPr>
  </w:style>
  <w:style w:type="paragraph" w:styleId="Heading3">
    <w:name w:val="heading 3"/>
    <w:basedOn w:val="Normal"/>
    <w:qFormat/>
    <w:pPr>
      <w:spacing w:before="120" w:after="120"/>
      <w:outlineLvl w:val="2"/>
    </w:pPr>
    <w:rPr>
      <w:b/>
      <w:bCs/>
      <w:sz w:val="24"/>
      <w:szCs w:val="24"/>
    </w:rPr>
  </w:style>
  <w:style w:type="paragraph" w:styleId="Heading4">
    <w:name w:val="heading 4"/>
    <w:basedOn w:val="Normal"/>
    <w:next w:val="Normal"/>
    <w:qFormat/>
    <w:pPr>
      <w:keepNext/>
      <w:adjustRightInd w:val="0"/>
      <w:ind w:right="-360"/>
      <w:jc w:val="center"/>
      <w:outlineLvl w:val="3"/>
    </w:pPr>
    <w:rPr>
      <w:color w:val="000000"/>
      <w:sz w:val="24"/>
      <w:szCs w:val="48"/>
      <w:u w:val="single"/>
    </w:rPr>
  </w:style>
  <w:style w:type="paragraph" w:styleId="Heading5">
    <w:name w:val="heading 5"/>
    <w:basedOn w:val="Normal"/>
    <w:next w:val="Normal"/>
    <w:qFormat/>
    <w:pPr>
      <w:keepNext/>
      <w:jc w:val="center"/>
      <w:outlineLvl w:val="4"/>
    </w:pPr>
    <w:rPr>
      <w:b/>
      <w:bCs/>
      <w:sz w:val="24"/>
      <w:szCs w:val="24"/>
    </w:rPr>
  </w:style>
  <w:style w:type="paragraph" w:styleId="Heading6">
    <w:name w:val="heading 6"/>
    <w:basedOn w:val="Normal"/>
    <w:next w:val="Normal"/>
    <w:qFormat/>
    <w:pPr>
      <w:keepNext/>
      <w:jc w:val="center"/>
      <w:outlineLvl w:val="5"/>
    </w:pPr>
    <w:rPr>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Pr>
      <w:rFonts w:ascii="Times New" w:hAnsi="Times New"/>
      <w:sz w:val="24"/>
      <w:szCs w:val="24"/>
    </w:rPr>
  </w:style>
  <w:style w:type="paragraph" w:styleId="List2">
    <w:name w:val="List 2"/>
    <w:basedOn w:val="Normal"/>
    <w:pPr>
      <w:ind w:left="720" w:hanging="360"/>
    </w:pPr>
    <w:rPr>
      <w:rFonts w:ascii="Times New" w:hAnsi="Times New"/>
      <w:sz w:val="24"/>
      <w:szCs w:val="24"/>
    </w:rPr>
  </w:style>
  <w:style w:type="paragraph" w:styleId="Title">
    <w:name w:val="Title"/>
    <w:basedOn w:val="Normal"/>
    <w:qFormat/>
    <w:pPr>
      <w:spacing w:after="960"/>
      <w:jc w:val="center"/>
    </w:pPr>
    <w:rPr>
      <w:rFonts w:ascii="Arial Black" w:hAnsi="Arial Black"/>
      <w:sz w:val="48"/>
      <w:szCs w:val="48"/>
    </w:rPr>
  </w:style>
  <w:style w:type="paragraph" w:styleId="BodyText">
    <w:name w:val="Body Text"/>
    <w:basedOn w:val="Normal"/>
    <w:rPr>
      <w:rFonts w:ascii="Times New" w:hAnsi="Times New"/>
      <w:sz w:val="24"/>
      <w:szCs w:val="24"/>
    </w:rPr>
  </w:style>
  <w:style w:type="paragraph" w:customStyle="1" w:styleId="a">
    <w:name w:val="&quot;"/>
    <w:basedOn w:val="Normal"/>
    <w:pPr>
      <w:ind w:left="720" w:hanging="720"/>
    </w:pPr>
    <w:rPr>
      <w:sz w:val="24"/>
      <w:szCs w:val="24"/>
    </w:rPr>
  </w:style>
  <w:style w:type="paragraph" w:customStyle="1" w:styleId="DefaultText">
    <w:name w:val="Default Text"/>
    <w:basedOn w:val="Normal"/>
    <w:link w:val="DefaultTextChar"/>
    <w:rPr>
      <w:sz w:val="24"/>
      <w:szCs w:val="24"/>
    </w:rPr>
  </w:style>
  <w:style w:type="paragraph" w:customStyle="1" w:styleId="Normal1">
    <w:name w:val="Normal:1"/>
    <w:basedOn w:val="Normal"/>
  </w:style>
  <w:style w:type="paragraph" w:customStyle="1" w:styleId="BodySingle">
    <w:name w:val="Body Single"/>
    <w:basedOn w:val="Normal"/>
    <w:rPr>
      <w:sz w:val="24"/>
      <w:szCs w:val="24"/>
    </w:rPr>
  </w:style>
  <w:style w:type="paragraph" w:customStyle="1" w:styleId="Bullet1">
    <w:name w:val="Bullet 1"/>
    <w:basedOn w:val="Normal"/>
    <w:pPr>
      <w:ind w:left="360" w:hanging="360"/>
    </w:pPr>
    <w:rPr>
      <w:sz w:val="24"/>
      <w:szCs w:val="24"/>
    </w:rPr>
  </w:style>
  <w:style w:type="paragraph" w:customStyle="1" w:styleId="Bullet2">
    <w:name w:val="Bullet 2"/>
    <w:basedOn w:val="Normal"/>
    <w:pPr>
      <w:ind w:left="360" w:hanging="360"/>
    </w:pPr>
    <w:rPr>
      <w:sz w:val="24"/>
      <w:szCs w:val="24"/>
    </w:rPr>
  </w:style>
  <w:style w:type="paragraph" w:customStyle="1" w:styleId="FirstLineIndent">
    <w:name w:val="First Line Indent"/>
    <w:basedOn w:val="Normal"/>
    <w:pPr>
      <w:ind w:firstLine="720"/>
    </w:pPr>
    <w:rPr>
      <w:sz w:val="24"/>
      <w:szCs w:val="24"/>
    </w:rPr>
  </w:style>
  <w:style w:type="paragraph" w:customStyle="1" w:styleId="NumberList">
    <w:name w:val="Number List"/>
    <w:basedOn w:val="Normal"/>
    <w:pPr>
      <w:ind w:left="360" w:hanging="360"/>
    </w:pPr>
    <w:rPr>
      <w:sz w:val="24"/>
      <w:szCs w:val="24"/>
    </w:rPr>
  </w:style>
  <w:style w:type="paragraph" w:customStyle="1" w:styleId="OutlineNumbering">
    <w:name w:val="Outline Numbering"/>
    <w:basedOn w:val="Normal"/>
    <w:pPr>
      <w:ind w:left="360" w:hanging="360"/>
    </w:pPr>
    <w:rPr>
      <w:sz w:val="24"/>
      <w:szCs w:val="24"/>
    </w:rPr>
  </w:style>
  <w:style w:type="paragraph" w:customStyle="1" w:styleId="TableText">
    <w:name w:val="Table Text"/>
    <w:basedOn w:val="Normal"/>
    <w:pPr>
      <w:tabs>
        <w:tab w:val="decimal" w:pos="0"/>
      </w:tabs>
    </w:pPr>
    <w:rPr>
      <w:sz w:val="24"/>
      <w:szCs w:val="24"/>
    </w:rPr>
  </w:style>
  <w:style w:type="paragraph" w:customStyle="1" w:styleId="DefaultText1">
    <w:name w:val="Default Text:1"/>
    <w:basedOn w:val="Normal"/>
    <w:rPr>
      <w:sz w:val="24"/>
      <w:szCs w:val="24"/>
    </w:rPr>
  </w:style>
  <w:style w:type="character" w:customStyle="1" w:styleId="InitialStyle">
    <w:name w:val="InitialStyle"/>
  </w:style>
  <w:style w:type="character" w:customStyle="1" w:styleId="DefaultPara">
    <w:name w:val="Default Para"/>
    <w:rPr>
      <w:rFonts w:ascii="Courier New" w:hAnsi="Courier New" w:cs="Courier New"/>
      <w:sz w:val="20"/>
      <w:szCs w:val="20"/>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BodyTextIndent2">
    <w:name w:val="Body Text Indent 2"/>
    <w:basedOn w:val="Normal"/>
    <w:pPr>
      <w:widowControl/>
      <w:tabs>
        <w:tab w:val="left" w:pos="540"/>
        <w:tab w:val="left" w:pos="1080"/>
      </w:tabs>
      <w:autoSpaceDE/>
      <w:autoSpaceDN/>
      <w:ind w:left="540" w:hanging="1620"/>
    </w:pPr>
    <w:rPr>
      <w:sz w:val="22"/>
    </w:rPr>
  </w:style>
  <w:style w:type="paragraph" w:styleId="BodyTextIndent">
    <w:name w:val="Body Text Indent"/>
    <w:basedOn w:val="Normal"/>
    <w:pPr>
      <w:widowControl/>
      <w:adjustRightInd w:val="0"/>
      <w:ind w:left="540"/>
    </w:pPr>
    <w:rPr>
      <w:rFonts w:ascii="Arial" w:hAnsi="Arial" w:cs="Arial"/>
      <w:sz w:val="22"/>
      <w:szCs w:val="24"/>
    </w:rPr>
  </w:style>
  <w:style w:type="paragraph" w:styleId="NormalWeb">
    <w:name w:val="Normal (Web)"/>
    <w:basedOn w:val="Normal"/>
    <w:pPr>
      <w:widowControl/>
      <w:autoSpaceDE/>
      <w:autoSpaceDN/>
      <w:spacing w:before="100" w:beforeAutospacing="1" w:after="100" w:afterAutospacing="1"/>
    </w:pPr>
    <w:rPr>
      <w:rFonts w:ascii="Arial Unicode MS" w:eastAsia="Arial Unicode MS" w:hAnsi="Arial Unicode MS"/>
      <w:sz w:val="24"/>
      <w:szCs w:val="48"/>
    </w:rPr>
  </w:style>
  <w:style w:type="paragraph" w:styleId="BodyTextIndent3">
    <w:name w:val="Body Text Indent 3"/>
    <w:basedOn w:val="Normal"/>
    <w:pPr>
      <w:widowControl/>
      <w:autoSpaceDE/>
      <w:autoSpaceDN/>
      <w:ind w:left="720"/>
    </w:pPr>
    <w:rPr>
      <w:color w:val="000000"/>
      <w:sz w:val="24"/>
      <w:szCs w:val="48"/>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TableHeading">
    <w:name w:val="Table Heading"/>
    <w:basedOn w:val="Normal"/>
    <w:rsid w:val="00EA3309"/>
    <w:pPr>
      <w:keepLines/>
      <w:widowControl/>
      <w:autoSpaceDE/>
      <w:autoSpaceDN/>
      <w:spacing w:before="120" w:after="120"/>
    </w:pPr>
    <w:rPr>
      <w:rFonts w:ascii="Book Antiqua" w:hAnsi="Book Antiqua"/>
      <w:b/>
      <w:sz w:val="16"/>
    </w:rPr>
  </w:style>
  <w:style w:type="paragraph" w:styleId="FootnoteText">
    <w:name w:val="footnote text"/>
    <w:basedOn w:val="Normal"/>
    <w:semiHidden/>
    <w:pPr>
      <w:widowControl/>
      <w:autoSpaceDE/>
      <w:autoSpaceDN/>
    </w:pPr>
  </w:style>
  <w:style w:type="character" w:styleId="FootnoteReference">
    <w:name w:val="footnote reference"/>
    <w:semiHidden/>
    <w:rPr>
      <w:vertAlign w:val="superscript"/>
    </w:rPr>
  </w:style>
  <w:style w:type="paragraph" w:styleId="BodyText2">
    <w:name w:val="Body Text 2"/>
    <w:basedOn w:val="Normal"/>
    <w:pPr>
      <w:widowControl/>
      <w:autoSpaceDE/>
      <w:autoSpaceDN/>
      <w:spacing w:after="120" w:line="480" w:lineRule="auto"/>
    </w:pPr>
    <w:rPr>
      <w:sz w:val="24"/>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pPr>
      <w:widowControl/>
      <w:autoSpaceDE/>
      <w:autoSpaceDN/>
    </w:pPr>
  </w:style>
  <w:style w:type="paragraph" w:styleId="BalloonText">
    <w:name w:val="Balloon Text"/>
    <w:basedOn w:val="Normal"/>
    <w:semiHidden/>
    <w:rPr>
      <w:rFonts w:ascii="Tahoma" w:hAnsi="Tahoma" w:cs="Tahoma"/>
      <w:sz w:val="16"/>
      <w:szCs w:val="16"/>
    </w:rPr>
  </w:style>
  <w:style w:type="paragraph" w:styleId="Index2">
    <w:name w:val="index 2"/>
    <w:basedOn w:val="Normal"/>
    <w:next w:val="Normal"/>
    <w:autoRedefine/>
    <w:semiHidden/>
    <w:rsid w:val="00FE5FB2"/>
    <w:pPr>
      <w:widowControl/>
      <w:tabs>
        <w:tab w:val="left" w:pos="900"/>
      </w:tabs>
      <w:autoSpaceDE/>
      <w:autoSpaceDN/>
      <w:ind w:left="900"/>
    </w:pPr>
    <w:rPr>
      <w:snapToGrid w:val="0"/>
      <w:sz w:val="24"/>
      <w:szCs w:val="24"/>
    </w:rPr>
  </w:style>
  <w:style w:type="paragraph" w:styleId="ListNumber2">
    <w:name w:val="List Number 2"/>
    <w:basedOn w:val="Normal"/>
    <w:pPr>
      <w:numPr>
        <w:numId w:val="2"/>
      </w:numPr>
    </w:pPr>
  </w:style>
  <w:style w:type="paragraph" w:customStyle="1" w:styleId="TableBullet1">
    <w:name w:val="Table Bullet 1"/>
    <w:basedOn w:val="Normal"/>
    <w:pPr>
      <w:widowControl/>
      <w:autoSpaceDE/>
      <w:autoSpaceDN/>
      <w:spacing w:before="40" w:after="40"/>
      <w:outlineLvl w:val="4"/>
    </w:pPr>
    <w:rPr>
      <w:rFonts w:ascii="Arial" w:hAnsi="Arial" w:cs="Arial"/>
    </w:rPr>
  </w:style>
  <w:style w:type="paragraph" w:customStyle="1" w:styleId="TableHeadingText">
    <w:name w:val="Table Heading Text"/>
    <w:basedOn w:val="Normal"/>
    <w:pPr>
      <w:widowControl/>
      <w:autoSpaceDE/>
      <w:autoSpaceDN/>
      <w:spacing w:before="60" w:after="60"/>
    </w:pPr>
    <w:rPr>
      <w:rFonts w:ascii="Arial Black" w:hAnsi="Arial Black"/>
      <w:sz w:val="18"/>
    </w:rPr>
  </w:style>
  <w:style w:type="character" w:customStyle="1" w:styleId="TableTextChar">
    <w:name w:val="Table Text Char"/>
    <w:locked/>
    <w:rPr>
      <w:sz w:val="24"/>
      <w:szCs w:val="24"/>
      <w:lang w:val="en-US" w:eastAsia="en-US" w:bidi="ar-SA"/>
    </w:rPr>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28">
    <w:name w:val="CM28"/>
    <w:basedOn w:val="Default"/>
    <w:next w:val="Default"/>
    <w:rPr>
      <w:rFonts w:cs="Times New Roman"/>
      <w:color w:val="auto"/>
    </w:rPr>
  </w:style>
  <w:style w:type="paragraph" w:customStyle="1" w:styleId="CM30">
    <w:name w:val="CM30"/>
    <w:basedOn w:val="Default"/>
    <w:next w:val="Default"/>
    <w:rPr>
      <w:rFonts w:cs="Times New Roman"/>
      <w:color w:val="auto"/>
    </w:rPr>
  </w:style>
  <w:style w:type="paragraph" w:customStyle="1" w:styleId="CM37">
    <w:name w:val="CM37"/>
    <w:basedOn w:val="Default"/>
    <w:next w:val="Default"/>
    <w:rPr>
      <w:rFonts w:cs="Times New Roman"/>
      <w:color w:val="auto"/>
    </w:rPr>
  </w:style>
  <w:style w:type="table" w:styleId="TableGrid">
    <w:name w:val="Table Grid"/>
    <w:basedOn w:val="TableNormal"/>
    <w:uiPriority w:val="39"/>
    <w:rsid w:val="0008064A"/>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372001"/>
  </w:style>
  <w:style w:type="paragraph" w:styleId="ListParagraph">
    <w:name w:val="List Paragraph"/>
    <w:basedOn w:val="Normal"/>
    <w:link w:val="ListParagraphChar"/>
    <w:uiPriority w:val="34"/>
    <w:qFormat/>
    <w:rsid w:val="00684D1B"/>
    <w:pPr>
      <w:ind w:left="720"/>
    </w:pPr>
  </w:style>
  <w:style w:type="paragraph" w:styleId="CommentSubject">
    <w:name w:val="annotation subject"/>
    <w:basedOn w:val="CommentText"/>
    <w:next w:val="CommentText"/>
    <w:semiHidden/>
    <w:rsid w:val="00A83306"/>
    <w:pPr>
      <w:widowControl w:val="0"/>
      <w:autoSpaceDE w:val="0"/>
      <w:autoSpaceDN w:val="0"/>
    </w:pPr>
    <w:rPr>
      <w:b/>
      <w:bCs/>
    </w:rPr>
  </w:style>
  <w:style w:type="paragraph" w:styleId="TOCHeading">
    <w:name w:val="TOC Heading"/>
    <w:basedOn w:val="Heading1"/>
    <w:next w:val="Normal"/>
    <w:uiPriority w:val="39"/>
    <w:qFormat/>
    <w:rsid w:val="00F15D56"/>
    <w:pPr>
      <w:keepNext/>
      <w:keepLines/>
      <w:widowControl/>
      <w:autoSpaceDE/>
      <w:autoSpaceDN/>
      <w:spacing w:before="480" w:after="0" w:line="276" w:lineRule="auto"/>
      <w:outlineLvl w:val="9"/>
    </w:pPr>
    <w:rPr>
      <w:rFonts w:ascii="Cambria" w:eastAsia="MS Gothic" w:hAnsi="Cambria"/>
      <w:b/>
      <w:bCs/>
      <w:color w:val="365F91"/>
      <w:lang w:eastAsia="ja-JP"/>
    </w:rPr>
  </w:style>
  <w:style w:type="paragraph" w:styleId="TOC1">
    <w:name w:val="toc 1"/>
    <w:basedOn w:val="Normal"/>
    <w:next w:val="Normal"/>
    <w:autoRedefine/>
    <w:uiPriority w:val="39"/>
    <w:qFormat/>
    <w:rsid w:val="00CE42E6"/>
    <w:pPr>
      <w:tabs>
        <w:tab w:val="left" w:pos="1440"/>
        <w:tab w:val="right" w:leader="dot" w:pos="9638"/>
      </w:tabs>
      <w:spacing w:before="120" w:after="120"/>
    </w:pPr>
    <w:rPr>
      <w:b/>
      <w:bCs/>
      <w:caps/>
      <w:noProof/>
      <w:sz w:val="24"/>
      <w:szCs w:val="24"/>
    </w:rPr>
  </w:style>
  <w:style w:type="paragraph" w:styleId="TOC2">
    <w:name w:val="toc 2"/>
    <w:basedOn w:val="Normal"/>
    <w:next w:val="Normal"/>
    <w:autoRedefine/>
    <w:uiPriority w:val="39"/>
    <w:unhideWhenUsed/>
    <w:qFormat/>
    <w:rsid w:val="005526C7"/>
    <w:pPr>
      <w:tabs>
        <w:tab w:val="left" w:pos="810"/>
        <w:tab w:val="right" w:leader="dot" w:pos="9638"/>
      </w:tabs>
      <w:ind w:left="200"/>
    </w:pPr>
    <w:rPr>
      <w:rFonts w:ascii="Calibri" w:hAnsi="Calibri" w:cs="Calibri"/>
      <w:smallCaps/>
    </w:rPr>
  </w:style>
  <w:style w:type="paragraph" w:styleId="TOC3">
    <w:name w:val="toc 3"/>
    <w:basedOn w:val="Normal"/>
    <w:next w:val="Normal"/>
    <w:autoRedefine/>
    <w:uiPriority w:val="39"/>
    <w:unhideWhenUsed/>
    <w:qFormat/>
    <w:rsid w:val="00F15D56"/>
    <w:pPr>
      <w:ind w:left="400"/>
    </w:pPr>
    <w:rPr>
      <w:rFonts w:ascii="Calibri" w:hAnsi="Calibri" w:cs="Calibri"/>
      <w:i/>
      <w:iCs/>
    </w:rPr>
  </w:style>
  <w:style w:type="character" w:customStyle="1" w:styleId="FooterChar">
    <w:name w:val="Footer Char"/>
    <w:link w:val="Footer"/>
    <w:uiPriority w:val="99"/>
    <w:rsid w:val="00124485"/>
    <w:rPr>
      <w:rFonts w:ascii="Times New" w:hAnsi="Times New"/>
      <w:sz w:val="24"/>
      <w:szCs w:val="24"/>
    </w:rPr>
  </w:style>
  <w:style w:type="paragraph" w:styleId="Revision">
    <w:name w:val="Revision"/>
    <w:hidden/>
    <w:uiPriority w:val="99"/>
    <w:semiHidden/>
    <w:rsid w:val="00D33C3E"/>
  </w:style>
  <w:style w:type="paragraph" w:styleId="TOC4">
    <w:name w:val="toc 4"/>
    <w:basedOn w:val="Normal"/>
    <w:next w:val="Normal"/>
    <w:autoRedefine/>
    <w:rsid w:val="00C05E87"/>
    <w:pPr>
      <w:ind w:left="600"/>
    </w:pPr>
    <w:rPr>
      <w:rFonts w:ascii="Calibri" w:hAnsi="Calibri" w:cs="Calibri"/>
      <w:sz w:val="18"/>
      <w:szCs w:val="18"/>
    </w:rPr>
  </w:style>
  <w:style w:type="paragraph" w:styleId="TOC5">
    <w:name w:val="toc 5"/>
    <w:basedOn w:val="Normal"/>
    <w:next w:val="Normal"/>
    <w:autoRedefine/>
    <w:rsid w:val="00C05E87"/>
    <w:pPr>
      <w:ind w:left="800"/>
    </w:pPr>
    <w:rPr>
      <w:rFonts w:ascii="Calibri" w:hAnsi="Calibri" w:cs="Calibri"/>
      <w:sz w:val="18"/>
      <w:szCs w:val="18"/>
    </w:rPr>
  </w:style>
  <w:style w:type="paragraph" w:styleId="TOC6">
    <w:name w:val="toc 6"/>
    <w:basedOn w:val="Normal"/>
    <w:next w:val="Normal"/>
    <w:autoRedefine/>
    <w:rsid w:val="00C05E87"/>
    <w:pPr>
      <w:ind w:left="1000"/>
    </w:pPr>
    <w:rPr>
      <w:rFonts w:ascii="Calibri" w:hAnsi="Calibri" w:cs="Calibri"/>
      <w:sz w:val="18"/>
      <w:szCs w:val="18"/>
    </w:rPr>
  </w:style>
  <w:style w:type="paragraph" w:styleId="TOC7">
    <w:name w:val="toc 7"/>
    <w:basedOn w:val="Normal"/>
    <w:next w:val="Normal"/>
    <w:autoRedefine/>
    <w:rsid w:val="00C05E87"/>
    <w:pPr>
      <w:ind w:left="1200"/>
    </w:pPr>
    <w:rPr>
      <w:rFonts w:ascii="Calibri" w:hAnsi="Calibri" w:cs="Calibri"/>
      <w:sz w:val="18"/>
      <w:szCs w:val="18"/>
    </w:rPr>
  </w:style>
  <w:style w:type="paragraph" w:styleId="TOC8">
    <w:name w:val="toc 8"/>
    <w:basedOn w:val="Normal"/>
    <w:next w:val="Normal"/>
    <w:autoRedefine/>
    <w:rsid w:val="00C05E87"/>
    <w:pPr>
      <w:ind w:left="1400"/>
    </w:pPr>
    <w:rPr>
      <w:rFonts w:ascii="Calibri" w:hAnsi="Calibri" w:cs="Calibri"/>
      <w:sz w:val="18"/>
      <w:szCs w:val="18"/>
    </w:rPr>
  </w:style>
  <w:style w:type="paragraph" w:styleId="TOC9">
    <w:name w:val="toc 9"/>
    <w:basedOn w:val="Normal"/>
    <w:next w:val="Normal"/>
    <w:autoRedefine/>
    <w:rsid w:val="00C05E87"/>
    <w:pPr>
      <w:ind w:left="1600"/>
    </w:pPr>
    <w:rPr>
      <w:rFonts w:ascii="Calibri" w:hAnsi="Calibri" w:cs="Calibri"/>
      <w:sz w:val="18"/>
      <w:szCs w:val="18"/>
    </w:rPr>
  </w:style>
  <w:style w:type="table" w:customStyle="1" w:styleId="TableGrid1">
    <w:name w:val="Table Grid1"/>
    <w:basedOn w:val="TableNormal"/>
    <w:next w:val="TableGrid"/>
    <w:rsid w:val="00F921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A44001"/>
    <w:rPr>
      <w:rFonts w:ascii="Arial" w:hAnsi="Arial" w:cs="Arial"/>
      <w:b/>
      <w:bCs/>
      <w:sz w:val="24"/>
      <w:szCs w:val="24"/>
    </w:rPr>
  </w:style>
  <w:style w:type="character" w:customStyle="1" w:styleId="CommentTextChar">
    <w:name w:val="Comment Text Char"/>
    <w:link w:val="CommentText"/>
    <w:semiHidden/>
    <w:rsid w:val="00A44001"/>
  </w:style>
  <w:style w:type="character" w:styleId="Mention">
    <w:name w:val="Mention"/>
    <w:uiPriority w:val="99"/>
    <w:unhideWhenUsed/>
    <w:rsid w:val="003D14AD"/>
    <w:rPr>
      <w:color w:val="2B579A"/>
      <w:shd w:val="clear" w:color="auto" w:fill="E6E6E6"/>
    </w:rPr>
  </w:style>
  <w:style w:type="character" w:customStyle="1" w:styleId="ListParagraphChar">
    <w:name w:val="List Paragraph Char"/>
    <w:link w:val="ListParagraph"/>
    <w:uiPriority w:val="34"/>
    <w:locked/>
    <w:rsid w:val="00F17D71"/>
  </w:style>
  <w:style w:type="character" w:customStyle="1" w:styleId="DefaultTextChar">
    <w:name w:val="Default Text Char"/>
    <w:link w:val="DefaultText"/>
    <w:locked/>
    <w:rsid w:val="000348CF"/>
    <w:rPr>
      <w:sz w:val="24"/>
      <w:szCs w:val="24"/>
    </w:rPr>
  </w:style>
  <w:style w:type="character" w:styleId="UnresolvedMention">
    <w:name w:val="Unresolved Mention"/>
    <w:uiPriority w:val="99"/>
    <w:semiHidden/>
    <w:unhideWhenUsed/>
    <w:rsid w:val="00E42622"/>
    <w:rPr>
      <w:color w:val="808080"/>
      <w:shd w:val="clear" w:color="auto" w:fill="E6E6E6"/>
    </w:rPr>
  </w:style>
  <w:style w:type="numbering" w:customStyle="1" w:styleId="Style1">
    <w:name w:val="Style1"/>
    <w:uiPriority w:val="99"/>
    <w:rsid w:val="007557FA"/>
    <w:pPr>
      <w:numPr>
        <w:numId w:val="5"/>
      </w:numPr>
    </w:pPr>
  </w:style>
  <w:style w:type="character" w:customStyle="1" w:styleId="normaltextrun">
    <w:name w:val="normaltextrun"/>
    <w:basedOn w:val="DefaultParagraphFont"/>
    <w:rsid w:val="00551714"/>
  </w:style>
  <w:style w:type="paragraph" w:customStyle="1" w:styleId="paragraph">
    <w:name w:val="paragraph"/>
    <w:basedOn w:val="Normal"/>
    <w:rsid w:val="00384234"/>
    <w:pPr>
      <w:widowControl/>
      <w:autoSpaceDE/>
      <w:autoSpaceDN/>
      <w:spacing w:before="100" w:beforeAutospacing="1" w:after="100" w:afterAutospacing="1"/>
    </w:pPr>
    <w:rPr>
      <w:sz w:val="24"/>
      <w:szCs w:val="24"/>
    </w:rPr>
  </w:style>
  <w:style w:type="character" w:customStyle="1" w:styleId="eop">
    <w:name w:val="eop"/>
    <w:basedOn w:val="DefaultParagraphFont"/>
    <w:rsid w:val="00384234"/>
  </w:style>
  <w:style w:type="character" w:customStyle="1" w:styleId="tabchar">
    <w:name w:val="tabchar"/>
    <w:basedOn w:val="DefaultParagraphFont"/>
    <w:rsid w:val="0010484E"/>
  </w:style>
  <w:style w:type="paragraph" w:styleId="NoSpacing">
    <w:name w:val="No Spacing"/>
    <w:uiPriority w:val="1"/>
    <w:qFormat/>
    <w:rsid w:val="00A207B9"/>
    <w:pPr>
      <w:widowControl w:val="0"/>
      <w:autoSpaceDE w:val="0"/>
      <w:autoSpaceDN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19546">
      <w:bodyDiv w:val="1"/>
      <w:marLeft w:val="0"/>
      <w:marRight w:val="0"/>
      <w:marTop w:val="0"/>
      <w:marBottom w:val="0"/>
      <w:divBdr>
        <w:top w:val="none" w:sz="0" w:space="0" w:color="auto"/>
        <w:left w:val="none" w:sz="0" w:space="0" w:color="auto"/>
        <w:bottom w:val="none" w:sz="0" w:space="0" w:color="auto"/>
        <w:right w:val="none" w:sz="0" w:space="0" w:color="auto"/>
      </w:divBdr>
    </w:div>
    <w:div w:id="16395115">
      <w:bodyDiv w:val="1"/>
      <w:marLeft w:val="0"/>
      <w:marRight w:val="0"/>
      <w:marTop w:val="0"/>
      <w:marBottom w:val="0"/>
      <w:divBdr>
        <w:top w:val="none" w:sz="0" w:space="0" w:color="auto"/>
        <w:left w:val="none" w:sz="0" w:space="0" w:color="auto"/>
        <w:bottom w:val="none" w:sz="0" w:space="0" w:color="auto"/>
        <w:right w:val="none" w:sz="0" w:space="0" w:color="auto"/>
      </w:divBdr>
      <w:divsChild>
        <w:div w:id="39016361">
          <w:marLeft w:val="0"/>
          <w:marRight w:val="0"/>
          <w:marTop w:val="0"/>
          <w:marBottom w:val="0"/>
          <w:divBdr>
            <w:top w:val="none" w:sz="0" w:space="0" w:color="auto"/>
            <w:left w:val="none" w:sz="0" w:space="0" w:color="auto"/>
            <w:bottom w:val="none" w:sz="0" w:space="0" w:color="auto"/>
            <w:right w:val="none" w:sz="0" w:space="0" w:color="auto"/>
          </w:divBdr>
        </w:div>
        <w:div w:id="124549015">
          <w:marLeft w:val="0"/>
          <w:marRight w:val="0"/>
          <w:marTop w:val="0"/>
          <w:marBottom w:val="0"/>
          <w:divBdr>
            <w:top w:val="none" w:sz="0" w:space="0" w:color="auto"/>
            <w:left w:val="none" w:sz="0" w:space="0" w:color="auto"/>
            <w:bottom w:val="none" w:sz="0" w:space="0" w:color="auto"/>
            <w:right w:val="none" w:sz="0" w:space="0" w:color="auto"/>
          </w:divBdr>
        </w:div>
        <w:div w:id="136341541">
          <w:marLeft w:val="0"/>
          <w:marRight w:val="0"/>
          <w:marTop w:val="0"/>
          <w:marBottom w:val="0"/>
          <w:divBdr>
            <w:top w:val="none" w:sz="0" w:space="0" w:color="auto"/>
            <w:left w:val="none" w:sz="0" w:space="0" w:color="auto"/>
            <w:bottom w:val="none" w:sz="0" w:space="0" w:color="auto"/>
            <w:right w:val="none" w:sz="0" w:space="0" w:color="auto"/>
          </w:divBdr>
        </w:div>
        <w:div w:id="325787302">
          <w:marLeft w:val="0"/>
          <w:marRight w:val="0"/>
          <w:marTop w:val="0"/>
          <w:marBottom w:val="0"/>
          <w:divBdr>
            <w:top w:val="none" w:sz="0" w:space="0" w:color="auto"/>
            <w:left w:val="none" w:sz="0" w:space="0" w:color="auto"/>
            <w:bottom w:val="none" w:sz="0" w:space="0" w:color="auto"/>
            <w:right w:val="none" w:sz="0" w:space="0" w:color="auto"/>
          </w:divBdr>
        </w:div>
        <w:div w:id="802577781">
          <w:marLeft w:val="0"/>
          <w:marRight w:val="0"/>
          <w:marTop w:val="0"/>
          <w:marBottom w:val="0"/>
          <w:divBdr>
            <w:top w:val="none" w:sz="0" w:space="0" w:color="auto"/>
            <w:left w:val="none" w:sz="0" w:space="0" w:color="auto"/>
            <w:bottom w:val="none" w:sz="0" w:space="0" w:color="auto"/>
            <w:right w:val="none" w:sz="0" w:space="0" w:color="auto"/>
          </w:divBdr>
        </w:div>
        <w:div w:id="899444044">
          <w:marLeft w:val="0"/>
          <w:marRight w:val="0"/>
          <w:marTop w:val="0"/>
          <w:marBottom w:val="0"/>
          <w:divBdr>
            <w:top w:val="none" w:sz="0" w:space="0" w:color="auto"/>
            <w:left w:val="none" w:sz="0" w:space="0" w:color="auto"/>
            <w:bottom w:val="none" w:sz="0" w:space="0" w:color="auto"/>
            <w:right w:val="none" w:sz="0" w:space="0" w:color="auto"/>
          </w:divBdr>
        </w:div>
        <w:div w:id="1431124714">
          <w:marLeft w:val="0"/>
          <w:marRight w:val="0"/>
          <w:marTop w:val="0"/>
          <w:marBottom w:val="0"/>
          <w:divBdr>
            <w:top w:val="none" w:sz="0" w:space="0" w:color="auto"/>
            <w:left w:val="none" w:sz="0" w:space="0" w:color="auto"/>
            <w:bottom w:val="none" w:sz="0" w:space="0" w:color="auto"/>
            <w:right w:val="none" w:sz="0" w:space="0" w:color="auto"/>
          </w:divBdr>
        </w:div>
      </w:divsChild>
    </w:div>
    <w:div w:id="26295008">
      <w:bodyDiv w:val="1"/>
      <w:marLeft w:val="0"/>
      <w:marRight w:val="0"/>
      <w:marTop w:val="0"/>
      <w:marBottom w:val="0"/>
      <w:divBdr>
        <w:top w:val="none" w:sz="0" w:space="0" w:color="auto"/>
        <w:left w:val="none" w:sz="0" w:space="0" w:color="auto"/>
        <w:bottom w:val="none" w:sz="0" w:space="0" w:color="auto"/>
        <w:right w:val="none" w:sz="0" w:space="0" w:color="auto"/>
      </w:divBdr>
      <w:divsChild>
        <w:div w:id="436680081">
          <w:marLeft w:val="0"/>
          <w:marRight w:val="0"/>
          <w:marTop w:val="0"/>
          <w:marBottom w:val="0"/>
          <w:divBdr>
            <w:top w:val="none" w:sz="0" w:space="0" w:color="auto"/>
            <w:left w:val="none" w:sz="0" w:space="0" w:color="auto"/>
            <w:bottom w:val="none" w:sz="0" w:space="0" w:color="auto"/>
            <w:right w:val="none" w:sz="0" w:space="0" w:color="auto"/>
          </w:divBdr>
        </w:div>
        <w:div w:id="502552693">
          <w:marLeft w:val="0"/>
          <w:marRight w:val="0"/>
          <w:marTop w:val="0"/>
          <w:marBottom w:val="0"/>
          <w:divBdr>
            <w:top w:val="none" w:sz="0" w:space="0" w:color="auto"/>
            <w:left w:val="none" w:sz="0" w:space="0" w:color="auto"/>
            <w:bottom w:val="none" w:sz="0" w:space="0" w:color="auto"/>
            <w:right w:val="none" w:sz="0" w:space="0" w:color="auto"/>
          </w:divBdr>
        </w:div>
        <w:div w:id="1735272064">
          <w:marLeft w:val="0"/>
          <w:marRight w:val="0"/>
          <w:marTop w:val="0"/>
          <w:marBottom w:val="0"/>
          <w:divBdr>
            <w:top w:val="none" w:sz="0" w:space="0" w:color="auto"/>
            <w:left w:val="none" w:sz="0" w:space="0" w:color="auto"/>
            <w:bottom w:val="none" w:sz="0" w:space="0" w:color="auto"/>
            <w:right w:val="none" w:sz="0" w:space="0" w:color="auto"/>
          </w:divBdr>
        </w:div>
        <w:div w:id="1944654390">
          <w:marLeft w:val="0"/>
          <w:marRight w:val="0"/>
          <w:marTop w:val="0"/>
          <w:marBottom w:val="0"/>
          <w:divBdr>
            <w:top w:val="none" w:sz="0" w:space="0" w:color="auto"/>
            <w:left w:val="none" w:sz="0" w:space="0" w:color="auto"/>
            <w:bottom w:val="none" w:sz="0" w:space="0" w:color="auto"/>
            <w:right w:val="none" w:sz="0" w:space="0" w:color="auto"/>
          </w:divBdr>
        </w:div>
      </w:divsChild>
    </w:div>
    <w:div w:id="44373050">
      <w:bodyDiv w:val="1"/>
      <w:marLeft w:val="0"/>
      <w:marRight w:val="0"/>
      <w:marTop w:val="0"/>
      <w:marBottom w:val="0"/>
      <w:divBdr>
        <w:top w:val="none" w:sz="0" w:space="0" w:color="auto"/>
        <w:left w:val="none" w:sz="0" w:space="0" w:color="auto"/>
        <w:bottom w:val="none" w:sz="0" w:space="0" w:color="auto"/>
        <w:right w:val="none" w:sz="0" w:space="0" w:color="auto"/>
      </w:divBdr>
      <w:divsChild>
        <w:div w:id="1172601895">
          <w:marLeft w:val="0"/>
          <w:marRight w:val="0"/>
          <w:marTop w:val="0"/>
          <w:marBottom w:val="0"/>
          <w:divBdr>
            <w:top w:val="none" w:sz="0" w:space="0" w:color="auto"/>
            <w:left w:val="none" w:sz="0" w:space="0" w:color="auto"/>
            <w:bottom w:val="none" w:sz="0" w:space="0" w:color="auto"/>
            <w:right w:val="none" w:sz="0" w:space="0" w:color="auto"/>
          </w:divBdr>
        </w:div>
        <w:div w:id="1272318933">
          <w:marLeft w:val="0"/>
          <w:marRight w:val="0"/>
          <w:marTop w:val="0"/>
          <w:marBottom w:val="0"/>
          <w:divBdr>
            <w:top w:val="none" w:sz="0" w:space="0" w:color="auto"/>
            <w:left w:val="none" w:sz="0" w:space="0" w:color="auto"/>
            <w:bottom w:val="none" w:sz="0" w:space="0" w:color="auto"/>
            <w:right w:val="none" w:sz="0" w:space="0" w:color="auto"/>
          </w:divBdr>
        </w:div>
        <w:div w:id="1995186110">
          <w:marLeft w:val="0"/>
          <w:marRight w:val="0"/>
          <w:marTop w:val="0"/>
          <w:marBottom w:val="0"/>
          <w:divBdr>
            <w:top w:val="none" w:sz="0" w:space="0" w:color="auto"/>
            <w:left w:val="none" w:sz="0" w:space="0" w:color="auto"/>
            <w:bottom w:val="none" w:sz="0" w:space="0" w:color="auto"/>
            <w:right w:val="none" w:sz="0" w:space="0" w:color="auto"/>
          </w:divBdr>
        </w:div>
      </w:divsChild>
    </w:div>
    <w:div w:id="60102008">
      <w:bodyDiv w:val="1"/>
      <w:marLeft w:val="0"/>
      <w:marRight w:val="0"/>
      <w:marTop w:val="0"/>
      <w:marBottom w:val="0"/>
      <w:divBdr>
        <w:top w:val="none" w:sz="0" w:space="0" w:color="auto"/>
        <w:left w:val="none" w:sz="0" w:space="0" w:color="auto"/>
        <w:bottom w:val="none" w:sz="0" w:space="0" w:color="auto"/>
        <w:right w:val="none" w:sz="0" w:space="0" w:color="auto"/>
      </w:divBdr>
    </w:div>
    <w:div w:id="101657891">
      <w:bodyDiv w:val="1"/>
      <w:marLeft w:val="0"/>
      <w:marRight w:val="0"/>
      <w:marTop w:val="0"/>
      <w:marBottom w:val="0"/>
      <w:divBdr>
        <w:top w:val="none" w:sz="0" w:space="0" w:color="auto"/>
        <w:left w:val="none" w:sz="0" w:space="0" w:color="auto"/>
        <w:bottom w:val="none" w:sz="0" w:space="0" w:color="auto"/>
        <w:right w:val="none" w:sz="0" w:space="0" w:color="auto"/>
      </w:divBdr>
    </w:div>
    <w:div w:id="122627221">
      <w:bodyDiv w:val="1"/>
      <w:marLeft w:val="0"/>
      <w:marRight w:val="0"/>
      <w:marTop w:val="0"/>
      <w:marBottom w:val="0"/>
      <w:divBdr>
        <w:top w:val="none" w:sz="0" w:space="0" w:color="auto"/>
        <w:left w:val="none" w:sz="0" w:space="0" w:color="auto"/>
        <w:bottom w:val="none" w:sz="0" w:space="0" w:color="auto"/>
        <w:right w:val="none" w:sz="0" w:space="0" w:color="auto"/>
      </w:divBdr>
      <w:divsChild>
        <w:div w:id="1924415519">
          <w:marLeft w:val="0"/>
          <w:marRight w:val="0"/>
          <w:marTop w:val="0"/>
          <w:marBottom w:val="0"/>
          <w:divBdr>
            <w:top w:val="none" w:sz="0" w:space="0" w:color="auto"/>
            <w:left w:val="none" w:sz="0" w:space="0" w:color="auto"/>
            <w:bottom w:val="none" w:sz="0" w:space="0" w:color="auto"/>
            <w:right w:val="none" w:sz="0" w:space="0" w:color="auto"/>
          </w:divBdr>
        </w:div>
        <w:div w:id="2136822990">
          <w:marLeft w:val="0"/>
          <w:marRight w:val="0"/>
          <w:marTop w:val="0"/>
          <w:marBottom w:val="0"/>
          <w:divBdr>
            <w:top w:val="none" w:sz="0" w:space="0" w:color="auto"/>
            <w:left w:val="none" w:sz="0" w:space="0" w:color="auto"/>
            <w:bottom w:val="none" w:sz="0" w:space="0" w:color="auto"/>
            <w:right w:val="none" w:sz="0" w:space="0" w:color="auto"/>
          </w:divBdr>
        </w:div>
      </w:divsChild>
    </w:div>
    <w:div w:id="141850283">
      <w:bodyDiv w:val="1"/>
      <w:marLeft w:val="0"/>
      <w:marRight w:val="0"/>
      <w:marTop w:val="0"/>
      <w:marBottom w:val="0"/>
      <w:divBdr>
        <w:top w:val="none" w:sz="0" w:space="0" w:color="auto"/>
        <w:left w:val="none" w:sz="0" w:space="0" w:color="auto"/>
        <w:bottom w:val="none" w:sz="0" w:space="0" w:color="auto"/>
        <w:right w:val="none" w:sz="0" w:space="0" w:color="auto"/>
      </w:divBdr>
      <w:divsChild>
        <w:div w:id="1118375807">
          <w:marLeft w:val="0"/>
          <w:marRight w:val="0"/>
          <w:marTop w:val="0"/>
          <w:marBottom w:val="0"/>
          <w:divBdr>
            <w:top w:val="none" w:sz="0" w:space="0" w:color="auto"/>
            <w:left w:val="none" w:sz="0" w:space="0" w:color="auto"/>
            <w:bottom w:val="none" w:sz="0" w:space="0" w:color="auto"/>
            <w:right w:val="none" w:sz="0" w:space="0" w:color="auto"/>
          </w:divBdr>
        </w:div>
        <w:div w:id="1324776765">
          <w:marLeft w:val="0"/>
          <w:marRight w:val="0"/>
          <w:marTop w:val="0"/>
          <w:marBottom w:val="0"/>
          <w:divBdr>
            <w:top w:val="none" w:sz="0" w:space="0" w:color="auto"/>
            <w:left w:val="none" w:sz="0" w:space="0" w:color="auto"/>
            <w:bottom w:val="none" w:sz="0" w:space="0" w:color="auto"/>
            <w:right w:val="none" w:sz="0" w:space="0" w:color="auto"/>
          </w:divBdr>
        </w:div>
      </w:divsChild>
    </w:div>
    <w:div w:id="144518040">
      <w:bodyDiv w:val="1"/>
      <w:marLeft w:val="0"/>
      <w:marRight w:val="0"/>
      <w:marTop w:val="0"/>
      <w:marBottom w:val="0"/>
      <w:divBdr>
        <w:top w:val="none" w:sz="0" w:space="0" w:color="auto"/>
        <w:left w:val="none" w:sz="0" w:space="0" w:color="auto"/>
        <w:bottom w:val="none" w:sz="0" w:space="0" w:color="auto"/>
        <w:right w:val="none" w:sz="0" w:space="0" w:color="auto"/>
      </w:divBdr>
      <w:divsChild>
        <w:div w:id="61563985">
          <w:marLeft w:val="0"/>
          <w:marRight w:val="0"/>
          <w:marTop w:val="0"/>
          <w:marBottom w:val="0"/>
          <w:divBdr>
            <w:top w:val="none" w:sz="0" w:space="0" w:color="auto"/>
            <w:left w:val="none" w:sz="0" w:space="0" w:color="auto"/>
            <w:bottom w:val="none" w:sz="0" w:space="0" w:color="auto"/>
            <w:right w:val="none" w:sz="0" w:space="0" w:color="auto"/>
          </w:divBdr>
        </w:div>
        <w:div w:id="115108166">
          <w:marLeft w:val="0"/>
          <w:marRight w:val="0"/>
          <w:marTop w:val="0"/>
          <w:marBottom w:val="0"/>
          <w:divBdr>
            <w:top w:val="none" w:sz="0" w:space="0" w:color="auto"/>
            <w:left w:val="none" w:sz="0" w:space="0" w:color="auto"/>
            <w:bottom w:val="none" w:sz="0" w:space="0" w:color="auto"/>
            <w:right w:val="none" w:sz="0" w:space="0" w:color="auto"/>
          </w:divBdr>
        </w:div>
        <w:div w:id="207569700">
          <w:marLeft w:val="0"/>
          <w:marRight w:val="0"/>
          <w:marTop w:val="0"/>
          <w:marBottom w:val="0"/>
          <w:divBdr>
            <w:top w:val="none" w:sz="0" w:space="0" w:color="auto"/>
            <w:left w:val="none" w:sz="0" w:space="0" w:color="auto"/>
            <w:bottom w:val="none" w:sz="0" w:space="0" w:color="auto"/>
            <w:right w:val="none" w:sz="0" w:space="0" w:color="auto"/>
          </w:divBdr>
        </w:div>
        <w:div w:id="388967080">
          <w:marLeft w:val="0"/>
          <w:marRight w:val="0"/>
          <w:marTop w:val="0"/>
          <w:marBottom w:val="0"/>
          <w:divBdr>
            <w:top w:val="none" w:sz="0" w:space="0" w:color="auto"/>
            <w:left w:val="none" w:sz="0" w:space="0" w:color="auto"/>
            <w:bottom w:val="none" w:sz="0" w:space="0" w:color="auto"/>
            <w:right w:val="none" w:sz="0" w:space="0" w:color="auto"/>
          </w:divBdr>
        </w:div>
        <w:div w:id="439839070">
          <w:marLeft w:val="0"/>
          <w:marRight w:val="0"/>
          <w:marTop w:val="0"/>
          <w:marBottom w:val="0"/>
          <w:divBdr>
            <w:top w:val="none" w:sz="0" w:space="0" w:color="auto"/>
            <w:left w:val="none" w:sz="0" w:space="0" w:color="auto"/>
            <w:bottom w:val="none" w:sz="0" w:space="0" w:color="auto"/>
            <w:right w:val="none" w:sz="0" w:space="0" w:color="auto"/>
          </w:divBdr>
        </w:div>
        <w:div w:id="494033269">
          <w:marLeft w:val="0"/>
          <w:marRight w:val="0"/>
          <w:marTop w:val="0"/>
          <w:marBottom w:val="0"/>
          <w:divBdr>
            <w:top w:val="none" w:sz="0" w:space="0" w:color="auto"/>
            <w:left w:val="none" w:sz="0" w:space="0" w:color="auto"/>
            <w:bottom w:val="none" w:sz="0" w:space="0" w:color="auto"/>
            <w:right w:val="none" w:sz="0" w:space="0" w:color="auto"/>
          </w:divBdr>
        </w:div>
        <w:div w:id="570695282">
          <w:marLeft w:val="0"/>
          <w:marRight w:val="0"/>
          <w:marTop w:val="0"/>
          <w:marBottom w:val="0"/>
          <w:divBdr>
            <w:top w:val="none" w:sz="0" w:space="0" w:color="auto"/>
            <w:left w:val="none" w:sz="0" w:space="0" w:color="auto"/>
            <w:bottom w:val="none" w:sz="0" w:space="0" w:color="auto"/>
            <w:right w:val="none" w:sz="0" w:space="0" w:color="auto"/>
          </w:divBdr>
        </w:div>
        <w:div w:id="595141046">
          <w:marLeft w:val="0"/>
          <w:marRight w:val="0"/>
          <w:marTop w:val="0"/>
          <w:marBottom w:val="0"/>
          <w:divBdr>
            <w:top w:val="none" w:sz="0" w:space="0" w:color="auto"/>
            <w:left w:val="none" w:sz="0" w:space="0" w:color="auto"/>
            <w:bottom w:val="none" w:sz="0" w:space="0" w:color="auto"/>
            <w:right w:val="none" w:sz="0" w:space="0" w:color="auto"/>
          </w:divBdr>
        </w:div>
        <w:div w:id="679353117">
          <w:marLeft w:val="0"/>
          <w:marRight w:val="0"/>
          <w:marTop w:val="0"/>
          <w:marBottom w:val="0"/>
          <w:divBdr>
            <w:top w:val="none" w:sz="0" w:space="0" w:color="auto"/>
            <w:left w:val="none" w:sz="0" w:space="0" w:color="auto"/>
            <w:bottom w:val="none" w:sz="0" w:space="0" w:color="auto"/>
            <w:right w:val="none" w:sz="0" w:space="0" w:color="auto"/>
          </w:divBdr>
        </w:div>
        <w:div w:id="955868978">
          <w:marLeft w:val="0"/>
          <w:marRight w:val="0"/>
          <w:marTop w:val="0"/>
          <w:marBottom w:val="0"/>
          <w:divBdr>
            <w:top w:val="none" w:sz="0" w:space="0" w:color="auto"/>
            <w:left w:val="none" w:sz="0" w:space="0" w:color="auto"/>
            <w:bottom w:val="none" w:sz="0" w:space="0" w:color="auto"/>
            <w:right w:val="none" w:sz="0" w:space="0" w:color="auto"/>
          </w:divBdr>
        </w:div>
        <w:div w:id="1042706662">
          <w:marLeft w:val="0"/>
          <w:marRight w:val="0"/>
          <w:marTop w:val="0"/>
          <w:marBottom w:val="0"/>
          <w:divBdr>
            <w:top w:val="none" w:sz="0" w:space="0" w:color="auto"/>
            <w:left w:val="none" w:sz="0" w:space="0" w:color="auto"/>
            <w:bottom w:val="none" w:sz="0" w:space="0" w:color="auto"/>
            <w:right w:val="none" w:sz="0" w:space="0" w:color="auto"/>
          </w:divBdr>
        </w:div>
        <w:div w:id="1144588390">
          <w:marLeft w:val="0"/>
          <w:marRight w:val="0"/>
          <w:marTop w:val="0"/>
          <w:marBottom w:val="0"/>
          <w:divBdr>
            <w:top w:val="none" w:sz="0" w:space="0" w:color="auto"/>
            <w:left w:val="none" w:sz="0" w:space="0" w:color="auto"/>
            <w:bottom w:val="none" w:sz="0" w:space="0" w:color="auto"/>
            <w:right w:val="none" w:sz="0" w:space="0" w:color="auto"/>
          </w:divBdr>
        </w:div>
        <w:div w:id="1180965546">
          <w:marLeft w:val="0"/>
          <w:marRight w:val="0"/>
          <w:marTop w:val="0"/>
          <w:marBottom w:val="0"/>
          <w:divBdr>
            <w:top w:val="none" w:sz="0" w:space="0" w:color="auto"/>
            <w:left w:val="none" w:sz="0" w:space="0" w:color="auto"/>
            <w:bottom w:val="none" w:sz="0" w:space="0" w:color="auto"/>
            <w:right w:val="none" w:sz="0" w:space="0" w:color="auto"/>
          </w:divBdr>
        </w:div>
        <w:div w:id="1192647066">
          <w:marLeft w:val="0"/>
          <w:marRight w:val="0"/>
          <w:marTop w:val="0"/>
          <w:marBottom w:val="0"/>
          <w:divBdr>
            <w:top w:val="none" w:sz="0" w:space="0" w:color="auto"/>
            <w:left w:val="none" w:sz="0" w:space="0" w:color="auto"/>
            <w:bottom w:val="none" w:sz="0" w:space="0" w:color="auto"/>
            <w:right w:val="none" w:sz="0" w:space="0" w:color="auto"/>
          </w:divBdr>
        </w:div>
        <w:div w:id="1203983202">
          <w:marLeft w:val="0"/>
          <w:marRight w:val="0"/>
          <w:marTop w:val="0"/>
          <w:marBottom w:val="0"/>
          <w:divBdr>
            <w:top w:val="none" w:sz="0" w:space="0" w:color="auto"/>
            <w:left w:val="none" w:sz="0" w:space="0" w:color="auto"/>
            <w:bottom w:val="none" w:sz="0" w:space="0" w:color="auto"/>
            <w:right w:val="none" w:sz="0" w:space="0" w:color="auto"/>
          </w:divBdr>
        </w:div>
        <w:div w:id="1320502527">
          <w:marLeft w:val="0"/>
          <w:marRight w:val="0"/>
          <w:marTop w:val="0"/>
          <w:marBottom w:val="0"/>
          <w:divBdr>
            <w:top w:val="none" w:sz="0" w:space="0" w:color="auto"/>
            <w:left w:val="none" w:sz="0" w:space="0" w:color="auto"/>
            <w:bottom w:val="none" w:sz="0" w:space="0" w:color="auto"/>
            <w:right w:val="none" w:sz="0" w:space="0" w:color="auto"/>
          </w:divBdr>
        </w:div>
        <w:div w:id="1419248624">
          <w:marLeft w:val="0"/>
          <w:marRight w:val="0"/>
          <w:marTop w:val="0"/>
          <w:marBottom w:val="0"/>
          <w:divBdr>
            <w:top w:val="none" w:sz="0" w:space="0" w:color="auto"/>
            <w:left w:val="none" w:sz="0" w:space="0" w:color="auto"/>
            <w:bottom w:val="none" w:sz="0" w:space="0" w:color="auto"/>
            <w:right w:val="none" w:sz="0" w:space="0" w:color="auto"/>
          </w:divBdr>
        </w:div>
        <w:div w:id="1456364953">
          <w:marLeft w:val="0"/>
          <w:marRight w:val="0"/>
          <w:marTop w:val="0"/>
          <w:marBottom w:val="0"/>
          <w:divBdr>
            <w:top w:val="none" w:sz="0" w:space="0" w:color="auto"/>
            <w:left w:val="none" w:sz="0" w:space="0" w:color="auto"/>
            <w:bottom w:val="none" w:sz="0" w:space="0" w:color="auto"/>
            <w:right w:val="none" w:sz="0" w:space="0" w:color="auto"/>
          </w:divBdr>
        </w:div>
        <w:div w:id="1577281590">
          <w:marLeft w:val="0"/>
          <w:marRight w:val="0"/>
          <w:marTop w:val="0"/>
          <w:marBottom w:val="0"/>
          <w:divBdr>
            <w:top w:val="none" w:sz="0" w:space="0" w:color="auto"/>
            <w:left w:val="none" w:sz="0" w:space="0" w:color="auto"/>
            <w:bottom w:val="none" w:sz="0" w:space="0" w:color="auto"/>
            <w:right w:val="none" w:sz="0" w:space="0" w:color="auto"/>
          </w:divBdr>
        </w:div>
        <w:div w:id="1623418454">
          <w:marLeft w:val="0"/>
          <w:marRight w:val="0"/>
          <w:marTop w:val="0"/>
          <w:marBottom w:val="0"/>
          <w:divBdr>
            <w:top w:val="none" w:sz="0" w:space="0" w:color="auto"/>
            <w:left w:val="none" w:sz="0" w:space="0" w:color="auto"/>
            <w:bottom w:val="none" w:sz="0" w:space="0" w:color="auto"/>
            <w:right w:val="none" w:sz="0" w:space="0" w:color="auto"/>
          </w:divBdr>
        </w:div>
        <w:div w:id="1698778127">
          <w:marLeft w:val="0"/>
          <w:marRight w:val="0"/>
          <w:marTop w:val="0"/>
          <w:marBottom w:val="0"/>
          <w:divBdr>
            <w:top w:val="none" w:sz="0" w:space="0" w:color="auto"/>
            <w:left w:val="none" w:sz="0" w:space="0" w:color="auto"/>
            <w:bottom w:val="none" w:sz="0" w:space="0" w:color="auto"/>
            <w:right w:val="none" w:sz="0" w:space="0" w:color="auto"/>
          </w:divBdr>
        </w:div>
        <w:div w:id="1719281825">
          <w:marLeft w:val="0"/>
          <w:marRight w:val="0"/>
          <w:marTop w:val="0"/>
          <w:marBottom w:val="0"/>
          <w:divBdr>
            <w:top w:val="none" w:sz="0" w:space="0" w:color="auto"/>
            <w:left w:val="none" w:sz="0" w:space="0" w:color="auto"/>
            <w:bottom w:val="none" w:sz="0" w:space="0" w:color="auto"/>
            <w:right w:val="none" w:sz="0" w:space="0" w:color="auto"/>
          </w:divBdr>
        </w:div>
        <w:div w:id="1756242206">
          <w:marLeft w:val="0"/>
          <w:marRight w:val="0"/>
          <w:marTop w:val="0"/>
          <w:marBottom w:val="0"/>
          <w:divBdr>
            <w:top w:val="none" w:sz="0" w:space="0" w:color="auto"/>
            <w:left w:val="none" w:sz="0" w:space="0" w:color="auto"/>
            <w:bottom w:val="none" w:sz="0" w:space="0" w:color="auto"/>
            <w:right w:val="none" w:sz="0" w:space="0" w:color="auto"/>
          </w:divBdr>
        </w:div>
        <w:div w:id="1813523908">
          <w:marLeft w:val="0"/>
          <w:marRight w:val="0"/>
          <w:marTop w:val="0"/>
          <w:marBottom w:val="0"/>
          <w:divBdr>
            <w:top w:val="none" w:sz="0" w:space="0" w:color="auto"/>
            <w:left w:val="none" w:sz="0" w:space="0" w:color="auto"/>
            <w:bottom w:val="none" w:sz="0" w:space="0" w:color="auto"/>
            <w:right w:val="none" w:sz="0" w:space="0" w:color="auto"/>
          </w:divBdr>
        </w:div>
        <w:div w:id="1831602520">
          <w:marLeft w:val="0"/>
          <w:marRight w:val="0"/>
          <w:marTop w:val="0"/>
          <w:marBottom w:val="0"/>
          <w:divBdr>
            <w:top w:val="none" w:sz="0" w:space="0" w:color="auto"/>
            <w:left w:val="none" w:sz="0" w:space="0" w:color="auto"/>
            <w:bottom w:val="none" w:sz="0" w:space="0" w:color="auto"/>
            <w:right w:val="none" w:sz="0" w:space="0" w:color="auto"/>
          </w:divBdr>
        </w:div>
        <w:div w:id="1980180795">
          <w:marLeft w:val="0"/>
          <w:marRight w:val="0"/>
          <w:marTop w:val="0"/>
          <w:marBottom w:val="0"/>
          <w:divBdr>
            <w:top w:val="none" w:sz="0" w:space="0" w:color="auto"/>
            <w:left w:val="none" w:sz="0" w:space="0" w:color="auto"/>
            <w:bottom w:val="none" w:sz="0" w:space="0" w:color="auto"/>
            <w:right w:val="none" w:sz="0" w:space="0" w:color="auto"/>
          </w:divBdr>
        </w:div>
        <w:div w:id="2048947734">
          <w:marLeft w:val="0"/>
          <w:marRight w:val="0"/>
          <w:marTop w:val="0"/>
          <w:marBottom w:val="0"/>
          <w:divBdr>
            <w:top w:val="none" w:sz="0" w:space="0" w:color="auto"/>
            <w:left w:val="none" w:sz="0" w:space="0" w:color="auto"/>
            <w:bottom w:val="none" w:sz="0" w:space="0" w:color="auto"/>
            <w:right w:val="none" w:sz="0" w:space="0" w:color="auto"/>
          </w:divBdr>
        </w:div>
        <w:div w:id="2113624774">
          <w:marLeft w:val="0"/>
          <w:marRight w:val="0"/>
          <w:marTop w:val="0"/>
          <w:marBottom w:val="0"/>
          <w:divBdr>
            <w:top w:val="none" w:sz="0" w:space="0" w:color="auto"/>
            <w:left w:val="none" w:sz="0" w:space="0" w:color="auto"/>
            <w:bottom w:val="none" w:sz="0" w:space="0" w:color="auto"/>
            <w:right w:val="none" w:sz="0" w:space="0" w:color="auto"/>
          </w:divBdr>
        </w:div>
      </w:divsChild>
    </w:div>
    <w:div w:id="209271246">
      <w:bodyDiv w:val="1"/>
      <w:marLeft w:val="0"/>
      <w:marRight w:val="0"/>
      <w:marTop w:val="0"/>
      <w:marBottom w:val="0"/>
      <w:divBdr>
        <w:top w:val="none" w:sz="0" w:space="0" w:color="auto"/>
        <w:left w:val="none" w:sz="0" w:space="0" w:color="auto"/>
        <w:bottom w:val="none" w:sz="0" w:space="0" w:color="auto"/>
        <w:right w:val="none" w:sz="0" w:space="0" w:color="auto"/>
      </w:divBdr>
    </w:div>
    <w:div w:id="288513166">
      <w:bodyDiv w:val="1"/>
      <w:marLeft w:val="0"/>
      <w:marRight w:val="0"/>
      <w:marTop w:val="0"/>
      <w:marBottom w:val="0"/>
      <w:divBdr>
        <w:top w:val="none" w:sz="0" w:space="0" w:color="auto"/>
        <w:left w:val="none" w:sz="0" w:space="0" w:color="auto"/>
        <w:bottom w:val="none" w:sz="0" w:space="0" w:color="auto"/>
        <w:right w:val="none" w:sz="0" w:space="0" w:color="auto"/>
      </w:divBdr>
      <w:divsChild>
        <w:div w:id="138616262">
          <w:marLeft w:val="0"/>
          <w:marRight w:val="0"/>
          <w:marTop w:val="0"/>
          <w:marBottom w:val="0"/>
          <w:divBdr>
            <w:top w:val="none" w:sz="0" w:space="0" w:color="auto"/>
            <w:left w:val="none" w:sz="0" w:space="0" w:color="auto"/>
            <w:bottom w:val="none" w:sz="0" w:space="0" w:color="auto"/>
            <w:right w:val="none" w:sz="0" w:space="0" w:color="auto"/>
          </w:divBdr>
        </w:div>
        <w:div w:id="577909624">
          <w:marLeft w:val="0"/>
          <w:marRight w:val="0"/>
          <w:marTop w:val="0"/>
          <w:marBottom w:val="0"/>
          <w:divBdr>
            <w:top w:val="none" w:sz="0" w:space="0" w:color="auto"/>
            <w:left w:val="none" w:sz="0" w:space="0" w:color="auto"/>
            <w:bottom w:val="none" w:sz="0" w:space="0" w:color="auto"/>
            <w:right w:val="none" w:sz="0" w:space="0" w:color="auto"/>
          </w:divBdr>
        </w:div>
        <w:div w:id="639769627">
          <w:marLeft w:val="0"/>
          <w:marRight w:val="0"/>
          <w:marTop w:val="0"/>
          <w:marBottom w:val="0"/>
          <w:divBdr>
            <w:top w:val="none" w:sz="0" w:space="0" w:color="auto"/>
            <w:left w:val="none" w:sz="0" w:space="0" w:color="auto"/>
            <w:bottom w:val="none" w:sz="0" w:space="0" w:color="auto"/>
            <w:right w:val="none" w:sz="0" w:space="0" w:color="auto"/>
          </w:divBdr>
        </w:div>
        <w:div w:id="1164316068">
          <w:marLeft w:val="0"/>
          <w:marRight w:val="0"/>
          <w:marTop w:val="0"/>
          <w:marBottom w:val="0"/>
          <w:divBdr>
            <w:top w:val="none" w:sz="0" w:space="0" w:color="auto"/>
            <w:left w:val="none" w:sz="0" w:space="0" w:color="auto"/>
            <w:bottom w:val="none" w:sz="0" w:space="0" w:color="auto"/>
            <w:right w:val="none" w:sz="0" w:space="0" w:color="auto"/>
          </w:divBdr>
        </w:div>
        <w:div w:id="1208833340">
          <w:marLeft w:val="0"/>
          <w:marRight w:val="0"/>
          <w:marTop w:val="0"/>
          <w:marBottom w:val="0"/>
          <w:divBdr>
            <w:top w:val="none" w:sz="0" w:space="0" w:color="auto"/>
            <w:left w:val="none" w:sz="0" w:space="0" w:color="auto"/>
            <w:bottom w:val="none" w:sz="0" w:space="0" w:color="auto"/>
            <w:right w:val="none" w:sz="0" w:space="0" w:color="auto"/>
          </w:divBdr>
        </w:div>
        <w:div w:id="1565023556">
          <w:marLeft w:val="0"/>
          <w:marRight w:val="0"/>
          <w:marTop w:val="0"/>
          <w:marBottom w:val="0"/>
          <w:divBdr>
            <w:top w:val="none" w:sz="0" w:space="0" w:color="auto"/>
            <w:left w:val="none" w:sz="0" w:space="0" w:color="auto"/>
            <w:bottom w:val="none" w:sz="0" w:space="0" w:color="auto"/>
            <w:right w:val="none" w:sz="0" w:space="0" w:color="auto"/>
          </w:divBdr>
        </w:div>
        <w:div w:id="1900359023">
          <w:marLeft w:val="0"/>
          <w:marRight w:val="0"/>
          <w:marTop w:val="0"/>
          <w:marBottom w:val="0"/>
          <w:divBdr>
            <w:top w:val="none" w:sz="0" w:space="0" w:color="auto"/>
            <w:left w:val="none" w:sz="0" w:space="0" w:color="auto"/>
            <w:bottom w:val="none" w:sz="0" w:space="0" w:color="auto"/>
            <w:right w:val="none" w:sz="0" w:space="0" w:color="auto"/>
          </w:divBdr>
        </w:div>
      </w:divsChild>
    </w:div>
    <w:div w:id="288515857">
      <w:bodyDiv w:val="1"/>
      <w:marLeft w:val="0"/>
      <w:marRight w:val="0"/>
      <w:marTop w:val="0"/>
      <w:marBottom w:val="0"/>
      <w:divBdr>
        <w:top w:val="none" w:sz="0" w:space="0" w:color="auto"/>
        <w:left w:val="none" w:sz="0" w:space="0" w:color="auto"/>
        <w:bottom w:val="none" w:sz="0" w:space="0" w:color="auto"/>
        <w:right w:val="none" w:sz="0" w:space="0" w:color="auto"/>
      </w:divBdr>
    </w:div>
    <w:div w:id="330912292">
      <w:bodyDiv w:val="1"/>
      <w:marLeft w:val="0"/>
      <w:marRight w:val="0"/>
      <w:marTop w:val="0"/>
      <w:marBottom w:val="0"/>
      <w:divBdr>
        <w:top w:val="none" w:sz="0" w:space="0" w:color="auto"/>
        <w:left w:val="none" w:sz="0" w:space="0" w:color="auto"/>
        <w:bottom w:val="none" w:sz="0" w:space="0" w:color="auto"/>
        <w:right w:val="none" w:sz="0" w:space="0" w:color="auto"/>
      </w:divBdr>
      <w:divsChild>
        <w:div w:id="27923274">
          <w:marLeft w:val="0"/>
          <w:marRight w:val="0"/>
          <w:marTop w:val="0"/>
          <w:marBottom w:val="0"/>
          <w:divBdr>
            <w:top w:val="none" w:sz="0" w:space="0" w:color="auto"/>
            <w:left w:val="none" w:sz="0" w:space="0" w:color="auto"/>
            <w:bottom w:val="none" w:sz="0" w:space="0" w:color="auto"/>
            <w:right w:val="none" w:sz="0" w:space="0" w:color="auto"/>
          </w:divBdr>
        </w:div>
        <w:div w:id="189686245">
          <w:marLeft w:val="0"/>
          <w:marRight w:val="0"/>
          <w:marTop w:val="0"/>
          <w:marBottom w:val="0"/>
          <w:divBdr>
            <w:top w:val="none" w:sz="0" w:space="0" w:color="auto"/>
            <w:left w:val="none" w:sz="0" w:space="0" w:color="auto"/>
            <w:bottom w:val="none" w:sz="0" w:space="0" w:color="auto"/>
            <w:right w:val="none" w:sz="0" w:space="0" w:color="auto"/>
          </w:divBdr>
        </w:div>
        <w:div w:id="323703638">
          <w:marLeft w:val="0"/>
          <w:marRight w:val="0"/>
          <w:marTop w:val="0"/>
          <w:marBottom w:val="0"/>
          <w:divBdr>
            <w:top w:val="none" w:sz="0" w:space="0" w:color="auto"/>
            <w:left w:val="none" w:sz="0" w:space="0" w:color="auto"/>
            <w:bottom w:val="none" w:sz="0" w:space="0" w:color="auto"/>
            <w:right w:val="none" w:sz="0" w:space="0" w:color="auto"/>
          </w:divBdr>
        </w:div>
        <w:div w:id="388892093">
          <w:marLeft w:val="0"/>
          <w:marRight w:val="0"/>
          <w:marTop w:val="0"/>
          <w:marBottom w:val="0"/>
          <w:divBdr>
            <w:top w:val="none" w:sz="0" w:space="0" w:color="auto"/>
            <w:left w:val="none" w:sz="0" w:space="0" w:color="auto"/>
            <w:bottom w:val="none" w:sz="0" w:space="0" w:color="auto"/>
            <w:right w:val="none" w:sz="0" w:space="0" w:color="auto"/>
          </w:divBdr>
        </w:div>
        <w:div w:id="434836731">
          <w:marLeft w:val="0"/>
          <w:marRight w:val="0"/>
          <w:marTop w:val="0"/>
          <w:marBottom w:val="0"/>
          <w:divBdr>
            <w:top w:val="none" w:sz="0" w:space="0" w:color="auto"/>
            <w:left w:val="none" w:sz="0" w:space="0" w:color="auto"/>
            <w:bottom w:val="none" w:sz="0" w:space="0" w:color="auto"/>
            <w:right w:val="none" w:sz="0" w:space="0" w:color="auto"/>
          </w:divBdr>
        </w:div>
        <w:div w:id="575746212">
          <w:marLeft w:val="0"/>
          <w:marRight w:val="0"/>
          <w:marTop w:val="0"/>
          <w:marBottom w:val="0"/>
          <w:divBdr>
            <w:top w:val="none" w:sz="0" w:space="0" w:color="auto"/>
            <w:left w:val="none" w:sz="0" w:space="0" w:color="auto"/>
            <w:bottom w:val="none" w:sz="0" w:space="0" w:color="auto"/>
            <w:right w:val="none" w:sz="0" w:space="0" w:color="auto"/>
          </w:divBdr>
        </w:div>
        <w:div w:id="593511908">
          <w:marLeft w:val="0"/>
          <w:marRight w:val="0"/>
          <w:marTop w:val="0"/>
          <w:marBottom w:val="0"/>
          <w:divBdr>
            <w:top w:val="none" w:sz="0" w:space="0" w:color="auto"/>
            <w:left w:val="none" w:sz="0" w:space="0" w:color="auto"/>
            <w:bottom w:val="none" w:sz="0" w:space="0" w:color="auto"/>
            <w:right w:val="none" w:sz="0" w:space="0" w:color="auto"/>
          </w:divBdr>
        </w:div>
        <w:div w:id="615792294">
          <w:marLeft w:val="0"/>
          <w:marRight w:val="0"/>
          <w:marTop w:val="0"/>
          <w:marBottom w:val="0"/>
          <w:divBdr>
            <w:top w:val="none" w:sz="0" w:space="0" w:color="auto"/>
            <w:left w:val="none" w:sz="0" w:space="0" w:color="auto"/>
            <w:bottom w:val="none" w:sz="0" w:space="0" w:color="auto"/>
            <w:right w:val="none" w:sz="0" w:space="0" w:color="auto"/>
          </w:divBdr>
        </w:div>
        <w:div w:id="725183940">
          <w:marLeft w:val="0"/>
          <w:marRight w:val="0"/>
          <w:marTop w:val="0"/>
          <w:marBottom w:val="0"/>
          <w:divBdr>
            <w:top w:val="none" w:sz="0" w:space="0" w:color="auto"/>
            <w:left w:val="none" w:sz="0" w:space="0" w:color="auto"/>
            <w:bottom w:val="none" w:sz="0" w:space="0" w:color="auto"/>
            <w:right w:val="none" w:sz="0" w:space="0" w:color="auto"/>
          </w:divBdr>
        </w:div>
        <w:div w:id="792989745">
          <w:marLeft w:val="0"/>
          <w:marRight w:val="0"/>
          <w:marTop w:val="0"/>
          <w:marBottom w:val="0"/>
          <w:divBdr>
            <w:top w:val="none" w:sz="0" w:space="0" w:color="auto"/>
            <w:left w:val="none" w:sz="0" w:space="0" w:color="auto"/>
            <w:bottom w:val="none" w:sz="0" w:space="0" w:color="auto"/>
            <w:right w:val="none" w:sz="0" w:space="0" w:color="auto"/>
          </w:divBdr>
        </w:div>
        <w:div w:id="859468156">
          <w:marLeft w:val="0"/>
          <w:marRight w:val="0"/>
          <w:marTop w:val="0"/>
          <w:marBottom w:val="0"/>
          <w:divBdr>
            <w:top w:val="none" w:sz="0" w:space="0" w:color="auto"/>
            <w:left w:val="none" w:sz="0" w:space="0" w:color="auto"/>
            <w:bottom w:val="none" w:sz="0" w:space="0" w:color="auto"/>
            <w:right w:val="none" w:sz="0" w:space="0" w:color="auto"/>
          </w:divBdr>
        </w:div>
        <w:div w:id="917255193">
          <w:marLeft w:val="0"/>
          <w:marRight w:val="0"/>
          <w:marTop w:val="0"/>
          <w:marBottom w:val="0"/>
          <w:divBdr>
            <w:top w:val="none" w:sz="0" w:space="0" w:color="auto"/>
            <w:left w:val="none" w:sz="0" w:space="0" w:color="auto"/>
            <w:bottom w:val="none" w:sz="0" w:space="0" w:color="auto"/>
            <w:right w:val="none" w:sz="0" w:space="0" w:color="auto"/>
          </w:divBdr>
        </w:div>
        <w:div w:id="989750491">
          <w:marLeft w:val="0"/>
          <w:marRight w:val="0"/>
          <w:marTop w:val="0"/>
          <w:marBottom w:val="0"/>
          <w:divBdr>
            <w:top w:val="none" w:sz="0" w:space="0" w:color="auto"/>
            <w:left w:val="none" w:sz="0" w:space="0" w:color="auto"/>
            <w:bottom w:val="none" w:sz="0" w:space="0" w:color="auto"/>
            <w:right w:val="none" w:sz="0" w:space="0" w:color="auto"/>
          </w:divBdr>
        </w:div>
        <w:div w:id="1128158626">
          <w:marLeft w:val="0"/>
          <w:marRight w:val="0"/>
          <w:marTop w:val="0"/>
          <w:marBottom w:val="0"/>
          <w:divBdr>
            <w:top w:val="none" w:sz="0" w:space="0" w:color="auto"/>
            <w:left w:val="none" w:sz="0" w:space="0" w:color="auto"/>
            <w:bottom w:val="none" w:sz="0" w:space="0" w:color="auto"/>
            <w:right w:val="none" w:sz="0" w:space="0" w:color="auto"/>
          </w:divBdr>
        </w:div>
        <w:div w:id="1183711348">
          <w:marLeft w:val="0"/>
          <w:marRight w:val="0"/>
          <w:marTop w:val="0"/>
          <w:marBottom w:val="0"/>
          <w:divBdr>
            <w:top w:val="none" w:sz="0" w:space="0" w:color="auto"/>
            <w:left w:val="none" w:sz="0" w:space="0" w:color="auto"/>
            <w:bottom w:val="none" w:sz="0" w:space="0" w:color="auto"/>
            <w:right w:val="none" w:sz="0" w:space="0" w:color="auto"/>
          </w:divBdr>
        </w:div>
        <w:div w:id="1209684843">
          <w:marLeft w:val="0"/>
          <w:marRight w:val="0"/>
          <w:marTop w:val="0"/>
          <w:marBottom w:val="0"/>
          <w:divBdr>
            <w:top w:val="none" w:sz="0" w:space="0" w:color="auto"/>
            <w:left w:val="none" w:sz="0" w:space="0" w:color="auto"/>
            <w:bottom w:val="none" w:sz="0" w:space="0" w:color="auto"/>
            <w:right w:val="none" w:sz="0" w:space="0" w:color="auto"/>
          </w:divBdr>
        </w:div>
        <w:div w:id="1261450812">
          <w:marLeft w:val="0"/>
          <w:marRight w:val="0"/>
          <w:marTop w:val="0"/>
          <w:marBottom w:val="0"/>
          <w:divBdr>
            <w:top w:val="none" w:sz="0" w:space="0" w:color="auto"/>
            <w:left w:val="none" w:sz="0" w:space="0" w:color="auto"/>
            <w:bottom w:val="none" w:sz="0" w:space="0" w:color="auto"/>
            <w:right w:val="none" w:sz="0" w:space="0" w:color="auto"/>
          </w:divBdr>
        </w:div>
        <w:div w:id="1280382089">
          <w:marLeft w:val="0"/>
          <w:marRight w:val="0"/>
          <w:marTop w:val="0"/>
          <w:marBottom w:val="0"/>
          <w:divBdr>
            <w:top w:val="none" w:sz="0" w:space="0" w:color="auto"/>
            <w:left w:val="none" w:sz="0" w:space="0" w:color="auto"/>
            <w:bottom w:val="none" w:sz="0" w:space="0" w:color="auto"/>
            <w:right w:val="none" w:sz="0" w:space="0" w:color="auto"/>
          </w:divBdr>
        </w:div>
        <w:div w:id="1285968807">
          <w:marLeft w:val="0"/>
          <w:marRight w:val="0"/>
          <w:marTop w:val="0"/>
          <w:marBottom w:val="0"/>
          <w:divBdr>
            <w:top w:val="none" w:sz="0" w:space="0" w:color="auto"/>
            <w:left w:val="none" w:sz="0" w:space="0" w:color="auto"/>
            <w:bottom w:val="none" w:sz="0" w:space="0" w:color="auto"/>
            <w:right w:val="none" w:sz="0" w:space="0" w:color="auto"/>
          </w:divBdr>
        </w:div>
        <w:div w:id="1305349561">
          <w:marLeft w:val="0"/>
          <w:marRight w:val="0"/>
          <w:marTop w:val="0"/>
          <w:marBottom w:val="0"/>
          <w:divBdr>
            <w:top w:val="none" w:sz="0" w:space="0" w:color="auto"/>
            <w:left w:val="none" w:sz="0" w:space="0" w:color="auto"/>
            <w:bottom w:val="none" w:sz="0" w:space="0" w:color="auto"/>
            <w:right w:val="none" w:sz="0" w:space="0" w:color="auto"/>
          </w:divBdr>
        </w:div>
        <w:div w:id="1352485764">
          <w:marLeft w:val="0"/>
          <w:marRight w:val="0"/>
          <w:marTop w:val="0"/>
          <w:marBottom w:val="0"/>
          <w:divBdr>
            <w:top w:val="none" w:sz="0" w:space="0" w:color="auto"/>
            <w:left w:val="none" w:sz="0" w:space="0" w:color="auto"/>
            <w:bottom w:val="none" w:sz="0" w:space="0" w:color="auto"/>
            <w:right w:val="none" w:sz="0" w:space="0" w:color="auto"/>
          </w:divBdr>
        </w:div>
        <w:div w:id="1384138984">
          <w:marLeft w:val="0"/>
          <w:marRight w:val="0"/>
          <w:marTop w:val="0"/>
          <w:marBottom w:val="0"/>
          <w:divBdr>
            <w:top w:val="none" w:sz="0" w:space="0" w:color="auto"/>
            <w:left w:val="none" w:sz="0" w:space="0" w:color="auto"/>
            <w:bottom w:val="none" w:sz="0" w:space="0" w:color="auto"/>
            <w:right w:val="none" w:sz="0" w:space="0" w:color="auto"/>
          </w:divBdr>
        </w:div>
        <w:div w:id="1450976037">
          <w:marLeft w:val="0"/>
          <w:marRight w:val="0"/>
          <w:marTop w:val="0"/>
          <w:marBottom w:val="0"/>
          <w:divBdr>
            <w:top w:val="none" w:sz="0" w:space="0" w:color="auto"/>
            <w:left w:val="none" w:sz="0" w:space="0" w:color="auto"/>
            <w:bottom w:val="none" w:sz="0" w:space="0" w:color="auto"/>
            <w:right w:val="none" w:sz="0" w:space="0" w:color="auto"/>
          </w:divBdr>
        </w:div>
        <w:div w:id="1521356589">
          <w:marLeft w:val="0"/>
          <w:marRight w:val="0"/>
          <w:marTop w:val="0"/>
          <w:marBottom w:val="0"/>
          <w:divBdr>
            <w:top w:val="none" w:sz="0" w:space="0" w:color="auto"/>
            <w:left w:val="none" w:sz="0" w:space="0" w:color="auto"/>
            <w:bottom w:val="none" w:sz="0" w:space="0" w:color="auto"/>
            <w:right w:val="none" w:sz="0" w:space="0" w:color="auto"/>
          </w:divBdr>
        </w:div>
        <w:div w:id="1642080765">
          <w:marLeft w:val="0"/>
          <w:marRight w:val="0"/>
          <w:marTop w:val="0"/>
          <w:marBottom w:val="0"/>
          <w:divBdr>
            <w:top w:val="none" w:sz="0" w:space="0" w:color="auto"/>
            <w:left w:val="none" w:sz="0" w:space="0" w:color="auto"/>
            <w:bottom w:val="none" w:sz="0" w:space="0" w:color="auto"/>
            <w:right w:val="none" w:sz="0" w:space="0" w:color="auto"/>
          </w:divBdr>
        </w:div>
        <w:div w:id="1757357908">
          <w:marLeft w:val="0"/>
          <w:marRight w:val="0"/>
          <w:marTop w:val="0"/>
          <w:marBottom w:val="0"/>
          <w:divBdr>
            <w:top w:val="none" w:sz="0" w:space="0" w:color="auto"/>
            <w:left w:val="none" w:sz="0" w:space="0" w:color="auto"/>
            <w:bottom w:val="none" w:sz="0" w:space="0" w:color="auto"/>
            <w:right w:val="none" w:sz="0" w:space="0" w:color="auto"/>
          </w:divBdr>
        </w:div>
        <w:div w:id="1896577975">
          <w:marLeft w:val="0"/>
          <w:marRight w:val="0"/>
          <w:marTop w:val="0"/>
          <w:marBottom w:val="0"/>
          <w:divBdr>
            <w:top w:val="none" w:sz="0" w:space="0" w:color="auto"/>
            <w:left w:val="none" w:sz="0" w:space="0" w:color="auto"/>
            <w:bottom w:val="none" w:sz="0" w:space="0" w:color="auto"/>
            <w:right w:val="none" w:sz="0" w:space="0" w:color="auto"/>
          </w:divBdr>
        </w:div>
        <w:div w:id="2053462295">
          <w:marLeft w:val="0"/>
          <w:marRight w:val="0"/>
          <w:marTop w:val="0"/>
          <w:marBottom w:val="0"/>
          <w:divBdr>
            <w:top w:val="none" w:sz="0" w:space="0" w:color="auto"/>
            <w:left w:val="none" w:sz="0" w:space="0" w:color="auto"/>
            <w:bottom w:val="none" w:sz="0" w:space="0" w:color="auto"/>
            <w:right w:val="none" w:sz="0" w:space="0" w:color="auto"/>
          </w:divBdr>
        </w:div>
      </w:divsChild>
    </w:div>
    <w:div w:id="338315303">
      <w:bodyDiv w:val="1"/>
      <w:marLeft w:val="0"/>
      <w:marRight w:val="0"/>
      <w:marTop w:val="0"/>
      <w:marBottom w:val="0"/>
      <w:divBdr>
        <w:top w:val="none" w:sz="0" w:space="0" w:color="auto"/>
        <w:left w:val="none" w:sz="0" w:space="0" w:color="auto"/>
        <w:bottom w:val="none" w:sz="0" w:space="0" w:color="auto"/>
        <w:right w:val="none" w:sz="0" w:space="0" w:color="auto"/>
      </w:divBdr>
    </w:div>
    <w:div w:id="344092326">
      <w:bodyDiv w:val="1"/>
      <w:marLeft w:val="0"/>
      <w:marRight w:val="0"/>
      <w:marTop w:val="0"/>
      <w:marBottom w:val="0"/>
      <w:divBdr>
        <w:top w:val="none" w:sz="0" w:space="0" w:color="auto"/>
        <w:left w:val="none" w:sz="0" w:space="0" w:color="auto"/>
        <w:bottom w:val="none" w:sz="0" w:space="0" w:color="auto"/>
        <w:right w:val="none" w:sz="0" w:space="0" w:color="auto"/>
      </w:divBdr>
    </w:div>
    <w:div w:id="426004766">
      <w:bodyDiv w:val="1"/>
      <w:marLeft w:val="0"/>
      <w:marRight w:val="0"/>
      <w:marTop w:val="0"/>
      <w:marBottom w:val="0"/>
      <w:divBdr>
        <w:top w:val="none" w:sz="0" w:space="0" w:color="auto"/>
        <w:left w:val="none" w:sz="0" w:space="0" w:color="auto"/>
        <w:bottom w:val="none" w:sz="0" w:space="0" w:color="auto"/>
        <w:right w:val="none" w:sz="0" w:space="0" w:color="auto"/>
      </w:divBdr>
      <w:divsChild>
        <w:div w:id="446699588">
          <w:marLeft w:val="0"/>
          <w:marRight w:val="0"/>
          <w:marTop w:val="0"/>
          <w:marBottom w:val="0"/>
          <w:divBdr>
            <w:top w:val="none" w:sz="0" w:space="0" w:color="auto"/>
            <w:left w:val="none" w:sz="0" w:space="0" w:color="auto"/>
            <w:bottom w:val="none" w:sz="0" w:space="0" w:color="auto"/>
            <w:right w:val="none" w:sz="0" w:space="0" w:color="auto"/>
          </w:divBdr>
        </w:div>
        <w:div w:id="1193960736">
          <w:marLeft w:val="0"/>
          <w:marRight w:val="0"/>
          <w:marTop w:val="0"/>
          <w:marBottom w:val="0"/>
          <w:divBdr>
            <w:top w:val="none" w:sz="0" w:space="0" w:color="auto"/>
            <w:left w:val="none" w:sz="0" w:space="0" w:color="auto"/>
            <w:bottom w:val="none" w:sz="0" w:space="0" w:color="auto"/>
            <w:right w:val="none" w:sz="0" w:space="0" w:color="auto"/>
          </w:divBdr>
        </w:div>
        <w:div w:id="1323780692">
          <w:marLeft w:val="0"/>
          <w:marRight w:val="0"/>
          <w:marTop w:val="0"/>
          <w:marBottom w:val="0"/>
          <w:divBdr>
            <w:top w:val="none" w:sz="0" w:space="0" w:color="auto"/>
            <w:left w:val="none" w:sz="0" w:space="0" w:color="auto"/>
            <w:bottom w:val="none" w:sz="0" w:space="0" w:color="auto"/>
            <w:right w:val="none" w:sz="0" w:space="0" w:color="auto"/>
          </w:divBdr>
        </w:div>
        <w:div w:id="1632713994">
          <w:marLeft w:val="0"/>
          <w:marRight w:val="0"/>
          <w:marTop w:val="0"/>
          <w:marBottom w:val="0"/>
          <w:divBdr>
            <w:top w:val="none" w:sz="0" w:space="0" w:color="auto"/>
            <w:left w:val="none" w:sz="0" w:space="0" w:color="auto"/>
            <w:bottom w:val="none" w:sz="0" w:space="0" w:color="auto"/>
            <w:right w:val="none" w:sz="0" w:space="0" w:color="auto"/>
          </w:divBdr>
        </w:div>
      </w:divsChild>
    </w:div>
    <w:div w:id="450321375">
      <w:bodyDiv w:val="1"/>
      <w:marLeft w:val="0"/>
      <w:marRight w:val="0"/>
      <w:marTop w:val="0"/>
      <w:marBottom w:val="0"/>
      <w:divBdr>
        <w:top w:val="none" w:sz="0" w:space="0" w:color="auto"/>
        <w:left w:val="none" w:sz="0" w:space="0" w:color="auto"/>
        <w:bottom w:val="none" w:sz="0" w:space="0" w:color="auto"/>
        <w:right w:val="none" w:sz="0" w:space="0" w:color="auto"/>
      </w:divBdr>
      <w:divsChild>
        <w:div w:id="432211224">
          <w:marLeft w:val="0"/>
          <w:marRight w:val="0"/>
          <w:marTop w:val="0"/>
          <w:marBottom w:val="0"/>
          <w:divBdr>
            <w:top w:val="none" w:sz="0" w:space="0" w:color="auto"/>
            <w:left w:val="none" w:sz="0" w:space="0" w:color="auto"/>
            <w:bottom w:val="none" w:sz="0" w:space="0" w:color="auto"/>
            <w:right w:val="none" w:sz="0" w:space="0" w:color="auto"/>
          </w:divBdr>
        </w:div>
        <w:div w:id="1471241780">
          <w:marLeft w:val="0"/>
          <w:marRight w:val="0"/>
          <w:marTop w:val="0"/>
          <w:marBottom w:val="0"/>
          <w:divBdr>
            <w:top w:val="none" w:sz="0" w:space="0" w:color="auto"/>
            <w:left w:val="none" w:sz="0" w:space="0" w:color="auto"/>
            <w:bottom w:val="none" w:sz="0" w:space="0" w:color="auto"/>
            <w:right w:val="none" w:sz="0" w:space="0" w:color="auto"/>
          </w:divBdr>
        </w:div>
        <w:div w:id="2065060835">
          <w:marLeft w:val="0"/>
          <w:marRight w:val="0"/>
          <w:marTop w:val="0"/>
          <w:marBottom w:val="0"/>
          <w:divBdr>
            <w:top w:val="none" w:sz="0" w:space="0" w:color="auto"/>
            <w:left w:val="none" w:sz="0" w:space="0" w:color="auto"/>
            <w:bottom w:val="none" w:sz="0" w:space="0" w:color="auto"/>
            <w:right w:val="none" w:sz="0" w:space="0" w:color="auto"/>
          </w:divBdr>
        </w:div>
      </w:divsChild>
    </w:div>
    <w:div w:id="465467566">
      <w:bodyDiv w:val="1"/>
      <w:marLeft w:val="0"/>
      <w:marRight w:val="0"/>
      <w:marTop w:val="0"/>
      <w:marBottom w:val="0"/>
      <w:divBdr>
        <w:top w:val="none" w:sz="0" w:space="0" w:color="auto"/>
        <w:left w:val="none" w:sz="0" w:space="0" w:color="auto"/>
        <w:bottom w:val="none" w:sz="0" w:space="0" w:color="auto"/>
        <w:right w:val="none" w:sz="0" w:space="0" w:color="auto"/>
      </w:divBdr>
      <w:divsChild>
        <w:div w:id="80222256">
          <w:marLeft w:val="0"/>
          <w:marRight w:val="0"/>
          <w:marTop w:val="0"/>
          <w:marBottom w:val="0"/>
          <w:divBdr>
            <w:top w:val="none" w:sz="0" w:space="0" w:color="auto"/>
            <w:left w:val="none" w:sz="0" w:space="0" w:color="auto"/>
            <w:bottom w:val="none" w:sz="0" w:space="0" w:color="auto"/>
            <w:right w:val="none" w:sz="0" w:space="0" w:color="auto"/>
          </w:divBdr>
          <w:divsChild>
            <w:div w:id="341054283">
              <w:marLeft w:val="0"/>
              <w:marRight w:val="0"/>
              <w:marTop w:val="0"/>
              <w:marBottom w:val="0"/>
              <w:divBdr>
                <w:top w:val="none" w:sz="0" w:space="0" w:color="auto"/>
                <w:left w:val="none" w:sz="0" w:space="0" w:color="auto"/>
                <w:bottom w:val="none" w:sz="0" w:space="0" w:color="auto"/>
                <w:right w:val="none" w:sz="0" w:space="0" w:color="auto"/>
              </w:divBdr>
            </w:div>
            <w:div w:id="502282583">
              <w:marLeft w:val="0"/>
              <w:marRight w:val="0"/>
              <w:marTop w:val="0"/>
              <w:marBottom w:val="0"/>
              <w:divBdr>
                <w:top w:val="none" w:sz="0" w:space="0" w:color="auto"/>
                <w:left w:val="none" w:sz="0" w:space="0" w:color="auto"/>
                <w:bottom w:val="none" w:sz="0" w:space="0" w:color="auto"/>
                <w:right w:val="none" w:sz="0" w:space="0" w:color="auto"/>
              </w:divBdr>
            </w:div>
            <w:div w:id="575941278">
              <w:marLeft w:val="0"/>
              <w:marRight w:val="0"/>
              <w:marTop w:val="0"/>
              <w:marBottom w:val="0"/>
              <w:divBdr>
                <w:top w:val="none" w:sz="0" w:space="0" w:color="auto"/>
                <w:left w:val="none" w:sz="0" w:space="0" w:color="auto"/>
                <w:bottom w:val="none" w:sz="0" w:space="0" w:color="auto"/>
                <w:right w:val="none" w:sz="0" w:space="0" w:color="auto"/>
              </w:divBdr>
            </w:div>
            <w:div w:id="666516049">
              <w:marLeft w:val="0"/>
              <w:marRight w:val="0"/>
              <w:marTop w:val="0"/>
              <w:marBottom w:val="0"/>
              <w:divBdr>
                <w:top w:val="none" w:sz="0" w:space="0" w:color="auto"/>
                <w:left w:val="none" w:sz="0" w:space="0" w:color="auto"/>
                <w:bottom w:val="none" w:sz="0" w:space="0" w:color="auto"/>
                <w:right w:val="none" w:sz="0" w:space="0" w:color="auto"/>
              </w:divBdr>
            </w:div>
            <w:div w:id="713389374">
              <w:marLeft w:val="0"/>
              <w:marRight w:val="0"/>
              <w:marTop w:val="0"/>
              <w:marBottom w:val="0"/>
              <w:divBdr>
                <w:top w:val="none" w:sz="0" w:space="0" w:color="auto"/>
                <w:left w:val="none" w:sz="0" w:space="0" w:color="auto"/>
                <w:bottom w:val="none" w:sz="0" w:space="0" w:color="auto"/>
                <w:right w:val="none" w:sz="0" w:space="0" w:color="auto"/>
              </w:divBdr>
            </w:div>
            <w:div w:id="838467821">
              <w:marLeft w:val="0"/>
              <w:marRight w:val="0"/>
              <w:marTop w:val="0"/>
              <w:marBottom w:val="0"/>
              <w:divBdr>
                <w:top w:val="none" w:sz="0" w:space="0" w:color="auto"/>
                <w:left w:val="none" w:sz="0" w:space="0" w:color="auto"/>
                <w:bottom w:val="none" w:sz="0" w:space="0" w:color="auto"/>
                <w:right w:val="none" w:sz="0" w:space="0" w:color="auto"/>
              </w:divBdr>
            </w:div>
            <w:div w:id="985165798">
              <w:marLeft w:val="0"/>
              <w:marRight w:val="0"/>
              <w:marTop w:val="0"/>
              <w:marBottom w:val="0"/>
              <w:divBdr>
                <w:top w:val="none" w:sz="0" w:space="0" w:color="auto"/>
                <w:left w:val="none" w:sz="0" w:space="0" w:color="auto"/>
                <w:bottom w:val="none" w:sz="0" w:space="0" w:color="auto"/>
                <w:right w:val="none" w:sz="0" w:space="0" w:color="auto"/>
              </w:divBdr>
            </w:div>
            <w:div w:id="1226336077">
              <w:marLeft w:val="0"/>
              <w:marRight w:val="0"/>
              <w:marTop w:val="0"/>
              <w:marBottom w:val="0"/>
              <w:divBdr>
                <w:top w:val="none" w:sz="0" w:space="0" w:color="auto"/>
                <w:left w:val="none" w:sz="0" w:space="0" w:color="auto"/>
                <w:bottom w:val="none" w:sz="0" w:space="0" w:color="auto"/>
                <w:right w:val="none" w:sz="0" w:space="0" w:color="auto"/>
              </w:divBdr>
            </w:div>
            <w:div w:id="1264339140">
              <w:marLeft w:val="0"/>
              <w:marRight w:val="0"/>
              <w:marTop w:val="0"/>
              <w:marBottom w:val="0"/>
              <w:divBdr>
                <w:top w:val="none" w:sz="0" w:space="0" w:color="auto"/>
                <w:left w:val="none" w:sz="0" w:space="0" w:color="auto"/>
                <w:bottom w:val="none" w:sz="0" w:space="0" w:color="auto"/>
                <w:right w:val="none" w:sz="0" w:space="0" w:color="auto"/>
              </w:divBdr>
            </w:div>
            <w:div w:id="1294561294">
              <w:marLeft w:val="0"/>
              <w:marRight w:val="0"/>
              <w:marTop w:val="0"/>
              <w:marBottom w:val="0"/>
              <w:divBdr>
                <w:top w:val="none" w:sz="0" w:space="0" w:color="auto"/>
                <w:left w:val="none" w:sz="0" w:space="0" w:color="auto"/>
                <w:bottom w:val="none" w:sz="0" w:space="0" w:color="auto"/>
                <w:right w:val="none" w:sz="0" w:space="0" w:color="auto"/>
              </w:divBdr>
            </w:div>
            <w:div w:id="1337658046">
              <w:marLeft w:val="0"/>
              <w:marRight w:val="0"/>
              <w:marTop w:val="0"/>
              <w:marBottom w:val="0"/>
              <w:divBdr>
                <w:top w:val="none" w:sz="0" w:space="0" w:color="auto"/>
                <w:left w:val="none" w:sz="0" w:space="0" w:color="auto"/>
                <w:bottom w:val="none" w:sz="0" w:space="0" w:color="auto"/>
                <w:right w:val="none" w:sz="0" w:space="0" w:color="auto"/>
              </w:divBdr>
            </w:div>
            <w:div w:id="1391882111">
              <w:marLeft w:val="0"/>
              <w:marRight w:val="0"/>
              <w:marTop w:val="0"/>
              <w:marBottom w:val="0"/>
              <w:divBdr>
                <w:top w:val="none" w:sz="0" w:space="0" w:color="auto"/>
                <w:left w:val="none" w:sz="0" w:space="0" w:color="auto"/>
                <w:bottom w:val="none" w:sz="0" w:space="0" w:color="auto"/>
                <w:right w:val="none" w:sz="0" w:space="0" w:color="auto"/>
              </w:divBdr>
            </w:div>
            <w:div w:id="1558710647">
              <w:marLeft w:val="0"/>
              <w:marRight w:val="0"/>
              <w:marTop w:val="0"/>
              <w:marBottom w:val="0"/>
              <w:divBdr>
                <w:top w:val="none" w:sz="0" w:space="0" w:color="auto"/>
                <w:left w:val="none" w:sz="0" w:space="0" w:color="auto"/>
                <w:bottom w:val="none" w:sz="0" w:space="0" w:color="auto"/>
                <w:right w:val="none" w:sz="0" w:space="0" w:color="auto"/>
              </w:divBdr>
            </w:div>
            <w:div w:id="1650132389">
              <w:marLeft w:val="0"/>
              <w:marRight w:val="0"/>
              <w:marTop w:val="0"/>
              <w:marBottom w:val="0"/>
              <w:divBdr>
                <w:top w:val="none" w:sz="0" w:space="0" w:color="auto"/>
                <w:left w:val="none" w:sz="0" w:space="0" w:color="auto"/>
                <w:bottom w:val="none" w:sz="0" w:space="0" w:color="auto"/>
                <w:right w:val="none" w:sz="0" w:space="0" w:color="auto"/>
              </w:divBdr>
            </w:div>
            <w:div w:id="1701786125">
              <w:marLeft w:val="0"/>
              <w:marRight w:val="0"/>
              <w:marTop w:val="0"/>
              <w:marBottom w:val="0"/>
              <w:divBdr>
                <w:top w:val="none" w:sz="0" w:space="0" w:color="auto"/>
                <w:left w:val="none" w:sz="0" w:space="0" w:color="auto"/>
                <w:bottom w:val="none" w:sz="0" w:space="0" w:color="auto"/>
                <w:right w:val="none" w:sz="0" w:space="0" w:color="auto"/>
              </w:divBdr>
            </w:div>
            <w:div w:id="1803228683">
              <w:marLeft w:val="0"/>
              <w:marRight w:val="0"/>
              <w:marTop w:val="0"/>
              <w:marBottom w:val="0"/>
              <w:divBdr>
                <w:top w:val="none" w:sz="0" w:space="0" w:color="auto"/>
                <w:left w:val="none" w:sz="0" w:space="0" w:color="auto"/>
                <w:bottom w:val="none" w:sz="0" w:space="0" w:color="auto"/>
                <w:right w:val="none" w:sz="0" w:space="0" w:color="auto"/>
              </w:divBdr>
            </w:div>
            <w:div w:id="1842430672">
              <w:marLeft w:val="0"/>
              <w:marRight w:val="0"/>
              <w:marTop w:val="0"/>
              <w:marBottom w:val="0"/>
              <w:divBdr>
                <w:top w:val="none" w:sz="0" w:space="0" w:color="auto"/>
                <w:left w:val="none" w:sz="0" w:space="0" w:color="auto"/>
                <w:bottom w:val="none" w:sz="0" w:space="0" w:color="auto"/>
                <w:right w:val="none" w:sz="0" w:space="0" w:color="auto"/>
              </w:divBdr>
            </w:div>
            <w:div w:id="2078284727">
              <w:marLeft w:val="0"/>
              <w:marRight w:val="0"/>
              <w:marTop w:val="0"/>
              <w:marBottom w:val="0"/>
              <w:divBdr>
                <w:top w:val="none" w:sz="0" w:space="0" w:color="auto"/>
                <w:left w:val="none" w:sz="0" w:space="0" w:color="auto"/>
                <w:bottom w:val="none" w:sz="0" w:space="0" w:color="auto"/>
                <w:right w:val="none" w:sz="0" w:space="0" w:color="auto"/>
              </w:divBdr>
            </w:div>
            <w:div w:id="2080638442">
              <w:marLeft w:val="0"/>
              <w:marRight w:val="0"/>
              <w:marTop w:val="0"/>
              <w:marBottom w:val="0"/>
              <w:divBdr>
                <w:top w:val="none" w:sz="0" w:space="0" w:color="auto"/>
                <w:left w:val="none" w:sz="0" w:space="0" w:color="auto"/>
                <w:bottom w:val="none" w:sz="0" w:space="0" w:color="auto"/>
                <w:right w:val="none" w:sz="0" w:space="0" w:color="auto"/>
              </w:divBdr>
            </w:div>
            <w:div w:id="2108426005">
              <w:marLeft w:val="0"/>
              <w:marRight w:val="0"/>
              <w:marTop w:val="0"/>
              <w:marBottom w:val="0"/>
              <w:divBdr>
                <w:top w:val="none" w:sz="0" w:space="0" w:color="auto"/>
                <w:left w:val="none" w:sz="0" w:space="0" w:color="auto"/>
                <w:bottom w:val="none" w:sz="0" w:space="0" w:color="auto"/>
                <w:right w:val="none" w:sz="0" w:space="0" w:color="auto"/>
              </w:divBdr>
            </w:div>
          </w:divsChild>
        </w:div>
        <w:div w:id="155266781">
          <w:marLeft w:val="0"/>
          <w:marRight w:val="0"/>
          <w:marTop w:val="0"/>
          <w:marBottom w:val="0"/>
          <w:divBdr>
            <w:top w:val="none" w:sz="0" w:space="0" w:color="auto"/>
            <w:left w:val="none" w:sz="0" w:space="0" w:color="auto"/>
            <w:bottom w:val="none" w:sz="0" w:space="0" w:color="auto"/>
            <w:right w:val="none" w:sz="0" w:space="0" w:color="auto"/>
          </w:divBdr>
          <w:divsChild>
            <w:div w:id="6567003">
              <w:marLeft w:val="0"/>
              <w:marRight w:val="0"/>
              <w:marTop w:val="0"/>
              <w:marBottom w:val="0"/>
              <w:divBdr>
                <w:top w:val="none" w:sz="0" w:space="0" w:color="auto"/>
                <w:left w:val="none" w:sz="0" w:space="0" w:color="auto"/>
                <w:bottom w:val="none" w:sz="0" w:space="0" w:color="auto"/>
                <w:right w:val="none" w:sz="0" w:space="0" w:color="auto"/>
              </w:divBdr>
            </w:div>
            <w:div w:id="56326992">
              <w:marLeft w:val="0"/>
              <w:marRight w:val="0"/>
              <w:marTop w:val="0"/>
              <w:marBottom w:val="0"/>
              <w:divBdr>
                <w:top w:val="none" w:sz="0" w:space="0" w:color="auto"/>
                <w:left w:val="none" w:sz="0" w:space="0" w:color="auto"/>
                <w:bottom w:val="none" w:sz="0" w:space="0" w:color="auto"/>
                <w:right w:val="none" w:sz="0" w:space="0" w:color="auto"/>
              </w:divBdr>
            </w:div>
            <w:div w:id="164134029">
              <w:marLeft w:val="0"/>
              <w:marRight w:val="0"/>
              <w:marTop w:val="0"/>
              <w:marBottom w:val="0"/>
              <w:divBdr>
                <w:top w:val="none" w:sz="0" w:space="0" w:color="auto"/>
                <w:left w:val="none" w:sz="0" w:space="0" w:color="auto"/>
                <w:bottom w:val="none" w:sz="0" w:space="0" w:color="auto"/>
                <w:right w:val="none" w:sz="0" w:space="0" w:color="auto"/>
              </w:divBdr>
            </w:div>
            <w:div w:id="342901929">
              <w:marLeft w:val="0"/>
              <w:marRight w:val="0"/>
              <w:marTop w:val="0"/>
              <w:marBottom w:val="0"/>
              <w:divBdr>
                <w:top w:val="none" w:sz="0" w:space="0" w:color="auto"/>
                <w:left w:val="none" w:sz="0" w:space="0" w:color="auto"/>
                <w:bottom w:val="none" w:sz="0" w:space="0" w:color="auto"/>
                <w:right w:val="none" w:sz="0" w:space="0" w:color="auto"/>
              </w:divBdr>
            </w:div>
            <w:div w:id="370496059">
              <w:marLeft w:val="0"/>
              <w:marRight w:val="0"/>
              <w:marTop w:val="0"/>
              <w:marBottom w:val="0"/>
              <w:divBdr>
                <w:top w:val="none" w:sz="0" w:space="0" w:color="auto"/>
                <w:left w:val="none" w:sz="0" w:space="0" w:color="auto"/>
                <w:bottom w:val="none" w:sz="0" w:space="0" w:color="auto"/>
                <w:right w:val="none" w:sz="0" w:space="0" w:color="auto"/>
              </w:divBdr>
            </w:div>
            <w:div w:id="623344814">
              <w:marLeft w:val="0"/>
              <w:marRight w:val="0"/>
              <w:marTop w:val="0"/>
              <w:marBottom w:val="0"/>
              <w:divBdr>
                <w:top w:val="none" w:sz="0" w:space="0" w:color="auto"/>
                <w:left w:val="none" w:sz="0" w:space="0" w:color="auto"/>
                <w:bottom w:val="none" w:sz="0" w:space="0" w:color="auto"/>
                <w:right w:val="none" w:sz="0" w:space="0" w:color="auto"/>
              </w:divBdr>
            </w:div>
            <w:div w:id="810440066">
              <w:marLeft w:val="0"/>
              <w:marRight w:val="0"/>
              <w:marTop w:val="0"/>
              <w:marBottom w:val="0"/>
              <w:divBdr>
                <w:top w:val="none" w:sz="0" w:space="0" w:color="auto"/>
                <w:left w:val="none" w:sz="0" w:space="0" w:color="auto"/>
                <w:bottom w:val="none" w:sz="0" w:space="0" w:color="auto"/>
                <w:right w:val="none" w:sz="0" w:space="0" w:color="auto"/>
              </w:divBdr>
            </w:div>
            <w:div w:id="873078047">
              <w:marLeft w:val="0"/>
              <w:marRight w:val="0"/>
              <w:marTop w:val="0"/>
              <w:marBottom w:val="0"/>
              <w:divBdr>
                <w:top w:val="none" w:sz="0" w:space="0" w:color="auto"/>
                <w:left w:val="none" w:sz="0" w:space="0" w:color="auto"/>
                <w:bottom w:val="none" w:sz="0" w:space="0" w:color="auto"/>
                <w:right w:val="none" w:sz="0" w:space="0" w:color="auto"/>
              </w:divBdr>
            </w:div>
            <w:div w:id="1165783455">
              <w:marLeft w:val="0"/>
              <w:marRight w:val="0"/>
              <w:marTop w:val="0"/>
              <w:marBottom w:val="0"/>
              <w:divBdr>
                <w:top w:val="none" w:sz="0" w:space="0" w:color="auto"/>
                <w:left w:val="none" w:sz="0" w:space="0" w:color="auto"/>
                <w:bottom w:val="none" w:sz="0" w:space="0" w:color="auto"/>
                <w:right w:val="none" w:sz="0" w:space="0" w:color="auto"/>
              </w:divBdr>
            </w:div>
            <w:div w:id="1222325131">
              <w:marLeft w:val="0"/>
              <w:marRight w:val="0"/>
              <w:marTop w:val="0"/>
              <w:marBottom w:val="0"/>
              <w:divBdr>
                <w:top w:val="none" w:sz="0" w:space="0" w:color="auto"/>
                <w:left w:val="none" w:sz="0" w:space="0" w:color="auto"/>
                <w:bottom w:val="none" w:sz="0" w:space="0" w:color="auto"/>
                <w:right w:val="none" w:sz="0" w:space="0" w:color="auto"/>
              </w:divBdr>
            </w:div>
            <w:div w:id="1549412602">
              <w:marLeft w:val="0"/>
              <w:marRight w:val="0"/>
              <w:marTop w:val="0"/>
              <w:marBottom w:val="0"/>
              <w:divBdr>
                <w:top w:val="none" w:sz="0" w:space="0" w:color="auto"/>
                <w:left w:val="none" w:sz="0" w:space="0" w:color="auto"/>
                <w:bottom w:val="none" w:sz="0" w:space="0" w:color="auto"/>
                <w:right w:val="none" w:sz="0" w:space="0" w:color="auto"/>
              </w:divBdr>
            </w:div>
          </w:divsChild>
        </w:div>
        <w:div w:id="239408353">
          <w:marLeft w:val="0"/>
          <w:marRight w:val="0"/>
          <w:marTop w:val="0"/>
          <w:marBottom w:val="0"/>
          <w:divBdr>
            <w:top w:val="none" w:sz="0" w:space="0" w:color="auto"/>
            <w:left w:val="none" w:sz="0" w:space="0" w:color="auto"/>
            <w:bottom w:val="none" w:sz="0" w:space="0" w:color="auto"/>
            <w:right w:val="none" w:sz="0" w:space="0" w:color="auto"/>
          </w:divBdr>
          <w:divsChild>
            <w:div w:id="325667803">
              <w:marLeft w:val="0"/>
              <w:marRight w:val="0"/>
              <w:marTop w:val="0"/>
              <w:marBottom w:val="0"/>
              <w:divBdr>
                <w:top w:val="none" w:sz="0" w:space="0" w:color="auto"/>
                <w:left w:val="none" w:sz="0" w:space="0" w:color="auto"/>
                <w:bottom w:val="none" w:sz="0" w:space="0" w:color="auto"/>
                <w:right w:val="none" w:sz="0" w:space="0" w:color="auto"/>
              </w:divBdr>
            </w:div>
            <w:div w:id="352919284">
              <w:marLeft w:val="0"/>
              <w:marRight w:val="0"/>
              <w:marTop w:val="0"/>
              <w:marBottom w:val="0"/>
              <w:divBdr>
                <w:top w:val="none" w:sz="0" w:space="0" w:color="auto"/>
                <w:left w:val="none" w:sz="0" w:space="0" w:color="auto"/>
                <w:bottom w:val="none" w:sz="0" w:space="0" w:color="auto"/>
                <w:right w:val="none" w:sz="0" w:space="0" w:color="auto"/>
              </w:divBdr>
            </w:div>
            <w:div w:id="625308139">
              <w:marLeft w:val="0"/>
              <w:marRight w:val="0"/>
              <w:marTop w:val="0"/>
              <w:marBottom w:val="0"/>
              <w:divBdr>
                <w:top w:val="none" w:sz="0" w:space="0" w:color="auto"/>
                <w:left w:val="none" w:sz="0" w:space="0" w:color="auto"/>
                <w:bottom w:val="none" w:sz="0" w:space="0" w:color="auto"/>
                <w:right w:val="none" w:sz="0" w:space="0" w:color="auto"/>
              </w:divBdr>
            </w:div>
            <w:div w:id="743844105">
              <w:marLeft w:val="0"/>
              <w:marRight w:val="0"/>
              <w:marTop w:val="0"/>
              <w:marBottom w:val="0"/>
              <w:divBdr>
                <w:top w:val="none" w:sz="0" w:space="0" w:color="auto"/>
                <w:left w:val="none" w:sz="0" w:space="0" w:color="auto"/>
                <w:bottom w:val="none" w:sz="0" w:space="0" w:color="auto"/>
                <w:right w:val="none" w:sz="0" w:space="0" w:color="auto"/>
              </w:divBdr>
            </w:div>
            <w:div w:id="857307393">
              <w:marLeft w:val="0"/>
              <w:marRight w:val="0"/>
              <w:marTop w:val="0"/>
              <w:marBottom w:val="0"/>
              <w:divBdr>
                <w:top w:val="none" w:sz="0" w:space="0" w:color="auto"/>
                <w:left w:val="none" w:sz="0" w:space="0" w:color="auto"/>
                <w:bottom w:val="none" w:sz="0" w:space="0" w:color="auto"/>
                <w:right w:val="none" w:sz="0" w:space="0" w:color="auto"/>
              </w:divBdr>
            </w:div>
            <w:div w:id="1016271131">
              <w:marLeft w:val="0"/>
              <w:marRight w:val="0"/>
              <w:marTop w:val="0"/>
              <w:marBottom w:val="0"/>
              <w:divBdr>
                <w:top w:val="none" w:sz="0" w:space="0" w:color="auto"/>
                <w:left w:val="none" w:sz="0" w:space="0" w:color="auto"/>
                <w:bottom w:val="none" w:sz="0" w:space="0" w:color="auto"/>
                <w:right w:val="none" w:sz="0" w:space="0" w:color="auto"/>
              </w:divBdr>
            </w:div>
            <w:div w:id="1063873243">
              <w:marLeft w:val="0"/>
              <w:marRight w:val="0"/>
              <w:marTop w:val="0"/>
              <w:marBottom w:val="0"/>
              <w:divBdr>
                <w:top w:val="none" w:sz="0" w:space="0" w:color="auto"/>
                <w:left w:val="none" w:sz="0" w:space="0" w:color="auto"/>
                <w:bottom w:val="none" w:sz="0" w:space="0" w:color="auto"/>
                <w:right w:val="none" w:sz="0" w:space="0" w:color="auto"/>
              </w:divBdr>
            </w:div>
            <w:div w:id="1162887342">
              <w:marLeft w:val="0"/>
              <w:marRight w:val="0"/>
              <w:marTop w:val="0"/>
              <w:marBottom w:val="0"/>
              <w:divBdr>
                <w:top w:val="none" w:sz="0" w:space="0" w:color="auto"/>
                <w:left w:val="none" w:sz="0" w:space="0" w:color="auto"/>
                <w:bottom w:val="none" w:sz="0" w:space="0" w:color="auto"/>
                <w:right w:val="none" w:sz="0" w:space="0" w:color="auto"/>
              </w:divBdr>
            </w:div>
            <w:div w:id="1281256445">
              <w:marLeft w:val="0"/>
              <w:marRight w:val="0"/>
              <w:marTop w:val="0"/>
              <w:marBottom w:val="0"/>
              <w:divBdr>
                <w:top w:val="none" w:sz="0" w:space="0" w:color="auto"/>
                <w:left w:val="none" w:sz="0" w:space="0" w:color="auto"/>
                <w:bottom w:val="none" w:sz="0" w:space="0" w:color="auto"/>
                <w:right w:val="none" w:sz="0" w:space="0" w:color="auto"/>
              </w:divBdr>
            </w:div>
            <w:div w:id="1340617958">
              <w:marLeft w:val="0"/>
              <w:marRight w:val="0"/>
              <w:marTop w:val="0"/>
              <w:marBottom w:val="0"/>
              <w:divBdr>
                <w:top w:val="none" w:sz="0" w:space="0" w:color="auto"/>
                <w:left w:val="none" w:sz="0" w:space="0" w:color="auto"/>
                <w:bottom w:val="none" w:sz="0" w:space="0" w:color="auto"/>
                <w:right w:val="none" w:sz="0" w:space="0" w:color="auto"/>
              </w:divBdr>
            </w:div>
            <w:div w:id="1512717624">
              <w:marLeft w:val="0"/>
              <w:marRight w:val="0"/>
              <w:marTop w:val="0"/>
              <w:marBottom w:val="0"/>
              <w:divBdr>
                <w:top w:val="none" w:sz="0" w:space="0" w:color="auto"/>
                <w:left w:val="none" w:sz="0" w:space="0" w:color="auto"/>
                <w:bottom w:val="none" w:sz="0" w:space="0" w:color="auto"/>
                <w:right w:val="none" w:sz="0" w:space="0" w:color="auto"/>
              </w:divBdr>
            </w:div>
            <w:div w:id="1660189178">
              <w:marLeft w:val="0"/>
              <w:marRight w:val="0"/>
              <w:marTop w:val="0"/>
              <w:marBottom w:val="0"/>
              <w:divBdr>
                <w:top w:val="none" w:sz="0" w:space="0" w:color="auto"/>
                <w:left w:val="none" w:sz="0" w:space="0" w:color="auto"/>
                <w:bottom w:val="none" w:sz="0" w:space="0" w:color="auto"/>
                <w:right w:val="none" w:sz="0" w:space="0" w:color="auto"/>
              </w:divBdr>
            </w:div>
            <w:div w:id="1717385137">
              <w:marLeft w:val="0"/>
              <w:marRight w:val="0"/>
              <w:marTop w:val="0"/>
              <w:marBottom w:val="0"/>
              <w:divBdr>
                <w:top w:val="none" w:sz="0" w:space="0" w:color="auto"/>
                <w:left w:val="none" w:sz="0" w:space="0" w:color="auto"/>
                <w:bottom w:val="none" w:sz="0" w:space="0" w:color="auto"/>
                <w:right w:val="none" w:sz="0" w:space="0" w:color="auto"/>
              </w:divBdr>
            </w:div>
            <w:div w:id="2110545071">
              <w:marLeft w:val="0"/>
              <w:marRight w:val="0"/>
              <w:marTop w:val="0"/>
              <w:marBottom w:val="0"/>
              <w:divBdr>
                <w:top w:val="none" w:sz="0" w:space="0" w:color="auto"/>
                <w:left w:val="none" w:sz="0" w:space="0" w:color="auto"/>
                <w:bottom w:val="none" w:sz="0" w:space="0" w:color="auto"/>
                <w:right w:val="none" w:sz="0" w:space="0" w:color="auto"/>
              </w:divBdr>
            </w:div>
            <w:div w:id="2112967001">
              <w:marLeft w:val="0"/>
              <w:marRight w:val="0"/>
              <w:marTop w:val="0"/>
              <w:marBottom w:val="0"/>
              <w:divBdr>
                <w:top w:val="none" w:sz="0" w:space="0" w:color="auto"/>
                <w:left w:val="none" w:sz="0" w:space="0" w:color="auto"/>
                <w:bottom w:val="none" w:sz="0" w:space="0" w:color="auto"/>
                <w:right w:val="none" w:sz="0" w:space="0" w:color="auto"/>
              </w:divBdr>
            </w:div>
            <w:div w:id="211828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389955">
      <w:bodyDiv w:val="1"/>
      <w:marLeft w:val="0"/>
      <w:marRight w:val="0"/>
      <w:marTop w:val="0"/>
      <w:marBottom w:val="0"/>
      <w:divBdr>
        <w:top w:val="none" w:sz="0" w:space="0" w:color="auto"/>
        <w:left w:val="none" w:sz="0" w:space="0" w:color="auto"/>
        <w:bottom w:val="none" w:sz="0" w:space="0" w:color="auto"/>
        <w:right w:val="none" w:sz="0" w:space="0" w:color="auto"/>
      </w:divBdr>
    </w:div>
    <w:div w:id="580718630">
      <w:bodyDiv w:val="1"/>
      <w:marLeft w:val="0"/>
      <w:marRight w:val="0"/>
      <w:marTop w:val="0"/>
      <w:marBottom w:val="0"/>
      <w:divBdr>
        <w:top w:val="none" w:sz="0" w:space="0" w:color="auto"/>
        <w:left w:val="none" w:sz="0" w:space="0" w:color="auto"/>
        <w:bottom w:val="none" w:sz="0" w:space="0" w:color="auto"/>
        <w:right w:val="none" w:sz="0" w:space="0" w:color="auto"/>
      </w:divBdr>
      <w:divsChild>
        <w:div w:id="64380448">
          <w:marLeft w:val="0"/>
          <w:marRight w:val="0"/>
          <w:marTop w:val="0"/>
          <w:marBottom w:val="0"/>
          <w:divBdr>
            <w:top w:val="none" w:sz="0" w:space="0" w:color="auto"/>
            <w:left w:val="none" w:sz="0" w:space="0" w:color="auto"/>
            <w:bottom w:val="none" w:sz="0" w:space="0" w:color="auto"/>
            <w:right w:val="none" w:sz="0" w:space="0" w:color="auto"/>
          </w:divBdr>
        </w:div>
        <w:div w:id="99953640">
          <w:marLeft w:val="0"/>
          <w:marRight w:val="0"/>
          <w:marTop w:val="0"/>
          <w:marBottom w:val="0"/>
          <w:divBdr>
            <w:top w:val="none" w:sz="0" w:space="0" w:color="auto"/>
            <w:left w:val="none" w:sz="0" w:space="0" w:color="auto"/>
            <w:bottom w:val="none" w:sz="0" w:space="0" w:color="auto"/>
            <w:right w:val="none" w:sz="0" w:space="0" w:color="auto"/>
          </w:divBdr>
        </w:div>
        <w:div w:id="350105724">
          <w:marLeft w:val="0"/>
          <w:marRight w:val="0"/>
          <w:marTop w:val="0"/>
          <w:marBottom w:val="0"/>
          <w:divBdr>
            <w:top w:val="none" w:sz="0" w:space="0" w:color="auto"/>
            <w:left w:val="none" w:sz="0" w:space="0" w:color="auto"/>
            <w:bottom w:val="none" w:sz="0" w:space="0" w:color="auto"/>
            <w:right w:val="none" w:sz="0" w:space="0" w:color="auto"/>
          </w:divBdr>
        </w:div>
        <w:div w:id="754127776">
          <w:marLeft w:val="0"/>
          <w:marRight w:val="0"/>
          <w:marTop w:val="0"/>
          <w:marBottom w:val="0"/>
          <w:divBdr>
            <w:top w:val="none" w:sz="0" w:space="0" w:color="auto"/>
            <w:left w:val="none" w:sz="0" w:space="0" w:color="auto"/>
            <w:bottom w:val="none" w:sz="0" w:space="0" w:color="auto"/>
            <w:right w:val="none" w:sz="0" w:space="0" w:color="auto"/>
          </w:divBdr>
        </w:div>
        <w:div w:id="996806778">
          <w:marLeft w:val="0"/>
          <w:marRight w:val="0"/>
          <w:marTop w:val="0"/>
          <w:marBottom w:val="0"/>
          <w:divBdr>
            <w:top w:val="none" w:sz="0" w:space="0" w:color="auto"/>
            <w:left w:val="none" w:sz="0" w:space="0" w:color="auto"/>
            <w:bottom w:val="none" w:sz="0" w:space="0" w:color="auto"/>
            <w:right w:val="none" w:sz="0" w:space="0" w:color="auto"/>
          </w:divBdr>
        </w:div>
        <w:div w:id="1991715968">
          <w:marLeft w:val="0"/>
          <w:marRight w:val="0"/>
          <w:marTop w:val="0"/>
          <w:marBottom w:val="0"/>
          <w:divBdr>
            <w:top w:val="none" w:sz="0" w:space="0" w:color="auto"/>
            <w:left w:val="none" w:sz="0" w:space="0" w:color="auto"/>
            <w:bottom w:val="none" w:sz="0" w:space="0" w:color="auto"/>
            <w:right w:val="none" w:sz="0" w:space="0" w:color="auto"/>
          </w:divBdr>
        </w:div>
        <w:div w:id="2092966528">
          <w:marLeft w:val="0"/>
          <w:marRight w:val="0"/>
          <w:marTop w:val="0"/>
          <w:marBottom w:val="0"/>
          <w:divBdr>
            <w:top w:val="none" w:sz="0" w:space="0" w:color="auto"/>
            <w:left w:val="none" w:sz="0" w:space="0" w:color="auto"/>
            <w:bottom w:val="none" w:sz="0" w:space="0" w:color="auto"/>
            <w:right w:val="none" w:sz="0" w:space="0" w:color="auto"/>
          </w:divBdr>
        </w:div>
      </w:divsChild>
    </w:div>
    <w:div w:id="592514135">
      <w:bodyDiv w:val="1"/>
      <w:marLeft w:val="0"/>
      <w:marRight w:val="0"/>
      <w:marTop w:val="0"/>
      <w:marBottom w:val="0"/>
      <w:divBdr>
        <w:top w:val="none" w:sz="0" w:space="0" w:color="auto"/>
        <w:left w:val="none" w:sz="0" w:space="0" w:color="auto"/>
        <w:bottom w:val="none" w:sz="0" w:space="0" w:color="auto"/>
        <w:right w:val="none" w:sz="0" w:space="0" w:color="auto"/>
      </w:divBdr>
      <w:divsChild>
        <w:div w:id="331641605">
          <w:marLeft w:val="0"/>
          <w:marRight w:val="0"/>
          <w:marTop w:val="0"/>
          <w:marBottom w:val="0"/>
          <w:divBdr>
            <w:top w:val="none" w:sz="0" w:space="0" w:color="auto"/>
            <w:left w:val="none" w:sz="0" w:space="0" w:color="auto"/>
            <w:bottom w:val="none" w:sz="0" w:space="0" w:color="auto"/>
            <w:right w:val="none" w:sz="0" w:space="0" w:color="auto"/>
          </w:divBdr>
        </w:div>
        <w:div w:id="1261256192">
          <w:marLeft w:val="0"/>
          <w:marRight w:val="0"/>
          <w:marTop w:val="0"/>
          <w:marBottom w:val="0"/>
          <w:divBdr>
            <w:top w:val="none" w:sz="0" w:space="0" w:color="auto"/>
            <w:left w:val="none" w:sz="0" w:space="0" w:color="auto"/>
            <w:bottom w:val="none" w:sz="0" w:space="0" w:color="auto"/>
            <w:right w:val="none" w:sz="0" w:space="0" w:color="auto"/>
          </w:divBdr>
        </w:div>
      </w:divsChild>
    </w:div>
    <w:div w:id="595670443">
      <w:bodyDiv w:val="1"/>
      <w:marLeft w:val="0"/>
      <w:marRight w:val="0"/>
      <w:marTop w:val="0"/>
      <w:marBottom w:val="0"/>
      <w:divBdr>
        <w:top w:val="none" w:sz="0" w:space="0" w:color="auto"/>
        <w:left w:val="none" w:sz="0" w:space="0" w:color="auto"/>
        <w:bottom w:val="none" w:sz="0" w:space="0" w:color="auto"/>
        <w:right w:val="none" w:sz="0" w:space="0" w:color="auto"/>
      </w:divBdr>
    </w:div>
    <w:div w:id="603346662">
      <w:bodyDiv w:val="1"/>
      <w:marLeft w:val="0"/>
      <w:marRight w:val="0"/>
      <w:marTop w:val="0"/>
      <w:marBottom w:val="0"/>
      <w:divBdr>
        <w:top w:val="none" w:sz="0" w:space="0" w:color="auto"/>
        <w:left w:val="none" w:sz="0" w:space="0" w:color="auto"/>
        <w:bottom w:val="none" w:sz="0" w:space="0" w:color="auto"/>
        <w:right w:val="none" w:sz="0" w:space="0" w:color="auto"/>
      </w:divBdr>
    </w:div>
    <w:div w:id="605386336">
      <w:bodyDiv w:val="1"/>
      <w:marLeft w:val="0"/>
      <w:marRight w:val="0"/>
      <w:marTop w:val="0"/>
      <w:marBottom w:val="0"/>
      <w:divBdr>
        <w:top w:val="none" w:sz="0" w:space="0" w:color="auto"/>
        <w:left w:val="none" w:sz="0" w:space="0" w:color="auto"/>
        <w:bottom w:val="none" w:sz="0" w:space="0" w:color="auto"/>
        <w:right w:val="none" w:sz="0" w:space="0" w:color="auto"/>
      </w:divBdr>
    </w:div>
    <w:div w:id="610168418">
      <w:bodyDiv w:val="1"/>
      <w:marLeft w:val="0"/>
      <w:marRight w:val="0"/>
      <w:marTop w:val="0"/>
      <w:marBottom w:val="0"/>
      <w:divBdr>
        <w:top w:val="none" w:sz="0" w:space="0" w:color="auto"/>
        <w:left w:val="none" w:sz="0" w:space="0" w:color="auto"/>
        <w:bottom w:val="none" w:sz="0" w:space="0" w:color="auto"/>
        <w:right w:val="none" w:sz="0" w:space="0" w:color="auto"/>
      </w:divBdr>
    </w:div>
    <w:div w:id="621308540">
      <w:bodyDiv w:val="1"/>
      <w:marLeft w:val="0"/>
      <w:marRight w:val="0"/>
      <w:marTop w:val="0"/>
      <w:marBottom w:val="0"/>
      <w:divBdr>
        <w:top w:val="none" w:sz="0" w:space="0" w:color="auto"/>
        <w:left w:val="none" w:sz="0" w:space="0" w:color="auto"/>
        <w:bottom w:val="none" w:sz="0" w:space="0" w:color="auto"/>
        <w:right w:val="none" w:sz="0" w:space="0" w:color="auto"/>
      </w:divBdr>
      <w:divsChild>
        <w:div w:id="171145696">
          <w:marLeft w:val="0"/>
          <w:marRight w:val="0"/>
          <w:marTop w:val="0"/>
          <w:marBottom w:val="0"/>
          <w:divBdr>
            <w:top w:val="none" w:sz="0" w:space="0" w:color="auto"/>
            <w:left w:val="none" w:sz="0" w:space="0" w:color="auto"/>
            <w:bottom w:val="none" w:sz="0" w:space="0" w:color="auto"/>
            <w:right w:val="none" w:sz="0" w:space="0" w:color="auto"/>
          </w:divBdr>
        </w:div>
        <w:div w:id="628315075">
          <w:marLeft w:val="0"/>
          <w:marRight w:val="0"/>
          <w:marTop w:val="0"/>
          <w:marBottom w:val="0"/>
          <w:divBdr>
            <w:top w:val="none" w:sz="0" w:space="0" w:color="auto"/>
            <w:left w:val="none" w:sz="0" w:space="0" w:color="auto"/>
            <w:bottom w:val="none" w:sz="0" w:space="0" w:color="auto"/>
            <w:right w:val="none" w:sz="0" w:space="0" w:color="auto"/>
          </w:divBdr>
          <w:divsChild>
            <w:div w:id="399524432">
              <w:marLeft w:val="-75"/>
              <w:marRight w:val="0"/>
              <w:marTop w:val="30"/>
              <w:marBottom w:val="30"/>
              <w:divBdr>
                <w:top w:val="none" w:sz="0" w:space="0" w:color="auto"/>
                <w:left w:val="none" w:sz="0" w:space="0" w:color="auto"/>
                <w:bottom w:val="none" w:sz="0" w:space="0" w:color="auto"/>
                <w:right w:val="none" w:sz="0" w:space="0" w:color="auto"/>
              </w:divBdr>
              <w:divsChild>
                <w:div w:id="22823886">
                  <w:marLeft w:val="0"/>
                  <w:marRight w:val="0"/>
                  <w:marTop w:val="0"/>
                  <w:marBottom w:val="0"/>
                  <w:divBdr>
                    <w:top w:val="none" w:sz="0" w:space="0" w:color="auto"/>
                    <w:left w:val="none" w:sz="0" w:space="0" w:color="auto"/>
                    <w:bottom w:val="none" w:sz="0" w:space="0" w:color="auto"/>
                    <w:right w:val="none" w:sz="0" w:space="0" w:color="auto"/>
                  </w:divBdr>
                  <w:divsChild>
                    <w:div w:id="954605857">
                      <w:marLeft w:val="0"/>
                      <w:marRight w:val="0"/>
                      <w:marTop w:val="0"/>
                      <w:marBottom w:val="0"/>
                      <w:divBdr>
                        <w:top w:val="none" w:sz="0" w:space="0" w:color="auto"/>
                        <w:left w:val="none" w:sz="0" w:space="0" w:color="auto"/>
                        <w:bottom w:val="none" w:sz="0" w:space="0" w:color="auto"/>
                        <w:right w:val="none" w:sz="0" w:space="0" w:color="auto"/>
                      </w:divBdr>
                    </w:div>
                  </w:divsChild>
                </w:div>
                <w:div w:id="36322872">
                  <w:marLeft w:val="0"/>
                  <w:marRight w:val="0"/>
                  <w:marTop w:val="0"/>
                  <w:marBottom w:val="0"/>
                  <w:divBdr>
                    <w:top w:val="none" w:sz="0" w:space="0" w:color="auto"/>
                    <w:left w:val="none" w:sz="0" w:space="0" w:color="auto"/>
                    <w:bottom w:val="none" w:sz="0" w:space="0" w:color="auto"/>
                    <w:right w:val="none" w:sz="0" w:space="0" w:color="auto"/>
                  </w:divBdr>
                  <w:divsChild>
                    <w:div w:id="949168064">
                      <w:marLeft w:val="0"/>
                      <w:marRight w:val="0"/>
                      <w:marTop w:val="0"/>
                      <w:marBottom w:val="0"/>
                      <w:divBdr>
                        <w:top w:val="none" w:sz="0" w:space="0" w:color="auto"/>
                        <w:left w:val="none" w:sz="0" w:space="0" w:color="auto"/>
                        <w:bottom w:val="none" w:sz="0" w:space="0" w:color="auto"/>
                        <w:right w:val="none" w:sz="0" w:space="0" w:color="auto"/>
                      </w:divBdr>
                    </w:div>
                  </w:divsChild>
                </w:div>
                <w:div w:id="38361390">
                  <w:marLeft w:val="0"/>
                  <w:marRight w:val="0"/>
                  <w:marTop w:val="0"/>
                  <w:marBottom w:val="0"/>
                  <w:divBdr>
                    <w:top w:val="none" w:sz="0" w:space="0" w:color="auto"/>
                    <w:left w:val="none" w:sz="0" w:space="0" w:color="auto"/>
                    <w:bottom w:val="none" w:sz="0" w:space="0" w:color="auto"/>
                    <w:right w:val="none" w:sz="0" w:space="0" w:color="auto"/>
                  </w:divBdr>
                  <w:divsChild>
                    <w:div w:id="1679842247">
                      <w:marLeft w:val="0"/>
                      <w:marRight w:val="0"/>
                      <w:marTop w:val="0"/>
                      <w:marBottom w:val="0"/>
                      <w:divBdr>
                        <w:top w:val="none" w:sz="0" w:space="0" w:color="auto"/>
                        <w:left w:val="none" w:sz="0" w:space="0" w:color="auto"/>
                        <w:bottom w:val="none" w:sz="0" w:space="0" w:color="auto"/>
                        <w:right w:val="none" w:sz="0" w:space="0" w:color="auto"/>
                      </w:divBdr>
                    </w:div>
                  </w:divsChild>
                </w:div>
                <w:div w:id="54863135">
                  <w:marLeft w:val="0"/>
                  <w:marRight w:val="0"/>
                  <w:marTop w:val="0"/>
                  <w:marBottom w:val="0"/>
                  <w:divBdr>
                    <w:top w:val="none" w:sz="0" w:space="0" w:color="auto"/>
                    <w:left w:val="none" w:sz="0" w:space="0" w:color="auto"/>
                    <w:bottom w:val="none" w:sz="0" w:space="0" w:color="auto"/>
                    <w:right w:val="none" w:sz="0" w:space="0" w:color="auto"/>
                  </w:divBdr>
                  <w:divsChild>
                    <w:div w:id="1705137972">
                      <w:marLeft w:val="0"/>
                      <w:marRight w:val="0"/>
                      <w:marTop w:val="0"/>
                      <w:marBottom w:val="0"/>
                      <w:divBdr>
                        <w:top w:val="none" w:sz="0" w:space="0" w:color="auto"/>
                        <w:left w:val="none" w:sz="0" w:space="0" w:color="auto"/>
                        <w:bottom w:val="none" w:sz="0" w:space="0" w:color="auto"/>
                        <w:right w:val="none" w:sz="0" w:space="0" w:color="auto"/>
                      </w:divBdr>
                    </w:div>
                  </w:divsChild>
                </w:div>
                <w:div w:id="86390418">
                  <w:marLeft w:val="0"/>
                  <w:marRight w:val="0"/>
                  <w:marTop w:val="0"/>
                  <w:marBottom w:val="0"/>
                  <w:divBdr>
                    <w:top w:val="none" w:sz="0" w:space="0" w:color="auto"/>
                    <w:left w:val="none" w:sz="0" w:space="0" w:color="auto"/>
                    <w:bottom w:val="none" w:sz="0" w:space="0" w:color="auto"/>
                    <w:right w:val="none" w:sz="0" w:space="0" w:color="auto"/>
                  </w:divBdr>
                  <w:divsChild>
                    <w:div w:id="1657998494">
                      <w:marLeft w:val="0"/>
                      <w:marRight w:val="0"/>
                      <w:marTop w:val="0"/>
                      <w:marBottom w:val="0"/>
                      <w:divBdr>
                        <w:top w:val="none" w:sz="0" w:space="0" w:color="auto"/>
                        <w:left w:val="none" w:sz="0" w:space="0" w:color="auto"/>
                        <w:bottom w:val="none" w:sz="0" w:space="0" w:color="auto"/>
                        <w:right w:val="none" w:sz="0" w:space="0" w:color="auto"/>
                      </w:divBdr>
                    </w:div>
                  </w:divsChild>
                </w:div>
                <w:div w:id="110436963">
                  <w:marLeft w:val="0"/>
                  <w:marRight w:val="0"/>
                  <w:marTop w:val="0"/>
                  <w:marBottom w:val="0"/>
                  <w:divBdr>
                    <w:top w:val="none" w:sz="0" w:space="0" w:color="auto"/>
                    <w:left w:val="none" w:sz="0" w:space="0" w:color="auto"/>
                    <w:bottom w:val="none" w:sz="0" w:space="0" w:color="auto"/>
                    <w:right w:val="none" w:sz="0" w:space="0" w:color="auto"/>
                  </w:divBdr>
                  <w:divsChild>
                    <w:div w:id="755907932">
                      <w:marLeft w:val="0"/>
                      <w:marRight w:val="0"/>
                      <w:marTop w:val="0"/>
                      <w:marBottom w:val="0"/>
                      <w:divBdr>
                        <w:top w:val="none" w:sz="0" w:space="0" w:color="auto"/>
                        <w:left w:val="none" w:sz="0" w:space="0" w:color="auto"/>
                        <w:bottom w:val="none" w:sz="0" w:space="0" w:color="auto"/>
                        <w:right w:val="none" w:sz="0" w:space="0" w:color="auto"/>
                      </w:divBdr>
                    </w:div>
                  </w:divsChild>
                </w:div>
                <w:div w:id="116916324">
                  <w:marLeft w:val="0"/>
                  <w:marRight w:val="0"/>
                  <w:marTop w:val="0"/>
                  <w:marBottom w:val="0"/>
                  <w:divBdr>
                    <w:top w:val="none" w:sz="0" w:space="0" w:color="auto"/>
                    <w:left w:val="none" w:sz="0" w:space="0" w:color="auto"/>
                    <w:bottom w:val="none" w:sz="0" w:space="0" w:color="auto"/>
                    <w:right w:val="none" w:sz="0" w:space="0" w:color="auto"/>
                  </w:divBdr>
                  <w:divsChild>
                    <w:div w:id="1111365891">
                      <w:marLeft w:val="0"/>
                      <w:marRight w:val="0"/>
                      <w:marTop w:val="0"/>
                      <w:marBottom w:val="0"/>
                      <w:divBdr>
                        <w:top w:val="none" w:sz="0" w:space="0" w:color="auto"/>
                        <w:left w:val="none" w:sz="0" w:space="0" w:color="auto"/>
                        <w:bottom w:val="none" w:sz="0" w:space="0" w:color="auto"/>
                        <w:right w:val="none" w:sz="0" w:space="0" w:color="auto"/>
                      </w:divBdr>
                    </w:div>
                  </w:divsChild>
                </w:div>
                <w:div w:id="119735274">
                  <w:marLeft w:val="0"/>
                  <w:marRight w:val="0"/>
                  <w:marTop w:val="0"/>
                  <w:marBottom w:val="0"/>
                  <w:divBdr>
                    <w:top w:val="none" w:sz="0" w:space="0" w:color="auto"/>
                    <w:left w:val="none" w:sz="0" w:space="0" w:color="auto"/>
                    <w:bottom w:val="none" w:sz="0" w:space="0" w:color="auto"/>
                    <w:right w:val="none" w:sz="0" w:space="0" w:color="auto"/>
                  </w:divBdr>
                  <w:divsChild>
                    <w:div w:id="378474344">
                      <w:marLeft w:val="0"/>
                      <w:marRight w:val="0"/>
                      <w:marTop w:val="0"/>
                      <w:marBottom w:val="0"/>
                      <w:divBdr>
                        <w:top w:val="none" w:sz="0" w:space="0" w:color="auto"/>
                        <w:left w:val="none" w:sz="0" w:space="0" w:color="auto"/>
                        <w:bottom w:val="none" w:sz="0" w:space="0" w:color="auto"/>
                        <w:right w:val="none" w:sz="0" w:space="0" w:color="auto"/>
                      </w:divBdr>
                    </w:div>
                  </w:divsChild>
                </w:div>
                <w:div w:id="152643095">
                  <w:marLeft w:val="0"/>
                  <w:marRight w:val="0"/>
                  <w:marTop w:val="0"/>
                  <w:marBottom w:val="0"/>
                  <w:divBdr>
                    <w:top w:val="none" w:sz="0" w:space="0" w:color="auto"/>
                    <w:left w:val="none" w:sz="0" w:space="0" w:color="auto"/>
                    <w:bottom w:val="none" w:sz="0" w:space="0" w:color="auto"/>
                    <w:right w:val="none" w:sz="0" w:space="0" w:color="auto"/>
                  </w:divBdr>
                  <w:divsChild>
                    <w:div w:id="445274759">
                      <w:marLeft w:val="0"/>
                      <w:marRight w:val="0"/>
                      <w:marTop w:val="0"/>
                      <w:marBottom w:val="0"/>
                      <w:divBdr>
                        <w:top w:val="none" w:sz="0" w:space="0" w:color="auto"/>
                        <w:left w:val="none" w:sz="0" w:space="0" w:color="auto"/>
                        <w:bottom w:val="none" w:sz="0" w:space="0" w:color="auto"/>
                        <w:right w:val="none" w:sz="0" w:space="0" w:color="auto"/>
                      </w:divBdr>
                    </w:div>
                  </w:divsChild>
                </w:div>
                <w:div w:id="152839853">
                  <w:marLeft w:val="0"/>
                  <w:marRight w:val="0"/>
                  <w:marTop w:val="0"/>
                  <w:marBottom w:val="0"/>
                  <w:divBdr>
                    <w:top w:val="none" w:sz="0" w:space="0" w:color="auto"/>
                    <w:left w:val="none" w:sz="0" w:space="0" w:color="auto"/>
                    <w:bottom w:val="none" w:sz="0" w:space="0" w:color="auto"/>
                    <w:right w:val="none" w:sz="0" w:space="0" w:color="auto"/>
                  </w:divBdr>
                  <w:divsChild>
                    <w:div w:id="988291822">
                      <w:marLeft w:val="0"/>
                      <w:marRight w:val="0"/>
                      <w:marTop w:val="0"/>
                      <w:marBottom w:val="0"/>
                      <w:divBdr>
                        <w:top w:val="none" w:sz="0" w:space="0" w:color="auto"/>
                        <w:left w:val="none" w:sz="0" w:space="0" w:color="auto"/>
                        <w:bottom w:val="none" w:sz="0" w:space="0" w:color="auto"/>
                        <w:right w:val="none" w:sz="0" w:space="0" w:color="auto"/>
                      </w:divBdr>
                    </w:div>
                  </w:divsChild>
                </w:div>
                <w:div w:id="166946642">
                  <w:marLeft w:val="0"/>
                  <w:marRight w:val="0"/>
                  <w:marTop w:val="0"/>
                  <w:marBottom w:val="0"/>
                  <w:divBdr>
                    <w:top w:val="none" w:sz="0" w:space="0" w:color="auto"/>
                    <w:left w:val="none" w:sz="0" w:space="0" w:color="auto"/>
                    <w:bottom w:val="none" w:sz="0" w:space="0" w:color="auto"/>
                    <w:right w:val="none" w:sz="0" w:space="0" w:color="auto"/>
                  </w:divBdr>
                  <w:divsChild>
                    <w:div w:id="269044481">
                      <w:marLeft w:val="0"/>
                      <w:marRight w:val="0"/>
                      <w:marTop w:val="0"/>
                      <w:marBottom w:val="0"/>
                      <w:divBdr>
                        <w:top w:val="none" w:sz="0" w:space="0" w:color="auto"/>
                        <w:left w:val="none" w:sz="0" w:space="0" w:color="auto"/>
                        <w:bottom w:val="none" w:sz="0" w:space="0" w:color="auto"/>
                        <w:right w:val="none" w:sz="0" w:space="0" w:color="auto"/>
                      </w:divBdr>
                    </w:div>
                  </w:divsChild>
                </w:div>
                <w:div w:id="204221227">
                  <w:marLeft w:val="0"/>
                  <w:marRight w:val="0"/>
                  <w:marTop w:val="0"/>
                  <w:marBottom w:val="0"/>
                  <w:divBdr>
                    <w:top w:val="none" w:sz="0" w:space="0" w:color="auto"/>
                    <w:left w:val="none" w:sz="0" w:space="0" w:color="auto"/>
                    <w:bottom w:val="none" w:sz="0" w:space="0" w:color="auto"/>
                    <w:right w:val="none" w:sz="0" w:space="0" w:color="auto"/>
                  </w:divBdr>
                  <w:divsChild>
                    <w:div w:id="1629436102">
                      <w:marLeft w:val="0"/>
                      <w:marRight w:val="0"/>
                      <w:marTop w:val="0"/>
                      <w:marBottom w:val="0"/>
                      <w:divBdr>
                        <w:top w:val="none" w:sz="0" w:space="0" w:color="auto"/>
                        <w:left w:val="none" w:sz="0" w:space="0" w:color="auto"/>
                        <w:bottom w:val="none" w:sz="0" w:space="0" w:color="auto"/>
                        <w:right w:val="none" w:sz="0" w:space="0" w:color="auto"/>
                      </w:divBdr>
                    </w:div>
                  </w:divsChild>
                </w:div>
                <w:div w:id="221910601">
                  <w:marLeft w:val="0"/>
                  <w:marRight w:val="0"/>
                  <w:marTop w:val="0"/>
                  <w:marBottom w:val="0"/>
                  <w:divBdr>
                    <w:top w:val="none" w:sz="0" w:space="0" w:color="auto"/>
                    <w:left w:val="none" w:sz="0" w:space="0" w:color="auto"/>
                    <w:bottom w:val="none" w:sz="0" w:space="0" w:color="auto"/>
                    <w:right w:val="none" w:sz="0" w:space="0" w:color="auto"/>
                  </w:divBdr>
                  <w:divsChild>
                    <w:div w:id="66847084">
                      <w:marLeft w:val="0"/>
                      <w:marRight w:val="0"/>
                      <w:marTop w:val="0"/>
                      <w:marBottom w:val="0"/>
                      <w:divBdr>
                        <w:top w:val="none" w:sz="0" w:space="0" w:color="auto"/>
                        <w:left w:val="none" w:sz="0" w:space="0" w:color="auto"/>
                        <w:bottom w:val="none" w:sz="0" w:space="0" w:color="auto"/>
                        <w:right w:val="none" w:sz="0" w:space="0" w:color="auto"/>
                      </w:divBdr>
                    </w:div>
                  </w:divsChild>
                </w:div>
                <w:div w:id="227958457">
                  <w:marLeft w:val="0"/>
                  <w:marRight w:val="0"/>
                  <w:marTop w:val="0"/>
                  <w:marBottom w:val="0"/>
                  <w:divBdr>
                    <w:top w:val="none" w:sz="0" w:space="0" w:color="auto"/>
                    <w:left w:val="none" w:sz="0" w:space="0" w:color="auto"/>
                    <w:bottom w:val="none" w:sz="0" w:space="0" w:color="auto"/>
                    <w:right w:val="none" w:sz="0" w:space="0" w:color="auto"/>
                  </w:divBdr>
                  <w:divsChild>
                    <w:div w:id="36591099">
                      <w:marLeft w:val="0"/>
                      <w:marRight w:val="0"/>
                      <w:marTop w:val="0"/>
                      <w:marBottom w:val="0"/>
                      <w:divBdr>
                        <w:top w:val="none" w:sz="0" w:space="0" w:color="auto"/>
                        <w:left w:val="none" w:sz="0" w:space="0" w:color="auto"/>
                        <w:bottom w:val="none" w:sz="0" w:space="0" w:color="auto"/>
                        <w:right w:val="none" w:sz="0" w:space="0" w:color="auto"/>
                      </w:divBdr>
                    </w:div>
                  </w:divsChild>
                </w:div>
                <w:div w:id="236208638">
                  <w:marLeft w:val="0"/>
                  <w:marRight w:val="0"/>
                  <w:marTop w:val="0"/>
                  <w:marBottom w:val="0"/>
                  <w:divBdr>
                    <w:top w:val="none" w:sz="0" w:space="0" w:color="auto"/>
                    <w:left w:val="none" w:sz="0" w:space="0" w:color="auto"/>
                    <w:bottom w:val="none" w:sz="0" w:space="0" w:color="auto"/>
                    <w:right w:val="none" w:sz="0" w:space="0" w:color="auto"/>
                  </w:divBdr>
                  <w:divsChild>
                    <w:div w:id="1458722025">
                      <w:marLeft w:val="0"/>
                      <w:marRight w:val="0"/>
                      <w:marTop w:val="0"/>
                      <w:marBottom w:val="0"/>
                      <w:divBdr>
                        <w:top w:val="none" w:sz="0" w:space="0" w:color="auto"/>
                        <w:left w:val="none" w:sz="0" w:space="0" w:color="auto"/>
                        <w:bottom w:val="none" w:sz="0" w:space="0" w:color="auto"/>
                        <w:right w:val="none" w:sz="0" w:space="0" w:color="auto"/>
                      </w:divBdr>
                    </w:div>
                  </w:divsChild>
                </w:div>
                <w:div w:id="237906942">
                  <w:marLeft w:val="0"/>
                  <w:marRight w:val="0"/>
                  <w:marTop w:val="0"/>
                  <w:marBottom w:val="0"/>
                  <w:divBdr>
                    <w:top w:val="none" w:sz="0" w:space="0" w:color="auto"/>
                    <w:left w:val="none" w:sz="0" w:space="0" w:color="auto"/>
                    <w:bottom w:val="none" w:sz="0" w:space="0" w:color="auto"/>
                    <w:right w:val="none" w:sz="0" w:space="0" w:color="auto"/>
                  </w:divBdr>
                  <w:divsChild>
                    <w:div w:id="82149005">
                      <w:marLeft w:val="0"/>
                      <w:marRight w:val="0"/>
                      <w:marTop w:val="0"/>
                      <w:marBottom w:val="0"/>
                      <w:divBdr>
                        <w:top w:val="none" w:sz="0" w:space="0" w:color="auto"/>
                        <w:left w:val="none" w:sz="0" w:space="0" w:color="auto"/>
                        <w:bottom w:val="none" w:sz="0" w:space="0" w:color="auto"/>
                        <w:right w:val="none" w:sz="0" w:space="0" w:color="auto"/>
                      </w:divBdr>
                    </w:div>
                  </w:divsChild>
                </w:div>
                <w:div w:id="260456679">
                  <w:marLeft w:val="0"/>
                  <w:marRight w:val="0"/>
                  <w:marTop w:val="0"/>
                  <w:marBottom w:val="0"/>
                  <w:divBdr>
                    <w:top w:val="none" w:sz="0" w:space="0" w:color="auto"/>
                    <w:left w:val="none" w:sz="0" w:space="0" w:color="auto"/>
                    <w:bottom w:val="none" w:sz="0" w:space="0" w:color="auto"/>
                    <w:right w:val="none" w:sz="0" w:space="0" w:color="auto"/>
                  </w:divBdr>
                  <w:divsChild>
                    <w:div w:id="2089688003">
                      <w:marLeft w:val="0"/>
                      <w:marRight w:val="0"/>
                      <w:marTop w:val="0"/>
                      <w:marBottom w:val="0"/>
                      <w:divBdr>
                        <w:top w:val="none" w:sz="0" w:space="0" w:color="auto"/>
                        <w:left w:val="none" w:sz="0" w:space="0" w:color="auto"/>
                        <w:bottom w:val="none" w:sz="0" w:space="0" w:color="auto"/>
                        <w:right w:val="none" w:sz="0" w:space="0" w:color="auto"/>
                      </w:divBdr>
                    </w:div>
                  </w:divsChild>
                </w:div>
                <w:div w:id="299922592">
                  <w:marLeft w:val="0"/>
                  <w:marRight w:val="0"/>
                  <w:marTop w:val="0"/>
                  <w:marBottom w:val="0"/>
                  <w:divBdr>
                    <w:top w:val="none" w:sz="0" w:space="0" w:color="auto"/>
                    <w:left w:val="none" w:sz="0" w:space="0" w:color="auto"/>
                    <w:bottom w:val="none" w:sz="0" w:space="0" w:color="auto"/>
                    <w:right w:val="none" w:sz="0" w:space="0" w:color="auto"/>
                  </w:divBdr>
                  <w:divsChild>
                    <w:div w:id="774204060">
                      <w:marLeft w:val="0"/>
                      <w:marRight w:val="0"/>
                      <w:marTop w:val="0"/>
                      <w:marBottom w:val="0"/>
                      <w:divBdr>
                        <w:top w:val="none" w:sz="0" w:space="0" w:color="auto"/>
                        <w:left w:val="none" w:sz="0" w:space="0" w:color="auto"/>
                        <w:bottom w:val="none" w:sz="0" w:space="0" w:color="auto"/>
                        <w:right w:val="none" w:sz="0" w:space="0" w:color="auto"/>
                      </w:divBdr>
                    </w:div>
                  </w:divsChild>
                </w:div>
                <w:div w:id="314335289">
                  <w:marLeft w:val="0"/>
                  <w:marRight w:val="0"/>
                  <w:marTop w:val="0"/>
                  <w:marBottom w:val="0"/>
                  <w:divBdr>
                    <w:top w:val="none" w:sz="0" w:space="0" w:color="auto"/>
                    <w:left w:val="none" w:sz="0" w:space="0" w:color="auto"/>
                    <w:bottom w:val="none" w:sz="0" w:space="0" w:color="auto"/>
                    <w:right w:val="none" w:sz="0" w:space="0" w:color="auto"/>
                  </w:divBdr>
                  <w:divsChild>
                    <w:div w:id="527913026">
                      <w:marLeft w:val="0"/>
                      <w:marRight w:val="0"/>
                      <w:marTop w:val="0"/>
                      <w:marBottom w:val="0"/>
                      <w:divBdr>
                        <w:top w:val="none" w:sz="0" w:space="0" w:color="auto"/>
                        <w:left w:val="none" w:sz="0" w:space="0" w:color="auto"/>
                        <w:bottom w:val="none" w:sz="0" w:space="0" w:color="auto"/>
                        <w:right w:val="none" w:sz="0" w:space="0" w:color="auto"/>
                      </w:divBdr>
                    </w:div>
                  </w:divsChild>
                </w:div>
                <w:div w:id="322241951">
                  <w:marLeft w:val="0"/>
                  <w:marRight w:val="0"/>
                  <w:marTop w:val="0"/>
                  <w:marBottom w:val="0"/>
                  <w:divBdr>
                    <w:top w:val="none" w:sz="0" w:space="0" w:color="auto"/>
                    <w:left w:val="none" w:sz="0" w:space="0" w:color="auto"/>
                    <w:bottom w:val="none" w:sz="0" w:space="0" w:color="auto"/>
                    <w:right w:val="none" w:sz="0" w:space="0" w:color="auto"/>
                  </w:divBdr>
                  <w:divsChild>
                    <w:div w:id="1292706812">
                      <w:marLeft w:val="0"/>
                      <w:marRight w:val="0"/>
                      <w:marTop w:val="0"/>
                      <w:marBottom w:val="0"/>
                      <w:divBdr>
                        <w:top w:val="none" w:sz="0" w:space="0" w:color="auto"/>
                        <w:left w:val="none" w:sz="0" w:space="0" w:color="auto"/>
                        <w:bottom w:val="none" w:sz="0" w:space="0" w:color="auto"/>
                        <w:right w:val="none" w:sz="0" w:space="0" w:color="auto"/>
                      </w:divBdr>
                    </w:div>
                  </w:divsChild>
                </w:div>
                <w:div w:id="324088480">
                  <w:marLeft w:val="0"/>
                  <w:marRight w:val="0"/>
                  <w:marTop w:val="0"/>
                  <w:marBottom w:val="0"/>
                  <w:divBdr>
                    <w:top w:val="none" w:sz="0" w:space="0" w:color="auto"/>
                    <w:left w:val="none" w:sz="0" w:space="0" w:color="auto"/>
                    <w:bottom w:val="none" w:sz="0" w:space="0" w:color="auto"/>
                    <w:right w:val="none" w:sz="0" w:space="0" w:color="auto"/>
                  </w:divBdr>
                  <w:divsChild>
                    <w:div w:id="687411645">
                      <w:marLeft w:val="0"/>
                      <w:marRight w:val="0"/>
                      <w:marTop w:val="0"/>
                      <w:marBottom w:val="0"/>
                      <w:divBdr>
                        <w:top w:val="none" w:sz="0" w:space="0" w:color="auto"/>
                        <w:left w:val="none" w:sz="0" w:space="0" w:color="auto"/>
                        <w:bottom w:val="none" w:sz="0" w:space="0" w:color="auto"/>
                        <w:right w:val="none" w:sz="0" w:space="0" w:color="auto"/>
                      </w:divBdr>
                    </w:div>
                  </w:divsChild>
                </w:div>
                <w:div w:id="351155103">
                  <w:marLeft w:val="0"/>
                  <w:marRight w:val="0"/>
                  <w:marTop w:val="0"/>
                  <w:marBottom w:val="0"/>
                  <w:divBdr>
                    <w:top w:val="none" w:sz="0" w:space="0" w:color="auto"/>
                    <w:left w:val="none" w:sz="0" w:space="0" w:color="auto"/>
                    <w:bottom w:val="none" w:sz="0" w:space="0" w:color="auto"/>
                    <w:right w:val="none" w:sz="0" w:space="0" w:color="auto"/>
                  </w:divBdr>
                  <w:divsChild>
                    <w:div w:id="452604141">
                      <w:marLeft w:val="0"/>
                      <w:marRight w:val="0"/>
                      <w:marTop w:val="0"/>
                      <w:marBottom w:val="0"/>
                      <w:divBdr>
                        <w:top w:val="none" w:sz="0" w:space="0" w:color="auto"/>
                        <w:left w:val="none" w:sz="0" w:space="0" w:color="auto"/>
                        <w:bottom w:val="none" w:sz="0" w:space="0" w:color="auto"/>
                        <w:right w:val="none" w:sz="0" w:space="0" w:color="auto"/>
                      </w:divBdr>
                    </w:div>
                  </w:divsChild>
                </w:div>
                <w:div w:id="366566358">
                  <w:marLeft w:val="0"/>
                  <w:marRight w:val="0"/>
                  <w:marTop w:val="0"/>
                  <w:marBottom w:val="0"/>
                  <w:divBdr>
                    <w:top w:val="none" w:sz="0" w:space="0" w:color="auto"/>
                    <w:left w:val="none" w:sz="0" w:space="0" w:color="auto"/>
                    <w:bottom w:val="none" w:sz="0" w:space="0" w:color="auto"/>
                    <w:right w:val="none" w:sz="0" w:space="0" w:color="auto"/>
                  </w:divBdr>
                  <w:divsChild>
                    <w:div w:id="1848446070">
                      <w:marLeft w:val="0"/>
                      <w:marRight w:val="0"/>
                      <w:marTop w:val="0"/>
                      <w:marBottom w:val="0"/>
                      <w:divBdr>
                        <w:top w:val="none" w:sz="0" w:space="0" w:color="auto"/>
                        <w:left w:val="none" w:sz="0" w:space="0" w:color="auto"/>
                        <w:bottom w:val="none" w:sz="0" w:space="0" w:color="auto"/>
                        <w:right w:val="none" w:sz="0" w:space="0" w:color="auto"/>
                      </w:divBdr>
                    </w:div>
                  </w:divsChild>
                </w:div>
                <w:div w:id="368995979">
                  <w:marLeft w:val="0"/>
                  <w:marRight w:val="0"/>
                  <w:marTop w:val="0"/>
                  <w:marBottom w:val="0"/>
                  <w:divBdr>
                    <w:top w:val="none" w:sz="0" w:space="0" w:color="auto"/>
                    <w:left w:val="none" w:sz="0" w:space="0" w:color="auto"/>
                    <w:bottom w:val="none" w:sz="0" w:space="0" w:color="auto"/>
                    <w:right w:val="none" w:sz="0" w:space="0" w:color="auto"/>
                  </w:divBdr>
                  <w:divsChild>
                    <w:div w:id="1618564262">
                      <w:marLeft w:val="0"/>
                      <w:marRight w:val="0"/>
                      <w:marTop w:val="0"/>
                      <w:marBottom w:val="0"/>
                      <w:divBdr>
                        <w:top w:val="none" w:sz="0" w:space="0" w:color="auto"/>
                        <w:left w:val="none" w:sz="0" w:space="0" w:color="auto"/>
                        <w:bottom w:val="none" w:sz="0" w:space="0" w:color="auto"/>
                        <w:right w:val="none" w:sz="0" w:space="0" w:color="auto"/>
                      </w:divBdr>
                    </w:div>
                  </w:divsChild>
                </w:div>
                <w:div w:id="373890153">
                  <w:marLeft w:val="0"/>
                  <w:marRight w:val="0"/>
                  <w:marTop w:val="0"/>
                  <w:marBottom w:val="0"/>
                  <w:divBdr>
                    <w:top w:val="none" w:sz="0" w:space="0" w:color="auto"/>
                    <w:left w:val="none" w:sz="0" w:space="0" w:color="auto"/>
                    <w:bottom w:val="none" w:sz="0" w:space="0" w:color="auto"/>
                    <w:right w:val="none" w:sz="0" w:space="0" w:color="auto"/>
                  </w:divBdr>
                  <w:divsChild>
                    <w:div w:id="596133840">
                      <w:marLeft w:val="0"/>
                      <w:marRight w:val="0"/>
                      <w:marTop w:val="0"/>
                      <w:marBottom w:val="0"/>
                      <w:divBdr>
                        <w:top w:val="none" w:sz="0" w:space="0" w:color="auto"/>
                        <w:left w:val="none" w:sz="0" w:space="0" w:color="auto"/>
                        <w:bottom w:val="none" w:sz="0" w:space="0" w:color="auto"/>
                        <w:right w:val="none" w:sz="0" w:space="0" w:color="auto"/>
                      </w:divBdr>
                    </w:div>
                  </w:divsChild>
                </w:div>
                <w:div w:id="383258989">
                  <w:marLeft w:val="0"/>
                  <w:marRight w:val="0"/>
                  <w:marTop w:val="0"/>
                  <w:marBottom w:val="0"/>
                  <w:divBdr>
                    <w:top w:val="none" w:sz="0" w:space="0" w:color="auto"/>
                    <w:left w:val="none" w:sz="0" w:space="0" w:color="auto"/>
                    <w:bottom w:val="none" w:sz="0" w:space="0" w:color="auto"/>
                    <w:right w:val="none" w:sz="0" w:space="0" w:color="auto"/>
                  </w:divBdr>
                  <w:divsChild>
                    <w:div w:id="2027175103">
                      <w:marLeft w:val="0"/>
                      <w:marRight w:val="0"/>
                      <w:marTop w:val="0"/>
                      <w:marBottom w:val="0"/>
                      <w:divBdr>
                        <w:top w:val="none" w:sz="0" w:space="0" w:color="auto"/>
                        <w:left w:val="none" w:sz="0" w:space="0" w:color="auto"/>
                        <w:bottom w:val="none" w:sz="0" w:space="0" w:color="auto"/>
                        <w:right w:val="none" w:sz="0" w:space="0" w:color="auto"/>
                      </w:divBdr>
                    </w:div>
                  </w:divsChild>
                </w:div>
                <w:div w:id="386490230">
                  <w:marLeft w:val="0"/>
                  <w:marRight w:val="0"/>
                  <w:marTop w:val="0"/>
                  <w:marBottom w:val="0"/>
                  <w:divBdr>
                    <w:top w:val="none" w:sz="0" w:space="0" w:color="auto"/>
                    <w:left w:val="none" w:sz="0" w:space="0" w:color="auto"/>
                    <w:bottom w:val="none" w:sz="0" w:space="0" w:color="auto"/>
                    <w:right w:val="none" w:sz="0" w:space="0" w:color="auto"/>
                  </w:divBdr>
                  <w:divsChild>
                    <w:div w:id="264122142">
                      <w:marLeft w:val="0"/>
                      <w:marRight w:val="0"/>
                      <w:marTop w:val="0"/>
                      <w:marBottom w:val="0"/>
                      <w:divBdr>
                        <w:top w:val="none" w:sz="0" w:space="0" w:color="auto"/>
                        <w:left w:val="none" w:sz="0" w:space="0" w:color="auto"/>
                        <w:bottom w:val="none" w:sz="0" w:space="0" w:color="auto"/>
                        <w:right w:val="none" w:sz="0" w:space="0" w:color="auto"/>
                      </w:divBdr>
                    </w:div>
                  </w:divsChild>
                </w:div>
                <w:div w:id="390735202">
                  <w:marLeft w:val="0"/>
                  <w:marRight w:val="0"/>
                  <w:marTop w:val="0"/>
                  <w:marBottom w:val="0"/>
                  <w:divBdr>
                    <w:top w:val="none" w:sz="0" w:space="0" w:color="auto"/>
                    <w:left w:val="none" w:sz="0" w:space="0" w:color="auto"/>
                    <w:bottom w:val="none" w:sz="0" w:space="0" w:color="auto"/>
                    <w:right w:val="none" w:sz="0" w:space="0" w:color="auto"/>
                  </w:divBdr>
                  <w:divsChild>
                    <w:div w:id="1997569710">
                      <w:marLeft w:val="0"/>
                      <w:marRight w:val="0"/>
                      <w:marTop w:val="0"/>
                      <w:marBottom w:val="0"/>
                      <w:divBdr>
                        <w:top w:val="none" w:sz="0" w:space="0" w:color="auto"/>
                        <w:left w:val="none" w:sz="0" w:space="0" w:color="auto"/>
                        <w:bottom w:val="none" w:sz="0" w:space="0" w:color="auto"/>
                        <w:right w:val="none" w:sz="0" w:space="0" w:color="auto"/>
                      </w:divBdr>
                    </w:div>
                  </w:divsChild>
                </w:div>
                <w:div w:id="413089643">
                  <w:marLeft w:val="0"/>
                  <w:marRight w:val="0"/>
                  <w:marTop w:val="0"/>
                  <w:marBottom w:val="0"/>
                  <w:divBdr>
                    <w:top w:val="none" w:sz="0" w:space="0" w:color="auto"/>
                    <w:left w:val="none" w:sz="0" w:space="0" w:color="auto"/>
                    <w:bottom w:val="none" w:sz="0" w:space="0" w:color="auto"/>
                    <w:right w:val="none" w:sz="0" w:space="0" w:color="auto"/>
                  </w:divBdr>
                  <w:divsChild>
                    <w:div w:id="2129811349">
                      <w:marLeft w:val="0"/>
                      <w:marRight w:val="0"/>
                      <w:marTop w:val="0"/>
                      <w:marBottom w:val="0"/>
                      <w:divBdr>
                        <w:top w:val="none" w:sz="0" w:space="0" w:color="auto"/>
                        <w:left w:val="none" w:sz="0" w:space="0" w:color="auto"/>
                        <w:bottom w:val="none" w:sz="0" w:space="0" w:color="auto"/>
                        <w:right w:val="none" w:sz="0" w:space="0" w:color="auto"/>
                      </w:divBdr>
                    </w:div>
                  </w:divsChild>
                </w:div>
                <w:div w:id="415632134">
                  <w:marLeft w:val="0"/>
                  <w:marRight w:val="0"/>
                  <w:marTop w:val="0"/>
                  <w:marBottom w:val="0"/>
                  <w:divBdr>
                    <w:top w:val="none" w:sz="0" w:space="0" w:color="auto"/>
                    <w:left w:val="none" w:sz="0" w:space="0" w:color="auto"/>
                    <w:bottom w:val="none" w:sz="0" w:space="0" w:color="auto"/>
                    <w:right w:val="none" w:sz="0" w:space="0" w:color="auto"/>
                  </w:divBdr>
                  <w:divsChild>
                    <w:div w:id="534199768">
                      <w:marLeft w:val="0"/>
                      <w:marRight w:val="0"/>
                      <w:marTop w:val="0"/>
                      <w:marBottom w:val="0"/>
                      <w:divBdr>
                        <w:top w:val="none" w:sz="0" w:space="0" w:color="auto"/>
                        <w:left w:val="none" w:sz="0" w:space="0" w:color="auto"/>
                        <w:bottom w:val="none" w:sz="0" w:space="0" w:color="auto"/>
                        <w:right w:val="none" w:sz="0" w:space="0" w:color="auto"/>
                      </w:divBdr>
                    </w:div>
                  </w:divsChild>
                </w:div>
                <w:div w:id="471672914">
                  <w:marLeft w:val="0"/>
                  <w:marRight w:val="0"/>
                  <w:marTop w:val="0"/>
                  <w:marBottom w:val="0"/>
                  <w:divBdr>
                    <w:top w:val="none" w:sz="0" w:space="0" w:color="auto"/>
                    <w:left w:val="none" w:sz="0" w:space="0" w:color="auto"/>
                    <w:bottom w:val="none" w:sz="0" w:space="0" w:color="auto"/>
                    <w:right w:val="none" w:sz="0" w:space="0" w:color="auto"/>
                  </w:divBdr>
                  <w:divsChild>
                    <w:div w:id="1333870277">
                      <w:marLeft w:val="0"/>
                      <w:marRight w:val="0"/>
                      <w:marTop w:val="0"/>
                      <w:marBottom w:val="0"/>
                      <w:divBdr>
                        <w:top w:val="none" w:sz="0" w:space="0" w:color="auto"/>
                        <w:left w:val="none" w:sz="0" w:space="0" w:color="auto"/>
                        <w:bottom w:val="none" w:sz="0" w:space="0" w:color="auto"/>
                        <w:right w:val="none" w:sz="0" w:space="0" w:color="auto"/>
                      </w:divBdr>
                    </w:div>
                  </w:divsChild>
                </w:div>
                <w:div w:id="475756188">
                  <w:marLeft w:val="0"/>
                  <w:marRight w:val="0"/>
                  <w:marTop w:val="0"/>
                  <w:marBottom w:val="0"/>
                  <w:divBdr>
                    <w:top w:val="none" w:sz="0" w:space="0" w:color="auto"/>
                    <w:left w:val="none" w:sz="0" w:space="0" w:color="auto"/>
                    <w:bottom w:val="none" w:sz="0" w:space="0" w:color="auto"/>
                    <w:right w:val="none" w:sz="0" w:space="0" w:color="auto"/>
                  </w:divBdr>
                  <w:divsChild>
                    <w:div w:id="1245191678">
                      <w:marLeft w:val="0"/>
                      <w:marRight w:val="0"/>
                      <w:marTop w:val="0"/>
                      <w:marBottom w:val="0"/>
                      <w:divBdr>
                        <w:top w:val="none" w:sz="0" w:space="0" w:color="auto"/>
                        <w:left w:val="none" w:sz="0" w:space="0" w:color="auto"/>
                        <w:bottom w:val="none" w:sz="0" w:space="0" w:color="auto"/>
                        <w:right w:val="none" w:sz="0" w:space="0" w:color="auto"/>
                      </w:divBdr>
                    </w:div>
                  </w:divsChild>
                </w:div>
                <w:div w:id="479540561">
                  <w:marLeft w:val="0"/>
                  <w:marRight w:val="0"/>
                  <w:marTop w:val="0"/>
                  <w:marBottom w:val="0"/>
                  <w:divBdr>
                    <w:top w:val="none" w:sz="0" w:space="0" w:color="auto"/>
                    <w:left w:val="none" w:sz="0" w:space="0" w:color="auto"/>
                    <w:bottom w:val="none" w:sz="0" w:space="0" w:color="auto"/>
                    <w:right w:val="none" w:sz="0" w:space="0" w:color="auto"/>
                  </w:divBdr>
                  <w:divsChild>
                    <w:div w:id="1365323443">
                      <w:marLeft w:val="0"/>
                      <w:marRight w:val="0"/>
                      <w:marTop w:val="0"/>
                      <w:marBottom w:val="0"/>
                      <w:divBdr>
                        <w:top w:val="none" w:sz="0" w:space="0" w:color="auto"/>
                        <w:left w:val="none" w:sz="0" w:space="0" w:color="auto"/>
                        <w:bottom w:val="none" w:sz="0" w:space="0" w:color="auto"/>
                        <w:right w:val="none" w:sz="0" w:space="0" w:color="auto"/>
                      </w:divBdr>
                    </w:div>
                  </w:divsChild>
                </w:div>
                <w:div w:id="482043685">
                  <w:marLeft w:val="0"/>
                  <w:marRight w:val="0"/>
                  <w:marTop w:val="0"/>
                  <w:marBottom w:val="0"/>
                  <w:divBdr>
                    <w:top w:val="none" w:sz="0" w:space="0" w:color="auto"/>
                    <w:left w:val="none" w:sz="0" w:space="0" w:color="auto"/>
                    <w:bottom w:val="none" w:sz="0" w:space="0" w:color="auto"/>
                    <w:right w:val="none" w:sz="0" w:space="0" w:color="auto"/>
                  </w:divBdr>
                  <w:divsChild>
                    <w:div w:id="1172836988">
                      <w:marLeft w:val="0"/>
                      <w:marRight w:val="0"/>
                      <w:marTop w:val="0"/>
                      <w:marBottom w:val="0"/>
                      <w:divBdr>
                        <w:top w:val="none" w:sz="0" w:space="0" w:color="auto"/>
                        <w:left w:val="none" w:sz="0" w:space="0" w:color="auto"/>
                        <w:bottom w:val="none" w:sz="0" w:space="0" w:color="auto"/>
                        <w:right w:val="none" w:sz="0" w:space="0" w:color="auto"/>
                      </w:divBdr>
                    </w:div>
                  </w:divsChild>
                </w:div>
                <w:div w:id="482695440">
                  <w:marLeft w:val="0"/>
                  <w:marRight w:val="0"/>
                  <w:marTop w:val="0"/>
                  <w:marBottom w:val="0"/>
                  <w:divBdr>
                    <w:top w:val="none" w:sz="0" w:space="0" w:color="auto"/>
                    <w:left w:val="none" w:sz="0" w:space="0" w:color="auto"/>
                    <w:bottom w:val="none" w:sz="0" w:space="0" w:color="auto"/>
                    <w:right w:val="none" w:sz="0" w:space="0" w:color="auto"/>
                  </w:divBdr>
                  <w:divsChild>
                    <w:div w:id="2130542174">
                      <w:marLeft w:val="0"/>
                      <w:marRight w:val="0"/>
                      <w:marTop w:val="0"/>
                      <w:marBottom w:val="0"/>
                      <w:divBdr>
                        <w:top w:val="none" w:sz="0" w:space="0" w:color="auto"/>
                        <w:left w:val="none" w:sz="0" w:space="0" w:color="auto"/>
                        <w:bottom w:val="none" w:sz="0" w:space="0" w:color="auto"/>
                        <w:right w:val="none" w:sz="0" w:space="0" w:color="auto"/>
                      </w:divBdr>
                    </w:div>
                  </w:divsChild>
                </w:div>
                <w:div w:id="488986425">
                  <w:marLeft w:val="0"/>
                  <w:marRight w:val="0"/>
                  <w:marTop w:val="0"/>
                  <w:marBottom w:val="0"/>
                  <w:divBdr>
                    <w:top w:val="none" w:sz="0" w:space="0" w:color="auto"/>
                    <w:left w:val="none" w:sz="0" w:space="0" w:color="auto"/>
                    <w:bottom w:val="none" w:sz="0" w:space="0" w:color="auto"/>
                    <w:right w:val="none" w:sz="0" w:space="0" w:color="auto"/>
                  </w:divBdr>
                  <w:divsChild>
                    <w:div w:id="1717390489">
                      <w:marLeft w:val="0"/>
                      <w:marRight w:val="0"/>
                      <w:marTop w:val="0"/>
                      <w:marBottom w:val="0"/>
                      <w:divBdr>
                        <w:top w:val="none" w:sz="0" w:space="0" w:color="auto"/>
                        <w:left w:val="none" w:sz="0" w:space="0" w:color="auto"/>
                        <w:bottom w:val="none" w:sz="0" w:space="0" w:color="auto"/>
                        <w:right w:val="none" w:sz="0" w:space="0" w:color="auto"/>
                      </w:divBdr>
                    </w:div>
                  </w:divsChild>
                </w:div>
                <w:div w:id="531041434">
                  <w:marLeft w:val="0"/>
                  <w:marRight w:val="0"/>
                  <w:marTop w:val="0"/>
                  <w:marBottom w:val="0"/>
                  <w:divBdr>
                    <w:top w:val="none" w:sz="0" w:space="0" w:color="auto"/>
                    <w:left w:val="none" w:sz="0" w:space="0" w:color="auto"/>
                    <w:bottom w:val="none" w:sz="0" w:space="0" w:color="auto"/>
                    <w:right w:val="none" w:sz="0" w:space="0" w:color="auto"/>
                  </w:divBdr>
                  <w:divsChild>
                    <w:div w:id="1856311685">
                      <w:marLeft w:val="0"/>
                      <w:marRight w:val="0"/>
                      <w:marTop w:val="0"/>
                      <w:marBottom w:val="0"/>
                      <w:divBdr>
                        <w:top w:val="none" w:sz="0" w:space="0" w:color="auto"/>
                        <w:left w:val="none" w:sz="0" w:space="0" w:color="auto"/>
                        <w:bottom w:val="none" w:sz="0" w:space="0" w:color="auto"/>
                        <w:right w:val="none" w:sz="0" w:space="0" w:color="auto"/>
                      </w:divBdr>
                    </w:div>
                  </w:divsChild>
                </w:div>
                <w:div w:id="539904058">
                  <w:marLeft w:val="0"/>
                  <w:marRight w:val="0"/>
                  <w:marTop w:val="0"/>
                  <w:marBottom w:val="0"/>
                  <w:divBdr>
                    <w:top w:val="none" w:sz="0" w:space="0" w:color="auto"/>
                    <w:left w:val="none" w:sz="0" w:space="0" w:color="auto"/>
                    <w:bottom w:val="none" w:sz="0" w:space="0" w:color="auto"/>
                    <w:right w:val="none" w:sz="0" w:space="0" w:color="auto"/>
                  </w:divBdr>
                  <w:divsChild>
                    <w:div w:id="1096436872">
                      <w:marLeft w:val="0"/>
                      <w:marRight w:val="0"/>
                      <w:marTop w:val="0"/>
                      <w:marBottom w:val="0"/>
                      <w:divBdr>
                        <w:top w:val="none" w:sz="0" w:space="0" w:color="auto"/>
                        <w:left w:val="none" w:sz="0" w:space="0" w:color="auto"/>
                        <w:bottom w:val="none" w:sz="0" w:space="0" w:color="auto"/>
                        <w:right w:val="none" w:sz="0" w:space="0" w:color="auto"/>
                      </w:divBdr>
                    </w:div>
                  </w:divsChild>
                </w:div>
                <w:div w:id="559249575">
                  <w:marLeft w:val="0"/>
                  <w:marRight w:val="0"/>
                  <w:marTop w:val="0"/>
                  <w:marBottom w:val="0"/>
                  <w:divBdr>
                    <w:top w:val="none" w:sz="0" w:space="0" w:color="auto"/>
                    <w:left w:val="none" w:sz="0" w:space="0" w:color="auto"/>
                    <w:bottom w:val="none" w:sz="0" w:space="0" w:color="auto"/>
                    <w:right w:val="none" w:sz="0" w:space="0" w:color="auto"/>
                  </w:divBdr>
                  <w:divsChild>
                    <w:div w:id="1599413294">
                      <w:marLeft w:val="0"/>
                      <w:marRight w:val="0"/>
                      <w:marTop w:val="0"/>
                      <w:marBottom w:val="0"/>
                      <w:divBdr>
                        <w:top w:val="none" w:sz="0" w:space="0" w:color="auto"/>
                        <w:left w:val="none" w:sz="0" w:space="0" w:color="auto"/>
                        <w:bottom w:val="none" w:sz="0" w:space="0" w:color="auto"/>
                        <w:right w:val="none" w:sz="0" w:space="0" w:color="auto"/>
                      </w:divBdr>
                    </w:div>
                  </w:divsChild>
                </w:div>
                <w:div w:id="565073418">
                  <w:marLeft w:val="0"/>
                  <w:marRight w:val="0"/>
                  <w:marTop w:val="0"/>
                  <w:marBottom w:val="0"/>
                  <w:divBdr>
                    <w:top w:val="none" w:sz="0" w:space="0" w:color="auto"/>
                    <w:left w:val="none" w:sz="0" w:space="0" w:color="auto"/>
                    <w:bottom w:val="none" w:sz="0" w:space="0" w:color="auto"/>
                    <w:right w:val="none" w:sz="0" w:space="0" w:color="auto"/>
                  </w:divBdr>
                  <w:divsChild>
                    <w:div w:id="913517025">
                      <w:marLeft w:val="0"/>
                      <w:marRight w:val="0"/>
                      <w:marTop w:val="0"/>
                      <w:marBottom w:val="0"/>
                      <w:divBdr>
                        <w:top w:val="none" w:sz="0" w:space="0" w:color="auto"/>
                        <w:left w:val="none" w:sz="0" w:space="0" w:color="auto"/>
                        <w:bottom w:val="none" w:sz="0" w:space="0" w:color="auto"/>
                        <w:right w:val="none" w:sz="0" w:space="0" w:color="auto"/>
                      </w:divBdr>
                    </w:div>
                  </w:divsChild>
                </w:div>
                <w:div w:id="578367431">
                  <w:marLeft w:val="0"/>
                  <w:marRight w:val="0"/>
                  <w:marTop w:val="0"/>
                  <w:marBottom w:val="0"/>
                  <w:divBdr>
                    <w:top w:val="none" w:sz="0" w:space="0" w:color="auto"/>
                    <w:left w:val="none" w:sz="0" w:space="0" w:color="auto"/>
                    <w:bottom w:val="none" w:sz="0" w:space="0" w:color="auto"/>
                    <w:right w:val="none" w:sz="0" w:space="0" w:color="auto"/>
                  </w:divBdr>
                  <w:divsChild>
                    <w:div w:id="111290729">
                      <w:marLeft w:val="0"/>
                      <w:marRight w:val="0"/>
                      <w:marTop w:val="0"/>
                      <w:marBottom w:val="0"/>
                      <w:divBdr>
                        <w:top w:val="none" w:sz="0" w:space="0" w:color="auto"/>
                        <w:left w:val="none" w:sz="0" w:space="0" w:color="auto"/>
                        <w:bottom w:val="none" w:sz="0" w:space="0" w:color="auto"/>
                        <w:right w:val="none" w:sz="0" w:space="0" w:color="auto"/>
                      </w:divBdr>
                    </w:div>
                  </w:divsChild>
                </w:div>
                <w:div w:id="582029957">
                  <w:marLeft w:val="0"/>
                  <w:marRight w:val="0"/>
                  <w:marTop w:val="0"/>
                  <w:marBottom w:val="0"/>
                  <w:divBdr>
                    <w:top w:val="none" w:sz="0" w:space="0" w:color="auto"/>
                    <w:left w:val="none" w:sz="0" w:space="0" w:color="auto"/>
                    <w:bottom w:val="none" w:sz="0" w:space="0" w:color="auto"/>
                    <w:right w:val="none" w:sz="0" w:space="0" w:color="auto"/>
                  </w:divBdr>
                  <w:divsChild>
                    <w:div w:id="603462619">
                      <w:marLeft w:val="0"/>
                      <w:marRight w:val="0"/>
                      <w:marTop w:val="0"/>
                      <w:marBottom w:val="0"/>
                      <w:divBdr>
                        <w:top w:val="none" w:sz="0" w:space="0" w:color="auto"/>
                        <w:left w:val="none" w:sz="0" w:space="0" w:color="auto"/>
                        <w:bottom w:val="none" w:sz="0" w:space="0" w:color="auto"/>
                        <w:right w:val="none" w:sz="0" w:space="0" w:color="auto"/>
                      </w:divBdr>
                    </w:div>
                  </w:divsChild>
                </w:div>
                <w:div w:id="584922142">
                  <w:marLeft w:val="0"/>
                  <w:marRight w:val="0"/>
                  <w:marTop w:val="0"/>
                  <w:marBottom w:val="0"/>
                  <w:divBdr>
                    <w:top w:val="none" w:sz="0" w:space="0" w:color="auto"/>
                    <w:left w:val="none" w:sz="0" w:space="0" w:color="auto"/>
                    <w:bottom w:val="none" w:sz="0" w:space="0" w:color="auto"/>
                    <w:right w:val="none" w:sz="0" w:space="0" w:color="auto"/>
                  </w:divBdr>
                  <w:divsChild>
                    <w:div w:id="959871486">
                      <w:marLeft w:val="0"/>
                      <w:marRight w:val="0"/>
                      <w:marTop w:val="0"/>
                      <w:marBottom w:val="0"/>
                      <w:divBdr>
                        <w:top w:val="none" w:sz="0" w:space="0" w:color="auto"/>
                        <w:left w:val="none" w:sz="0" w:space="0" w:color="auto"/>
                        <w:bottom w:val="none" w:sz="0" w:space="0" w:color="auto"/>
                        <w:right w:val="none" w:sz="0" w:space="0" w:color="auto"/>
                      </w:divBdr>
                    </w:div>
                  </w:divsChild>
                </w:div>
                <w:div w:id="599262207">
                  <w:marLeft w:val="0"/>
                  <w:marRight w:val="0"/>
                  <w:marTop w:val="0"/>
                  <w:marBottom w:val="0"/>
                  <w:divBdr>
                    <w:top w:val="none" w:sz="0" w:space="0" w:color="auto"/>
                    <w:left w:val="none" w:sz="0" w:space="0" w:color="auto"/>
                    <w:bottom w:val="none" w:sz="0" w:space="0" w:color="auto"/>
                    <w:right w:val="none" w:sz="0" w:space="0" w:color="auto"/>
                  </w:divBdr>
                  <w:divsChild>
                    <w:div w:id="401678399">
                      <w:marLeft w:val="0"/>
                      <w:marRight w:val="0"/>
                      <w:marTop w:val="0"/>
                      <w:marBottom w:val="0"/>
                      <w:divBdr>
                        <w:top w:val="none" w:sz="0" w:space="0" w:color="auto"/>
                        <w:left w:val="none" w:sz="0" w:space="0" w:color="auto"/>
                        <w:bottom w:val="none" w:sz="0" w:space="0" w:color="auto"/>
                        <w:right w:val="none" w:sz="0" w:space="0" w:color="auto"/>
                      </w:divBdr>
                    </w:div>
                  </w:divsChild>
                </w:div>
                <w:div w:id="618342557">
                  <w:marLeft w:val="0"/>
                  <w:marRight w:val="0"/>
                  <w:marTop w:val="0"/>
                  <w:marBottom w:val="0"/>
                  <w:divBdr>
                    <w:top w:val="none" w:sz="0" w:space="0" w:color="auto"/>
                    <w:left w:val="none" w:sz="0" w:space="0" w:color="auto"/>
                    <w:bottom w:val="none" w:sz="0" w:space="0" w:color="auto"/>
                    <w:right w:val="none" w:sz="0" w:space="0" w:color="auto"/>
                  </w:divBdr>
                  <w:divsChild>
                    <w:div w:id="92937412">
                      <w:marLeft w:val="0"/>
                      <w:marRight w:val="0"/>
                      <w:marTop w:val="0"/>
                      <w:marBottom w:val="0"/>
                      <w:divBdr>
                        <w:top w:val="none" w:sz="0" w:space="0" w:color="auto"/>
                        <w:left w:val="none" w:sz="0" w:space="0" w:color="auto"/>
                        <w:bottom w:val="none" w:sz="0" w:space="0" w:color="auto"/>
                        <w:right w:val="none" w:sz="0" w:space="0" w:color="auto"/>
                      </w:divBdr>
                    </w:div>
                  </w:divsChild>
                </w:div>
                <w:div w:id="627276637">
                  <w:marLeft w:val="0"/>
                  <w:marRight w:val="0"/>
                  <w:marTop w:val="0"/>
                  <w:marBottom w:val="0"/>
                  <w:divBdr>
                    <w:top w:val="none" w:sz="0" w:space="0" w:color="auto"/>
                    <w:left w:val="none" w:sz="0" w:space="0" w:color="auto"/>
                    <w:bottom w:val="none" w:sz="0" w:space="0" w:color="auto"/>
                    <w:right w:val="none" w:sz="0" w:space="0" w:color="auto"/>
                  </w:divBdr>
                  <w:divsChild>
                    <w:div w:id="898130515">
                      <w:marLeft w:val="0"/>
                      <w:marRight w:val="0"/>
                      <w:marTop w:val="0"/>
                      <w:marBottom w:val="0"/>
                      <w:divBdr>
                        <w:top w:val="none" w:sz="0" w:space="0" w:color="auto"/>
                        <w:left w:val="none" w:sz="0" w:space="0" w:color="auto"/>
                        <w:bottom w:val="none" w:sz="0" w:space="0" w:color="auto"/>
                        <w:right w:val="none" w:sz="0" w:space="0" w:color="auto"/>
                      </w:divBdr>
                    </w:div>
                  </w:divsChild>
                </w:div>
                <w:div w:id="642544452">
                  <w:marLeft w:val="0"/>
                  <w:marRight w:val="0"/>
                  <w:marTop w:val="0"/>
                  <w:marBottom w:val="0"/>
                  <w:divBdr>
                    <w:top w:val="none" w:sz="0" w:space="0" w:color="auto"/>
                    <w:left w:val="none" w:sz="0" w:space="0" w:color="auto"/>
                    <w:bottom w:val="none" w:sz="0" w:space="0" w:color="auto"/>
                    <w:right w:val="none" w:sz="0" w:space="0" w:color="auto"/>
                  </w:divBdr>
                  <w:divsChild>
                    <w:div w:id="1809088325">
                      <w:marLeft w:val="0"/>
                      <w:marRight w:val="0"/>
                      <w:marTop w:val="0"/>
                      <w:marBottom w:val="0"/>
                      <w:divBdr>
                        <w:top w:val="none" w:sz="0" w:space="0" w:color="auto"/>
                        <w:left w:val="none" w:sz="0" w:space="0" w:color="auto"/>
                        <w:bottom w:val="none" w:sz="0" w:space="0" w:color="auto"/>
                        <w:right w:val="none" w:sz="0" w:space="0" w:color="auto"/>
                      </w:divBdr>
                    </w:div>
                  </w:divsChild>
                </w:div>
                <w:div w:id="660963277">
                  <w:marLeft w:val="0"/>
                  <w:marRight w:val="0"/>
                  <w:marTop w:val="0"/>
                  <w:marBottom w:val="0"/>
                  <w:divBdr>
                    <w:top w:val="none" w:sz="0" w:space="0" w:color="auto"/>
                    <w:left w:val="none" w:sz="0" w:space="0" w:color="auto"/>
                    <w:bottom w:val="none" w:sz="0" w:space="0" w:color="auto"/>
                    <w:right w:val="none" w:sz="0" w:space="0" w:color="auto"/>
                  </w:divBdr>
                  <w:divsChild>
                    <w:div w:id="841701009">
                      <w:marLeft w:val="0"/>
                      <w:marRight w:val="0"/>
                      <w:marTop w:val="0"/>
                      <w:marBottom w:val="0"/>
                      <w:divBdr>
                        <w:top w:val="none" w:sz="0" w:space="0" w:color="auto"/>
                        <w:left w:val="none" w:sz="0" w:space="0" w:color="auto"/>
                        <w:bottom w:val="none" w:sz="0" w:space="0" w:color="auto"/>
                        <w:right w:val="none" w:sz="0" w:space="0" w:color="auto"/>
                      </w:divBdr>
                    </w:div>
                  </w:divsChild>
                </w:div>
                <w:div w:id="681519049">
                  <w:marLeft w:val="0"/>
                  <w:marRight w:val="0"/>
                  <w:marTop w:val="0"/>
                  <w:marBottom w:val="0"/>
                  <w:divBdr>
                    <w:top w:val="none" w:sz="0" w:space="0" w:color="auto"/>
                    <w:left w:val="none" w:sz="0" w:space="0" w:color="auto"/>
                    <w:bottom w:val="none" w:sz="0" w:space="0" w:color="auto"/>
                    <w:right w:val="none" w:sz="0" w:space="0" w:color="auto"/>
                  </w:divBdr>
                  <w:divsChild>
                    <w:div w:id="1982147047">
                      <w:marLeft w:val="0"/>
                      <w:marRight w:val="0"/>
                      <w:marTop w:val="0"/>
                      <w:marBottom w:val="0"/>
                      <w:divBdr>
                        <w:top w:val="none" w:sz="0" w:space="0" w:color="auto"/>
                        <w:left w:val="none" w:sz="0" w:space="0" w:color="auto"/>
                        <w:bottom w:val="none" w:sz="0" w:space="0" w:color="auto"/>
                        <w:right w:val="none" w:sz="0" w:space="0" w:color="auto"/>
                      </w:divBdr>
                    </w:div>
                  </w:divsChild>
                </w:div>
                <w:div w:id="689524570">
                  <w:marLeft w:val="0"/>
                  <w:marRight w:val="0"/>
                  <w:marTop w:val="0"/>
                  <w:marBottom w:val="0"/>
                  <w:divBdr>
                    <w:top w:val="none" w:sz="0" w:space="0" w:color="auto"/>
                    <w:left w:val="none" w:sz="0" w:space="0" w:color="auto"/>
                    <w:bottom w:val="none" w:sz="0" w:space="0" w:color="auto"/>
                    <w:right w:val="none" w:sz="0" w:space="0" w:color="auto"/>
                  </w:divBdr>
                  <w:divsChild>
                    <w:div w:id="1942563203">
                      <w:marLeft w:val="0"/>
                      <w:marRight w:val="0"/>
                      <w:marTop w:val="0"/>
                      <w:marBottom w:val="0"/>
                      <w:divBdr>
                        <w:top w:val="none" w:sz="0" w:space="0" w:color="auto"/>
                        <w:left w:val="none" w:sz="0" w:space="0" w:color="auto"/>
                        <w:bottom w:val="none" w:sz="0" w:space="0" w:color="auto"/>
                        <w:right w:val="none" w:sz="0" w:space="0" w:color="auto"/>
                      </w:divBdr>
                    </w:div>
                  </w:divsChild>
                </w:div>
                <w:div w:id="704407541">
                  <w:marLeft w:val="0"/>
                  <w:marRight w:val="0"/>
                  <w:marTop w:val="0"/>
                  <w:marBottom w:val="0"/>
                  <w:divBdr>
                    <w:top w:val="none" w:sz="0" w:space="0" w:color="auto"/>
                    <w:left w:val="none" w:sz="0" w:space="0" w:color="auto"/>
                    <w:bottom w:val="none" w:sz="0" w:space="0" w:color="auto"/>
                    <w:right w:val="none" w:sz="0" w:space="0" w:color="auto"/>
                  </w:divBdr>
                  <w:divsChild>
                    <w:div w:id="1313099692">
                      <w:marLeft w:val="0"/>
                      <w:marRight w:val="0"/>
                      <w:marTop w:val="0"/>
                      <w:marBottom w:val="0"/>
                      <w:divBdr>
                        <w:top w:val="none" w:sz="0" w:space="0" w:color="auto"/>
                        <w:left w:val="none" w:sz="0" w:space="0" w:color="auto"/>
                        <w:bottom w:val="none" w:sz="0" w:space="0" w:color="auto"/>
                        <w:right w:val="none" w:sz="0" w:space="0" w:color="auto"/>
                      </w:divBdr>
                    </w:div>
                  </w:divsChild>
                </w:div>
                <w:div w:id="714504530">
                  <w:marLeft w:val="0"/>
                  <w:marRight w:val="0"/>
                  <w:marTop w:val="0"/>
                  <w:marBottom w:val="0"/>
                  <w:divBdr>
                    <w:top w:val="none" w:sz="0" w:space="0" w:color="auto"/>
                    <w:left w:val="none" w:sz="0" w:space="0" w:color="auto"/>
                    <w:bottom w:val="none" w:sz="0" w:space="0" w:color="auto"/>
                    <w:right w:val="none" w:sz="0" w:space="0" w:color="auto"/>
                  </w:divBdr>
                  <w:divsChild>
                    <w:div w:id="696004329">
                      <w:marLeft w:val="0"/>
                      <w:marRight w:val="0"/>
                      <w:marTop w:val="0"/>
                      <w:marBottom w:val="0"/>
                      <w:divBdr>
                        <w:top w:val="none" w:sz="0" w:space="0" w:color="auto"/>
                        <w:left w:val="none" w:sz="0" w:space="0" w:color="auto"/>
                        <w:bottom w:val="none" w:sz="0" w:space="0" w:color="auto"/>
                        <w:right w:val="none" w:sz="0" w:space="0" w:color="auto"/>
                      </w:divBdr>
                    </w:div>
                  </w:divsChild>
                </w:div>
                <w:div w:id="736633770">
                  <w:marLeft w:val="0"/>
                  <w:marRight w:val="0"/>
                  <w:marTop w:val="0"/>
                  <w:marBottom w:val="0"/>
                  <w:divBdr>
                    <w:top w:val="none" w:sz="0" w:space="0" w:color="auto"/>
                    <w:left w:val="none" w:sz="0" w:space="0" w:color="auto"/>
                    <w:bottom w:val="none" w:sz="0" w:space="0" w:color="auto"/>
                    <w:right w:val="none" w:sz="0" w:space="0" w:color="auto"/>
                  </w:divBdr>
                  <w:divsChild>
                    <w:div w:id="855074471">
                      <w:marLeft w:val="0"/>
                      <w:marRight w:val="0"/>
                      <w:marTop w:val="0"/>
                      <w:marBottom w:val="0"/>
                      <w:divBdr>
                        <w:top w:val="none" w:sz="0" w:space="0" w:color="auto"/>
                        <w:left w:val="none" w:sz="0" w:space="0" w:color="auto"/>
                        <w:bottom w:val="none" w:sz="0" w:space="0" w:color="auto"/>
                        <w:right w:val="none" w:sz="0" w:space="0" w:color="auto"/>
                      </w:divBdr>
                    </w:div>
                  </w:divsChild>
                </w:div>
                <w:div w:id="738132537">
                  <w:marLeft w:val="0"/>
                  <w:marRight w:val="0"/>
                  <w:marTop w:val="0"/>
                  <w:marBottom w:val="0"/>
                  <w:divBdr>
                    <w:top w:val="none" w:sz="0" w:space="0" w:color="auto"/>
                    <w:left w:val="none" w:sz="0" w:space="0" w:color="auto"/>
                    <w:bottom w:val="none" w:sz="0" w:space="0" w:color="auto"/>
                    <w:right w:val="none" w:sz="0" w:space="0" w:color="auto"/>
                  </w:divBdr>
                  <w:divsChild>
                    <w:div w:id="2063746571">
                      <w:marLeft w:val="0"/>
                      <w:marRight w:val="0"/>
                      <w:marTop w:val="0"/>
                      <w:marBottom w:val="0"/>
                      <w:divBdr>
                        <w:top w:val="none" w:sz="0" w:space="0" w:color="auto"/>
                        <w:left w:val="none" w:sz="0" w:space="0" w:color="auto"/>
                        <w:bottom w:val="none" w:sz="0" w:space="0" w:color="auto"/>
                        <w:right w:val="none" w:sz="0" w:space="0" w:color="auto"/>
                      </w:divBdr>
                    </w:div>
                  </w:divsChild>
                </w:div>
                <w:div w:id="751660873">
                  <w:marLeft w:val="0"/>
                  <w:marRight w:val="0"/>
                  <w:marTop w:val="0"/>
                  <w:marBottom w:val="0"/>
                  <w:divBdr>
                    <w:top w:val="none" w:sz="0" w:space="0" w:color="auto"/>
                    <w:left w:val="none" w:sz="0" w:space="0" w:color="auto"/>
                    <w:bottom w:val="none" w:sz="0" w:space="0" w:color="auto"/>
                    <w:right w:val="none" w:sz="0" w:space="0" w:color="auto"/>
                  </w:divBdr>
                  <w:divsChild>
                    <w:div w:id="876426345">
                      <w:marLeft w:val="0"/>
                      <w:marRight w:val="0"/>
                      <w:marTop w:val="0"/>
                      <w:marBottom w:val="0"/>
                      <w:divBdr>
                        <w:top w:val="none" w:sz="0" w:space="0" w:color="auto"/>
                        <w:left w:val="none" w:sz="0" w:space="0" w:color="auto"/>
                        <w:bottom w:val="none" w:sz="0" w:space="0" w:color="auto"/>
                        <w:right w:val="none" w:sz="0" w:space="0" w:color="auto"/>
                      </w:divBdr>
                    </w:div>
                  </w:divsChild>
                </w:div>
                <w:div w:id="757286750">
                  <w:marLeft w:val="0"/>
                  <w:marRight w:val="0"/>
                  <w:marTop w:val="0"/>
                  <w:marBottom w:val="0"/>
                  <w:divBdr>
                    <w:top w:val="none" w:sz="0" w:space="0" w:color="auto"/>
                    <w:left w:val="none" w:sz="0" w:space="0" w:color="auto"/>
                    <w:bottom w:val="none" w:sz="0" w:space="0" w:color="auto"/>
                    <w:right w:val="none" w:sz="0" w:space="0" w:color="auto"/>
                  </w:divBdr>
                  <w:divsChild>
                    <w:div w:id="1255699529">
                      <w:marLeft w:val="0"/>
                      <w:marRight w:val="0"/>
                      <w:marTop w:val="0"/>
                      <w:marBottom w:val="0"/>
                      <w:divBdr>
                        <w:top w:val="none" w:sz="0" w:space="0" w:color="auto"/>
                        <w:left w:val="none" w:sz="0" w:space="0" w:color="auto"/>
                        <w:bottom w:val="none" w:sz="0" w:space="0" w:color="auto"/>
                        <w:right w:val="none" w:sz="0" w:space="0" w:color="auto"/>
                      </w:divBdr>
                    </w:div>
                  </w:divsChild>
                </w:div>
                <w:div w:id="763500353">
                  <w:marLeft w:val="0"/>
                  <w:marRight w:val="0"/>
                  <w:marTop w:val="0"/>
                  <w:marBottom w:val="0"/>
                  <w:divBdr>
                    <w:top w:val="none" w:sz="0" w:space="0" w:color="auto"/>
                    <w:left w:val="none" w:sz="0" w:space="0" w:color="auto"/>
                    <w:bottom w:val="none" w:sz="0" w:space="0" w:color="auto"/>
                    <w:right w:val="none" w:sz="0" w:space="0" w:color="auto"/>
                  </w:divBdr>
                  <w:divsChild>
                    <w:div w:id="1224828169">
                      <w:marLeft w:val="0"/>
                      <w:marRight w:val="0"/>
                      <w:marTop w:val="0"/>
                      <w:marBottom w:val="0"/>
                      <w:divBdr>
                        <w:top w:val="none" w:sz="0" w:space="0" w:color="auto"/>
                        <w:left w:val="none" w:sz="0" w:space="0" w:color="auto"/>
                        <w:bottom w:val="none" w:sz="0" w:space="0" w:color="auto"/>
                        <w:right w:val="none" w:sz="0" w:space="0" w:color="auto"/>
                      </w:divBdr>
                    </w:div>
                  </w:divsChild>
                </w:div>
                <w:div w:id="794057529">
                  <w:marLeft w:val="0"/>
                  <w:marRight w:val="0"/>
                  <w:marTop w:val="0"/>
                  <w:marBottom w:val="0"/>
                  <w:divBdr>
                    <w:top w:val="none" w:sz="0" w:space="0" w:color="auto"/>
                    <w:left w:val="none" w:sz="0" w:space="0" w:color="auto"/>
                    <w:bottom w:val="none" w:sz="0" w:space="0" w:color="auto"/>
                    <w:right w:val="none" w:sz="0" w:space="0" w:color="auto"/>
                  </w:divBdr>
                  <w:divsChild>
                    <w:div w:id="2016615350">
                      <w:marLeft w:val="0"/>
                      <w:marRight w:val="0"/>
                      <w:marTop w:val="0"/>
                      <w:marBottom w:val="0"/>
                      <w:divBdr>
                        <w:top w:val="none" w:sz="0" w:space="0" w:color="auto"/>
                        <w:left w:val="none" w:sz="0" w:space="0" w:color="auto"/>
                        <w:bottom w:val="none" w:sz="0" w:space="0" w:color="auto"/>
                        <w:right w:val="none" w:sz="0" w:space="0" w:color="auto"/>
                      </w:divBdr>
                    </w:div>
                  </w:divsChild>
                </w:div>
                <w:div w:id="805244115">
                  <w:marLeft w:val="0"/>
                  <w:marRight w:val="0"/>
                  <w:marTop w:val="0"/>
                  <w:marBottom w:val="0"/>
                  <w:divBdr>
                    <w:top w:val="none" w:sz="0" w:space="0" w:color="auto"/>
                    <w:left w:val="none" w:sz="0" w:space="0" w:color="auto"/>
                    <w:bottom w:val="none" w:sz="0" w:space="0" w:color="auto"/>
                    <w:right w:val="none" w:sz="0" w:space="0" w:color="auto"/>
                  </w:divBdr>
                  <w:divsChild>
                    <w:div w:id="1812626188">
                      <w:marLeft w:val="0"/>
                      <w:marRight w:val="0"/>
                      <w:marTop w:val="0"/>
                      <w:marBottom w:val="0"/>
                      <w:divBdr>
                        <w:top w:val="none" w:sz="0" w:space="0" w:color="auto"/>
                        <w:left w:val="none" w:sz="0" w:space="0" w:color="auto"/>
                        <w:bottom w:val="none" w:sz="0" w:space="0" w:color="auto"/>
                        <w:right w:val="none" w:sz="0" w:space="0" w:color="auto"/>
                      </w:divBdr>
                    </w:div>
                  </w:divsChild>
                </w:div>
                <w:div w:id="831481615">
                  <w:marLeft w:val="0"/>
                  <w:marRight w:val="0"/>
                  <w:marTop w:val="0"/>
                  <w:marBottom w:val="0"/>
                  <w:divBdr>
                    <w:top w:val="none" w:sz="0" w:space="0" w:color="auto"/>
                    <w:left w:val="none" w:sz="0" w:space="0" w:color="auto"/>
                    <w:bottom w:val="none" w:sz="0" w:space="0" w:color="auto"/>
                    <w:right w:val="none" w:sz="0" w:space="0" w:color="auto"/>
                  </w:divBdr>
                  <w:divsChild>
                    <w:div w:id="376589185">
                      <w:marLeft w:val="0"/>
                      <w:marRight w:val="0"/>
                      <w:marTop w:val="0"/>
                      <w:marBottom w:val="0"/>
                      <w:divBdr>
                        <w:top w:val="none" w:sz="0" w:space="0" w:color="auto"/>
                        <w:left w:val="none" w:sz="0" w:space="0" w:color="auto"/>
                        <w:bottom w:val="none" w:sz="0" w:space="0" w:color="auto"/>
                        <w:right w:val="none" w:sz="0" w:space="0" w:color="auto"/>
                      </w:divBdr>
                    </w:div>
                  </w:divsChild>
                </w:div>
                <w:div w:id="841116833">
                  <w:marLeft w:val="0"/>
                  <w:marRight w:val="0"/>
                  <w:marTop w:val="0"/>
                  <w:marBottom w:val="0"/>
                  <w:divBdr>
                    <w:top w:val="none" w:sz="0" w:space="0" w:color="auto"/>
                    <w:left w:val="none" w:sz="0" w:space="0" w:color="auto"/>
                    <w:bottom w:val="none" w:sz="0" w:space="0" w:color="auto"/>
                    <w:right w:val="none" w:sz="0" w:space="0" w:color="auto"/>
                  </w:divBdr>
                  <w:divsChild>
                    <w:div w:id="1047952000">
                      <w:marLeft w:val="0"/>
                      <w:marRight w:val="0"/>
                      <w:marTop w:val="0"/>
                      <w:marBottom w:val="0"/>
                      <w:divBdr>
                        <w:top w:val="none" w:sz="0" w:space="0" w:color="auto"/>
                        <w:left w:val="none" w:sz="0" w:space="0" w:color="auto"/>
                        <w:bottom w:val="none" w:sz="0" w:space="0" w:color="auto"/>
                        <w:right w:val="none" w:sz="0" w:space="0" w:color="auto"/>
                      </w:divBdr>
                    </w:div>
                  </w:divsChild>
                </w:div>
                <w:div w:id="842747161">
                  <w:marLeft w:val="0"/>
                  <w:marRight w:val="0"/>
                  <w:marTop w:val="0"/>
                  <w:marBottom w:val="0"/>
                  <w:divBdr>
                    <w:top w:val="none" w:sz="0" w:space="0" w:color="auto"/>
                    <w:left w:val="none" w:sz="0" w:space="0" w:color="auto"/>
                    <w:bottom w:val="none" w:sz="0" w:space="0" w:color="auto"/>
                    <w:right w:val="none" w:sz="0" w:space="0" w:color="auto"/>
                  </w:divBdr>
                  <w:divsChild>
                    <w:div w:id="1421683456">
                      <w:marLeft w:val="0"/>
                      <w:marRight w:val="0"/>
                      <w:marTop w:val="0"/>
                      <w:marBottom w:val="0"/>
                      <w:divBdr>
                        <w:top w:val="none" w:sz="0" w:space="0" w:color="auto"/>
                        <w:left w:val="none" w:sz="0" w:space="0" w:color="auto"/>
                        <w:bottom w:val="none" w:sz="0" w:space="0" w:color="auto"/>
                        <w:right w:val="none" w:sz="0" w:space="0" w:color="auto"/>
                      </w:divBdr>
                    </w:div>
                  </w:divsChild>
                </w:div>
                <w:div w:id="848298899">
                  <w:marLeft w:val="0"/>
                  <w:marRight w:val="0"/>
                  <w:marTop w:val="0"/>
                  <w:marBottom w:val="0"/>
                  <w:divBdr>
                    <w:top w:val="none" w:sz="0" w:space="0" w:color="auto"/>
                    <w:left w:val="none" w:sz="0" w:space="0" w:color="auto"/>
                    <w:bottom w:val="none" w:sz="0" w:space="0" w:color="auto"/>
                    <w:right w:val="none" w:sz="0" w:space="0" w:color="auto"/>
                  </w:divBdr>
                  <w:divsChild>
                    <w:div w:id="1997025815">
                      <w:marLeft w:val="0"/>
                      <w:marRight w:val="0"/>
                      <w:marTop w:val="0"/>
                      <w:marBottom w:val="0"/>
                      <w:divBdr>
                        <w:top w:val="none" w:sz="0" w:space="0" w:color="auto"/>
                        <w:left w:val="none" w:sz="0" w:space="0" w:color="auto"/>
                        <w:bottom w:val="none" w:sz="0" w:space="0" w:color="auto"/>
                        <w:right w:val="none" w:sz="0" w:space="0" w:color="auto"/>
                      </w:divBdr>
                    </w:div>
                  </w:divsChild>
                </w:div>
                <w:div w:id="849491782">
                  <w:marLeft w:val="0"/>
                  <w:marRight w:val="0"/>
                  <w:marTop w:val="0"/>
                  <w:marBottom w:val="0"/>
                  <w:divBdr>
                    <w:top w:val="none" w:sz="0" w:space="0" w:color="auto"/>
                    <w:left w:val="none" w:sz="0" w:space="0" w:color="auto"/>
                    <w:bottom w:val="none" w:sz="0" w:space="0" w:color="auto"/>
                    <w:right w:val="none" w:sz="0" w:space="0" w:color="auto"/>
                  </w:divBdr>
                  <w:divsChild>
                    <w:div w:id="1767383450">
                      <w:marLeft w:val="0"/>
                      <w:marRight w:val="0"/>
                      <w:marTop w:val="0"/>
                      <w:marBottom w:val="0"/>
                      <w:divBdr>
                        <w:top w:val="none" w:sz="0" w:space="0" w:color="auto"/>
                        <w:left w:val="none" w:sz="0" w:space="0" w:color="auto"/>
                        <w:bottom w:val="none" w:sz="0" w:space="0" w:color="auto"/>
                        <w:right w:val="none" w:sz="0" w:space="0" w:color="auto"/>
                      </w:divBdr>
                    </w:div>
                  </w:divsChild>
                </w:div>
                <w:div w:id="860246507">
                  <w:marLeft w:val="0"/>
                  <w:marRight w:val="0"/>
                  <w:marTop w:val="0"/>
                  <w:marBottom w:val="0"/>
                  <w:divBdr>
                    <w:top w:val="none" w:sz="0" w:space="0" w:color="auto"/>
                    <w:left w:val="none" w:sz="0" w:space="0" w:color="auto"/>
                    <w:bottom w:val="none" w:sz="0" w:space="0" w:color="auto"/>
                    <w:right w:val="none" w:sz="0" w:space="0" w:color="auto"/>
                  </w:divBdr>
                  <w:divsChild>
                    <w:div w:id="1384865536">
                      <w:marLeft w:val="0"/>
                      <w:marRight w:val="0"/>
                      <w:marTop w:val="0"/>
                      <w:marBottom w:val="0"/>
                      <w:divBdr>
                        <w:top w:val="none" w:sz="0" w:space="0" w:color="auto"/>
                        <w:left w:val="none" w:sz="0" w:space="0" w:color="auto"/>
                        <w:bottom w:val="none" w:sz="0" w:space="0" w:color="auto"/>
                        <w:right w:val="none" w:sz="0" w:space="0" w:color="auto"/>
                      </w:divBdr>
                    </w:div>
                  </w:divsChild>
                </w:div>
                <w:div w:id="865289314">
                  <w:marLeft w:val="0"/>
                  <w:marRight w:val="0"/>
                  <w:marTop w:val="0"/>
                  <w:marBottom w:val="0"/>
                  <w:divBdr>
                    <w:top w:val="none" w:sz="0" w:space="0" w:color="auto"/>
                    <w:left w:val="none" w:sz="0" w:space="0" w:color="auto"/>
                    <w:bottom w:val="none" w:sz="0" w:space="0" w:color="auto"/>
                    <w:right w:val="none" w:sz="0" w:space="0" w:color="auto"/>
                  </w:divBdr>
                  <w:divsChild>
                    <w:div w:id="627397706">
                      <w:marLeft w:val="0"/>
                      <w:marRight w:val="0"/>
                      <w:marTop w:val="0"/>
                      <w:marBottom w:val="0"/>
                      <w:divBdr>
                        <w:top w:val="none" w:sz="0" w:space="0" w:color="auto"/>
                        <w:left w:val="none" w:sz="0" w:space="0" w:color="auto"/>
                        <w:bottom w:val="none" w:sz="0" w:space="0" w:color="auto"/>
                        <w:right w:val="none" w:sz="0" w:space="0" w:color="auto"/>
                      </w:divBdr>
                    </w:div>
                  </w:divsChild>
                </w:div>
                <w:div w:id="869538076">
                  <w:marLeft w:val="0"/>
                  <w:marRight w:val="0"/>
                  <w:marTop w:val="0"/>
                  <w:marBottom w:val="0"/>
                  <w:divBdr>
                    <w:top w:val="none" w:sz="0" w:space="0" w:color="auto"/>
                    <w:left w:val="none" w:sz="0" w:space="0" w:color="auto"/>
                    <w:bottom w:val="none" w:sz="0" w:space="0" w:color="auto"/>
                    <w:right w:val="none" w:sz="0" w:space="0" w:color="auto"/>
                  </w:divBdr>
                  <w:divsChild>
                    <w:div w:id="898790209">
                      <w:marLeft w:val="0"/>
                      <w:marRight w:val="0"/>
                      <w:marTop w:val="0"/>
                      <w:marBottom w:val="0"/>
                      <w:divBdr>
                        <w:top w:val="none" w:sz="0" w:space="0" w:color="auto"/>
                        <w:left w:val="none" w:sz="0" w:space="0" w:color="auto"/>
                        <w:bottom w:val="none" w:sz="0" w:space="0" w:color="auto"/>
                        <w:right w:val="none" w:sz="0" w:space="0" w:color="auto"/>
                      </w:divBdr>
                    </w:div>
                  </w:divsChild>
                </w:div>
                <w:div w:id="879976221">
                  <w:marLeft w:val="0"/>
                  <w:marRight w:val="0"/>
                  <w:marTop w:val="0"/>
                  <w:marBottom w:val="0"/>
                  <w:divBdr>
                    <w:top w:val="none" w:sz="0" w:space="0" w:color="auto"/>
                    <w:left w:val="none" w:sz="0" w:space="0" w:color="auto"/>
                    <w:bottom w:val="none" w:sz="0" w:space="0" w:color="auto"/>
                    <w:right w:val="none" w:sz="0" w:space="0" w:color="auto"/>
                  </w:divBdr>
                  <w:divsChild>
                    <w:div w:id="1186363165">
                      <w:marLeft w:val="0"/>
                      <w:marRight w:val="0"/>
                      <w:marTop w:val="0"/>
                      <w:marBottom w:val="0"/>
                      <w:divBdr>
                        <w:top w:val="none" w:sz="0" w:space="0" w:color="auto"/>
                        <w:left w:val="none" w:sz="0" w:space="0" w:color="auto"/>
                        <w:bottom w:val="none" w:sz="0" w:space="0" w:color="auto"/>
                        <w:right w:val="none" w:sz="0" w:space="0" w:color="auto"/>
                      </w:divBdr>
                    </w:div>
                  </w:divsChild>
                </w:div>
                <w:div w:id="891424190">
                  <w:marLeft w:val="0"/>
                  <w:marRight w:val="0"/>
                  <w:marTop w:val="0"/>
                  <w:marBottom w:val="0"/>
                  <w:divBdr>
                    <w:top w:val="none" w:sz="0" w:space="0" w:color="auto"/>
                    <w:left w:val="none" w:sz="0" w:space="0" w:color="auto"/>
                    <w:bottom w:val="none" w:sz="0" w:space="0" w:color="auto"/>
                    <w:right w:val="none" w:sz="0" w:space="0" w:color="auto"/>
                  </w:divBdr>
                  <w:divsChild>
                    <w:div w:id="1909075659">
                      <w:marLeft w:val="0"/>
                      <w:marRight w:val="0"/>
                      <w:marTop w:val="0"/>
                      <w:marBottom w:val="0"/>
                      <w:divBdr>
                        <w:top w:val="none" w:sz="0" w:space="0" w:color="auto"/>
                        <w:left w:val="none" w:sz="0" w:space="0" w:color="auto"/>
                        <w:bottom w:val="none" w:sz="0" w:space="0" w:color="auto"/>
                        <w:right w:val="none" w:sz="0" w:space="0" w:color="auto"/>
                      </w:divBdr>
                    </w:div>
                  </w:divsChild>
                </w:div>
                <w:div w:id="897521093">
                  <w:marLeft w:val="0"/>
                  <w:marRight w:val="0"/>
                  <w:marTop w:val="0"/>
                  <w:marBottom w:val="0"/>
                  <w:divBdr>
                    <w:top w:val="none" w:sz="0" w:space="0" w:color="auto"/>
                    <w:left w:val="none" w:sz="0" w:space="0" w:color="auto"/>
                    <w:bottom w:val="none" w:sz="0" w:space="0" w:color="auto"/>
                    <w:right w:val="none" w:sz="0" w:space="0" w:color="auto"/>
                  </w:divBdr>
                  <w:divsChild>
                    <w:div w:id="1568225912">
                      <w:marLeft w:val="0"/>
                      <w:marRight w:val="0"/>
                      <w:marTop w:val="0"/>
                      <w:marBottom w:val="0"/>
                      <w:divBdr>
                        <w:top w:val="none" w:sz="0" w:space="0" w:color="auto"/>
                        <w:left w:val="none" w:sz="0" w:space="0" w:color="auto"/>
                        <w:bottom w:val="none" w:sz="0" w:space="0" w:color="auto"/>
                        <w:right w:val="none" w:sz="0" w:space="0" w:color="auto"/>
                      </w:divBdr>
                    </w:div>
                  </w:divsChild>
                </w:div>
                <w:div w:id="905802381">
                  <w:marLeft w:val="0"/>
                  <w:marRight w:val="0"/>
                  <w:marTop w:val="0"/>
                  <w:marBottom w:val="0"/>
                  <w:divBdr>
                    <w:top w:val="none" w:sz="0" w:space="0" w:color="auto"/>
                    <w:left w:val="none" w:sz="0" w:space="0" w:color="auto"/>
                    <w:bottom w:val="none" w:sz="0" w:space="0" w:color="auto"/>
                    <w:right w:val="none" w:sz="0" w:space="0" w:color="auto"/>
                  </w:divBdr>
                  <w:divsChild>
                    <w:div w:id="1335960970">
                      <w:marLeft w:val="0"/>
                      <w:marRight w:val="0"/>
                      <w:marTop w:val="0"/>
                      <w:marBottom w:val="0"/>
                      <w:divBdr>
                        <w:top w:val="none" w:sz="0" w:space="0" w:color="auto"/>
                        <w:left w:val="none" w:sz="0" w:space="0" w:color="auto"/>
                        <w:bottom w:val="none" w:sz="0" w:space="0" w:color="auto"/>
                        <w:right w:val="none" w:sz="0" w:space="0" w:color="auto"/>
                      </w:divBdr>
                    </w:div>
                  </w:divsChild>
                </w:div>
                <w:div w:id="914239285">
                  <w:marLeft w:val="0"/>
                  <w:marRight w:val="0"/>
                  <w:marTop w:val="0"/>
                  <w:marBottom w:val="0"/>
                  <w:divBdr>
                    <w:top w:val="none" w:sz="0" w:space="0" w:color="auto"/>
                    <w:left w:val="none" w:sz="0" w:space="0" w:color="auto"/>
                    <w:bottom w:val="none" w:sz="0" w:space="0" w:color="auto"/>
                    <w:right w:val="none" w:sz="0" w:space="0" w:color="auto"/>
                  </w:divBdr>
                  <w:divsChild>
                    <w:div w:id="1837257188">
                      <w:marLeft w:val="0"/>
                      <w:marRight w:val="0"/>
                      <w:marTop w:val="0"/>
                      <w:marBottom w:val="0"/>
                      <w:divBdr>
                        <w:top w:val="none" w:sz="0" w:space="0" w:color="auto"/>
                        <w:left w:val="none" w:sz="0" w:space="0" w:color="auto"/>
                        <w:bottom w:val="none" w:sz="0" w:space="0" w:color="auto"/>
                        <w:right w:val="none" w:sz="0" w:space="0" w:color="auto"/>
                      </w:divBdr>
                    </w:div>
                  </w:divsChild>
                </w:div>
                <w:div w:id="941456314">
                  <w:marLeft w:val="0"/>
                  <w:marRight w:val="0"/>
                  <w:marTop w:val="0"/>
                  <w:marBottom w:val="0"/>
                  <w:divBdr>
                    <w:top w:val="none" w:sz="0" w:space="0" w:color="auto"/>
                    <w:left w:val="none" w:sz="0" w:space="0" w:color="auto"/>
                    <w:bottom w:val="none" w:sz="0" w:space="0" w:color="auto"/>
                    <w:right w:val="none" w:sz="0" w:space="0" w:color="auto"/>
                  </w:divBdr>
                  <w:divsChild>
                    <w:div w:id="1972782923">
                      <w:marLeft w:val="0"/>
                      <w:marRight w:val="0"/>
                      <w:marTop w:val="0"/>
                      <w:marBottom w:val="0"/>
                      <w:divBdr>
                        <w:top w:val="none" w:sz="0" w:space="0" w:color="auto"/>
                        <w:left w:val="none" w:sz="0" w:space="0" w:color="auto"/>
                        <w:bottom w:val="none" w:sz="0" w:space="0" w:color="auto"/>
                        <w:right w:val="none" w:sz="0" w:space="0" w:color="auto"/>
                      </w:divBdr>
                    </w:div>
                  </w:divsChild>
                </w:div>
                <w:div w:id="942495186">
                  <w:marLeft w:val="0"/>
                  <w:marRight w:val="0"/>
                  <w:marTop w:val="0"/>
                  <w:marBottom w:val="0"/>
                  <w:divBdr>
                    <w:top w:val="none" w:sz="0" w:space="0" w:color="auto"/>
                    <w:left w:val="none" w:sz="0" w:space="0" w:color="auto"/>
                    <w:bottom w:val="none" w:sz="0" w:space="0" w:color="auto"/>
                    <w:right w:val="none" w:sz="0" w:space="0" w:color="auto"/>
                  </w:divBdr>
                  <w:divsChild>
                    <w:div w:id="938490645">
                      <w:marLeft w:val="0"/>
                      <w:marRight w:val="0"/>
                      <w:marTop w:val="0"/>
                      <w:marBottom w:val="0"/>
                      <w:divBdr>
                        <w:top w:val="none" w:sz="0" w:space="0" w:color="auto"/>
                        <w:left w:val="none" w:sz="0" w:space="0" w:color="auto"/>
                        <w:bottom w:val="none" w:sz="0" w:space="0" w:color="auto"/>
                        <w:right w:val="none" w:sz="0" w:space="0" w:color="auto"/>
                      </w:divBdr>
                    </w:div>
                  </w:divsChild>
                </w:div>
                <w:div w:id="944188073">
                  <w:marLeft w:val="0"/>
                  <w:marRight w:val="0"/>
                  <w:marTop w:val="0"/>
                  <w:marBottom w:val="0"/>
                  <w:divBdr>
                    <w:top w:val="none" w:sz="0" w:space="0" w:color="auto"/>
                    <w:left w:val="none" w:sz="0" w:space="0" w:color="auto"/>
                    <w:bottom w:val="none" w:sz="0" w:space="0" w:color="auto"/>
                    <w:right w:val="none" w:sz="0" w:space="0" w:color="auto"/>
                  </w:divBdr>
                  <w:divsChild>
                    <w:div w:id="1312825621">
                      <w:marLeft w:val="0"/>
                      <w:marRight w:val="0"/>
                      <w:marTop w:val="0"/>
                      <w:marBottom w:val="0"/>
                      <w:divBdr>
                        <w:top w:val="none" w:sz="0" w:space="0" w:color="auto"/>
                        <w:left w:val="none" w:sz="0" w:space="0" w:color="auto"/>
                        <w:bottom w:val="none" w:sz="0" w:space="0" w:color="auto"/>
                        <w:right w:val="none" w:sz="0" w:space="0" w:color="auto"/>
                      </w:divBdr>
                    </w:div>
                  </w:divsChild>
                </w:div>
                <w:div w:id="1008753629">
                  <w:marLeft w:val="0"/>
                  <w:marRight w:val="0"/>
                  <w:marTop w:val="0"/>
                  <w:marBottom w:val="0"/>
                  <w:divBdr>
                    <w:top w:val="none" w:sz="0" w:space="0" w:color="auto"/>
                    <w:left w:val="none" w:sz="0" w:space="0" w:color="auto"/>
                    <w:bottom w:val="none" w:sz="0" w:space="0" w:color="auto"/>
                    <w:right w:val="none" w:sz="0" w:space="0" w:color="auto"/>
                  </w:divBdr>
                  <w:divsChild>
                    <w:div w:id="848370982">
                      <w:marLeft w:val="0"/>
                      <w:marRight w:val="0"/>
                      <w:marTop w:val="0"/>
                      <w:marBottom w:val="0"/>
                      <w:divBdr>
                        <w:top w:val="none" w:sz="0" w:space="0" w:color="auto"/>
                        <w:left w:val="none" w:sz="0" w:space="0" w:color="auto"/>
                        <w:bottom w:val="none" w:sz="0" w:space="0" w:color="auto"/>
                        <w:right w:val="none" w:sz="0" w:space="0" w:color="auto"/>
                      </w:divBdr>
                    </w:div>
                  </w:divsChild>
                </w:div>
                <w:div w:id="1012301250">
                  <w:marLeft w:val="0"/>
                  <w:marRight w:val="0"/>
                  <w:marTop w:val="0"/>
                  <w:marBottom w:val="0"/>
                  <w:divBdr>
                    <w:top w:val="none" w:sz="0" w:space="0" w:color="auto"/>
                    <w:left w:val="none" w:sz="0" w:space="0" w:color="auto"/>
                    <w:bottom w:val="none" w:sz="0" w:space="0" w:color="auto"/>
                    <w:right w:val="none" w:sz="0" w:space="0" w:color="auto"/>
                  </w:divBdr>
                  <w:divsChild>
                    <w:div w:id="621809169">
                      <w:marLeft w:val="0"/>
                      <w:marRight w:val="0"/>
                      <w:marTop w:val="0"/>
                      <w:marBottom w:val="0"/>
                      <w:divBdr>
                        <w:top w:val="none" w:sz="0" w:space="0" w:color="auto"/>
                        <w:left w:val="none" w:sz="0" w:space="0" w:color="auto"/>
                        <w:bottom w:val="none" w:sz="0" w:space="0" w:color="auto"/>
                        <w:right w:val="none" w:sz="0" w:space="0" w:color="auto"/>
                      </w:divBdr>
                    </w:div>
                  </w:divsChild>
                </w:div>
                <w:div w:id="1031688426">
                  <w:marLeft w:val="0"/>
                  <w:marRight w:val="0"/>
                  <w:marTop w:val="0"/>
                  <w:marBottom w:val="0"/>
                  <w:divBdr>
                    <w:top w:val="none" w:sz="0" w:space="0" w:color="auto"/>
                    <w:left w:val="none" w:sz="0" w:space="0" w:color="auto"/>
                    <w:bottom w:val="none" w:sz="0" w:space="0" w:color="auto"/>
                    <w:right w:val="none" w:sz="0" w:space="0" w:color="auto"/>
                  </w:divBdr>
                  <w:divsChild>
                    <w:div w:id="1119757673">
                      <w:marLeft w:val="0"/>
                      <w:marRight w:val="0"/>
                      <w:marTop w:val="0"/>
                      <w:marBottom w:val="0"/>
                      <w:divBdr>
                        <w:top w:val="none" w:sz="0" w:space="0" w:color="auto"/>
                        <w:left w:val="none" w:sz="0" w:space="0" w:color="auto"/>
                        <w:bottom w:val="none" w:sz="0" w:space="0" w:color="auto"/>
                        <w:right w:val="none" w:sz="0" w:space="0" w:color="auto"/>
                      </w:divBdr>
                    </w:div>
                  </w:divsChild>
                </w:div>
                <w:div w:id="1041399601">
                  <w:marLeft w:val="0"/>
                  <w:marRight w:val="0"/>
                  <w:marTop w:val="0"/>
                  <w:marBottom w:val="0"/>
                  <w:divBdr>
                    <w:top w:val="none" w:sz="0" w:space="0" w:color="auto"/>
                    <w:left w:val="none" w:sz="0" w:space="0" w:color="auto"/>
                    <w:bottom w:val="none" w:sz="0" w:space="0" w:color="auto"/>
                    <w:right w:val="none" w:sz="0" w:space="0" w:color="auto"/>
                  </w:divBdr>
                  <w:divsChild>
                    <w:div w:id="2054185592">
                      <w:marLeft w:val="0"/>
                      <w:marRight w:val="0"/>
                      <w:marTop w:val="0"/>
                      <w:marBottom w:val="0"/>
                      <w:divBdr>
                        <w:top w:val="none" w:sz="0" w:space="0" w:color="auto"/>
                        <w:left w:val="none" w:sz="0" w:space="0" w:color="auto"/>
                        <w:bottom w:val="none" w:sz="0" w:space="0" w:color="auto"/>
                        <w:right w:val="none" w:sz="0" w:space="0" w:color="auto"/>
                      </w:divBdr>
                    </w:div>
                  </w:divsChild>
                </w:div>
                <w:div w:id="1058281945">
                  <w:marLeft w:val="0"/>
                  <w:marRight w:val="0"/>
                  <w:marTop w:val="0"/>
                  <w:marBottom w:val="0"/>
                  <w:divBdr>
                    <w:top w:val="none" w:sz="0" w:space="0" w:color="auto"/>
                    <w:left w:val="none" w:sz="0" w:space="0" w:color="auto"/>
                    <w:bottom w:val="none" w:sz="0" w:space="0" w:color="auto"/>
                    <w:right w:val="none" w:sz="0" w:space="0" w:color="auto"/>
                  </w:divBdr>
                  <w:divsChild>
                    <w:div w:id="1185482781">
                      <w:marLeft w:val="0"/>
                      <w:marRight w:val="0"/>
                      <w:marTop w:val="0"/>
                      <w:marBottom w:val="0"/>
                      <w:divBdr>
                        <w:top w:val="none" w:sz="0" w:space="0" w:color="auto"/>
                        <w:left w:val="none" w:sz="0" w:space="0" w:color="auto"/>
                        <w:bottom w:val="none" w:sz="0" w:space="0" w:color="auto"/>
                        <w:right w:val="none" w:sz="0" w:space="0" w:color="auto"/>
                      </w:divBdr>
                    </w:div>
                  </w:divsChild>
                </w:div>
                <w:div w:id="1085766815">
                  <w:marLeft w:val="0"/>
                  <w:marRight w:val="0"/>
                  <w:marTop w:val="0"/>
                  <w:marBottom w:val="0"/>
                  <w:divBdr>
                    <w:top w:val="none" w:sz="0" w:space="0" w:color="auto"/>
                    <w:left w:val="none" w:sz="0" w:space="0" w:color="auto"/>
                    <w:bottom w:val="none" w:sz="0" w:space="0" w:color="auto"/>
                    <w:right w:val="none" w:sz="0" w:space="0" w:color="auto"/>
                  </w:divBdr>
                  <w:divsChild>
                    <w:div w:id="2136676869">
                      <w:marLeft w:val="0"/>
                      <w:marRight w:val="0"/>
                      <w:marTop w:val="0"/>
                      <w:marBottom w:val="0"/>
                      <w:divBdr>
                        <w:top w:val="none" w:sz="0" w:space="0" w:color="auto"/>
                        <w:left w:val="none" w:sz="0" w:space="0" w:color="auto"/>
                        <w:bottom w:val="none" w:sz="0" w:space="0" w:color="auto"/>
                        <w:right w:val="none" w:sz="0" w:space="0" w:color="auto"/>
                      </w:divBdr>
                    </w:div>
                  </w:divsChild>
                </w:div>
                <w:div w:id="1086921827">
                  <w:marLeft w:val="0"/>
                  <w:marRight w:val="0"/>
                  <w:marTop w:val="0"/>
                  <w:marBottom w:val="0"/>
                  <w:divBdr>
                    <w:top w:val="none" w:sz="0" w:space="0" w:color="auto"/>
                    <w:left w:val="none" w:sz="0" w:space="0" w:color="auto"/>
                    <w:bottom w:val="none" w:sz="0" w:space="0" w:color="auto"/>
                    <w:right w:val="none" w:sz="0" w:space="0" w:color="auto"/>
                  </w:divBdr>
                  <w:divsChild>
                    <w:div w:id="732000562">
                      <w:marLeft w:val="0"/>
                      <w:marRight w:val="0"/>
                      <w:marTop w:val="0"/>
                      <w:marBottom w:val="0"/>
                      <w:divBdr>
                        <w:top w:val="none" w:sz="0" w:space="0" w:color="auto"/>
                        <w:left w:val="none" w:sz="0" w:space="0" w:color="auto"/>
                        <w:bottom w:val="none" w:sz="0" w:space="0" w:color="auto"/>
                        <w:right w:val="none" w:sz="0" w:space="0" w:color="auto"/>
                      </w:divBdr>
                    </w:div>
                  </w:divsChild>
                </w:div>
                <w:div w:id="1095050474">
                  <w:marLeft w:val="0"/>
                  <w:marRight w:val="0"/>
                  <w:marTop w:val="0"/>
                  <w:marBottom w:val="0"/>
                  <w:divBdr>
                    <w:top w:val="none" w:sz="0" w:space="0" w:color="auto"/>
                    <w:left w:val="none" w:sz="0" w:space="0" w:color="auto"/>
                    <w:bottom w:val="none" w:sz="0" w:space="0" w:color="auto"/>
                    <w:right w:val="none" w:sz="0" w:space="0" w:color="auto"/>
                  </w:divBdr>
                  <w:divsChild>
                    <w:div w:id="1993869945">
                      <w:marLeft w:val="0"/>
                      <w:marRight w:val="0"/>
                      <w:marTop w:val="0"/>
                      <w:marBottom w:val="0"/>
                      <w:divBdr>
                        <w:top w:val="none" w:sz="0" w:space="0" w:color="auto"/>
                        <w:left w:val="none" w:sz="0" w:space="0" w:color="auto"/>
                        <w:bottom w:val="none" w:sz="0" w:space="0" w:color="auto"/>
                        <w:right w:val="none" w:sz="0" w:space="0" w:color="auto"/>
                      </w:divBdr>
                    </w:div>
                  </w:divsChild>
                </w:div>
                <w:div w:id="1101873888">
                  <w:marLeft w:val="0"/>
                  <w:marRight w:val="0"/>
                  <w:marTop w:val="0"/>
                  <w:marBottom w:val="0"/>
                  <w:divBdr>
                    <w:top w:val="none" w:sz="0" w:space="0" w:color="auto"/>
                    <w:left w:val="none" w:sz="0" w:space="0" w:color="auto"/>
                    <w:bottom w:val="none" w:sz="0" w:space="0" w:color="auto"/>
                    <w:right w:val="none" w:sz="0" w:space="0" w:color="auto"/>
                  </w:divBdr>
                  <w:divsChild>
                    <w:div w:id="1151629502">
                      <w:marLeft w:val="0"/>
                      <w:marRight w:val="0"/>
                      <w:marTop w:val="0"/>
                      <w:marBottom w:val="0"/>
                      <w:divBdr>
                        <w:top w:val="none" w:sz="0" w:space="0" w:color="auto"/>
                        <w:left w:val="none" w:sz="0" w:space="0" w:color="auto"/>
                        <w:bottom w:val="none" w:sz="0" w:space="0" w:color="auto"/>
                        <w:right w:val="none" w:sz="0" w:space="0" w:color="auto"/>
                      </w:divBdr>
                    </w:div>
                  </w:divsChild>
                </w:div>
                <w:div w:id="1123960071">
                  <w:marLeft w:val="0"/>
                  <w:marRight w:val="0"/>
                  <w:marTop w:val="0"/>
                  <w:marBottom w:val="0"/>
                  <w:divBdr>
                    <w:top w:val="none" w:sz="0" w:space="0" w:color="auto"/>
                    <w:left w:val="none" w:sz="0" w:space="0" w:color="auto"/>
                    <w:bottom w:val="none" w:sz="0" w:space="0" w:color="auto"/>
                    <w:right w:val="none" w:sz="0" w:space="0" w:color="auto"/>
                  </w:divBdr>
                  <w:divsChild>
                    <w:div w:id="657341946">
                      <w:marLeft w:val="0"/>
                      <w:marRight w:val="0"/>
                      <w:marTop w:val="0"/>
                      <w:marBottom w:val="0"/>
                      <w:divBdr>
                        <w:top w:val="none" w:sz="0" w:space="0" w:color="auto"/>
                        <w:left w:val="none" w:sz="0" w:space="0" w:color="auto"/>
                        <w:bottom w:val="none" w:sz="0" w:space="0" w:color="auto"/>
                        <w:right w:val="none" w:sz="0" w:space="0" w:color="auto"/>
                      </w:divBdr>
                    </w:div>
                  </w:divsChild>
                </w:div>
                <w:div w:id="1127969544">
                  <w:marLeft w:val="0"/>
                  <w:marRight w:val="0"/>
                  <w:marTop w:val="0"/>
                  <w:marBottom w:val="0"/>
                  <w:divBdr>
                    <w:top w:val="none" w:sz="0" w:space="0" w:color="auto"/>
                    <w:left w:val="none" w:sz="0" w:space="0" w:color="auto"/>
                    <w:bottom w:val="none" w:sz="0" w:space="0" w:color="auto"/>
                    <w:right w:val="none" w:sz="0" w:space="0" w:color="auto"/>
                  </w:divBdr>
                  <w:divsChild>
                    <w:div w:id="1343706733">
                      <w:marLeft w:val="0"/>
                      <w:marRight w:val="0"/>
                      <w:marTop w:val="0"/>
                      <w:marBottom w:val="0"/>
                      <w:divBdr>
                        <w:top w:val="none" w:sz="0" w:space="0" w:color="auto"/>
                        <w:left w:val="none" w:sz="0" w:space="0" w:color="auto"/>
                        <w:bottom w:val="none" w:sz="0" w:space="0" w:color="auto"/>
                        <w:right w:val="none" w:sz="0" w:space="0" w:color="auto"/>
                      </w:divBdr>
                    </w:div>
                  </w:divsChild>
                </w:div>
                <w:div w:id="1131702617">
                  <w:marLeft w:val="0"/>
                  <w:marRight w:val="0"/>
                  <w:marTop w:val="0"/>
                  <w:marBottom w:val="0"/>
                  <w:divBdr>
                    <w:top w:val="none" w:sz="0" w:space="0" w:color="auto"/>
                    <w:left w:val="none" w:sz="0" w:space="0" w:color="auto"/>
                    <w:bottom w:val="none" w:sz="0" w:space="0" w:color="auto"/>
                    <w:right w:val="none" w:sz="0" w:space="0" w:color="auto"/>
                  </w:divBdr>
                  <w:divsChild>
                    <w:div w:id="309091520">
                      <w:marLeft w:val="0"/>
                      <w:marRight w:val="0"/>
                      <w:marTop w:val="0"/>
                      <w:marBottom w:val="0"/>
                      <w:divBdr>
                        <w:top w:val="none" w:sz="0" w:space="0" w:color="auto"/>
                        <w:left w:val="none" w:sz="0" w:space="0" w:color="auto"/>
                        <w:bottom w:val="none" w:sz="0" w:space="0" w:color="auto"/>
                        <w:right w:val="none" w:sz="0" w:space="0" w:color="auto"/>
                      </w:divBdr>
                    </w:div>
                  </w:divsChild>
                </w:div>
                <w:div w:id="1142696290">
                  <w:marLeft w:val="0"/>
                  <w:marRight w:val="0"/>
                  <w:marTop w:val="0"/>
                  <w:marBottom w:val="0"/>
                  <w:divBdr>
                    <w:top w:val="none" w:sz="0" w:space="0" w:color="auto"/>
                    <w:left w:val="none" w:sz="0" w:space="0" w:color="auto"/>
                    <w:bottom w:val="none" w:sz="0" w:space="0" w:color="auto"/>
                    <w:right w:val="none" w:sz="0" w:space="0" w:color="auto"/>
                  </w:divBdr>
                  <w:divsChild>
                    <w:div w:id="164395645">
                      <w:marLeft w:val="0"/>
                      <w:marRight w:val="0"/>
                      <w:marTop w:val="0"/>
                      <w:marBottom w:val="0"/>
                      <w:divBdr>
                        <w:top w:val="none" w:sz="0" w:space="0" w:color="auto"/>
                        <w:left w:val="none" w:sz="0" w:space="0" w:color="auto"/>
                        <w:bottom w:val="none" w:sz="0" w:space="0" w:color="auto"/>
                        <w:right w:val="none" w:sz="0" w:space="0" w:color="auto"/>
                      </w:divBdr>
                    </w:div>
                  </w:divsChild>
                </w:div>
                <w:div w:id="1143080640">
                  <w:marLeft w:val="0"/>
                  <w:marRight w:val="0"/>
                  <w:marTop w:val="0"/>
                  <w:marBottom w:val="0"/>
                  <w:divBdr>
                    <w:top w:val="none" w:sz="0" w:space="0" w:color="auto"/>
                    <w:left w:val="none" w:sz="0" w:space="0" w:color="auto"/>
                    <w:bottom w:val="none" w:sz="0" w:space="0" w:color="auto"/>
                    <w:right w:val="none" w:sz="0" w:space="0" w:color="auto"/>
                  </w:divBdr>
                  <w:divsChild>
                    <w:div w:id="1223830286">
                      <w:marLeft w:val="0"/>
                      <w:marRight w:val="0"/>
                      <w:marTop w:val="0"/>
                      <w:marBottom w:val="0"/>
                      <w:divBdr>
                        <w:top w:val="none" w:sz="0" w:space="0" w:color="auto"/>
                        <w:left w:val="none" w:sz="0" w:space="0" w:color="auto"/>
                        <w:bottom w:val="none" w:sz="0" w:space="0" w:color="auto"/>
                        <w:right w:val="none" w:sz="0" w:space="0" w:color="auto"/>
                      </w:divBdr>
                    </w:div>
                  </w:divsChild>
                </w:div>
                <w:div w:id="1145245951">
                  <w:marLeft w:val="0"/>
                  <w:marRight w:val="0"/>
                  <w:marTop w:val="0"/>
                  <w:marBottom w:val="0"/>
                  <w:divBdr>
                    <w:top w:val="none" w:sz="0" w:space="0" w:color="auto"/>
                    <w:left w:val="none" w:sz="0" w:space="0" w:color="auto"/>
                    <w:bottom w:val="none" w:sz="0" w:space="0" w:color="auto"/>
                    <w:right w:val="none" w:sz="0" w:space="0" w:color="auto"/>
                  </w:divBdr>
                  <w:divsChild>
                    <w:div w:id="1947881659">
                      <w:marLeft w:val="0"/>
                      <w:marRight w:val="0"/>
                      <w:marTop w:val="0"/>
                      <w:marBottom w:val="0"/>
                      <w:divBdr>
                        <w:top w:val="none" w:sz="0" w:space="0" w:color="auto"/>
                        <w:left w:val="none" w:sz="0" w:space="0" w:color="auto"/>
                        <w:bottom w:val="none" w:sz="0" w:space="0" w:color="auto"/>
                        <w:right w:val="none" w:sz="0" w:space="0" w:color="auto"/>
                      </w:divBdr>
                    </w:div>
                  </w:divsChild>
                </w:div>
                <w:div w:id="1145511056">
                  <w:marLeft w:val="0"/>
                  <w:marRight w:val="0"/>
                  <w:marTop w:val="0"/>
                  <w:marBottom w:val="0"/>
                  <w:divBdr>
                    <w:top w:val="none" w:sz="0" w:space="0" w:color="auto"/>
                    <w:left w:val="none" w:sz="0" w:space="0" w:color="auto"/>
                    <w:bottom w:val="none" w:sz="0" w:space="0" w:color="auto"/>
                    <w:right w:val="none" w:sz="0" w:space="0" w:color="auto"/>
                  </w:divBdr>
                  <w:divsChild>
                    <w:div w:id="891237008">
                      <w:marLeft w:val="0"/>
                      <w:marRight w:val="0"/>
                      <w:marTop w:val="0"/>
                      <w:marBottom w:val="0"/>
                      <w:divBdr>
                        <w:top w:val="none" w:sz="0" w:space="0" w:color="auto"/>
                        <w:left w:val="none" w:sz="0" w:space="0" w:color="auto"/>
                        <w:bottom w:val="none" w:sz="0" w:space="0" w:color="auto"/>
                        <w:right w:val="none" w:sz="0" w:space="0" w:color="auto"/>
                      </w:divBdr>
                    </w:div>
                  </w:divsChild>
                </w:div>
                <w:div w:id="1148743442">
                  <w:marLeft w:val="0"/>
                  <w:marRight w:val="0"/>
                  <w:marTop w:val="0"/>
                  <w:marBottom w:val="0"/>
                  <w:divBdr>
                    <w:top w:val="none" w:sz="0" w:space="0" w:color="auto"/>
                    <w:left w:val="none" w:sz="0" w:space="0" w:color="auto"/>
                    <w:bottom w:val="none" w:sz="0" w:space="0" w:color="auto"/>
                    <w:right w:val="none" w:sz="0" w:space="0" w:color="auto"/>
                  </w:divBdr>
                  <w:divsChild>
                    <w:div w:id="1218278160">
                      <w:marLeft w:val="0"/>
                      <w:marRight w:val="0"/>
                      <w:marTop w:val="0"/>
                      <w:marBottom w:val="0"/>
                      <w:divBdr>
                        <w:top w:val="none" w:sz="0" w:space="0" w:color="auto"/>
                        <w:left w:val="none" w:sz="0" w:space="0" w:color="auto"/>
                        <w:bottom w:val="none" w:sz="0" w:space="0" w:color="auto"/>
                        <w:right w:val="none" w:sz="0" w:space="0" w:color="auto"/>
                      </w:divBdr>
                    </w:div>
                  </w:divsChild>
                </w:div>
                <w:div w:id="1152141231">
                  <w:marLeft w:val="0"/>
                  <w:marRight w:val="0"/>
                  <w:marTop w:val="0"/>
                  <w:marBottom w:val="0"/>
                  <w:divBdr>
                    <w:top w:val="none" w:sz="0" w:space="0" w:color="auto"/>
                    <w:left w:val="none" w:sz="0" w:space="0" w:color="auto"/>
                    <w:bottom w:val="none" w:sz="0" w:space="0" w:color="auto"/>
                    <w:right w:val="none" w:sz="0" w:space="0" w:color="auto"/>
                  </w:divBdr>
                  <w:divsChild>
                    <w:div w:id="1852718733">
                      <w:marLeft w:val="0"/>
                      <w:marRight w:val="0"/>
                      <w:marTop w:val="0"/>
                      <w:marBottom w:val="0"/>
                      <w:divBdr>
                        <w:top w:val="none" w:sz="0" w:space="0" w:color="auto"/>
                        <w:left w:val="none" w:sz="0" w:space="0" w:color="auto"/>
                        <w:bottom w:val="none" w:sz="0" w:space="0" w:color="auto"/>
                        <w:right w:val="none" w:sz="0" w:space="0" w:color="auto"/>
                      </w:divBdr>
                    </w:div>
                  </w:divsChild>
                </w:div>
                <w:div w:id="1157259135">
                  <w:marLeft w:val="0"/>
                  <w:marRight w:val="0"/>
                  <w:marTop w:val="0"/>
                  <w:marBottom w:val="0"/>
                  <w:divBdr>
                    <w:top w:val="none" w:sz="0" w:space="0" w:color="auto"/>
                    <w:left w:val="none" w:sz="0" w:space="0" w:color="auto"/>
                    <w:bottom w:val="none" w:sz="0" w:space="0" w:color="auto"/>
                    <w:right w:val="none" w:sz="0" w:space="0" w:color="auto"/>
                  </w:divBdr>
                  <w:divsChild>
                    <w:div w:id="1751541329">
                      <w:marLeft w:val="0"/>
                      <w:marRight w:val="0"/>
                      <w:marTop w:val="0"/>
                      <w:marBottom w:val="0"/>
                      <w:divBdr>
                        <w:top w:val="none" w:sz="0" w:space="0" w:color="auto"/>
                        <w:left w:val="none" w:sz="0" w:space="0" w:color="auto"/>
                        <w:bottom w:val="none" w:sz="0" w:space="0" w:color="auto"/>
                        <w:right w:val="none" w:sz="0" w:space="0" w:color="auto"/>
                      </w:divBdr>
                    </w:div>
                  </w:divsChild>
                </w:div>
                <w:div w:id="1157572088">
                  <w:marLeft w:val="0"/>
                  <w:marRight w:val="0"/>
                  <w:marTop w:val="0"/>
                  <w:marBottom w:val="0"/>
                  <w:divBdr>
                    <w:top w:val="none" w:sz="0" w:space="0" w:color="auto"/>
                    <w:left w:val="none" w:sz="0" w:space="0" w:color="auto"/>
                    <w:bottom w:val="none" w:sz="0" w:space="0" w:color="auto"/>
                    <w:right w:val="none" w:sz="0" w:space="0" w:color="auto"/>
                  </w:divBdr>
                  <w:divsChild>
                    <w:div w:id="428156575">
                      <w:marLeft w:val="0"/>
                      <w:marRight w:val="0"/>
                      <w:marTop w:val="0"/>
                      <w:marBottom w:val="0"/>
                      <w:divBdr>
                        <w:top w:val="none" w:sz="0" w:space="0" w:color="auto"/>
                        <w:left w:val="none" w:sz="0" w:space="0" w:color="auto"/>
                        <w:bottom w:val="none" w:sz="0" w:space="0" w:color="auto"/>
                        <w:right w:val="none" w:sz="0" w:space="0" w:color="auto"/>
                      </w:divBdr>
                    </w:div>
                  </w:divsChild>
                </w:div>
                <w:div w:id="1190142445">
                  <w:marLeft w:val="0"/>
                  <w:marRight w:val="0"/>
                  <w:marTop w:val="0"/>
                  <w:marBottom w:val="0"/>
                  <w:divBdr>
                    <w:top w:val="none" w:sz="0" w:space="0" w:color="auto"/>
                    <w:left w:val="none" w:sz="0" w:space="0" w:color="auto"/>
                    <w:bottom w:val="none" w:sz="0" w:space="0" w:color="auto"/>
                    <w:right w:val="none" w:sz="0" w:space="0" w:color="auto"/>
                  </w:divBdr>
                  <w:divsChild>
                    <w:div w:id="1017848196">
                      <w:marLeft w:val="0"/>
                      <w:marRight w:val="0"/>
                      <w:marTop w:val="0"/>
                      <w:marBottom w:val="0"/>
                      <w:divBdr>
                        <w:top w:val="none" w:sz="0" w:space="0" w:color="auto"/>
                        <w:left w:val="none" w:sz="0" w:space="0" w:color="auto"/>
                        <w:bottom w:val="none" w:sz="0" w:space="0" w:color="auto"/>
                        <w:right w:val="none" w:sz="0" w:space="0" w:color="auto"/>
                      </w:divBdr>
                    </w:div>
                  </w:divsChild>
                </w:div>
                <w:div w:id="1193688034">
                  <w:marLeft w:val="0"/>
                  <w:marRight w:val="0"/>
                  <w:marTop w:val="0"/>
                  <w:marBottom w:val="0"/>
                  <w:divBdr>
                    <w:top w:val="none" w:sz="0" w:space="0" w:color="auto"/>
                    <w:left w:val="none" w:sz="0" w:space="0" w:color="auto"/>
                    <w:bottom w:val="none" w:sz="0" w:space="0" w:color="auto"/>
                    <w:right w:val="none" w:sz="0" w:space="0" w:color="auto"/>
                  </w:divBdr>
                  <w:divsChild>
                    <w:div w:id="1234200101">
                      <w:marLeft w:val="0"/>
                      <w:marRight w:val="0"/>
                      <w:marTop w:val="0"/>
                      <w:marBottom w:val="0"/>
                      <w:divBdr>
                        <w:top w:val="none" w:sz="0" w:space="0" w:color="auto"/>
                        <w:left w:val="none" w:sz="0" w:space="0" w:color="auto"/>
                        <w:bottom w:val="none" w:sz="0" w:space="0" w:color="auto"/>
                        <w:right w:val="none" w:sz="0" w:space="0" w:color="auto"/>
                      </w:divBdr>
                    </w:div>
                  </w:divsChild>
                </w:div>
                <w:div w:id="1205824417">
                  <w:marLeft w:val="0"/>
                  <w:marRight w:val="0"/>
                  <w:marTop w:val="0"/>
                  <w:marBottom w:val="0"/>
                  <w:divBdr>
                    <w:top w:val="none" w:sz="0" w:space="0" w:color="auto"/>
                    <w:left w:val="none" w:sz="0" w:space="0" w:color="auto"/>
                    <w:bottom w:val="none" w:sz="0" w:space="0" w:color="auto"/>
                    <w:right w:val="none" w:sz="0" w:space="0" w:color="auto"/>
                  </w:divBdr>
                  <w:divsChild>
                    <w:div w:id="586622573">
                      <w:marLeft w:val="0"/>
                      <w:marRight w:val="0"/>
                      <w:marTop w:val="0"/>
                      <w:marBottom w:val="0"/>
                      <w:divBdr>
                        <w:top w:val="none" w:sz="0" w:space="0" w:color="auto"/>
                        <w:left w:val="none" w:sz="0" w:space="0" w:color="auto"/>
                        <w:bottom w:val="none" w:sz="0" w:space="0" w:color="auto"/>
                        <w:right w:val="none" w:sz="0" w:space="0" w:color="auto"/>
                      </w:divBdr>
                    </w:div>
                  </w:divsChild>
                </w:div>
                <w:div w:id="1207788981">
                  <w:marLeft w:val="0"/>
                  <w:marRight w:val="0"/>
                  <w:marTop w:val="0"/>
                  <w:marBottom w:val="0"/>
                  <w:divBdr>
                    <w:top w:val="none" w:sz="0" w:space="0" w:color="auto"/>
                    <w:left w:val="none" w:sz="0" w:space="0" w:color="auto"/>
                    <w:bottom w:val="none" w:sz="0" w:space="0" w:color="auto"/>
                    <w:right w:val="none" w:sz="0" w:space="0" w:color="auto"/>
                  </w:divBdr>
                  <w:divsChild>
                    <w:div w:id="89594316">
                      <w:marLeft w:val="0"/>
                      <w:marRight w:val="0"/>
                      <w:marTop w:val="0"/>
                      <w:marBottom w:val="0"/>
                      <w:divBdr>
                        <w:top w:val="none" w:sz="0" w:space="0" w:color="auto"/>
                        <w:left w:val="none" w:sz="0" w:space="0" w:color="auto"/>
                        <w:bottom w:val="none" w:sz="0" w:space="0" w:color="auto"/>
                        <w:right w:val="none" w:sz="0" w:space="0" w:color="auto"/>
                      </w:divBdr>
                    </w:div>
                  </w:divsChild>
                </w:div>
                <w:div w:id="1220482259">
                  <w:marLeft w:val="0"/>
                  <w:marRight w:val="0"/>
                  <w:marTop w:val="0"/>
                  <w:marBottom w:val="0"/>
                  <w:divBdr>
                    <w:top w:val="none" w:sz="0" w:space="0" w:color="auto"/>
                    <w:left w:val="none" w:sz="0" w:space="0" w:color="auto"/>
                    <w:bottom w:val="none" w:sz="0" w:space="0" w:color="auto"/>
                    <w:right w:val="none" w:sz="0" w:space="0" w:color="auto"/>
                  </w:divBdr>
                  <w:divsChild>
                    <w:div w:id="1782647547">
                      <w:marLeft w:val="0"/>
                      <w:marRight w:val="0"/>
                      <w:marTop w:val="0"/>
                      <w:marBottom w:val="0"/>
                      <w:divBdr>
                        <w:top w:val="none" w:sz="0" w:space="0" w:color="auto"/>
                        <w:left w:val="none" w:sz="0" w:space="0" w:color="auto"/>
                        <w:bottom w:val="none" w:sz="0" w:space="0" w:color="auto"/>
                        <w:right w:val="none" w:sz="0" w:space="0" w:color="auto"/>
                      </w:divBdr>
                    </w:div>
                  </w:divsChild>
                </w:div>
                <w:div w:id="1340429696">
                  <w:marLeft w:val="0"/>
                  <w:marRight w:val="0"/>
                  <w:marTop w:val="0"/>
                  <w:marBottom w:val="0"/>
                  <w:divBdr>
                    <w:top w:val="none" w:sz="0" w:space="0" w:color="auto"/>
                    <w:left w:val="none" w:sz="0" w:space="0" w:color="auto"/>
                    <w:bottom w:val="none" w:sz="0" w:space="0" w:color="auto"/>
                    <w:right w:val="none" w:sz="0" w:space="0" w:color="auto"/>
                  </w:divBdr>
                  <w:divsChild>
                    <w:div w:id="675494918">
                      <w:marLeft w:val="0"/>
                      <w:marRight w:val="0"/>
                      <w:marTop w:val="0"/>
                      <w:marBottom w:val="0"/>
                      <w:divBdr>
                        <w:top w:val="none" w:sz="0" w:space="0" w:color="auto"/>
                        <w:left w:val="none" w:sz="0" w:space="0" w:color="auto"/>
                        <w:bottom w:val="none" w:sz="0" w:space="0" w:color="auto"/>
                        <w:right w:val="none" w:sz="0" w:space="0" w:color="auto"/>
                      </w:divBdr>
                    </w:div>
                  </w:divsChild>
                </w:div>
                <w:div w:id="1354115876">
                  <w:marLeft w:val="0"/>
                  <w:marRight w:val="0"/>
                  <w:marTop w:val="0"/>
                  <w:marBottom w:val="0"/>
                  <w:divBdr>
                    <w:top w:val="none" w:sz="0" w:space="0" w:color="auto"/>
                    <w:left w:val="none" w:sz="0" w:space="0" w:color="auto"/>
                    <w:bottom w:val="none" w:sz="0" w:space="0" w:color="auto"/>
                    <w:right w:val="none" w:sz="0" w:space="0" w:color="auto"/>
                  </w:divBdr>
                  <w:divsChild>
                    <w:div w:id="1105032182">
                      <w:marLeft w:val="0"/>
                      <w:marRight w:val="0"/>
                      <w:marTop w:val="0"/>
                      <w:marBottom w:val="0"/>
                      <w:divBdr>
                        <w:top w:val="none" w:sz="0" w:space="0" w:color="auto"/>
                        <w:left w:val="none" w:sz="0" w:space="0" w:color="auto"/>
                        <w:bottom w:val="none" w:sz="0" w:space="0" w:color="auto"/>
                        <w:right w:val="none" w:sz="0" w:space="0" w:color="auto"/>
                      </w:divBdr>
                    </w:div>
                  </w:divsChild>
                </w:div>
                <w:div w:id="1370958170">
                  <w:marLeft w:val="0"/>
                  <w:marRight w:val="0"/>
                  <w:marTop w:val="0"/>
                  <w:marBottom w:val="0"/>
                  <w:divBdr>
                    <w:top w:val="none" w:sz="0" w:space="0" w:color="auto"/>
                    <w:left w:val="none" w:sz="0" w:space="0" w:color="auto"/>
                    <w:bottom w:val="none" w:sz="0" w:space="0" w:color="auto"/>
                    <w:right w:val="none" w:sz="0" w:space="0" w:color="auto"/>
                  </w:divBdr>
                  <w:divsChild>
                    <w:div w:id="211311444">
                      <w:marLeft w:val="0"/>
                      <w:marRight w:val="0"/>
                      <w:marTop w:val="0"/>
                      <w:marBottom w:val="0"/>
                      <w:divBdr>
                        <w:top w:val="none" w:sz="0" w:space="0" w:color="auto"/>
                        <w:left w:val="none" w:sz="0" w:space="0" w:color="auto"/>
                        <w:bottom w:val="none" w:sz="0" w:space="0" w:color="auto"/>
                        <w:right w:val="none" w:sz="0" w:space="0" w:color="auto"/>
                      </w:divBdr>
                    </w:div>
                  </w:divsChild>
                </w:div>
                <w:div w:id="1430002512">
                  <w:marLeft w:val="0"/>
                  <w:marRight w:val="0"/>
                  <w:marTop w:val="0"/>
                  <w:marBottom w:val="0"/>
                  <w:divBdr>
                    <w:top w:val="none" w:sz="0" w:space="0" w:color="auto"/>
                    <w:left w:val="none" w:sz="0" w:space="0" w:color="auto"/>
                    <w:bottom w:val="none" w:sz="0" w:space="0" w:color="auto"/>
                    <w:right w:val="none" w:sz="0" w:space="0" w:color="auto"/>
                  </w:divBdr>
                  <w:divsChild>
                    <w:div w:id="1980646167">
                      <w:marLeft w:val="0"/>
                      <w:marRight w:val="0"/>
                      <w:marTop w:val="0"/>
                      <w:marBottom w:val="0"/>
                      <w:divBdr>
                        <w:top w:val="none" w:sz="0" w:space="0" w:color="auto"/>
                        <w:left w:val="none" w:sz="0" w:space="0" w:color="auto"/>
                        <w:bottom w:val="none" w:sz="0" w:space="0" w:color="auto"/>
                        <w:right w:val="none" w:sz="0" w:space="0" w:color="auto"/>
                      </w:divBdr>
                    </w:div>
                  </w:divsChild>
                </w:div>
                <w:div w:id="1450466453">
                  <w:marLeft w:val="0"/>
                  <w:marRight w:val="0"/>
                  <w:marTop w:val="0"/>
                  <w:marBottom w:val="0"/>
                  <w:divBdr>
                    <w:top w:val="none" w:sz="0" w:space="0" w:color="auto"/>
                    <w:left w:val="none" w:sz="0" w:space="0" w:color="auto"/>
                    <w:bottom w:val="none" w:sz="0" w:space="0" w:color="auto"/>
                    <w:right w:val="none" w:sz="0" w:space="0" w:color="auto"/>
                  </w:divBdr>
                  <w:divsChild>
                    <w:div w:id="130295366">
                      <w:marLeft w:val="0"/>
                      <w:marRight w:val="0"/>
                      <w:marTop w:val="0"/>
                      <w:marBottom w:val="0"/>
                      <w:divBdr>
                        <w:top w:val="none" w:sz="0" w:space="0" w:color="auto"/>
                        <w:left w:val="none" w:sz="0" w:space="0" w:color="auto"/>
                        <w:bottom w:val="none" w:sz="0" w:space="0" w:color="auto"/>
                        <w:right w:val="none" w:sz="0" w:space="0" w:color="auto"/>
                      </w:divBdr>
                    </w:div>
                  </w:divsChild>
                </w:div>
                <w:div w:id="1475948315">
                  <w:marLeft w:val="0"/>
                  <w:marRight w:val="0"/>
                  <w:marTop w:val="0"/>
                  <w:marBottom w:val="0"/>
                  <w:divBdr>
                    <w:top w:val="none" w:sz="0" w:space="0" w:color="auto"/>
                    <w:left w:val="none" w:sz="0" w:space="0" w:color="auto"/>
                    <w:bottom w:val="none" w:sz="0" w:space="0" w:color="auto"/>
                    <w:right w:val="none" w:sz="0" w:space="0" w:color="auto"/>
                  </w:divBdr>
                  <w:divsChild>
                    <w:div w:id="1272513535">
                      <w:marLeft w:val="0"/>
                      <w:marRight w:val="0"/>
                      <w:marTop w:val="0"/>
                      <w:marBottom w:val="0"/>
                      <w:divBdr>
                        <w:top w:val="none" w:sz="0" w:space="0" w:color="auto"/>
                        <w:left w:val="none" w:sz="0" w:space="0" w:color="auto"/>
                        <w:bottom w:val="none" w:sz="0" w:space="0" w:color="auto"/>
                        <w:right w:val="none" w:sz="0" w:space="0" w:color="auto"/>
                      </w:divBdr>
                    </w:div>
                  </w:divsChild>
                </w:div>
                <w:div w:id="1500803008">
                  <w:marLeft w:val="0"/>
                  <w:marRight w:val="0"/>
                  <w:marTop w:val="0"/>
                  <w:marBottom w:val="0"/>
                  <w:divBdr>
                    <w:top w:val="none" w:sz="0" w:space="0" w:color="auto"/>
                    <w:left w:val="none" w:sz="0" w:space="0" w:color="auto"/>
                    <w:bottom w:val="none" w:sz="0" w:space="0" w:color="auto"/>
                    <w:right w:val="none" w:sz="0" w:space="0" w:color="auto"/>
                  </w:divBdr>
                  <w:divsChild>
                    <w:div w:id="89469361">
                      <w:marLeft w:val="0"/>
                      <w:marRight w:val="0"/>
                      <w:marTop w:val="0"/>
                      <w:marBottom w:val="0"/>
                      <w:divBdr>
                        <w:top w:val="none" w:sz="0" w:space="0" w:color="auto"/>
                        <w:left w:val="none" w:sz="0" w:space="0" w:color="auto"/>
                        <w:bottom w:val="none" w:sz="0" w:space="0" w:color="auto"/>
                        <w:right w:val="none" w:sz="0" w:space="0" w:color="auto"/>
                      </w:divBdr>
                    </w:div>
                  </w:divsChild>
                </w:div>
                <w:div w:id="1502814768">
                  <w:marLeft w:val="0"/>
                  <w:marRight w:val="0"/>
                  <w:marTop w:val="0"/>
                  <w:marBottom w:val="0"/>
                  <w:divBdr>
                    <w:top w:val="none" w:sz="0" w:space="0" w:color="auto"/>
                    <w:left w:val="none" w:sz="0" w:space="0" w:color="auto"/>
                    <w:bottom w:val="none" w:sz="0" w:space="0" w:color="auto"/>
                    <w:right w:val="none" w:sz="0" w:space="0" w:color="auto"/>
                  </w:divBdr>
                  <w:divsChild>
                    <w:div w:id="2110155102">
                      <w:marLeft w:val="0"/>
                      <w:marRight w:val="0"/>
                      <w:marTop w:val="0"/>
                      <w:marBottom w:val="0"/>
                      <w:divBdr>
                        <w:top w:val="none" w:sz="0" w:space="0" w:color="auto"/>
                        <w:left w:val="none" w:sz="0" w:space="0" w:color="auto"/>
                        <w:bottom w:val="none" w:sz="0" w:space="0" w:color="auto"/>
                        <w:right w:val="none" w:sz="0" w:space="0" w:color="auto"/>
                      </w:divBdr>
                    </w:div>
                  </w:divsChild>
                </w:div>
                <w:div w:id="1514611740">
                  <w:marLeft w:val="0"/>
                  <w:marRight w:val="0"/>
                  <w:marTop w:val="0"/>
                  <w:marBottom w:val="0"/>
                  <w:divBdr>
                    <w:top w:val="none" w:sz="0" w:space="0" w:color="auto"/>
                    <w:left w:val="none" w:sz="0" w:space="0" w:color="auto"/>
                    <w:bottom w:val="none" w:sz="0" w:space="0" w:color="auto"/>
                    <w:right w:val="none" w:sz="0" w:space="0" w:color="auto"/>
                  </w:divBdr>
                  <w:divsChild>
                    <w:div w:id="537359100">
                      <w:marLeft w:val="0"/>
                      <w:marRight w:val="0"/>
                      <w:marTop w:val="0"/>
                      <w:marBottom w:val="0"/>
                      <w:divBdr>
                        <w:top w:val="none" w:sz="0" w:space="0" w:color="auto"/>
                        <w:left w:val="none" w:sz="0" w:space="0" w:color="auto"/>
                        <w:bottom w:val="none" w:sz="0" w:space="0" w:color="auto"/>
                        <w:right w:val="none" w:sz="0" w:space="0" w:color="auto"/>
                      </w:divBdr>
                    </w:div>
                  </w:divsChild>
                </w:div>
                <w:div w:id="1552570087">
                  <w:marLeft w:val="0"/>
                  <w:marRight w:val="0"/>
                  <w:marTop w:val="0"/>
                  <w:marBottom w:val="0"/>
                  <w:divBdr>
                    <w:top w:val="none" w:sz="0" w:space="0" w:color="auto"/>
                    <w:left w:val="none" w:sz="0" w:space="0" w:color="auto"/>
                    <w:bottom w:val="none" w:sz="0" w:space="0" w:color="auto"/>
                    <w:right w:val="none" w:sz="0" w:space="0" w:color="auto"/>
                  </w:divBdr>
                  <w:divsChild>
                    <w:div w:id="448746861">
                      <w:marLeft w:val="0"/>
                      <w:marRight w:val="0"/>
                      <w:marTop w:val="0"/>
                      <w:marBottom w:val="0"/>
                      <w:divBdr>
                        <w:top w:val="none" w:sz="0" w:space="0" w:color="auto"/>
                        <w:left w:val="none" w:sz="0" w:space="0" w:color="auto"/>
                        <w:bottom w:val="none" w:sz="0" w:space="0" w:color="auto"/>
                        <w:right w:val="none" w:sz="0" w:space="0" w:color="auto"/>
                      </w:divBdr>
                    </w:div>
                  </w:divsChild>
                </w:div>
                <w:div w:id="1552571315">
                  <w:marLeft w:val="0"/>
                  <w:marRight w:val="0"/>
                  <w:marTop w:val="0"/>
                  <w:marBottom w:val="0"/>
                  <w:divBdr>
                    <w:top w:val="none" w:sz="0" w:space="0" w:color="auto"/>
                    <w:left w:val="none" w:sz="0" w:space="0" w:color="auto"/>
                    <w:bottom w:val="none" w:sz="0" w:space="0" w:color="auto"/>
                    <w:right w:val="none" w:sz="0" w:space="0" w:color="auto"/>
                  </w:divBdr>
                  <w:divsChild>
                    <w:div w:id="41908181">
                      <w:marLeft w:val="0"/>
                      <w:marRight w:val="0"/>
                      <w:marTop w:val="0"/>
                      <w:marBottom w:val="0"/>
                      <w:divBdr>
                        <w:top w:val="none" w:sz="0" w:space="0" w:color="auto"/>
                        <w:left w:val="none" w:sz="0" w:space="0" w:color="auto"/>
                        <w:bottom w:val="none" w:sz="0" w:space="0" w:color="auto"/>
                        <w:right w:val="none" w:sz="0" w:space="0" w:color="auto"/>
                      </w:divBdr>
                    </w:div>
                  </w:divsChild>
                </w:div>
                <w:div w:id="1589341258">
                  <w:marLeft w:val="0"/>
                  <w:marRight w:val="0"/>
                  <w:marTop w:val="0"/>
                  <w:marBottom w:val="0"/>
                  <w:divBdr>
                    <w:top w:val="none" w:sz="0" w:space="0" w:color="auto"/>
                    <w:left w:val="none" w:sz="0" w:space="0" w:color="auto"/>
                    <w:bottom w:val="none" w:sz="0" w:space="0" w:color="auto"/>
                    <w:right w:val="none" w:sz="0" w:space="0" w:color="auto"/>
                  </w:divBdr>
                  <w:divsChild>
                    <w:div w:id="821964399">
                      <w:marLeft w:val="0"/>
                      <w:marRight w:val="0"/>
                      <w:marTop w:val="0"/>
                      <w:marBottom w:val="0"/>
                      <w:divBdr>
                        <w:top w:val="none" w:sz="0" w:space="0" w:color="auto"/>
                        <w:left w:val="none" w:sz="0" w:space="0" w:color="auto"/>
                        <w:bottom w:val="none" w:sz="0" w:space="0" w:color="auto"/>
                        <w:right w:val="none" w:sz="0" w:space="0" w:color="auto"/>
                      </w:divBdr>
                    </w:div>
                  </w:divsChild>
                </w:div>
                <w:div w:id="1594585421">
                  <w:marLeft w:val="0"/>
                  <w:marRight w:val="0"/>
                  <w:marTop w:val="0"/>
                  <w:marBottom w:val="0"/>
                  <w:divBdr>
                    <w:top w:val="none" w:sz="0" w:space="0" w:color="auto"/>
                    <w:left w:val="none" w:sz="0" w:space="0" w:color="auto"/>
                    <w:bottom w:val="none" w:sz="0" w:space="0" w:color="auto"/>
                    <w:right w:val="none" w:sz="0" w:space="0" w:color="auto"/>
                  </w:divBdr>
                  <w:divsChild>
                    <w:div w:id="1548763663">
                      <w:marLeft w:val="0"/>
                      <w:marRight w:val="0"/>
                      <w:marTop w:val="0"/>
                      <w:marBottom w:val="0"/>
                      <w:divBdr>
                        <w:top w:val="none" w:sz="0" w:space="0" w:color="auto"/>
                        <w:left w:val="none" w:sz="0" w:space="0" w:color="auto"/>
                        <w:bottom w:val="none" w:sz="0" w:space="0" w:color="auto"/>
                        <w:right w:val="none" w:sz="0" w:space="0" w:color="auto"/>
                      </w:divBdr>
                    </w:div>
                  </w:divsChild>
                </w:div>
                <w:div w:id="1638535739">
                  <w:marLeft w:val="0"/>
                  <w:marRight w:val="0"/>
                  <w:marTop w:val="0"/>
                  <w:marBottom w:val="0"/>
                  <w:divBdr>
                    <w:top w:val="none" w:sz="0" w:space="0" w:color="auto"/>
                    <w:left w:val="none" w:sz="0" w:space="0" w:color="auto"/>
                    <w:bottom w:val="none" w:sz="0" w:space="0" w:color="auto"/>
                    <w:right w:val="none" w:sz="0" w:space="0" w:color="auto"/>
                  </w:divBdr>
                  <w:divsChild>
                    <w:div w:id="1551267434">
                      <w:marLeft w:val="0"/>
                      <w:marRight w:val="0"/>
                      <w:marTop w:val="0"/>
                      <w:marBottom w:val="0"/>
                      <w:divBdr>
                        <w:top w:val="none" w:sz="0" w:space="0" w:color="auto"/>
                        <w:left w:val="none" w:sz="0" w:space="0" w:color="auto"/>
                        <w:bottom w:val="none" w:sz="0" w:space="0" w:color="auto"/>
                        <w:right w:val="none" w:sz="0" w:space="0" w:color="auto"/>
                      </w:divBdr>
                    </w:div>
                  </w:divsChild>
                </w:div>
                <w:div w:id="1639456344">
                  <w:marLeft w:val="0"/>
                  <w:marRight w:val="0"/>
                  <w:marTop w:val="0"/>
                  <w:marBottom w:val="0"/>
                  <w:divBdr>
                    <w:top w:val="none" w:sz="0" w:space="0" w:color="auto"/>
                    <w:left w:val="none" w:sz="0" w:space="0" w:color="auto"/>
                    <w:bottom w:val="none" w:sz="0" w:space="0" w:color="auto"/>
                    <w:right w:val="none" w:sz="0" w:space="0" w:color="auto"/>
                  </w:divBdr>
                  <w:divsChild>
                    <w:div w:id="445077309">
                      <w:marLeft w:val="0"/>
                      <w:marRight w:val="0"/>
                      <w:marTop w:val="0"/>
                      <w:marBottom w:val="0"/>
                      <w:divBdr>
                        <w:top w:val="none" w:sz="0" w:space="0" w:color="auto"/>
                        <w:left w:val="none" w:sz="0" w:space="0" w:color="auto"/>
                        <w:bottom w:val="none" w:sz="0" w:space="0" w:color="auto"/>
                        <w:right w:val="none" w:sz="0" w:space="0" w:color="auto"/>
                      </w:divBdr>
                    </w:div>
                  </w:divsChild>
                </w:div>
                <w:div w:id="1641380029">
                  <w:marLeft w:val="0"/>
                  <w:marRight w:val="0"/>
                  <w:marTop w:val="0"/>
                  <w:marBottom w:val="0"/>
                  <w:divBdr>
                    <w:top w:val="none" w:sz="0" w:space="0" w:color="auto"/>
                    <w:left w:val="none" w:sz="0" w:space="0" w:color="auto"/>
                    <w:bottom w:val="none" w:sz="0" w:space="0" w:color="auto"/>
                    <w:right w:val="none" w:sz="0" w:space="0" w:color="auto"/>
                  </w:divBdr>
                  <w:divsChild>
                    <w:div w:id="372658007">
                      <w:marLeft w:val="0"/>
                      <w:marRight w:val="0"/>
                      <w:marTop w:val="0"/>
                      <w:marBottom w:val="0"/>
                      <w:divBdr>
                        <w:top w:val="none" w:sz="0" w:space="0" w:color="auto"/>
                        <w:left w:val="none" w:sz="0" w:space="0" w:color="auto"/>
                        <w:bottom w:val="none" w:sz="0" w:space="0" w:color="auto"/>
                        <w:right w:val="none" w:sz="0" w:space="0" w:color="auto"/>
                      </w:divBdr>
                    </w:div>
                  </w:divsChild>
                </w:div>
                <w:div w:id="1644846184">
                  <w:marLeft w:val="0"/>
                  <w:marRight w:val="0"/>
                  <w:marTop w:val="0"/>
                  <w:marBottom w:val="0"/>
                  <w:divBdr>
                    <w:top w:val="none" w:sz="0" w:space="0" w:color="auto"/>
                    <w:left w:val="none" w:sz="0" w:space="0" w:color="auto"/>
                    <w:bottom w:val="none" w:sz="0" w:space="0" w:color="auto"/>
                    <w:right w:val="none" w:sz="0" w:space="0" w:color="auto"/>
                  </w:divBdr>
                  <w:divsChild>
                    <w:div w:id="1476727221">
                      <w:marLeft w:val="0"/>
                      <w:marRight w:val="0"/>
                      <w:marTop w:val="0"/>
                      <w:marBottom w:val="0"/>
                      <w:divBdr>
                        <w:top w:val="none" w:sz="0" w:space="0" w:color="auto"/>
                        <w:left w:val="none" w:sz="0" w:space="0" w:color="auto"/>
                        <w:bottom w:val="none" w:sz="0" w:space="0" w:color="auto"/>
                        <w:right w:val="none" w:sz="0" w:space="0" w:color="auto"/>
                      </w:divBdr>
                    </w:div>
                  </w:divsChild>
                </w:div>
                <w:div w:id="1655644878">
                  <w:marLeft w:val="0"/>
                  <w:marRight w:val="0"/>
                  <w:marTop w:val="0"/>
                  <w:marBottom w:val="0"/>
                  <w:divBdr>
                    <w:top w:val="none" w:sz="0" w:space="0" w:color="auto"/>
                    <w:left w:val="none" w:sz="0" w:space="0" w:color="auto"/>
                    <w:bottom w:val="none" w:sz="0" w:space="0" w:color="auto"/>
                    <w:right w:val="none" w:sz="0" w:space="0" w:color="auto"/>
                  </w:divBdr>
                  <w:divsChild>
                    <w:div w:id="2106610903">
                      <w:marLeft w:val="0"/>
                      <w:marRight w:val="0"/>
                      <w:marTop w:val="0"/>
                      <w:marBottom w:val="0"/>
                      <w:divBdr>
                        <w:top w:val="none" w:sz="0" w:space="0" w:color="auto"/>
                        <w:left w:val="none" w:sz="0" w:space="0" w:color="auto"/>
                        <w:bottom w:val="none" w:sz="0" w:space="0" w:color="auto"/>
                        <w:right w:val="none" w:sz="0" w:space="0" w:color="auto"/>
                      </w:divBdr>
                    </w:div>
                  </w:divsChild>
                </w:div>
                <w:div w:id="1656839694">
                  <w:marLeft w:val="0"/>
                  <w:marRight w:val="0"/>
                  <w:marTop w:val="0"/>
                  <w:marBottom w:val="0"/>
                  <w:divBdr>
                    <w:top w:val="none" w:sz="0" w:space="0" w:color="auto"/>
                    <w:left w:val="none" w:sz="0" w:space="0" w:color="auto"/>
                    <w:bottom w:val="none" w:sz="0" w:space="0" w:color="auto"/>
                    <w:right w:val="none" w:sz="0" w:space="0" w:color="auto"/>
                  </w:divBdr>
                  <w:divsChild>
                    <w:div w:id="1283226231">
                      <w:marLeft w:val="0"/>
                      <w:marRight w:val="0"/>
                      <w:marTop w:val="0"/>
                      <w:marBottom w:val="0"/>
                      <w:divBdr>
                        <w:top w:val="none" w:sz="0" w:space="0" w:color="auto"/>
                        <w:left w:val="none" w:sz="0" w:space="0" w:color="auto"/>
                        <w:bottom w:val="none" w:sz="0" w:space="0" w:color="auto"/>
                        <w:right w:val="none" w:sz="0" w:space="0" w:color="auto"/>
                      </w:divBdr>
                    </w:div>
                  </w:divsChild>
                </w:div>
                <w:div w:id="1679384016">
                  <w:marLeft w:val="0"/>
                  <w:marRight w:val="0"/>
                  <w:marTop w:val="0"/>
                  <w:marBottom w:val="0"/>
                  <w:divBdr>
                    <w:top w:val="none" w:sz="0" w:space="0" w:color="auto"/>
                    <w:left w:val="none" w:sz="0" w:space="0" w:color="auto"/>
                    <w:bottom w:val="none" w:sz="0" w:space="0" w:color="auto"/>
                    <w:right w:val="none" w:sz="0" w:space="0" w:color="auto"/>
                  </w:divBdr>
                  <w:divsChild>
                    <w:div w:id="1173451493">
                      <w:marLeft w:val="0"/>
                      <w:marRight w:val="0"/>
                      <w:marTop w:val="0"/>
                      <w:marBottom w:val="0"/>
                      <w:divBdr>
                        <w:top w:val="none" w:sz="0" w:space="0" w:color="auto"/>
                        <w:left w:val="none" w:sz="0" w:space="0" w:color="auto"/>
                        <w:bottom w:val="none" w:sz="0" w:space="0" w:color="auto"/>
                        <w:right w:val="none" w:sz="0" w:space="0" w:color="auto"/>
                      </w:divBdr>
                    </w:div>
                  </w:divsChild>
                </w:div>
                <w:div w:id="1686520970">
                  <w:marLeft w:val="0"/>
                  <w:marRight w:val="0"/>
                  <w:marTop w:val="0"/>
                  <w:marBottom w:val="0"/>
                  <w:divBdr>
                    <w:top w:val="none" w:sz="0" w:space="0" w:color="auto"/>
                    <w:left w:val="none" w:sz="0" w:space="0" w:color="auto"/>
                    <w:bottom w:val="none" w:sz="0" w:space="0" w:color="auto"/>
                    <w:right w:val="none" w:sz="0" w:space="0" w:color="auto"/>
                  </w:divBdr>
                  <w:divsChild>
                    <w:div w:id="1512717546">
                      <w:marLeft w:val="0"/>
                      <w:marRight w:val="0"/>
                      <w:marTop w:val="0"/>
                      <w:marBottom w:val="0"/>
                      <w:divBdr>
                        <w:top w:val="none" w:sz="0" w:space="0" w:color="auto"/>
                        <w:left w:val="none" w:sz="0" w:space="0" w:color="auto"/>
                        <w:bottom w:val="none" w:sz="0" w:space="0" w:color="auto"/>
                        <w:right w:val="none" w:sz="0" w:space="0" w:color="auto"/>
                      </w:divBdr>
                    </w:div>
                  </w:divsChild>
                </w:div>
                <w:div w:id="1704400519">
                  <w:marLeft w:val="0"/>
                  <w:marRight w:val="0"/>
                  <w:marTop w:val="0"/>
                  <w:marBottom w:val="0"/>
                  <w:divBdr>
                    <w:top w:val="none" w:sz="0" w:space="0" w:color="auto"/>
                    <w:left w:val="none" w:sz="0" w:space="0" w:color="auto"/>
                    <w:bottom w:val="none" w:sz="0" w:space="0" w:color="auto"/>
                    <w:right w:val="none" w:sz="0" w:space="0" w:color="auto"/>
                  </w:divBdr>
                  <w:divsChild>
                    <w:div w:id="641156771">
                      <w:marLeft w:val="0"/>
                      <w:marRight w:val="0"/>
                      <w:marTop w:val="0"/>
                      <w:marBottom w:val="0"/>
                      <w:divBdr>
                        <w:top w:val="none" w:sz="0" w:space="0" w:color="auto"/>
                        <w:left w:val="none" w:sz="0" w:space="0" w:color="auto"/>
                        <w:bottom w:val="none" w:sz="0" w:space="0" w:color="auto"/>
                        <w:right w:val="none" w:sz="0" w:space="0" w:color="auto"/>
                      </w:divBdr>
                    </w:div>
                  </w:divsChild>
                </w:div>
                <w:div w:id="1704670788">
                  <w:marLeft w:val="0"/>
                  <w:marRight w:val="0"/>
                  <w:marTop w:val="0"/>
                  <w:marBottom w:val="0"/>
                  <w:divBdr>
                    <w:top w:val="none" w:sz="0" w:space="0" w:color="auto"/>
                    <w:left w:val="none" w:sz="0" w:space="0" w:color="auto"/>
                    <w:bottom w:val="none" w:sz="0" w:space="0" w:color="auto"/>
                    <w:right w:val="none" w:sz="0" w:space="0" w:color="auto"/>
                  </w:divBdr>
                  <w:divsChild>
                    <w:div w:id="1773016452">
                      <w:marLeft w:val="0"/>
                      <w:marRight w:val="0"/>
                      <w:marTop w:val="0"/>
                      <w:marBottom w:val="0"/>
                      <w:divBdr>
                        <w:top w:val="none" w:sz="0" w:space="0" w:color="auto"/>
                        <w:left w:val="none" w:sz="0" w:space="0" w:color="auto"/>
                        <w:bottom w:val="none" w:sz="0" w:space="0" w:color="auto"/>
                        <w:right w:val="none" w:sz="0" w:space="0" w:color="auto"/>
                      </w:divBdr>
                    </w:div>
                  </w:divsChild>
                </w:div>
                <w:div w:id="1706372052">
                  <w:marLeft w:val="0"/>
                  <w:marRight w:val="0"/>
                  <w:marTop w:val="0"/>
                  <w:marBottom w:val="0"/>
                  <w:divBdr>
                    <w:top w:val="none" w:sz="0" w:space="0" w:color="auto"/>
                    <w:left w:val="none" w:sz="0" w:space="0" w:color="auto"/>
                    <w:bottom w:val="none" w:sz="0" w:space="0" w:color="auto"/>
                    <w:right w:val="none" w:sz="0" w:space="0" w:color="auto"/>
                  </w:divBdr>
                  <w:divsChild>
                    <w:div w:id="1471440192">
                      <w:marLeft w:val="0"/>
                      <w:marRight w:val="0"/>
                      <w:marTop w:val="0"/>
                      <w:marBottom w:val="0"/>
                      <w:divBdr>
                        <w:top w:val="none" w:sz="0" w:space="0" w:color="auto"/>
                        <w:left w:val="none" w:sz="0" w:space="0" w:color="auto"/>
                        <w:bottom w:val="none" w:sz="0" w:space="0" w:color="auto"/>
                        <w:right w:val="none" w:sz="0" w:space="0" w:color="auto"/>
                      </w:divBdr>
                    </w:div>
                  </w:divsChild>
                </w:div>
                <w:div w:id="1707370941">
                  <w:marLeft w:val="0"/>
                  <w:marRight w:val="0"/>
                  <w:marTop w:val="0"/>
                  <w:marBottom w:val="0"/>
                  <w:divBdr>
                    <w:top w:val="none" w:sz="0" w:space="0" w:color="auto"/>
                    <w:left w:val="none" w:sz="0" w:space="0" w:color="auto"/>
                    <w:bottom w:val="none" w:sz="0" w:space="0" w:color="auto"/>
                    <w:right w:val="none" w:sz="0" w:space="0" w:color="auto"/>
                  </w:divBdr>
                  <w:divsChild>
                    <w:div w:id="538737135">
                      <w:marLeft w:val="0"/>
                      <w:marRight w:val="0"/>
                      <w:marTop w:val="0"/>
                      <w:marBottom w:val="0"/>
                      <w:divBdr>
                        <w:top w:val="none" w:sz="0" w:space="0" w:color="auto"/>
                        <w:left w:val="none" w:sz="0" w:space="0" w:color="auto"/>
                        <w:bottom w:val="none" w:sz="0" w:space="0" w:color="auto"/>
                        <w:right w:val="none" w:sz="0" w:space="0" w:color="auto"/>
                      </w:divBdr>
                    </w:div>
                  </w:divsChild>
                </w:div>
                <w:div w:id="1708527272">
                  <w:marLeft w:val="0"/>
                  <w:marRight w:val="0"/>
                  <w:marTop w:val="0"/>
                  <w:marBottom w:val="0"/>
                  <w:divBdr>
                    <w:top w:val="none" w:sz="0" w:space="0" w:color="auto"/>
                    <w:left w:val="none" w:sz="0" w:space="0" w:color="auto"/>
                    <w:bottom w:val="none" w:sz="0" w:space="0" w:color="auto"/>
                    <w:right w:val="none" w:sz="0" w:space="0" w:color="auto"/>
                  </w:divBdr>
                  <w:divsChild>
                    <w:div w:id="731390240">
                      <w:marLeft w:val="0"/>
                      <w:marRight w:val="0"/>
                      <w:marTop w:val="0"/>
                      <w:marBottom w:val="0"/>
                      <w:divBdr>
                        <w:top w:val="none" w:sz="0" w:space="0" w:color="auto"/>
                        <w:left w:val="none" w:sz="0" w:space="0" w:color="auto"/>
                        <w:bottom w:val="none" w:sz="0" w:space="0" w:color="auto"/>
                        <w:right w:val="none" w:sz="0" w:space="0" w:color="auto"/>
                      </w:divBdr>
                    </w:div>
                  </w:divsChild>
                </w:div>
                <w:div w:id="1726445011">
                  <w:marLeft w:val="0"/>
                  <w:marRight w:val="0"/>
                  <w:marTop w:val="0"/>
                  <w:marBottom w:val="0"/>
                  <w:divBdr>
                    <w:top w:val="none" w:sz="0" w:space="0" w:color="auto"/>
                    <w:left w:val="none" w:sz="0" w:space="0" w:color="auto"/>
                    <w:bottom w:val="none" w:sz="0" w:space="0" w:color="auto"/>
                    <w:right w:val="none" w:sz="0" w:space="0" w:color="auto"/>
                  </w:divBdr>
                  <w:divsChild>
                    <w:div w:id="290332049">
                      <w:marLeft w:val="0"/>
                      <w:marRight w:val="0"/>
                      <w:marTop w:val="0"/>
                      <w:marBottom w:val="0"/>
                      <w:divBdr>
                        <w:top w:val="none" w:sz="0" w:space="0" w:color="auto"/>
                        <w:left w:val="none" w:sz="0" w:space="0" w:color="auto"/>
                        <w:bottom w:val="none" w:sz="0" w:space="0" w:color="auto"/>
                        <w:right w:val="none" w:sz="0" w:space="0" w:color="auto"/>
                      </w:divBdr>
                    </w:div>
                  </w:divsChild>
                </w:div>
                <w:div w:id="1746607619">
                  <w:marLeft w:val="0"/>
                  <w:marRight w:val="0"/>
                  <w:marTop w:val="0"/>
                  <w:marBottom w:val="0"/>
                  <w:divBdr>
                    <w:top w:val="none" w:sz="0" w:space="0" w:color="auto"/>
                    <w:left w:val="none" w:sz="0" w:space="0" w:color="auto"/>
                    <w:bottom w:val="none" w:sz="0" w:space="0" w:color="auto"/>
                    <w:right w:val="none" w:sz="0" w:space="0" w:color="auto"/>
                  </w:divBdr>
                  <w:divsChild>
                    <w:div w:id="1089303713">
                      <w:marLeft w:val="0"/>
                      <w:marRight w:val="0"/>
                      <w:marTop w:val="0"/>
                      <w:marBottom w:val="0"/>
                      <w:divBdr>
                        <w:top w:val="none" w:sz="0" w:space="0" w:color="auto"/>
                        <w:left w:val="none" w:sz="0" w:space="0" w:color="auto"/>
                        <w:bottom w:val="none" w:sz="0" w:space="0" w:color="auto"/>
                        <w:right w:val="none" w:sz="0" w:space="0" w:color="auto"/>
                      </w:divBdr>
                    </w:div>
                  </w:divsChild>
                </w:div>
                <w:div w:id="1763256675">
                  <w:marLeft w:val="0"/>
                  <w:marRight w:val="0"/>
                  <w:marTop w:val="0"/>
                  <w:marBottom w:val="0"/>
                  <w:divBdr>
                    <w:top w:val="none" w:sz="0" w:space="0" w:color="auto"/>
                    <w:left w:val="none" w:sz="0" w:space="0" w:color="auto"/>
                    <w:bottom w:val="none" w:sz="0" w:space="0" w:color="auto"/>
                    <w:right w:val="none" w:sz="0" w:space="0" w:color="auto"/>
                  </w:divBdr>
                  <w:divsChild>
                    <w:div w:id="608659786">
                      <w:marLeft w:val="0"/>
                      <w:marRight w:val="0"/>
                      <w:marTop w:val="0"/>
                      <w:marBottom w:val="0"/>
                      <w:divBdr>
                        <w:top w:val="none" w:sz="0" w:space="0" w:color="auto"/>
                        <w:left w:val="none" w:sz="0" w:space="0" w:color="auto"/>
                        <w:bottom w:val="none" w:sz="0" w:space="0" w:color="auto"/>
                        <w:right w:val="none" w:sz="0" w:space="0" w:color="auto"/>
                      </w:divBdr>
                    </w:div>
                  </w:divsChild>
                </w:div>
                <w:div w:id="1766418499">
                  <w:marLeft w:val="0"/>
                  <w:marRight w:val="0"/>
                  <w:marTop w:val="0"/>
                  <w:marBottom w:val="0"/>
                  <w:divBdr>
                    <w:top w:val="none" w:sz="0" w:space="0" w:color="auto"/>
                    <w:left w:val="none" w:sz="0" w:space="0" w:color="auto"/>
                    <w:bottom w:val="none" w:sz="0" w:space="0" w:color="auto"/>
                    <w:right w:val="none" w:sz="0" w:space="0" w:color="auto"/>
                  </w:divBdr>
                  <w:divsChild>
                    <w:div w:id="1102915109">
                      <w:marLeft w:val="0"/>
                      <w:marRight w:val="0"/>
                      <w:marTop w:val="0"/>
                      <w:marBottom w:val="0"/>
                      <w:divBdr>
                        <w:top w:val="none" w:sz="0" w:space="0" w:color="auto"/>
                        <w:left w:val="none" w:sz="0" w:space="0" w:color="auto"/>
                        <w:bottom w:val="none" w:sz="0" w:space="0" w:color="auto"/>
                        <w:right w:val="none" w:sz="0" w:space="0" w:color="auto"/>
                      </w:divBdr>
                    </w:div>
                  </w:divsChild>
                </w:div>
                <w:div w:id="1798332531">
                  <w:marLeft w:val="0"/>
                  <w:marRight w:val="0"/>
                  <w:marTop w:val="0"/>
                  <w:marBottom w:val="0"/>
                  <w:divBdr>
                    <w:top w:val="none" w:sz="0" w:space="0" w:color="auto"/>
                    <w:left w:val="none" w:sz="0" w:space="0" w:color="auto"/>
                    <w:bottom w:val="none" w:sz="0" w:space="0" w:color="auto"/>
                    <w:right w:val="none" w:sz="0" w:space="0" w:color="auto"/>
                  </w:divBdr>
                  <w:divsChild>
                    <w:div w:id="972634282">
                      <w:marLeft w:val="0"/>
                      <w:marRight w:val="0"/>
                      <w:marTop w:val="0"/>
                      <w:marBottom w:val="0"/>
                      <w:divBdr>
                        <w:top w:val="none" w:sz="0" w:space="0" w:color="auto"/>
                        <w:left w:val="none" w:sz="0" w:space="0" w:color="auto"/>
                        <w:bottom w:val="none" w:sz="0" w:space="0" w:color="auto"/>
                        <w:right w:val="none" w:sz="0" w:space="0" w:color="auto"/>
                      </w:divBdr>
                    </w:div>
                  </w:divsChild>
                </w:div>
                <w:div w:id="1798989835">
                  <w:marLeft w:val="0"/>
                  <w:marRight w:val="0"/>
                  <w:marTop w:val="0"/>
                  <w:marBottom w:val="0"/>
                  <w:divBdr>
                    <w:top w:val="none" w:sz="0" w:space="0" w:color="auto"/>
                    <w:left w:val="none" w:sz="0" w:space="0" w:color="auto"/>
                    <w:bottom w:val="none" w:sz="0" w:space="0" w:color="auto"/>
                    <w:right w:val="none" w:sz="0" w:space="0" w:color="auto"/>
                  </w:divBdr>
                  <w:divsChild>
                    <w:div w:id="508301586">
                      <w:marLeft w:val="0"/>
                      <w:marRight w:val="0"/>
                      <w:marTop w:val="0"/>
                      <w:marBottom w:val="0"/>
                      <w:divBdr>
                        <w:top w:val="none" w:sz="0" w:space="0" w:color="auto"/>
                        <w:left w:val="none" w:sz="0" w:space="0" w:color="auto"/>
                        <w:bottom w:val="none" w:sz="0" w:space="0" w:color="auto"/>
                        <w:right w:val="none" w:sz="0" w:space="0" w:color="auto"/>
                      </w:divBdr>
                    </w:div>
                  </w:divsChild>
                </w:div>
                <w:div w:id="1834569171">
                  <w:marLeft w:val="0"/>
                  <w:marRight w:val="0"/>
                  <w:marTop w:val="0"/>
                  <w:marBottom w:val="0"/>
                  <w:divBdr>
                    <w:top w:val="none" w:sz="0" w:space="0" w:color="auto"/>
                    <w:left w:val="none" w:sz="0" w:space="0" w:color="auto"/>
                    <w:bottom w:val="none" w:sz="0" w:space="0" w:color="auto"/>
                    <w:right w:val="none" w:sz="0" w:space="0" w:color="auto"/>
                  </w:divBdr>
                  <w:divsChild>
                    <w:div w:id="907039696">
                      <w:marLeft w:val="0"/>
                      <w:marRight w:val="0"/>
                      <w:marTop w:val="0"/>
                      <w:marBottom w:val="0"/>
                      <w:divBdr>
                        <w:top w:val="none" w:sz="0" w:space="0" w:color="auto"/>
                        <w:left w:val="none" w:sz="0" w:space="0" w:color="auto"/>
                        <w:bottom w:val="none" w:sz="0" w:space="0" w:color="auto"/>
                        <w:right w:val="none" w:sz="0" w:space="0" w:color="auto"/>
                      </w:divBdr>
                    </w:div>
                  </w:divsChild>
                </w:div>
                <w:div w:id="1868134478">
                  <w:marLeft w:val="0"/>
                  <w:marRight w:val="0"/>
                  <w:marTop w:val="0"/>
                  <w:marBottom w:val="0"/>
                  <w:divBdr>
                    <w:top w:val="none" w:sz="0" w:space="0" w:color="auto"/>
                    <w:left w:val="none" w:sz="0" w:space="0" w:color="auto"/>
                    <w:bottom w:val="none" w:sz="0" w:space="0" w:color="auto"/>
                    <w:right w:val="none" w:sz="0" w:space="0" w:color="auto"/>
                  </w:divBdr>
                  <w:divsChild>
                    <w:div w:id="420300671">
                      <w:marLeft w:val="0"/>
                      <w:marRight w:val="0"/>
                      <w:marTop w:val="0"/>
                      <w:marBottom w:val="0"/>
                      <w:divBdr>
                        <w:top w:val="none" w:sz="0" w:space="0" w:color="auto"/>
                        <w:left w:val="none" w:sz="0" w:space="0" w:color="auto"/>
                        <w:bottom w:val="none" w:sz="0" w:space="0" w:color="auto"/>
                        <w:right w:val="none" w:sz="0" w:space="0" w:color="auto"/>
                      </w:divBdr>
                    </w:div>
                  </w:divsChild>
                </w:div>
                <w:div w:id="1881939884">
                  <w:marLeft w:val="0"/>
                  <w:marRight w:val="0"/>
                  <w:marTop w:val="0"/>
                  <w:marBottom w:val="0"/>
                  <w:divBdr>
                    <w:top w:val="none" w:sz="0" w:space="0" w:color="auto"/>
                    <w:left w:val="none" w:sz="0" w:space="0" w:color="auto"/>
                    <w:bottom w:val="none" w:sz="0" w:space="0" w:color="auto"/>
                    <w:right w:val="none" w:sz="0" w:space="0" w:color="auto"/>
                  </w:divBdr>
                  <w:divsChild>
                    <w:div w:id="761687684">
                      <w:marLeft w:val="0"/>
                      <w:marRight w:val="0"/>
                      <w:marTop w:val="0"/>
                      <w:marBottom w:val="0"/>
                      <w:divBdr>
                        <w:top w:val="none" w:sz="0" w:space="0" w:color="auto"/>
                        <w:left w:val="none" w:sz="0" w:space="0" w:color="auto"/>
                        <w:bottom w:val="none" w:sz="0" w:space="0" w:color="auto"/>
                        <w:right w:val="none" w:sz="0" w:space="0" w:color="auto"/>
                      </w:divBdr>
                    </w:div>
                  </w:divsChild>
                </w:div>
                <w:div w:id="1886747181">
                  <w:marLeft w:val="0"/>
                  <w:marRight w:val="0"/>
                  <w:marTop w:val="0"/>
                  <w:marBottom w:val="0"/>
                  <w:divBdr>
                    <w:top w:val="none" w:sz="0" w:space="0" w:color="auto"/>
                    <w:left w:val="none" w:sz="0" w:space="0" w:color="auto"/>
                    <w:bottom w:val="none" w:sz="0" w:space="0" w:color="auto"/>
                    <w:right w:val="none" w:sz="0" w:space="0" w:color="auto"/>
                  </w:divBdr>
                  <w:divsChild>
                    <w:div w:id="1278369605">
                      <w:marLeft w:val="0"/>
                      <w:marRight w:val="0"/>
                      <w:marTop w:val="0"/>
                      <w:marBottom w:val="0"/>
                      <w:divBdr>
                        <w:top w:val="none" w:sz="0" w:space="0" w:color="auto"/>
                        <w:left w:val="none" w:sz="0" w:space="0" w:color="auto"/>
                        <w:bottom w:val="none" w:sz="0" w:space="0" w:color="auto"/>
                        <w:right w:val="none" w:sz="0" w:space="0" w:color="auto"/>
                      </w:divBdr>
                    </w:div>
                  </w:divsChild>
                </w:div>
                <w:div w:id="1897081843">
                  <w:marLeft w:val="0"/>
                  <w:marRight w:val="0"/>
                  <w:marTop w:val="0"/>
                  <w:marBottom w:val="0"/>
                  <w:divBdr>
                    <w:top w:val="none" w:sz="0" w:space="0" w:color="auto"/>
                    <w:left w:val="none" w:sz="0" w:space="0" w:color="auto"/>
                    <w:bottom w:val="none" w:sz="0" w:space="0" w:color="auto"/>
                    <w:right w:val="none" w:sz="0" w:space="0" w:color="auto"/>
                  </w:divBdr>
                  <w:divsChild>
                    <w:div w:id="1147669204">
                      <w:marLeft w:val="0"/>
                      <w:marRight w:val="0"/>
                      <w:marTop w:val="0"/>
                      <w:marBottom w:val="0"/>
                      <w:divBdr>
                        <w:top w:val="none" w:sz="0" w:space="0" w:color="auto"/>
                        <w:left w:val="none" w:sz="0" w:space="0" w:color="auto"/>
                        <w:bottom w:val="none" w:sz="0" w:space="0" w:color="auto"/>
                        <w:right w:val="none" w:sz="0" w:space="0" w:color="auto"/>
                      </w:divBdr>
                    </w:div>
                  </w:divsChild>
                </w:div>
                <w:div w:id="1899778773">
                  <w:marLeft w:val="0"/>
                  <w:marRight w:val="0"/>
                  <w:marTop w:val="0"/>
                  <w:marBottom w:val="0"/>
                  <w:divBdr>
                    <w:top w:val="none" w:sz="0" w:space="0" w:color="auto"/>
                    <w:left w:val="none" w:sz="0" w:space="0" w:color="auto"/>
                    <w:bottom w:val="none" w:sz="0" w:space="0" w:color="auto"/>
                    <w:right w:val="none" w:sz="0" w:space="0" w:color="auto"/>
                  </w:divBdr>
                  <w:divsChild>
                    <w:div w:id="51395437">
                      <w:marLeft w:val="0"/>
                      <w:marRight w:val="0"/>
                      <w:marTop w:val="0"/>
                      <w:marBottom w:val="0"/>
                      <w:divBdr>
                        <w:top w:val="none" w:sz="0" w:space="0" w:color="auto"/>
                        <w:left w:val="none" w:sz="0" w:space="0" w:color="auto"/>
                        <w:bottom w:val="none" w:sz="0" w:space="0" w:color="auto"/>
                        <w:right w:val="none" w:sz="0" w:space="0" w:color="auto"/>
                      </w:divBdr>
                    </w:div>
                  </w:divsChild>
                </w:div>
                <w:div w:id="1916746212">
                  <w:marLeft w:val="0"/>
                  <w:marRight w:val="0"/>
                  <w:marTop w:val="0"/>
                  <w:marBottom w:val="0"/>
                  <w:divBdr>
                    <w:top w:val="none" w:sz="0" w:space="0" w:color="auto"/>
                    <w:left w:val="none" w:sz="0" w:space="0" w:color="auto"/>
                    <w:bottom w:val="none" w:sz="0" w:space="0" w:color="auto"/>
                    <w:right w:val="none" w:sz="0" w:space="0" w:color="auto"/>
                  </w:divBdr>
                  <w:divsChild>
                    <w:div w:id="1434134537">
                      <w:marLeft w:val="0"/>
                      <w:marRight w:val="0"/>
                      <w:marTop w:val="0"/>
                      <w:marBottom w:val="0"/>
                      <w:divBdr>
                        <w:top w:val="none" w:sz="0" w:space="0" w:color="auto"/>
                        <w:left w:val="none" w:sz="0" w:space="0" w:color="auto"/>
                        <w:bottom w:val="none" w:sz="0" w:space="0" w:color="auto"/>
                        <w:right w:val="none" w:sz="0" w:space="0" w:color="auto"/>
                      </w:divBdr>
                    </w:div>
                  </w:divsChild>
                </w:div>
                <w:div w:id="1919947577">
                  <w:marLeft w:val="0"/>
                  <w:marRight w:val="0"/>
                  <w:marTop w:val="0"/>
                  <w:marBottom w:val="0"/>
                  <w:divBdr>
                    <w:top w:val="none" w:sz="0" w:space="0" w:color="auto"/>
                    <w:left w:val="none" w:sz="0" w:space="0" w:color="auto"/>
                    <w:bottom w:val="none" w:sz="0" w:space="0" w:color="auto"/>
                    <w:right w:val="none" w:sz="0" w:space="0" w:color="auto"/>
                  </w:divBdr>
                  <w:divsChild>
                    <w:div w:id="1872721474">
                      <w:marLeft w:val="0"/>
                      <w:marRight w:val="0"/>
                      <w:marTop w:val="0"/>
                      <w:marBottom w:val="0"/>
                      <w:divBdr>
                        <w:top w:val="none" w:sz="0" w:space="0" w:color="auto"/>
                        <w:left w:val="none" w:sz="0" w:space="0" w:color="auto"/>
                        <w:bottom w:val="none" w:sz="0" w:space="0" w:color="auto"/>
                        <w:right w:val="none" w:sz="0" w:space="0" w:color="auto"/>
                      </w:divBdr>
                    </w:div>
                  </w:divsChild>
                </w:div>
                <w:div w:id="1961107217">
                  <w:marLeft w:val="0"/>
                  <w:marRight w:val="0"/>
                  <w:marTop w:val="0"/>
                  <w:marBottom w:val="0"/>
                  <w:divBdr>
                    <w:top w:val="none" w:sz="0" w:space="0" w:color="auto"/>
                    <w:left w:val="none" w:sz="0" w:space="0" w:color="auto"/>
                    <w:bottom w:val="none" w:sz="0" w:space="0" w:color="auto"/>
                    <w:right w:val="none" w:sz="0" w:space="0" w:color="auto"/>
                  </w:divBdr>
                  <w:divsChild>
                    <w:div w:id="1981642593">
                      <w:marLeft w:val="0"/>
                      <w:marRight w:val="0"/>
                      <w:marTop w:val="0"/>
                      <w:marBottom w:val="0"/>
                      <w:divBdr>
                        <w:top w:val="none" w:sz="0" w:space="0" w:color="auto"/>
                        <w:left w:val="none" w:sz="0" w:space="0" w:color="auto"/>
                        <w:bottom w:val="none" w:sz="0" w:space="0" w:color="auto"/>
                        <w:right w:val="none" w:sz="0" w:space="0" w:color="auto"/>
                      </w:divBdr>
                    </w:div>
                  </w:divsChild>
                </w:div>
                <w:div w:id="1967809716">
                  <w:marLeft w:val="0"/>
                  <w:marRight w:val="0"/>
                  <w:marTop w:val="0"/>
                  <w:marBottom w:val="0"/>
                  <w:divBdr>
                    <w:top w:val="none" w:sz="0" w:space="0" w:color="auto"/>
                    <w:left w:val="none" w:sz="0" w:space="0" w:color="auto"/>
                    <w:bottom w:val="none" w:sz="0" w:space="0" w:color="auto"/>
                    <w:right w:val="none" w:sz="0" w:space="0" w:color="auto"/>
                  </w:divBdr>
                  <w:divsChild>
                    <w:div w:id="134690492">
                      <w:marLeft w:val="0"/>
                      <w:marRight w:val="0"/>
                      <w:marTop w:val="0"/>
                      <w:marBottom w:val="0"/>
                      <w:divBdr>
                        <w:top w:val="none" w:sz="0" w:space="0" w:color="auto"/>
                        <w:left w:val="none" w:sz="0" w:space="0" w:color="auto"/>
                        <w:bottom w:val="none" w:sz="0" w:space="0" w:color="auto"/>
                        <w:right w:val="none" w:sz="0" w:space="0" w:color="auto"/>
                      </w:divBdr>
                    </w:div>
                  </w:divsChild>
                </w:div>
                <w:div w:id="2007053975">
                  <w:marLeft w:val="0"/>
                  <w:marRight w:val="0"/>
                  <w:marTop w:val="0"/>
                  <w:marBottom w:val="0"/>
                  <w:divBdr>
                    <w:top w:val="none" w:sz="0" w:space="0" w:color="auto"/>
                    <w:left w:val="none" w:sz="0" w:space="0" w:color="auto"/>
                    <w:bottom w:val="none" w:sz="0" w:space="0" w:color="auto"/>
                    <w:right w:val="none" w:sz="0" w:space="0" w:color="auto"/>
                  </w:divBdr>
                  <w:divsChild>
                    <w:div w:id="1187215218">
                      <w:marLeft w:val="0"/>
                      <w:marRight w:val="0"/>
                      <w:marTop w:val="0"/>
                      <w:marBottom w:val="0"/>
                      <w:divBdr>
                        <w:top w:val="none" w:sz="0" w:space="0" w:color="auto"/>
                        <w:left w:val="none" w:sz="0" w:space="0" w:color="auto"/>
                        <w:bottom w:val="none" w:sz="0" w:space="0" w:color="auto"/>
                        <w:right w:val="none" w:sz="0" w:space="0" w:color="auto"/>
                      </w:divBdr>
                    </w:div>
                  </w:divsChild>
                </w:div>
                <w:div w:id="2015373233">
                  <w:marLeft w:val="0"/>
                  <w:marRight w:val="0"/>
                  <w:marTop w:val="0"/>
                  <w:marBottom w:val="0"/>
                  <w:divBdr>
                    <w:top w:val="none" w:sz="0" w:space="0" w:color="auto"/>
                    <w:left w:val="none" w:sz="0" w:space="0" w:color="auto"/>
                    <w:bottom w:val="none" w:sz="0" w:space="0" w:color="auto"/>
                    <w:right w:val="none" w:sz="0" w:space="0" w:color="auto"/>
                  </w:divBdr>
                  <w:divsChild>
                    <w:div w:id="839541743">
                      <w:marLeft w:val="0"/>
                      <w:marRight w:val="0"/>
                      <w:marTop w:val="0"/>
                      <w:marBottom w:val="0"/>
                      <w:divBdr>
                        <w:top w:val="none" w:sz="0" w:space="0" w:color="auto"/>
                        <w:left w:val="none" w:sz="0" w:space="0" w:color="auto"/>
                        <w:bottom w:val="none" w:sz="0" w:space="0" w:color="auto"/>
                        <w:right w:val="none" w:sz="0" w:space="0" w:color="auto"/>
                      </w:divBdr>
                    </w:div>
                  </w:divsChild>
                </w:div>
                <w:div w:id="2023967616">
                  <w:marLeft w:val="0"/>
                  <w:marRight w:val="0"/>
                  <w:marTop w:val="0"/>
                  <w:marBottom w:val="0"/>
                  <w:divBdr>
                    <w:top w:val="none" w:sz="0" w:space="0" w:color="auto"/>
                    <w:left w:val="none" w:sz="0" w:space="0" w:color="auto"/>
                    <w:bottom w:val="none" w:sz="0" w:space="0" w:color="auto"/>
                    <w:right w:val="none" w:sz="0" w:space="0" w:color="auto"/>
                  </w:divBdr>
                  <w:divsChild>
                    <w:div w:id="270283916">
                      <w:marLeft w:val="0"/>
                      <w:marRight w:val="0"/>
                      <w:marTop w:val="0"/>
                      <w:marBottom w:val="0"/>
                      <w:divBdr>
                        <w:top w:val="none" w:sz="0" w:space="0" w:color="auto"/>
                        <w:left w:val="none" w:sz="0" w:space="0" w:color="auto"/>
                        <w:bottom w:val="none" w:sz="0" w:space="0" w:color="auto"/>
                        <w:right w:val="none" w:sz="0" w:space="0" w:color="auto"/>
                      </w:divBdr>
                    </w:div>
                  </w:divsChild>
                </w:div>
                <w:div w:id="2024042081">
                  <w:marLeft w:val="0"/>
                  <w:marRight w:val="0"/>
                  <w:marTop w:val="0"/>
                  <w:marBottom w:val="0"/>
                  <w:divBdr>
                    <w:top w:val="none" w:sz="0" w:space="0" w:color="auto"/>
                    <w:left w:val="none" w:sz="0" w:space="0" w:color="auto"/>
                    <w:bottom w:val="none" w:sz="0" w:space="0" w:color="auto"/>
                    <w:right w:val="none" w:sz="0" w:space="0" w:color="auto"/>
                  </w:divBdr>
                  <w:divsChild>
                    <w:div w:id="953095483">
                      <w:marLeft w:val="0"/>
                      <w:marRight w:val="0"/>
                      <w:marTop w:val="0"/>
                      <w:marBottom w:val="0"/>
                      <w:divBdr>
                        <w:top w:val="none" w:sz="0" w:space="0" w:color="auto"/>
                        <w:left w:val="none" w:sz="0" w:space="0" w:color="auto"/>
                        <w:bottom w:val="none" w:sz="0" w:space="0" w:color="auto"/>
                        <w:right w:val="none" w:sz="0" w:space="0" w:color="auto"/>
                      </w:divBdr>
                    </w:div>
                  </w:divsChild>
                </w:div>
                <w:div w:id="2028410254">
                  <w:marLeft w:val="0"/>
                  <w:marRight w:val="0"/>
                  <w:marTop w:val="0"/>
                  <w:marBottom w:val="0"/>
                  <w:divBdr>
                    <w:top w:val="none" w:sz="0" w:space="0" w:color="auto"/>
                    <w:left w:val="none" w:sz="0" w:space="0" w:color="auto"/>
                    <w:bottom w:val="none" w:sz="0" w:space="0" w:color="auto"/>
                    <w:right w:val="none" w:sz="0" w:space="0" w:color="auto"/>
                  </w:divBdr>
                  <w:divsChild>
                    <w:div w:id="703750788">
                      <w:marLeft w:val="0"/>
                      <w:marRight w:val="0"/>
                      <w:marTop w:val="0"/>
                      <w:marBottom w:val="0"/>
                      <w:divBdr>
                        <w:top w:val="none" w:sz="0" w:space="0" w:color="auto"/>
                        <w:left w:val="none" w:sz="0" w:space="0" w:color="auto"/>
                        <w:bottom w:val="none" w:sz="0" w:space="0" w:color="auto"/>
                        <w:right w:val="none" w:sz="0" w:space="0" w:color="auto"/>
                      </w:divBdr>
                    </w:div>
                  </w:divsChild>
                </w:div>
                <w:div w:id="2032878744">
                  <w:marLeft w:val="0"/>
                  <w:marRight w:val="0"/>
                  <w:marTop w:val="0"/>
                  <w:marBottom w:val="0"/>
                  <w:divBdr>
                    <w:top w:val="none" w:sz="0" w:space="0" w:color="auto"/>
                    <w:left w:val="none" w:sz="0" w:space="0" w:color="auto"/>
                    <w:bottom w:val="none" w:sz="0" w:space="0" w:color="auto"/>
                    <w:right w:val="none" w:sz="0" w:space="0" w:color="auto"/>
                  </w:divBdr>
                  <w:divsChild>
                    <w:div w:id="151993511">
                      <w:marLeft w:val="0"/>
                      <w:marRight w:val="0"/>
                      <w:marTop w:val="0"/>
                      <w:marBottom w:val="0"/>
                      <w:divBdr>
                        <w:top w:val="none" w:sz="0" w:space="0" w:color="auto"/>
                        <w:left w:val="none" w:sz="0" w:space="0" w:color="auto"/>
                        <w:bottom w:val="none" w:sz="0" w:space="0" w:color="auto"/>
                        <w:right w:val="none" w:sz="0" w:space="0" w:color="auto"/>
                      </w:divBdr>
                    </w:div>
                  </w:divsChild>
                </w:div>
                <w:div w:id="2036954289">
                  <w:marLeft w:val="0"/>
                  <w:marRight w:val="0"/>
                  <w:marTop w:val="0"/>
                  <w:marBottom w:val="0"/>
                  <w:divBdr>
                    <w:top w:val="none" w:sz="0" w:space="0" w:color="auto"/>
                    <w:left w:val="none" w:sz="0" w:space="0" w:color="auto"/>
                    <w:bottom w:val="none" w:sz="0" w:space="0" w:color="auto"/>
                    <w:right w:val="none" w:sz="0" w:space="0" w:color="auto"/>
                  </w:divBdr>
                  <w:divsChild>
                    <w:div w:id="334963964">
                      <w:marLeft w:val="0"/>
                      <w:marRight w:val="0"/>
                      <w:marTop w:val="0"/>
                      <w:marBottom w:val="0"/>
                      <w:divBdr>
                        <w:top w:val="none" w:sz="0" w:space="0" w:color="auto"/>
                        <w:left w:val="none" w:sz="0" w:space="0" w:color="auto"/>
                        <w:bottom w:val="none" w:sz="0" w:space="0" w:color="auto"/>
                        <w:right w:val="none" w:sz="0" w:space="0" w:color="auto"/>
                      </w:divBdr>
                    </w:div>
                  </w:divsChild>
                </w:div>
                <w:div w:id="2060589469">
                  <w:marLeft w:val="0"/>
                  <w:marRight w:val="0"/>
                  <w:marTop w:val="0"/>
                  <w:marBottom w:val="0"/>
                  <w:divBdr>
                    <w:top w:val="none" w:sz="0" w:space="0" w:color="auto"/>
                    <w:left w:val="none" w:sz="0" w:space="0" w:color="auto"/>
                    <w:bottom w:val="none" w:sz="0" w:space="0" w:color="auto"/>
                    <w:right w:val="none" w:sz="0" w:space="0" w:color="auto"/>
                  </w:divBdr>
                  <w:divsChild>
                    <w:div w:id="208879150">
                      <w:marLeft w:val="0"/>
                      <w:marRight w:val="0"/>
                      <w:marTop w:val="0"/>
                      <w:marBottom w:val="0"/>
                      <w:divBdr>
                        <w:top w:val="none" w:sz="0" w:space="0" w:color="auto"/>
                        <w:left w:val="none" w:sz="0" w:space="0" w:color="auto"/>
                        <w:bottom w:val="none" w:sz="0" w:space="0" w:color="auto"/>
                        <w:right w:val="none" w:sz="0" w:space="0" w:color="auto"/>
                      </w:divBdr>
                    </w:div>
                  </w:divsChild>
                </w:div>
                <w:div w:id="2079785711">
                  <w:marLeft w:val="0"/>
                  <w:marRight w:val="0"/>
                  <w:marTop w:val="0"/>
                  <w:marBottom w:val="0"/>
                  <w:divBdr>
                    <w:top w:val="none" w:sz="0" w:space="0" w:color="auto"/>
                    <w:left w:val="none" w:sz="0" w:space="0" w:color="auto"/>
                    <w:bottom w:val="none" w:sz="0" w:space="0" w:color="auto"/>
                    <w:right w:val="none" w:sz="0" w:space="0" w:color="auto"/>
                  </w:divBdr>
                  <w:divsChild>
                    <w:div w:id="2105805314">
                      <w:marLeft w:val="0"/>
                      <w:marRight w:val="0"/>
                      <w:marTop w:val="0"/>
                      <w:marBottom w:val="0"/>
                      <w:divBdr>
                        <w:top w:val="none" w:sz="0" w:space="0" w:color="auto"/>
                        <w:left w:val="none" w:sz="0" w:space="0" w:color="auto"/>
                        <w:bottom w:val="none" w:sz="0" w:space="0" w:color="auto"/>
                        <w:right w:val="none" w:sz="0" w:space="0" w:color="auto"/>
                      </w:divBdr>
                    </w:div>
                  </w:divsChild>
                </w:div>
                <w:div w:id="2109034869">
                  <w:marLeft w:val="0"/>
                  <w:marRight w:val="0"/>
                  <w:marTop w:val="0"/>
                  <w:marBottom w:val="0"/>
                  <w:divBdr>
                    <w:top w:val="none" w:sz="0" w:space="0" w:color="auto"/>
                    <w:left w:val="none" w:sz="0" w:space="0" w:color="auto"/>
                    <w:bottom w:val="none" w:sz="0" w:space="0" w:color="auto"/>
                    <w:right w:val="none" w:sz="0" w:space="0" w:color="auto"/>
                  </w:divBdr>
                  <w:divsChild>
                    <w:div w:id="191077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811473">
      <w:bodyDiv w:val="1"/>
      <w:marLeft w:val="0"/>
      <w:marRight w:val="0"/>
      <w:marTop w:val="0"/>
      <w:marBottom w:val="0"/>
      <w:divBdr>
        <w:top w:val="none" w:sz="0" w:space="0" w:color="auto"/>
        <w:left w:val="none" w:sz="0" w:space="0" w:color="auto"/>
        <w:bottom w:val="none" w:sz="0" w:space="0" w:color="auto"/>
        <w:right w:val="none" w:sz="0" w:space="0" w:color="auto"/>
      </w:divBdr>
      <w:divsChild>
        <w:div w:id="28460070">
          <w:marLeft w:val="0"/>
          <w:marRight w:val="0"/>
          <w:marTop w:val="0"/>
          <w:marBottom w:val="0"/>
          <w:divBdr>
            <w:top w:val="none" w:sz="0" w:space="0" w:color="auto"/>
            <w:left w:val="none" w:sz="0" w:space="0" w:color="auto"/>
            <w:bottom w:val="none" w:sz="0" w:space="0" w:color="auto"/>
            <w:right w:val="none" w:sz="0" w:space="0" w:color="auto"/>
          </w:divBdr>
        </w:div>
        <w:div w:id="541675264">
          <w:marLeft w:val="0"/>
          <w:marRight w:val="0"/>
          <w:marTop w:val="0"/>
          <w:marBottom w:val="0"/>
          <w:divBdr>
            <w:top w:val="none" w:sz="0" w:space="0" w:color="auto"/>
            <w:left w:val="none" w:sz="0" w:space="0" w:color="auto"/>
            <w:bottom w:val="none" w:sz="0" w:space="0" w:color="auto"/>
            <w:right w:val="none" w:sz="0" w:space="0" w:color="auto"/>
          </w:divBdr>
        </w:div>
        <w:div w:id="1241523148">
          <w:marLeft w:val="0"/>
          <w:marRight w:val="0"/>
          <w:marTop w:val="0"/>
          <w:marBottom w:val="0"/>
          <w:divBdr>
            <w:top w:val="none" w:sz="0" w:space="0" w:color="auto"/>
            <w:left w:val="none" w:sz="0" w:space="0" w:color="auto"/>
            <w:bottom w:val="none" w:sz="0" w:space="0" w:color="auto"/>
            <w:right w:val="none" w:sz="0" w:space="0" w:color="auto"/>
          </w:divBdr>
        </w:div>
        <w:div w:id="1490708717">
          <w:marLeft w:val="0"/>
          <w:marRight w:val="0"/>
          <w:marTop w:val="0"/>
          <w:marBottom w:val="0"/>
          <w:divBdr>
            <w:top w:val="none" w:sz="0" w:space="0" w:color="auto"/>
            <w:left w:val="none" w:sz="0" w:space="0" w:color="auto"/>
            <w:bottom w:val="none" w:sz="0" w:space="0" w:color="auto"/>
            <w:right w:val="none" w:sz="0" w:space="0" w:color="auto"/>
          </w:divBdr>
        </w:div>
        <w:div w:id="1732849198">
          <w:marLeft w:val="0"/>
          <w:marRight w:val="0"/>
          <w:marTop w:val="0"/>
          <w:marBottom w:val="0"/>
          <w:divBdr>
            <w:top w:val="none" w:sz="0" w:space="0" w:color="auto"/>
            <w:left w:val="none" w:sz="0" w:space="0" w:color="auto"/>
            <w:bottom w:val="none" w:sz="0" w:space="0" w:color="auto"/>
            <w:right w:val="none" w:sz="0" w:space="0" w:color="auto"/>
          </w:divBdr>
        </w:div>
        <w:div w:id="1921057381">
          <w:marLeft w:val="0"/>
          <w:marRight w:val="0"/>
          <w:marTop w:val="0"/>
          <w:marBottom w:val="0"/>
          <w:divBdr>
            <w:top w:val="none" w:sz="0" w:space="0" w:color="auto"/>
            <w:left w:val="none" w:sz="0" w:space="0" w:color="auto"/>
            <w:bottom w:val="none" w:sz="0" w:space="0" w:color="auto"/>
            <w:right w:val="none" w:sz="0" w:space="0" w:color="auto"/>
          </w:divBdr>
        </w:div>
        <w:div w:id="1996835651">
          <w:marLeft w:val="0"/>
          <w:marRight w:val="0"/>
          <w:marTop w:val="0"/>
          <w:marBottom w:val="0"/>
          <w:divBdr>
            <w:top w:val="none" w:sz="0" w:space="0" w:color="auto"/>
            <w:left w:val="none" w:sz="0" w:space="0" w:color="auto"/>
            <w:bottom w:val="none" w:sz="0" w:space="0" w:color="auto"/>
            <w:right w:val="none" w:sz="0" w:space="0" w:color="auto"/>
          </w:divBdr>
        </w:div>
        <w:div w:id="2097162883">
          <w:marLeft w:val="0"/>
          <w:marRight w:val="0"/>
          <w:marTop w:val="0"/>
          <w:marBottom w:val="0"/>
          <w:divBdr>
            <w:top w:val="none" w:sz="0" w:space="0" w:color="auto"/>
            <w:left w:val="none" w:sz="0" w:space="0" w:color="auto"/>
            <w:bottom w:val="none" w:sz="0" w:space="0" w:color="auto"/>
            <w:right w:val="none" w:sz="0" w:space="0" w:color="auto"/>
          </w:divBdr>
        </w:div>
      </w:divsChild>
    </w:div>
    <w:div w:id="653990668">
      <w:bodyDiv w:val="1"/>
      <w:marLeft w:val="0"/>
      <w:marRight w:val="0"/>
      <w:marTop w:val="0"/>
      <w:marBottom w:val="0"/>
      <w:divBdr>
        <w:top w:val="none" w:sz="0" w:space="0" w:color="auto"/>
        <w:left w:val="none" w:sz="0" w:space="0" w:color="auto"/>
        <w:bottom w:val="none" w:sz="0" w:space="0" w:color="auto"/>
        <w:right w:val="none" w:sz="0" w:space="0" w:color="auto"/>
      </w:divBdr>
    </w:div>
    <w:div w:id="656611700">
      <w:bodyDiv w:val="1"/>
      <w:marLeft w:val="0"/>
      <w:marRight w:val="0"/>
      <w:marTop w:val="0"/>
      <w:marBottom w:val="0"/>
      <w:divBdr>
        <w:top w:val="none" w:sz="0" w:space="0" w:color="auto"/>
        <w:left w:val="none" w:sz="0" w:space="0" w:color="auto"/>
        <w:bottom w:val="none" w:sz="0" w:space="0" w:color="auto"/>
        <w:right w:val="none" w:sz="0" w:space="0" w:color="auto"/>
      </w:divBdr>
      <w:divsChild>
        <w:div w:id="110318499">
          <w:marLeft w:val="0"/>
          <w:marRight w:val="0"/>
          <w:marTop w:val="0"/>
          <w:marBottom w:val="0"/>
          <w:divBdr>
            <w:top w:val="none" w:sz="0" w:space="0" w:color="auto"/>
            <w:left w:val="none" w:sz="0" w:space="0" w:color="auto"/>
            <w:bottom w:val="none" w:sz="0" w:space="0" w:color="auto"/>
            <w:right w:val="none" w:sz="0" w:space="0" w:color="auto"/>
          </w:divBdr>
        </w:div>
        <w:div w:id="879317265">
          <w:marLeft w:val="0"/>
          <w:marRight w:val="0"/>
          <w:marTop w:val="0"/>
          <w:marBottom w:val="0"/>
          <w:divBdr>
            <w:top w:val="none" w:sz="0" w:space="0" w:color="auto"/>
            <w:left w:val="none" w:sz="0" w:space="0" w:color="auto"/>
            <w:bottom w:val="none" w:sz="0" w:space="0" w:color="auto"/>
            <w:right w:val="none" w:sz="0" w:space="0" w:color="auto"/>
          </w:divBdr>
        </w:div>
        <w:div w:id="1996837490">
          <w:marLeft w:val="0"/>
          <w:marRight w:val="0"/>
          <w:marTop w:val="0"/>
          <w:marBottom w:val="0"/>
          <w:divBdr>
            <w:top w:val="none" w:sz="0" w:space="0" w:color="auto"/>
            <w:left w:val="none" w:sz="0" w:space="0" w:color="auto"/>
            <w:bottom w:val="none" w:sz="0" w:space="0" w:color="auto"/>
            <w:right w:val="none" w:sz="0" w:space="0" w:color="auto"/>
          </w:divBdr>
        </w:div>
      </w:divsChild>
    </w:div>
    <w:div w:id="682128283">
      <w:bodyDiv w:val="1"/>
      <w:marLeft w:val="0"/>
      <w:marRight w:val="0"/>
      <w:marTop w:val="0"/>
      <w:marBottom w:val="0"/>
      <w:divBdr>
        <w:top w:val="none" w:sz="0" w:space="0" w:color="auto"/>
        <w:left w:val="none" w:sz="0" w:space="0" w:color="auto"/>
        <w:bottom w:val="none" w:sz="0" w:space="0" w:color="auto"/>
        <w:right w:val="none" w:sz="0" w:space="0" w:color="auto"/>
      </w:divBdr>
    </w:div>
    <w:div w:id="703136998">
      <w:bodyDiv w:val="1"/>
      <w:marLeft w:val="0"/>
      <w:marRight w:val="0"/>
      <w:marTop w:val="0"/>
      <w:marBottom w:val="0"/>
      <w:divBdr>
        <w:top w:val="none" w:sz="0" w:space="0" w:color="auto"/>
        <w:left w:val="none" w:sz="0" w:space="0" w:color="auto"/>
        <w:bottom w:val="none" w:sz="0" w:space="0" w:color="auto"/>
        <w:right w:val="none" w:sz="0" w:space="0" w:color="auto"/>
      </w:divBdr>
    </w:div>
    <w:div w:id="780416228">
      <w:bodyDiv w:val="1"/>
      <w:marLeft w:val="0"/>
      <w:marRight w:val="0"/>
      <w:marTop w:val="0"/>
      <w:marBottom w:val="0"/>
      <w:divBdr>
        <w:top w:val="none" w:sz="0" w:space="0" w:color="auto"/>
        <w:left w:val="none" w:sz="0" w:space="0" w:color="auto"/>
        <w:bottom w:val="none" w:sz="0" w:space="0" w:color="auto"/>
        <w:right w:val="none" w:sz="0" w:space="0" w:color="auto"/>
      </w:divBdr>
    </w:div>
    <w:div w:id="791437379">
      <w:bodyDiv w:val="1"/>
      <w:marLeft w:val="0"/>
      <w:marRight w:val="0"/>
      <w:marTop w:val="0"/>
      <w:marBottom w:val="0"/>
      <w:divBdr>
        <w:top w:val="none" w:sz="0" w:space="0" w:color="auto"/>
        <w:left w:val="none" w:sz="0" w:space="0" w:color="auto"/>
        <w:bottom w:val="none" w:sz="0" w:space="0" w:color="auto"/>
        <w:right w:val="none" w:sz="0" w:space="0" w:color="auto"/>
      </w:divBdr>
    </w:div>
    <w:div w:id="796485511">
      <w:bodyDiv w:val="1"/>
      <w:marLeft w:val="0"/>
      <w:marRight w:val="0"/>
      <w:marTop w:val="0"/>
      <w:marBottom w:val="0"/>
      <w:divBdr>
        <w:top w:val="none" w:sz="0" w:space="0" w:color="auto"/>
        <w:left w:val="none" w:sz="0" w:space="0" w:color="auto"/>
        <w:bottom w:val="none" w:sz="0" w:space="0" w:color="auto"/>
        <w:right w:val="none" w:sz="0" w:space="0" w:color="auto"/>
      </w:divBdr>
    </w:div>
    <w:div w:id="830295108">
      <w:bodyDiv w:val="1"/>
      <w:marLeft w:val="0"/>
      <w:marRight w:val="0"/>
      <w:marTop w:val="0"/>
      <w:marBottom w:val="0"/>
      <w:divBdr>
        <w:top w:val="none" w:sz="0" w:space="0" w:color="auto"/>
        <w:left w:val="none" w:sz="0" w:space="0" w:color="auto"/>
        <w:bottom w:val="none" w:sz="0" w:space="0" w:color="auto"/>
        <w:right w:val="none" w:sz="0" w:space="0" w:color="auto"/>
      </w:divBdr>
      <w:divsChild>
        <w:div w:id="95371593">
          <w:marLeft w:val="0"/>
          <w:marRight w:val="0"/>
          <w:marTop w:val="0"/>
          <w:marBottom w:val="0"/>
          <w:divBdr>
            <w:top w:val="none" w:sz="0" w:space="0" w:color="auto"/>
            <w:left w:val="none" w:sz="0" w:space="0" w:color="auto"/>
            <w:bottom w:val="none" w:sz="0" w:space="0" w:color="auto"/>
            <w:right w:val="none" w:sz="0" w:space="0" w:color="auto"/>
          </w:divBdr>
        </w:div>
        <w:div w:id="815150631">
          <w:marLeft w:val="0"/>
          <w:marRight w:val="0"/>
          <w:marTop w:val="0"/>
          <w:marBottom w:val="0"/>
          <w:divBdr>
            <w:top w:val="none" w:sz="0" w:space="0" w:color="auto"/>
            <w:left w:val="none" w:sz="0" w:space="0" w:color="auto"/>
            <w:bottom w:val="none" w:sz="0" w:space="0" w:color="auto"/>
            <w:right w:val="none" w:sz="0" w:space="0" w:color="auto"/>
          </w:divBdr>
        </w:div>
        <w:div w:id="1469014509">
          <w:marLeft w:val="0"/>
          <w:marRight w:val="0"/>
          <w:marTop w:val="0"/>
          <w:marBottom w:val="0"/>
          <w:divBdr>
            <w:top w:val="none" w:sz="0" w:space="0" w:color="auto"/>
            <w:left w:val="none" w:sz="0" w:space="0" w:color="auto"/>
            <w:bottom w:val="none" w:sz="0" w:space="0" w:color="auto"/>
            <w:right w:val="none" w:sz="0" w:space="0" w:color="auto"/>
          </w:divBdr>
          <w:divsChild>
            <w:div w:id="1126894068">
              <w:marLeft w:val="-75"/>
              <w:marRight w:val="0"/>
              <w:marTop w:val="30"/>
              <w:marBottom w:val="30"/>
              <w:divBdr>
                <w:top w:val="none" w:sz="0" w:space="0" w:color="auto"/>
                <w:left w:val="none" w:sz="0" w:space="0" w:color="auto"/>
                <w:bottom w:val="none" w:sz="0" w:space="0" w:color="auto"/>
                <w:right w:val="none" w:sz="0" w:space="0" w:color="auto"/>
              </w:divBdr>
              <w:divsChild>
                <w:div w:id="992635836">
                  <w:marLeft w:val="0"/>
                  <w:marRight w:val="0"/>
                  <w:marTop w:val="0"/>
                  <w:marBottom w:val="0"/>
                  <w:divBdr>
                    <w:top w:val="none" w:sz="0" w:space="0" w:color="auto"/>
                    <w:left w:val="none" w:sz="0" w:space="0" w:color="auto"/>
                    <w:bottom w:val="none" w:sz="0" w:space="0" w:color="auto"/>
                    <w:right w:val="none" w:sz="0" w:space="0" w:color="auto"/>
                  </w:divBdr>
                  <w:divsChild>
                    <w:div w:id="486364287">
                      <w:marLeft w:val="0"/>
                      <w:marRight w:val="0"/>
                      <w:marTop w:val="0"/>
                      <w:marBottom w:val="0"/>
                      <w:divBdr>
                        <w:top w:val="none" w:sz="0" w:space="0" w:color="auto"/>
                        <w:left w:val="none" w:sz="0" w:space="0" w:color="auto"/>
                        <w:bottom w:val="none" w:sz="0" w:space="0" w:color="auto"/>
                        <w:right w:val="none" w:sz="0" w:space="0" w:color="auto"/>
                      </w:divBdr>
                    </w:div>
                  </w:divsChild>
                </w:div>
                <w:div w:id="1789004917">
                  <w:marLeft w:val="0"/>
                  <w:marRight w:val="0"/>
                  <w:marTop w:val="0"/>
                  <w:marBottom w:val="0"/>
                  <w:divBdr>
                    <w:top w:val="none" w:sz="0" w:space="0" w:color="auto"/>
                    <w:left w:val="none" w:sz="0" w:space="0" w:color="auto"/>
                    <w:bottom w:val="none" w:sz="0" w:space="0" w:color="auto"/>
                    <w:right w:val="none" w:sz="0" w:space="0" w:color="auto"/>
                  </w:divBdr>
                  <w:divsChild>
                    <w:div w:id="111876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59520">
          <w:marLeft w:val="0"/>
          <w:marRight w:val="0"/>
          <w:marTop w:val="0"/>
          <w:marBottom w:val="0"/>
          <w:divBdr>
            <w:top w:val="none" w:sz="0" w:space="0" w:color="auto"/>
            <w:left w:val="none" w:sz="0" w:space="0" w:color="auto"/>
            <w:bottom w:val="none" w:sz="0" w:space="0" w:color="auto"/>
            <w:right w:val="none" w:sz="0" w:space="0" w:color="auto"/>
          </w:divBdr>
        </w:div>
        <w:div w:id="1917786683">
          <w:marLeft w:val="0"/>
          <w:marRight w:val="0"/>
          <w:marTop w:val="0"/>
          <w:marBottom w:val="0"/>
          <w:divBdr>
            <w:top w:val="none" w:sz="0" w:space="0" w:color="auto"/>
            <w:left w:val="none" w:sz="0" w:space="0" w:color="auto"/>
            <w:bottom w:val="none" w:sz="0" w:space="0" w:color="auto"/>
            <w:right w:val="none" w:sz="0" w:space="0" w:color="auto"/>
          </w:divBdr>
          <w:divsChild>
            <w:div w:id="538399663">
              <w:marLeft w:val="-75"/>
              <w:marRight w:val="0"/>
              <w:marTop w:val="30"/>
              <w:marBottom w:val="30"/>
              <w:divBdr>
                <w:top w:val="none" w:sz="0" w:space="0" w:color="auto"/>
                <w:left w:val="none" w:sz="0" w:space="0" w:color="auto"/>
                <w:bottom w:val="none" w:sz="0" w:space="0" w:color="auto"/>
                <w:right w:val="none" w:sz="0" w:space="0" w:color="auto"/>
              </w:divBdr>
              <w:divsChild>
                <w:div w:id="348414288">
                  <w:marLeft w:val="0"/>
                  <w:marRight w:val="0"/>
                  <w:marTop w:val="0"/>
                  <w:marBottom w:val="0"/>
                  <w:divBdr>
                    <w:top w:val="none" w:sz="0" w:space="0" w:color="auto"/>
                    <w:left w:val="none" w:sz="0" w:space="0" w:color="auto"/>
                    <w:bottom w:val="none" w:sz="0" w:space="0" w:color="auto"/>
                    <w:right w:val="none" w:sz="0" w:space="0" w:color="auto"/>
                  </w:divBdr>
                  <w:divsChild>
                    <w:div w:id="1067920788">
                      <w:marLeft w:val="0"/>
                      <w:marRight w:val="0"/>
                      <w:marTop w:val="0"/>
                      <w:marBottom w:val="0"/>
                      <w:divBdr>
                        <w:top w:val="none" w:sz="0" w:space="0" w:color="auto"/>
                        <w:left w:val="none" w:sz="0" w:space="0" w:color="auto"/>
                        <w:bottom w:val="none" w:sz="0" w:space="0" w:color="auto"/>
                        <w:right w:val="none" w:sz="0" w:space="0" w:color="auto"/>
                      </w:divBdr>
                    </w:div>
                  </w:divsChild>
                </w:div>
                <w:div w:id="1839075078">
                  <w:marLeft w:val="0"/>
                  <w:marRight w:val="0"/>
                  <w:marTop w:val="0"/>
                  <w:marBottom w:val="0"/>
                  <w:divBdr>
                    <w:top w:val="none" w:sz="0" w:space="0" w:color="auto"/>
                    <w:left w:val="none" w:sz="0" w:space="0" w:color="auto"/>
                    <w:bottom w:val="none" w:sz="0" w:space="0" w:color="auto"/>
                    <w:right w:val="none" w:sz="0" w:space="0" w:color="auto"/>
                  </w:divBdr>
                  <w:divsChild>
                    <w:div w:id="55009730">
                      <w:marLeft w:val="0"/>
                      <w:marRight w:val="0"/>
                      <w:marTop w:val="0"/>
                      <w:marBottom w:val="0"/>
                      <w:divBdr>
                        <w:top w:val="none" w:sz="0" w:space="0" w:color="auto"/>
                        <w:left w:val="none" w:sz="0" w:space="0" w:color="auto"/>
                        <w:bottom w:val="none" w:sz="0" w:space="0" w:color="auto"/>
                        <w:right w:val="none" w:sz="0" w:space="0" w:color="auto"/>
                      </w:divBdr>
                    </w:div>
                    <w:div w:id="82535444">
                      <w:marLeft w:val="0"/>
                      <w:marRight w:val="0"/>
                      <w:marTop w:val="0"/>
                      <w:marBottom w:val="0"/>
                      <w:divBdr>
                        <w:top w:val="none" w:sz="0" w:space="0" w:color="auto"/>
                        <w:left w:val="none" w:sz="0" w:space="0" w:color="auto"/>
                        <w:bottom w:val="none" w:sz="0" w:space="0" w:color="auto"/>
                        <w:right w:val="none" w:sz="0" w:space="0" w:color="auto"/>
                      </w:divBdr>
                    </w:div>
                    <w:div w:id="540018999">
                      <w:marLeft w:val="0"/>
                      <w:marRight w:val="0"/>
                      <w:marTop w:val="0"/>
                      <w:marBottom w:val="0"/>
                      <w:divBdr>
                        <w:top w:val="none" w:sz="0" w:space="0" w:color="auto"/>
                        <w:left w:val="none" w:sz="0" w:space="0" w:color="auto"/>
                        <w:bottom w:val="none" w:sz="0" w:space="0" w:color="auto"/>
                        <w:right w:val="none" w:sz="0" w:space="0" w:color="auto"/>
                      </w:divBdr>
                    </w:div>
                    <w:div w:id="542520166">
                      <w:marLeft w:val="0"/>
                      <w:marRight w:val="0"/>
                      <w:marTop w:val="0"/>
                      <w:marBottom w:val="0"/>
                      <w:divBdr>
                        <w:top w:val="none" w:sz="0" w:space="0" w:color="auto"/>
                        <w:left w:val="none" w:sz="0" w:space="0" w:color="auto"/>
                        <w:bottom w:val="none" w:sz="0" w:space="0" w:color="auto"/>
                        <w:right w:val="none" w:sz="0" w:space="0" w:color="auto"/>
                      </w:divBdr>
                    </w:div>
                    <w:div w:id="704675587">
                      <w:marLeft w:val="0"/>
                      <w:marRight w:val="0"/>
                      <w:marTop w:val="0"/>
                      <w:marBottom w:val="0"/>
                      <w:divBdr>
                        <w:top w:val="none" w:sz="0" w:space="0" w:color="auto"/>
                        <w:left w:val="none" w:sz="0" w:space="0" w:color="auto"/>
                        <w:bottom w:val="none" w:sz="0" w:space="0" w:color="auto"/>
                        <w:right w:val="none" w:sz="0" w:space="0" w:color="auto"/>
                      </w:divBdr>
                    </w:div>
                    <w:div w:id="870218481">
                      <w:marLeft w:val="0"/>
                      <w:marRight w:val="0"/>
                      <w:marTop w:val="0"/>
                      <w:marBottom w:val="0"/>
                      <w:divBdr>
                        <w:top w:val="none" w:sz="0" w:space="0" w:color="auto"/>
                        <w:left w:val="none" w:sz="0" w:space="0" w:color="auto"/>
                        <w:bottom w:val="none" w:sz="0" w:space="0" w:color="auto"/>
                        <w:right w:val="none" w:sz="0" w:space="0" w:color="auto"/>
                      </w:divBdr>
                    </w:div>
                    <w:div w:id="1052385332">
                      <w:marLeft w:val="0"/>
                      <w:marRight w:val="0"/>
                      <w:marTop w:val="0"/>
                      <w:marBottom w:val="0"/>
                      <w:divBdr>
                        <w:top w:val="none" w:sz="0" w:space="0" w:color="auto"/>
                        <w:left w:val="none" w:sz="0" w:space="0" w:color="auto"/>
                        <w:bottom w:val="none" w:sz="0" w:space="0" w:color="auto"/>
                        <w:right w:val="none" w:sz="0" w:space="0" w:color="auto"/>
                      </w:divBdr>
                    </w:div>
                    <w:div w:id="1644045751">
                      <w:marLeft w:val="0"/>
                      <w:marRight w:val="0"/>
                      <w:marTop w:val="0"/>
                      <w:marBottom w:val="0"/>
                      <w:divBdr>
                        <w:top w:val="none" w:sz="0" w:space="0" w:color="auto"/>
                        <w:left w:val="none" w:sz="0" w:space="0" w:color="auto"/>
                        <w:bottom w:val="none" w:sz="0" w:space="0" w:color="auto"/>
                        <w:right w:val="none" w:sz="0" w:space="0" w:color="auto"/>
                      </w:divBdr>
                    </w:div>
                    <w:div w:id="1667629744">
                      <w:marLeft w:val="0"/>
                      <w:marRight w:val="0"/>
                      <w:marTop w:val="0"/>
                      <w:marBottom w:val="0"/>
                      <w:divBdr>
                        <w:top w:val="none" w:sz="0" w:space="0" w:color="auto"/>
                        <w:left w:val="none" w:sz="0" w:space="0" w:color="auto"/>
                        <w:bottom w:val="none" w:sz="0" w:space="0" w:color="auto"/>
                        <w:right w:val="none" w:sz="0" w:space="0" w:color="auto"/>
                      </w:divBdr>
                    </w:div>
                    <w:div w:id="1857575683">
                      <w:marLeft w:val="0"/>
                      <w:marRight w:val="0"/>
                      <w:marTop w:val="0"/>
                      <w:marBottom w:val="0"/>
                      <w:divBdr>
                        <w:top w:val="none" w:sz="0" w:space="0" w:color="auto"/>
                        <w:left w:val="none" w:sz="0" w:space="0" w:color="auto"/>
                        <w:bottom w:val="none" w:sz="0" w:space="0" w:color="auto"/>
                        <w:right w:val="none" w:sz="0" w:space="0" w:color="auto"/>
                      </w:divBdr>
                    </w:div>
                    <w:div w:id="206151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743229">
          <w:marLeft w:val="0"/>
          <w:marRight w:val="0"/>
          <w:marTop w:val="0"/>
          <w:marBottom w:val="0"/>
          <w:divBdr>
            <w:top w:val="none" w:sz="0" w:space="0" w:color="auto"/>
            <w:left w:val="none" w:sz="0" w:space="0" w:color="auto"/>
            <w:bottom w:val="none" w:sz="0" w:space="0" w:color="auto"/>
            <w:right w:val="none" w:sz="0" w:space="0" w:color="auto"/>
          </w:divBdr>
        </w:div>
      </w:divsChild>
    </w:div>
    <w:div w:id="839469969">
      <w:bodyDiv w:val="1"/>
      <w:marLeft w:val="0"/>
      <w:marRight w:val="0"/>
      <w:marTop w:val="0"/>
      <w:marBottom w:val="0"/>
      <w:divBdr>
        <w:top w:val="none" w:sz="0" w:space="0" w:color="auto"/>
        <w:left w:val="none" w:sz="0" w:space="0" w:color="auto"/>
        <w:bottom w:val="none" w:sz="0" w:space="0" w:color="auto"/>
        <w:right w:val="none" w:sz="0" w:space="0" w:color="auto"/>
      </w:divBdr>
      <w:divsChild>
        <w:div w:id="767387304">
          <w:marLeft w:val="0"/>
          <w:marRight w:val="0"/>
          <w:marTop w:val="0"/>
          <w:marBottom w:val="0"/>
          <w:divBdr>
            <w:top w:val="none" w:sz="0" w:space="0" w:color="auto"/>
            <w:left w:val="none" w:sz="0" w:space="0" w:color="auto"/>
            <w:bottom w:val="none" w:sz="0" w:space="0" w:color="auto"/>
            <w:right w:val="none" w:sz="0" w:space="0" w:color="auto"/>
          </w:divBdr>
        </w:div>
        <w:div w:id="1636060830">
          <w:marLeft w:val="0"/>
          <w:marRight w:val="0"/>
          <w:marTop w:val="0"/>
          <w:marBottom w:val="0"/>
          <w:divBdr>
            <w:top w:val="none" w:sz="0" w:space="0" w:color="auto"/>
            <w:left w:val="none" w:sz="0" w:space="0" w:color="auto"/>
            <w:bottom w:val="none" w:sz="0" w:space="0" w:color="auto"/>
            <w:right w:val="none" w:sz="0" w:space="0" w:color="auto"/>
          </w:divBdr>
        </w:div>
        <w:div w:id="1722048571">
          <w:marLeft w:val="0"/>
          <w:marRight w:val="0"/>
          <w:marTop w:val="0"/>
          <w:marBottom w:val="0"/>
          <w:divBdr>
            <w:top w:val="none" w:sz="0" w:space="0" w:color="auto"/>
            <w:left w:val="none" w:sz="0" w:space="0" w:color="auto"/>
            <w:bottom w:val="none" w:sz="0" w:space="0" w:color="auto"/>
            <w:right w:val="none" w:sz="0" w:space="0" w:color="auto"/>
          </w:divBdr>
        </w:div>
      </w:divsChild>
    </w:div>
    <w:div w:id="840585508">
      <w:bodyDiv w:val="1"/>
      <w:marLeft w:val="0"/>
      <w:marRight w:val="0"/>
      <w:marTop w:val="0"/>
      <w:marBottom w:val="0"/>
      <w:divBdr>
        <w:top w:val="none" w:sz="0" w:space="0" w:color="auto"/>
        <w:left w:val="none" w:sz="0" w:space="0" w:color="auto"/>
        <w:bottom w:val="none" w:sz="0" w:space="0" w:color="auto"/>
        <w:right w:val="none" w:sz="0" w:space="0" w:color="auto"/>
      </w:divBdr>
      <w:divsChild>
        <w:div w:id="939725948">
          <w:marLeft w:val="0"/>
          <w:marRight w:val="0"/>
          <w:marTop w:val="0"/>
          <w:marBottom w:val="0"/>
          <w:divBdr>
            <w:top w:val="none" w:sz="0" w:space="0" w:color="auto"/>
            <w:left w:val="none" w:sz="0" w:space="0" w:color="auto"/>
            <w:bottom w:val="none" w:sz="0" w:space="0" w:color="auto"/>
            <w:right w:val="none" w:sz="0" w:space="0" w:color="auto"/>
          </w:divBdr>
          <w:divsChild>
            <w:div w:id="1136336356">
              <w:marLeft w:val="0"/>
              <w:marRight w:val="0"/>
              <w:marTop w:val="0"/>
              <w:marBottom w:val="0"/>
              <w:divBdr>
                <w:top w:val="none" w:sz="0" w:space="0" w:color="auto"/>
                <w:left w:val="none" w:sz="0" w:space="0" w:color="auto"/>
                <w:bottom w:val="none" w:sz="0" w:space="0" w:color="auto"/>
                <w:right w:val="none" w:sz="0" w:space="0" w:color="auto"/>
              </w:divBdr>
            </w:div>
          </w:divsChild>
        </w:div>
        <w:div w:id="1030567100">
          <w:marLeft w:val="0"/>
          <w:marRight w:val="0"/>
          <w:marTop w:val="0"/>
          <w:marBottom w:val="0"/>
          <w:divBdr>
            <w:top w:val="none" w:sz="0" w:space="0" w:color="auto"/>
            <w:left w:val="none" w:sz="0" w:space="0" w:color="auto"/>
            <w:bottom w:val="none" w:sz="0" w:space="0" w:color="auto"/>
            <w:right w:val="none" w:sz="0" w:space="0" w:color="auto"/>
          </w:divBdr>
          <w:divsChild>
            <w:div w:id="28963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277422">
      <w:bodyDiv w:val="1"/>
      <w:marLeft w:val="0"/>
      <w:marRight w:val="0"/>
      <w:marTop w:val="0"/>
      <w:marBottom w:val="0"/>
      <w:divBdr>
        <w:top w:val="none" w:sz="0" w:space="0" w:color="auto"/>
        <w:left w:val="none" w:sz="0" w:space="0" w:color="auto"/>
        <w:bottom w:val="none" w:sz="0" w:space="0" w:color="auto"/>
        <w:right w:val="none" w:sz="0" w:space="0" w:color="auto"/>
      </w:divBdr>
    </w:div>
    <w:div w:id="947665743">
      <w:bodyDiv w:val="1"/>
      <w:marLeft w:val="0"/>
      <w:marRight w:val="0"/>
      <w:marTop w:val="0"/>
      <w:marBottom w:val="0"/>
      <w:divBdr>
        <w:top w:val="none" w:sz="0" w:space="0" w:color="auto"/>
        <w:left w:val="none" w:sz="0" w:space="0" w:color="auto"/>
        <w:bottom w:val="none" w:sz="0" w:space="0" w:color="auto"/>
        <w:right w:val="none" w:sz="0" w:space="0" w:color="auto"/>
      </w:divBdr>
      <w:divsChild>
        <w:div w:id="106462892">
          <w:marLeft w:val="0"/>
          <w:marRight w:val="0"/>
          <w:marTop w:val="0"/>
          <w:marBottom w:val="0"/>
          <w:divBdr>
            <w:top w:val="none" w:sz="0" w:space="0" w:color="auto"/>
            <w:left w:val="none" w:sz="0" w:space="0" w:color="auto"/>
            <w:bottom w:val="none" w:sz="0" w:space="0" w:color="auto"/>
            <w:right w:val="none" w:sz="0" w:space="0" w:color="auto"/>
          </w:divBdr>
        </w:div>
        <w:div w:id="213273545">
          <w:marLeft w:val="0"/>
          <w:marRight w:val="0"/>
          <w:marTop w:val="0"/>
          <w:marBottom w:val="0"/>
          <w:divBdr>
            <w:top w:val="none" w:sz="0" w:space="0" w:color="auto"/>
            <w:left w:val="none" w:sz="0" w:space="0" w:color="auto"/>
            <w:bottom w:val="none" w:sz="0" w:space="0" w:color="auto"/>
            <w:right w:val="none" w:sz="0" w:space="0" w:color="auto"/>
          </w:divBdr>
        </w:div>
        <w:div w:id="493837276">
          <w:marLeft w:val="0"/>
          <w:marRight w:val="0"/>
          <w:marTop w:val="0"/>
          <w:marBottom w:val="0"/>
          <w:divBdr>
            <w:top w:val="none" w:sz="0" w:space="0" w:color="auto"/>
            <w:left w:val="none" w:sz="0" w:space="0" w:color="auto"/>
            <w:bottom w:val="none" w:sz="0" w:space="0" w:color="auto"/>
            <w:right w:val="none" w:sz="0" w:space="0" w:color="auto"/>
          </w:divBdr>
        </w:div>
        <w:div w:id="923030029">
          <w:marLeft w:val="0"/>
          <w:marRight w:val="0"/>
          <w:marTop w:val="0"/>
          <w:marBottom w:val="0"/>
          <w:divBdr>
            <w:top w:val="none" w:sz="0" w:space="0" w:color="auto"/>
            <w:left w:val="none" w:sz="0" w:space="0" w:color="auto"/>
            <w:bottom w:val="none" w:sz="0" w:space="0" w:color="auto"/>
            <w:right w:val="none" w:sz="0" w:space="0" w:color="auto"/>
          </w:divBdr>
        </w:div>
        <w:div w:id="1607077706">
          <w:marLeft w:val="0"/>
          <w:marRight w:val="0"/>
          <w:marTop w:val="0"/>
          <w:marBottom w:val="0"/>
          <w:divBdr>
            <w:top w:val="none" w:sz="0" w:space="0" w:color="auto"/>
            <w:left w:val="none" w:sz="0" w:space="0" w:color="auto"/>
            <w:bottom w:val="none" w:sz="0" w:space="0" w:color="auto"/>
            <w:right w:val="none" w:sz="0" w:space="0" w:color="auto"/>
          </w:divBdr>
        </w:div>
        <w:div w:id="2063096776">
          <w:marLeft w:val="0"/>
          <w:marRight w:val="0"/>
          <w:marTop w:val="0"/>
          <w:marBottom w:val="0"/>
          <w:divBdr>
            <w:top w:val="none" w:sz="0" w:space="0" w:color="auto"/>
            <w:left w:val="none" w:sz="0" w:space="0" w:color="auto"/>
            <w:bottom w:val="none" w:sz="0" w:space="0" w:color="auto"/>
            <w:right w:val="none" w:sz="0" w:space="0" w:color="auto"/>
          </w:divBdr>
        </w:div>
      </w:divsChild>
    </w:div>
    <w:div w:id="979306389">
      <w:bodyDiv w:val="1"/>
      <w:marLeft w:val="0"/>
      <w:marRight w:val="0"/>
      <w:marTop w:val="0"/>
      <w:marBottom w:val="0"/>
      <w:divBdr>
        <w:top w:val="none" w:sz="0" w:space="0" w:color="auto"/>
        <w:left w:val="none" w:sz="0" w:space="0" w:color="auto"/>
        <w:bottom w:val="none" w:sz="0" w:space="0" w:color="auto"/>
        <w:right w:val="none" w:sz="0" w:space="0" w:color="auto"/>
      </w:divBdr>
      <w:divsChild>
        <w:div w:id="76174593">
          <w:marLeft w:val="0"/>
          <w:marRight w:val="0"/>
          <w:marTop w:val="0"/>
          <w:marBottom w:val="0"/>
          <w:divBdr>
            <w:top w:val="none" w:sz="0" w:space="0" w:color="auto"/>
            <w:left w:val="none" w:sz="0" w:space="0" w:color="auto"/>
            <w:bottom w:val="none" w:sz="0" w:space="0" w:color="auto"/>
            <w:right w:val="none" w:sz="0" w:space="0" w:color="auto"/>
          </w:divBdr>
        </w:div>
        <w:div w:id="782115917">
          <w:marLeft w:val="0"/>
          <w:marRight w:val="0"/>
          <w:marTop w:val="0"/>
          <w:marBottom w:val="0"/>
          <w:divBdr>
            <w:top w:val="none" w:sz="0" w:space="0" w:color="auto"/>
            <w:left w:val="none" w:sz="0" w:space="0" w:color="auto"/>
            <w:bottom w:val="none" w:sz="0" w:space="0" w:color="auto"/>
            <w:right w:val="none" w:sz="0" w:space="0" w:color="auto"/>
          </w:divBdr>
        </w:div>
        <w:div w:id="1126240774">
          <w:marLeft w:val="0"/>
          <w:marRight w:val="0"/>
          <w:marTop w:val="0"/>
          <w:marBottom w:val="0"/>
          <w:divBdr>
            <w:top w:val="none" w:sz="0" w:space="0" w:color="auto"/>
            <w:left w:val="none" w:sz="0" w:space="0" w:color="auto"/>
            <w:bottom w:val="none" w:sz="0" w:space="0" w:color="auto"/>
            <w:right w:val="none" w:sz="0" w:space="0" w:color="auto"/>
          </w:divBdr>
        </w:div>
        <w:div w:id="1754622090">
          <w:marLeft w:val="0"/>
          <w:marRight w:val="0"/>
          <w:marTop w:val="0"/>
          <w:marBottom w:val="0"/>
          <w:divBdr>
            <w:top w:val="none" w:sz="0" w:space="0" w:color="auto"/>
            <w:left w:val="none" w:sz="0" w:space="0" w:color="auto"/>
            <w:bottom w:val="none" w:sz="0" w:space="0" w:color="auto"/>
            <w:right w:val="none" w:sz="0" w:space="0" w:color="auto"/>
          </w:divBdr>
        </w:div>
        <w:div w:id="1825659412">
          <w:marLeft w:val="0"/>
          <w:marRight w:val="0"/>
          <w:marTop w:val="0"/>
          <w:marBottom w:val="0"/>
          <w:divBdr>
            <w:top w:val="none" w:sz="0" w:space="0" w:color="auto"/>
            <w:left w:val="none" w:sz="0" w:space="0" w:color="auto"/>
            <w:bottom w:val="none" w:sz="0" w:space="0" w:color="auto"/>
            <w:right w:val="none" w:sz="0" w:space="0" w:color="auto"/>
          </w:divBdr>
        </w:div>
        <w:div w:id="1907376607">
          <w:marLeft w:val="0"/>
          <w:marRight w:val="0"/>
          <w:marTop w:val="0"/>
          <w:marBottom w:val="0"/>
          <w:divBdr>
            <w:top w:val="none" w:sz="0" w:space="0" w:color="auto"/>
            <w:left w:val="none" w:sz="0" w:space="0" w:color="auto"/>
            <w:bottom w:val="none" w:sz="0" w:space="0" w:color="auto"/>
            <w:right w:val="none" w:sz="0" w:space="0" w:color="auto"/>
          </w:divBdr>
        </w:div>
        <w:div w:id="1982879824">
          <w:marLeft w:val="0"/>
          <w:marRight w:val="0"/>
          <w:marTop w:val="0"/>
          <w:marBottom w:val="0"/>
          <w:divBdr>
            <w:top w:val="none" w:sz="0" w:space="0" w:color="auto"/>
            <w:left w:val="none" w:sz="0" w:space="0" w:color="auto"/>
            <w:bottom w:val="none" w:sz="0" w:space="0" w:color="auto"/>
            <w:right w:val="none" w:sz="0" w:space="0" w:color="auto"/>
          </w:divBdr>
        </w:div>
        <w:div w:id="2129814768">
          <w:marLeft w:val="0"/>
          <w:marRight w:val="0"/>
          <w:marTop w:val="0"/>
          <w:marBottom w:val="0"/>
          <w:divBdr>
            <w:top w:val="none" w:sz="0" w:space="0" w:color="auto"/>
            <w:left w:val="none" w:sz="0" w:space="0" w:color="auto"/>
            <w:bottom w:val="none" w:sz="0" w:space="0" w:color="auto"/>
            <w:right w:val="none" w:sz="0" w:space="0" w:color="auto"/>
          </w:divBdr>
        </w:div>
      </w:divsChild>
    </w:div>
    <w:div w:id="1021126742">
      <w:bodyDiv w:val="1"/>
      <w:marLeft w:val="0"/>
      <w:marRight w:val="0"/>
      <w:marTop w:val="0"/>
      <w:marBottom w:val="0"/>
      <w:divBdr>
        <w:top w:val="none" w:sz="0" w:space="0" w:color="auto"/>
        <w:left w:val="none" w:sz="0" w:space="0" w:color="auto"/>
        <w:bottom w:val="none" w:sz="0" w:space="0" w:color="auto"/>
        <w:right w:val="none" w:sz="0" w:space="0" w:color="auto"/>
      </w:divBdr>
      <w:divsChild>
        <w:div w:id="13964830">
          <w:marLeft w:val="0"/>
          <w:marRight w:val="0"/>
          <w:marTop w:val="0"/>
          <w:marBottom w:val="0"/>
          <w:divBdr>
            <w:top w:val="none" w:sz="0" w:space="0" w:color="auto"/>
            <w:left w:val="none" w:sz="0" w:space="0" w:color="auto"/>
            <w:bottom w:val="none" w:sz="0" w:space="0" w:color="auto"/>
            <w:right w:val="none" w:sz="0" w:space="0" w:color="auto"/>
          </w:divBdr>
        </w:div>
        <w:div w:id="65230360">
          <w:marLeft w:val="0"/>
          <w:marRight w:val="0"/>
          <w:marTop w:val="0"/>
          <w:marBottom w:val="0"/>
          <w:divBdr>
            <w:top w:val="none" w:sz="0" w:space="0" w:color="auto"/>
            <w:left w:val="none" w:sz="0" w:space="0" w:color="auto"/>
            <w:bottom w:val="none" w:sz="0" w:space="0" w:color="auto"/>
            <w:right w:val="none" w:sz="0" w:space="0" w:color="auto"/>
          </w:divBdr>
        </w:div>
        <w:div w:id="131027667">
          <w:marLeft w:val="0"/>
          <w:marRight w:val="0"/>
          <w:marTop w:val="0"/>
          <w:marBottom w:val="0"/>
          <w:divBdr>
            <w:top w:val="none" w:sz="0" w:space="0" w:color="auto"/>
            <w:left w:val="none" w:sz="0" w:space="0" w:color="auto"/>
            <w:bottom w:val="none" w:sz="0" w:space="0" w:color="auto"/>
            <w:right w:val="none" w:sz="0" w:space="0" w:color="auto"/>
          </w:divBdr>
        </w:div>
        <w:div w:id="157507133">
          <w:marLeft w:val="0"/>
          <w:marRight w:val="0"/>
          <w:marTop w:val="0"/>
          <w:marBottom w:val="0"/>
          <w:divBdr>
            <w:top w:val="none" w:sz="0" w:space="0" w:color="auto"/>
            <w:left w:val="none" w:sz="0" w:space="0" w:color="auto"/>
            <w:bottom w:val="none" w:sz="0" w:space="0" w:color="auto"/>
            <w:right w:val="none" w:sz="0" w:space="0" w:color="auto"/>
          </w:divBdr>
        </w:div>
        <w:div w:id="238368804">
          <w:marLeft w:val="0"/>
          <w:marRight w:val="0"/>
          <w:marTop w:val="0"/>
          <w:marBottom w:val="0"/>
          <w:divBdr>
            <w:top w:val="none" w:sz="0" w:space="0" w:color="auto"/>
            <w:left w:val="none" w:sz="0" w:space="0" w:color="auto"/>
            <w:bottom w:val="none" w:sz="0" w:space="0" w:color="auto"/>
            <w:right w:val="none" w:sz="0" w:space="0" w:color="auto"/>
          </w:divBdr>
        </w:div>
        <w:div w:id="357464431">
          <w:marLeft w:val="0"/>
          <w:marRight w:val="0"/>
          <w:marTop w:val="0"/>
          <w:marBottom w:val="0"/>
          <w:divBdr>
            <w:top w:val="none" w:sz="0" w:space="0" w:color="auto"/>
            <w:left w:val="none" w:sz="0" w:space="0" w:color="auto"/>
            <w:bottom w:val="none" w:sz="0" w:space="0" w:color="auto"/>
            <w:right w:val="none" w:sz="0" w:space="0" w:color="auto"/>
          </w:divBdr>
        </w:div>
        <w:div w:id="364135774">
          <w:marLeft w:val="0"/>
          <w:marRight w:val="0"/>
          <w:marTop w:val="0"/>
          <w:marBottom w:val="0"/>
          <w:divBdr>
            <w:top w:val="none" w:sz="0" w:space="0" w:color="auto"/>
            <w:left w:val="none" w:sz="0" w:space="0" w:color="auto"/>
            <w:bottom w:val="none" w:sz="0" w:space="0" w:color="auto"/>
            <w:right w:val="none" w:sz="0" w:space="0" w:color="auto"/>
          </w:divBdr>
        </w:div>
        <w:div w:id="369189027">
          <w:marLeft w:val="0"/>
          <w:marRight w:val="0"/>
          <w:marTop w:val="0"/>
          <w:marBottom w:val="0"/>
          <w:divBdr>
            <w:top w:val="none" w:sz="0" w:space="0" w:color="auto"/>
            <w:left w:val="none" w:sz="0" w:space="0" w:color="auto"/>
            <w:bottom w:val="none" w:sz="0" w:space="0" w:color="auto"/>
            <w:right w:val="none" w:sz="0" w:space="0" w:color="auto"/>
          </w:divBdr>
        </w:div>
        <w:div w:id="384984088">
          <w:marLeft w:val="0"/>
          <w:marRight w:val="0"/>
          <w:marTop w:val="0"/>
          <w:marBottom w:val="0"/>
          <w:divBdr>
            <w:top w:val="none" w:sz="0" w:space="0" w:color="auto"/>
            <w:left w:val="none" w:sz="0" w:space="0" w:color="auto"/>
            <w:bottom w:val="none" w:sz="0" w:space="0" w:color="auto"/>
            <w:right w:val="none" w:sz="0" w:space="0" w:color="auto"/>
          </w:divBdr>
        </w:div>
        <w:div w:id="562063187">
          <w:marLeft w:val="0"/>
          <w:marRight w:val="0"/>
          <w:marTop w:val="0"/>
          <w:marBottom w:val="0"/>
          <w:divBdr>
            <w:top w:val="none" w:sz="0" w:space="0" w:color="auto"/>
            <w:left w:val="none" w:sz="0" w:space="0" w:color="auto"/>
            <w:bottom w:val="none" w:sz="0" w:space="0" w:color="auto"/>
            <w:right w:val="none" w:sz="0" w:space="0" w:color="auto"/>
          </w:divBdr>
        </w:div>
        <w:div w:id="792331699">
          <w:marLeft w:val="0"/>
          <w:marRight w:val="0"/>
          <w:marTop w:val="0"/>
          <w:marBottom w:val="0"/>
          <w:divBdr>
            <w:top w:val="none" w:sz="0" w:space="0" w:color="auto"/>
            <w:left w:val="none" w:sz="0" w:space="0" w:color="auto"/>
            <w:bottom w:val="none" w:sz="0" w:space="0" w:color="auto"/>
            <w:right w:val="none" w:sz="0" w:space="0" w:color="auto"/>
          </w:divBdr>
        </w:div>
        <w:div w:id="935090008">
          <w:marLeft w:val="0"/>
          <w:marRight w:val="0"/>
          <w:marTop w:val="0"/>
          <w:marBottom w:val="0"/>
          <w:divBdr>
            <w:top w:val="none" w:sz="0" w:space="0" w:color="auto"/>
            <w:left w:val="none" w:sz="0" w:space="0" w:color="auto"/>
            <w:bottom w:val="none" w:sz="0" w:space="0" w:color="auto"/>
            <w:right w:val="none" w:sz="0" w:space="0" w:color="auto"/>
          </w:divBdr>
        </w:div>
        <w:div w:id="947810009">
          <w:marLeft w:val="0"/>
          <w:marRight w:val="0"/>
          <w:marTop w:val="0"/>
          <w:marBottom w:val="0"/>
          <w:divBdr>
            <w:top w:val="none" w:sz="0" w:space="0" w:color="auto"/>
            <w:left w:val="none" w:sz="0" w:space="0" w:color="auto"/>
            <w:bottom w:val="none" w:sz="0" w:space="0" w:color="auto"/>
            <w:right w:val="none" w:sz="0" w:space="0" w:color="auto"/>
          </w:divBdr>
        </w:div>
        <w:div w:id="977032344">
          <w:marLeft w:val="0"/>
          <w:marRight w:val="0"/>
          <w:marTop w:val="0"/>
          <w:marBottom w:val="0"/>
          <w:divBdr>
            <w:top w:val="none" w:sz="0" w:space="0" w:color="auto"/>
            <w:left w:val="none" w:sz="0" w:space="0" w:color="auto"/>
            <w:bottom w:val="none" w:sz="0" w:space="0" w:color="auto"/>
            <w:right w:val="none" w:sz="0" w:space="0" w:color="auto"/>
          </w:divBdr>
        </w:div>
        <w:div w:id="985084333">
          <w:marLeft w:val="0"/>
          <w:marRight w:val="0"/>
          <w:marTop w:val="0"/>
          <w:marBottom w:val="0"/>
          <w:divBdr>
            <w:top w:val="none" w:sz="0" w:space="0" w:color="auto"/>
            <w:left w:val="none" w:sz="0" w:space="0" w:color="auto"/>
            <w:bottom w:val="none" w:sz="0" w:space="0" w:color="auto"/>
            <w:right w:val="none" w:sz="0" w:space="0" w:color="auto"/>
          </w:divBdr>
        </w:div>
        <w:div w:id="1116213875">
          <w:marLeft w:val="0"/>
          <w:marRight w:val="0"/>
          <w:marTop w:val="0"/>
          <w:marBottom w:val="0"/>
          <w:divBdr>
            <w:top w:val="none" w:sz="0" w:space="0" w:color="auto"/>
            <w:left w:val="none" w:sz="0" w:space="0" w:color="auto"/>
            <w:bottom w:val="none" w:sz="0" w:space="0" w:color="auto"/>
            <w:right w:val="none" w:sz="0" w:space="0" w:color="auto"/>
          </w:divBdr>
        </w:div>
        <w:div w:id="1121414640">
          <w:marLeft w:val="0"/>
          <w:marRight w:val="0"/>
          <w:marTop w:val="0"/>
          <w:marBottom w:val="0"/>
          <w:divBdr>
            <w:top w:val="none" w:sz="0" w:space="0" w:color="auto"/>
            <w:left w:val="none" w:sz="0" w:space="0" w:color="auto"/>
            <w:bottom w:val="none" w:sz="0" w:space="0" w:color="auto"/>
            <w:right w:val="none" w:sz="0" w:space="0" w:color="auto"/>
          </w:divBdr>
        </w:div>
        <w:div w:id="1320305829">
          <w:marLeft w:val="0"/>
          <w:marRight w:val="0"/>
          <w:marTop w:val="0"/>
          <w:marBottom w:val="0"/>
          <w:divBdr>
            <w:top w:val="none" w:sz="0" w:space="0" w:color="auto"/>
            <w:left w:val="none" w:sz="0" w:space="0" w:color="auto"/>
            <w:bottom w:val="none" w:sz="0" w:space="0" w:color="auto"/>
            <w:right w:val="none" w:sz="0" w:space="0" w:color="auto"/>
          </w:divBdr>
        </w:div>
        <w:div w:id="1499614940">
          <w:marLeft w:val="0"/>
          <w:marRight w:val="0"/>
          <w:marTop w:val="0"/>
          <w:marBottom w:val="0"/>
          <w:divBdr>
            <w:top w:val="none" w:sz="0" w:space="0" w:color="auto"/>
            <w:left w:val="none" w:sz="0" w:space="0" w:color="auto"/>
            <w:bottom w:val="none" w:sz="0" w:space="0" w:color="auto"/>
            <w:right w:val="none" w:sz="0" w:space="0" w:color="auto"/>
          </w:divBdr>
        </w:div>
        <w:div w:id="1604721826">
          <w:marLeft w:val="0"/>
          <w:marRight w:val="0"/>
          <w:marTop w:val="0"/>
          <w:marBottom w:val="0"/>
          <w:divBdr>
            <w:top w:val="none" w:sz="0" w:space="0" w:color="auto"/>
            <w:left w:val="none" w:sz="0" w:space="0" w:color="auto"/>
            <w:bottom w:val="none" w:sz="0" w:space="0" w:color="auto"/>
            <w:right w:val="none" w:sz="0" w:space="0" w:color="auto"/>
          </w:divBdr>
        </w:div>
        <w:div w:id="1641157378">
          <w:marLeft w:val="0"/>
          <w:marRight w:val="0"/>
          <w:marTop w:val="0"/>
          <w:marBottom w:val="0"/>
          <w:divBdr>
            <w:top w:val="none" w:sz="0" w:space="0" w:color="auto"/>
            <w:left w:val="none" w:sz="0" w:space="0" w:color="auto"/>
            <w:bottom w:val="none" w:sz="0" w:space="0" w:color="auto"/>
            <w:right w:val="none" w:sz="0" w:space="0" w:color="auto"/>
          </w:divBdr>
        </w:div>
        <w:div w:id="1684822963">
          <w:marLeft w:val="0"/>
          <w:marRight w:val="0"/>
          <w:marTop w:val="0"/>
          <w:marBottom w:val="0"/>
          <w:divBdr>
            <w:top w:val="none" w:sz="0" w:space="0" w:color="auto"/>
            <w:left w:val="none" w:sz="0" w:space="0" w:color="auto"/>
            <w:bottom w:val="none" w:sz="0" w:space="0" w:color="auto"/>
            <w:right w:val="none" w:sz="0" w:space="0" w:color="auto"/>
          </w:divBdr>
        </w:div>
        <w:div w:id="1711226830">
          <w:marLeft w:val="0"/>
          <w:marRight w:val="0"/>
          <w:marTop w:val="0"/>
          <w:marBottom w:val="0"/>
          <w:divBdr>
            <w:top w:val="none" w:sz="0" w:space="0" w:color="auto"/>
            <w:left w:val="none" w:sz="0" w:space="0" w:color="auto"/>
            <w:bottom w:val="none" w:sz="0" w:space="0" w:color="auto"/>
            <w:right w:val="none" w:sz="0" w:space="0" w:color="auto"/>
          </w:divBdr>
        </w:div>
        <w:div w:id="1800295975">
          <w:marLeft w:val="0"/>
          <w:marRight w:val="0"/>
          <w:marTop w:val="0"/>
          <w:marBottom w:val="0"/>
          <w:divBdr>
            <w:top w:val="none" w:sz="0" w:space="0" w:color="auto"/>
            <w:left w:val="none" w:sz="0" w:space="0" w:color="auto"/>
            <w:bottom w:val="none" w:sz="0" w:space="0" w:color="auto"/>
            <w:right w:val="none" w:sz="0" w:space="0" w:color="auto"/>
          </w:divBdr>
        </w:div>
        <w:div w:id="1858424816">
          <w:marLeft w:val="0"/>
          <w:marRight w:val="0"/>
          <w:marTop w:val="0"/>
          <w:marBottom w:val="0"/>
          <w:divBdr>
            <w:top w:val="none" w:sz="0" w:space="0" w:color="auto"/>
            <w:left w:val="none" w:sz="0" w:space="0" w:color="auto"/>
            <w:bottom w:val="none" w:sz="0" w:space="0" w:color="auto"/>
            <w:right w:val="none" w:sz="0" w:space="0" w:color="auto"/>
          </w:divBdr>
        </w:div>
        <w:div w:id="1871994759">
          <w:marLeft w:val="0"/>
          <w:marRight w:val="0"/>
          <w:marTop w:val="0"/>
          <w:marBottom w:val="0"/>
          <w:divBdr>
            <w:top w:val="none" w:sz="0" w:space="0" w:color="auto"/>
            <w:left w:val="none" w:sz="0" w:space="0" w:color="auto"/>
            <w:bottom w:val="none" w:sz="0" w:space="0" w:color="auto"/>
            <w:right w:val="none" w:sz="0" w:space="0" w:color="auto"/>
          </w:divBdr>
        </w:div>
        <w:div w:id="2111777419">
          <w:marLeft w:val="0"/>
          <w:marRight w:val="0"/>
          <w:marTop w:val="0"/>
          <w:marBottom w:val="0"/>
          <w:divBdr>
            <w:top w:val="none" w:sz="0" w:space="0" w:color="auto"/>
            <w:left w:val="none" w:sz="0" w:space="0" w:color="auto"/>
            <w:bottom w:val="none" w:sz="0" w:space="0" w:color="auto"/>
            <w:right w:val="none" w:sz="0" w:space="0" w:color="auto"/>
          </w:divBdr>
        </w:div>
      </w:divsChild>
    </w:div>
    <w:div w:id="1049497874">
      <w:bodyDiv w:val="1"/>
      <w:marLeft w:val="0"/>
      <w:marRight w:val="0"/>
      <w:marTop w:val="0"/>
      <w:marBottom w:val="0"/>
      <w:divBdr>
        <w:top w:val="none" w:sz="0" w:space="0" w:color="auto"/>
        <w:left w:val="none" w:sz="0" w:space="0" w:color="auto"/>
        <w:bottom w:val="none" w:sz="0" w:space="0" w:color="auto"/>
        <w:right w:val="none" w:sz="0" w:space="0" w:color="auto"/>
      </w:divBdr>
      <w:divsChild>
        <w:div w:id="1463771682">
          <w:marLeft w:val="0"/>
          <w:marRight w:val="0"/>
          <w:marTop w:val="0"/>
          <w:marBottom w:val="0"/>
          <w:divBdr>
            <w:top w:val="none" w:sz="0" w:space="0" w:color="auto"/>
            <w:left w:val="none" w:sz="0" w:space="0" w:color="auto"/>
            <w:bottom w:val="none" w:sz="0" w:space="0" w:color="auto"/>
            <w:right w:val="none" w:sz="0" w:space="0" w:color="auto"/>
          </w:divBdr>
        </w:div>
        <w:div w:id="1560172468">
          <w:marLeft w:val="0"/>
          <w:marRight w:val="0"/>
          <w:marTop w:val="0"/>
          <w:marBottom w:val="0"/>
          <w:divBdr>
            <w:top w:val="none" w:sz="0" w:space="0" w:color="auto"/>
            <w:left w:val="none" w:sz="0" w:space="0" w:color="auto"/>
            <w:bottom w:val="none" w:sz="0" w:space="0" w:color="auto"/>
            <w:right w:val="none" w:sz="0" w:space="0" w:color="auto"/>
          </w:divBdr>
        </w:div>
      </w:divsChild>
    </w:div>
    <w:div w:id="1107894656">
      <w:bodyDiv w:val="1"/>
      <w:marLeft w:val="0"/>
      <w:marRight w:val="0"/>
      <w:marTop w:val="0"/>
      <w:marBottom w:val="0"/>
      <w:divBdr>
        <w:top w:val="none" w:sz="0" w:space="0" w:color="auto"/>
        <w:left w:val="none" w:sz="0" w:space="0" w:color="auto"/>
        <w:bottom w:val="none" w:sz="0" w:space="0" w:color="auto"/>
        <w:right w:val="none" w:sz="0" w:space="0" w:color="auto"/>
      </w:divBdr>
    </w:div>
    <w:div w:id="1123302759">
      <w:bodyDiv w:val="1"/>
      <w:marLeft w:val="0"/>
      <w:marRight w:val="0"/>
      <w:marTop w:val="0"/>
      <w:marBottom w:val="0"/>
      <w:divBdr>
        <w:top w:val="none" w:sz="0" w:space="0" w:color="auto"/>
        <w:left w:val="none" w:sz="0" w:space="0" w:color="auto"/>
        <w:bottom w:val="none" w:sz="0" w:space="0" w:color="auto"/>
        <w:right w:val="none" w:sz="0" w:space="0" w:color="auto"/>
      </w:divBdr>
      <w:divsChild>
        <w:div w:id="157426505">
          <w:marLeft w:val="0"/>
          <w:marRight w:val="0"/>
          <w:marTop w:val="0"/>
          <w:marBottom w:val="0"/>
          <w:divBdr>
            <w:top w:val="none" w:sz="0" w:space="0" w:color="auto"/>
            <w:left w:val="none" w:sz="0" w:space="0" w:color="auto"/>
            <w:bottom w:val="none" w:sz="0" w:space="0" w:color="auto"/>
            <w:right w:val="none" w:sz="0" w:space="0" w:color="auto"/>
          </w:divBdr>
        </w:div>
        <w:div w:id="715936433">
          <w:marLeft w:val="0"/>
          <w:marRight w:val="0"/>
          <w:marTop w:val="0"/>
          <w:marBottom w:val="0"/>
          <w:divBdr>
            <w:top w:val="none" w:sz="0" w:space="0" w:color="auto"/>
            <w:left w:val="none" w:sz="0" w:space="0" w:color="auto"/>
            <w:bottom w:val="none" w:sz="0" w:space="0" w:color="auto"/>
            <w:right w:val="none" w:sz="0" w:space="0" w:color="auto"/>
          </w:divBdr>
        </w:div>
        <w:div w:id="753018256">
          <w:marLeft w:val="0"/>
          <w:marRight w:val="0"/>
          <w:marTop w:val="0"/>
          <w:marBottom w:val="0"/>
          <w:divBdr>
            <w:top w:val="none" w:sz="0" w:space="0" w:color="auto"/>
            <w:left w:val="none" w:sz="0" w:space="0" w:color="auto"/>
            <w:bottom w:val="none" w:sz="0" w:space="0" w:color="auto"/>
            <w:right w:val="none" w:sz="0" w:space="0" w:color="auto"/>
          </w:divBdr>
        </w:div>
        <w:div w:id="1182402888">
          <w:marLeft w:val="0"/>
          <w:marRight w:val="0"/>
          <w:marTop w:val="0"/>
          <w:marBottom w:val="0"/>
          <w:divBdr>
            <w:top w:val="none" w:sz="0" w:space="0" w:color="auto"/>
            <w:left w:val="none" w:sz="0" w:space="0" w:color="auto"/>
            <w:bottom w:val="none" w:sz="0" w:space="0" w:color="auto"/>
            <w:right w:val="none" w:sz="0" w:space="0" w:color="auto"/>
          </w:divBdr>
        </w:div>
        <w:div w:id="1783575484">
          <w:marLeft w:val="0"/>
          <w:marRight w:val="0"/>
          <w:marTop w:val="0"/>
          <w:marBottom w:val="0"/>
          <w:divBdr>
            <w:top w:val="none" w:sz="0" w:space="0" w:color="auto"/>
            <w:left w:val="none" w:sz="0" w:space="0" w:color="auto"/>
            <w:bottom w:val="none" w:sz="0" w:space="0" w:color="auto"/>
            <w:right w:val="none" w:sz="0" w:space="0" w:color="auto"/>
          </w:divBdr>
        </w:div>
        <w:div w:id="2109765081">
          <w:marLeft w:val="0"/>
          <w:marRight w:val="0"/>
          <w:marTop w:val="0"/>
          <w:marBottom w:val="0"/>
          <w:divBdr>
            <w:top w:val="none" w:sz="0" w:space="0" w:color="auto"/>
            <w:left w:val="none" w:sz="0" w:space="0" w:color="auto"/>
            <w:bottom w:val="none" w:sz="0" w:space="0" w:color="auto"/>
            <w:right w:val="none" w:sz="0" w:space="0" w:color="auto"/>
          </w:divBdr>
        </w:div>
      </w:divsChild>
    </w:div>
    <w:div w:id="1131896250">
      <w:bodyDiv w:val="1"/>
      <w:marLeft w:val="0"/>
      <w:marRight w:val="0"/>
      <w:marTop w:val="0"/>
      <w:marBottom w:val="0"/>
      <w:divBdr>
        <w:top w:val="none" w:sz="0" w:space="0" w:color="auto"/>
        <w:left w:val="none" w:sz="0" w:space="0" w:color="auto"/>
        <w:bottom w:val="none" w:sz="0" w:space="0" w:color="auto"/>
        <w:right w:val="none" w:sz="0" w:space="0" w:color="auto"/>
      </w:divBdr>
      <w:divsChild>
        <w:div w:id="1326207625">
          <w:marLeft w:val="0"/>
          <w:marRight w:val="0"/>
          <w:marTop w:val="0"/>
          <w:marBottom w:val="0"/>
          <w:divBdr>
            <w:top w:val="none" w:sz="0" w:space="0" w:color="auto"/>
            <w:left w:val="none" w:sz="0" w:space="0" w:color="auto"/>
            <w:bottom w:val="none" w:sz="0" w:space="0" w:color="auto"/>
            <w:right w:val="none" w:sz="0" w:space="0" w:color="auto"/>
          </w:divBdr>
          <w:divsChild>
            <w:div w:id="1239903328">
              <w:marLeft w:val="-75"/>
              <w:marRight w:val="0"/>
              <w:marTop w:val="30"/>
              <w:marBottom w:val="30"/>
              <w:divBdr>
                <w:top w:val="none" w:sz="0" w:space="0" w:color="auto"/>
                <w:left w:val="none" w:sz="0" w:space="0" w:color="auto"/>
                <w:bottom w:val="none" w:sz="0" w:space="0" w:color="auto"/>
                <w:right w:val="none" w:sz="0" w:space="0" w:color="auto"/>
              </w:divBdr>
              <w:divsChild>
                <w:div w:id="15156001">
                  <w:marLeft w:val="0"/>
                  <w:marRight w:val="0"/>
                  <w:marTop w:val="0"/>
                  <w:marBottom w:val="0"/>
                  <w:divBdr>
                    <w:top w:val="none" w:sz="0" w:space="0" w:color="auto"/>
                    <w:left w:val="none" w:sz="0" w:space="0" w:color="auto"/>
                    <w:bottom w:val="none" w:sz="0" w:space="0" w:color="auto"/>
                    <w:right w:val="none" w:sz="0" w:space="0" w:color="auto"/>
                  </w:divBdr>
                  <w:divsChild>
                    <w:div w:id="2072076945">
                      <w:marLeft w:val="0"/>
                      <w:marRight w:val="0"/>
                      <w:marTop w:val="0"/>
                      <w:marBottom w:val="0"/>
                      <w:divBdr>
                        <w:top w:val="none" w:sz="0" w:space="0" w:color="auto"/>
                        <w:left w:val="none" w:sz="0" w:space="0" w:color="auto"/>
                        <w:bottom w:val="none" w:sz="0" w:space="0" w:color="auto"/>
                        <w:right w:val="none" w:sz="0" w:space="0" w:color="auto"/>
                      </w:divBdr>
                    </w:div>
                  </w:divsChild>
                </w:div>
                <w:div w:id="26495239">
                  <w:marLeft w:val="0"/>
                  <w:marRight w:val="0"/>
                  <w:marTop w:val="0"/>
                  <w:marBottom w:val="0"/>
                  <w:divBdr>
                    <w:top w:val="none" w:sz="0" w:space="0" w:color="auto"/>
                    <w:left w:val="none" w:sz="0" w:space="0" w:color="auto"/>
                    <w:bottom w:val="none" w:sz="0" w:space="0" w:color="auto"/>
                    <w:right w:val="none" w:sz="0" w:space="0" w:color="auto"/>
                  </w:divBdr>
                  <w:divsChild>
                    <w:div w:id="1320844080">
                      <w:marLeft w:val="0"/>
                      <w:marRight w:val="0"/>
                      <w:marTop w:val="0"/>
                      <w:marBottom w:val="0"/>
                      <w:divBdr>
                        <w:top w:val="none" w:sz="0" w:space="0" w:color="auto"/>
                        <w:left w:val="none" w:sz="0" w:space="0" w:color="auto"/>
                        <w:bottom w:val="none" w:sz="0" w:space="0" w:color="auto"/>
                        <w:right w:val="none" w:sz="0" w:space="0" w:color="auto"/>
                      </w:divBdr>
                    </w:div>
                  </w:divsChild>
                </w:div>
                <w:div w:id="40908880">
                  <w:marLeft w:val="0"/>
                  <w:marRight w:val="0"/>
                  <w:marTop w:val="0"/>
                  <w:marBottom w:val="0"/>
                  <w:divBdr>
                    <w:top w:val="none" w:sz="0" w:space="0" w:color="auto"/>
                    <w:left w:val="none" w:sz="0" w:space="0" w:color="auto"/>
                    <w:bottom w:val="none" w:sz="0" w:space="0" w:color="auto"/>
                    <w:right w:val="none" w:sz="0" w:space="0" w:color="auto"/>
                  </w:divBdr>
                  <w:divsChild>
                    <w:div w:id="677848076">
                      <w:marLeft w:val="0"/>
                      <w:marRight w:val="0"/>
                      <w:marTop w:val="0"/>
                      <w:marBottom w:val="0"/>
                      <w:divBdr>
                        <w:top w:val="none" w:sz="0" w:space="0" w:color="auto"/>
                        <w:left w:val="none" w:sz="0" w:space="0" w:color="auto"/>
                        <w:bottom w:val="none" w:sz="0" w:space="0" w:color="auto"/>
                        <w:right w:val="none" w:sz="0" w:space="0" w:color="auto"/>
                      </w:divBdr>
                    </w:div>
                  </w:divsChild>
                </w:div>
                <w:div w:id="43720421">
                  <w:marLeft w:val="0"/>
                  <w:marRight w:val="0"/>
                  <w:marTop w:val="0"/>
                  <w:marBottom w:val="0"/>
                  <w:divBdr>
                    <w:top w:val="none" w:sz="0" w:space="0" w:color="auto"/>
                    <w:left w:val="none" w:sz="0" w:space="0" w:color="auto"/>
                    <w:bottom w:val="none" w:sz="0" w:space="0" w:color="auto"/>
                    <w:right w:val="none" w:sz="0" w:space="0" w:color="auto"/>
                  </w:divBdr>
                  <w:divsChild>
                    <w:div w:id="1457527450">
                      <w:marLeft w:val="0"/>
                      <w:marRight w:val="0"/>
                      <w:marTop w:val="0"/>
                      <w:marBottom w:val="0"/>
                      <w:divBdr>
                        <w:top w:val="none" w:sz="0" w:space="0" w:color="auto"/>
                        <w:left w:val="none" w:sz="0" w:space="0" w:color="auto"/>
                        <w:bottom w:val="none" w:sz="0" w:space="0" w:color="auto"/>
                        <w:right w:val="none" w:sz="0" w:space="0" w:color="auto"/>
                      </w:divBdr>
                    </w:div>
                  </w:divsChild>
                </w:div>
                <w:div w:id="52166956">
                  <w:marLeft w:val="0"/>
                  <w:marRight w:val="0"/>
                  <w:marTop w:val="0"/>
                  <w:marBottom w:val="0"/>
                  <w:divBdr>
                    <w:top w:val="none" w:sz="0" w:space="0" w:color="auto"/>
                    <w:left w:val="none" w:sz="0" w:space="0" w:color="auto"/>
                    <w:bottom w:val="none" w:sz="0" w:space="0" w:color="auto"/>
                    <w:right w:val="none" w:sz="0" w:space="0" w:color="auto"/>
                  </w:divBdr>
                  <w:divsChild>
                    <w:div w:id="465969131">
                      <w:marLeft w:val="0"/>
                      <w:marRight w:val="0"/>
                      <w:marTop w:val="0"/>
                      <w:marBottom w:val="0"/>
                      <w:divBdr>
                        <w:top w:val="none" w:sz="0" w:space="0" w:color="auto"/>
                        <w:left w:val="none" w:sz="0" w:space="0" w:color="auto"/>
                        <w:bottom w:val="none" w:sz="0" w:space="0" w:color="auto"/>
                        <w:right w:val="none" w:sz="0" w:space="0" w:color="auto"/>
                      </w:divBdr>
                    </w:div>
                  </w:divsChild>
                </w:div>
                <w:div w:id="71973009">
                  <w:marLeft w:val="0"/>
                  <w:marRight w:val="0"/>
                  <w:marTop w:val="0"/>
                  <w:marBottom w:val="0"/>
                  <w:divBdr>
                    <w:top w:val="none" w:sz="0" w:space="0" w:color="auto"/>
                    <w:left w:val="none" w:sz="0" w:space="0" w:color="auto"/>
                    <w:bottom w:val="none" w:sz="0" w:space="0" w:color="auto"/>
                    <w:right w:val="none" w:sz="0" w:space="0" w:color="auto"/>
                  </w:divBdr>
                  <w:divsChild>
                    <w:div w:id="1785492602">
                      <w:marLeft w:val="0"/>
                      <w:marRight w:val="0"/>
                      <w:marTop w:val="0"/>
                      <w:marBottom w:val="0"/>
                      <w:divBdr>
                        <w:top w:val="none" w:sz="0" w:space="0" w:color="auto"/>
                        <w:left w:val="none" w:sz="0" w:space="0" w:color="auto"/>
                        <w:bottom w:val="none" w:sz="0" w:space="0" w:color="auto"/>
                        <w:right w:val="none" w:sz="0" w:space="0" w:color="auto"/>
                      </w:divBdr>
                    </w:div>
                  </w:divsChild>
                </w:div>
                <w:div w:id="107044681">
                  <w:marLeft w:val="0"/>
                  <w:marRight w:val="0"/>
                  <w:marTop w:val="0"/>
                  <w:marBottom w:val="0"/>
                  <w:divBdr>
                    <w:top w:val="none" w:sz="0" w:space="0" w:color="auto"/>
                    <w:left w:val="none" w:sz="0" w:space="0" w:color="auto"/>
                    <w:bottom w:val="none" w:sz="0" w:space="0" w:color="auto"/>
                    <w:right w:val="none" w:sz="0" w:space="0" w:color="auto"/>
                  </w:divBdr>
                  <w:divsChild>
                    <w:div w:id="1556813952">
                      <w:marLeft w:val="0"/>
                      <w:marRight w:val="0"/>
                      <w:marTop w:val="0"/>
                      <w:marBottom w:val="0"/>
                      <w:divBdr>
                        <w:top w:val="none" w:sz="0" w:space="0" w:color="auto"/>
                        <w:left w:val="none" w:sz="0" w:space="0" w:color="auto"/>
                        <w:bottom w:val="none" w:sz="0" w:space="0" w:color="auto"/>
                        <w:right w:val="none" w:sz="0" w:space="0" w:color="auto"/>
                      </w:divBdr>
                    </w:div>
                  </w:divsChild>
                </w:div>
                <w:div w:id="109130784">
                  <w:marLeft w:val="0"/>
                  <w:marRight w:val="0"/>
                  <w:marTop w:val="0"/>
                  <w:marBottom w:val="0"/>
                  <w:divBdr>
                    <w:top w:val="none" w:sz="0" w:space="0" w:color="auto"/>
                    <w:left w:val="none" w:sz="0" w:space="0" w:color="auto"/>
                    <w:bottom w:val="none" w:sz="0" w:space="0" w:color="auto"/>
                    <w:right w:val="none" w:sz="0" w:space="0" w:color="auto"/>
                  </w:divBdr>
                  <w:divsChild>
                    <w:div w:id="74255327">
                      <w:marLeft w:val="0"/>
                      <w:marRight w:val="0"/>
                      <w:marTop w:val="0"/>
                      <w:marBottom w:val="0"/>
                      <w:divBdr>
                        <w:top w:val="none" w:sz="0" w:space="0" w:color="auto"/>
                        <w:left w:val="none" w:sz="0" w:space="0" w:color="auto"/>
                        <w:bottom w:val="none" w:sz="0" w:space="0" w:color="auto"/>
                        <w:right w:val="none" w:sz="0" w:space="0" w:color="auto"/>
                      </w:divBdr>
                    </w:div>
                  </w:divsChild>
                </w:div>
                <w:div w:id="117846907">
                  <w:marLeft w:val="0"/>
                  <w:marRight w:val="0"/>
                  <w:marTop w:val="0"/>
                  <w:marBottom w:val="0"/>
                  <w:divBdr>
                    <w:top w:val="none" w:sz="0" w:space="0" w:color="auto"/>
                    <w:left w:val="none" w:sz="0" w:space="0" w:color="auto"/>
                    <w:bottom w:val="none" w:sz="0" w:space="0" w:color="auto"/>
                    <w:right w:val="none" w:sz="0" w:space="0" w:color="auto"/>
                  </w:divBdr>
                  <w:divsChild>
                    <w:div w:id="1202597708">
                      <w:marLeft w:val="0"/>
                      <w:marRight w:val="0"/>
                      <w:marTop w:val="0"/>
                      <w:marBottom w:val="0"/>
                      <w:divBdr>
                        <w:top w:val="none" w:sz="0" w:space="0" w:color="auto"/>
                        <w:left w:val="none" w:sz="0" w:space="0" w:color="auto"/>
                        <w:bottom w:val="none" w:sz="0" w:space="0" w:color="auto"/>
                        <w:right w:val="none" w:sz="0" w:space="0" w:color="auto"/>
                      </w:divBdr>
                    </w:div>
                  </w:divsChild>
                </w:div>
                <w:div w:id="161044285">
                  <w:marLeft w:val="0"/>
                  <w:marRight w:val="0"/>
                  <w:marTop w:val="0"/>
                  <w:marBottom w:val="0"/>
                  <w:divBdr>
                    <w:top w:val="none" w:sz="0" w:space="0" w:color="auto"/>
                    <w:left w:val="none" w:sz="0" w:space="0" w:color="auto"/>
                    <w:bottom w:val="none" w:sz="0" w:space="0" w:color="auto"/>
                    <w:right w:val="none" w:sz="0" w:space="0" w:color="auto"/>
                  </w:divBdr>
                  <w:divsChild>
                    <w:div w:id="1680081650">
                      <w:marLeft w:val="0"/>
                      <w:marRight w:val="0"/>
                      <w:marTop w:val="0"/>
                      <w:marBottom w:val="0"/>
                      <w:divBdr>
                        <w:top w:val="none" w:sz="0" w:space="0" w:color="auto"/>
                        <w:left w:val="none" w:sz="0" w:space="0" w:color="auto"/>
                        <w:bottom w:val="none" w:sz="0" w:space="0" w:color="auto"/>
                        <w:right w:val="none" w:sz="0" w:space="0" w:color="auto"/>
                      </w:divBdr>
                    </w:div>
                  </w:divsChild>
                </w:div>
                <w:div w:id="171187466">
                  <w:marLeft w:val="0"/>
                  <w:marRight w:val="0"/>
                  <w:marTop w:val="0"/>
                  <w:marBottom w:val="0"/>
                  <w:divBdr>
                    <w:top w:val="none" w:sz="0" w:space="0" w:color="auto"/>
                    <w:left w:val="none" w:sz="0" w:space="0" w:color="auto"/>
                    <w:bottom w:val="none" w:sz="0" w:space="0" w:color="auto"/>
                    <w:right w:val="none" w:sz="0" w:space="0" w:color="auto"/>
                  </w:divBdr>
                  <w:divsChild>
                    <w:div w:id="1366373393">
                      <w:marLeft w:val="0"/>
                      <w:marRight w:val="0"/>
                      <w:marTop w:val="0"/>
                      <w:marBottom w:val="0"/>
                      <w:divBdr>
                        <w:top w:val="none" w:sz="0" w:space="0" w:color="auto"/>
                        <w:left w:val="none" w:sz="0" w:space="0" w:color="auto"/>
                        <w:bottom w:val="none" w:sz="0" w:space="0" w:color="auto"/>
                        <w:right w:val="none" w:sz="0" w:space="0" w:color="auto"/>
                      </w:divBdr>
                    </w:div>
                  </w:divsChild>
                </w:div>
                <w:div w:id="196551936">
                  <w:marLeft w:val="0"/>
                  <w:marRight w:val="0"/>
                  <w:marTop w:val="0"/>
                  <w:marBottom w:val="0"/>
                  <w:divBdr>
                    <w:top w:val="none" w:sz="0" w:space="0" w:color="auto"/>
                    <w:left w:val="none" w:sz="0" w:space="0" w:color="auto"/>
                    <w:bottom w:val="none" w:sz="0" w:space="0" w:color="auto"/>
                    <w:right w:val="none" w:sz="0" w:space="0" w:color="auto"/>
                  </w:divBdr>
                  <w:divsChild>
                    <w:div w:id="1830748397">
                      <w:marLeft w:val="0"/>
                      <w:marRight w:val="0"/>
                      <w:marTop w:val="0"/>
                      <w:marBottom w:val="0"/>
                      <w:divBdr>
                        <w:top w:val="none" w:sz="0" w:space="0" w:color="auto"/>
                        <w:left w:val="none" w:sz="0" w:space="0" w:color="auto"/>
                        <w:bottom w:val="none" w:sz="0" w:space="0" w:color="auto"/>
                        <w:right w:val="none" w:sz="0" w:space="0" w:color="auto"/>
                      </w:divBdr>
                    </w:div>
                  </w:divsChild>
                </w:div>
                <w:div w:id="198981909">
                  <w:marLeft w:val="0"/>
                  <w:marRight w:val="0"/>
                  <w:marTop w:val="0"/>
                  <w:marBottom w:val="0"/>
                  <w:divBdr>
                    <w:top w:val="none" w:sz="0" w:space="0" w:color="auto"/>
                    <w:left w:val="none" w:sz="0" w:space="0" w:color="auto"/>
                    <w:bottom w:val="none" w:sz="0" w:space="0" w:color="auto"/>
                    <w:right w:val="none" w:sz="0" w:space="0" w:color="auto"/>
                  </w:divBdr>
                  <w:divsChild>
                    <w:div w:id="441195836">
                      <w:marLeft w:val="0"/>
                      <w:marRight w:val="0"/>
                      <w:marTop w:val="0"/>
                      <w:marBottom w:val="0"/>
                      <w:divBdr>
                        <w:top w:val="none" w:sz="0" w:space="0" w:color="auto"/>
                        <w:left w:val="none" w:sz="0" w:space="0" w:color="auto"/>
                        <w:bottom w:val="none" w:sz="0" w:space="0" w:color="auto"/>
                        <w:right w:val="none" w:sz="0" w:space="0" w:color="auto"/>
                      </w:divBdr>
                    </w:div>
                  </w:divsChild>
                </w:div>
                <w:div w:id="211575472">
                  <w:marLeft w:val="0"/>
                  <w:marRight w:val="0"/>
                  <w:marTop w:val="0"/>
                  <w:marBottom w:val="0"/>
                  <w:divBdr>
                    <w:top w:val="none" w:sz="0" w:space="0" w:color="auto"/>
                    <w:left w:val="none" w:sz="0" w:space="0" w:color="auto"/>
                    <w:bottom w:val="none" w:sz="0" w:space="0" w:color="auto"/>
                    <w:right w:val="none" w:sz="0" w:space="0" w:color="auto"/>
                  </w:divBdr>
                  <w:divsChild>
                    <w:div w:id="722677006">
                      <w:marLeft w:val="0"/>
                      <w:marRight w:val="0"/>
                      <w:marTop w:val="0"/>
                      <w:marBottom w:val="0"/>
                      <w:divBdr>
                        <w:top w:val="none" w:sz="0" w:space="0" w:color="auto"/>
                        <w:left w:val="none" w:sz="0" w:space="0" w:color="auto"/>
                        <w:bottom w:val="none" w:sz="0" w:space="0" w:color="auto"/>
                        <w:right w:val="none" w:sz="0" w:space="0" w:color="auto"/>
                      </w:divBdr>
                    </w:div>
                  </w:divsChild>
                </w:div>
                <w:div w:id="215120376">
                  <w:marLeft w:val="0"/>
                  <w:marRight w:val="0"/>
                  <w:marTop w:val="0"/>
                  <w:marBottom w:val="0"/>
                  <w:divBdr>
                    <w:top w:val="none" w:sz="0" w:space="0" w:color="auto"/>
                    <w:left w:val="none" w:sz="0" w:space="0" w:color="auto"/>
                    <w:bottom w:val="none" w:sz="0" w:space="0" w:color="auto"/>
                    <w:right w:val="none" w:sz="0" w:space="0" w:color="auto"/>
                  </w:divBdr>
                  <w:divsChild>
                    <w:div w:id="857700918">
                      <w:marLeft w:val="0"/>
                      <w:marRight w:val="0"/>
                      <w:marTop w:val="0"/>
                      <w:marBottom w:val="0"/>
                      <w:divBdr>
                        <w:top w:val="none" w:sz="0" w:space="0" w:color="auto"/>
                        <w:left w:val="none" w:sz="0" w:space="0" w:color="auto"/>
                        <w:bottom w:val="none" w:sz="0" w:space="0" w:color="auto"/>
                        <w:right w:val="none" w:sz="0" w:space="0" w:color="auto"/>
                      </w:divBdr>
                    </w:div>
                  </w:divsChild>
                </w:div>
                <w:div w:id="219438269">
                  <w:marLeft w:val="0"/>
                  <w:marRight w:val="0"/>
                  <w:marTop w:val="0"/>
                  <w:marBottom w:val="0"/>
                  <w:divBdr>
                    <w:top w:val="none" w:sz="0" w:space="0" w:color="auto"/>
                    <w:left w:val="none" w:sz="0" w:space="0" w:color="auto"/>
                    <w:bottom w:val="none" w:sz="0" w:space="0" w:color="auto"/>
                    <w:right w:val="none" w:sz="0" w:space="0" w:color="auto"/>
                  </w:divBdr>
                  <w:divsChild>
                    <w:div w:id="754519231">
                      <w:marLeft w:val="0"/>
                      <w:marRight w:val="0"/>
                      <w:marTop w:val="0"/>
                      <w:marBottom w:val="0"/>
                      <w:divBdr>
                        <w:top w:val="none" w:sz="0" w:space="0" w:color="auto"/>
                        <w:left w:val="none" w:sz="0" w:space="0" w:color="auto"/>
                        <w:bottom w:val="none" w:sz="0" w:space="0" w:color="auto"/>
                        <w:right w:val="none" w:sz="0" w:space="0" w:color="auto"/>
                      </w:divBdr>
                    </w:div>
                  </w:divsChild>
                </w:div>
                <w:div w:id="232011336">
                  <w:marLeft w:val="0"/>
                  <w:marRight w:val="0"/>
                  <w:marTop w:val="0"/>
                  <w:marBottom w:val="0"/>
                  <w:divBdr>
                    <w:top w:val="none" w:sz="0" w:space="0" w:color="auto"/>
                    <w:left w:val="none" w:sz="0" w:space="0" w:color="auto"/>
                    <w:bottom w:val="none" w:sz="0" w:space="0" w:color="auto"/>
                    <w:right w:val="none" w:sz="0" w:space="0" w:color="auto"/>
                  </w:divBdr>
                  <w:divsChild>
                    <w:div w:id="1059137799">
                      <w:marLeft w:val="0"/>
                      <w:marRight w:val="0"/>
                      <w:marTop w:val="0"/>
                      <w:marBottom w:val="0"/>
                      <w:divBdr>
                        <w:top w:val="none" w:sz="0" w:space="0" w:color="auto"/>
                        <w:left w:val="none" w:sz="0" w:space="0" w:color="auto"/>
                        <w:bottom w:val="none" w:sz="0" w:space="0" w:color="auto"/>
                        <w:right w:val="none" w:sz="0" w:space="0" w:color="auto"/>
                      </w:divBdr>
                    </w:div>
                  </w:divsChild>
                </w:div>
                <w:div w:id="233905032">
                  <w:marLeft w:val="0"/>
                  <w:marRight w:val="0"/>
                  <w:marTop w:val="0"/>
                  <w:marBottom w:val="0"/>
                  <w:divBdr>
                    <w:top w:val="none" w:sz="0" w:space="0" w:color="auto"/>
                    <w:left w:val="none" w:sz="0" w:space="0" w:color="auto"/>
                    <w:bottom w:val="none" w:sz="0" w:space="0" w:color="auto"/>
                    <w:right w:val="none" w:sz="0" w:space="0" w:color="auto"/>
                  </w:divBdr>
                  <w:divsChild>
                    <w:div w:id="1881554415">
                      <w:marLeft w:val="0"/>
                      <w:marRight w:val="0"/>
                      <w:marTop w:val="0"/>
                      <w:marBottom w:val="0"/>
                      <w:divBdr>
                        <w:top w:val="none" w:sz="0" w:space="0" w:color="auto"/>
                        <w:left w:val="none" w:sz="0" w:space="0" w:color="auto"/>
                        <w:bottom w:val="none" w:sz="0" w:space="0" w:color="auto"/>
                        <w:right w:val="none" w:sz="0" w:space="0" w:color="auto"/>
                      </w:divBdr>
                    </w:div>
                  </w:divsChild>
                </w:div>
                <w:div w:id="294067437">
                  <w:marLeft w:val="0"/>
                  <w:marRight w:val="0"/>
                  <w:marTop w:val="0"/>
                  <w:marBottom w:val="0"/>
                  <w:divBdr>
                    <w:top w:val="none" w:sz="0" w:space="0" w:color="auto"/>
                    <w:left w:val="none" w:sz="0" w:space="0" w:color="auto"/>
                    <w:bottom w:val="none" w:sz="0" w:space="0" w:color="auto"/>
                    <w:right w:val="none" w:sz="0" w:space="0" w:color="auto"/>
                  </w:divBdr>
                  <w:divsChild>
                    <w:div w:id="564684300">
                      <w:marLeft w:val="0"/>
                      <w:marRight w:val="0"/>
                      <w:marTop w:val="0"/>
                      <w:marBottom w:val="0"/>
                      <w:divBdr>
                        <w:top w:val="none" w:sz="0" w:space="0" w:color="auto"/>
                        <w:left w:val="none" w:sz="0" w:space="0" w:color="auto"/>
                        <w:bottom w:val="none" w:sz="0" w:space="0" w:color="auto"/>
                        <w:right w:val="none" w:sz="0" w:space="0" w:color="auto"/>
                      </w:divBdr>
                    </w:div>
                  </w:divsChild>
                </w:div>
                <w:div w:id="321735798">
                  <w:marLeft w:val="0"/>
                  <w:marRight w:val="0"/>
                  <w:marTop w:val="0"/>
                  <w:marBottom w:val="0"/>
                  <w:divBdr>
                    <w:top w:val="none" w:sz="0" w:space="0" w:color="auto"/>
                    <w:left w:val="none" w:sz="0" w:space="0" w:color="auto"/>
                    <w:bottom w:val="none" w:sz="0" w:space="0" w:color="auto"/>
                    <w:right w:val="none" w:sz="0" w:space="0" w:color="auto"/>
                  </w:divBdr>
                  <w:divsChild>
                    <w:div w:id="211233302">
                      <w:marLeft w:val="0"/>
                      <w:marRight w:val="0"/>
                      <w:marTop w:val="0"/>
                      <w:marBottom w:val="0"/>
                      <w:divBdr>
                        <w:top w:val="none" w:sz="0" w:space="0" w:color="auto"/>
                        <w:left w:val="none" w:sz="0" w:space="0" w:color="auto"/>
                        <w:bottom w:val="none" w:sz="0" w:space="0" w:color="auto"/>
                        <w:right w:val="none" w:sz="0" w:space="0" w:color="auto"/>
                      </w:divBdr>
                    </w:div>
                  </w:divsChild>
                </w:div>
                <w:div w:id="357661397">
                  <w:marLeft w:val="0"/>
                  <w:marRight w:val="0"/>
                  <w:marTop w:val="0"/>
                  <w:marBottom w:val="0"/>
                  <w:divBdr>
                    <w:top w:val="none" w:sz="0" w:space="0" w:color="auto"/>
                    <w:left w:val="none" w:sz="0" w:space="0" w:color="auto"/>
                    <w:bottom w:val="none" w:sz="0" w:space="0" w:color="auto"/>
                    <w:right w:val="none" w:sz="0" w:space="0" w:color="auto"/>
                  </w:divBdr>
                  <w:divsChild>
                    <w:div w:id="849107705">
                      <w:marLeft w:val="0"/>
                      <w:marRight w:val="0"/>
                      <w:marTop w:val="0"/>
                      <w:marBottom w:val="0"/>
                      <w:divBdr>
                        <w:top w:val="none" w:sz="0" w:space="0" w:color="auto"/>
                        <w:left w:val="none" w:sz="0" w:space="0" w:color="auto"/>
                        <w:bottom w:val="none" w:sz="0" w:space="0" w:color="auto"/>
                        <w:right w:val="none" w:sz="0" w:space="0" w:color="auto"/>
                      </w:divBdr>
                    </w:div>
                  </w:divsChild>
                </w:div>
                <w:div w:id="364185671">
                  <w:marLeft w:val="0"/>
                  <w:marRight w:val="0"/>
                  <w:marTop w:val="0"/>
                  <w:marBottom w:val="0"/>
                  <w:divBdr>
                    <w:top w:val="none" w:sz="0" w:space="0" w:color="auto"/>
                    <w:left w:val="none" w:sz="0" w:space="0" w:color="auto"/>
                    <w:bottom w:val="none" w:sz="0" w:space="0" w:color="auto"/>
                    <w:right w:val="none" w:sz="0" w:space="0" w:color="auto"/>
                  </w:divBdr>
                  <w:divsChild>
                    <w:div w:id="1054160336">
                      <w:marLeft w:val="0"/>
                      <w:marRight w:val="0"/>
                      <w:marTop w:val="0"/>
                      <w:marBottom w:val="0"/>
                      <w:divBdr>
                        <w:top w:val="none" w:sz="0" w:space="0" w:color="auto"/>
                        <w:left w:val="none" w:sz="0" w:space="0" w:color="auto"/>
                        <w:bottom w:val="none" w:sz="0" w:space="0" w:color="auto"/>
                        <w:right w:val="none" w:sz="0" w:space="0" w:color="auto"/>
                      </w:divBdr>
                    </w:div>
                  </w:divsChild>
                </w:div>
                <w:div w:id="370882616">
                  <w:marLeft w:val="0"/>
                  <w:marRight w:val="0"/>
                  <w:marTop w:val="0"/>
                  <w:marBottom w:val="0"/>
                  <w:divBdr>
                    <w:top w:val="none" w:sz="0" w:space="0" w:color="auto"/>
                    <w:left w:val="none" w:sz="0" w:space="0" w:color="auto"/>
                    <w:bottom w:val="none" w:sz="0" w:space="0" w:color="auto"/>
                    <w:right w:val="none" w:sz="0" w:space="0" w:color="auto"/>
                  </w:divBdr>
                  <w:divsChild>
                    <w:div w:id="1667241846">
                      <w:marLeft w:val="0"/>
                      <w:marRight w:val="0"/>
                      <w:marTop w:val="0"/>
                      <w:marBottom w:val="0"/>
                      <w:divBdr>
                        <w:top w:val="none" w:sz="0" w:space="0" w:color="auto"/>
                        <w:left w:val="none" w:sz="0" w:space="0" w:color="auto"/>
                        <w:bottom w:val="none" w:sz="0" w:space="0" w:color="auto"/>
                        <w:right w:val="none" w:sz="0" w:space="0" w:color="auto"/>
                      </w:divBdr>
                    </w:div>
                  </w:divsChild>
                </w:div>
                <w:div w:id="413860160">
                  <w:marLeft w:val="0"/>
                  <w:marRight w:val="0"/>
                  <w:marTop w:val="0"/>
                  <w:marBottom w:val="0"/>
                  <w:divBdr>
                    <w:top w:val="none" w:sz="0" w:space="0" w:color="auto"/>
                    <w:left w:val="none" w:sz="0" w:space="0" w:color="auto"/>
                    <w:bottom w:val="none" w:sz="0" w:space="0" w:color="auto"/>
                    <w:right w:val="none" w:sz="0" w:space="0" w:color="auto"/>
                  </w:divBdr>
                  <w:divsChild>
                    <w:div w:id="566497145">
                      <w:marLeft w:val="0"/>
                      <w:marRight w:val="0"/>
                      <w:marTop w:val="0"/>
                      <w:marBottom w:val="0"/>
                      <w:divBdr>
                        <w:top w:val="none" w:sz="0" w:space="0" w:color="auto"/>
                        <w:left w:val="none" w:sz="0" w:space="0" w:color="auto"/>
                        <w:bottom w:val="none" w:sz="0" w:space="0" w:color="auto"/>
                        <w:right w:val="none" w:sz="0" w:space="0" w:color="auto"/>
                      </w:divBdr>
                    </w:div>
                  </w:divsChild>
                </w:div>
                <w:div w:id="419252908">
                  <w:marLeft w:val="0"/>
                  <w:marRight w:val="0"/>
                  <w:marTop w:val="0"/>
                  <w:marBottom w:val="0"/>
                  <w:divBdr>
                    <w:top w:val="none" w:sz="0" w:space="0" w:color="auto"/>
                    <w:left w:val="none" w:sz="0" w:space="0" w:color="auto"/>
                    <w:bottom w:val="none" w:sz="0" w:space="0" w:color="auto"/>
                    <w:right w:val="none" w:sz="0" w:space="0" w:color="auto"/>
                  </w:divBdr>
                  <w:divsChild>
                    <w:div w:id="998464182">
                      <w:marLeft w:val="0"/>
                      <w:marRight w:val="0"/>
                      <w:marTop w:val="0"/>
                      <w:marBottom w:val="0"/>
                      <w:divBdr>
                        <w:top w:val="none" w:sz="0" w:space="0" w:color="auto"/>
                        <w:left w:val="none" w:sz="0" w:space="0" w:color="auto"/>
                        <w:bottom w:val="none" w:sz="0" w:space="0" w:color="auto"/>
                        <w:right w:val="none" w:sz="0" w:space="0" w:color="auto"/>
                      </w:divBdr>
                    </w:div>
                  </w:divsChild>
                </w:div>
                <w:div w:id="425003365">
                  <w:marLeft w:val="0"/>
                  <w:marRight w:val="0"/>
                  <w:marTop w:val="0"/>
                  <w:marBottom w:val="0"/>
                  <w:divBdr>
                    <w:top w:val="none" w:sz="0" w:space="0" w:color="auto"/>
                    <w:left w:val="none" w:sz="0" w:space="0" w:color="auto"/>
                    <w:bottom w:val="none" w:sz="0" w:space="0" w:color="auto"/>
                    <w:right w:val="none" w:sz="0" w:space="0" w:color="auto"/>
                  </w:divBdr>
                  <w:divsChild>
                    <w:div w:id="908422636">
                      <w:marLeft w:val="0"/>
                      <w:marRight w:val="0"/>
                      <w:marTop w:val="0"/>
                      <w:marBottom w:val="0"/>
                      <w:divBdr>
                        <w:top w:val="none" w:sz="0" w:space="0" w:color="auto"/>
                        <w:left w:val="none" w:sz="0" w:space="0" w:color="auto"/>
                        <w:bottom w:val="none" w:sz="0" w:space="0" w:color="auto"/>
                        <w:right w:val="none" w:sz="0" w:space="0" w:color="auto"/>
                      </w:divBdr>
                    </w:div>
                  </w:divsChild>
                </w:div>
                <w:div w:id="428701765">
                  <w:marLeft w:val="0"/>
                  <w:marRight w:val="0"/>
                  <w:marTop w:val="0"/>
                  <w:marBottom w:val="0"/>
                  <w:divBdr>
                    <w:top w:val="none" w:sz="0" w:space="0" w:color="auto"/>
                    <w:left w:val="none" w:sz="0" w:space="0" w:color="auto"/>
                    <w:bottom w:val="none" w:sz="0" w:space="0" w:color="auto"/>
                    <w:right w:val="none" w:sz="0" w:space="0" w:color="auto"/>
                  </w:divBdr>
                  <w:divsChild>
                    <w:div w:id="333261507">
                      <w:marLeft w:val="0"/>
                      <w:marRight w:val="0"/>
                      <w:marTop w:val="0"/>
                      <w:marBottom w:val="0"/>
                      <w:divBdr>
                        <w:top w:val="none" w:sz="0" w:space="0" w:color="auto"/>
                        <w:left w:val="none" w:sz="0" w:space="0" w:color="auto"/>
                        <w:bottom w:val="none" w:sz="0" w:space="0" w:color="auto"/>
                        <w:right w:val="none" w:sz="0" w:space="0" w:color="auto"/>
                      </w:divBdr>
                    </w:div>
                  </w:divsChild>
                </w:div>
                <w:div w:id="435826444">
                  <w:marLeft w:val="0"/>
                  <w:marRight w:val="0"/>
                  <w:marTop w:val="0"/>
                  <w:marBottom w:val="0"/>
                  <w:divBdr>
                    <w:top w:val="none" w:sz="0" w:space="0" w:color="auto"/>
                    <w:left w:val="none" w:sz="0" w:space="0" w:color="auto"/>
                    <w:bottom w:val="none" w:sz="0" w:space="0" w:color="auto"/>
                    <w:right w:val="none" w:sz="0" w:space="0" w:color="auto"/>
                  </w:divBdr>
                  <w:divsChild>
                    <w:div w:id="2067605904">
                      <w:marLeft w:val="0"/>
                      <w:marRight w:val="0"/>
                      <w:marTop w:val="0"/>
                      <w:marBottom w:val="0"/>
                      <w:divBdr>
                        <w:top w:val="none" w:sz="0" w:space="0" w:color="auto"/>
                        <w:left w:val="none" w:sz="0" w:space="0" w:color="auto"/>
                        <w:bottom w:val="none" w:sz="0" w:space="0" w:color="auto"/>
                        <w:right w:val="none" w:sz="0" w:space="0" w:color="auto"/>
                      </w:divBdr>
                    </w:div>
                  </w:divsChild>
                </w:div>
                <w:div w:id="477302305">
                  <w:marLeft w:val="0"/>
                  <w:marRight w:val="0"/>
                  <w:marTop w:val="0"/>
                  <w:marBottom w:val="0"/>
                  <w:divBdr>
                    <w:top w:val="none" w:sz="0" w:space="0" w:color="auto"/>
                    <w:left w:val="none" w:sz="0" w:space="0" w:color="auto"/>
                    <w:bottom w:val="none" w:sz="0" w:space="0" w:color="auto"/>
                    <w:right w:val="none" w:sz="0" w:space="0" w:color="auto"/>
                  </w:divBdr>
                  <w:divsChild>
                    <w:div w:id="263416243">
                      <w:marLeft w:val="0"/>
                      <w:marRight w:val="0"/>
                      <w:marTop w:val="0"/>
                      <w:marBottom w:val="0"/>
                      <w:divBdr>
                        <w:top w:val="none" w:sz="0" w:space="0" w:color="auto"/>
                        <w:left w:val="none" w:sz="0" w:space="0" w:color="auto"/>
                        <w:bottom w:val="none" w:sz="0" w:space="0" w:color="auto"/>
                        <w:right w:val="none" w:sz="0" w:space="0" w:color="auto"/>
                      </w:divBdr>
                    </w:div>
                  </w:divsChild>
                </w:div>
                <w:div w:id="478765206">
                  <w:marLeft w:val="0"/>
                  <w:marRight w:val="0"/>
                  <w:marTop w:val="0"/>
                  <w:marBottom w:val="0"/>
                  <w:divBdr>
                    <w:top w:val="none" w:sz="0" w:space="0" w:color="auto"/>
                    <w:left w:val="none" w:sz="0" w:space="0" w:color="auto"/>
                    <w:bottom w:val="none" w:sz="0" w:space="0" w:color="auto"/>
                    <w:right w:val="none" w:sz="0" w:space="0" w:color="auto"/>
                  </w:divBdr>
                  <w:divsChild>
                    <w:div w:id="1231884803">
                      <w:marLeft w:val="0"/>
                      <w:marRight w:val="0"/>
                      <w:marTop w:val="0"/>
                      <w:marBottom w:val="0"/>
                      <w:divBdr>
                        <w:top w:val="none" w:sz="0" w:space="0" w:color="auto"/>
                        <w:left w:val="none" w:sz="0" w:space="0" w:color="auto"/>
                        <w:bottom w:val="none" w:sz="0" w:space="0" w:color="auto"/>
                        <w:right w:val="none" w:sz="0" w:space="0" w:color="auto"/>
                      </w:divBdr>
                    </w:div>
                  </w:divsChild>
                </w:div>
                <w:div w:id="506214174">
                  <w:marLeft w:val="0"/>
                  <w:marRight w:val="0"/>
                  <w:marTop w:val="0"/>
                  <w:marBottom w:val="0"/>
                  <w:divBdr>
                    <w:top w:val="none" w:sz="0" w:space="0" w:color="auto"/>
                    <w:left w:val="none" w:sz="0" w:space="0" w:color="auto"/>
                    <w:bottom w:val="none" w:sz="0" w:space="0" w:color="auto"/>
                    <w:right w:val="none" w:sz="0" w:space="0" w:color="auto"/>
                  </w:divBdr>
                  <w:divsChild>
                    <w:div w:id="1221791002">
                      <w:marLeft w:val="0"/>
                      <w:marRight w:val="0"/>
                      <w:marTop w:val="0"/>
                      <w:marBottom w:val="0"/>
                      <w:divBdr>
                        <w:top w:val="none" w:sz="0" w:space="0" w:color="auto"/>
                        <w:left w:val="none" w:sz="0" w:space="0" w:color="auto"/>
                        <w:bottom w:val="none" w:sz="0" w:space="0" w:color="auto"/>
                        <w:right w:val="none" w:sz="0" w:space="0" w:color="auto"/>
                      </w:divBdr>
                    </w:div>
                  </w:divsChild>
                </w:div>
                <w:div w:id="552816761">
                  <w:marLeft w:val="0"/>
                  <w:marRight w:val="0"/>
                  <w:marTop w:val="0"/>
                  <w:marBottom w:val="0"/>
                  <w:divBdr>
                    <w:top w:val="none" w:sz="0" w:space="0" w:color="auto"/>
                    <w:left w:val="none" w:sz="0" w:space="0" w:color="auto"/>
                    <w:bottom w:val="none" w:sz="0" w:space="0" w:color="auto"/>
                    <w:right w:val="none" w:sz="0" w:space="0" w:color="auto"/>
                  </w:divBdr>
                  <w:divsChild>
                    <w:div w:id="1250506917">
                      <w:marLeft w:val="0"/>
                      <w:marRight w:val="0"/>
                      <w:marTop w:val="0"/>
                      <w:marBottom w:val="0"/>
                      <w:divBdr>
                        <w:top w:val="none" w:sz="0" w:space="0" w:color="auto"/>
                        <w:left w:val="none" w:sz="0" w:space="0" w:color="auto"/>
                        <w:bottom w:val="none" w:sz="0" w:space="0" w:color="auto"/>
                        <w:right w:val="none" w:sz="0" w:space="0" w:color="auto"/>
                      </w:divBdr>
                    </w:div>
                  </w:divsChild>
                </w:div>
                <w:div w:id="555702642">
                  <w:marLeft w:val="0"/>
                  <w:marRight w:val="0"/>
                  <w:marTop w:val="0"/>
                  <w:marBottom w:val="0"/>
                  <w:divBdr>
                    <w:top w:val="none" w:sz="0" w:space="0" w:color="auto"/>
                    <w:left w:val="none" w:sz="0" w:space="0" w:color="auto"/>
                    <w:bottom w:val="none" w:sz="0" w:space="0" w:color="auto"/>
                    <w:right w:val="none" w:sz="0" w:space="0" w:color="auto"/>
                  </w:divBdr>
                  <w:divsChild>
                    <w:div w:id="128977298">
                      <w:marLeft w:val="0"/>
                      <w:marRight w:val="0"/>
                      <w:marTop w:val="0"/>
                      <w:marBottom w:val="0"/>
                      <w:divBdr>
                        <w:top w:val="none" w:sz="0" w:space="0" w:color="auto"/>
                        <w:left w:val="none" w:sz="0" w:space="0" w:color="auto"/>
                        <w:bottom w:val="none" w:sz="0" w:space="0" w:color="auto"/>
                        <w:right w:val="none" w:sz="0" w:space="0" w:color="auto"/>
                      </w:divBdr>
                    </w:div>
                  </w:divsChild>
                </w:div>
                <w:div w:id="576398876">
                  <w:marLeft w:val="0"/>
                  <w:marRight w:val="0"/>
                  <w:marTop w:val="0"/>
                  <w:marBottom w:val="0"/>
                  <w:divBdr>
                    <w:top w:val="none" w:sz="0" w:space="0" w:color="auto"/>
                    <w:left w:val="none" w:sz="0" w:space="0" w:color="auto"/>
                    <w:bottom w:val="none" w:sz="0" w:space="0" w:color="auto"/>
                    <w:right w:val="none" w:sz="0" w:space="0" w:color="auto"/>
                  </w:divBdr>
                  <w:divsChild>
                    <w:div w:id="44724203">
                      <w:marLeft w:val="0"/>
                      <w:marRight w:val="0"/>
                      <w:marTop w:val="0"/>
                      <w:marBottom w:val="0"/>
                      <w:divBdr>
                        <w:top w:val="none" w:sz="0" w:space="0" w:color="auto"/>
                        <w:left w:val="none" w:sz="0" w:space="0" w:color="auto"/>
                        <w:bottom w:val="none" w:sz="0" w:space="0" w:color="auto"/>
                        <w:right w:val="none" w:sz="0" w:space="0" w:color="auto"/>
                      </w:divBdr>
                    </w:div>
                  </w:divsChild>
                </w:div>
                <w:div w:id="595404608">
                  <w:marLeft w:val="0"/>
                  <w:marRight w:val="0"/>
                  <w:marTop w:val="0"/>
                  <w:marBottom w:val="0"/>
                  <w:divBdr>
                    <w:top w:val="none" w:sz="0" w:space="0" w:color="auto"/>
                    <w:left w:val="none" w:sz="0" w:space="0" w:color="auto"/>
                    <w:bottom w:val="none" w:sz="0" w:space="0" w:color="auto"/>
                    <w:right w:val="none" w:sz="0" w:space="0" w:color="auto"/>
                  </w:divBdr>
                  <w:divsChild>
                    <w:div w:id="1238974446">
                      <w:marLeft w:val="0"/>
                      <w:marRight w:val="0"/>
                      <w:marTop w:val="0"/>
                      <w:marBottom w:val="0"/>
                      <w:divBdr>
                        <w:top w:val="none" w:sz="0" w:space="0" w:color="auto"/>
                        <w:left w:val="none" w:sz="0" w:space="0" w:color="auto"/>
                        <w:bottom w:val="none" w:sz="0" w:space="0" w:color="auto"/>
                        <w:right w:val="none" w:sz="0" w:space="0" w:color="auto"/>
                      </w:divBdr>
                    </w:div>
                  </w:divsChild>
                </w:div>
                <w:div w:id="602954575">
                  <w:marLeft w:val="0"/>
                  <w:marRight w:val="0"/>
                  <w:marTop w:val="0"/>
                  <w:marBottom w:val="0"/>
                  <w:divBdr>
                    <w:top w:val="none" w:sz="0" w:space="0" w:color="auto"/>
                    <w:left w:val="none" w:sz="0" w:space="0" w:color="auto"/>
                    <w:bottom w:val="none" w:sz="0" w:space="0" w:color="auto"/>
                    <w:right w:val="none" w:sz="0" w:space="0" w:color="auto"/>
                  </w:divBdr>
                  <w:divsChild>
                    <w:div w:id="891190795">
                      <w:marLeft w:val="0"/>
                      <w:marRight w:val="0"/>
                      <w:marTop w:val="0"/>
                      <w:marBottom w:val="0"/>
                      <w:divBdr>
                        <w:top w:val="none" w:sz="0" w:space="0" w:color="auto"/>
                        <w:left w:val="none" w:sz="0" w:space="0" w:color="auto"/>
                        <w:bottom w:val="none" w:sz="0" w:space="0" w:color="auto"/>
                        <w:right w:val="none" w:sz="0" w:space="0" w:color="auto"/>
                      </w:divBdr>
                    </w:div>
                  </w:divsChild>
                </w:div>
                <w:div w:id="611860590">
                  <w:marLeft w:val="0"/>
                  <w:marRight w:val="0"/>
                  <w:marTop w:val="0"/>
                  <w:marBottom w:val="0"/>
                  <w:divBdr>
                    <w:top w:val="none" w:sz="0" w:space="0" w:color="auto"/>
                    <w:left w:val="none" w:sz="0" w:space="0" w:color="auto"/>
                    <w:bottom w:val="none" w:sz="0" w:space="0" w:color="auto"/>
                    <w:right w:val="none" w:sz="0" w:space="0" w:color="auto"/>
                  </w:divBdr>
                  <w:divsChild>
                    <w:div w:id="769082550">
                      <w:marLeft w:val="0"/>
                      <w:marRight w:val="0"/>
                      <w:marTop w:val="0"/>
                      <w:marBottom w:val="0"/>
                      <w:divBdr>
                        <w:top w:val="none" w:sz="0" w:space="0" w:color="auto"/>
                        <w:left w:val="none" w:sz="0" w:space="0" w:color="auto"/>
                        <w:bottom w:val="none" w:sz="0" w:space="0" w:color="auto"/>
                        <w:right w:val="none" w:sz="0" w:space="0" w:color="auto"/>
                      </w:divBdr>
                    </w:div>
                  </w:divsChild>
                </w:div>
                <w:div w:id="618609004">
                  <w:marLeft w:val="0"/>
                  <w:marRight w:val="0"/>
                  <w:marTop w:val="0"/>
                  <w:marBottom w:val="0"/>
                  <w:divBdr>
                    <w:top w:val="none" w:sz="0" w:space="0" w:color="auto"/>
                    <w:left w:val="none" w:sz="0" w:space="0" w:color="auto"/>
                    <w:bottom w:val="none" w:sz="0" w:space="0" w:color="auto"/>
                    <w:right w:val="none" w:sz="0" w:space="0" w:color="auto"/>
                  </w:divBdr>
                  <w:divsChild>
                    <w:div w:id="1110275238">
                      <w:marLeft w:val="0"/>
                      <w:marRight w:val="0"/>
                      <w:marTop w:val="0"/>
                      <w:marBottom w:val="0"/>
                      <w:divBdr>
                        <w:top w:val="none" w:sz="0" w:space="0" w:color="auto"/>
                        <w:left w:val="none" w:sz="0" w:space="0" w:color="auto"/>
                        <w:bottom w:val="none" w:sz="0" w:space="0" w:color="auto"/>
                        <w:right w:val="none" w:sz="0" w:space="0" w:color="auto"/>
                      </w:divBdr>
                    </w:div>
                  </w:divsChild>
                </w:div>
                <w:div w:id="621762781">
                  <w:marLeft w:val="0"/>
                  <w:marRight w:val="0"/>
                  <w:marTop w:val="0"/>
                  <w:marBottom w:val="0"/>
                  <w:divBdr>
                    <w:top w:val="none" w:sz="0" w:space="0" w:color="auto"/>
                    <w:left w:val="none" w:sz="0" w:space="0" w:color="auto"/>
                    <w:bottom w:val="none" w:sz="0" w:space="0" w:color="auto"/>
                    <w:right w:val="none" w:sz="0" w:space="0" w:color="auto"/>
                  </w:divBdr>
                  <w:divsChild>
                    <w:div w:id="505249178">
                      <w:marLeft w:val="0"/>
                      <w:marRight w:val="0"/>
                      <w:marTop w:val="0"/>
                      <w:marBottom w:val="0"/>
                      <w:divBdr>
                        <w:top w:val="none" w:sz="0" w:space="0" w:color="auto"/>
                        <w:left w:val="none" w:sz="0" w:space="0" w:color="auto"/>
                        <w:bottom w:val="none" w:sz="0" w:space="0" w:color="auto"/>
                        <w:right w:val="none" w:sz="0" w:space="0" w:color="auto"/>
                      </w:divBdr>
                    </w:div>
                  </w:divsChild>
                </w:div>
                <w:div w:id="656029768">
                  <w:marLeft w:val="0"/>
                  <w:marRight w:val="0"/>
                  <w:marTop w:val="0"/>
                  <w:marBottom w:val="0"/>
                  <w:divBdr>
                    <w:top w:val="none" w:sz="0" w:space="0" w:color="auto"/>
                    <w:left w:val="none" w:sz="0" w:space="0" w:color="auto"/>
                    <w:bottom w:val="none" w:sz="0" w:space="0" w:color="auto"/>
                    <w:right w:val="none" w:sz="0" w:space="0" w:color="auto"/>
                  </w:divBdr>
                  <w:divsChild>
                    <w:div w:id="1425960285">
                      <w:marLeft w:val="0"/>
                      <w:marRight w:val="0"/>
                      <w:marTop w:val="0"/>
                      <w:marBottom w:val="0"/>
                      <w:divBdr>
                        <w:top w:val="none" w:sz="0" w:space="0" w:color="auto"/>
                        <w:left w:val="none" w:sz="0" w:space="0" w:color="auto"/>
                        <w:bottom w:val="none" w:sz="0" w:space="0" w:color="auto"/>
                        <w:right w:val="none" w:sz="0" w:space="0" w:color="auto"/>
                      </w:divBdr>
                    </w:div>
                  </w:divsChild>
                </w:div>
                <w:div w:id="689769231">
                  <w:marLeft w:val="0"/>
                  <w:marRight w:val="0"/>
                  <w:marTop w:val="0"/>
                  <w:marBottom w:val="0"/>
                  <w:divBdr>
                    <w:top w:val="none" w:sz="0" w:space="0" w:color="auto"/>
                    <w:left w:val="none" w:sz="0" w:space="0" w:color="auto"/>
                    <w:bottom w:val="none" w:sz="0" w:space="0" w:color="auto"/>
                    <w:right w:val="none" w:sz="0" w:space="0" w:color="auto"/>
                  </w:divBdr>
                  <w:divsChild>
                    <w:div w:id="2095004547">
                      <w:marLeft w:val="0"/>
                      <w:marRight w:val="0"/>
                      <w:marTop w:val="0"/>
                      <w:marBottom w:val="0"/>
                      <w:divBdr>
                        <w:top w:val="none" w:sz="0" w:space="0" w:color="auto"/>
                        <w:left w:val="none" w:sz="0" w:space="0" w:color="auto"/>
                        <w:bottom w:val="none" w:sz="0" w:space="0" w:color="auto"/>
                        <w:right w:val="none" w:sz="0" w:space="0" w:color="auto"/>
                      </w:divBdr>
                    </w:div>
                  </w:divsChild>
                </w:div>
                <w:div w:id="712388367">
                  <w:marLeft w:val="0"/>
                  <w:marRight w:val="0"/>
                  <w:marTop w:val="0"/>
                  <w:marBottom w:val="0"/>
                  <w:divBdr>
                    <w:top w:val="none" w:sz="0" w:space="0" w:color="auto"/>
                    <w:left w:val="none" w:sz="0" w:space="0" w:color="auto"/>
                    <w:bottom w:val="none" w:sz="0" w:space="0" w:color="auto"/>
                    <w:right w:val="none" w:sz="0" w:space="0" w:color="auto"/>
                  </w:divBdr>
                  <w:divsChild>
                    <w:div w:id="1872261903">
                      <w:marLeft w:val="0"/>
                      <w:marRight w:val="0"/>
                      <w:marTop w:val="0"/>
                      <w:marBottom w:val="0"/>
                      <w:divBdr>
                        <w:top w:val="none" w:sz="0" w:space="0" w:color="auto"/>
                        <w:left w:val="none" w:sz="0" w:space="0" w:color="auto"/>
                        <w:bottom w:val="none" w:sz="0" w:space="0" w:color="auto"/>
                        <w:right w:val="none" w:sz="0" w:space="0" w:color="auto"/>
                      </w:divBdr>
                    </w:div>
                  </w:divsChild>
                </w:div>
                <w:div w:id="737558686">
                  <w:marLeft w:val="0"/>
                  <w:marRight w:val="0"/>
                  <w:marTop w:val="0"/>
                  <w:marBottom w:val="0"/>
                  <w:divBdr>
                    <w:top w:val="none" w:sz="0" w:space="0" w:color="auto"/>
                    <w:left w:val="none" w:sz="0" w:space="0" w:color="auto"/>
                    <w:bottom w:val="none" w:sz="0" w:space="0" w:color="auto"/>
                    <w:right w:val="none" w:sz="0" w:space="0" w:color="auto"/>
                  </w:divBdr>
                  <w:divsChild>
                    <w:div w:id="2053921809">
                      <w:marLeft w:val="0"/>
                      <w:marRight w:val="0"/>
                      <w:marTop w:val="0"/>
                      <w:marBottom w:val="0"/>
                      <w:divBdr>
                        <w:top w:val="none" w:sz="0" w:space="0" w:color="auto"/>
                        <w:left w:val="none" w:sz="0" w:space="0" w:color="auto"/>
                        <w:bottom w:val="none" w:sz="0" w:space="0" w:color="auto"/>
                        <w:right w:val="none" w:sz="0" w:space="0" w:color="auto"/>
                      </w:divBdr>
                    </w:div>
                  </w:divsChild>
                </w:div>
                <w:div w:id="744490966">
                  <w:marLeft w:val="0"/>
                  <w:marRight w:val="0"/>
                  <w:marTop w:val="0"/>
                  <w:marBottom w:val="0"/>
                  <w:divBdr>
                    <w:top w:val="none" w:sz="0" w:space="0" w:color="auto"/>
                    <w:left w:val="none" w:sz="0" w:space="0" w:color="auto"/>
                    <w:bottom w:val="none" w:sz="0" w:space="0" w:color="auto"/>
                    <w:right w:val="none" w:sz="0" w:space="0" w:color="auto"/>
                  </w:divBdr>
                  <w:divsChild>
                    <w:div w:id="1684748079">
                      <w:marLeft w:val="0"/>
                      <w:marRight w:val="0"/>
                      <w:marTop w:val="0"/>
                      <w:marBottom w:val="0"/>
                      <w:divBdr>
                        <w:top w:val="none" w:sz="0" w:space="0" w:color="auto"/>
                        <w:left w:val="none" w:sz="0" w:space="0" w:color="auto"/>
                        <w:bottom w:val="none" w:sz="0" w:space="0" w:color="auto"/>
                        <w:right w:val="none" w:sz="0" w:space="0" w:color="auto"/>
                      </w:divBdr>
                    </w:div>
                  </w:divsChild>
                </w:div>
                <w:div w:id="758647206">
                  <w:marLeft w:val="0"/>
                  <w:marRight w:val="0"/>
                  <w:marTop w:val="0"/>
                  <w:marBottom w:val="0"/>
                  <w:divBdr>
                    <w:top w:val="none" w:sz="0" w:space="0" w:color="auto"/>
                    <w:left w:val="none" w:sz="0" w:space="0" w:color="auto"/>
                    <w:bottom w:val="none" w:sz="0" w:space="0" w:color="auto"/>
                    <w:right w:val="none" w:sz="0" w:space="0" w:color="auto"/>
                  </w:divBdr>
                  <w:divsChild>
                    <w:div w:id="2096707786">
                      <w:marLeft w:val="0"/>
                      <w:marRight w:val="0"/>
                      <w:marTop w:val="0"/>
                      <w:marBottom w:val="0"/>
                      <w:divBdr>
                        <w:top w:val="none" w:sz="0" w:space="0" w:color="auto"/>
                        <w:left w:val="none" w:sz="0" w:space="0" w:color="auto"/>
                        <w:bottom w:val="none" w:sz="0" w:space="0" w:color="auto"/>
                        <w:right w:val="none" w:sz="0" w:space="0" w:color="auto"/>
                      </w:divBdr>
                    </w:div>
                  </w:divsChild>
                </w:div>
                <w:div w:id="762454542">
                  <w:marLeft w:val="0"/>
                  <w:marRight w:val="0"/>
                  <w:marTop w:val="0"/>
                  <w:marBottom w:val="0"/>
                  <w:divBdr>
                    <w:top w:val="none" w:sz="0" w:space="0" w:color="auto"/>
                    <w:left w:val="none" w:sz="0" w:space="0" w:color="auto"/>
                    <w:bottom w:val="none" w:sz="0" w:space="0" w:color="auto"/>
                    <w:right w:val="none" w:sz="0" w:space="0" w:color="auto"/>
                  </w:divBdr>
                  <w:divsChild>
                    <w:div w:id="1430588118">
                      <w:marLeft w:val="0"/>
                      <w:marRight w:val="0"/>
                      <w:marTop w:val="0"/>
                      <w:marBottom w:val="0"/>
                      <w:divBdr>
                        <w:top w:val="none" w:sz="0" w:space="0" w:color="auto"/>
                        <w:left w:val="none" w:sz="0" w:space="0" w:color="auto"/>
                        <w:bottom w:val="none" w:sz="0" w:space="0" w:color="auto"/>
                        <w:right w:val="none" w:sz="0" w:space="0" w:color="auto"/>
                      </w:divBdr>
                    </w:div>
                  </w:divsChild>
                </w:div>
                <w:div w:id="767044528">
                  <w:marLeft w:val="0"/>
                  <w:marRight w:val="0"/>
                  <w:marTop w:val="0"/>
                  <w:marBottom w:val="0"/>
                  <w:divBdr>
                    <w:top w:val="none" w:sz="0" w:space="0" w:color="auto"/>
                    <w:left w:val="none" w:sz="0" w:space="0" w:color="auto"/>
                    <w:bottom w:val="none" w:sz="0" w:space="0" w:color="auto"/>
                    <w:right w:val="none" w:sz="0" w:space="0" w:color="auto"/>
                  </w:divBdr>
                  <w:divsChild>
                    <w:div w:id="1578972775">
                      <w:marLeft w:val="0"/>
                      <w:marRight w:val="0"/>
                      <w:marTop w:val="0"/>
                      <w:marBottom w:val="0"/>
                      <w:divBdr>
                        <w:top w:val="none" w:sz="0" w:space="0" w:color="auto"/>
                        <w:left w:val="none" w:sz="0" w:space="0" w:color="auto"/>
                        <w:bottom w:val="none" w:sz="0" w:space="0" w:color="auto"/>
                        <w:right w:val="none" w:sz="0" w:space="0" w:color="auto"/>
                      </w:divBdr>
                    </w:div>
                  </w:divsChild>
                </w:div>
                <w:div w:id="780149933">
                  <w:marLeft w:val="0"/>
                  <w:marRight w:val="0"/>
                  <w:marTop w:val="0"/>
                  <w:marBottom w:val="0"/>
                  <w:divBdr>
                    <w:top w:val="none" w:sz="0" w:space="0" w:color="auto"/>
                    <w:left w:val="none" w:sz="0" w:space="0" w:color="auto"/>
                    <w:bottom w:val="none" w:sz="0" w:space="0" w:color="auto"/>
                    <w:right w:val="none" w:sz="0" w:space="0" w:color="auto"/>
                  </w:divBdr>
                  <w:divsChild>
                    <w:div w:id="1620841911">
                      <w:marLeft w:val="0"/>
                      <w:marRight w:val="0"/>
                      <w:marTop w:val="0"/>
                      <w:marBottom w:val="0"/>
                      <w:divBdr>
                        <w:top w:val="none" w:sz="0" w:space="0" w:color="auto"/>
                        <w:left w:val="none" w:sz="0" w:space="0" w:color="auto"/>
                        <w:bottom w:val="none" w:sz="0" w:space="0" w:color="auto"/>
                        <w:right w:val="none" w:sz="0" w:space="0" w:color="auto"/>
                      </w:divBdr>
                    </w:div>
                  </w:divsChild>
                </w:div>
                <w:div w:id="804279950">
                  <w:marLeft w:val="0"/>
                  <w:marRight w:val="0"/>
                  <w:marTop w:val="0"/>
                  <w:marBottom w:val="0"/>
                  <w:divBdr>
                    <w:top w:val="none" w:sz="0" w:space="0" w:color="auto"/>
                    <w:left w:val="none" w:sz="0" w:space="0" w:color="auto"/>
                    <w:bottom w:val="none" w:sz="0" w:space="0" w:color="auto"/>
                    <w:right w:val="none" w:sz="0" w:space="0" w:color="auto"/>
                  </w:divBdr>
                  <w:divsChild>
                    <w:div w:id="1350645855">
                      <w:marLeft w:val="0"/>
                      <w:marRight w:val="0"/>
                      <w:marTop w:val="0"/>
                      <w:marBottom w:val="0"/>
                      <w:divBdr>
                        <w:top w:val="none" w:sz="0" w:space="0" w:color="auto"/>
                        <w:left w:val="none" w:sz="0" w:space="0" w:color="auto"/>
                        <w:bottom w:val="none" w:sz="0" w:space="0" w:color="auto"/>
                        <w:right w:val="none" w:sz="0" w:space="0" w:color="auto"/>
                      </w:divBdr>
                    </w:div>
                  </w:divsChild>
                </w:div>
                <w:div w:id="824708310">
                  <w:marLeft w:val="0"/>
                  <w:marRight w:val="0"/>
                  <w:marTop w:val="0"/>
                  <w:marBottom w:val="0"/>
                  <w:divBdr>
                    <w:top w:val="none" w:sz="0" w:space="0" w:color="auto"/>
                    <w:left w:val="none" w:sz="0" w:space="0" w:color="auto"/>
                    <w:bottom w:val="none" w:sz="0" w:space="0" w:color="auto"/>
                    <w:right w:val="none" w:sz="0" w:space="0" w:color="auto"/>
                  </w:divBdr>
                  <w:divsChild>
                    <w:div w:id="1603610234">
                      <w:marLeft w:val="0"/>
                      <w:marRight w:val="0"/>
                      <w:marTop w:val="0"/>
                      <w:marBottom w:val="0"/>
                      <w:divBdr>
                        <w:top w:val="none" w:sz="0" w:space="0" w:color="auto"/>
                        <w:left w:val="none" w:sz="0" w:space="0" w:color="auto"/>
                        <w:bottom w:val="none" w:sz="0" w:space="0" w:color="auto"/>
                        <w:right w:val="none" w:sz="0" w:space="0" w:color="auto"/>
                      </w:divBdr>
                    </w:div>
                  </w:divsChild>
                </w:div>
                <w:div w:id="864175305">
                  <w:marLeft w:val="0"/>
                  <w:marRight w:val="0"/>
                  <w:marTop w:val="0"/>
                  <w:marBottom w:val="0"/>
                  <w:divBdr>
                    <w:top w:val="none" w:sz="0" w:space="0" w:color="auto"/>
                    <w:left w:val="none" w:sz="0" w:space="0" w:color="auto"/>
                    <w:bottom w:val="none" w:sz="0" w:space="0" w:color="auto"/>
                    <w:right w:val="none" w:sz="0" w:space="0" w:color="auto"/>
                  </w:divBdr>
                  <w:divsChild>
                    <w:div w:id="1694110582">
                      <w:marLeft w:val="0"/>
                      <w:marRight w:val="0"/>
                      <w:marTop w:val="0"/>
                      <w:marBottom w:val="0"/>
                      <w:divBdr>
                        <w:top w:val="none" w:sz="0" w:space="0" w:color="auto"/>
                        <w:left w:val="none" w:sz="0" w:space="0" w:color="auto"/>
                        <w:bottom w:val="none" w:sz="0" w:space="0" w:color="auto"/>
                        <w:right w:val="none" w:sz="0" w:space="0" w:color="auto"/>
                      </w:divBdr>
                    </w:div>
                  </w:divsChild>
                </w:div>
                <w:div w:id="876358017">
                  <w:marLeft w:val="0"/>
                  <w:marRight w:val="0"/>
                  <w:marTop w:val="0"/>
                  <w:marBottom w:val="0"/>
                  <w:divBdr>
                    <w:top w:val="none" w:sz="0" w:space="0" w:color="auto"/>
                    <w:left w:val="none" w:sz="0" w:space="0" w:color="auto"/>
                    <w:bottom w:val="none" w:sz="0" w:space="0" w:color="auto"/>
                    <w:right w:val="none" w:sz="0" w:space="0" w:color="auto"/>
                  </w:divBdr>
                  <w:divsChild>
                    <w:div w:id="626357401">
                      <w:marLeft w:val="0"/>
                      <w:marRight w:val="0"/>
                      <w:marTop w:val="0"/>
                      <w:marBottom w:val="0"/>
                      <w:divBdr>
                        <w:top w:val="none" w:sz="0" w:space="0" w:color="auto"/>
                        <w:left w:val="none" w:sz="0" w:space="0" w:color="auto"/>
                        <w:bottom w:val="none" w:sz="0" w:space="0" w:color="auto"/>
                        <w:right w:val="none" w:sz="0" w:space="0" w:color="auto"/>
                      </w:divBdr>
                    </w:div>
                  </w:divsChild>
                </w:div>
                <w:div w:id="888809423">
                  <w:marLeft w:val="0"/>
                  <w:marRight w:val="0"/>
                  <w:marTop w:val="0"/>
                  <w:marBottom w:val="0"/>
                  <w:divBdr>
                    <w:top w:val="none" w:sz="0" w:space="0" w:color="auto"/>
                    <w:left w:val="none" w:sz="0" w:space="0" w:color="auto"/>
                    <w:bottom w:val="none" w:sz="0" w:space="0" w:color="auto"/>
                    <w:right w:val="none" w:sz="0" w:space="0" w:color="auto"/>
                  </w:divBdr>
                  <w:divsChild>
                    <w:div w:id="562175723">
                      <w:marLeft w:val="0"/>
                      <w:marRight w:val="0"/>
                      <w:marTop w:val="0"/>
                      <w:marBottom w:val="0"/>
                      <w:divBdr>
                        <w:top w:val="none" w:sz="0" w:space="0" w:color="auto"/>
                        <w:left w:val="none" w:sz="0" w:space="0" w:color="auto"/>
                        <w:bottom w:val="none" w:sz="0" w:space="0" w:color="auto"/>
                        <w:right w:val="none" w:sz="0" w:space="0" w:color="auto"/>
                      </w:divBdr>
                    </w:div>
                  </w:divsChild>
                </w:div>
                <w:div w:id="890196232">
                  <w:marLeft w:val="0"/>
                  <w:marRight w:val="0"/>
                  <w:marTop w:val="0"/>
                  <w:marBottom w:val="0"/>
                  <w:divBdr>
                    <w:top w:val="none" w:sz="0" w:space="0" w:color="auto"/>
                    <w:left w:val="none" w:sz="0" w:space="0" w:color="auto"/>
                    <w:bottom w:val="none" w:sz="0" w:space="0" w:color="auto"/>
                    <w:right w:val="none" w:sz="0" w:space="0" w:color="auto"/>
                  </w:divBdr>
                  <w:divsChild>
                    <w:div w:id="1159926500">
                      <w:marLeft w:val="0"/>
                      <w:marRight w:val="0"/>
                      <w:marTop w:val="0"/>
                      <w:marBottom w:val="0"/>
                      <w:divBdr>
                        <w:top w:val="none" w:sz="0" w:space="0" w:color="auto"/>
                        <w:left w:val="none" w:sz="0" w:space="0" w:color="auto"/>
                        <w:bottom w:val="none" w:sz="0" w:space="0" w:color="auto"/>
                        <w:right w:val="none" w:sz="0" w:space="0" w:color="auto"/>
                      </w:divBdr>
                    </w:div>
                  </w:divsChild>
                </w:div>
                <w:div w:id="892815185">
                  <w:marLeft w:val="0"/>
                  <w:marRight w:val="0"/>
                  <w:marTop w:val="0"/>
                  <w:marBottom w:val="0"/>
                  <w:divBdr>
                    <w:top w:val="none" w:sz="0" w:space="0" w:color="auto"/>
                    <w:left w:val="none" w:sz="0" w:space="0" w:color="auto"/>
                    <w:bottom w:val="none" w:sz="0" w:space="0" w:color="auto"/>
                    <w:right w:val="none" w:sz="0" w:space="0" w:color="auto"/>
                  </w:divBdr>
                  <w:divsChild>
                    <w:div w:id="583806270">
                      <w:marLeft w:val="0"/>
                      <w:marRight w:val="0"/>
                      <w:marTop w:val="0"/>
                      <w:marBottom w:val="0"/>
                      <w:divBdr>
                        <w:top w:val="none" w:sz="0" w:space="0" w:color="auto"/>
                        <w:left w:val="none" w:sz="0" w:space="0" w:color="auto"/>
                        <w:bottom w:val="none" w:sz="0" w:space="0" w:color="auto"/>
                        <w:right w:val="none" w:sz="0" w:space="0" w:color="auto"/>
                      </w:divBdr>
                    </w:div>
                  </w:divsChild>
                </w:div>
                <w:div w:id="897790631">
                  <w:marLeft w:val="0"/>
                  <w:marRight w:val="0"/>
                  <w:marTop w:val="0"/>
                  <w:marBottom w:val="0"/>
                  <w:divBdr>
                    <w:top w:val="none" w:sz="0" w:space="0" w:color="auto"/>
                    <w:left w:val="none" w:sz="0" w:space="0" w:color="auto"/>
                    <w:bottom w:val="none" w:sz="0" w:space="0" w:color="auto"/>
                    <w:right w:val="none" w:sz="0" w:space="0" w:color="auto"/>
                  </w:divBdr>
                  <w:divsChild>
                    <w:div w:id="312678843">
                      <w:marLeft w:val="0"/>
                      <w:marRight w:val="0"/>
                      <w:marTop w:val="0"/>
                      <w:marBottom w:val="0"/>
                      <w:divBdr>
                        <w:top w:val="none" w:sz="0" w:space="0" w:color="auto"/>
                        <w:left w:val="none" w:sz="0" w:space="0" w:color="auto"/>
                        <w:bottom w:val="none" w:sz="0" w:space="0" w:color="auto"/>
                        <w:right w:val="none" w:sz="0" w:space="0" w:color="auto"/>
                      </w:divBdr>
                    </w:div>
                  </w:divsChild>
                </w:div>
                <w:div w:id="900797760">
                  <w:marLeft w:val="0"/>
                  <w:marRight w:val="0"/>
                  <w:marTop w:val="0"/>
                  <w:marBottom w:val="0"/>
                  <w:divBdr>
                    <w:top w:val="none" w:sz="0" w:space="0" w:color="auto"/>
                    <w:left w:val="none" w:sz="0" w:space="0" w:color="auto"/>
                    <w:bottom w:val="none" w:sz="0" w:space="0" w:color="auto"/>
                    <w:right w:val="none" w:sz="0" w:space="0" w:color="auto"/>
                  </w:divBdr>
                  <w:divsChild>
                    <w:div w:id="758212863">
                      <w:marLeft w:val="0"/>
                      <w:marRight w:val="0"/>
                      <w:marTop w:val="0"/>
                      <w:marBottom w:val="0"/>
                      <w:divBdr>
                        <w:top w:val="none" w:sz="0" w:space="0" w:color="auto"/>
                        <w:left w:val="none" w:sz="0" w:space="0" w:color="auto"/>
                        <w:bottom w:val="none" w:sz="0" w:space="0" w:color="auto"/>
                        <w:right w:val="none" w:sz="0" w:space="0" w:color="auto"/>
                      </w:divBdr>
                    </w:div>
                  </w:divsChild>
                </w:div>
                <w:div w:id="907617629">
                  <w:marLeft w:val="0"/>
                  <w:marRight w:val="0"/>
                  <w:marTop w:val="0"/>
                  <w:marBottom w:val="0"/>
                  <w:divBdr>
                    <w:top w:val="none" w:sz="0" w:space="0" w:color="auto"/>
                    <w:left w:val="none" w:sz="0" w:space="0" w:color="auto"/>
                    <w:bottom w:val="none" w:sz="0" w:space="0" w:color="auto"/>
                    <w:right w:val="none" w:sz="0" w:space="0" w:color="auto"/>
                  </w:divBdr>
                  <w:divsChild>
                    <w:div w:id="222177564">
                      <w:marLeft w:val="0"/>
                      <w:marRight w:val="0"/>
                      <w:marTop w:val="0"/>
                      <w:marBottom w:val="0"/>
                      <w:divBdr>
                        <w:top w:val="none" w:sz="0" w:space="0" w:color="auto"/>
                        <w:left w:val="none" w:sz="0" w:space="0" w:color="auto"/>
                        <w:bottom w:val="none" w:sz="0" w:space="0" w:color="auto"/>
                        <w:right w:val="none" w:sz="0" w:space="0" w:color="auto"/>
                      </w:divBdr>
                    </w:div>
                  </w:divsChild>
                </w:div>
                <w:div w:id="928588391">
                  <w:marLeft w:val="0"/>
                  <w:marRight w:val="0"/>
                  <w:marTop w:val="0"/>
                  <w:marBottom w:val="0"/>
                  <w:divBdr>
                    <w:top w:val="none" w:sz="0" w:space="0" w:color="auto"/>
                    <w:left w:val="none" w:sz="0" w:space="0" w:color="auto"/>
                    <w:bottom w:val="none" w:sz="0" w:space="0" w:color="auto"/>
                    <w:right w:val="none" w:sz="0" w:space="0" w:color="auto"/>
                  </w:divBdr>
                  <w:divsChild>
                    <w:div w:id="475953372">
                      <w:marLeft w:val="0"/>
                      <w:marRight w:val="0"/>
                      <w:marTop w:val="0"/>
                      <w:marBottom w:val="0"/>
                      <w:divBdr>
                        <w:top w:val="none" w:sz="0" w:space="0" w:color="auto"/>
                        <w:left w:val="none" w:sz="0" w:space="0" w:color="auto"/>
                        <w:bottom w:val="none" w:sz="0" w:space="0" w:color="auto"/>
                        <w:right w:val="none" w:sz="0" w:space="0" w:color="auto"/>
                      </w:divBdr>
                    </w:div>
                  </w:divsChild>
                </w:div>
                <w:div w:id="980842941">
                  <w:marLeft w:val="0"/>
                  <w:marRight w:val="0"/>
                  <w:marTop w:val="0"/>
                  <w:marBottom w:val="0"/>
                  <w:divBdr>
                    <w:top w:val="none" w:sz="0" w:space="0" w:color="auto"/>
                    <w:left w:val="none" w:sz="0" w:space="0" w:color="auto"/>
                    <w:bottom w:val="none" w:sz="0" w:space="0" w:color="auto"/>
                    <w:right w:val="none" w:sz="0" w:space="0" w:color="auto"/>
                  </w:divBdr>
                  <w:divsChild>
                    <w:div w:id="862327490">
                      <w:marLeft w:val="0"/>
                      <w:marRight w:val="0"/>
                      <w:marTop w:val="0"/>
                      <w:marBottom w:val="0"/>
                      <w:divBdr>
                        <w:top w:val="none" w:sz="0" w:space="0" w:color="auto"/>
                        <w:left w:val="none" w:sz="0" w:space="0" w:color="auto"/>
                        <w:bottom w:val="none" w:sz="0" w:space="0" w:color="auto"/>
                        <w:right w:val="none" w:sz="0" w:space="0" w:color="auto"/>
                      </w:divBdr>
                    </w:div>
                  </w:divsChild>
                </w:div>
                <w:div w:id="984357172">
                  <w:marLeft w:val="0"/>
                  <w:marRight w:val="0"/>
                  <w:marTop w:val="0"/>
                  <w:marBottom w:val="0"/>
                  <w:divBdr>
                    <w:top w:val="none" w:sz="0" w:space="0" w:color="auto"/>
                    <w:left w:val="none" w:sz="0" w:space="0" w:color="auto"/>
                    <w:bottom w:val="none" w:sz="0" w:space="0" w:color="auto"/>
                    <w:right w:val="none" w:sz="0" w:space="0" w:color="auto"/>
                  </w:divBdr>
                  <w:divsChild>
                    <w:div w:id="1314794280">
                      <w:marLeft w:val="0"/>
                      <w:marRight w:val="0"/>
                      <w:marTop w:val="0"/>
                      <w:marBottom w:val="0"/>
                      <w:divBdr>
                        <w:top w:val="none" w:sz="0" w:space="0" w:color="auto"/>
                        <w:left w:val="none" w:sz="0" w:space="0" w:color="auto"/>
                        <w:bottom w:val="none" w:sz="0" w:space="0" w:color="auto"/>
                        <w:right w:val="none" w:sz="0" w:space="0" w:color="auto"/>
                      </w:divBdr>
                    </w:div>
                  </w:divsChild>
                </w:div>
                <w:div w:id="999506330">
                  <w:marLeft w:val="0"/>
                  <w:marRight w:val="0"/>
                  <w:marTop w:val="0"/>
                  <w:marBottom w:val="0"/>
                  <w:divBdr>
                    <w:top w:val="none" w:sz="0" w:space="0" w:color="auto"/>
                    <w:left w:val="none" w:sz="0" w:space="0" w:color="auto"/>
                    <w:bottom w:val="none" w:sz="0" w:space="0" w:color="auto"/>
                    <w:right w:val="none" w:sz="0" w:space="0" w:color="auto"/>
                  </w:divBdr>
                  <w:divsChild>
                    <w:div w:id="1452825998">
                      <w:marLeft w:val="0"/>
                      <w:marRight w:val="0"/>
                      <w:marTop w:val="0"/>
                      <w:marBottom w:val="0"/>
                      <w:divBdr>
                        <w:top w:val="none" w:sz="0" w:space="0" w:color="auto"/>
                        <w:left w:val="none" w:sz="0" w:space="0" w:color="auto"/>
                        <w:bottom w:val="none" w:sz="0" w:space="0" w:color="auto"/>
                        <w:right w:val="none" w:sz="0" w:space="0" w:color="auto"/>
                      </w:divBdr>
                    </w:div>
                  </w:divsChild>
                </w:div>
                <w:div w:id="1000691223">
                  <w:marLeft w:val="0"/>
                  <w:marRight w:val="0"/>
                  <w:marTop w:val="0"/>
                  <w:marBottom w:val="0"/>
                  <w:divBdr>
                    <w:top w:val="none" w:sz="0" w:space="0" w:color="auto"/>
                    <w:left w:val="none" w:sz="0" w:space="0" w:color="auto"/>
                    <w:bottom w:val="none" w:sz="0" w:space="0" w:color="auto"/>
                    <w:right w:val="none" w:sz="0" w:space="0" w:color="auto"/>
                  </w:divBdr>
                  <w:divsChild>
                    <w:div w:id="2007246969">
                      <w:marLeft w:val="0"/>
                      <w:marRight w:val="0"/>
                      <w:marTop w:val="0"/>
                      <w:marBottom w:val="0"/>
                      <w:divBdr>
                        <w:top w:val="none" w:sz="0" w:space="0" w:color="auto"/>
                        <w:left w:val="none" w:sz="0" w:space="0" w:color="auto"/>
                        <w:bottom w:val="none" w:sz="0" w:space="0" w:color="auto"/>
                        <w:right w:val="none" w:sz="0" w:space="0" w:color="auto"/>
                      </w:divBdr>
                    </w:div>
                  </w:divsChild>
                </w:div>
                <w:div w:id="1008291874">
                  <w:marLeft w:val="0"/>
                  <w:marRight w:val="0"/>
                  <w:marTop w:val="0"/>
                  <w:marBottom w:val="0"/>
                  <w:divBdr>
                    <w:top w:val="none" w:sz="0" w:space="0" w:color="auto"/>
                    <w:left w:val="none" w:sz="0" w:space="0" w:color="auto"/>
                    <w:bottom w:val="none" w:sz="0" w:space="0" w:color="auto"/>
                    <w:right w:val="none" w:sz="0" w:space="0" w:color="auto"/>
                  </w:divBdr>
                  <w:divsChild>
                    <w:div w:id="598295225">
                      <w:marLeft w:val="0"/>
                      <w:marRight w:val="0"/>
                      <w:marTop w:val="0"/>
                      <w:marBottom w:val="0"/>
                      <w:divBdr>
                        <w:top w:val="none" w:sz="0" w:space="0" w:color="auto"/>
                        <w:left w:val="none" w:sz="0" w:space="0" w:color="auto"/>
                        <w:bottom w:val="none" w:sz="0" w:space="0" w:color="auto"/>
                        <w:right w:val="none" w:sz="0" w:space="0" w:color="auto"/>
                      </w:divBdr>
                    </w:div>
                  </w:divsChild>
                </w:div>
                <w:div w:id="1023168519">
                  <w:marLeft w:val="0"/>
                  <w:marRight w:val="0"/>
                  <w:marTop w:val="0"/>
                  <w:marBottom w:val="0"/>
                  <w:divBdr>
                    <w:top w:val="none" w:sz="0" w:space="0" w:color="auto"/>
                    <w:left w:val="none" w:sz="0" w:space="0" w:color="auto"/>
                    <w:bottom w:val="none" w:sz="0" w:space="0" w:color="auto"/>
                    <w:right w:val="none" w:sz="0" w:space="0" w:color="auto"/>
                  </w:divBdr>
                  <w:divsChild>
                    <w:div w:id="1687437198">
                      <w:marLeft w:val="0"/>
                      <w:marRight w:val="0"/>
                      <w:marTop w:val="0"/>
                      <w:marBottom w:val="0"/>
                      <w:divBdr>
                        <w:top w:val="none" w:sz="0" w:space="0" w:color="auto"/>
                        <w:left w:val="none" w:sz="0" w:space="0" w:color="auto"/>
                        <w:bottom w:val="none" w:sz="0" w:space="0" w:color="auto"/>
                        <w:right w:val="none" w:sz="0" w:space="0" w:color="auto"/>
                      </w:divBdr>
                    </w:div>
                  </w:divsChild>
                </w:div>
                <w:div w:id="1024943584">
                  <w:marLeft w:val="0"/>
                  <w:marRight w:val="0"/>
                  <w:marTop w:val="0"/>
                  <w:marBottom w:val="0"/>
                  <w:divBdr>
                    <w:top w:val="none" w:sz="0" w:space="0" w:color="auto"/>
                    <w:left w:val="none" w:sz="0" w:space="0" w:color="auto"/>
                    <w:bottom w:val="none" w:sz="0" w:space="0" w:color="auto"/>
                    <w:right w:val="none" w:sz="0" w:space="0" w:color="auto"/>
                  </w:divBdr>
                  <w:divsChild>
                    <w:div w:id="613102343">
                      <w:marLeft w:val="0"/>
                      <w:marRight w:val="0"/>
                      <w:marTop w:val="0"/>
                      <w:marBottom w:val="0"/>
                      <w:divBdr>
                        <w:top w:val="none" w:sz="0" w:space="0" w:color="auto"/>
                        <w:left w:val="none" w:sz="0" w:space="0" w:color="auto"/>
                        <w:bottom w:val="none" w:sz="0" w:space="0" w:color="auto"/>
                        <w:right w:val="none" w:sz="0" w:space="0" w:color="auto"/>
                      </w:divBdr>
                    </w:div>
                  </w:divsChild>
                </w:div>
                <w:div w:id="1033768905">
                  <w:marLeft w:val="0"/>
                  <w:marRight w:val="0"/>
                  <w:marTop w:val="0"/>
                  <w:marBottom w:val="0"/>
                  <w:divBdr>
                    <w:top w:val="none" w:sz="0" w:space="0" w:color="auto"/>
                    <w:left w:val="none" w:sz="0" w:space="0" w:color="auto"/>
                    <w:bottom w:val="none" w:sz="0" w:space="0" w:color="auto"/>
                    <w:right w:val="none" w:sz="0" w:space="0" w:color="auto"/>
                  </w:divBdr>
                  <w:divsChild>
                    <w:div w:id="475882528">
                      <w:marLeft w:val="0"/>
                      <w:marRight w:val="0"/>
                      <w:marTop w:val="0"/>
                      <w:marBottom w:val="0"/>
                      <w:divBdr>
                        <w:top w:val="none" w:sz="0" w:space="0" w:color="auto"/>
                        <w:left w:val="none" w:sz="0" w:space="0" w:color="auto"/>
                        <w:bottom w:val="none" w:sz="0" w:space="0" w:color="auto"/>
                        <w:right w:val="none" w:sz="0" w:space="0" w:color="auto"/>
                      </w:divBdr>
                    </w:div>
                  </w:divsChild>
                </w:div>
                <w:div w:id="1034227990">
                  <w:marLeft w:val="0"/>
                  <w:marRight w:val="0"/>
                  <w:marTop w:val="0"/>
                  <w:marBottom w:val="0"/>
                  <w:divBdr>
                    <w:top w:val="none" w:sz="0" w:space="0" w:color="auto"/>
                    <w:left w:val="none" w:sz="0" w:space="0" w:color="auto"/>
                    <w:bottom w:val="none" w:sz="0" w:space="0" w:color="auto"/>
                    <w:right w:val="none" w:sz="0" w:space="0" w:color="auto"/>
                  </w:divBdr>
                  <w:divsChild>
                    <w:div w:id="414398189">
                      <w:marLeft w:val="0"/>
                      <w:marRight w:val="0"/>
                      <w:marTop w:val="0"/>
                      <w:marBottom w:val="0"/>
                      <w:divBdr>
                        <w:top w:val="none" w:sz="0" w:space="0" w:color="auto"/>
                        <w:left w:val="none" w:sz="0" w:space="0" w:color="auto"/>
                        <w:bottom w:val="none" w:sz="0" w:space="0" w:color="auto"/>
                        <w:right w:val="none" w:sz="0" w:space="0" w:color="auto"/>
                      </w:divBdr>
                    </w:div>
                  </w:divsChild>
                </w:div>
                <w:div w:id="1048651177">
                  <w:marLeft w:val="0"/>
                  <w:marRight w:val="0"/>
                  <w:marTop w:val="0"/>
                  <w:marBottom w:val="0"/>
                  <w:divBdr>
                    <w:top w:val="none" w:sz="0" w:space="0" w:color="auto"/>
                    <w:left w:val="none" w:sz="0" w:space="0" w:color="auto"/>
                    <w:bottom w:val="none" w:sz="0" w:space="0" w:color="auto"/>
                    <w:right w:val="none" w:sz="0" w:space="0" w:color="auto"/>
                  </w:divBdr>
                  <w:divsChild>
                    <w:div w:id="654920127">
                      <w:marLeft w:val="0"/>
                      <w:marRight w:val="0"/>
                      <w:marTop w:val="0"/>
                      <w:marBottom w:val="0"/>
                      <w:divBdr>
                        <w:top w:val="none" w:sz="0" w:space="0" w:color="auto"/>
                        <w:left w:val="none" w:sz="0" w:space="0" w:color="auto"/>
                        <w:bottom w:val="none" w:sz="0" w:space="0" w:color="auto"/>
                        <w:right w:val="none" w:sz="0" w:space="0" w:color="auto"/>
                      </w:divBdr>
                    </w:div>
                  </w:divsChild>
                </w:div>
                <w:div w:id="1051423273">
                  <w:marLeft w:val="0"/>
                  <w:marRight w:val="0"/>
                  <w:marTop w:val="0"/>
                  <w:marBottom w:val="0"/>
                  <w:divBdr>
                    <w:top w:val="none" w:sz="0" w:space="0" w:color="auto"/>
                    <w:left w:val="none" w:sz="0" w:space="0" w:color="auto"/>
                    <w:bottom w:val="none" w:sz="0" w:space="0" w:color="auto"/>
                    <w:right w:val="none" w:sz="0" w:space="0" w:color="auto"/>
                  </w:divBdr>
                  <w:divsChild>
                    <w:div w:id="1062798691">
                      <w:marLeft w:val="0"/>
                      <w:marRight w:val="0"/>
                      <w:marTop w:val="0"/>
                      <w:marBottom w:val="0"/>
                      <w:divBdr>
                        <w:top w:val="none" w:sz="0" w:space="0" w:color="auto"/>
                        <w:left w:val="none" w:sz="0" w:space="0" w:color="auto"/>
                        <w:bottom w:val="none" w:sz="0" w:space="0" w:color="auto"/>
                        <w:right w:val="none" w:sz="0" w:space="0" w:color="auto"/>
                      </w:divBdr>
                    </w:div>
                  </w:divsChild>
                </w:div>
                <w:div w:id="1058669233">
                  <w:marLeft w:val="0"/>
                  <w:marRight w:val="0"/>
                  <w:marTop w:val="0"/>
                  <w:marBottom w:val="0"/>
                  <w:divBdr>
                    <w:top w:val="none" w:sz="0" w:space="0" w:color="auto"/>
                    <w:left w:val="none" w:sz="0" w:space="0" w:color="auto"/>
                    <w:bottom w:val="none" w:sz="0" w:space="0" w:color="auto"/>
                    <w:right w:val="none" w:sz="0" w:space="0" w:color="auto"/>
                  </w:divBdr>
                  <w:divsChild>
                    <w:div w:id="103309707">
                      <w:marLeft w:val="0"/>
                      <w:marRight w:val="0"/>
                      <w:marTop w:val="0"/>
                      <w:marBottom w:val="0"/>
                      <w:divBdr>
                        <w:top w:val="none" w:sz="0" w:space="0" w:color="auto"/>
                        <w:left w:val="none" w:sz="0" w:space="0" w:color="auto"/>
                        <w:bottom w:val="none" w:sz="0" w:space="0" w:color="auto"/>
                        <w:right w:val="none" w:sz="0" w:space="0" w:color="auto"/>
                      </w:divBdr>
                    </w:div>
                  </w:divsChild>
                </w:div>
                <w:div w:id="1073694792">
                  <w:marLeft w:val="0"/>
                  <w:marRight w:val="0"/>
                  <w:marTop w:val="0"/>
                  <w:marBottom w:val="0"/>
                  <w:divBdr>
                    <w:top w:val="none" w:sz="0" w:space="0" w:color="auto"/>
                    <w:left w:val="none" w:sz="0" w:space="0" w:color="auto"/>
                    <w:bottom w:val="none" w:sz="0" w:space="0" w:color="auto"/>
                    <w:right w:val="none" w:sz="0" w:space="0" w:color="auto"/>
                  </w:divBdr>
                  <w:divsChild>
                    <w:div w:id="1436899259">
                      <w:marLeft w:val="0"/>
                      <w:marRight w:val="0"/>
                      <w:marTop w:val="0"/>
                      <w:marBottom w:val="0"/>
                      <w:divBdr>
                        <w:top w:val="none" w:sz="0" w:space="0" w:color="auto"/>
                        <w:left w:val="none" w:sz="0" w:space="0" w:color="auto"/>
                        <w:bottom w:val="none" w:sz="0" w:space="0" w:color="auto"/>
                        <w:right w:val="none" w:sz="0" w:space="0" w:color="auto"/>
                      </w:divBdr>
                    </w:div>
                  </w:divsChild>
                </w:div>
                <w:div w:id="1075511677">
                  <w:marLeft w:val="0"/>
                  <w:marRight w:val="0"/>
                  <w:marTop w:val="0"/>
                  <w:marBottom w:val="0"/>
                  <w:divBdr>
                    <w:top w:val="none" w:sz="0" w:space="0" w:color="auto"/>
                    <w:left w:val="none" w:sz="0" w:space="0" w:color="auto"/>
                    <w:bottom w:val="none" w:sz="0" w:space="0" w:color="auto"/>
                    <w:right w:val="none" w:sz="0" w:space="0" w:color="auto"/>
                  </w:divBdr>
                  <w:divsChild>
                    <w:div w:id="1324696602">
                      <w:marLeft w:val="0"/>
                      <w:marRight w:val="0"/>
                      <w:marTop w:val="0"/>
                      <w:marBottom w:val="0"/>
                      <w:divBdr>
                        <w:top w:val="none" w:sz="0" w:space="0" w:color="auto"/>
                        <w:left w:val="none" w:sz="0" w:space="0" w:color="auto"/>
                        <w:bottom w:val="none" w:sz="0" w:space="0" w:color="auto"/>
                        <w:right w:val="none" w:sz="0" w:space="0" w:color="auto"/>
                      </w:divBdr>
                    </w:div>
                  </w:divsChild>
                </w:div>
                <w:div w:id="1153765095">
                  <w:marLeft w:val="0"/>
                  <w:marRight w:val="0"/>
                  <w:marTop w:val="0"/>
                  <w:marBottom w:val="0"/>
                  <w:divBdr>
                    <w:top w:val="none" w:sz="0" w:space="0" w:color="auto"/>
                    <w:left w:val="none" w:sz="0" w:space="0" w:color="auto"/>
                    <w:bottom w:val="none" w:sz="0" w:space="0" w:color="auto"/>
                    <w:right w:val="none" w:sz="0" w:space="0" w:color="auto"/>
                  </w:divBdr>
                  <w:divsChild>
                    <w:div w:id="1825318956">
                      <w:marLeft w:val="0"/>
                      <w:marRight w:val="0"/>
                      <w:marTop w:val="0"/>
                      <w:marBottom w:val="0"/>
                      <w:divBdr>
                        <w:top w:val="none" w:sz="0" w:space="0" w:color="auto"/>
                        <w:left w:val="none" w:sz="0" w:space="0" w:color="auto"/>
                        <w:bottom w:val="none" w:sz="0" w:space="0" w:color="auto"/>
                        <w:right w:val="none" w:sz="0" w:space="0" w:color="auto"/>
                      </w:divBdr>
                    </w:div>
                  </w:divsChild>
                </w:div>
                <w:div w:id="1165583899">
                  <w:marLeft w:val="0"/>
                  <w:marRight w:val="0"/>
                  <w:marTop w:val="0"/>
                  <w:marBottom w:val="0"/>
                  <w:divBdr>
                    <w:top w:val="none" w:sz="0" w:space="0" w:color="auto"/>
                    <w:left w:val="none" w:sz="0" w:space="0" w:color="auto"/>
                    <w:bottom w:val="none" w:sz="0" w:space="0" w:color="auto"/>
                    <w:right w:val="none" w:sz="0" w:space="0" w:color="auto"/>
                  </w:divBdr>
                  <w:divsChild>
                    <w:div w:id="1057780839">
                      <w:marLeft w:val="0"/>
                      <w:marRight w:val="0"/>
                      <w:marTop w:val="0"/>
                      <w:marBottom w:val="0"/>
                      <w:divBdr>
                        <w:top w:val="none" w:sz="0" w:space="0" w:color="auto"/>
                        <w:left w:val="none" w:sz="0" w:space="0" w:color="auto"/>
                        <w:bottom w:val="none" w:sz="0" w:space="0" w:color="auto"/>
                        <w:right w:val="none" w:sz="0" w:space="0" w:color="auto"/>
                      </w:divBdr>
                    </w:div>
                  </w:divsChild>
                </w:div>
                <w:div w:id="1168642890">
                  <w:marLeft w:val="0"/>
                  <w:marRight w:val="0"/>
                  <w:marTop w:val="0"/>
                  <w:marBottom w:val="0"/>
                  <w:divBdr>
                    <w:top w:val="none" w:sz="0" w:space="0" w:color="auto"/>
                    <w:left w:val="none" w:sz="0" w:space="0" w:color="auto"/>
                    <w:bottom w:val="none" w:sz="0" w:space="0" w:color="auto"/>
                    <w:right w:val="none" w:sz="0" w:space="0" w:color="auto"/>
                  </w:divBdr>
                  <w:divsChild>
                    <w:div w:id="638345865">
                      <w:marLeft w:val="0"/>
                      <w:marRight w:val="0"/>
                      <w:marTop w:val="0"/>
                      <w:marBottom w:val="0"/>
                      <w:divBdr>
                        <w:top w:val="none" w:sz="0" w:space="0" w:color="auto"/>
                        <w:left w:val="none" w:sz="0" w:space="0" w:color="auto"/>
                        <w:bottom w:val="none" w:sz="0" w:space="0" w:color="auto"/>
                        <w:right w:val="none" w:sz="0" w:space="0" w:color="auto"/>
                      </w:divBdr>
                    </w:div>
                  </w:divsChild>
                </w:div>
                <w:div w:id="1183938142">
                  <w:marLeft w:val="0"/>
                  <w:marRight w:val="0"/>
                  <w:marTop w:val="0"/>
                  <w:marBottom w:val="0"/>
                  <w:divBdr>
                    <w:top w:val="none" w:sz="0" w:space="0" w:color="auto"/>
                    <w:left w:val="none" w:sz="0" w:space="0" w:color="auto"/>
                    <w:bottom w:val="none" w:sz="0" w:space="0" w:color="auto"/>
                    <w:right w:val="none" w:sz="0" w:space="0" w:color="auto"/>
                  </w:divBdr>
                  <w:divsChild>
                    <w:div w:id="2075153763">
                      <w:marLeft w:val="0"/>
                      <w:marRight w:val="0"/>
                      <w:marTop w:val="0"/>
                      <w:marBottom w:val="0"/>
                      <w:divBdr>
                        <w:top w:val="none" w:sz="0" w:space="0" w:color="auto"/>
                        <w:left w:val="none" w:sz="0" w:space="0" w:color="auto"/>
                        <w:bottom w:val="none" w:sz="0" w:space="0" w:color="auto"/>
                        <w:right w:val="none" w:sz="0" w:space="0" w:color="auto"/>
                      </w:divBdr>
                    </w:div>
                  </w:divsChild>
                </w:div>
                <w:div w:id="1185750385">
                  <w:marLeft w:val="0"/>
                  <w:marRight w:val="0"/>
                  <w:marTop w:val="0"/>
                  <w:marBottom w:val="0"/>
                  <w:divBdr>
                    <w:top w:val="none" w:sz="0" w:space="0" w:color="auto"/>
                    <w:left w:val="none" w:sz="0" w:space="0" w:color="auto"/>
                    <w:bottom w:val="none" w:sz="0" w:space="0" w:color="auto"/>
                    <w:right w:val="none" w:sz="0" w:space="0" w:color="auto"/>
                  </w:divBdr>
                  <w:divsChild>
                    <w:div w:id="220411673">
                      <w:marLeft w:val="0"/>
                      <w:marRight w:val="0"/>
                      <w:marTop w:val="0"/>
                      <w:marBottom w:val="0"/>
                      <w:divBdr>
                        <w:top w:val="none" w:sz="0" w:space="0" w:color="auto"/>
                        <w:left w:val="none" w:sz="0" w:space="0" w:color="auto"/>
                        <w:bottom w:val="none" w:sz="0" w:space="0" w:color="auto"/>
                        <w:right w:val="none" w:sz="0" w:space="0" w:color="auto"/>
                      </w:divBdr>
                    </w:div>
                  </w:divsChild>
                </w:div>
                <w:div w:id="1202475637">
                  <w:marLeft w:val="0"/>
                  <w:marRight w:val="0"/>
                  <w:marTop w:val="0"/>
                  <w:marBottom w:val="0"/>
                  <w:divBdr>
                    <w:top w:val="none" w:sz="0" w:space="0" w:color="auto"/>
                    <w:left w:val="none" w:sz="0" w:space="0" w:color="auto"/>
                    <w:bottom w:val="none" w:sz="0" w:space="0" w:color="auto"/>
                    <w:right w:val="none" w:sz="0" w:space="0" w:color="auto"/>
                  </w:divBdr>
                  <w:divsChild>
                    <w:div w:id="289942459">
                      <w:marLeft w:val="0"/>
                      <w:marRight w:val="0"/>
                      <w:marTop w:val="0"/>
                      <w:marBottom w:val="0"/>
                      <w:divBdr>
                        <w:top w:val="none" w:sz="0" w:space="0" w:color="auto"/>
                        <w:left w:val="none" w:sz="0" w:space="0" w:color="auto"/>
                        <w:bottom w:val="none" w:sz="0" w:space="0" w:color="auto"/>
                        <w:right w:val="none" w:sz="0" w:space="0" w:color="auto"/>
                      </w:divBdr>
                    </w:div>
                  </w:divsChild>
                </w:div>
                <w:div w:id="1212696085">
                  <w:marLeft w:val="0"/>
                  <w:marRight w:val="0"/>
                  <w:marTop w:val="0"/>
                  <w:marBottom w:val="0"/>
                  <w:divBdr>
                    <w:top w:val="none" w:sz="0" w:space="0" w:color="auto"/>
                    <w:left w:val="none" w:sz="0" w:space="0" w:color="auto"/>
                    <w:bottom w:val="none" w:sz="0" w:space="0" w:color="auto"/>
                    <w:right w:val="none" w:sz="0" w:space="0" w:color="auto"/>
                  </w:divBdr>
                  <w:divsChild>
                    <w:div w:id="1959216261">
                      <w:marLeft w:val="0"/>
                      <w:marRight w:val="0"/>
                      <w:marTop w:val="0"/>
                      <w:marBottom w:val="0"/>
                      <w:divBdr>
                        <w:top w:val="none" w:sz="0" w:space="0" w:color="auto"/>
                        <w:left w:val="none" w:sz="0" w:space="0" w:color="auto"/>
                        <w:bottom w:val="none" w:sz="0" w:space="0" w:color="auto"/>
                        <w:right w:val="none" w:sz="0" w:space="0" w:color="auto"/>
                      </w:divBdr>
                    </w:div>
                  </w:divsChild>
                </w:div>
                <w:div w:id="1218786949">
                  <w:marLeft w:val="0"/>
                  <w:marRight w:val="0"/>
                  <w:marTop w:val="0"/>
                  <w:marBottom w:val="0"/>
                  <w:divBdr>
                    <w:top w:val="none" w:sz="0" w:space="0" w:color="auto"/>
                    <w:left w:val="none" w:sz="0" w:space="0" w:color="auto"/>
                    <w:bottom w:val="none" w:sz="0" w:space="0" w:color="auto"/>
                    <w:right w:val="none" w:sz="0" w:space="0" w:color="auto"/>
                  </w:divBdr>
                  <w:divsChild>
                    <w:div w:id="2007786261">
                      <w:marLeft w:val="0"/>
                      <w:marRight w:val="0"/>
                      <w:marTop w:val="0"/>
                      <w:marBottom w:val="0"/>
                      <w:divBdr>
                        <w:top w:val="none" w:sz="0" w:space="0" w:color="auto"/>
                        <w:left w:val="none" w:sz="0" w:space="0" w:color="auto"/>
                        <w:bottom w:val="none" w:sz="0" w:space="0" w:color="auto"/>
                        <w:right w:val="none" w:sz="0" w:space="0" w:color="auto"/>
                      </w:divBdr>
                    </w:div>
                  </w:divsChild>
                </w:div>
                <w:div w:id="1223523528">
                  <w:marLeft w:val="0"/>
                  <w:marRight w:val="0"/>
                  <w:marTop w:val="0"/>
                  <w:marBottom w:val="0"/>
                  <w:divBdr>
                    <w:top w:val="none" w:sz="0" w:space="0" w:color="auto"/>
                    <w:left w:val="none" w:sz="0" w:space="0" w:color="auto"/>
                    <w:bottom w:val="none" w:sz="0" w:space="0" w:color="auto"/>
                    <w:right w:val="none" w:sz="0" w:space="0" w:color="auto"/>
                  </w:divBdr>
                  <w:divsChild>
                    <w:div w:id="2144693224">
                      <w:marLeft w:val="0"/>
                      <w:marRight w:val="0"/>
                      <w:marTop w:val="0"/>
                      <w:marBottom w:val="0"/>
                      <w:divBdr>
                        <w:top w:val="none" w:sz="0" w:space="0" w:color="auto"/>
                        <w:left w:val="none" w:sz="0" w:space="0" w:color="auto"/>
                        <w:bottom w:val="none" w:sz="0" w:space="0" w:color="auto"/>
                        <w:right w:val="none" w:sz="0" w:space="0" w:color="auto"/>
                      </w:divBdr>
                    </w:div>
                  </w:divsChild>
                </w:div>
                <w:div w:id="1246845446">
                  <w:marLeft w:val="0"/>
                  <w:marRight w:val="0"/>
                  <w:marTop w:val="0"/>
                  <w:marBottom w:val="0"/>
                  <w:divBdr>
                    <w:top w:val="none" w:sz="0" w:space="0" w:color="auto"/>
                    <w:left w:val="none" w:sz="0" w:space="0" w:color="auto"/>
                    <w:bottom w:val="none" w:sz="0" w:space="0" w:color="auto"/>
                    <w:right w:val="none" w:sz="0" w:space="0" w:color="auto"/>
                  </w:divBdr>
                  <w:divsChild>
                    <w:div w:id="1359702245">
                      <w:marLeft w:val="0"/>
                      <w:marRight w:val="0"/>
                      <w:marTop w:val="0"/>
                      <w:marBottom w:val="0"/>
                      <w:divBdr>
                        <w:top w:val="none" w:sz="0" w:space="0" w:color="auto"/>
                        <w:left w:val="none" w:sz="0" w:space="0" w:color="auto"/>
                        <w:bottom w:val="none" w:sz="0" w:space="0" w:color="auto"/>
                        <w:right w:val="none" w:sz="0" w:space="0" w:color="auto"/>
                      </w:divBdr>
                    </w:div>
                  </w:divsChild>
                </w:div>
                <w:div w:id="1248728597">
                  <w:marLeft w:val="0"/>
                  <w:marRight w:val="0"/>
                  <w:marTop w:val="0"/>
                  <w:marBottom w:val="0"/>
                  <w:divBdr>
                    <w:top w:val="none" w:sz="0" w:space="0" w:color="auto"/>
                    <w:left w:val="none" w:sz="0" w:space="0" w:color="auto"/>
                    <w:bottom w:val="none" w:sz="0" w:space="0" w:color="auto"/>
                    <w:right w:val="none" w:sz="0" w:space="0" w:color="auto"/>
                  </w:divBdr>
                  <w:divsChild>
                    <w:div w:id="2043626960">
                      <w:marLeft w:val="0"/>
                      <w:marRight w:val="0"/>
                      <w:marTop w:val="0"/>
                      <w:marBottom w:val="0"/>
                      <w:divBdr>
                        <w:top w:val="none" w:sz="0" w:space="0" w:color="auto"/>
                        <w:left w:val="none" w:sz="0" w:space="0" w:color="auto"/>
                        <w:bottom w:val="none" w:sz="0" w:space="0" w:color="auto"/>
                        <w:right w:val="none" w:sz="0" w:space="0" w:color="auto"/>
                      </w:divBdr>
                    </w:div>
                  </w:divsChild>
                </w:div>
                <w:div w:id="1259831152">
                  <w:marLeft w:val="0"/>
                  <w:marRight w:val="0"/>
                  <w:marTop w:val="0"/>
                  <w:marBottom w:val="0"/>
                  <w:divBdr>
                    <w:top w:val="none" w:sz="0" w:space="0" w:color="auto"/>
                    <w:left w:val="none" w:sz="0" w:space="0" w:color="auto"/>
                    <w:bottom w:val="none" w:sz="0" w:space="0" w:color="auto"/>
                    <w:right w:val="none" w:sz="0" w:space="0" w:color="auto"/>
                  </w:divBdr>
                  <w:divsChild>
                    <w:div w:id="1842698959">
                      <w:marLeft w:val="0"/>
                      <w:marRight w:val="0"/>
                      <w:marTop w:val="0"/>
                      <w:marBottom w:val="0"/>
                      <w:divBdr>
                        <w:top w:val="none" w:sz="0" w:space="0" w:color="auto"/>
                        <w:left w:val="none" w:sz="0" w:space="0" w:color="auto"/>
                        <w:bottom w:val="none" w:sz="0" w:space="0" w:color="auto"/>
                        <w:right w:val="none" w:sz="0" w:space="0" w:color="auto"/>
                      </w:divBdr>
                    </w:div>
                  </w:divsChild>
                </w:div>
                <w:div w:id="1267346700">
                  <w:marLeft w:val="0"/>
                  <w:marRight w:val="0"/>
                  <w:marTop w:val="0"/>
                  <w:marBottom w:val="0"/>
                  <w:divBdr>
                    <w:top w:val="none" w:sz="0" w:space="0" w:color="auto"/>
                    <w:left w:val="none" w:sz="0" w:space="0" w:color="auto"/>
                    <w:bottom w:val="none" w:sz="0" w:space="0" w:color="auto"/>
                    <w:right w:val="none" w:sz="0" w:space="0" w:color="auto"/>
                  </w:divBdr>
                  <w:divsChild>
                    <w:div w:id="607470181">
                      <w:marLeft w:val="0"/>
                      <w:marRight w:val="0"/>
                      <w:marTop w:val="0"/>
                      <w:marBottom w:val="0"/>
                      <w:divBdr>
                        <w:top w:val="none" w:sz="0" w:space="0" w:color="auto"/>
                        <w:left w:val="none" w:sz="0" w:space="0" w:color="auto"/>
                        <w:bottom w:val="none" w:sz="0" w:space="0" w:color="auto"/>
                        <w:right w:val="none" w:sz="0" w:space="0" w:color="auto"/>
                      </w:divBdr>
                    </w:div>
                  </w:divsChild>
                </w:div>
                <w:div w:id="1283806527">
                  <w:marLeft w:val="0"/>
                  <w:marRight w:val="0"/>
                  <w:marTop w:val="0"/>
                  <w:marBottom w:val="0"/>
                  <w:divBdr>
                    <w:top w:val="none" w:sz="0" w:space="0" w:color="auto"/>
                    <w:left w:val="none" w:sz="0" w:space="0" w:color="auto"/>
                    <w:bottom w:val="none" w:sz="0" w:space="0" w:color="auto"/>
                    <w:right w:val="none" w:sz="0" w:space="0" w:color="auto"/>
                  </w:divBdr>
                  <w:divsChild>
                    <w:div w:id="497035689">
                      <w:marLeft w:val="0"/>
                      <w:marRight w:val="0"/>
                      <w:marTop w:val="0"/>
                      <w:marBottom w:val="0"/>
                      <w:divBdr>
                        <w:top w:val="none" w:sz="0" w:space="0" w:color="auto"/>
                        <w:left w:val="none" w:sz="0" w:space="0" w:color="auto"/>
                        <w:bottom w:val="none" w:sz="0" w:space="0" w:color="auto"/>
                        <w:right w:val="none" w:sz="0" w:space="0" w:color="auto"/>
                      </w:divBdr>
                    </w:div>
                  </w:divsChild>
                </w:div>
                <w:div w:id="1323125423">
                  <w:marLeft w:val="0"/>
                  <w:marRight w:val="0"/>
                  <w:marTop w:val="0"/>
                  <w:marBottom w:val="0"/>
                  <w:divBdr>
                    <w:top w:val="none" w:sz="0" w:space="0" w:color="auto"/>
                    <w:left w:val="none" w:sz="0" w:space="0" w:color="auto"/>
                    <w:bottom w:val="none" w:sz="0" w:space="0" w:color="auto"/>
                    <w:right w:val="none" w:sz="0" w:space="0" w:color="auto"/>
                  </w:divBdr>
                  <w:divsChild>
                    <w:div w:id="1530756203">
                      <w:marLeft w:val="0"/>
                      <w:marRight w:val="0"/>
                      <w:marTop w:val="0"/>
                      <w:marBottom w:val="0"/>
                      <w:divBdr>
                        <w:top w:val="none" w:sz="0" w:space="0" w:color="auto"/>
                        <w:left w:val="none" w:sz="0" w:space="0" w:color="auto"/>
                        <w:bottom w:val="none" w:sz="0" w:space="0" w:color="auto"/>
                        <w:right w:val="none" w:sz="0" w:space="0" w:color="auto"/>
                      </w:divBdr>
                    </w:div>
                  </w:divsChild>
                </w:div>
                <w:div w:id="1325816754">
                  <w:marLeft w:val="0"/>
                  <w:marRight w:val="0"/>
                  <w:marTop w:val="0"/>
                  <w:marBottom w:val="0"/>
                  <w:divBdr>
                    <w:top w:val="none" w:sz="0" w:space="0" w:color="auto"/>
                    <w:left w:val="none" w:sz="0" w:space="0" w:color="auto"/>
                    <w:bottom w:val="none" w:sz="0" w:space="0" w:color="auto"/>
                    <w:right w:val="none" w:sz="0" w:space="0" w:color="auto"/>
                  </w:divBdr>
                  <w:divsChild>
                    <w:div w:id="1308436271">
                      <w:marLeft w:val="0"/>
                      <w:marRight w:val="0"/>
                      <w:marTop w:val="0"/>
                      <w:marBottom w:val="0"/>
                      <w:divBdr>
                        <w:top w:val="none" w:sz="0" w:space="0" w:color="auto"/>
                        <w:left w:val="none" w:sz="0" w:space="0" w:color="auto"/>
                        <w:bottom w:val="none" w:sz="0" w:space="0" w:color="auto"/>
                        <w:right w:val="none" w:sz="0" w:space="0" w:color="auto"/>
                      </w:divBdr>
                    </w:div>
                  </w:divsChild>
                </w:div>
                <w:div w:id="1329098762">
                  <w:marLeft w:val="0"/>
                  <w:marRight w:val="0"/>
                  <w:marTop w:val="0"/>
                  <w:marBottom w:val="0"/>
                  <w:divBdr>
                    <w:top w:val="none" w:sz="0" w:space="0" w:color="auto"/>
                    <w:left w:val="none" w:sz="0" w:space="0" w:color="auto"/>
                    <w:bottom w:val="none" w:sz="0" w:space="0" w:color="auto"/>
                    <w:right w:val="none" w:sz="0" w:space="0" w:color="auto"/>
                  </w:divBdr>
                  <w:divsChild>
                    <w:div w:id="219440491">
                      <w:marLeft w:val="0"/>
                      <w:marRight w:val="0"/>
                      <w:marTop w:val="0"/>
                      <w:marBottom w:val="0"/>
                      <w:divBdr>
                        <w:top w:val="none" w:sz="0" w:space="0" w:color="auto"/>
                        <w:left w:val="none" w:sz="0" w:space="0" w:color="auto"/>
                        <w:bottom w:val="none" w:sz="0" w:space="0" w:color="auto"/>
                        <w:right w:val="none" w:sz="0" w:space="0" w:color="auto"/>
                      </w:divBdr>
                    </w:div>
                  </w:divsChild>
                </w:div>
                <w:div w:id="1338270785">
                  <w:marLeft w:val="0"/>
                  <w:marRight w:val="0"/>
                  <w:marTop w:val="0"/>
                  <w:marBottom w:val="0"/>
                  <w:divBdr>
                    <w:top w:val="none" w:sz="0" w:space="0" w:color="auto"/>
                    <w:left w:val="none" w:sz="0" w:space="0" w:color="auto"/>
                    <w:bottom w:val="none" w:sz="0" w:space="0" w:color="auto"/>
                    <w:right w:val="none" w:sz="0" w:space="0" w:color="auto"/>
                  </w:divBdr>
                  <w:divsChild>
                    <w:div w:id="388309266">
                      <w:marLeft w:val="0"/>
                      <w:marRight w:val="0"/>
                      <w:marTop w:val="0"/>
                      <w:marBottom w:val="0"/>
                      <w:divBdr>
                        <w:top w:val="none" w:sz="0" w:space="0" w:color="auto"/>
                        <w:left w:val="none" w:sz="0" w:space="0" w:color="auto"/>
                        <w:bottom w:val="none" w:sz="0" w:space="0" w:color="auto"/>
                        <w:right w:val="none" w:sz="0" w:space="0" w:color="auto"/>
                      </w:divBdr>
                    </w:div>
                  </w:divsChild>
                </w:div>
                <w:div w:id="1344357184">
                  <w:marLeft w:val="0"/>
                  <w:marRight w:val="0"/>
                  <w:marTop w:val="0"/>
                  <w:marBottom w:val="0"/>
                  <w:divBdr>
                    <w:top w:val="none" w:sz="0" w:space="0" w:color="auto"/>
                    <w:left w:val="none" w:sz="0" w:space="0" w:color="auto"/>
                    <w:bottom w:val="none" w:sz="0" w:space="0" w:color="auto"/>
                    <w:right w:val="none" w:sz="0" w:space="0" w:color="auto"/>
                  </w:divBdr>
                  <w:divsChild>
                    <w:div w:id="1540781860">
                      <w:marLeft w:val="0"/>
                      <w:marRight w:val="0"/>
                      <w:marTop w:val="0"/>
                      <w:marBottom w:val="0"/>
                      <w:divBdr>
                        <w:top w:val="none" w:sz="0" w:space="0" w:color="auto"/>
                        <w:left w:val="none" w:sz="0" w:space="0" w:color="auto"/>
                        <w:bottom w:val="none" w:sz="0" w:space="0" w:color="auto"/>
                        <w:right w:val="none" w:sz="0" w:space="0" w:color="auto"/>
                      </w:divBdr>
                    </w:div>
                  </w:divsChild>
                </w:div>
                <w:div w:id="1344622868">
                  <w:marLeft w:val="0"/>
                  <w:marRight w:val="0"/>
                  <w:marTop w:val="0"/>
                  <w:marBottom w:val="0"/>
                  <w:divBdr>
                    <w:top w:val="none" w:sz="0" w:space="0" w:color="auto"/>
                    <w:left w:val="none" w:sz="0" w:space="0" w:color="auto"/>
                    <w:bottom w:val="none" w:sz="0" w:space="0" w:color="auto"/>
                    <w:right w:val="none" w:sz="0" w:space="0" w:color="auto"/>
                  </w:divBdr>
                  <w:divsChild>
                    <w:div w:id="1809787632">
                      <w:marLeft w:val="0"/>
                      <w:marRight w:val="0"/>
                      <w:marTop w:val="0"/>
                      <w:marBottom w:val="0"/>
                      <w:divBdr>
                        <w:top w:val="none" w:sz="0" w:space="0" w:color="auto"/>
                        <w:left w:val="none" w:sz="0" w:space="0" w:color="auto"/>
                        <w:bottom w:val="none" w:sz="0" w:space="0" w:color="auto"/>
                        <w:right w:val="none" w:sz="0" w:space="0" w:color="auto"/>
                      </w:divBdr>
                    </w:div>
                  </w:divsChild>
                </w:div>
                <w:div w:id="1352486991">
                  <w:marLeft w:val="0"/>
                  <w:marRight w:val="0"/>
                  <w:marTop w:val="0"/>
                  <w:marBottom w:val="0"/>
                  <w:divBdr>
                    <w:top w:val="none" w:sz="0" w:space="0" w:color="auto"/>
                    <w:left w:val="none" w:sz="0" w:space="0" w:color="auto"/>
                    <w:bottom w:val="none" w:sz="0" w:space="0" w:color="auto"/>
                    <w:right w:val="none" w:sz="0" w:space="0" w:color="auto"/>
                  </w:divBdr>
                  <w:divsChild>
                    <w:div w:id="668022940">
                      <w:marLeft w:val="0"/>
                      <w:marRight w:val="0"/>
                      <w:marTop w:val="0"/>
                      <w:marBottom w:val="0"/>
                      <w:divBdr>
                        <w:top w:val="none" w:sz="0" w:space="0" w:color="auto"/>
                        <w:left w:val="none" w:sz="0" w:space="0" w:color="auto"/>
                        <w:bottom w:val="none" w:sz="0" w:space="0" w:color="auto"/>
                        <w:right w:val="none" w:sz="0" w:space="0" w:color="auto"/>
                      </w:divBdr>
                    </w:div>
                  </w:divsChild>
                </w:div>
                <w:div w:id="1363557758">
                  <w:marLeft w:val="0"/>
                  <w:marRight w:val="0"/>
                  <w:marTop w:val="0"/>
                  <w:marBottom w:val="0"/>
                  <w:divBdr>
                    <w:top w:val="none" w:sz="0" w:space="0" w:color="auto"/>
                    <w:left w:val="none" w:sz="0" w:space="0" w:color="auto"/>
                    <w:bottom w:val="none" w:sz="0" w:space="0" w:color="auto"/>
                    <w:right w:val="none" w:sz="0" w:space="0" w:color="auto"/>
                  </w:divBdr>
                  <w:divsChild>
                    <w:div w:id="849829193">
                      <w:marLeft w:val="0"/>
                      <w:marRight w:val="0"/>
                      <w:marTop w:val="0"/>
                      <w:marBottom w:val="0"/>
                      <w:divBdr>
                        <w:top w:val="none" w:sz="0" w:space="0" w:color="auto"/>
                        <w:left w:val="none" w:sz="0" w:space="0" w:color="auto"/>
                        <w:bottom w:val="none" w:sz="0" w:space="0" w:color="auto"/>
                        <w:right w:val="none" w:sz="0" w:space="0" w:color="auto"/>
                      </w:divBdr>
                    </w:div>
                  </w:divsChild>
                </w:div>
                <w:div w:id="1376471227">
                  <w:marLeft w:val="0"/>
                  <w:marRight w:val="0"/>
                  <w:marTop w:val="0"/>
                  <w:marBottom w:val="0"/>
                  <w:divBdr>
                    <w:top w:val="none" w:sz="0" w:space="0" w:color="auto"/>
                    <w:left w:val="none" w:sz="0" w:space="0" w:color="auto"/>
                    <w:bottom w:val="none" w:sz="0" w:space="0" w:color="auto"/>
                    <w:right w:val="none" w:sz="0" w:space="0" w:color="auto"/>
                  </w:divBdr>
                  <w:divsChild>
                    <w:div w:id="676418775">
                      <w:marLeft w:val="0"/>
                      <w:marRight w:val="0"/>
                      <w:marTop w:val="0"/>
                      <w:marBottom w:val="0"/>
                      <w:divBdr>
                        <w:top w:val="none" w:sz="0" w:space="0" w:color="auto"/>
                        <w:left w:val="none" w:sz="0" w:space="0" w:color="auto"/>
                        <w:bottom w:val="none" w:sz="0" w:space="0" w:color="auto"/>
                        <w:right w:val="none" w:sz="0" w:space="0" w:color="auto"/>
                      </w:divBdr>
                    </w:div>
                  </w:divsChild>
                </w:div>
                <w:div w:id="1392121307">
                  <w:marLeft w:val="0"/>
                  <w:marRight w:val="0"/>
                  <w:marTop w:val="0"/>
                  <w:marBottom w:val="0"/>
                  <w:divBdr>
                    <w:top w:val="none" w:sz="0" w:space="0" w:color="auto"/>
                    <w:left w:val="none" w:sz="0" w:space="0" w:color="auto"/>
                    <w:bottom w:val="none" w:sz="0" w:space="0" w:color="auto"/>
                    <w:right w:val="none" w:sz="0" w:space="0" w:color="auto"/>
                  </w:divBdr>
                  <w:divsChild>
                    <w:div w:id="1242181621">
                      <w:marLeft w:val="0"/>
                      <w:marRight w:val="0"/>
                      <w:marTop w:val="0"/>
                      <w:marBottom w:val="0"/>
                      <w:divBdr>
                        <w:top w:val="none" w:sz="0" w:space="0" w:color="auto"/>
                        <w:left w:val="none" w:sz="0" w:space="0" w:color="auto"/>
                        <w:bottom w:val="none" w:sz="0" w:space="0" w:color="auto"/>
                        <w:right w:val="none" w:sz="0" w:space="0" w:color="auto"/>
                      </w:divBdr>
                    </w:div>
                  </w:divsChild>
                </w:div>
                <w:div w:id="1392845258">
                  <w:marLeft w:val="0"/>
                  <w:marRight w:val="0"/>
                  <w:marTop w:val="0"/>
                  <w:marBottom w:val="0"/>
                  <w:divBdr>
                    <w:top w:val="none" w:sz="0" w:space="0" w:color="auto"/>
                    <w:left w:val="none" w:sz="0" w:space="0" w:color="auto"/>
                    <w:bottom w:val="none" w:sz="0" w:space="0" w:color="auto"/>
                    <w:right w:val="none" w:sz="0" w:space="0" w:color="auto"/>
                  </w:divBdr>
                  <w:divsChild>
                    <w:div w:id="871577729">
                      <w:marLeft w:val="0"/>
                      <w:marRight w:val="0"/>
                      <w:marTop w:val="0"/>
                      <w:marBottom w:val="0"/>
                      <w:divBdr>
                        <w:top w:val="none" w:sz="0" w:space="0" w:color="auto"/>
                        <w:left w:val="none" w:sz="0" w:space="0" w:color="auto"/>
                        <w:bottom w:val="none" w:sz="0" w:space="0" w:color="auto"/>
                        <w:right w:val="none" w:sz="0" w:space="0" w:color="auto"/>
                      </w:divBdr>
                    </w:div>
                  </w:divsChild>
                </w:div>
                <w:div w:id="1404136161">
                  <w:marLeft w:val="0"/>
                  <w:marRight w:val="0"/>
                  <w:marTop w:val="0"/>
                  <w:marBottom w:val="0"/>
                  <w:divBdr>
                    <w:top w:val="none" w:sz="0" w:space="0" w:color="auto"/>
                    <w:left w:val="none" w:sz="0" w:space="0" w:color="auto"/>
                    <w:bottom w:val="none" w:sz="0" w:space="0" w:color="auto"/>
                    <w:right w:val="none" w:sz="0" w:space="0" w:color="auto"/>
                  </w:divBdr>
                  <w:divsChild>
                    <w:div w:id="307125734">
                      <w:marLeft w:val="0"/>
                      <w:marRight w:val="0"/>
                      <w:marTop w:val="0"/>
                      <w:marBottom w:val="0"/>
                      <w:divBdr>
                        <w:top w:val="none" w:sz="0" w:space="0" w:color="auto"/>
                        <w:left w:val="none" w:sz="0" w:space="0" w:color="auto"/>
                        <w:bottom w:val="none" w:sz="0" w:space="0" w:color="auto"/>
                        <w:right w:val="none" w:sz="0" w:space="0" w:color="auto"/>
                      </w:divBdr>
                    </w:div>
                  </w:divsChild>
                </w:div>
                <w:div w:id="1406338318">
                  <w:marLeft w:val="0"/>
                  <w:marRight w:val="0"/>
                  <w:marTop w:val="0"/>
                  <w:marBottom w:val="0"/>
                  <w:divBdr>
                    <w:top w:val="none" w:sz="0" w:space="0" w:color="auto"/>
                    <w:left w:val="none" w:sz="0" w:space="0" w:color="auto"/>
                    <w:bottom w:val="none" w:sz="0" w:space="0" w:color="auto"/>
                    <w:right w:val="none" w:sz="0" w:space="0" w:color="auto"/>
                  </w:divBdr>
                  <w:divsChild>
                    <w:div w:id="1341928974">
                      <w:marLeft w:val="0"/>
                      <w:marRight w:val="0"/>
                      <w:marTop w:val="0"/>
                      <w:marBottom w:val="0"/>
                      <w:divBdr>
                        <w:top w:val="none" w:sz="0" w:space="0" w:color="auto"/>
                        <w:left w:val="none" w:sz="0" w:space="0" w:color="auto"/>
                        <w:bottom w:val="none" w:sz="0" w:space="0" w:color="auto"/>
                        <w:right w:val="none" w:sz="0" w:space="0" w:color="auto"/>
                      </w:divBdr>
                    </w:div>
                  </w:divsChild>
                </w:div>
                <w:div w:id="1420785497">
                  <w:marLeft w:val="0"/>
                  <w:marRight w:val="0"/>
                  <w:marTop w:val="0"/>
                  <w:marBottom w:val="0"/>
                  <w:divBdr>
                    <w:top w:val="none" w:sz="0" w:space="0" w:color="auto"/>
                    <w:left w:val="none" w:sz="0" w:space="0" w:color="auto"/>
                    <w:bottom w:val="none" w:sz="0" w:space="0" w:color="auto"/>
                    <w:right w:val="none" w:sz="0" w:space="0" w:color="auto"/>
                  </w:divBdr>
                  <w:divsChild>
                    <w:div w:id="1611431029">
                      <w:marLeft w:val="0"/>
                      <w:marRight w:val="0"/>
                      <w:marTop w:val="0"/>
                      <w:marBottom w:val="0"/>
                      <w:divBdr>
                        <w:top w:val="none" w:sz="0" w:space="0" w:color="auto"/>
                        <w:left w:val="none" w:sz="0" w:space="0" w:color="auto"/>
                        <w:bottom w:val="none" w:sz="0" w:space="0" w:color="auto"/>
                        <w:right w:val="none" w:sz="0" w:space="0" w:color="auto"/>
                      </w:divBdr>
                    </w:div>
                  </w:divsChild>
                </w:div>
                <w:div w:id="1431655688">
                  <w:marLeft w:val="0"/>
                  <w:marRight w:val="0"/>
                  <w:marTop w:val="0"/>
                  <w:marBottom w:val="0"/>
                  <w:divBdr>
                    <w:top w:val="none" w:sz="0" w:space="0" w:color="auto"/>
                    <w:left w:val="none" w:sz="0" w:space="0" w:color="auto"/>
                    <w:bottom w:val="none" w:sz="0" w:space="0" w:color="auto"/>
                    <w:right w:val="none" w:sz="0" w:space="0" w:color="auto"/>
                  </w:divBdr>
                  <w:divsChild>
                    <w:div w:id="1205484036">
                      <w:marLeft w:val="0"/>
                      <w:marRight w:val="0"/>
                      <w:marTop w:val="0"/>
                      <w:marBottom w:val="0"/>
                      <w:divBdr>
                        <w:top w:val="none" w:sz="0" w:space="0" w:color="auto"/>
                        <w:left w:val="none" w:sz="0" w:space="0" w:color="auto"/>
                        <w:bottom w:val="none" w:sz="0" w:space="0" w:color="auto"/>
                        <w:right w:val="none" w:sz="0" w:space="0" w:color="auto"/>
                      </w:divBdr>
                    </w:div>
                  </w:divsChild>
                </w:div>
                <w:div w:id="1440222993">
                  <w:marLeft w:val="0"/>
                  <w:marRight w:val="0"/>
                  <w:marTop w:val="0"/>
                  <w:marBottom w:val="0"/>
                  <w:divBdr>
                    <w:top w:val="none" w:sz="0" w:space="0" w:color="auto"/>
                    <w:left w:val="none" w:sz="0" w:space="0" w:color="auto"/>
                    <w:bottom w:val="none" w:sz="0" w:space="0" w:color="auto"/>
                    <w:right w:val="none" w:sz="0" w:space="0" w:color="auto"/>
                  </w:divBdr>
                  <w:divsChild>
                    <w:div w:id="1926720478">
                      <w:marLeft w:val="0"/>
                      <w:marRight w:val="0"/>
                      <w:marTop w:val="0"/>
                      <w:marBottom w:val="0"/>
                      <w:divBdr>
                        <w:top w:val="none" w:sz="0" w:space="0" w:color="auto"/>
                        <w:left w:val="none" w:sz="0" w:space="0" w:color="auto"/>
                        <w:bottom w:val="none" w:sz="0" w:space="0" w:color="auto"/>
                        <w:right w:val="none" w:sz="0" w:space="0" w:color="auto"/>
                      </w:divBdr>
                    </w:div>
                  </w:divsChild>
                </w:div>
                <w:div w:id="1442216470">
                  <w:marLeft w:val="0"/>
                  <w:marRight w:val="0"/>
                  <w:marTop w:val="0"/>
                  <w:marBottom w:val="0"/>
                  <w:divBdr>
                    <w:top w:val="none" w:sz="0" w:space="0" w:color="auto"/>
                    <w:left w:val="none" w:sz="0" w:space="0" w:color="auto"/>
                    <w:bottom w:val="none" w:sz="0" w:space="0" w:color="auto"/>
                    <w:right w:val="none" w:sz="0" w:space="0" w:color="auto"/>
                  </w:divBdr>
                  <w:divsChild>
                    <w:div w:id="2516201">
                      <w:marLeft w:val="0"/>
                      <w:marRight w:val="0"/>
                      <w:marTop w:val="0"/>
                      <w:marBottom w:val="0"/>
                      <w:divBdr>
                        <w:top w:val="none" w:sz="0" w:space="0" w:color="auto"/>
                        <w:left w:val="none" w:sz="0" w:space="0" w:color="auto"/>
                        <w:bottom w:val="none" w:sz="0" w:space="0" w:color="auto"/>
                        <w:right w:val="none" w:sz="0" w:space="0" w:color="auto"/>
                      </w:divBdr>
                    </w:div>
                  </w:divsChild>
                </w:div>
                <w:div w:id="1444183199">
                  <w:marLeft w:val="0"/>
                  <w:marRight w:val="0"/>
                  <w:marTop w:val="0"/>
                  <w:marBottom w:val="0"/>
                  <w:divBdr>
                    <w:top w:val="none" w:sz="0" w:space="0" w:color="auto"/>
                    <w:left w:val="none" w:sz="0" w:space="0" w:color="auto"/>
                    <w:bottom w:val="none" w:sz="0" w:space="0" w:color="auto"/>
                    <w:right w:val="none" w:sz="0" w:space="0" w:color="auto"/>
                  </w:divBdr>
                  <w:divsChild>
                    <w:div w:id="633216615">
                      <w:marLeft w:val="0"/>
                      <w:marRight w:val="0"/>
                      <w:marTop w:val="0"/>
                      <w:marBottom w:val="0"/>
                      <w:divBdr>
                        <w:top w:val="none" w:sz="0" w:space="0" w:color="auto"/>
                        <w:left w:val="none" w:sz="0" w:space="0" w:color="auto"/>
                        <w:bottom w:val="none" w:sz="0" w:space="0" w:color="auto"/>
                        <w:right w:val="none" w:sz="0" w:space="0" w:color="auto"/>
                      </w:divBdr>
                    </w:div>
                  </w:divsChild>
                </w:div>
                <w:div w:id="1457333358">
                  <w:marLeft w:val="0"/>
                  <w:marRight w:val="0"/>
                  <w:marTop w:val="0"/>
                  <w:marBottom w:val="0"/>
                  <w:divBdr>
                    <w:top w:val="none" w:sz="0" w:space="0" w:color="auto"/>
                    <w:left w:val="none" w:sz="0" w:space="0" w:color="auto"/>
                    <w:bottom w:val="none" w:sz="0" w:space="0" w:color="auto"/>
                    <w:right w:val="none" w:sz="0" w:space="0" w:color="auto"/>
                  </w:divBdr>
                  <w:divsChild>
                    <w:div w:id="1455950841">
                      <w:marLeft w:val="0"/>
                      <w:marRight w:val="0"/>
                      <w:marTop w:val="0"/>
                      <w:marBottom w:val="0"/>
                      <w:divBdr>
                        <w:top w:val="none" w:sz="0" w:space="0" w:color="auto"/>
                        <w:left w:val="none" w:sz="0" w:space="0" w:color="auto"/>
                        <w:bottom w:val="none" w:sz="0" w:space="0" w:color="auto"/>
                        <w:right w:val="none" w:sz="0" w:space="0" w:color="auto"/>
                      </w:divBdr>
                    </w:div>
                  </w:divsChild>
                </w:div>
                <w:div w:id="1474562267">
                  <w:marLeft w:val="0"/>
                  <w:marRight w:val="0"/>
                  <w:marTop w:val="0"/>
                  <w:marBottom w:val="0"/>
                  <w:divBdr>
                    <w:top w:val="none" w:sz="0" w:space="0" w:color="auto"/>
                    <w:left w:val="none" w:sz="0" w:space="0" w:color="auto"/>
                    <w:bottom w:val="none" w:sz="0" w:space="0" w:color="auto"/>
                    <w:right w:val="none" w:sz="0" w:space="0" w:color="auto"/>
                  </w:divBdr>
                  <w:divsChild>
                    <w:div w:id="1374846353">
                      <w:marLeft w:val="0"/>
                      <w:marRight w:val="0"/>
                      <w:marTop w:val="0"/>
                      <w:marBottom w:val="0"/>
                      <w:divBdr>
                        <w:top w:val="none" w:sz="0" w:space="0" w:color="auto"/>
                        <w:left w:val="none" w:sz="0" w:space="0" w:color="auto"/>
                        <w:bottom w:val="none" w:sz="0" w:space="0" w:color="auto"/>
                        <w:right w:val="none" w:sz="0" w:space="0" w:color="auto"/>
                      </w:divBdr>
                    </w:div>
                  </w:divsChild>
                </w:div>
                <w:div w:id="1518620534">
                  <w:marLeft w:val="0"/>
                  <w:marRight w:val="0"/>
                  <w:marTop w:val="0"/>
                  <w:marBottom w:val="0"/>
                  <w:divBdr>
                    <w:top w:val="none" w:sz="0" w:space="0" w:color="auto"/>
                    <w:left w:val="none" w:sz="0" w:space="0" w:color="auto"/>
                    <w:bottom w:val="none" w:sz="0" w:space="0" w:color="auto"/>
                    <w:right w:val="none" w:sz="0" w:space="0" w:color="auto"/>
                  </w:divBdr>
                  <w:divsChild>
                    <w:div w:id="245770572">
                      <w:marLeft w:val="0"/>
                      <w:marRight w:val="0"/>
                      <w:marTop w:val="0"/>
                      <w:marBottom w:val="0"/>
                      <w:divBdr>
                        <w:top w:val="none" w:sz="0" w:space="0" w:color="auto"/>
                        <w:left w:val="none" w:sz="0" w:space="0" w:color="auto"/>
                        <w:bottom w:val="none" w:sz="0" w:space="0" w:color="auto"/>
                        <w:right w:val="none" w:sz="0" w:space="0" w:color="auto"/>
                      </w:divBdr>
                    </w:div>
                  </w:divsChild>
                </w:div>
                <w:div w:id="1523284566">
                  <w:marLeft w:val="0"/>
                  <w:marRight w:val="0"/>
                  <w:marTop w:val="0"/>
                  <w:marBottom w:val="0"/>
                  <w:divBdr>
                    <w:top w:val="none" w:sz="0" w:space="0" w:color="auto"/>
                    <w:left w:val="none" w:sz="0" w:space="0" w:color="auto"/>
                    <w:bottom w:val="none" w:sz="0" w:space="0" w:color="auto"/>
                    <w:right w:val="none" w:sz="0" w:space="0" w:color="auto"/>
                  </w:divBdr>
                  <w:divsChild>
                    <w:div w:id="1521695570">
                      <w:marLeft w:val="0"/>
                      <w:marRight w:val="0"/>
                      <w:marTop w:val="0"/>
                      <w:marBottom w:val="0"/>
                      <w:divBdr>
                        <w:top w:val="none" w:sz="0" w:space="0" w:color="auto"/>
                        <w:left w:val="none" w:sz="0" w:space="0" w:color="auto"/>
                        <w:bottom w:val="none" w:sz="0" w:space="0" w:color="auto"/>
                        <w:right w:val="none" w:sz="0" w:space="0" w:color="auto"/>
                      </w:divBdr>
                    </w:div>
                  </w:divsChild>
                </w:div>
                <w:div w:id="1534924718">
                  <w:marLeft w:val="0"/>
                  <w:marRight w:val="0"/>
                  <w:marTop w:val="0"/>
                  <w:marBottom w:val="0"/>
                  <w:divBdr>
                    <w:top w:val="none" w:sz="0" w:space="0" w:color="auto"/>
                    <w:left w:val="none" w:sz="0" w:space="0" w:color="auto"/>
                    <w:bottom w:val="none" w:sz="0" w:space="0" w:color="auto"/>
                    <w:right w:val="none" w:sz="0" w:space="0" w:color="auto"/>
                  </w:divBdr>
                  <w:divsChild>
                    <w:div w:id="611400063">
                      <w:marLeft w:val="0"/>
                      <w:marRight w:val="0"/>
                      <w:marTop w:val="0"/>
                      <w:marBottom w:val="0"/>
                      <w:divBdr>
                        <w:top w:val="none" w:sz="0" w:space="0" w:color="auto"/>
                        <w:left w:val="none" w:sz="0" w:space="0" w:color="auto"/>
                        <w:bottom w:val="none" w:sz="0" w:space="0" w:color="auto"/>
                        <w:right w:val="none" w:sz="0" w:space="0" w:color="auto"/>
                      </w:divBdr>
                    </w:div>
                  </w:divsChild>
                </w:div>
                <w:div w:id="1540051957">
                  <w:marLeft w:val="0"/>
                  <w:marRight w:val="0"/>
                  <w:marTop w:val="0"/>
                  <w:marBottom w:val="0"/>
                  <w:divBdr>
                    <w:top w:val="none" w:sz="0" w:space="0" w:color="auto"/>
                    <w:left w:val="none" w:sz="0" w:space="0" w:color="auto"/>
                    <w:bottom w:val="none" w:sz="0" w:space="0" w:color="auto"/>
                    <w:right w:val="none" w:sz="0" w:space="0" w:color="auto"/>
                  </w:divBdr>
                  <w:divsChild>
                    <w:div w:id="1134445438">
                      <w:marLeft w:val="0"/>
                      <w:marRight w:val="0"/>
                      <w:marTop w:val="0"/>
                      <w:marBottom w:val="0"/>
                      <w:divBdr>
                        <w:top w:val="none" w:sz="0" w:space="0" w:color="auto"/>
                        <w:left w:val="none" w:sz="0" w:space="0" w:color="auto"/>
                        <w:bottom w:val="none" w:sz="0" w:space="0" w:color="auto"/>
                        <w:right w:val="none" w:sz="0" w:space="0" w:color="auto"/>
                      </w:divBdr>
                    </w:div>
                  </w:divsChild>
                </w:div>
                <w:div w:id="1548448524">
                  <w:marLeft w:val="0"/>
                  <w:marRight w:val="0"/>
                  <w:marTop w:val="0"/>
                  <w:marBottom w:val="0"/>
                  <w:divBdr>
                    <w:top w:val="none" w:sz="0" w:space="0" w:color="auto"/>
                    <w:left w:val="none" w:sz="0" w:space="0" w:color="auto"/>
                    <w:bottom w:val="none" w:sz="0" w:space="0" w:color="auto"/>
                    <w:right w:val="none" w:sz="0" w:space="0" w:color="auto"/>
                  </w:divBdr>
                  <w:divsChild>
                    <w:div w:id="311251966">
                      <w:marLeft w:val="0"/>
                      <w:marRight w:val="0"/>
                      <w:marTop w:val="0"/>
                      <w:marBottom w:val="0"/>
                      <w:divBdr>
                        <w:top w:val="none" w:sz="0" w:space="0" w:color="auto"/>
                        <w:left w:val="none" w:sz="0" w:space="0" w:color="auto"/>
                        <w:bottom w:val="none" w:sz="0" w:space="0" w:color="auto"/>
                        <w:right w:val="none" w:sz="0" w:space="0" w:color="auto"/>
                      </w:divBdr>
                    </w:div>
                  </w:divsChild>
                </w:div>
                <w:div w:id="1573195556">
                  <w:marLeft w:val="0"/>
                  <w:marRight w:val="0"/>
                  <w:marTop w:val="0"/>
                  <w:marBottom w:val="0"/>
                  <w:divBdr>
                    <w:top w:val="none" w:sz="0" w:space="0" w:color="auto"/>
                    <w:left w:val="none" w:sz="0" w:space="0" w:color="auto"/>
                    <w:bottom w:val="none" w:sz="0" w:space="0" w:color="auto"/>
                    <w:right w:val="none" w:sz="0" w:space="0" w:color="auto"/>
                  </w:divBdr>
                  <w:divsChild>
                    <w:div w:id="258560672">
                      <w:marLeft w:val="0"/>
                      <w:marRight w:val="0"/>
                      <w:marTop w:val="0"/>
                      <w:marBottom w:val="0"/>
                      <w:divBdr>
                        <w:top w:val="none" w:sz="0" w:space="0" w:color="auto"/>
                        <w:left w:val="none" w:sz="0" w:space="0" w:color="auto"/>
                        <w:bottom w:val="none" w:sz="0" w:space="0" w:color="auto"/>
                        <w:right w:val="none" w:sz="0" w:space="0" w:color="auto"/>
                      </w:divBdr>
                    </w:div>
                  </w:divsChild>
                </w:div>
                <w:div w:id="1587104924">
                  <w:marLeft w:val="0"/>
                  <w:marRight w:val="0"/>
                  <w:marTop w:val="0"/>
                  <w:marBottom w:val="0"/>
                  <w:divBdr>
                    <w:top w:val="none" w:sz="0" w:space="0" w:color="auto"/>
                    <w:left w:val="none" w:sz="0" w:space="0" w:color="auto"/>
                    <w:bottom w:val="none" w:sz="0" w:space="0" w:color="auto"/>
                    <w:right w:val="none" w:sz="0" w:space="0" w:color="auto"/>
                  </w:divBdr>
                  <w:divsChild>
                    <w:div w:id="439182809">
                      <w:marLeft w:val="0"/>
                      <w:marRight w:val="0"/>
                      <w:marTop w:val="0"/>
                      <w:marBottom w:val="0"/>
                      <w:divBdr>
                        <w:top w:val="none" w:sz="0" w:space="0" w:color="auto"/>
                        <w:left w:val="none" w:sz="0" w:space="0" w:color="auto"/>
                        <w:bottom w:val="none" w:sz="0" w:space="0" w:color="auto"/>
                        <w:right w:val="none" w:sz="0" w:space="0" w:color="auto"/>
                      </w:divBdr>
                    </w:div>
                  </w:divsChild>
                </w:div>
                <w:div w:id="1596283482">
                  <w:marLeft w:val="0"/>
                  <w:marRight w:val="0"/>
                  <w:marTop w:val="0"/>
                  <w:marBottom w:val="0"/>
                  <w:divBdr>
                    <w:top w:val="none" w:sz="0" w:space="0" w:color="auto"/>
                    <w:left w:val="none" w:sz="0" w:space="0" w:color="auto"/>
                    <w:bottom w:val="none" w:sz="0" w:space="0" w:color="auto"/>
                    <w:right w:val="none" w:sz="0" w:space="0" w:color="auto"/>
                  </w:divBdr>
                  <w:divsChild>
                    <w:div w:id="433981179">
                      <w:marLeft w:val="0"/>
                      <w:marRight w:val="0"/>
                      <w:marTop w:val="0"/>
                      <w:marBottom w:val="0"/>
                      <w:divBdr>
                        <w:top w:val="none" w:sz="0" w:space="0" w:color="auto"/>
                        <w:left w:val="none" w:sz="0" w:space="0" w:color="auto"/>
                        <w:bottom w:val="none" w:sz="0" w:space="0" w:color="auto"/>
                        <w:right w:val="none" w:sz="0" w:space="0" w:color="auto"/>
                      </w:divBdr>
                    </w:div>
                  </w:divsChild>
                </w:div>
                <w:div w:id="1596745462">
                  <w:marLeft w:val="0"/>
                  <w:marRight w:val="0"/>
                  <w:marTop w:val="0"/>
                  <w:marBottom w:val="0"/>
                  <w:divBdr>
                    <w:top w:val="none" w:sz="0" w:space="0" w:color="auto"/>
                    <w:left w:val="none" w:sz="0" w:space="0" w:color="auto"/>
                    <w:bottom w:val="none" w:sz="0" w:space="0" w:color="auto"/>
                    <w:right w:val="none" w:sz="0" w:space="0" w:color="auto"/>
                  </w:divBdr>
                  <w:divsChild>
                    <w:div w:id="1160119729">
                      <w:marLeft w:val="0"/>
                      <w:marRight w:val="0"/>
                      <w:marTop w:val="0"/>
                      <w:marBottom w:val="0"/>
                      <w:divBdr>
                        <w:top w:val="none" w:sz="0" w:space="0" w:color="auto"/>
                        <w:left w:val="none" w:sz="0" w:space="0" w:color="auto"/>
                        <w:bottom w:val="none" w:sz="0" w:space="0" w:color="auto"/>
                        <w:right w:val="none" w:sz="0" w:space="0" w:color="auto"/>
                      </w:divBdr>
                    </w:div>
                  </w:divsChild>
                </w:div>
                <w:div w:id="1605573446">
                  <w:marLeft w:val="0"/>
                  <w:marRight w:val="0"/>
                  <w:marTop w:val="0"/>
                  <w:marBottom w:val="0"/>
                  <w:divBdr>
                    <w:top w:val="none" w:sz="0" w:space="0" w:color="auto"/>
                    <w:left w:val="none" w:sz="0" w:space="0" w:color="auto"/>
                    <w:bottom w:val="none" w:sz="0" w:space="0" w:color="auto"/>
                    <w:right w:val="none" w:sz="0" w:space="0" w:color="auto"/>
                  </w:divBdr>
                  <w:divsChild>
                    <w:div w:id="43601558">
                      <w:marLeft w:val="0"/>
                      <w:marRight w:val="0"/>
                      <w:marTop w:val="0"/>
                      <w:marBottom w:val="0"/>
                      <w:divBdr>
                        <w:top w:val="none" w:sz="0" w:space="0" w:color="auto"/>
                        <w:left w:val="none" w:sz="0" w:space="0" w:color="auto"/>
                        <w:bottom w:val="none" w:sz="0" w:space="0" w:color="auto"/>
                        <w:right w:val="none" w:sz="0" w:space="0" w:color="auto"/>
                      </w:divBdr>
                    </w:div>
                  </w:divsChild>
                </w:div>
                <w:div w:id="1611930585">
                  <w:marLeft w:val="0"/>
                  <w:marRight w:val="0"/>
                  <w:marTop w:val="0"/>
                  <w:marBottom w:val="0"/>
                  <w:divBdr>
                    <w:top w:val="none" w:sz="0" w:space="0" w:color="auto"/>
                    <w:left w:val="none" w:sz="0" w:space="0" w:color="auto"/>
                    <w:bottom w:val="none" w:sz="0" w:space="0" w:color="auto"/>
                    <w:right w:val="none" w:sz="0" w:space="0" w:color="auto"/>
                  </w:divBdr>
                  <w:divsChild>
                    <w:div w:id="360672630">
                      <w:marLeft w:val="0"/>
                      <w:marRight w:val="0"/>
                      <w:marTop w:val="0"/>
                      <w:marBottom w:val="0"/>
                      <w:divBdr>
                        <w:top w:val="none" w:sz="0" w:space="0" w:color="auto"/>
                        <w:left w:val="none" w:sz="0" w:space="0" w:color="auto"/>
                        <w:bottom w:val="none" w:sz="0" w:space="0" w:color="auto"/>
                        <w:right w:val="none" w:sz="0" w:space="0" w:color="auto"/>
                      </w:divBdr>
                    </w:div>
                  </w:divsChild>
                </w:div>
                <w:div w:id="1616793356">
                  <w:marLeft w:val="0"/>
                  <w:marRight w:val="0"/>
                  <w:marTop w:val="0"/>
                  <w:marBottom w:val="0"/>
                  <w:divBdr>
                    <w:top w:val="none" w:sz="0" w:space="0" w:color="auto"/>
                    <w:left w:val="none" w:sz="0" w:space="0" w:color="auto"/>
                    <w:bottom w:val="none" w:sz="0" w:space="0" w:color="auto"/>
                    <w:right w:val="none" w:sz="0" w:space="0" w:color="auto"/>
                  </w:divBdr>
                  <w:divsChild>
                    <w:div w:id="510683830">
                      <w:marLeft w:val="0"/>
                      <w:marRight w:val="0"/>
                      <w:marTop w:val="0"/>
                      <w:marBottom w:val="0"/>
                      <w:divBdr>
                        <w:top w:val="none" w:sz="0" w:space="0" w:color="auto"/>
                        <w:left w:val="none" w:sz="0" w:space="0" w:color="auto"/>
                        <w:bottom w:val="none" w:sz="0" w:space="0" w:color="auto"/>
                        <w:right w:val="none" w:sz="0" w:space="0" w:color="auto"/>
                      </w:divBdr>
                    </w:div>
                  </w:divsChild>
                </w:div>
                <w:div w:id="1618021590">
                  <w:marLeft w:val="0"/>
                  <w:marRight w:val="0"/>
                  <w:marTop w:val="0"/>
                  <w:marBottom w:val="0"/>
                  <w:divBdr>
                    <w:top w:val="none" w:sz="0" w:space="0" w:color="auto"/>
                    <w:left w:val="none" w:sz="0" w:space="0" w:color="auto"/>
                    <w:bottom w:val="none" w:sz="0" w:space="0" w:color="auto"/>
                    <w:right w:val="none" w:sz="0" w:space="0" w:color="auto"/>
                  </w:divBdr>
                  <w:divsChild>
                    <w:div w:id="133640745">
                      <w:marLeft w:val="0"/>
                      <w:marRight w:val="0"/>
                      <w:marTop w:val="0"/>
                      <w:marBottom w:val="0"/>
                      <w:divBdr>
                        <w:top w:val="none" w:sz="0" w:space="0" w:color="auto"/>
                        <w:left w:val="none" w:sz="0" w:space="0" w:color="auto"/>
                        <w:bottom w:val="none" w:sz="0" w:space="0" w:color="auto"/>
                        <w:right w:val="none" w:sz="0" w:space="0" w:color="auto"/>
                      </w:divBdr>
                    </w:div>
                  </w:divsChild>
                </w:div>
                <w:div w:id="1659528787">
                  <w:marLeft w:val="0"/>
                  <w:marRight w:val="0"/>
                  <w:marTop w:val="0"/>
                  <w:marBottom w:val="0"/>
                  <w:divBdr>
                    <w:top w:val="none" w:sz="0" w:space="0" w:color="auto"/>
                    <w:left w:val="none" w:sz="0" w:space="0" w:color="auto"/>
                    <w:bottom w:val="none" w:sz="0" w:space="0" w:color="auto"/>
                    <w:right w:val="none" w:sz="0" w:space="0" w:color="auto"/>
                  </w:divBdr>
                  <w:divsChild>
                    <w:div w:id="966854472">
                      <w:marLeft w:val="0"/>
                      <w:marRight w:val="0"/>
                      <w:marTop w:val="0"/>
                      <w:marBottom w:val="0"/>
                      <w:divBdr>
                        <w:top w:val="none" w:sz="0" w:space="0" w:color="auto"/>
                        <w:left w:val="none" w:sz="0" w:space="0" w:color="auto"/>
                        <w:bottom w:val="none" w:sz="0" w:space="0" w:color="auto"/>
                        <w:right w:val="none" w:sz="0" w:space="0" w:color="auto"/>
                      </w:divBdr>
                    </w:div>
                  </w:divsChild>
                </w:div>
                <w:div w:id="1664044211">
                  <w:marLeft w:val="0"/>
                  <w:marRight w:val="0"/>
                  <w:marTop w:val="0"/>
                  <w:marBottom w:val="0"/>
                  <w:divBdr>
                    <w:top w:val="none" w:sz="0" w:space="0" w:color="auto"/>
                    <w:left w:val="none" w:sz="0" w:space="0" w:color="auto"/>
                    <w:bottom w:val="none" w:sz="0" w:space="0" w:color="auto"/>
                    <w:right w:val="none" w:sz="0" w:space="0" w:color="auto"/>
                  </w:divBdr>
                  <w:divsChild>
                    <w:div w:id="197743304">
                      <w:marLeft w:val="0"/>
                      <w:marRight w:val="0"/>
                      <w:marTop w:val="0"/>
                      <w:marBottom w:val="0"/>
                      <w:divBdr>
                        <w:top w:val="none" w:sz="0" w:space="0" w:color="auto"/>
                        <w:left w:val="none" w:sz="0" w:space="0" w:color="auto"/>
                        <w:bottom w:val="none" w:sz="0" w:space="0" w:color="auto"/>
                        <w:right w:val="none" w:sz="0" w:space="0" w:color="auto"/>
                      </w:divBdr>
                    </w:div>
                  </w:divsChild>
                </w:div>
                <w:div w:id="1681857917">
                  <w:marLeft w:val="0"/>
                  <w:marRight w:val="0"/>
                  <w:marTop w:val="0"/>
                  <w:marBottom w:val="0"/>
                  <w:divBdr>
                    <w:top w:val="none" w:sz="0" w:space="0" w:color="auto"/>
                    <w:left w:val="none" w:sz="0" w:space="0" w:color="auto"/>
                    <w:bottom w:val="none" w:sz="0" w:space="0" w:color="auto"/>
                    <w:right w:val="none" w:sz="0" w:space="0" w:color="auto"/>
                  </w:divBdr>
                  <w:divsChild>
                    <w:div w:id="1338339675">
                      <w:marLeft w:val="0"/>
                      <w:marRight w:val="0"/>
                      <w:marTop w:val="0"/>
                      <w:marBottom w:val="0"/>
                      <w:divBdr>
                        <w:top w:val="none" w:sz="0" w:space="0" w:color="auto"/>
                        <w:left w:val="none" w:sz="0" w:space="0" w:color="auto"/>
                        <w:bottom w:val="none" w:sz="0" w:space="0" w:color="auto"/>
                        <w:right w:val="none" w:sz="0" w:space="0" w:color="auto"/>
                      </w:divBdr>
                    </w:div>
                  </w:divsChild>
                </w:div>
                <w:div w:id="1698433645">
                  <w:marLeft w:val="0"/>
                  <w:marRight w:val="0"/>
                  <w:marTop w:val="0"/>
                  <w:marBottom w:val="0"/>
                  <w:divBdr>
                    <w:top w:val="none" w:sz="0" w:space="0" w:color="auto"/>
                    <w:left w:val="none" w:sz="0" w:space="0" w:color="auto"/>
                    <w:bottom w:val="none" w:sz="0" w:space="0" w:color="auto"/>
                    <w:right w:val="none" w:sz="0" w:space="0" w:color="auto"/>
                  </w:divBdr>
                  <w:divsChild>
                    <w:div w:id="2113427294">
                      <w:marLeft w:val="0"/>
                      <w:marRight w:val="0"/>
                      <w:marTop w:val="0"/>
                      <w:marBottom w:val="0"/>
                      <w:divBdr>
                        <w:top w:val="none" w:sz="0" w:space="0" w:color="auto"/>
                        <w:left w:val="none" w:sz="0" w:space="0" w:color="auto"/>
                        <w:bottom w:val="none" w:sz="0" w:space="0" w:color="auto"/>
                        <w:right w:val="none" w:sz="0" w:space="0" w:color="auto"/>
                      </w:divBdr>
                    </w:div>
                  </w:divsChild>
                </w:div>
                <w:div w:id="1699969149">
                  <w:marLeft w:val="0"/>
                  <w:marRight w:val="0"/>
                  <w:marTop w:val="0"/>
                  <w:marBottom w:val="0"/>
                  <w:divBdr>
                    <w:top w:val="none" w:sz="0" w:space="0" w:color="auto"/>
                    <w:left w:val="none" w:sz="0" w:space="0" w:color="auto"/>
                    <w:bottom w:val="none" w:sz="0" w:space="0" w:color="auto"/>
                    <w:right w:val="none" w:sz="0" w:space="0" w:color="auto"/>
                  </w:divBdr>
                  <w:divsChild>
                    <w:div w:id="1478304543">
                      <w:marLeft w:val="0"/>
                      <w:marRight w:val="0"/>
                      <w:marTop w:val="0"/>
                      <w:marBottom w:val="0"/>
                      <w:divBdr>
                        <w:top w:val="none" w:sz="0" w:space="0" w:color="auto"/>
                        <w:left w:val="none" w:sz="0" w:space="0" w:color="auto"/>
                        <w:bottom w:val="none" w:sz="0" w:space="0" w:color="auto"/>
                        <w:right w:val="none" w:sz="0" w:space="0" w:color="auto"/>
                      </w:divBdr>
                    </w:div>
                  </w:divsChild>
                </w:div>
                <w:div w:id="1711152676">
                  <w:marLeft w:val="0"/>
                  <w:marRight w:val="0"/>
                  <w:marTop w:val="0"/>
                  <w:marBottom w:val="0"/>
                  <w:divBdr>
                    <w:top w:val="none" w:sz="0" w:space="0" w:color="auto"/>
                    <w:left w:val="none" w:sz="0" w:space="0" w:color="auto"/>
                    <w:bottom w:val="none" w:sz="0" w:space="0" w:color="auto"/>
                    <w:right w:val="none" w:sz="0" w:space="0" w:color="auto"/>
                  </w:divBdr>
                  <w:divsChild>
                    <w:div w:id="1938755364">
                      <w:marLeft w:val="0"/>
                      <w:marRight w:val="0"/>
                      <w:marTop w:val="0"/>
                      <w:marBottom w:val="0"/>
                      <w:divBdr>
                        <w:top w:val="none" w:sz="0" w:space="0" w:color="auto"/>
                        <w:left w:val="none" w:sz="0" w:space="0" w:color="auto"/>
                        <w:bottom w:val="none" w:sz="0" w:space="0" w:color="auto"/>
                        <w:right w:val="none" w:sz="0" w:space="0" w:color="auto"/>
                      </w:divBdr>
                    </w:div>
                  </w:divsChild>
                </w:div>
                <w:div w:id="1719429236">
                  <w:marLeft w:val="0"/>
                  <w:marRight w:val="0"/>
                  <w:marTop w:val="0"/>
                  <w:marBottom w:val="0"/>
                  <w:divBdr>
                    <w:top w:val="none" w:sz="0" w:space="0" w:color="auto"/>
                    <w:left w:val="none" w:sz="0" w:space="0" w:color="auto"/>
                    <w:bottom w:val="none" w:sz="0" w:space="0" w:color="auto"/>
                    <w:right w:val="none" w:sz="0" w:space="0" w:color="auto"/>
                  </w:divBdr>
                  <w:divsChild>
                    <w:div w:id="1611087115">
                      <w:marLeft w:val="0"/>
                      <w:marRight w:val="0"/>
                      <w:marTop w:val="0"/>
                      <w:marBottom w:val="0"/>
                      <w:divBdr>
                        <w:top w:val="none" w:sz="0" w:space="0" w:color="auto"/>
                        <w:left w:val="none" w:sz="0" w:space="0" w:color="auto"/>
                        <w:bottom w:val="none" w:sz="0" w:space="0" w:color="auto"/>
                        <w:right w:val="none" w:sz="0" w:space="0" w:color="auto"/>
                      </w:divBdr>
                    </w:div>
                  </w:divsChild>
                </w:div>
                <w:div w:id="1767378964">
                  <w:marLeft w:val="0"/>
                  <w:marRight w:val="0"/>
                  <w:marTop w:val="0"/>
                  <w:marBottom w:val="0"/>
                  <w:divBdr>
                    <w:top w:val="none" w:sz="0" w:space="0" w:color="auto"/>
                    <w:left w:val="none" w:sz="0" w:space="0" w:color="auto"/>
                    <w:bottom w:val="none" w:sz="0" w:space="0" w:color="auto"/>
                    <w:right w:val="none" w:sz="0" w:space="0" w:color="auto"/>
                  </w:divBdr>
                  <w:divsChild>
                    <w:div w:id="1019433242">
                      <w:marLeft w:val="0"/>
                      <w:marRight w:val="0"/>
                      <w:marTop w:val="0"/>
                      <w:marBottom w:val="0"/>
                      <w:divBdr>
                        <w:top w:val="none" w:sz="0" w:space="0" w:color="auto"/>
                        <w:left w:val="none" w:sz="0" w:space="0" w:color="auto"/>
                        <w:bottom w:val="none" w:sz="0" w:space="0" w:color="auto"/>
                        <w:right w:val="none" w:sz="0" w:space="0" w:color="auto"/>
                      </w:divBdr>
                    </w:div>
                  </w:divsChild>
                </w:div>
                <w:div w:id="1787039968">
                  <w:marLeft w:val="0"/>
                  <w:marRight w:val="0"/>
                  <w:marTop w:val="0"/>
                  <w:marBottom w:val="0"/>
                  <w:divBdr>
                    <w:top w:val="none" w:sz="0" w:space="0" w:color="auto"/>
                    <w:left w:val="none" w:sz="0" w:space="0" w:color="auto"/>
                    <w:bottom w:val="none" w:sz="0" w:space="0" w:color="auto"/>
                    <w:right w:val="none" w:sz="0" w:space="0" w:color="auto"/>
                  </w:divBdr>
                  <w:divsChild>
                    <w:div w:id="754983210">
                      <w:marLeft w:val="0"/>
                      <w:marRight w:val="0"/>
                      <w:marTop w:val="0"/>
                      <w:marBottom w:val="0"/>
                      <w:divBdr>
                        <w:top w:val="none" w:sz="0" w:space="0" w:color="auto"/>
                        <w:left w:val="none" w:sz="0" w:space="0" w:color="auto"/>
                        <w:bottom w:val="none" w:sz="0" w:space="0" w:color="auto"/>
                        <w:right w:val="none" w:sz="0" w:space="0" w:color="auto"/>
                      </w:divBdr>
                    </w:div>
                  </w:divsChild>
                </w:div>
                <w:div w:id="1823035545">
                  <w:marLeft w:val="0"/>
                  <w:marRight w:val="0"/>
                  <w:marTop w:val="0"/>
                  <w:marBottom w:val="0"/>
                  <w:divBdr>
                    <w:top w:val="none" w:sz="0" w:space="0" w:color="auto"/>
                    <w:left w:val="none" w:sz="0" w:space="0" w:color="auto"/>
                    <w:bottom w:val="none" w:sz="0" w:space="0" w:color="auto"/>
                    <w:right w:val="none" w:sz="0" w:space="0" w:color="auto"/>
                  </w:divBdr>
                  <w:divsChild>
                    <w:div w:id="880946726">
                      <w:marLeft w:val="0"/>
                      <w:marRight w:val="0"/>
                      <w:marTop w:val="0"/>
                      <w:marBottom w:val="0"/>
                      <w:divBdr>
                        <w:top w:val="none" w:sz="0" w:space="0" w:color="auto"/>
                        <w:left w:val="none" w:sz="0" w:space="0" w:color="auto"/>
                        <w:bottom w:val="none" w:sz="0" w:space="0" w:color="auto"/>
                        <w:right w:val="none" w:sz="0" w:space="0" w:color="auto"/>
                      </w:divBdr>
                    </w:div>
                  </w:divsChild>
                </w:div>
                <w:div w:id="1843817127">
                  <w:marLeft w:val="0"/>
                  <w:marRight w:val="0"/>
                  <w:marTop w:val="0"/>
                  <w:marBottom w:val="0"/>
                  <w:divBdr>
                    <w:top w:val="none" w:sz="0" w:space="0" w:color="auto"/>
                    <w:left w:val="none" w:sz="0" w:space="0" w:color="auto"/>
                    <w:bottom w:val="none" w:sz="0" w:space="0" w:color="auto"/>
                    <w:right w:val="none" w:sz="0" w:space="0" w:color="auto"/>
                  </w:divBdr>
                  <w:divsChild>
                    <w:div w:id="1255826515">
                      <w:marLeft w:val="0"/>
                      <w:marRight w:val="0"/>
                      <w:marTop w:val="0"/>
                      <w:marBottom w:val="0"/>
                      <w:divBdr>
                        <w:top w:val="none" w:sz="0" w:space="0" w:color="auto"/>
                        <w:left w:val="none" w:sz="0" w:space="0" w:color="auto"/>
                        <w:bottom w:val="none" w:sz="0" w:space="0" w:color="auto"/>
                        <w:right w:val="none" w:sz="0" w:space="0" w:color="auto"/>
                      </w:divBdr>
                    </w:div>
                  </w:divsChild>
                </w:div>
                <w:div w:id="1844779712">
                  <w:marLeft w:val="0"/>
                  <w:marRight w:val="0"/>
                  <w:marTop w:val="0"/>
                  <w:marBottom w:val="0"/>
                  <w:divBdr>
                    <w:top w:val="none" w:sz="0" w:space="0" w:color="auto"/>
                    <w:left w:val="none" w:sz="0" w:space="0" w:color="auto"/>
                    <w:bottom w:val="none" w:sz="0" w:space="0" w:color="auto"/>
                    <w:right w:val="none" w:sz="0" w:space="0" w:color="auto"/>
                  </w:divBdr>
                  <w:divsChild>
                    <w:div w:id="648828720">
                      <w:marLeft w:val="0"/>
                      <w:marRight w:val="0"/>
                      <w:marTop w:val="0"/>
                      <w:marBottom w:val="0"/>
                      <w:divBdr>
                        <w:top w:val="none" w:sz="0" w:space="0" w:color="auto"/>
                        <w:left w:val="none" w:sz="0" w:space="0" w:color="auto"/>
                        <w:bottom w:val="none" w:sz="0" w:space="0" w:color="auto"/>
                        <w:right w:val="none" w:sz="0" w:space="0" w:color="auto"/>
                      </w:divBdr>
                    </w:div>
                  </w:divsChild>
                </w:div>
                <w:div w:id="1870490388">
                  <w:marLeft w:val="0"/>
                  <w:marRight w:val="0"/>
                  <w:marTop w:val="0"/>
                  <w:marBottom w:val="0"/>
                  <w:divBdr>
                    <w:top w:val="none" w:sz="0" w:space="0" w:color="auto"/>
                    <w:left w:val="none" w:sz="0" w:space="0" w:color="auto"/>
                    <w:bottom w:val="none" w:sz="0" w:space="0" w:color="auto"/>
                    <w:right w:val="none" w:sz="0" w:space="0" w:color="auto"/>
                  </w:divBdr>
                  <w:divsChild>
                    <w:div w:id="1478762047">
                      <w:marLeft w:val="0"/>
                      <w:marRight w:val="0"/>
                      <w:marTop w:val="0"/>
                      <w:marBottom w:val="0"/>
                      <w:divBdr>
                        <w:top w:val="none" w:sz="0" w:space="0" w:color="auto"/>
                        <w:left w:val="none" w:sz="0" w:space="0" w:color="auto"/>
                        <w:bottom w:val="none" w:sz="0" w:space="0" w:color="auto"/>
                        <w:right w:val="none" w:sz="0" w:space="0" w:color="auto"/>
                      </w:divBdr>
                    </w:div>
                  </w:divsChild>
                </w:div>
                <w:div w:id="1882398596">
                  <w:marLeft w:val="0"/>
                  <w:marRight w:val="0"/>
                  <w:marTop w:val="0"/>
                  <w:marBottom w:val="0"/>
                  <w:divBdr>
                    <w:top w:val="none" w:sz="0" w:space="0" w:color="auto"/>
                    <w:left w:val="none" w:sz="0" w:space="0" w:color="auto"/>
                    <w:bottom w:val="none" w:sz="0" w:space="0" w:color="auto"/>
                    <w:right w:val="none" w:sz="0" w:space="0" w:color="auto"/>
                  </w:divBdr>
                  <w:divsChild>
                    <w:div w:id="209146512">
                      <w:marLeft w:val="0"/>
                      <w:marRight w:val="0"/>
                      <w:marTop w:val="0"/>
                      <w:marBottom w:val="0"/>
                      <w:divBdr>
                        <w:top w:val="none" w:sz="0" w:space="0" w:color="auto"/>
                        <w:left w:val="none" w:sz="0" w:space="0" w:color="auto"/>
                        <w:bottom w:val="none" w:sz="0" w:space="0" w:color="auto"/>
                        <w:right w:val="none" w:sz="0" w:space="0" w:color="auto"/>
                      </w:divBdr>
                    </w:div>
                  </w:divsChild>
                </w:div>
                <w:div w:id="1905333547">
                  <w:marLeft w:val="0"/>
                  <w:marRight w:val="0"/>
                  <w:marTop w:val="0"/>
                  <w:marBottom w:val="0"/>
                  <w:divBdr>
                    <w:top w:val="none" w:sz="0" w:space="0" w:color="auto"/>
                    <w:left w:val="none" w:sz="0" w:space="0" w:color="auto"/>
                    <w:bottom w:val="none" w:sz="0" w:space="0" w:color="auto"/>
                    <w:right w:val="none" w:sz="0" w:space="0" w:color="auto"/>
                  </w:divBdr>
                  <w:divsChild>
                    <w:div w:id="1319386052">
                      <w:marLeft w:val="0"/>
                      <w:marRight w:val="0"/>
                      <w:marTop w:val="0"/>
                      <w:marBottom w:val="0"/>
                      <w:divBdr>
                        <w:top w:val="none" w:sz="0" w:space="0" w:color="auto"/>
                        <w:left w:val="none" w:sz="0" w:space="0" w:color="auto"/>
                        <w:bottom w:val="none" w:sz="0" w:space="0" w:color="auto"/>
                        <w:right w:val="none" w:sz="0" w:space="0" w:color="auto"/>
                      </w:divBdr>
                    </w:div>
                  </w:divsChild>
                </w:div>
                <w:div w:id="1905750487">
                  <w:marLeft w:val="0"/>
                  <w:marRight w:val="0"/>
                  <w:marTop w:val="0"/>
                  <w:marBottom w:val="0"/>
                  <w:divBdr>
                    <w:top w:val="none" w:sz="0" w:space="0" w:color="auto"/>
                    <w:left w:val="none" w:sz="0" w:space="0" w:color="auto"/>
                    <w:bottom w:val="none" w:sz="0" w:space="0" w:color="auto"/>
                    <w:right w:val="none" w:sz="0" w:space="0" w:color="auto"/>
                  </w:divBdr>
                  <w:divsChild>
                    <w:div w:id="1118598505">
                      <w:marLeft w:val="0"/>
                      <w:marRight w:val="0"/>
                      <w:marTop w:val="0"/>
                      <w:marBottom w:val="0"/>
                      <w:divBdr>
                        <w:top w:val="none" w:sz="0" w:space="0" w:color="auto"/>
                        <w:left w:val="none" w:sz="0" w:space="0" w:color="auto"/>
                        <w:bottom w:val="none" w:sz="0" w:space="0" w:color="auto"/>
                        <w:right w:val="none" w:sz="0" w:space="0" w:color="auto"/>
                      </w:divBdr>
                    </w:div>
                  </w:divsChild>
                </w:div>
                <w:div w:id="1908415397">
                  <w:marLeft w:val="0"/>
                  <w:marRight w:val="0"/>
                  <w:marTop w:val="0"/>
                  <w:marBottom w:val="0"/>
                  <w:divBdr>
                    <w:top w:val="none" w:sz="0" w:space="0" w:color="auto"/>
                    <w:left w:val="none" w:sz="0" w:space="0" w:color="auto"/>
                    <w:bottom w:val="none" w:sz="0" w:space="0" w:color="auto"/>
                    <w:right w:val="none" w:sz="0" w:space="0" w:color="auto"/>
                  </w:divBdr>
                  <w:divsChild>
                    <w:div w:id="472064776">
                      <w:marLeft w:val="0"/>
                      <w:marRight w:val="0"/>
                      <w:marTop w:val="0"/>
                      <w:marBottom w:val="0"/>
                      <w:divBdr>
                        <w:top w:val="none" w:sz="0" w:space="0" w:color="auto"/>
                        <w:left w:val="none" w:sz="0" w:space="0" w:color="auto"/>
                        <w:bottom w:val="none" w:sz="0" w:space="0" w:color="auto"/>
                        <w:right w:val="none" w:sz="0" w:space="0" w:color="auto"/>
                      </w:divBdr>
                    </w:div>
                  </w:divsChild>
                </w:div>
                <w:div w:id="1911964790">
                  <w:marLeft w:val="0"/>
                  <w:marRight w:val="0"/>
                  <w:marTop w:val="0"/>
                  <w:marBottom w:val="0"/>
                  <w:divBdr>
                    <w:top w:val="none" w:sz="0" w:space="0" w:color="auto"/>
                    <w:left w:val="none" w:sz="0" w:space="0" w:color="auto"/>
                    <w:bottom w:val="none" w:sz="0" w:space="0" w:color="auto"/>
                    <w:right w:val="none" w:sz="0" w:space="0" w:color="auto"/>
                  </w:divBdr>
                  <w:divsChild>
                    <w:div w:id="705983619">
                      <w:marLeft w:val="0"/>
                      <w:marRight w:val="0"/>
                      <w:marTop w:val="0"/>
                      <w:marBottom w:val="0"/>
                      <w:divBdr>
                        <w:top w:val="none" w:sz="0" w:space="0" w:color="auto"/>
                        <w:left w:val="none" w:sz="0" w:space="0" w:color="auto"/>
                        <w:bottom w:val="none" w:sz="0" w:space="0" w:color="auto"/>
                        <w:right w:val="none" w:sz="0" w:space="0" w:color="auto"/>
                      </w:divBdr>
                    </w:div>
                  </w:divsChild>
                </w:div>
                <w:div w:id="1918898823">
                  <w:marLeft w:val="0"/>
                  <w:marRight w:val="0"/>
                  <w:marTop w:val="0"/>
                  <w:marBottom w:val="0"/>
                  <w:divBdr>
                    <w:top w:val="none" w:sz="0" w:space="0" w:color="auto"/>
                    <w:left w:val="none" w:sz="0" w:space="0" w:color="auto"/>
                    <w:bottom w:val="none" w:sz="0" w:space="0" w:color="auto"/>
                    <w:right w:val="none" w:sz="0" w:space="0" w:color="auto"/>
                  </w:divBdr>
                  <w:divsChild>
                    <w:div w:id="1105731189">
                      <w:marLeft w:val="0"/>
                      <w:marRight w:val="0"/>
                      <w:marTop w:val="0"/>
                      <w:marBottom w:val="0"/>
                      <w:divBdr>
                        <w:top w:val="none" w:sz="0" w:space="0" w:color="auto"/>
                        <w:left w:val="none" w:sz="0" w:space="0" w:color="auto"/>
                        <w:bottom w:val="none" w:sz="0" w:space="0" w:color="auto"/>
                        <w:right w:val="none" w:sz="0" w:space="0" w:color="auto"/>
                      </w:divBdr>
                    </w:div>
                  </w:divsChild>
                </w:div>
                <w:div w:id="1922136083">
                  <w:marLeft w:val="0"/>
                  <w:marRight w:val="0"/>
                  <w:marTop w:val="0"/>
                  <w:marBottom w:val="0"/>
                  <w:divBdr>
                    <w:top w:val="none" w:sz="0" w:space="0" w:color="auto"/>
                    <w:left w:val="none" w:sz="0" w:space="0" w:color="auto"/>
                    <w:bottom w:val="none" w:sz="0" w:space="0" w:color="auto"/>
                    <w:right w:val="none" w:sz="0" w:space="0" w:color="auto"/>
                  </w:divBdr>
                  <w:divsChild>
                    <w:div w:id="250819374">
                      <w:marLeft w:val="0"/>
                      <w:marRight w:val="0"/>
                      <w:marTop w:val="0"/>
                      <w:marBottom w:val="0"/>
                      <w:divBdr>
                        <w:top w:val="none" w:sz="0" w:space="0" w:color="auto"/>
                        <w:left w:val="none" w:sz="0" w:space="0" w:color="auto"/>
                        <w:bottom w:val="none" w:sz="0" w:space="0" w:color="auto"/>
                        <w:right w:val="none" w:sz="0" w:space="0" w:color="auto"/>
                      </w:divBdr>
                    </w:div>
                  </w:divsChild>
                </w:div>
                <w:div w:id="1941066223">
                  <w:marLeft w:val="0"/>
                  <w:marRight w:val="0"/>
                  <w:marTop w:val="0"/>
                  <w:marBottom w:val="0"/>
                  <w:divBdr>
                    <w:top w:val="none" w:sz="0" w:space="0" w:color="auto"/>
                    <w:left w:val="none" w:sz="0" w:space="0" w:color="auto"/>
                    <w:bottom w:val="none" w:sz="0" w:space="0" w:color="auto"/>
                    <w:right w:val="none" w:sz="0" w:space="0" w:color="auto"/>
                  </w:divBdr>
                  <w:divsChild>
                    <w:div w:id="550307843">
                      <w:marLeft w:val="0"/>
                      <w:marRight w:val="0"/>
                      <w:marTop w:val="0"/>
                      <w:marBottom w:val="0"/>
                      <w:divBdr>
                        <w:top w:val="none" w:sz="0" w:space="0" w:color="auto"/>
                        <w:left w:val="none" w:sz="0" w:space="0" w:color="auto"/>
                        <w:bottom w:val="none" w:sz="0" w:space="0" w:color="auto"/>
                        <w:right w:val="none" w:sz="0" w:space="0" w:color="auto"/>
                      </w:divBdr>
                    </w:div>
                  </w:divsChild>
                </w:div>
                <w:div w:id="1984507715">
                  <w:marLeft w:val="0"/>
                  <w:marRight w:val="0"/>
                  <w:marTop w:val="0"/>
                  <w:marBottom w:val="0"/>
                  <w:divBdr>
                    <w:top w:val="none" w:sz="0" w:space="0" w:color="auto"/>
                    <w:left w:val="none" w:sz="0" w:space="0" w:color="auto"/>
                    <w:bottom w:val="none" w:sz="0" w:space="0" w:color="auto"/>
                    <w:right w:val="none" w:sz="0" w:space="0" w:color="auto"/>
                  </w:divBdr>
                  <w:divsChild>
                    <w:div w:id="476921266">
                      <w:marLeft w:val="0"/>
                      <w:marRight w:val="0"/>
                      <w:marTop w:val="0"/>
                      <w:marBottom w:val="0"/>
                      <w:divBdr>
                        <w:top w:val="none" w:sz="0" w:space="0" w:color="auto"/>
                        <w:left w:val="none" w:sz="0" w:space="0" w:color="auto"/>
                        <w:bottom w:val="none" w:sz="0" w:space="0" w:color="auto"/>
                        <w:right w:val="none" w:sz="0" w:space="0" w:color="auto"/>
                      </w:divBdr>
                    </w:div>
                  </w:divsChild>
                </w:div>
                <w:div w:id="2006198189">
                  <w:marLeft w:val="0"/>
                  <w:marRight w:val="0"/>
                  <w:marTop w:val="0"/>
                  <w:marBottom w:val="0"/>
                  <w:divBdr>
                    <w:top w:val="none" w:sz="0" w:space="0" w:color="auto"/>
                    <w:left w:val="none" w:sz="0" w:space="0" w:color="auto"/>
                    <w:bottom w:val="none" w:sz="0" w:space="0" w:color="auto"/>
                    <w:right w:val="none" w:sz="0" w:space="0" w:color="auto"/>
                  </w:divBdr>
                  <w:divsChild>
                    <w:div w:id="824273387">
                      <w:marLeft w:val="0"/>
                      <w:marRight w:val="0"/>
                      <w:marTop w:val="0"/>
                      <w:marBottom w:val="0"/>
                      <w:divBdr>
                        <w:top w:val="none" w:sz="0" w:space="0" w:color="auto"/>
                        <w:left w:val="none" w:sz="0" w:space="0" w:color="auto"/>
                        <w:bottom w:val="none" w:sz="0" w:space="0" w:color="auto"/>
                        <w:right w:val="none" w:sz="0" w:space="0" w:color="auto"/>
                      </w:divBdr>
                    </w:div>
                  </w:divsChild>
                </w:div>
                <w:div w:id="2016104331">
                  <w:marLeft w:val="0"/>
                  <w:marRight w:val="0"/>
                  <w:marTop w:val="0"/>
                  <w:marBottom w:val="0"/>
                  <w:divBdr>
                    <w:top w:val="none" w:sz="0" w:space="0" w:color="auto"/>
                    <w:left w:val="none" w:sz="0" w:space="0" w:color="auto"/>
                    <w:bottom w:val="none" w:sz="0" w:space="0" w:color="auto"/>
                    <w:right w:val="none" w:sz="0" w:space="0" w:color="auto"/>
                  </w:divBdr>
                  <w:divsChild>
                    <w:div w:id="1725326690">
                      <w:marLeft w:val="0"/>
                      <w:marRight w:val="0"/>
                      <w:marTop w:val="0"/>
                      <w:marBottom w:val="0"/>
                      <w:divBdr>
                        <w:top w:val="none" w:sz="0" w:space="0" w:color="auto"/>
                        <w:left w:val="none" w:sz="0" w:space="0" w:color="auto"/>
                        <w:bottom w:val="none" w:sz="0" w:space="0" w:color="auto"/>
                        <w:right w:val="none" w:sz="0" w:space="0" w:color="auto"/>
                      </w:divBdr>
                    </w:div>
                  </w:divsChild>
                </w:div>
                <w:div w:id="2031450530">
                  <w:marLeft w:val="0"/>
                  <w:marRight w:val="0"/>
                  <w:marTop w:val="0"/>
                  <w:marBottom w:val="0"/>
                  <w:divBdr>
                    <w:top w:val="none" w:sz="0" w:space="0" w:color="auto"/>
                    <w:left w:val="none" w:sz="0" w:space="0" w:color="auto"/>
                    <w:bottom w:val="none" w:sz="0" w:space="0" w:color="auto"/>
                    <w:right w:val="none" w:sz="0" w:space="0" w:color="auto"/>
                  </w:divBdr>
                  <w:divsChild>
                    <w:div w:id="251158534">
                      <w:marLeft w:val="0"/>
                      <w:marRight w:val="0"/>
                      <w:marTop w:val="0"/>
                      <w:marBottom w:val="0"/>
                      <w:divBdr>
                        <w:top w:val="none" w:sz="0" w:space="0" w:color="auto"/>
                        <w:left w:val="none" w:sz="0" w:space="0" w:color="auto"/>
                        <w:bottom w:val="none" w:sz="0" w:space="0" w:color="auto"/>
                        <w:right w:val="none" w:sz="0" w:space="0" w:color="auto"/>
                      </w:divBdr>
                    </w:div>
                  </w:divsChild>
                </w:div>
                <w:div w:id="2048332729">
                  <w:marLeft w:val="0"/>
                  <w:marRight w:val="0"/>
                  <w:marTop w:val="0"/>
                  <w:marBottom w:val="0"/>
                  <w:divBdr>
                    <w:top w:val="none" w:sz="0" w:space="0" w:color="auto"/>
                    <w:left w:val="none" w:sz="0" w:space="0" w:color="auto"/>
                    <w:bottom w:val="none" w:sz="0" w:space="0" w:color="auto"/>
                    <w:right w:val="none" w:sz="0" w:space="0" w:color="auto"/>
                  </w:divBdr>
                  <w:divsChild>
                    <w:div w:id="580799800">
                      <w:marLeft w:val="0"/>
                      <w:marRight w:val="0"/>
                      <w:marTop w:val="0"/>
                      <w:marBottom w:val="0"/>
                      <w:divBdr>
                        <w:top w:val="none" w:sz="0" w:space="0" w:color="auto"/>
                        <w:left w:val="none" w:sz="0" w:space="0" w:color="auto"/>
                        <w:bottom w:val="none" w:sz="0" w:space="0" w:color="auto"/>
                        <w:right w:val="none" w:sz="0" w:space="0" w:color="auto"/>
                      </w:divBdr>
                    </w:div>
                  </w:divsChild>
                </w:div>
                <w:div w:id="2052916683">
                  <w:marLeft w:val="0"/>
                  <w:marRight w:val="0"/>
                  <w:marTop w:val="0"/>
                  <w:marBottom w:val="0"/>
                  <w:divBdr>
                    <w:top w:val="none" w:sz="0" w:space="0" w:color="auto"/>
                    <w:left w:val="none" w:sz="0" w:space="0" w:color="auto"/>
                    <w:bottom w:val="none" w:sz="0" w:space="0" w:color="auto"/>
                    <w:right w:val="none" w:sz="0" w:space="0" w:color="auto"/>
                  </w:divBdr>
                  <w:divsChild>
                    <w:div w:id="2012028580">
                      <w:marLeft w:val="0"/>
                      <w:marRight w:val="0"/>
                      <w:marTop w:val="0"/>
                      <w:marBottom w:val="0"/>
                      <w:divBdr>
                        <w:top w:val="none" w:sz="0" w:space="0" w:color="auto"/>
                        <w:left w:val="none" w:sz="0" w:space="0" w:color="auto"/>
                        <w:bottom w:val="none" w:sz="0" w:space="0" w:color="auto"/>
                        <w:right w:val="none" w:sz="0" w:space="0" w:color="auto"/>
                      </w:divBdr>
                    </w:div>
                  </w:divsChild>
                </w:div>
                <w:div w:id="2054495070">
                  <w:marLeft w:val="0"/>
                  <w:marRight w:val="0"/>
                  <w:marTop w:val="0"/>
                  <w:marBottom w:val="0"/>
                  <w:divBdr>
                    <w:top w:val="none" w:sz="0" w:space="0" w:color="auto"/>
                    <w:left w:val="none" w:sz="0" w:space="0" w:color="auto"/>
                    <w:bottom w:val="none" w:sz="0" w:space="0" w:color="auto"/>
                    <w:right w:val="none" w:sz="0" w:space="0" w:color="auto"/>
                  </w:divBdr>
                  <w:divsChild>
                    <w:div w:id="1524856043">
                      <w:marLeft w:val="0"/>
                      <w:marRight w:val="0"/>
                      <w:marTop w:val="0"/>
                      <w:marBottom w:val="0"/>
                      <w:divBdr>
                        <w:top w:val="none" w:sz="0" w:space="0" w:color="auto"/>
                        <w:left w:val="none" w:sz="0" w:space="0" w:color="auto"/>
                        <w:bottom w:val="none" w:sz="0" w:space="0" w:color="auto"/>
                        <w:right w:val="none" w:sz="0" w:space="0" w:color="auto"/>
                      </w:divBdr>
                    </w:div>
                  </w:divsChild>
                </w:div>
                <w:div w:id="2099787188">
                  <w:marLeft w:val="0"/>
                  <w:marRight w:val="0"/>
                  <w:marTop w:val="0"/>
                  <w:marBottom w:val="0"/>
                  <w:divBdr>
                    <w:top w:val="none" w:sz="0" w:space="0" w:color="auto"/>
                    <w:left w:val="none" w:sz="0" w:space="0" w:color="auto"/>
                    <w:bottom w:val="none" w:sz="0" w:space="0" w:color="auto"/>
                    <w:right w:val="none" w:sz="0" w:space="0" w:color="auto"/>
                  </w:divBdr>
                  <w:divsChild>
                    <w:div w:id="1880050032">
                      <w:marLeft w:val="0"/>
                      <w:marRight w:val="0"/>
                      <w:marTop w:val="0"/>
                      <w:marBottom w:val="0"/>
                      <w:divBdr>
                        <w:top w:val="none" w:sz="0" w:space="0" w:color="auto"/>
                        <w:left w:val="none" w:sz="0" w:space="0" w:color="auto"/>
                        <w:bottom w:val="none" w:sz="0" w:space="0" w:color="auto"/>
                        <w:right w:val="none" w:sz="0" w:space="0" w:color="auto"/>
                      </w:divBdr>
                    </w:div>
                  </w:divsChild>
                </w:div>
                <w:div w:id="2101639318">
                  <w:marLeft w:val="0"/>
                  <w:marRight w:val="0"/>
                  <w:marTop w:val="0"/>
                  <w:marBottom w:val="0"/>
                  <w:divBdr>
                    <w:top w:val="none" w:sz="0" w:space="0" w:color="auto"/>
                    <w:left w:val="none" w:sz="0" w:space="0" w:color="auto"/>
                    <w:bottom w:val="none" w:sz="0" w:space="0" w:color="auto"/>
                    <w:right w:val="none" w:sz="0" w:space="0" w:color="auto"/>
                  </w:divBdr>
                  <w:divsChild>
                    <w:div w:id="2029022395">
                      <w:marLeft w:val="0"/>
                      <w:marRight w:val="0"/>
                      <w:marTop w:val="0"/>
                      <w:marBottom w:val="0"/>
                      <w:divBdr>
                        <w:top w:val="none" w:sz="0" w:space="0" w:color="auto"/>
                        <w:left w:val="none" w:sz="0" w:space="0" w:color="auto"/>
                        <w:bottom w:val="none" w:sz="0" w:space="0" w:color="auto"/>
                        <w:right w:val="none" w:sz="0" w:space="0" w:color="auto"/>
                      </w:divBdr>
                    </w:div>
                  </w:divsChild>
                </w:div>
                <w:div w:id="2102215822">
                  <w:marLeft w:val="0"/>
                  <w:marRight w:val="0"/>
                  <w:marTop w:val="0"/>
                  <w:marBottom w:val="0"/>
                  <w:divBdr>
                    <w:top w:val="none" w:sz="0" w:space="0" w:color="auto"/>
                    <w:left w:val="none" w:sz="0" w:space="0" w:color="auto"/>
                    <w:bottom w:val="none" w:sz="0" w:space="0" w:color="auto"/>
                    <w:right w:val="none" w:sz="0" w:space="0" w:color="auto"/>
                  </w:divBdr>
                  <w:divsChild>
                    <w:div w:id="1974553448">
                      <w:marLeft w:val="0"/>
                      <w:marRight w:val="0"/>
                      <w:marTop w:val="0"/>
                      <w:marBottom w:val="0"/>
                      <w:divBdr>
                        <w:top w:val="none" w:sz="0" w:space="0" w:color="auto"/>
                        <w:left w:val="none" w:sz="0" w:space="0" w:color="auto"/>
                        <w:bottom w:val="none" w:sz="0" w:space="0" w:color="auto"/>
                        <w:right w:val="none" w:sz="0" w:space="0" w:color="auto"/>
                      </w:divBdr>
                    </w:div>
                  </w:divsChild>
                </w:div>
                <w:div w:id="2133397290">
                  <w:marLeft w:val="0"/>
                  <w:marRight w:val="0"/>
                  <w:marTop w:val="0"/>
                  <w:marBottom w:val="0"/>
                  <w:divBdr>
                    <w:top w:val="none" w:sz="0" w:space="0" w:color="auto"/>
                    <w:left w:val="none" w:sz="0" w:space="0" w:color="auto"/>
                    <w:bottom w:val="none" w:sz="0" w:space="0" w:color="auto"/>
                    <w:right w:val="none" w:sz="0" w:space="0" w:color="auto"/>
                  </w:divBdr>
                  <w:divsChild>
                    <w:div w:id="191381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071186">
          <w:marLeft w:val="0"/>
          <w:marRight w:val="0"/>
          <w:marTop w:val="0"/>
          <w:marBottom w:val="0"/>
          <w:divBdr>
            <w:top w:val="none" w:sz="0" w:space="0" w:color="auto"/>
            <w:left w:val="none" w:sz="0" w:space="0" w:color="auto"/>
            <w:bottom w:val="none" w:sz="0" w:space="0" w:color="auto"/>
            <w:right w:val="none" w:sz="0" w:space="0" w:color="auto"/>
          </w:divBdr>
        </w:div>
      </w:divsChild>
    </w:div>
    <w:div w:id="1309702228">
      <w:bodyDiv w:val="1"/>
      <w:marLeft w:val="0"/>
      <w:marRight w:val="0"/>
      <w:marTop w:val="0"/>
      <w:marBottom w:val="0"/>
      <w:divBdr>
        <w:top w:val="none" w:sz="0" w:space="0" w:color="auto"/>
        <w:left w:val="none" w:sz="0" w:space="0" w:color="auto"/>
        <w:bottom w:val="none" w:sz="0" w:space="0" w:color="auto"/>
        <w:right w:val="none" w:sz="0" w:space="0" w:color="auto"/>
      </w:divBdr>
      <w:divsChild>
        <w:div w:id="102847186">
          <w:marLeft w:val="0"/>
          <w:marRight w:val="0"/>
          <w:marTop w:val="0"/>
          <w:marBottom w:val="0"/>
          <w:divBdr>
            <w:top w:val="none" w:sz="0" w:space="0" w:color="auto"/>
            <w:left w:val="none" w:sz="0" w:space="0" w:color="auto"/>
            <w:bottom w:val="none" w:sz="0" w:space="0" w:color="auto"/>
            <w:right w:val="none" w:sz="0" w:space="0" w:color="auto"/>
          </w:divBdr>
        </w:div>
        <w:div w:id="836192433">
          <w:marLeft w:val="0"/>
          <w:marRight w:val="0"/>
          <w:marTop w:val="0"/>
          <w:marBottom w:val="0"/>
          <w:divBdr>
            <w:top w:val="none" w:sz="0" w:space="0" w:color="auto"/>
            <w:left w:val="none" w:sz="0" w:space="0" w:color="auto"/>
            <w:bottom w:val="none" w:sz="0" w:space="0" w:color="auto"/>
            <w:right w:val="none" w:sz="0" w:space="0" w:color="auto"/>
          </w:divBdr>
        </w:div>
        <w:div w:id="836530182">
          <w:marLeft w:val="0"/>
          <w:marRight w:val="0"/>
          <w:marTop w:val="0"/>
          <w:marBottom w:val="0"/>
          <w:divBdr>
            <w:top w:val="none" w:sz="0" w:space="0" w:color="auto"/>
            <w:left w:val="none" w:sz="0" w:space="0" w:color="auto"/>
            <w:bottom w:val="none" w:sz="0" w:space="0" w:color="auto"/>
            <w:right w:val="none" w:sz="0" w:space="0" w:color="auto"/>
          </w:divBdr>
        </w:div>
        <w:div w:id="960108869">
          <w:marLeft w:val="0"/>
          <w:marRight w:val="0"/>
          <w:marTop w:val="0"/>
          <w:marBottom w:val="0"/>
          <w:divBdr>
            <w:top w:val="none" w:sz="0" w:space="0" w:color="auto"/>
            <w:left w:val="none" w:sz="0" w:space="0" w:color="auto"/>
            <w:bottom w:val="none" w:sz="0" w:space="0" w:color="auto"/>
            <w:right w:val="none" w:sz="0" w:space="0" w:color="auto"/>
          </w:divBdr>
        </w:div>
        <w:div w:id="1006519811">
          <w:marLeft w:val="0"/>
          <w:marRight w:val="0"/>
          <w:marTop w:val="0"/>
          <w:marBottom w:val="0"/>
          <w:divBdr>
            <w:top w:val="none" w:sz="0" w:space="0" w:color="auto"/>
            <w:left w:val="none" w:sz="0" w:space="0" w:color="auto"/>
            <w:bottom w:val="none" w:sz="0" w:space="0" w:color="auto"/>
            <w:right w:val="none" w:sz="0" w:space="0" w:color="auto"/>
          </w:divBdr>
        </w:div>
        <w:div w:id="1231500852">
          <w:marLeft w:val="0"/>
          <w:marRight w:val="0"/>
          <w:marTop w:val="0"/>
          <w:marBottom w:val="0"/>
          <w:divBdr>
            <w:top w:val="none" w:sz="0" w:space="0" w:color="auto"/>
            <w:left w:val="none" w:sz="0" w:space="0" w:color="auto"/>
            <w:bottom w:val="none" w:sz="0" w:space="0" w:color="auto"/>
            <w:right w:val="none" w:sz="0" w:space="0" w:color="auto"/>
          </w:divBdr>
        </w:div>
        <w:div w:id="1285848850">
          <w:marLeft w:val="0"/>
          <w:marRight w:val="0"/>
          <w:marTop w:val="0"/>
          <w:marBottom w:val="0"/>
          <w:divBdr>
            <w:top w:val="none" w:sz="0" w:space="0" w:color="auto"/>
            <w:left w:val="none" w:sz="0" w:space="0" w:color="auto"/>
            <w:bottom w:val="none" w:sz="0" w:space="0" w:color="auto"/>
            <w:right w:val="none" w:sz="0" w:space="0" w:color="auto"/>
          </w:divBdr>
        </w:div>
        <w:div w:id="1294099338">
          <w:marLeft w:val="0"/>
          <w:marRight w:val="0"/>
          <w:marTop w:val="0"/>
          <w:marBottom w:val="0"/>
          <w:divBdr>
            <w:top w:val="none" w:sz="0" w:space="0" w:color="auto"/>
            <w:left w:val="none" w:sz="0" w:space="0" w:color="auto"/>
            <w:bottom w:val="none" w:sz="0" w:space="0" w:color="auto"/>
            <w:right w:val="none" w:sz="0" w:space="0" w:color="auto"/>
          </w:divBdr>
        </w:div>
        <w:div w:id="1382175448">
          <w:marLeft w:val="0"/>
          <w:marRight w:val="0"/>
          <w:marTop w:val="0"/>
          <w:marBottom w:val="0"/>
          <w:divBdr>
            <w:top w:val="none" w:sz="0" w:space="0" w:color="auto"/>
            <w:left w:val="none" w:sz="0" w:space="0" w:color="auto"/>
            <w:bottom w:val="none" w:sz="0" w:space="0" w:color="auto"/>
            <w:right w:val="none" w:sz="0" w:space="0" w:color="auto"/>
          </w:divBdr>
        </w:div>
        <w:div w:id="1420828666">
          <w:marLeft w:val="0"/>
          <w:marRight w:val="0"/>
          <w:marTop w:val="0"/>
          <w:marBottom w:val="0"/>
          <w:divBdr>
            <w:top w:val="none" w:sz="0" w:space="0" w:color="auto"/>
            <w:left w:val="none" w:sz="0" w:space="0" w:color="auto"/>
            <w:bottom w:val="none" w:sz="0" w:space="0" w:color="auto"/>
            <w:right w:val="none" w:sz="0" w:space="0" w:color="auto"/>
          </w:divBdr>
        </w:div>
        <w:div w:id="1509710102">
          <w:marLeft w:val="0"/>
          <w:marRight w:val="0"/>
          <w:marTop w:val="0"/>
          <w:marBottom w:val="0"/>
          <w:divBdr>
            <w:top w:val="none" w:sz="0" w:space="0" w:color="auto"/>
            <w:left w:val="none" w:sz="0" w:space="0" w:color="auto"/>
            <w:bottom w:val="none" w:sz="0" w:space="0" w:color="auto"/>
            <w:right w:val="none" w:sz="0" w:space="0" w:color="auto"/>
          </w:divBdr>
        </w:div>
        <w:div w:id="1521697149">
          <w:marLeft w:val="0"/>
          <w:marRight w:val="0"/>
          <w:marTop w:val="0"/>
          <w:marBottom w:val="0"/>
          <w:divBdr>
            <w:top w:val="none" w:sz="0" w:space="0" w:color="auto"/>
            <w:left w:val="none" w:sz="0" w:space="0" w:color="auto"/>
            <w:bottom w:val="none" w:sz="0" w:space="0" w:color="auto"/>
            <w:right w:val="none" w:sz="0" w:space="0" w:color="auto"/>
          </w:divBdr>
        </w:div>
        <w:div w:id="1870028219">
          <w:marLeft w:val="0"/>
          <w:marRight w:val="0"/>
          <w:marTop w:val="0"/>
          <w:marBottom w:val="0"/>
          <w:divBdr>
            <w:top w:val="none" w:sz="0" w:space="0" w:color="auto"/>
            <w:left w:val="none" w:sz="0" w:space="0" w:color="auto"/>
            <w:bottom w:val="none" w:sz="0" w:space="0" w:color="auto"/>
            <w:right w:val="none" w:sz="0" w:space="0" w:color="auto"/>
          </w:divBdr>
        </w:div>
        <w:div w:id="1909607985">
          <w:marLeft w:val="0"/>
          <w:marRight w:val="0"/>
          <w:marTop w:val="0"/>
          <w:marBottom w:val="0"/>
          <w:divBdr>
            <w:top w:val="none" w:sz="0" w:space="0" w:color="auto"/>
            <w:left w:val="none" w:sz="0" w:space="0" w:color="auto"/>
            <w:bottom w:val="none" w:sz="0" w:space="0" w:color="auto"/>
            <w:right w:val="none" w:sz="0" w:space="0" w:color="auto"/>
          </w:divBdr>
        </w:div>
        <w:div w:id="1941447504">
          <w:marLeft w:val="0"/>
          <w:marRight w:val="0"/>
          <w:marTop w:val="0"/>
          <w:marBottom w:val="0"/>
          <w:divBdr>
            <w:top w:val="none" w:sz="0" w:space="0" w:color="auto"/>
            <w:left w:val="none" w:sz="0" w:space="0" w:color="auto"/>
            <w:bottom w:val="none" w:sz="0" w:space="0" w:color="auto"/>
            <w:right w:val="none" w:sz="0" w:space="0" w:color="auto"/>
          </w:divBdr>
        </w:div>
        <w:div w:id="1971476681">
          <w:marLeft w:val="0"/>
          <w:marRight w:val="0"/>
          <w:marTop w:val="0"/>
          <w:marBottom w:val="0"/>
          <w:divBdr>
            <w:top w:val="none" w:sz="0" w:space="0" w:color="auto"/>
            <w:left w:val="none" w:sz="0" w:space="0" w:color="auto"/>
            <w:bottom w:val="none" w:sz="0" w:space="0" w:color="auto"/>
            <w:right w:val="none" w:sz="0" w:space="0" w:color="auto"/>
          </w:divBdr>
        </w:div>
        <w:div w:id="1997102292">
          <w:marLeft w:val="0"/>
          <w:marRight w:val="0"/>
          <w:marTop w:val="0"/>
          <w:marBottom w:val="0"/>
          <w:divBdr>
            <w:top w:val="none" w:sz="0" w:space="0" w:color="auto"/>
            <w:left w:val="none" w:sz="0" w:space="0" w:color="auto"/>
            <w:bottom w:val="none" w:sz="0" w:space="0" w:color="auto"/>
            <w:right w:val="none" w:sz="0" w:space="0" w:color="auto"/>
          </w:divBdr>
        </w:div>
        <w:div w:id="2121415308">
          <w:marLeft w:val="0"/>
          <w:marRight w:val="0"/>
          <w:marTop w:val="0"/>
          <w:marBottom w:val="0"/>
          <w:divBdr>
            <w:top w:val="none" w:sz="0" w:space="0" w:color="auto"/>
            <w:left w:val="none" w:sz="0" w:space="0" w:color="auto"/>
            <w:bottom w:val="none" w:sz="0" w:space="0" w:color="auto"/>
            <w:right w:val="none" w:sz="0" w:space="0" w:color="auto"/>
          </w:divBdr>
        </w:div>
      </w:divsChild>
    </w:div>
    <w:div w:id="1406217546">
      <w:bodyDiv w:val="1"/>
      <w:marLeft w:val="0"/>
      <w:marRight w:val="0"/>
      <w:marTop w:val="0"/>
      <w:marBottom w:val="0"/>
      <w:divBdr>
        <w:top w:val="none" w:sz="0" w:space="0" w:color="auto"/>
        <w:left w:val="none" w:sz="0" w:space="0" w:color="auto"/>
        <w:bottom w:val="none" w:sz="0" w:space="0" w:color="auto"/>
        <w:right w:val="none" w:sz="0" w:space="0" w:color="auto"/>
      </w:divBdr>
      <w:divsChild>
        <w:div w:id="606087466">
          <w:marLeft w:val="0"/>
          <w:marRight w:val="0"/>
          <w:marTop w:val="0"/>
          <w:marBottom w:val="0"/>
          <w:divBdr>
            <w:top w:val="none" w:sz="0" w:space="0" w:color="auto"/>
            <w:left w:val="none" w:sz="0" w:space="0" w:color="auto"/>
            <w:bottom w:val="none" w:sz="0" w:space="0" w:color="auto"/>
            <w:right w:val="none" w:sz="0" w:space="0" w:color="auto"/>
          </w:divBdr>
        </w:div>
        <w:div w:id="1312171992">
          <w:marLeft w:val="0"/>
          <w:marRight w:val="0"/>
          <w:marTop w:val="0"/>
          <w:marBottom w:val="0"/>
          <w:divBdr>
            <w:top w:val="none" w:sz="0" w:space="0" w:color="auto"/>
            <w:left w:val="none" w:sz="0" w:space="0" w:color="auto"/>
            <w:bottom w:val="none" w:sz="0" w:space="0" w:color="auto"/>
            <w:right w:val="none" w:sz="0" w:space="0" w:color="auto"/>
          </w:divBdr>
        </w:div>
      </w:divsChild>
    </w:div>
    <w:div w:id="1470055364">
      <w:bodyDiv w:val="1"/>
      <w:marLeft w:val="0"/>
      <w:marRight w:val="0"/>
      <w:marTop w:val="0"/>
      <w:marBottom w:val="0"/>
      <w:divBdr>
        <w:top w:val="none" w:sz="0" w:space="0" w:color="auto"/>
        <w:left w:val="none" w:sz="0" w:space="0" w:color="auto"/>
        <w:bottom w:val="none" w:sz="0" w:space="0" w:color="auto"/>
        <w:right w:val="none" w:sz="0" w:space="0" w:color="auto"/>
      </w:divBdr>
      <w:divsChild>
        <w:div w:id="212041232">
          <w:marLeft w:val="0"/>
          <w:marRight w:val="0"/>
          <w:marTop w:val="0"/>
          <w:marBottom w:val="0"/>
          <w:divBdr>
            <w:top w:val="none" w:sz="0" w:space="0" w:color="auto"/>
            <w:left w:val="none" w:sz="0" w:space="0" w:color="auto"/>
            <w:bottom w:val="none" w:sz="0" w:space="0" w:color="auto"/>
            <w:right w:val="none" w:sz="0" w:space="0" w:color="auto"/>
          </w:divBdr>
        </w:div>
        <w:div w:id="956983060">
          <w:marLeft w:val="0"/>
          <w:marRight w:val="0"/>
          <w:marTop w:val="0"/>
          <w:marBottom w:val="0"/>
          <w:divBdr>
            <w:top w:val="none" w:sz="0" w:space="0" w:color="auto"/>
            <w:left w:val="none" w:sz="0" w:space="0" w:color="auto"/>
            <w:bottom w:val="none" w:sz="0" w:space="0" w:color="auto"/>
            <w:right w:val="none" w:sz="0" w:space="0" w:color="auto"/>
          </w:divBdr>
        </w:div>
        <w:div w:id="1124933069">
          <w:marLeft w:val="0"/>
          <w:marRight w:val="0"/>
          <w:marTop w:val="0"/>
          <w:marBottom w:val="0"/>
          <w:divBdr>
            <w:top w:val="none" w:sz="0" w:space="0" w:color="auto"/>
            <w:left w:val="none" w:sz="0" w:space="0" w:color="auto"/>
            <w:bottom w:val="none" w:sz="0" w:space="0" w:color="auto"/>
            <w:right w:val="none" w:sz="0" w:space="0" w:color="auto"/>
          </w:divBdr>
        </w:div>
        <w:div w:id="1154955013">
          <w:marLeft w:val="0"/>
          <w:marRight w:val="0"/>
          <w:marTop w:val="0"/>
          <w:marBottom w:val="0"/>
          <w:divBdr>
            <w:top w:val="none" w:sz="0" w:space="0" w:color="auto"/>
            <w:left w:val="none" w:sz="0" w:space="0" w:color="auto"/>
            <w:bottom w:val="none" w:sz="0" w:space="0" w:color="auto"/>
            <w:right w:val="none" w:sz="0" w:space="0" w:color="auto"/>
          </w:divBdr>
        </w:div>
        <w:div w:id="1227641457">
          <w:marLeft w:val="0"/>
          <w:marRight w:val="0"/>
          <w:marTop w:val="0"/>
          <w:marBottom w:val="0"/>
          <w:divBdr>
            <w:top w:val="none" w:sz="0" w:space="0" w:color="auto"/>
            <w:left w:val="none" w:sz="0" w:space="0" w:color="auto"/>
            <w:bottom w:val="none" w:sz="0" w:space="0" w:color="auto"/>
            <w:right w:val="none" w:sz="0" w:space="0" w:color="auto"/>
          </w:divBdr>
        </w:div>
        <w:div w:id="1513646676">
          <w:marLeft w:val="0"/>
          <w:marRight w:val="0"/>
          <w:marTop w:val="0"/>
          <w:marBottom w:val="0"/>
          <w:divBdr>
            <w:top w:val="none" w:sz="0" w:space="0" w:color="auto"/>
            <w:left w:val="none" w:sz="0" w:space="0" w:color="auto"/>
            <w:bottom w:val="none" w:sz="0" w:space="0" w:color="auto"/>
            <w:right w:val="none" w:sz="0" w:space="0" w:color="auto"/>
          </w:divBdr>
        </w:div>
      </w:divsChild>
    </w:div>
    <w:div w:id="1506894541">
      <w:bodyDiv w:val="1"/>
      <w:marLeft w:val="0"/>
      <w:marRight w:val="0"/>
      <w:marTop w:val="0"/>
      <w:marBottom w:val="0"/>
      <w:divBdr>
        <w:top w:val="none" w:sz="0" w:space="0" w:color="auto"/>
        <w:left w:val="none" w:sz="0" w:space="0" w:color="auto"/>
        <w:bottom w:val="none" w:sz="0" w:space="0" w:color="auto"/>
        <w:right w:val="none" w:sz="0" w:space="0" w:color="auto"/>
      </w:divBdr>
      <w:divsChild>
        <w:div w:id="225186139">
          <w:marLeft w:val="0"/>
          <w:marRight w:val="0"/>
          <w:marTop w:val="0"/>
          <w:marBottom w:val="0"/>
          <w:divBdr>
            <w:top w:val="none" w:sz="0" w:space="0" w:color="auto"/>
            <w:left w:val="none" w:sz="0" w:space="0" w:color="auto"/>
            <w:bottom w:val="none" w:sz="0" w:space="0" w:color="auto"/>
            <w:right w:val="none" w:sz="0" w:space="0" w:color="auto"/>
          </w:divBdr>
        </w:div>
        <w:div w:id="613707644">
          <w:marLeft w:val="0"/>
          <w:marRight w:val="0"/>
          <w:marTop w:val="0"/>
          <w:marBottom w:val="0"/>
          <w:divBdr>
            <w:top w:val="none" w:sz="0" w:space="0" w:color="auto"/>
            <w:left w:val="none" w:sz="0" w:space="0" w:color="auto"/>
            <w:bottom w:val="none" w:sz="0" w:space="0" w:color="auto"/>
            <w:right w:val="none" w:sz="0" w:space="0" w:color="auto"/>
          </w:divBdr>
        </w:div>
        <w:div w:id="837813250">
          <w:marLeft w:val="0"/>
          <w:marRight w:val="0"/>
          <w:marTop w:val="0"/>
          <w:marBottom w:val="0"/>
          <w:divBdr>
            <w:top w:val="none" w:sz="0" w:space="0" w:color="auto"/>
            <w:left w:val="none" w:sz="0" w:space="0" w:color="auto"/>
            <w:bottom w:val="none" w:sz="0" w:space="0" w:color="auto"/>
            <w:right w:val="none" w:sz="0" w:space="0" w:color="auto"/>
          </w:divBdr>
        </w:div>
        <w:div w:id="1039553873">
          <w:marLeft w:val="0"/>
          <w:marRight w:val="0"/>
          <w:marTop w:val="0"/>
          <w:marBottom w:val="0"/>
          <w:divBdr>
            <w:top w:val="none" w:sz="0" w:space="0" w:color="auto"/>
            <w:left w:val="none" w:sz="0" w:space="0" w:color="auto"/>
            <w:bottom w:val="none" w:sz="0" w:space="0" w:color="auto"/>
            <w:right w:val="none" w:sz="0" w:space="0" w:color="auto"/>
          </w:divBdr>
        </w:div>
        <w:div w:id="1076241002">
          <w:marLeft w:val="0"/>
          <w:marRight w:val="0"/>
          <w:marTop w:val="0"/>
          <w:marBottom w:val="0"/>
          <w:divBdr>
            <w:top w:val="none" w:sz="0" w:space="0" w:color="auto"/>
            <w:left w:val="none" w:sz="0" w:space="0" w:color="auto"/>
            <w:bottom w:val="none" w:sz="0" w:space="0" w:color="auto"/>
            <w:right w:val="none" w:sz="0" w:space="0" w:color="auto"/>
          </w:divBdr>
        </w:div>
        <w:div w:id="1296957459">
          <w:marLeft w:val="0"/>
          <w:marRight w:val="0"/>
          <w:marTop w:val="0"/>
          <w:marBottom w:val="0"/>
          <w:divBdr>
            <w:top w:val="none" w:sz="0" w:space="0" w:color="auto"/>
            <w:left w:val="none" w:sz="0" w:space="0" w:color="auto"/>
            <w:bottom w:val="none" w:sz="0" w:space="0" w:color="auto"/>
            <w:right w:val="none" w:sz="0" w:space="0" w:color="auto"/>
          </w:divBdr>
        </w:div>
        <w:div w:id="1649434642">
          <w:marLeft w:val="0"/>
          <w:marRight w:val="0"/>
          <w:marTop w:val="0"/>
          <w:marBottom w:val="0"/>
          <w:divBdr>
            <w:top w:val="none" w:sz="0" w:space="0" w:color="auto"/>
            <w:left w:val="none" w:sz="0" w:space="0" w:color="auto"/>
            <w:bottom w:val="none" w:sz="0" w:space="0" w:color="auto"/>
            <w:right w:val="none" w:sz="0" w:space="0" w:color="auto"/>
          </w:divBdr>
        </w:div>
      </w:divsChild>
    </w:div>
    <w:div w:id="1529948580">
      <w:bodyDiv w:val="1"/>
      <w:marLeft w:val="0"/>
      <w:marRight w:val="0"/>
      <w:marTop w:val="0"/>
      <w:marBottom w:val="0"/>
      <w:divBdr>
        <w:top w:val="none" w:sz="0" w:space="0" w:color="auto"/>
        <w:left w:val="none" w:sz="0" w:space="0" w:color="auto"/>
        <w:bottom w:val="none" w:sz="0" w:space="0" w:color="auto"/>
        <w:right w:val="none" w:sz="0" w:space="0" w:color="auto"/>
      </w:divBdr>
      <w:divsChild>
        <w:div w:id="91635022">
          <w:marLeft w:val="0"/>
          <w:marRight w:val="0"/>
          <w:marTop w:val="0"/>
          <w:marBottom w:val="0"/>
          <w:divBdr>
            <w:top w:val="none" w:sz="0" w:space="0" w:color="auto"/>
            <w:left w:val="none" w:sz="0" w:space="0" w:color="auto"/>
            <w:bottom w:val="none" w:sz="0" w:space="0" w:color="auto"/>
            <w:right w:val="none" w:sz="0" w:space="0" w:color="auto"/>
          </w:divBdr>
        </w:div>
        <w:div w:id="342972382">
          <w:marLeft w:val="0"/>
          <w:marRight w:val="0"/>
          <w:marTop w:val="0"/>
          <w:marBottom w:val="0"/>
          <w:divBdr>
            <w:top w:val="none" w:sz="0" w:space="0" w:color="auto"/>
            <w:left w:val="none" w:sz="0" w:space="0" w:color="auto"/>
            <w:bottom w:val="none" w:sz="0" w:space="0" w:color="auto"/>
            <w:right w:val="none" w:sz="0" w:space="0" w:color="auto"/>
          </w:divBdr>
        </w:div>
        <w:div w:id="794982265">
          <w:marLeft w:val="0"/>
          <w:marRight w:val="0"/>
          <w:marTop w:val="0"/>
          <w:marBottom w:val="0"/>
          <w:divBdr>
            <w:top w:val="none" w:sz="0" w:space="0" w:color="auto"/>
            <w:left w:val="none" w:sz="0" w:space="0" w:color="auto"/>
            <w:bottom w:val="none" w:sz="0" w:space="0" w:color="auto"/>
            <w:right w:val="none" w:sz="0" w:space="0" w:color="auto"/>
          </w:divBdr>
        </w:div>
        <w:div w:id="1032655640">
          <w:marLeft w:val="0"/>
          <w:marRight w:val="0"/>
          <w:marTop w:val="0"/>
          <w:marBottom w:val="0"/>
          <w:divBdr>
            <w:top w:val="none" w:sz="0" w:space="0" w:color="auto"/>
            <w:left w:val="none" w:sz="0" w:space="0" w:color="auto"/>
            <w:bottom w:val="none" w:sz="0" w:space="0" w:color="auto"/>
            <w:right w:val="none" w:sz="0" w:space="0" w:color="auto"/>
          </w:divBdr>
        </w:div>
        <w:div w:id="1620603039">
          <w:marLeft w:val="0"/>
          <w:marRight w:val="0"/>
          <w:marTop w:val="0"/>
          <w:marBottom w:val="0"/>
          <w:divBdr>
            <w:top w:val="none" w:sz="0" w:space="0" w:color="auto"/>
            <w:left w:val="none" w:sz="0" w:space="0" w:color="auto"/>
            <w:bottom w:val="none" w:sz="0" w:space="0" w:color="auto"/>
            <w:right w:val="none" w:sz="0" w:space="0" w:color="auto"/>
          </w:divBdr>
        </w:div>
        <w:div w:id="2076925707">
          <w:marLeft w:val="0"/>
          <w:marRight w:val="0"/>
          <w:marTop w:val="0"/>
          <w:marBottom w:val="0"/>
          <w:divBdr>
            <w:top w:val="none" w:sz="0" w:space="0" w:color="auto"/>
            <w:left w:val="none" w:sz="0" w:space="0" w:color="auto"/>
            <w:bottom w:val="none" w:sz="0" w:space="0" w:color="auto"/>
            <w:right w:val="none" w:sz="0" w:space="0" w:color="auto"/>
          </w:divBdr>
        </w:div>
        <w:div w:id="2110421375">
          <w:marLeft w:val="0"/>
          <w:marRight w:val="0"/>
          <w:marTop w:val="0"/>
          <w:marBottom w:val="0"/>
          <w:divBdr>
            <w:top w:val="none" w:sz="0" w:space="0" w:color="auto"/>
            <w:left w:val="none" w:sz="0" w:space="0" w:color="auto"/>
            <w:bottom w:val="none" w:sz="0" w:space="0" w:color="auto"/>
            <w:right w:val="none" w:sz="0" w:space="0" w:color="auto"/>
          </w:divBdr>
        </w:div>
      </w:divsChild>
    </w:div>
    <w:div w:id="1589122491">
      <w:bodyDiv w:val="1"/>
      <w:marLeft w:val="0"/>
      <w:marRight w:val="0"/>
      <w:marTop w:val="0"/>
      <w:marBottom w:val="0"/>
      <w:divBdr>
        <w:top w:val="none" w:sz="0" w:space="0" w:color="auto"/>
        <w:left w:val="none" w:sz="0" w:space="0" w:color="auto"/>
        <w:bottom w:val="none" w:sz="0" w:space="0" w:color="auto"/>
        <w:right w:val="none" w:sz="0" w:space="0" w:color="auto"/>
      </w:divBdr>
    </w:div>
    <w:div w:id="1609848752">
      <w:bodyDiv w:val="1"/>
      <w:marLeft w:val="0"/>
      <w:marRight w:val="0"/>
      <w:marTop w:val="0"/>
      <w:marBottom w:val="0"/>
      <w:divBdr>
        <w:top w:val="none" w:sz="0" w:space="0" w:color="auto"/>
        <w:left w:val="none" w:sz="0" w:space="0" w:color="auto"/>
        <w:bottom w:val="none" w:sz="0" w:space="0" w:color="auto"/>
        <w:right w:val="none" w:sz="0" w:space="0" w:color="auto"/>
      </w:divBdr>
      <w:divsChild>
        <w:div w:id="1708142">
          <w:marLeft w:val="0"/>
          <w:marRight w:val="0"/>
          <w:marTop w:val="0"/>
          <w:marBottom w:val="0"/>
          <w:divBdr>
            <w:top w:val="none" w:sz="0" w:space="0" w:color="auto"/>
            <w:left w:val="none" w:sz="0" w:space="0" w:color="auto"/>
            <w:bottom w:val="none" w:sz="0" w:space="0" w:color="auto"/>
            <w:right w:val="none" w:sz="0" w:space="0" w:color="auto"/>
          </w:divBdr>
          <w:divsChild>
            <w:div w:id="394745765">
              <w:marLeft w:val="0"/>
              <w:marRight w:val="0"/>
              <w:marTop w:val="0"/>
              <w:marBottom w:val="0"/>
              <w:divBdr>
                <w:top w:val="none" w:sz="0" w:space="0" w:color="auto"/>
                <w:left w:val="none" w:sz="0" w:space="0" w:color="auto"/>
                <w:bottom w:val="none" w:sz="0" w:space="0" w:color="auto"/>
                <w:right w:val="none" w:sz="0" w:space="0" w:color="auto"/>
              </w:divBdr>
            </w:div>
          </w:divsChild>
        </w:div>
        <w:div w:id="177935174">
          <w:marLeft w:val="0"/>
          <w:marRight w:val="0"/>
          <w:marTop w:val="0"/>
          <w:marBottom w:val="0"/>
          <w:divBdr>
            <w:top w:val="none" w:sz="0" w:space="0" w:color="auto"/>
            <w:left w:val="none" w:sz="0" w:space="0" w:color="auto"/>
            <w:bottom w:val="none" w:sz="0" w:space="0" w:color="auto"/>
            <w:right w:val="none" w:sz="0" w:space="0" w:color="auto"/>
          </w:divBdr>
          <w:divsChild>
            <w:div w:id="171693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384975">
      <w:bodyDiv w:val="1"/>
      <w:marLeft w:val="0"/>
      <w:marRight w:val="0"/>
      <w:marTop w:val="0"/>
      <w:marBottom w:val="0"/>
      <w:divBdr>
        <w:top w:val="none" w:sz="0" w:space="0" w:color="auto"/>
        <w:left w:val="none" w:sz="0" w:space="0" w:color="auto"/>
        <w:bottom w:val="none" w:sz="0" w:space="0" w:color="auto"/>
        <w:right w:val="none" w:sz="0" w:space="0" w:color="auto"/>
      </w:divBdr>
      <w:divsChild>
        <w:div w:id="1836022947">
          <w:marLeft w:val="0"/>
          <w:marRight w:val="0"/>
          <w:marTop w:val="0"/>
          <w:marBottom w:val="0"/>
          <w:divBdr>
            <w:top w:val="none" w:sz="0" w:space="0" w:color="auto"/>
            <w:left w:val="none" w:sz="0" w:space="0" w:color="auto"/>
            <w:bottom w:val="none" w:sz="0" w:space="0" w:color="auto"/>
            <w:right w:val="none" w:sz="0" w:space="0" w:color="auto"/>
          </w:divBdr>
        </w:div>
        <w:div w:id="1956909763">
          <w:marLeft w:val="0"/>
          <w:marRight w:val="0"/>
          <w:marTop w:val="0"/>
          <w:marBottom w:val="0"/>
          <w:divBdr>
            <w:top w:val="none" w:sz="0" w:space="0" w:color="auto"/>
            <w:left w:val="none" w:sz="0" w:space="0" w:color="auto"/>
            <w:bottom w:val="none" w:sz="0" w:space="0" w:color="auto"/>
            <w:right w:val="none" w:sz="0" w:space="0" w:color="auto"/>
          </w:divBdr>
        </w:div>
      </w:divsChild>
    </w:div>
    <w:div w:id="1654138046">
      <w:bodyDiv w:val="1"/>
      <w:marLeft w:val="0"/>
      <w:marRight w:val="0"/>
      <w:marTop w:val="0"/>
      <w:marBottom w:val="0"/>
      <w:divBdr>
        <w:top w:val="none" w:sz="0" w:space="0" w:color="auto"/>
        <w:left w:val="none" w:sz="0" w:space="0" w:color="auto"/>
        <w:bottom w:val="none" w:sz="0" w:space="0" w:color="auto"/>
        <w:right w:val="none" w:sz="0" w:space="0" w:color="auto"/>
      </w:divBdr>
      <w:divsChild>
        <w:div w:id="275647363">
          <w:marLeft w:val="0"/>
          <w:marRight w:val="0"/>
          <w:marTop w:val="0"/>
          <w:marBottom w:val="0"/>
          <w:divBdr>
            <w:top w:val="none" w:sz="0" w:space="0" w:color="auto"/>
            <w:left w:val="none" w:sz="0" w:space="0" w:color="auto"/>
            <w:bottom w:val="none" w:sz="0" w:space="0" w:color="auto"/>
            <w:right w:val="none" w:sz="0" w:space="0" w:color="auto"/>
          </w:divBdr>
        </w:div>
        <w:div w:id="279381284">
          <w:marLeft w:val="0"/>
          <w:marRight w:val="0"/>
          <w:marTop w:val="0"/>
          <w:marBottom w:val="0"/>
          <w:divBdr>
            <w:top w:val="none" w:sz="0" w:space="0" w:color="auto"/>
            <w:left w:val="none" w:sz="0" w:space="0" w:color="auto"/>
            <w:bottom w:val="none" w:sz="0" w:space="0" w:color="auto"/>
            <w:right w:val="none" w:sz="0" w:space="0" w:color="auto"/>
          </w:divBdr>
        </w:div>
        <w:div w:id="420302542">
          <w:marLeft w:val="0"/>
          <w:marRight w:val="0"/>
          <w:marTop w:val="0"/>
          <w:marBottom w:val="0"/>
          <w:divBdr>
            <w:top w:val="none" w:sz="0" w:space="0" w:color="auto"/>
            <w:left w:val="none" w:sz="0" w:space="0" w:color="auto"/>
            <w:bottom w:val="none" w:sz="0" w:space="0" w:color="auto"/>
            <w:right w:val="none" w:sz="0" w:space="0" w:color="auto"/>
          </w:divBdr>
        </w:div>
        <w:div w:id="496269505">
          <w:marLeft w:val="0"/>
          <w:marRight w:val="0"/>
          <w:marTop w:val="0"/>
          <w:marBottom w:val="0"/>
          <w:divBdr>
            <w:top w:val="none" w:sz="0" w:space="0" w:color="auto"/>
            <w:left w:val="none" w:sz="0" w:space="0" w:color="auto"/>
            <w:bottom w:val="none" w:sz="0" w:space="0" w:color="auto"/>
            <w:right w:val="none" w:sz="0" w:space="0" w:color="auto"/>
          </w:divBdr>
        </w:div>
        <w:div w:id="677004024">
          <w:marLeft w:val="0"/>
          <w:marRight w:val="0"/>
          <w:marTop w:val="0"/>
          <w:marBottom w:val="0"/>
          <w:divBdr>
            <w:top w:val="none" w:sz="0" w:space="0" w:color="auto"/>
            <w:left w:val="none" w:sz="0" w:space="0" w:color="auto"/>
            <w:bottom w:val="none" w:sz="0" w:space="0" w:color="auto"/>
            <w:right w:val="none" w:sz="0" w:space="0" w:color="auto"/>
          </w:divBdr>
        </w:div>
        <w:div w:id="792795555">
          <w:marLeft w:val="0"/>
          <w:marRight w:val="0"/>
          <w:marTop w:val="0"/>
          <w:marBottom w:val="0"/>
          <w:divBdr>
            <w:top w:val="none" w:sz="0" w:space="0" w:color="auto"/>
            <w:left w:val="none" w:sz="0" w:space="0" w:color="auto"/>
            <w:bottom w:val="none" w:sz="0" w:space="0" w:color="auto"/>
            <w:right w:val="none" w:sz="0" w:space="0" w:color="auto"/>
          </w:divBdr>
        </w:div>
        <w:div w:id="835264064">
          <w:marLeft w:val="0"/>
          <w:marRight w:val="0"/>
          <w:marTop w:val="0"/>
          <w:marBottom w:val="0"/>
          <w:divBdr>
            <w:top w:val="none" w:sz="0" w:space="0" w:color="auto"/>
            <w:left w:val="none" w:sz="0" w:space="0" w:color="auto"/>
            <w:bottom w:val="none" w:sz="0" w:space="0" w:color="auto"/>
            <w:right w:val="none" w:sz="0" w:space="0" w:color="auto"/>
          </w:divBdr>
        </w:div>
        <w:div w:id="842009354">
          <w:marLeft w:val="0"/>
          <w:marRight w:val="0"/>
          <w:marTop w:val="0"/>
          <w:marBottom w:val="0"/>
          <w:divBdr>
            <w:top w:val="none" w:sz="0" w:space="0" w:color="auto"/>
            <w:left w:val="none" w:sz="0" w:space="0" w:color="auto"/>
            <w:bottom w:val="none" w:sz="0" w:space="0" w:color="auto"/>
            <w:right w:val="none" w:sz="0" w:space="0" w:color="auto"/>
          </w:divBdr>
        </w:div>
        <w:div w:id="991526633">
          <w:marLeft w:val="0"/>
          <w:marRight w:val="0"/>
          <w:marTop w:val="0"/>
          <w:marBottom w:val="0"/>
          <w:divBdr>
            <w:top w:val="none" w:sz="0" w:space="0" w:color="auto"/>
            <w:left w:val="none" w:sz="0" w:space="0" w:color="auto"/>
            <w:bottom w:val="none" w:sz="0" w:space="0" w:color="auto"/>
            <w:right w:val="none" w:sz="0" w:space="0" w:color="auto"/>
          </w:divBdr>
        </w:div>
        <w:div w:id="1151599899">
          <w:marLeft w:val="0"/>
          <w:marRight w:val="0"/>
          <w:marTop w:val="0"/>
          <w:marBottom w:val="0"/>
          <w:divBdr>
            <w:top w:val="none" w:sz="0" w:space="0" w:color="auto"/>
            <w:left w:val="none" w:sz="0" w:space="0" w:color="auto"/>
            <w:bottom w:val="none" w:sz="0" w:space="0" w:color="auto"/>
            <w:right w:val="none" w:sz="0" w:space="0" w:color="auto"/>
          </w:divBdr>
        </w:div>
        <w:div w:id="1311443328">
          <w:marLeft w:val="0"/>
          <w:marRight w:val="0"/>
          <w:marTop w:val="0"/>
          <w:marBottom w:val="0"/>
          <w:divBdr>
            <w:top w:val="none" w:sz="0" w:space="0" w:color="auto"/>
            <w:left w:val="none" w:sz="0" w:space="0" w:color="auto"/>
            <w:bottom w:val="none" w:sz="0" w:space="0" w:color="auto"/>
            <w:right w:val="none" w:sz="0" w:space="0" w:color="auto"/>
          </w:divBdr>
        </w:div>
        <w:div w:id="1317877481">
          <w:marLeft w:val="0"/>
          <w:marRight w:val="0"/>
          <w:marTop w:val="0"/>
          <w:marBottom w:val="0"/>
          <w:divBdr>
            <w:top w:val="none" w:sz="0" w:space="0" w:color="auto"/>
            <w:left w:val="none" w:sz="0" w:space="0" w:color="auto"/>
            <w:bottom w:val="none" w:sz="0" w:space="0" w:color="auto"/>
            <w:right w:val="none" w:sz="0" w:space="0" w:color="auto"/>
          </w:divBdr>
        </w:div>
        <w:div w:id="1334265314">
          <w:marLeft w:val="0"/>
          <w:marRight w:val="0"/>
          <w:marTop w:val="0"/>
          <w:marBottom w:val="0"/>
          <w:divBdr>
            <w:top w:val="none" w:sz="0" w:space="0" w:color="auto"/>
            <w:left w:val="none" w:sz="0" w:space="0" w:color="auto"/>
            <w:bottom w:val="none" w:sz="0" w:space="0" w:color="auto"/>
            <w:right w:val="none" w:sz="0" w:space="0" w:color="auto"/>
          </w:divBdr>
        </w:div>
        <w:div w:id="1599942561">
          <w:marLeft w:val="0"/>
          <w:marRight w:val="0"/>
          <w:marTop w:val="0"/>
          <w:marBottom w:val="0"/>
          <w:divBdr>
            <w:top w:val="none" w:sz="0" w:space="0" w:color="auto"/>
            <w:left w:val="none" w:sz="0" w:space="0" w:color="auto"/>
            <w:bottom w:val="none" w:sz="0" w:space="0" w:color="auto"/>
            <w:right w:val="none" w:sz="0" w:space="0" w:color="auto"/>
          </w:divBdr>
        </w:div>
        <w:div w:id="1701126388">
          <w:marLeft w:val="0"/>
          <w:marRight w:val="0"/>
          <w:marTop w:val="0"/>
          <w:marBottom w:val="0"/>
          <w:divBdr>
            <w:top w:val="none" w:sz="0" w:space="0" w:color="auto"/>
            <w:left w:val="none" w:sz="0" w:space="0" w:color="auto"/>
            <w:bottom w:val="none" w:sz="0" w:space="0" w:color="auto"/>
            <w:right w:val="none" w:sz="0" w:space="0" w:color="auto"/>
          </w:divBdr>
        </w:div>
        <w:div w:id="1868986899">
          <w:marLeft w:val="0"/>
          <w:marRight w:val="0"/>
          <w:marTop w:val="0"/>
          <w:marBottom w:val="0"/>
          <w:divBdr>
            <w:top w:val="none" w:sz="0" w:space="0" w:color="auto"/>
            <w:left w:val="none" w:sz="0" w:space="0" w:color="auto"/>
            <w:bottom w:val="none" w:sz="0" w:space="0" w:color="auto"/>
            <w:right w:val="none" w:sz="0" w:space="0" w:color="auto"/>
          </w:divBdr>
        </w:div>
        <w:div w:id="2045248513">
          <w:marLeft w:val="0"/>
          <w:marRight w:val="0"/>
          <w:marTop w:val="0"/>
          <w:marBottom w:val="0"/>
          <w:divBdr>
            <w:top w:val="none" w:sz="0" w:space="0" w:color="auto"/>
            <w:left w:val="none" w:sz="0" w:space="0" w:color="auto"/>
            <w:bottom w:val="none" w:sz="0" w:space="0" w:color="auto"/>
            <w:right w:val="none" w:sz="0" w:space="0" w:color="auto"/>
          </w:divBdr>
        </w:div>
        <w:div w:id="2074233491">
          <w:marLeft w:val="0"/>
          <w:marRight w:val="0"/>
          <w:marTop w:val="0"/>
          <w:marBottom w:val="0"/>
          <w:divBdr>
            <w:top w:val="none" w:sz="0" w:space="0" w:color="auto"/>
            <w:left w:val="none" w:sz="0" w:space="0" w:color="auto"/>
            <w:bottom w:val="none" w:sz="0" w:space="0" w:color="auto"/>
            <w:right w:val="none" w:sz="0" w:space="0" w:color="auto"/>
          </w:divBdr>
        </w:div>
      </w:divsChild>
    </w:div>
    <w:div w:id="1660500221">
      <w:bodyDiv w:val="1"/>
      <w:marLeft w:val="0"/>
      <w:marRight w:val="0"/>
      <w:marTop w:val="0"/>
      <w:marBottom w:val="0"/>
      <w:divBdr>
        <w:top w:val="none" w:sz="0" w:space="0" w:color="auto"/>
        <w:left w:val="none" w:sz="0" w:space="0" w:color="auto"/>
        <w:bottom w:val="none" w:sz="0" w:space="0" w:color="auto"/>
        <w:right w:val="none" w:sz="0" w:space="0" w:color="auto"/>
      </w:divBdr>
      <w:divsChild>
        <w:div w:id="1210074705">
          <w:marLeft w:val="0"/>
          <w:marRight w:val="0"/>
          <w:marTop w:val="0"/>
          <w:marBottom w:val="0"/>
          <w:divBdr>
            <w:top w:val="none" w:sz="0" w:space="0" w:color="auto"/>
            <w:left w:val="none" w:sz="0" w:space="0" w:color="auto"/>
            <w:bottom w:val="none" w:sz="0" w:space="0" w:color="auto"/>
            <w:right w:val="none" w:sz="0" w:space="0" w:color="auto"/>
          </w:divBdr>
          <w:divsChild>
            <w:div w:id="2436414">
              <w:marLeft w:val="0"/>
              <w:marRight w:val="0"/>
              <w:marTop w:val="0"/>
              <w:marBottom w:val="0"/>
              <w:divBdr>
                <w:top w:val="none" w:sz="0" w:space="0" w:color="auto"/>
                <w:left w:val="none" w:sz="0" w:space="0" w:color="auto"/>
                <w:bottom w:val="none" w:sz="0" w:space="0" w:color="auto"/>
                <w:right w:val="none" w:sz="0" w:space="0" w:color="auto"/>
              </w:divBdr>
            </w:div>
            <w:div w:id="167183743">
              <w:marLeft w:val="0"/>
              <w:marRight w:val="0"/>
              <w:marTop w:val="0"/>
              <w:marBottom w:val="0"/>
              <w:divBdr>
                <w:top w:val="none" w:sz="0" w:space="0" w:color="auto"/>
                <w:left w:val="none" w:sz="0" w:space="0" w:color="auto"/>
                <w:bottom w:val="none" w:sz="0" w:space="0" w:color="auto"/>
                <w:right w:val="none" w:sz="0" w:space="0" w:color="auto"/>
              </w:divBdr>
            </w:div>
            <w:div w:id="320936791">
              <w:marLeft w:val="0"/>
              <w:marRight w:val="0"/>
              <w:marTop w:val="0"/>
              <w:marBottom w:val="0"/>
              <w:divBdr>
                <w:top w:val="none" w:sz="0" w:space="0" w:color="auto"/>
                <w:left w:val="none" w:sz="0" w:space="0" w:color="auto"/>
                <w:bottom w:val="none" w:sz="0" w:space="0" w:color="auto"/>
                <w:right w:val="none" w:sz="0" w:space="0" w:color="auto"/>
              </w:divBdr>
            </w:div>
            <w:div w:id="548954074">
              <w:marLeft w:val="0"/>
              <w:marRight w:val="0"/>
              <w:marTop w:val="0"/>
              <w:marBottom w:val="0"/>
              <w:divBdr>
                <w:top w:val="none" w:sz="0" w:space="0" w:color="auto"/>
                <w:left w:val="none" w:sz="0" w:space="0" w:color="auto"/>
                <w:bottom w:val="none" w:sz="0" w:space="0" w:color="auto"/>
                <w:right w:val="none" w:sz="0" w:space="0" w:color="auto"/>
              </w:divBdr>
            </w:div>
            <w:div w:id="569073437">
              <w:marLeft w:val="0"/>
              <w:marRight w:val="0"/>
              <w:marTop w:val="0"/>
              <w:marBottom w:val="0"/>
              <w:divBdr>
                <w:top w:val="none" w:sz="0" w:space="0" w:color="auto"/>
                <w:left w:val="none" w:sz="0" w:space="0" w:color="auto"/>
                <w:bottom w:val="none" w:sz="0" w:space="0" w:color="auto"/>
                <w:right w:val="none" w:sz="0" w:space="0" w:color="auto"/>
              </w:divBdr>
            </w:div>
            <w:div w:id="631325992">
              <w:marLeft w:val="0"/>
              <w:marRight w:val="0"/>
              <w:marTop w:val="0"/>
              <w:marBottom w:val="0"/>
              <w:divBdr>
                <w:top w:val="none" w:sz="0" w:space="0" w:color="auto"/>
                <w:left w:val="none" w:sz="0" w:space="0" w:color="auto"/>
                <w:bottom w:val="none" w:sz="0" w:space="0" w:color="auto"/>
                <w:right w:val="none" w:sz="0" w:space="0" w:color="auto"/>
              </w:divBdr>
            </w:div>
            <w:div w:id="679967131">
              <w:marLeft w:val="0"/>
              <w:marRight w:val="0"/>
              <w:marTop w:val="0"/>
              <w:marBottom w:val="0"/>
              <w:divBdr>
                <w:top w:val="none" w:sz="0" w:space="0" w:color="auto"/>
                <w:left w:val="none" w:sz="0" w:space="0" w:color="auto"/>
                <w:bottom w:val="none" w:sz="0" w:space="0" w:color="auto"/>
                <w:right w:val="none" w:sz="0" w:space="0" w:color="auto"/>
              </w:divBdr>
            </w:div>
            <w:div w:id="749305518">
              <w:marLeft w:val="0"/>
              <w:marRight w:val="0"/>
              <w:marTop w:val="0"/>
              <w:marBottom w:val="0"/>
              <w:divBdr>
                <w:top w:val="none" w:sz="0" w:space="0" w:color="auto"/>
                <w:left w:val="none" w:sz="0" w:space="0" w:color="auto"/>
                <w:bottom w:val="none" w:sz="0" w:space="0" w:color="auto"/>
                <w:right w:val="none" w:sz="0" w:space="0" w:color="auto"/>
              </w:divBdr>
            </w:div>
            <w:div w:id="764694522">
              <w:marLeft w:val="0"/>
              <w:marRight w:val="0"/>
              <w:marTop w:val="0"/>
              <w:marBottom w:val="0"/>
              <w:divBdr>
                <w:top w:val="none" w:sz="0" w:space="0" w:color="auto"/>
                <w:left w:val="none" w:sz="0" w:space="0" w:color="auto"/>
                <w:bottom w:val="none" w:sz="0" w:space="0" w:color="auto"/>
                <w:right w:val="none" w:sz="0" w:space="0" w:color="auto"/>
              </w:divBdr>
            </w:div>
            <w:div w:id="978002396">
              <w:marLeft w:val="0"/>
              <w:marRight w:val="0"/>
              <w:marTop w:val="0"/>
              <w:marBottom w:val="0"/>
              <w:divBdr>
                <w:top w:val="none" w:sz="0" w:space="0" w:color="auto"/>
                <w:left w:val="none" w:sz="0" w:space="0" w:color="auto"/>
                <w:bottom w:val="none" w:sz="0" w:space="0" w:color="auto"/>
                <w:right w:val="none" w:sz="0" w:space="0" w:color="auto"/>
              </w:divBdr>
            </w:div>
            <w:div w:id="983236875">
              <w:marLeft w:val="0"/>
              <w:marRight w:val="0"/>
              <w:marTop w:val="0"/>
              <w:marBottom w:val="0"/>
              <w:divBdr>
                <w:top w:val="none" w:sz="0" w:space="0" w:color="auto"/>
                <w:left w:val="none" w:sz="0" w:space="0" w:color="auto"/>
                <w:bottom w:val="none" w:sz="0" w:space="0" w:color="auto"/>
                <w:right w:val="none" w:sz="0" w:space="0" w:color="auto"/>
              </w:divBdr>
            </w:div>
            <w:div w:id="1164928518">
              <w:marLeft w:val="0"/>
              <w:marRight w:val="0"/>
              <w:marTop w:val="0"/>
              <w:marBottom w:val="0"/>
              <w:divBdr>
                <w:top w:val="none" w:sz="0" w:space="0" w:color="auto"/>
                <w:left w:val="none" w:sz="0" w:space="0" w:color="auto"/>
                <w:bottom w:val="none" w:sz="0" w:space="0" w:color="auto"/>
                <w:right w:val="none" w:sz="0" w:space="0" w:color="auto"/>
              </w:divBdr>
            </w:div>
            <w:div w:id="1367827174">
              <w:marLeft w:val="0"/>
              <w:marRight w:val="0"/>
              <w:marTop w:val="0"/>
              <w:marBottom w:val="0"/>
              <w:divBdr>
                <w:top w:val="none" w:sz="0" w:space="0" w:color="auto"/>
                <w:left w:val="none" w:sz="0" w:space="0" w:color="auto"/>
                <w:bottom w:val="none" w:sz="0" w:space="0" w:color="auto"/>
                <w:right w:val="none" w:sz="0" w:space="0" w:color="auto"/>
              </w:divBdr>
            </w:div>
            <w:div w:id="1399939552">
              <w:marLeft w:val="0"/>
              <w:marRight w:val="0"/>
              <w:marTop w:val="0"/>
              <w:marBottom w:val="0"/>
              <w:divBdr>
                <w:top w:val="none" w:sz="0" w:space="0" w:color="auto"/>
                <w:left w:val="none" w:sz="0" w:space="0" w:color="auto"/>
                <w:bottom w:val="none" w:sz="0" w:space="0" w:color="auto"/>
                <w:right w:val="none" w:sz="0" w:space="0" w:color="auto"/>
              </w:divBdr>
            </w:div>
            <w:div w:id="1521578681">
              <w:marLeft w:val="0"/>
              <w:marRight w:val="0"/>
              <w:marTop w:val="0"/>
              <w:marBottom w:val="0"/>
              <w:divBdr>
                <w:top w:val="none" w:sz="0" w:space="0" w:color="auto"/>
                <w:left w:val="none" w:sz="0" w:space="0" w:color="auto"/>
                <w:bottom w:val="none" w:sz="0" w:space="0" w:color="auto"/>
                <w:right w:val="none" w:sz="0" w:space="0" w:color="auto"/>
              </w:divBdr>
            </w:div>
            <w:div w:id="1644429616">
              <w:marLeft w:val="0"/>
              <w:marRight w:val="0"/>
              <w:marTop w:val="0"/>
              <w:marBottom w:val="0"/>
              <w:divBdr>
                <w:top w:val="none" w:sz="0" w:space="0" w:color="auto"/>
                <w:left w:val="none" w:sz="0" w:space="0" w:color="auto"/>
                <w:bottom w:val="none" w:sz="0" w:space="0" w:color="auto"/>
                <w:right w:val="none" w:sz="0" w:space="0" w:color="auto"/>
              </w:divBdr>
            </w:div>
            <w:div w:id="1673869654">
              <w:marLeft w:val="0"/>
              <w:marRight w:val="0"/>
              <w:marTop w:val="0"/>
              <w:marBottom w:val="0"/>
              <w:divBdr>
                <w:top w:val="none" w:sz="0" w:space="0" w:color="auto"/>
                <w:left w:val="none" w:sz="0" w:space="0" w:color="auto"/>
                <w:bottom w:val="none" w:sz="0" w:space="0" w:color="auto"/>
                <w:right w:val="none" w:sz="0" w:space="0" w:color="auto"/>
              </w:divBdr>
            </w:div>
            <w:div w:id="1709330693">
              <w:marLeft w:val="0"/>
              <w:marRight w:val="0"/>
              <w:marTop w:val="0"/>
              <w:marBottom w:val="0"/>
              <w:divBdr>
                <w:top w:val="none" w:sz="0" w:space="0" w:color="auto"/>
                <w:left w:val="none" w:sz="0" w:space="0" w:color="auto"/>
                <w:bottom w:val="none" w:sz="0" w:space="0" w:color="auto"/>
                <w:right w:val="none" w:sz="0" w:space="0" w:color="auto"/>
              </w:divBdr>
            </w:div>
            <w:div w:id="1963489824">
              <w:marLeft w:val="0"/>
              <w:marRight w:val="0"/>
              <w:marTop w:val="0"/>
              <w:marBottom w:val="0"/>
              <w:divBdr>
                <w:top w:val="none" w:sz="0" w:space="0" w:color="auto"/>
                <w:left w:val="none" w:sz="0" w:space="0" w:color="auto"/>
                <w:bottom w:val="none" w:sz="0" w:space="0" w:color="auto"/>
                <w:right w:val="none" w:sz="0" w:space="0" w:color="auto"/>
              </w:divBdr>
            </w:div>
            <w:div w:id="2069067976">
              <w:marLeft w:val="0"/>
              <w:marRight w:val="0"/>
              <w:marTop w:val="0"/>
              <w:marBottom w:val="0"/>
              <w:divBdr>
                <w:top w:val="none" w:sz="0" w:space="0" w:color="auto"/>
                <w:left w:val="none" w:sz="0" w:space="0" w:color="auto"/>
                <w:bottom w:val="none" w:sz="0" w:space="0" w:color="auto"/>
                <w:right w:val="none" w:sz="0" w:space="0" w:color="auto"/>
              </w:divBdr>
            </w:div>
          </w:divsChild>
        </w:div>
        <w:div w:id="1223910138">
          <w:marLeft w:val="0"/>
          <w:marRight w:val="0"/>
          <w:marTop w:val="0"/>
          <w:marBottom w:val="0"/>
          <w:divBdr>
            <w:top w:val="none" w:sz="0" w:space="0" w:color="auto"/>
            <w:left w:val="none" w:sz="0" w:space="0" w:color="auto"/>
            <w:bottom w:val="none" w:sz="0" w:space="0" w:color="auto"/>
            <w:right w:val="none" w:sz="0" w:space="0" w:color="auto"/>
          </w:divBdr>
          <w:divsChild>
            <w:div w:id="34044743">
              <w:marLeft w:val="0"/>
              <w:marRight w:val="0"/>
              <w:marTop w:val="0"/>
              <w:marBottom w:val="0"/>
              <w:divBdr>
                <w:top w:val="none" w:sz="0" w:space="0" w:color="auto"/>
                <w:left w:val="none" w:sz="0" w:space="0" w:color="auto"/>
                <w:bottom w:val="none" w:sz="0" w:space="0" w:color="auto"/>
                <w:right w:val="none" w:sz="0" w:space="0" w:color="auto"/>
              </w:divBdr>
            </w:div>
            <w:div w:id="97219781">
              <w:marLeft w:val="0"/>
              <w:marRight w:val="0"/>
              <w:marTop w:val="0"/>
              <w:marBottom w:val="0"/>
              <w:divBdr>
                <w:top w:val="none" w:sz="0" w:space="0" w:color="auto"/>
                <w:left w:val="none" w:sz="0" w:space="0" w:color="auto"/>
                <w:bottom w:val="none" w:sz="0" w:space="0" w:color="auto"/>
                <w:right w:val="none" w:sz="0" w:space="0" w:color="auto"/>
              </w:divBdr>
            </w:div>
            <w:div w:id="102113036">
              <w:marLeft w:val="0"/>
              <w:marRight w:val="0"/>
              <w:marTop w:val="0"/>
              <w:marBottom w:val="0"/>
              <w:divBdr>
                <w:top w:val="none" w:sz="0" w:space="0" w:color="auto"/>
                <w:left w:val="none" w:sz="0" w:space="0" w:color="auto"/>
                <w:bottom w:val="none" w:sz="0" w:space="0" w:color="auto"/>
                <w:right w:val="none" w:sz="0" w:space="0" w:color="auto"/>
              </w:divBdr>
            </w:div>
            <w:div w:id="532501790">
              <w:marLeft w:val="0"/>
              <w:marRight w:val="0"/>
              <w:marTop w:val="0"/>
              <w:marBottom w:val="0"/>
              <w:divBdr>
                <w:top w:val="none" w:sz="0" w:space="0" w:color="auto"/>
                <w:left w:val="none" w:sz="0" w:space="0" w:color="auto"/>
                <w:bottom w:val="none" w:sz="0" w:space="0" w:color="auto"/>
                <w:right w:val="none" w:sz="0" w:space="0" w:color="auto"/>
              </w:divBdr>
            </w:div>
            <w:div w:id="569315017">
              <w:marLeft w:val="0"/>
              <w:marRight w:val="0"/>
              <w:marTop w:val="0"/>
              <w:marBottom w:val="0"/>
              <w:divBdr>
                <w:top w:val="none" w:sz="0" w:space="0" w:color="auto"/>
                <w:left w:val="none" w:sz="0" w:space="0" w:color="auto"/>
                <w:bottom w:val="none" w:sz="0" w:space="0" w:color="auto"/>
                <w:right w:val="none" w:sz="0" w:space="0" w:color="auto"/>
              </w:divBdr>
            </w:div>
            <w:div w:id="943612709">
              <w:marLeft w:val="0"/>
              <w:marRight w:val="0"/>
              <w:marTop w:val="0"/>
              <w:marBottom w:val="0"/>
              <w:divBdr>
                <w:top w:val="none" w:sz="0" w:space="0" w:color="auto"/>
                <w:left w:val="none" w:sz="0" w:space="0" w:color="auto"/>
                <w:bottom w:val="none" w:sz="0" w:space="0" w:color="auto"/>
                <w:right w:val="none" w:sz="0" w:space="0" w:color="auto"/>
              </w:divBdr>
            </w:div>
            <w:div w:id="979653310">
              <w:marLeft w:val="0"/>
              <w:marRight w:val="0"/>
              <w:marTop w:val="0"/>
              <w:marBottom w:val="0"/>
              <w:divBdr>
                <w:top w:val="none" w:sz="0" w:space="0" w:color="auto"/>
                <w:left w:val="none" w:sz="0" w:space="0" w:color="auto"/>
                <w:bottom w:val="none" w:sz="0" w:space="0" w:color="auto"/>
                <w:right w:val="none" w:sz="0" w:space="0" w:color="auto"/>
              </w:divBdr>
            </w:div>
            <w:div w:id="1294755846">
              <w:marLeft w:val="0"/>
              <w:marRight w:val="0"/>
              <w:marTop w:val="0"/>
              <w:marBottom w:val="0"/>
              <w:divBdr>
                <w:top w:val="none" w:sz="0" w:space="0" w:color="auto"/>
                <w:left w:val="none" w:sz="0" w:space="0" w:color="auto"/>
                <w:bottom w:val="none" w:sz="0" w:space="0" w:color="auto"/>
                <w:right w:val="none" w:sz="0" w:space="0" w:color="auto"/>
              </w:divBdr>
            </w:div>
            <w:div w:id="1426925022">
              <w:marLeft w:val="0"/>
              <w:marRight w:val="0"/>
              <w:marTop w:val="0"/>
              <w:marBottom w:val="0"/>
              <w:divBdr>
                <w:top w:val="none" w:sz="0" w:space="0" w:color="auto"/>
                <w:left w:val="none" w:sz="0" w:space="0" w:color="auto"/>
                <w:bottom w:val="none" w:sz="0" w:space="0" w:color="auto"/>
                <w:right w:val="none" w:sz="0" w:space="0" w:color="auto"/>
              </w:divBdr>
            </w:div>
            <w:div w:id="1638072835">
              <w:marLeft w:val="0"/>
              <w:marRight w:val="0"/>
              <w:marTop w:val="0"/>
              <w:marBottom w:val="0"/>
              <w:divBdr>
                <w:top w:val="none" w:sz="0" w:space="0" w:color="auto"/>
                <w:left w:val="none" w:sz="0" w:space="0" w:color="auto"/>
                <w:bottom w:val="none" w:sz="0" w:space="0" w:color="auto"/>
                <w:right w:val="none" w:sz="0" w:space="0" w:color="auto"/>
              </w:divBdr>
            </w:div>
            <w:div w:id="1762097578">
              <w:marLeft w:val="0"/>
              <w:marRight w:val="0"/>
              <w:marTop w:val="0"/>
              <w:marBottom w:val="0"/>
              <w:divBdr>
                <w:top w:val="none" w:sz="0" w:space="0" w:color="auto"/>
                <w:left w:val="none" w:sz="0" w:space="0" w:color="auto"/>
                <w:bottom w:val="none" w:sz="0" w:space="0" w:color="auto"/>
                <w:right w:val="none" w:sz="0" w:space="0" w:color="auto"/>
              </w:divBdr>
            </w:div>
          </w:divsChild>
        </w:div>
        <w:div w:id="1846624910">
          <w:marLeft w:val="0"/>
          <w:marRight w:val="0"/>
          <w:marTop w:val="0"/>
          <w:marBottom w:val="0"/>
          <w:divBdr>
            <w:top w:val="none" w:sz="0" w:space="0" w:color="auto"/>
            <w:left w:val="none" w:sz="0" w:space="0" w:color="auto"/>
            <w:bottom w:val="none" w:sz="0" w:space="0" w:color="auto"/>
            <w:right w:val="none" w:sz="0" w:space="0" w:color="auto"/>
          </w:divBdr>
          <w:divsChild>
            <w:div w:id="195849036">
              <w:marLeft w:val="0"/>
              <w:marRight w:val="0"/>
              <w:marTop w:val="0"/>
              <w:marBottom w:val="0"/>
              <w:divBdr>
                <w:top w:val="none" w:sz="0" w:space="0" w:color="auto"/>
                <w:left w:val="none" w:sz="0" w:space="0" w:color="auto"/>
                <w:bottom w:val="none" w:sz="0" w:space="0" w:color="auto"/>
                <w:right w:val="none" w:sz="0" w:space="0" w:color="auto"/>
              </w:divBdr>
            </w:div>
            <w:div w:id="477461402">
              <w:marLeft w:val="0"/>
              <w:marRight w:val="0"/>
              <w:marTop w:val="0"/>
              <w:marBottom w:val="0"/>
              <w:divBdr>
                <w:top w:val="none" w:sz="0" w:space="0" w:color="auto"/>
                <w:left w:val="none" w:sz="0" w:space="0" w:color="auto"/>
                <w:bottom w:val="none" w:sz="0" w:space="0" w:color="auto"/>
                <w:right w:val="none" w:sz="0" w:space="0" w:color="auto"/>
              </w:divBdr>
            </w:div>
            <w:div w:id="552933792">
              <w:marLeft w:val="0"/>
              <w:marRight w:val="0"/>
              <w:marTop w:val="0"/>
              <w:marBottom w:val="0"/>
              <w:divBdr>
                <w:top w:val="none" w:sz="0" w:space="0" w:color="auto"/>
                <w:left w:val="none" w:sz="0" w:space="0" w:color="auto"/>
                <w:bottom w:val="none" w:sz="0" w:space="0" w:color="auto"/>
                <w:right w:val="none" w:sz="0" w:space="0" w:color="auto"/>
              </w:divBdr>
            </w:div>
            <w:div w:id="745303977">
              <w:marLeft w:val="0"/>
              <w:marRight w:val="0"/>
              <w:marTop w:val="0"/>
              <w:marBottom w:val="0"/>
              <w:divBdr>
                <w:top w:val="none" w:sz="0" w:space="0" w:color="auto"/>
                <w:left w:val="none" w:sz="0" w:space="0" w:color="auto"/>
                <w:bottom w:val="none" w:sz="0" w:space="0" w:color="auto"/>
                <w:right w:val="none" w:sz="0" w:space="0" w:color="auto"/>
              </w:divBdr>
            </w:div>
            <w:div w:id="778717082">
              <w:marLeft w:val="0"/>
              <w:marRight w:val="0"/>
              <w:marTop w:val="0"/>
              <w:marBottom w:val="0"/>
              <w:divBdr>
                <w:top w:val="none" w:sz="0" w:space="0" w:color="auto"/>
                <w:left w:val="none" w:sz="0" w:space="0" w:color="auto"/>
                <w:bottom w:val="none" w:sz="0" w:space="0" w:color="auto"/>
                <w:right w:val="none" w:sz="0" w:space="0" w:color="auto"/>
              </w:divBdr>
            </w:div>
            <w:div w:id="859775664">
              <w:marLeft w:val="0"/>
              <w:marRight w:val="0"/>
              <w:marTop w:val="0"/>
              <w:marBottom w:val="0"/>
              <w:divBdr>
                <w:top w:val="none" w:sz="0" w:space="0" w:color="auto"/>
                <w:left w:val="none" w:sz="0" w:space="0" w:color="auto"/>
                <w:bottom w:val="none" w:sz="0" w:space="0" w:color="auto"/>
                <w:right w:val="none" w:sz="0" w:space="0" w:color="auto"/>
              </w:divBdr>
            </w:div>
            <w:div w:id="992562709">
              <w:marLeft w:val="0"/>
              <w:marRight w:val="0"/>
              <w:marTop w:val="0"/>
              <w:marBottom w:val="0"/>
              <w:divBdr>
                <w:top w:val="none" w:sz="0" w:space="0" w:color="auto"/>
                <w:left w:val="none" w:sz="0" w:space="0" w:color="auto"/>
                <w:bottom w:val="none" w:sz="0" w:space="0" w:color="auto"/>
                <w:right w:val="none" w:sz="0" w:space="0" w:color="auto"/>
              </w:divBdr>
            </w:div>
            <w:div w:id="1134565674">
              <w:marLeft w:val="0"/>
              <w:marRight w:val="0"/>
              <w:marTop w:val="0"/>
              <w:marBottom w:val="0"/>
              <w:divBdr>
                <w:top w:val="none" w:sz="0" w:space="0" w:color="auto"/>
                <w:left w:val="none" w:sz="0" w:space="0" w:color="auto"/>
                <w:bottom w:val="none" w:sz="0" w:space="0" w:color="auto"/>
                <w:right w:val="none" w:sz="0" w:space="0" w:color="auto"/>
              </w:divBdr>
            </w:div>
            <w:div w:id="1264266605">
              <w:marLeft w:val="0"/>
              <w:marRight w:val="0"/>
              <w:marTop w:val="0"/>
              <w:marBottom w:val="0"/>
              <w:divBdr>
                <w:top w:val="none" w:sz="0" w:space="0" w:color="auto"/>
                <w:left w:val="none" w:sz="0" w:space="0" w:color="auto"/>
                <w:bottom w:val="none" w:sz="0" w:space="0" w:color="auto"/>
                <w:right w:val="none" w:sz="0" w:space="0" w:color="auto"/>
              </w:divBdr>
            </w:div>
            <w:div w:id="1487552036">
              <w:marLeft w:val="0"/>
              <w:marRight w:val="0"/>
              <w:marTop w:val="0"/>
              <w:marBottom w:val="0"/>
              <w:divBdr>
                <w:top w:val="none" w:sz="0" w:space="0" w:color="auto"/>
                <w:left w:val="none" w:sz="0" w:space="0" w:color="auto"/>
                <w:bottom w:val="none" w:sz="0" w:space="0" w:color="auto"/>
                <w:right w:val="none" w:sz="0" w:space="0" w:color="auto"/>
              </w:divBdr>
            </w:div>
            <w:div w:id="1548948632">
              <w:marLeft w:val="0"/>
              <w:marRight w:val="0"/>
              <w:marTop w:val="0"/>
              <w:marBottom w:val="0"/>
              <w:divBdr>
                <w:top w:val="none" w:sz="0" w:space="0" w:color="auto"/>
                <w:left w:val="none" w:sz="0" w:space="0" w:color="auto"/>
                <w:bottom w:val="none" w:sz="0" w:space="0" w:color="auto"/>
                <w:right w:val="none" w:sz="0" w:space="0" w:color="auto"/>
              </w:divBdr>
            </w:div>
            <w:div w:id="1859389323">
              <w:marLeft w:val="0"/>
              <w:marRight w:val="0"/>
              <w:marTop w:val="0"/>
              <w:marBottom w:val="0"/>
              <w:divBdr>
                <w:top w:val="none" w:sz="0" w:space="0" w:color="auto"/>
                <w:left w:val="none" w:sz="0" w:space="0" w:color="auto"/>
                <w:bottom w:val="none" w:sz="0" w:space="0" w:color="auto"/>
                <w:right w:val="none" w:sz="0" w:space="0" w:color="auto"/>
              </w:divBdr>
            </w:div>
            <w:div w:id="1969162572">
              <w:marLeft w:val="0"/>
              <w:marRight w:val="0"/>
              <w:marTop w:val="0"/>
              <w:marBottom w:val="0"/>
              <w:divBdr>
                <w:top w:val="none" w:sz="0" w:space="0" w:color="auto"/>
                <w:left w:val="none" w:sz="0" w:space="0" w:color="auto"/>
                <w:bottom w:val="none" w:sz="0" w:space="0" w:color="auto"/>
                <w:right w:val="none" w:sz="0" w:space="0" w:color="auto"/>
              </w:divBdr>
            </w:div>
            <w:div w:id="1997952037">
              <w:marLeft w:val="0"/>
              <w:marRight w:val="0"/>
              <w:marTop w:val="0"/>
              <w:marBottom w:val="0"/>
              <w:divBdr>
                <w:top w:val="none" w:sz="0" w:space="0" w:color="auto"/>
                <w:left w:val="none" w:sz="0" w:space="0" w:color="auto"/>
                <w:bottom w:val="none" w:sz="0" w:space="0" w:color="auto"/>
                <w:right w:val="none" w:sz="0" w:space="0" w:color="auto"/>
              </w:divBdr>
            </w:div>
            <w:div w:id="2062173912">
              <w:marLeft w:val="0"/>
              <w:marRight w:val="0"/>
              <w:marTop w:val="0"/>
              <w:marBottom w:val="0"/>
              <w:divBdr>
                <w:top w:val="none" w:sz="0" w:space="0" w:color="auto"/>
                <w:left w:val="none" w:sz="0" w:space="0" w:color="auto"/>
                <w:bottom w:val="none" w:sz="0" w:space="0" w:color="auto"/>
                <w:right w:val="none" w:sz="0" w:space="0" w:color="auto"/>
              </w:divBdr>
            </w:div>
            <w:div w:id="210306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84573">
      <w:bodyDiv w:val="1"/>
      <w:marLeft w:val="0"/>
      <w:marRight w:val="0"/>
      <w:marTop w:val="0"/>
      <w:marBottom w:val="0"/>
      <w:divBdr>
        <w:top w:val="none" w:sz="0" w:space="0" w:color="auto"/>
        <w:left w:val="none" w:sz="0" w:space="0" w:color="auto"/>
        <w:bottom w:val="none" w:sz="0" w:space="0" w:color="auto"/>
        <w:right w:val="none" w:sz="0" w:space="0" w:color="auto"/>
      </w:divBdr>
      <w:divsChild>
        <w:div w:id="36512443">
          <w:marLeft w:val="0"/>
          <w:marRight w:val="0"/>
          <w:marTop w:val="0"/>
          <w:marBottom w:val="0"/>
          <w:divBdr>
            <w:top w:val="none" w:sz="0" w:space="0" w:color="auto"/>
            <w:left w:val="none" w:sz="0" w:space="0" w:color="auto"/>
            <w:bottom w:val="none" w:sz="0" w:space="0" w:color="auto"/>
            <w:right w:val="none" w:sz="0" w:space="0" w:color="auto"/>
          </w:divBdr>
        </w:div>
        <w:div w:id="64883725">
          <w:marLeft w:val="0"/>
          <w:marRight w:val="0"/>
          <w:marTop w:val="0"/>
          <w:marBottom w:val="0"/>
          <w:divBdr>
            <w:top w:val="none" w:sz="0" w:space="0" w:color="auto"/>
            <w:left w:val="none" w:sz="0" w:space="0" w:color="auto"/>
            <w:bottom w:val="none" w:sz="0" w:space="0" w:color="auto"/>
            <w:right w:val="none" w:sz="0" w:space="0" w:color="auto"/>
          </w:divBdr>
        </w:div>
      </w:divsChild>
    </w:div>
    <w:div w:id="1671983355">
      <w:bodyDiv w:val="1"/>
      <w:marLeft w:val="0"/>
      <w:marRight w:val="0"/>
      <w:marTop w:val="0"/>
      <w:marBottom w:val="0"/>
      <w:divBdr>
        <w:top w:val="none" w:sz="0" w:space="0" w:color="auto"/>
        <w:left w:val="none" w:sz="0" w:space="0" w:color="auto"/>
        <w:bottom w:val="none" w:sz="0" w:space="0" w:color="auto"/>
        <w:right w:val="none" w:sz="0" w:space="0" w:color="auto"/>
      </w:divBdr>
      <w:divsChild>
        <w:div w:id="127475944">
          <w:marLeft w:val="0"/>
          <w:marRight w:val="0"/>
          <w:marTop w:val="0"/>
          <w:marBottom w:val="0"/>
          <w:divBdr>
            <w:top w:val="none" w:sz="0" w:space="0" w:color="auto"/>
            <w:left w:val="none" w:sz="0" w:space="0" w:color="auto"/>
            <w:bottom w:val="none" w:sz="0" w:space="0" w:color="auto"/>
            <w:right w:val="none" w:sz="0" w:space="0" w:color="auto"/>
          </w:divBdr>
        </w:div>
        <w:div w:id="236719098">
          <w:marLeft w:val="0"/>
          <w:marRight w:val="0"/>
          <w:marTop w:val="0"/>
          <w:marBottom w:val="0"/>
          <w:divBdr>
            <w:top w:val="none" w:sz="0" w:space="0" w:color="auto"/>
            <w:left w:val="none" w:sz="0" w:space="0" w:color="auto"/>
            <w:bottom w:val="none" w:sz="0" w:space="0" w:color="auto"/>
            <w:right w:val="none" w:sz="0" w:space="0" w:color="auto"/>
          </w:divBdr>
        </w:div>
      </w:divsChild>
    </w:div>
    <w:div w:id="1711763126">
      <w:bodyDiv w:val="1"/>
      <w:marLeft w:val="0"/>
      <w:marRight w:val="0"/>
      <w:marTop w:val="0"/>
      <w:marBottom w:val="0"/>
      <w:divBdr>
        <w:top w:val="none" w:sz="0" w:space="0" w:color="auto"/>
        <w:left w:val="none" w:sz="0" w:space="0" w:color="auto"/>
        <w:bottom w:val="none" w:sz="0" w:space="0" w:color="auto"/>
        <w:right w:val="none" w:sz="0" w:space="0" w:color="auto"/>
      </w:divBdr>
      <w:divsChild>
        <w:div w:id="44373034">
          <w:marLeft w:val="0"/>
          <w:marRight w:val="0"/>
          <w:marTop w:val="0"/>
          <w:marBottom w:val="0"/>
          <w:divBdr>
            <w:top w:val="none" w:sz="0" w:space="0" w:color="auto"/>
            <w:left w:val="none" w:sz="0" w:space="0" w:color="auto"/>
            <w:bottom w:val="none" w:sz="0" w:space="0" w:color="auto"/>
            <w:right w:val="none" w:sz="0" w:space="0" w:color="auto"/>
          </w:divBdr>
        </w:div>
        <w:div w:id="95298627">
          <w:marLeft w:val="0"/>
          <w:marRight w:val="0"/>
          <w:marTop w:val="0"/>
          <w:marBottom w:val="0"/>
          <w:divBdr>
            <w:top w:val="none" w:sz="0" w:space="0" w:color="auto"/>
            <w:left w:val="none" w:sz="0" w:space="0" w:color="auto"/>
            <w:bottom w:val="none" w:sz="0" w:space="0" w:color="auto"/>
            <w:right w:val="none" w:sz="0" w:space="0" w:color="auto"/>
          </w:divBdr>
        </w:div>
        <w:div w:id="131215450">
          <w:marLeft w:val="0"/>
          <w:marRight w:val="0"/>
          <w:marTop w:val="0"/>
          <w:marBottom w:val="0"/>
          <w:divBdr>
            <w:top w:val="none" w:sz="0" w:space="0" w:color="auto"/>
            <w:left w:val="none" w:sz="0" w:space="0" w:color="auto"/>
            <w:bottom w:val="none" w:sz="0" w:space="0" w:color="auto"/>
            <w:right w:val="none" w:sz="0" w:space="0" w:color="auto"/>
          </w:divBdr>
        </w:div>
        <w:div w:id="447091377">
          <w:marLeft w:val="0"/>
          <w:marRight w:val="0"/>
          <w:marTop w:val="0"/>
          <w:marBottom w:val="0"/>
          <w:divBdr>
            <w:top w:val="none" w:sz="0" w:space="0" w:color="auto"/>
            <w:left w:val="none" w:sz="0" w:space="0" w:color="auto"/>
            <w:bottom w:val="none" w:sz="0" w:space="0" w:color="auto"/>
            <w:right w:val="none" w:sz="0" w:space="0" w:color="auto"/>
          </w:divBdr>
        </w:div>
        <w:div w:id="512453463">
          <w:marLeft w:val="0"/>
          <w:marRight w:val="0"/>
          <w:marTop w:val="0"/>
          <w:marBottom w:val="0"/>
          <w:divBdr>
            <w:top w:val="none" w:sz="0" w:space="0" w:color="auto"/>
            <w:left w:val="none" w:sz="0" w:space="0" w:color="auto"/>
            <w:bottom w:val="none" w:sz="0" w:space="0" w:color="auto"/>
            <w:right w:val="none" w:sz="0" w:space="0" w:color="auto"/>
          </w:divBdr>
        </w:div>
        <w:div w:id="582380188">
          <w:marLeft w:val="0"/>
          <w:marRight w:val="0"/>
          <w:marTop w:val="0"/>
          <w:marBottom w:val="0"/>
          <w:divBdr>
            <w:top w:val="none" w:sz="0" w:space="0" w:color="auto"/>
            <w:left w:val="none" w:sz="0" w:space="0" w:color="auto"/>
            <w:bottom w:val="none" w:sz="0" w:space="0" w:color="auto"/>
            <w:right w:val="none" w:sz="0" w:space="0" w:color="auto"/>
          </w:divBdr>
        </w:div>
        <w:div w:id="655694290">
          <w:marLeft w:val="0"/>
          <w:marRight w:val="0"/>
          <w:marTop w:val="0"/>
          <w:marBottom w:val="0"/>
          <w:divBdr>
            <w:top w:val="none" w:sz="0" w:space="0" w:color="auto"/>
            <w:left w:val="none" w:sz="0" w:space="0" w:color="auto"/>
            <w:bottom w:val="none" w:sz="0" w:space="0" w:color="auto"/>
            <w:right w:val="none" w:sz="0" w:space="0" w:color="auto"/>
          </w:divBdr>
        </w:div>
        <w:div w:id="659038306">
          <w:marLeft w:val="0"/>
          <w:marRight w:val="0"/>
          <w:marTop w:val="0"/>
          <w:marBottom w:val="0"/>
          <w:divBdr>
            <w:top w:val="none" w:sz="0" w:space="0" w:color="auto"/>
            <w:left w:val="none" w:sz="0" w:space="0" w:color="auto"/>
            <w:bottom w:val="none" w:sz="0" w:space="0" w:color="auto"/>
            <w:right w:val="none" w:sz="0" w:space="0" w:color="auto"/>
          </w:divBdr>
        </w:div>
        <w:div w:id="672226921">
          <w:marLeft w:val="0"/>
          <w:marRight w:val="0"/>
          <w:marTop w:val="0"/>
          <w:marBottom w:val="0"/>
          <w:divBdr>
            <w:top w:val="none" w:sz="0" w:space="0" w:color="auto"/>
            <w:left w:val="none" w:sz="0" w:space="0" w:color="auto"/>
            <w:bottom w:val="none" w:sz="0" w:space="0" w:color="auto"/>
            <w:right w:val="none" w:sz="0" w:space="0" w:color="auto"/>
          </w:divBdr>
        </w:div>
        <w:div w:id="687223194">
          <w:marLeft w:val="0"/>
          <w:marRight w:val="0"/>
          <w:marTop w:val="0"/>
          <w:marBottom w:val="0"/>
          <w:divBdr>
            <w:top w:val="none" w:sz="0" w:space="0" w:color="auto"/>
            <w:left w:val="none" w:sz="0" w:space="0" w:color="auto"/>
            <w:bottom w:val="none" w:sz="0" w:space="0" w:color="auto"/>
            <w:right w:val="none" w:sz="0" w:space="0" w:color="auto"/>
          </w:divBdr>
        </w:div>
        <w:div w:id="702826027">
          <w:marLeft w:val="0"/>
          <w:marRight w:val="0"/>
          <w:marTop w:val="0"/>
          <w:marBottom w:val="0"/>
          <w:divBdr>
            <w:top w:val="none" w:sz="0" w:space="0" w:color="auto"/>
            <w:left w:val="none" w:sz="0" w:space="0" w:color="auto"/>
            <w:bottom w:val="none" w:sz="0" w:space="0" w:color="auto"/>
            <w:right w:val="none" w:sz="0" w:space="0" w:color="auto"/>
          </w:divBdr>
        </w:div>
        <w:div w:id="811336248">
          <w:marLeft w:val="0"/>
          <w:marRight w:val="0"/>
          <w:marTop w:val="0"/>
          <w:marBottom w:val="0"/>
          <w:divBdr>
            <w:top w:val="none" w:sz="0" w:space="0" w:color="auto"/>
            <w:left w:val="none" w:sz="0" w:space="0" w:color="auto"/>
            <w:bottom w:val="none" w:sz="0" w:space="0" w:color="auto"/>
            <w:right w:val="none" w:sz="0" w:space="0" w:color="auto"/>
          </w:divBdr>
        </w:div>
        <w:div w:id="839125124">
          <w:marLeft w:val="0"/>
          <w:marRight w:val="0"/>
          <w:marTop w:val="0"/>
          <w:marBottom w:val="0"/>
          <w:divBdr>
            <w:top w:val="none" w:sz="0" w:space="0" w:color="auto"/>
            <w:left w:val="none" w:sz="0" w:space="0" w:color="auto"/>
            <w:bottom w:val="none" w:sz="0" w:space="0" w:color="auto"/>
            <w:right w:val="none" w:sz="0" w:space="0" w:color="auto"/>
          </w:divBdr>
        </w:div>
        <w:div w:id="875628246">
          <w:marLeft w:val="0"/>
          <w:marRight w:val="0"/>
          <w:marTop w:val="0"/>
          <w:marBottom w:val="0"/>
          <w:divBdr>
            <w:top w:val="none" w:sz="0" w:space="0" w:color="auto"/>
            <w:left w:val="none" w:sz="0" w:space="0" w:color="auto"/>
            <w:bottom w:val="none" w:sz="0" w:space="0" w:color="auto"/>
            <w:right w:val="none" w:sz="0" w:space="0" w:color="auto"/>
          </w:divBdr>
        </w:div>
        <w:div w:id="1000425651">
          <w:marLeft w:val="0"/>
          <w:marRight w:val="0"/>
          <w:marTop w:val="0"/>
          <w:marBottom w:val="0"/>
          <w:divBdr>
            <w:top w:val="none" w:sz="0" w:space="0" w:color="auto"/>
            <w:left w:val="none" w:sz="0" w:space="0" w:color="auto"/>
            <w:bottom w:val="none" w:sz="0" w:space="0" w:color="auto"/>
            <w:right w:val="none" w:sz="0" w:space="0" w:color="auto"/>
          </w:divBdr>
        </w:div>
        <w:div w:id="1342470772">
          <w:marLeft w:val="0"/>
          <w:marRight w:val="0"/>
          <w:marTop w:val="0"/>
          <w:marBottom w:val="0"/>
          <w:divBdr>
            <w:top w:val="none" w:sz="0" w:space="0" w:color="auto"/>
            <w:left w:val="none" w:sz="0" w:space="0" w:color="auto"/>
            <w:bottom w:val="none" w:sz="0" w:space="0" w:color="auto"/>
            <w:right w:val="none" w:sz="0" w:space="0" w:color="auto"/>
          </w:divBdr>
        </w:div>
        <w:div w:id="1374574914">
          <w:marLeft w:val="0"/>
          <w:marRight w:val="0"/>
          <w:marTop w:val="0"/>
          <w:marBottom w:val="0"/>
          <w:divBdr>
            <w:top w:val="none" w:sz="0" w:space="0" w:color="auto"/>
            <w:left w:val="none" w:sz="0" w:space="0" w:color="auto"/>
            <w:bottom w:val="none" w:sz="0" w:space="0" w:color="auto"/>
            <w:right w:val="none" w:sz="0" w:space="0" w:color="auto"/>
          </w:divBdr>
        </w:div>
        <w:div w:id="1516069328">
          <w:marLeft w:val="0"/>
          <w:marRight w:val="0"/>
          <w:marTop w:val="0"/>
          <w:marBottom w:val="0"/>
          <w:divBdr>
            <w:top w:val="none" w:sz="0" w:space="0" w:color="auto"/>
            <w:left w:val="none" w:sz="0" w:space="0" w:color="auto"/>
            <w:bottom w:val="none" w:sz="0" w:space="0" w:color="auto"/>
            <w:right w:val="none" w:sz="0" w:space="0" w:color="auto"/>
          </w:divBdr>
        </w:div>
        <w:div w:id="1581527812">
          <w:marLeft w:val="0"/>
          <w:marRight w:val="0"/>
          <w:marTop w:val="0"/>
          <w:marBottom w:val="0"/>
          <w:divBdr>
            <w:top w:val="none" w:sz="0" w:space="0" w:color="auto"/>
            <w:left w:val="none" w:sz="0" w:space="0" w:color="auto"/>
            <w:bottom w:val="none" w:sz="0" w:space="0" w:color="auto"/>
            <w:right w:val="none" w:sz="0" w:space="0" w:color="auto"/>
          </w:divBdr>
        </w:div>
        <w:div w:id="1669021654">
          <w:marLeft w:val="0"/>
          <w:marRight w:val="0"/>
          <w:marTop w:val="0"/>
          <w:marBottom w:val="0"/>
          <w:divBdr>
            <w:top w:val="none" w:sz="0" w:space="0" w:color="auto"/>
            <w:left w:val="none" w:sz="0" w:space="0" w:color="auto"/>
            <w:bottom w:val="none" w:sz="0" w:space="0" w:color="auto"/>
            <w:right w:val="none" w:sz="0" w:space="0" w:color="auto"/>
          </w:divBdr>
        </w:div>
        <w:div w:id="1732264030">
          <w:marLeft w:val="0"/>
          <w:marRight w:val="0"/>
          <w:marTop w:val="0"/>
          <w:marBottom w:val="0"/>
          <w:divBdr>
            <w:top w:val="none" w:sz="0" w:space="0" w:color="auto"/>
            <w:left w:val="none" w:sz="0" w:space="0" w:color="auto"/>
            <w:bottom w:val="none" w:sz="0" w:space="0" w:color="auto"/>
            <w:right w:val="none" w:sz="0" w:space="0" w:color="auto"/>
          </w:divBdr>
        </w:div>
        <w:div w:id="1914046123">
          <w:marLeft w:val="0"/>
          <w:marRight w:val="0"/>
          <w:marTop w:val="0"/>
          <w:marBottom w:val="0"/>
          <w:divBdr>
            <w:top w:val="none" w:sz="0" w:space="0" w:color="auto"/>
            <w:left w:val="none" w:sz="0" w:space="0" w:color="auto"/>
            <w:bottom w:val="none" w:sz="0" w:space="0" w:color="auto"/>
            <w:right w:val="none" w:sz="0" w:space="0" w:color="auto"/>
          </w:divBdr>
        </w:div>
        <w:div w:id="1956525074">
          <w:marLeft w:val="0"/>
          <w:marRight w:val="0"/>
          <w:marTop w:val="0"/>
          <w:marBottom w:val="0"/>
          <w:divBdr>
            <w:top w:val="none" w:sz="0" w:space="0" w:color="auto"/>
            <w:left w:val="none" w:sz="0" w:space="0" w:color="auto"/>
            <w:bottom w:val="none" w:sz="0" w:space="0" w:color="auto"/>
            <w:right w:val="none" w:sz="0" w:space="0" w:color="auto"/>
          </w:divBdr>
        </w:div>
        <w:div w:id="2003312360">
          <w:marLeft w:val="0"/>
          <w:marRight w:val="0"/>
          <w:marTop w:val="0"/>
          <w:marBottom w:val="0"/>
          <w:divBdr>
            <w:top w:val="none" w:sz="0" w:space="0" w:color="auto"/>
            <w:left w:val="none" w:sz="0" w:space="0" w:color="auto"/>
            <w:bottom w:val="none" w:sz="0" w:space="0" w:color="auto"/>
            <w:right w:val="none" w:sz="0" w:space="0" w:color="auto"/>
          </w:divBdr>
        </w:div>
        <w:div w:id="2089771121">
          <w:marLeft w:val="0"/>
          <w:marRight w:val="0"/>
          <w:marTop w:val="0"/>
          <w:marBottom w:val="0"/>
          <w:divBdr>
            <w:top w:val="none" w:sz="0" w:space="0" w:color="auto"/>
            <w:left w:val="none" w:sz="0" w:space="0" w:color="auto"/>
            <w:bottom w:val="none" w:sz="0" w:space="0" w:color="auto"/>
            <w:right w:val="none" w:sz="0" w:space="0" w:color="auto"/>
          </w:divBdr>
        </w:div>
        <w:div w:id="2127499553">
          <w:marLeft w:val="0"/>
          <w:marRight w:val="0"/>
          <w:marTop w:val="0"/>
          <w:marBottom w:val="0"/>
          <w:divBdr>
            <w:top w:val="none" w:sz="0" w:space="0" w:color="auto"/>
            <w:left w:val="none" w:sz="0" w:space="0" w:color="auto"/>
            <w:bottom w:val="none" w:sz="0" w:space="0" w:color="auto"/>
            <w:right w:val="none" w:sz="0" w:space="0" w:color="auto"/>
          </w:divBdr>
        </w:div>
        <w:div w:id="2143230533">
          <w:marLeft w:val="0"/>
          <w:marRight w:val="0"/>
          <w:marTop w:val="0"/>
          <w:marBottom w:val="0"/>
          <w:divBdr>
            <w:top w:val="none" w:sz="0" w:space="0" w:color="auto"/>
            <w:left w:val="none" w:sz="0" w:space="0" w:color="auto"/>
            <w:bottom w:val="none" w:sz="0" w:space="0" w:color="auto"/>
            <w:right w:val="none" w:sz="0" w:space="0" w:color="auto"/>
          </w:divBdr>
        </w:div>
      </w:divsChild>
    </w:div>
    <w:div w:id="1745225512">
      <w:bodyDiv w:val="1"/>
      <w:marLeft w:val="0"/>
      <w:marRight w:val="0"/>
      <w:marTop w:val="0"/>
      <w:marBottom w:val="0"/>
      <w:divBdr>
        <w:top w:val="none" w:sz="0" w:space="0" w:color="auto"/>
        <w:left w:val="none" w:sz="0" w:space="0" w:color="auto"/>
        <w:bottom w:val="none" w:sz="0" w:space="0" w:color="auto"/>
        <w:right w:val="none" w:sz="0" w:space="0" w:color="auto"/>
      </w:divBdr>
      <w:divsChild>
        <w:div w:id="75128928">
          <w:marLeft w:val="0"/>
          <w:marRight w:val="0"/>
          <w:marTop w:val="0"/>
          <w:marBottom w:val="0"/>
          <w:divBdr>
            <w:top w:val="none" w:sz="0" w:space="0" w:color="auto"/>
            <w:left w:val="none" w:sz="0" w:space="0" w:color="auto"/>
            <w:bottom w:val="none" w:sz="0" w:space="0" w:color="auto"/>
            <w:right w:val="none" w:sz="0" w:space="0" w:color="auto"/>
          </w:divBdr>
        </w:div>
        <w:div w:id="1877616676">
          <w:marLeft w:val="0"/>
          <w:marRight w:val="0"/>
          <w:marTop w:val="0"/>
          <w:marBottom w:val="0"/>
          <w:divBdr>
            <w:top w:val="none" w:sz="0" w:space="0" w:color="auto"/>
            <w:left w:val="none" w:sz="0" w:space="0" w:color="auto"/>
            <w:bottom w:val="none" w:sz="0" w:space="0" w:color="auto"/>
            <w:right w:val="none" w:sz="0" w:space="0" w:color="auto"/>
          </w:divBdr>
        </w:div>
      </w:divsChild>
    </w:div>
    <w:div w:id="1778871425">
      <w:bodyDiv w:val="1"/>
      <w:marLeft w:val="0"/>
      <w:marRight w:val="0"/>
      <w:marTop w:val="0"/>
      <w:marBottom w:val="0"/>
      <w:divBdr>
        <w:top w:val="none" w:sz="0" w:space="0" w:color="auto"/>
        <w:left w:val="none" w:sz="0" w:space="0" w:color="auto"/>
        <w:bottom w:val="none" w:sz="0" w:space="0" w:color="auto"/>
        <w:right w:val="none" w:sz="0" w:space="0" w:color="auto"/>
      </w:divBdr>
      <w:divsChild>
        <w:div w:id="538250634">
          <w:marLeft w:val="0"/>
          <w:marRight w:val="0"/>
          <w:marTop w:val="0"/>
          <w:marBottom w:val="0"/>
          <w:divBdr>
            <w:top w:val="none" w:sz="0" w:space="0" w:color="auto"/>
            <w:left w:val="none" w:sz="0" w:space="0" w:color="auto"/>
            <w:bottom w:val="none" w:sz="0" w:space="0" w:color="auto"/>
            <w:right w:val="none" w:sz="0" w:space="0" w:color="auto"/>
          </w:divBdr>
        </w:div>
        <w:div w:id="868104400">
          <w:marLeft w:val="0"/>
          <w:marRight w:val="0"/>
          <w:marTop w:val="0"/>
          <w:marBottom w:val="0"/>
          <w:divBdr>
            <w:top w:val="none" w:sz="0" w:space="0" w:color="auto"/>
            <w:left w:val="none" w:sz="0" w:space="0" w:color="auto"/>
            <w:bottom w:val="none" w:sz="0" w:space="0" w:color="auto"/>
            <w:right w:val="none" w:sz="0" w:space="0" w:color="auto"/>
          </w:divBdr>
        </w:div>
      </w:divsChild>
    </w:div>
    <w:div w:id="1782726103">
      <w:bodyDiv w:val="1"/>
      <w:marLeft w:val="0"/>
      <w:marRight w:val="0"/>
      <w:marTop w:val="0"/>
      <w:marBottom w:val="0"/>
      <w:divBdr>
        <w:top w:val="none" w:sz="0" w:space="0" w:color="auto"/>
        <w:left w:val="none" w:sz="0" w:space="0" w:color="auto"/>
        <w:bottom w:val="none" w:sz="0" w:space="0" w:color="auto"/>
        <w:right w:val="none" w:sz="0" w:space="0" w:color="auto"/>
      </w:divBdr>
    </w:div>
    <w:div w:id="1793399514">
      <w:bodyDiv w:val="1"/>
      <w:marLeft w:val="0"/>
      <w:marRight w:val="0"/>
      <w:marTop w:val="0"/>
      <w:marBottom w:val="0"/>
      <w:divBdr>
        <w:top w:val="none" w:sz="0" w:space="0" w:color="auto"/>
        <w:left w:val="none" w:sz="0" w:space="0" w:color="auto"/>
        <w:bottom w:val="none" w:sz="0" w:space="0" w:color="auto"/>
        <w:right w:val="none" w:sz="0" w:space="0" w:color="auto"/>
      </w:divBdr>
    </w:div>
    <w:div w:id="1824275936">
      <w:bodyDiv w:val="1"/>
      <w:marLeft w:val="0"/>
      <w:marRight w:val="0"/>
      <w:marTop w:val="0"/>
      <w:marBottom w:val="0"/>
      <w:divBdr>
        <w:top w:val="none" w:sz="0" w:space="0" w:color="auto"/>
        <w:left w:val="none" w:sz="0" w:space="0" w:color="auto"/>
        <w:bottom w:val="none" w:sz="0" w:space="0" w:color="auto"/>
        <w:right w:val="none" w:sz="0" w:space="0" w:color="auto"/>
      </w:divBdr>
    </w:div>
    <w:div w:id="1833714469">
      <w:bodyDiv w:val="1"/>
      <w:marLeft w:val="0"/>
      <w:marRight w:val="0"/>
      <w:marTop w:val="0"/>
      <w:marBottom w:val="0"/>
      <w:divBdr>
        <w:top w:val="none" w:sz="0" w:space="0" w:color="auto"/>
        <w:left w:val="none" w:sz="0" w:space="0" w:color="auto"/>
        <w:bottom w:val="none" w:sz="0" w:space="0" w:color="auto"/>
        <w:right w:val="none" w:sz="0" w:space="0" w:color="auto"/>
      </w:divBdr>
      <w:divsChild>
        <w:div w:id="245581984">
          <w:marLeft w:val="0"/>
          <w:marRight w:val="0"/>
          <w:marTop w:val="0"/>
          <w:marBottom w:val="0"/>
          <w:divBdr>
            <w:top w:val="none" w:sz="0" w:space="0" w:color="auto"/>
            <w:left w:val="none" w:sz="0" w:space="0" w:color="auto"/>
            <w:bottom w:val="none" w:sz="0" w:space="0" w:color="auto"/>
            <w:right w:val="none" w:sz="0" w:space="0" w:color="auto"/>
          </w:divBdr>
        </w:div>
        <w:div w:id="259997552">
          <w:marLeft w:val="0"/>
          <w:marRight w:val="0"/>
          <w:marTop w:val="0"/>
          <w:marBottom w:val="0"/>
          <w:divBdr>
            <w:top w:val="none" w:sz="0" w:space="0" w:color="auto"/>
            <w:left w:val="none" w:sz="0" w:space="0" w:color="auto"/>
            <w:bottom w:val="none" w:sz="0" w:space="0" w:color="auto"/>
            <w:right w:val="none" w:sz="0" w:space="0" w:color="auto"/>
          </w:divBdr>
        </w:div>
        <w:div w:id="1015687981">
          <w:marLeft w:val="0"/>
          <w:marRight w:val="0"/>
          <w:marTop w:val="0"/>
          <w:marBottom w:val="0"/>
          <w:divBdr>
            <w:top w:val="none" w:sz="0" w:space="0" w:color="auto"/>
            <w:left w:val="none" w:sz="0" w:space="0" w:color="auto"/>
            <w:bottom w:val="none" w:sz="0" w:space="0" w:color="auto"/>
            <w:right w:val="none" w:sz="0" w:space="0" w:color="auto"/>
          </w:divBdr>
        </w:div>
        <w:div w:id="1120034169">
          <w:marLeft w:val="0"/>
          <w:marRight w:val="0"/>
          <w:marTop w:val="0"/>
          <w:marBottom w:val="0"/>
          <w:divBdr>
            <w:top w:val="none" w:sz="0" w:space="0" w:color="auto"/>
            <w:left w:val="none" w:sz="0" w:space="0" w:color="auto"/>
            <w:bottom w:val="none" w:sz="0" w:space="0" w:color="auto"/>
            <w:right w:val="none" w:sz="0" w:space="0" w:color="auto"/>
          </w:divBdr>
        </w:div>
      </w:divsChild>
    </w:div>
    <w:div w:id="1895385627">
      <w:bodyDiv w:val="1"/>
      <w:marLeft w:val="0"/>
      <w:marRight w:val="0"/>
      <w:marTop w:val="0"/>
      <w:marBottom w:val="0"/>
      <w:divBdr>
        <w:top w:val="none" w:sz="0" w:space="0" w:color="auto"/>
        <w:left w:val="none" w:sz="0" w:space="0" w:color="auto"/>
        <w:bottom w:val="none" w:sz="0" w:space="0" w:color="auto"/>
        <w:right w:val="none" w:sz="0" w:space="0" w:color="auto"/>
      </w:divBdr>
    </w:div>
    <w:div w:id="1909683238">
      <w:bodyDiv w:val="1"/>
      <w:marLeft w:val="0"/>
      <w:marRight w:val="0"/>
      <w:marTop w:val="0"/>
      <w:marBottom w:val="0"/>
      <w:divBdr>
        <w:top w:val="none" w:sz="0" w:space="0" w:color="auto"/>
        <w:left w:val="none" w:sz="0" w:space="0" w:color="auto"/>
        <w:bottom w:val="none" w:sz="0" w:space="0" w:color="auto"/>
        <w:right w:val="none" w:sz="0" w:space="0" w:color="auto"/>
      </w:divBdr>
    </w:div>
    <w:div w:id="1912307395">
      <w:bodyDiv w:val="1"/>
      <w:marLeft w:val="0"/>
      <w:marRight w:val="0"/>
      <w:marTop w:val="0"/>
      <w:marBottom w:val="0"/>
      <w:divBdr>
        <w:top w:val="none" w:sz="0" w:space="0" w:color="auto"/>
        <w:left w:val="none" w:sz="0" w:space="0" w:color="auto"/>
        <w:bottom w:val="none" w:sz="0" w:space="0" w:color="auto"/>
        <w:right w:val="none" w:sz="0" w:space="0" w:color="auto"/>
      </w:divBdr>
    </w:div>
    <w:div w:id="1941638293">
      <w:bodyDiv w:val="1"/>
      <w:marLeft w:val="0"/>
      <w:marRight w:val="0"/>
      <w:marTop w:val="0"/>
      <w:marBottom w:val="0"/>
      <w:divBdr>
        <w:top w:val="none" w:sz="0" w:space="0" w:color="auto"/>
        <w:left w:val="none" w:sz="0" w:space="0" w:color="auto"/>
        <w:bottom w:val="none" w:sz="0" w:space="0" w:color="auto"/>
        <w:right w:val="none" w:sz="0" w:space="0" w:color="auto"/>
      </w:divBdr>
      <w:divsChild>
        <w:div w:id="562721495">
          <w:marLeft w:val="0"/>
          <w:marRight w:val="0"/>
          <w:marTop w:val="0"/>
          <w:marBottom w:val="0"/>
          <w:divBdr>
            <w:top w:val="none" w:sz="0" w:space="0" w:color="auto"/>
            <w:left w:val="none" w:sz="0" w:space="0" w:color="auto"/>
            <w:bottom w:val="none" w:sz="0" w:space="0" w:color="auto"/>
            <w:right w:val="none" w:sz="0" w:space="0" w:color="auto"/>
          </w:divBdr>
          <w:divsChild>
            <w:div w:id="973414803">
              <w:marLeft w:val="0"/>
              <w:marRight w:val="0"/>
              <w:marTop w:val="0"/>
              <w:marBottom w:val="0"/>
              <w:divBdr>
                <w:top w:val="none" w:sz="0" w:space="0" w:color="auto"/>
                <w:left w:val="none" w:sz="0" w:space="0" w:color="auto"/>
                <w:bottom w:val="none" w:sz="0" w:space="0" w:color="auto"/>
                <w:right w:val="none" w:sz="0" w:space="0" w:color="auto"/>
              </w:divBdr>
            </w:div>
          </w:divsChild>
        </w:div>
        <w:div w:id="1056396013">
          <w:marLeft w:val="0"/>
          <w:marRight w:val="0"/>
          <w:marTop w:val="0"/>
          <w:marBottom w:val="0"/>
          <w:divBdr>
            <w:top w:val="none" w:sz="0" w:space="0" w:color="auto"/>
            <w:left w:val="none" w:sz="0" w:space="0" w:color="auto"/>
            <w:bottom w:val="none" w:sz="0" w:space="0" w:color="auto"/>
            <w:right w:val="none" w:sz="0" w:space="0" w:color="auto"/>
          </w:divBdr>
        </w:div>
      </w:divsChild>
    </w:div>
    <w:div w:id="1965429055">
      <w:bodyDiv w:val="1"/>
      <w:marLeft w:val="0"/>
      <w:marRight w:val="0"/>
      <w:marTop w:val="0"/>
      <w:marBottom w:val="0"/>
      <w:divBdr>
        <w:top w:val="none" w:sz="0" w:space="0" w:color="auto"/>
        <w:left w:val="none" w:sz="0" w:space="0" w:color="auto"/>
        <w:bottom w:val="none" w:sz="0" w:space="0" w:color="auto"/>
        <w:right w:val="none" w:sz="0" w:space="0" w:color="auto"/>
      </w:divBdr>
      <w:divsChild>
        <w:div w:id="238251229">
          <w:marLeft w:val="0"/>
          <w:marRight w:val="0"/>
          <w:marTop w:val="0"/>
          <w:marBottom w:val="0"/>
          <w:divBdr>
            <w:top w:val="none" w:sz="0" w:space="0" w:color="auto"/>
            <w:left w:val="none" w:sz="0" w:space="0" w:color="auto"/>
            <w:bottom w:val="none" w:sz="0" w:space="0" w:color="auto"/>
            <w:right w:val="none" w:sz="0" w:space="0" w:color="auto"/>
          </w:divBdr>
        </w:div>
        <w:div w:id="260384316">
          <w:marLeft w:val="0"/>
          <w:marRight w:val="0"/>
          <w:marTop w:val="0"/>
          <w:marBottom w:val="0"/>
          <w:divBdr>
            <w:top w:val="none" w:sz="0" w:space="0" w:color="auto"/>
            <w:left w:val="none" w:sz="0" w:space="0" w:color="auto"/>
            <w:bottom w:val="none" w:sz="0" w:space="0" w:color="auto"/>
            <w:right w:val="none" w:sz="0" w:space="0" w:color="auto"/>
          </w:divBdr>
        </w:div>
        <w:div w:id="343633038">
          <w:marLeft w:val="0"/>
          <w:marRight w:val="0"/>
          <w:marTop w:val="0"/>
          <w:marBottom w:val="0"/>
          <w:divBdr>
            <w:top w:val="none" w:sz="0" w:space="0" w:color="auto"/>
            <w:left w:val="none" w:sz="0" w:space="0" w:color="auto"/>
            <w:bottom w:val="none" w:sz="0" w:space="0" w:color="auto"/>
            <w:right w:val="none" w:sz="0" w:space="0" w:color="auto"/>
          </w:divBdr>
        </w:div>
        <w:div w:id="889729590">
          <w:marLeft w:val="0"/>
          <w:marRight w:val="0"/>
          <w:marTop w:val="0"/>
          <w:marBottom w:val="0"/>
          <w:divBdr>
            <w:top w:val="none" w:sz="0" w:space="0" w:color="auto"/>
            <w:left w:val="none" w:sz="0" w:space="0" w:color="auto"/>
            <w:bottom w:val="none" w:sz="0" w:space="0" w:color="auto"/>
            <w:right w:val="none" w:sz="0" w:space="0" w:color="auto"/>
          </w:divBdr>
        </w:div>
        <w:div w:id="990525680">
          <w:marLeft w:val="0"/>
          <w:marRight w:val="0"/>
          <w:marTop w:val="0"/>
          <w:marBottom w:val="0"/>
          <w:divBdr>
            <w:top w:val="none" w:sz="0" w:space="0" w:color="auto"/>
            <w:left w:val="none" w:sz="0" w:space="0" w:color="auto"/>
            <w:bottom w:val="none" w:sz="0" w:space="0" w:color="auto"/>
            <w:right w:val="none" w:sz="0" w:space="0" w:color="auto"/>
          </w:divBdr>
        </w:div>
        <w:div w:id="1137642810">
          <w:marLeft w:val="0"/>
          <w:marRight w:val="0"/>
          <w:marTop w:val="0"/>
          <w:marBottom w:val="0"/>
          <w:divBdr>
            <w:top w:val="none" w:sz="0" w:space="0" w:color="auto"/>
            <w:left w:val="none" w:sz="0" w:space="0" w:color="auto"/>
            <w:bottom w:val="none" w:sz="0" w:space="0" w:color="auto"/>
            <w:right w:val="none" w:sz="0" w:space="0" w:color="auto"/>
          </w:divBdr>
        </w:div>
        <w:div w:id="1154302330">
          <w:marLeft w:val="0"/>
          <w:marRight w:val="0"/>
          <w:marTop w:val="0"/>
          <w:marBottom w:val="0"/>
          <w:divBdr>
            <w:top w:val="none" w:sz="0" w:space="0" w:color="auto"/>
            <w:left w:val="none" w:sz="0" w:space="0" w:color="auto"/>
            <w:bottom w:val="none" w:sz="0" w:space="0" w:color="auto"/>
            <w:right w:val="none" w:sz="0" w:space="0" w:color="auto"/>
          </w:divBdr>
        </w:div>
        <w:div w:id="1160000078">
          <w:marLeft w:val="0"/>
          <w:marRight w:val="0"/>
          <w:marTop w:val="0"/>
          <w:marBottom w:val="0"/>
          <w:divBdr>
            <w:top w:val="none" w:sz="0" w:space="0" w:color="auto"/>
            <w:left w:val="none" w:sz="0" w:space="0" w:color="auto"/>
            <w:bottom w:val="none" w:sz="0" w:space="0" w:color="auto"/>
            <w:right w:val="none" w:sz="0" w:space="0" w:color="auto"/>
          </w:divBdr>
        </w:div>
        <w:div w:id="1160972424">
          <w:marLeft w:val="0"/>
          <w:marRight w:val="0"/>
          <w:marTop w:val="0"/>
          <w:marBottom w:val="0"/>
          <w:divBdr>
            <w:top w:val="none" w:sz="0" w:space="0" w:color="auto"/>
            <w:left w:val="none" w:sz="0" w:space="0" w:color="auto"/>
            <w:bottom w:val="none" w:sz="0" w:space="0" w:color="auto"/>
            <w:right w:val="none" w:sz="0" w:space="0" w:color="auto"/>
          </w:divBdr>
        </w:div>
        <w:div w:id="1326779551">
          <w:marLeft w:val="0"/>
          <w:marRight w:val="0"/>
          <w:marTop w:val="0"/>
          <w:marBottom w:val="0"/>
          <w:divBdr>
            <w:top w:val="none" w:sz="0" w:space="0" w:color="auto"/>
            <w:left w:val="none" w:sz="0" w:space="0" w:color="auto"/>
            <w:bottom w:val="none" w:sz="0" w:space="0" w:color="auto"/>
            <w:right w:val="none" w:sz="0" w:space="0" w:color="auto"/>
          </w:divBdr>
        </w:div>
        <w:div w:id="1348097324">
          <w:marLeft w:val="0"/>
          <w:marRight w:val="0"/>
          <w:marTop w:val="0"/>
          <w:marBottom w:val="0"/>
          <w:divBdr>
            <w:top w:val="none" w:sz="0" w:space="0" w:color="auto"/>
            <w:left w:val="none" w:sz="0" w:space="0" w:color="auto"/>
            <w:bottom w:val="none" w:sz="0" w:space="0" w:color="auto"/>
            <w:right w:val="none" w:sz="0" w:space="0" w:color="auto"/>
          </w:divBdr>
        </w:div>
        <w:div w:id="1663583482">
          <w:marLeft w:val="0"/>
          <w:marRight w:val="0"/>
          <w:marTop w:val="0"/>
          <w:marBottom w:val="0"/>
          <w:divBdr>
            <w:top w:val="none" w:sz="0" w:space="0" w:color="auto"/>
            <w:left w:val="none" w:sz="0" w:space="0" w:color="auto"/>
            <w:bottom w:val="none" w:sz="0" w:space="0" w:color="auto"/>
            <w:right w:val="none" w:sz="0" w:space="0" w:color="auto"/>
          </w:divBdr>
        </w:div>
        <w:div w:id="1712456719">
          <w:marLeft w:val="0"/>
          <w:marRight w:val="0"/>
          <w:marTop w:val="0"/>
          <w:marBottom w:val="0"/>
          <w:divBdr>
            <w:top w:val="none" w:sz="0" w:space="0" w:color="auto"/>
            <w:left w:val="none" w:sz="0" w:space="0" w:color="auto"/>
            <w:bottom w:val="none" w:sz="0" w:space="0" w:color="auto"/>
            <w:right w:val="none" w:sz="0" w:space="0" w:color="auto"/>
          </w:divBdr>
        </w:div>
        <w:div w:id="1891304586">
          <w:marLeft w:val="0"/>
          <w:marRight w:val="0"/>
          <w:marTop w:val="0"/>
          <w:marBottom w:val="0"/>
          <w:divBdr>
            <w:top w:val="none" w:sz="0" w:space="0" w:color="auto"/>
            <w:left w:val="none" w:sz="0" w:space="0" w:color="auto"/>
            <w:bottom w:val="none" w:sz="0" w:space="0" w:color="auto"/>
            <w:right w:val="none" w:sz="0" w:space="0" w:color="auto"/>
          </w:divBdr>
        </w:div>
        <w:div w:id="1931507031">
          <w:marLeft w:val="0"/>
          <w:marRight w:val="0"/>
          <w:marTop w:val="0"/>
          <w:marBottom w:val="0"/>
          <w:divBdr>
            <w:top w:val="none" w:sz="0" w:space="0" w:color="auto"/>
            <w:left w:val="none" w:sz="0" w:space="0" w:color="auto"/>
            <w:bottom w:val="none" w:sz="0" w:space="0" w:color="auto"/>
            <w:right w:val="none" w:sz="0" w:space="0" w:color="auto"/>
          </w:divBdr>
        </w:div>
        <w:div w:id="1946576269">
          <w:marLeft w:val="0"/>
          <w:marRight w:val="0"/>
          <w:marTop w:val="0"/>
          <w:marBottom w:val="0"/>
          <w:divBdr>
            <w:top w:val="none" w:sz="0" w:space="0" w:color="auto"/>
            <w:left w:val="none" w:sz="0" w:space="0" w:color="auto"/>
            <w:bottom w:val="none" w:sz="0" w:space="0" w:color="auto"/>
            <w:right w:val="none" w:sz="0" w:space="0" w:color="auto"/>
          </w:divBdr>
        </w:div>
        <w:div w:id="2001347225">
          <w:marLeft w:val="0"/>
          <w:marRight w:val="0"/>
          <w:marTop w:val="0"/>
          <w:marBottom w:val="0"/>
          <w:divBdr>
            <w:top w:val="none" w:sz="0" w:space="0" w:color="auto"/>
            <w:left w:val="none" w:sz="0" w:space="0" w:color="auto"/>
            <w:bottom w:val="none" w:sz="0" w:space="0" w:color="auto"/>
            <w:right w:val="none" w:sz="0" w:space="0" w:color="auto"/>
          </w:divBdr>
        </w:div>
        <w:div w:id="2040079913">
          <w:marLeft w:val="0"/>
          <w:marRight w:val="0"/>
          <w:marTop w:val="0"/>
          <w:marBottom w:val="0"/>
          <w:divBdr>
            <w:top w:val="none" w:sz="0" w:space="0" w:color="auto"/>
            <w:left w:val="none" w:sz="0" w:space="0" w:color="auto"/>
            <w:bottom w:val="none" w:sz="0" w:space="0" w:color="auto"/>
            <w:right w:val="none" w:sz="0" w:space="0" w:color="auto"/>
          </w:divBdr>
        </w:div>
      </w:divsChild>
    </w:div>
    <w:div w:id="1991057011">
      <w:bodyDiv w:val="1"/>
      <w:marLeft w:val="0"/>
      <w:marRight w:val="0"/>
      <w:marTop w:val="0"/>
      <w:marBottom w:val="0"/>
      <w:divBdr>
        <w:top w:val="none" w:sz="0" w:space="0" w:color="auto"/>
        <w:left w:val="none" w:sz="0" w:space="0" w:color="auto"/>
        <w:bottom w:val="none" w:sz="0" w:space="0" w:color="auto"/>
        <w:right w:val="none" w:sz="0" w:space="0" w:color="auto"/>
      </w:divBdr>
      <w:divsChild>
        <w:div w:id="126822237">
          <w:marLeft w:val="0"/>
          <w:marRight w:val="0"/>
          <w:marTop w:val="0"/>
          <w:marBottom w:val="0"/>
          <w:divBdr>
            <w:top w:val="none" w:sz="0" w:space="0" w:color="auto"/>
            <w:left w:val="none" w:sz="0" w:space="0" w:color="auto"/>
            <w:bottom w:val="none" w:sz="0" w:space="0" w:color="auto"/>
            <w:right w:val="none" w:sz="0" w:space="0" w:color="auto"/>
          </w:divBdr>
          <w:divsChild>
            <w:div w:id="506597934">
              <w:marLeft w:val="-75"/>
              <w:marRight w:val="0"/>
              <w:marTop w:val="30"/>
              <w:marBottom w:val="30"/>
              <w:divBdr>
                <w:top w:val="none" w:sz="0" w:space="0" w:color="auto"/>
                <w:left w:val="none" w:sz="0" w:space="0" w:color="auto"/>
                <w:bottom w:val="none" w:sz="0" w:space="0" w:color="auto"/>
                <w:right w:val="none" w:sz="0" w:space="0" w:color="auto"/>
              </w:divBdr>
              <w:divsChild>
                <w:div w:id="113642153">
                  <w:marLeft w:val="0"/>
                  <w:marRight w:val="0"/>
                  <w:marTop w:val="0"/>
                  <w:marBottom w:val="0"/>
                  <w:divBdr>
                    <w:top w:val="none" w:sz="0" w:space="0" w:color="auto"/>
                    <w:left w:val="none" w:sz="0" w:space="0" w:color="auto"/>
                    <w:bottom w:val="none" w:sz="0" w:space="0" w:color="auto"/>
                    <w:right w:val="none" w:sz="0" w:space="0" w:color="auto"/>
                  </w:divBdr>
                  <w:divsChild>
                    <w:div w:id="1908177842">
                      <w:marLeft w:val="0"/>
                      <w:marRight w:val="0"/>
                      <w:marTop w:val="0"/>
                      <w:marBottom w:val="0"/>
                      <w:divBdr>
                        <w:top w:val="none" w:sz="0" w:space="0" w:color="auto"/>
                        <w:left w:val="none" w:sz="0" w:space="0" w:color="auto"/>
                        <w:bottom w:val="none" w:sz="0" w:space="0" w:color="auto"/>
                        <w:right w:val="none" w:sz="0" w:space="0" w:color="auto"/>
                      </w:divBdr>
                    </w:div>
                  </w:divsChild>
                </w:div>
                <w:div w:id="1362707380">
                  <w:marLeft w:val="0"/>
                  <w:marRight w:val="0"/>
                  <w:marTop w:val="0"/>
                  <w:marBottom w:val="0"/>
                  <w:divBdr>
                    <w:top w:val="none" w:sz="0" w:space="0" w:color="auto"/>
                    <w:left w:val="none" w:sz="0" w:space="0" w:color="auto"/>
                    <w:bottom w:val="none" w:sz="0" w:space="0" w:color="auto"/>
                    <w:right w:val="none" w:sz="0" w:space="0" w:color="auto"/>
                  </w:divBdr>
                  <w:divsChild>
                    <w:div w:id="214730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43723">
          <w:marLeft w:val="0"/>
          <w:marRight w:val="0"/>
          <w:marTop w:val="0"/>
          <w:marBottom w:val="0"/>
          <w:divBdr>
            <w:top w:val="none" w:sz="0" w:space="0" w:color="auto"/>
            <w:left w:val="none" w:sz="0" w:space="0" w:color="auto"/>
            <w:bottom w:val="none" w:sz="0" w:space="0" w:color="auto"/>
            <w:right w:val="none" w:sz="0" w:space="0" w:color="auto"/>
          </w:divBdr>
        </w:div>
        <w:div w:id="470824698">
          <w:marLeft w:val="0"/>
          <w:marRight w:val="0"/>
          <w:marTop w:val="0"/>
          <w:marBottom w:val="0"/>
          <w:divBdr>
            <w:top w:val="none" w:sz="0" w:space="0" w:color="auto"/>
            <w:left w:val="none" w:sz="0" w:space="0" w:color="auto"/>
            <w:bottom w:val="none" w:sz="0" w:space="0" w:color="auto"/>
            <w:right w:val="none" w:sz="0" w:space="0" w:color="auto"/>
          </w:divBdr>
        </w:div>
        <w:div w:id="834416640">
          <w:marLeft w:val="0"/>
          <w:marRight w:val="0"/>
          <w:marTop w:val="0"/>
          <w:marBottom w:val="0"/>
          <w:divBdr>
            <w:top w:val="none" w:sz="0" w:space="0" w:color="auto"/>
            <w:left w:val="none" w:sz="0" w:space="0" w:color="auto"/>
            <w:bottom w:val="none" w:sz="0" w:space="0" w:color="auto"/>
            <w:right w:val="none" w:sz="0" w:space="0" w:color="auto"/>
          </w:divBdr>
        </w:div>
        <w:div w:id="1306661162">
          <w:marLeft w:val="0"/>
          <w:marRight w:val="0"/>
          <w:marTop w:val="0"/>
          <w:marBottom w:val="0"/>
          <w:divBdr>
            <w:top w:val="none" w:sz="0" w:space="0" w:color="auto"/>
            <w:left w:val="none" w:sz="0" w:space="0" w:color="auto"/>
            <w:bottom w:val="none" w:sz="0" w:space="0" w:color="auto"/>
            <w:right w:val="none" w:sz="0" w:space="0" w:color="auto"/>
          </w:divBdr>
        </w:div>
        <w:div w:id="1428651008">
          <w:marLeft w:val="0"/>
          <w:marRight w:val="0"/>
          <w:marTop w:val="0"/>
          <w:marBottom w:val="0"/>
          <w:divBdr>
            <w:top w:val="none" w:sz="0" w:space="0" w:color="auto"/>
            <w:left w:val="none" w:sz="0" w:space="0" w:color="auto"/>
            <w:bottom w:val="none" w:sz="0" w:space="0" w:color="auto"/>
            <w:right w:val="none" w:sz="0" w:space="0" w:color="auto"/>
          </w:divBdr>
          <w:divsChild>
            <w:div w:id="1241015202">
              <w:marLeft w:val="-75"/>
              <w:marRight w:val="0"/>
              <w:marTop w:val="30"/>
              <w:marBottom w:val="30"/>
              <w:divBdr>
                <w:top w:val="none" w:sz="0" w:space="0" w:color="auto"/>
                <w:left w:val="none" w:sz="0" w:space="0" w:color="auto"/>
                <w:bottom w:val="none" w:sz="0" w:space="0" w:color="auto"/>
                <w:right w:val="none" w:sz="0" w:space="0" w:color="auto"/>
              </w:divBdr>
              <w:divsChild>
                <w:div w:id="769665439">
                  <w:marLeft w:val="0"/>
                  <w:marRight w:val="0"/>
                  <w:marTop w:val="0"/>
                  <w:marBottom w:val="0"/>
                  <w:divBdr>
                    <w:top w:val="none" w:sz="0" w:space="0" w:color="auto"/>
                    <w:left w:val="none" w:sz="0" w:space="0" w:color="auto"/>
                    <w:bottom w:val="none" w:sz="0" w:space="0" w:color="auto"/>
                    <w:right w:val="none" w:sz="0" w:space="0" w:color="auto"/>
                  </w:divBdr>
                  <w:divsChild>
                    <w:div w:id="93405932">
                      <w:marLeft w:val="0"/>
                      <w:marRight w:val="0"/>
                      <w:marTop w:val="0"/>
                      <w:marBottom w:val="0"/>
                      <w:divBdr>
                        <w:top w:val="none" w:sz="0" w:space="0" w:color="auto"/>
                        <w:left w:val="none" w:sz="0" w:space="0" w:color="auto"/>
                        <w:bottom w:val="none" w:sz="0" w:space="0" w:color="auto"/>
                        <w:right w:val="none" w:sz="0" w:space="0" w:color="auto"/>
                      </w:divBdr>
                    </w:div>
                    <w:div w:id="364211797">
                      <w:marLeft w:val="0"/>
                      <w:marRight w:val="0"/>
                      <w:marTop w:val="0"/>
                      <w:marBottom w:val="0"/>
                      <w:divBdr>
                        <w:top w:val="none" w:sz="0" w:space="0" w:color="auto"/>
                        <w:left w:val="none" w:sz="0" w:space="0" w:color="auto"/>
                        <w:bottom w:val="none" w:sz="0" w:space="0" w:color="auto"/>
                        <w:right w:val="none" w:sz="0" w:space="0" w:color="auto"/>
                      </w:divBdr>
                    </w:div>
                    <w:div w:id="517428460">
                      <w:marLeft w:val="0"/>
                      <w:marRight w:val="0"/>
                      <w:marTop w:val="0"/>
                      <w:marBottom w:val="0"/>
                      <w:divBdr>
                        <w:top w:val="none" w:sz="0" w:space="0" w:color="auto"/>
                        <w:left w:val="none" w:sz="0" w:space="0" w:color="auto"/>
                        <w:bottom w:val="none" w:sz="0" w:space="0" w:color="auto"/>
                        <w:right w:val="none" w:sz="0" w:space="0" w:color="auto"/>
                      </w:divBdr>
                    </w:div>
                    <w:div w:id="595485286">
                      <w:marLeft w:val="0"/>
                      <w:marRight w:val="0"/>
                      <w:marTop w:val="0"/>
                      <w:marBottom w:val="0"/>
                      <w:divBdr>
                        <w:top w:val="none" w:sz="0" w:space="0" w:color="auto"/>
                        <w:left w:val="none" w:sz="0" w:space="0" w:color="auto"/>
                        <w:bottom w:val="none" w:sz="0" w:space="0" w:color="auto"/>
                        <w:right w:val="none" w:sz="0" w:space="0" w:color="auto"/>
                      </w:divBdr>
                    </w:div>
                    <w:div w:id="863010315">
                      <w:marLeft w:val="0"/>
                      <w:marRight w:val="0"/>
                      <w:marTop w:val="0"/>
                      <w:marBottom w:val="0"/>
                      <w:divBdr>
                        <w:top w:val="none" w:sz="0" w:space="0" w:color="auto"/>
                        <w:left w:val="none" w:sz="0" w:space="0" w:color="auto"/>
                        <w:bottom w:val="none" w:sz="0" w:space="0" w:color="auto"/>
                        <w:right w:val="none" w:sz="0" w:space="0" w:color="auto"/>
                      </w:divBdr>
                    </w:div>
                    <w:div w:id="951742321">
                      <w:marLeft w:val="0"/>
                      <w:marRight w:val="0"/>
                      <w:marTop w:val="0"/>
                      <w:marBottom w:val="0"/>
                      <w:divBdr>
                        <w:top w:val="none" w:sz="0" w:space="0" w:color="auto"/>
                        <w:left w:val="none" w:sz="0" w:space="0" w:color="auto"/>
                        <w:bottom w:val="none" w:sz="0" w:space="0" w:color="auto"/>
                        <w:right w:val="none" w:sz="0" w:space="0" w:color="auto"/>
                      </w:divBdr>
                    </w:div>
                    <w:div w:id="1338918465">
                      <w:marLeft w:val="0"/>
                      <w:marRight w:val="0"/>
                      <w:marTop w:val="0"/>
                      <w:marBottom w:val="0"/>
                      <w:divBdr>
                        <w:top w:val="none" w:sz="0" w:space="0" w:color="auto"/>
                        <w:left w:val="none" w:sz="0" w:space="0" w:color="auto"/>
                        <w:bottom w:val="none" w:sz="0" w:space="0" w:color="auto"/>
                        <w:right w:val="none" w:sz="0" w:space="0" w:color="auto"/>
                      </w:divBdr>
                    </w:div>
                    <w:div w:id="1508864082">
                      <w:marLeft w:val="0"/>
                      <w:marRight w:val="0"/>
                      <w:marTop w:val="0"/>
                      <w:marBottom w:val="0"/>
                      <w:divBdr>
                        <w:top w:val="none" w:sz="0" w:space="0" w:color="auto"/>
                        <w:left w:val="none" w:sz="0" w:space="0" w:color="auto"/>
                        <w:bottom w:val="none" w:sz="0" w:space="0" w:color="auto"/>
                        <w:right w:val="none" w:sz="0" w:space="0" w:color="auto"/>
                      </w:divBdr>
                    </w:div>
                    <w:div w:id="1675304039">
                      <w:marLeft w:val="0"/>
                      <w:marRight w:val="0"/>
                      <w:marTop w:val="0"/>
                      <w:marBottom w:val="0"/>
                      <w:divBdr>
                        <w:top w:val="none" w:sz="0" w:space="0" w:color="auto"/>
                        <w:left w:val="none" w:sz="0" w:space="0" w:color="auto"/>
                        <w:bottom w:val="none" w:sz="0" w:space="0" w:color="auto"/>
                        <w:right w:val="none" w:sz="0" w:space="0" w:color="auto"/>
                      </w:divBdr>
                    </w:div>
                    <w:div w:id="1808812483">
                      <w:marLeft w:val="0"/>
                      <w:marRight w:val="0"/>
                      <w:marTop w:val="0"/>
                      <w:marBottom w:val="0"/>
                      <w:divBdr>
                        <w:top w:val="none" w:sz="0" w:space="0" w:color="auto"/>
                        <w:left w:val="none" w:sz="0" w:space="0" w:color="auto"/>
                        <w:bottom w:val="none" w:sz="0" w:space="0" w:color="auto"/>
                        <w:right w:val="none" w:sz="0" w:space="0" w:color="auto"/>
                      </w:divBdr>
                    </w:div>
                    <w:div w:id="2055691131">
                      <w:marLeft w:val="0"/>
                      <w:marRight w:val="0"/>
                      <w:marTop w:val="0"/>
                      <w:marBottom w:val="0"/>
                      <w:divBdr>
                        <w:top w:val="none" w:sz="0" w:space="0" w:color="auto"/>
                        <w:left w:val="none" w:sz="0" w:space="0" w:color="auto"/>
                        <w:bottom w:val="none" w:sz="0" w:space="0" w:color="auto"/>
                        <w:right w:val="none" w:sz="0" w:space="0" w:color="auto"/>
                      </w:divBdr>
                    </w:div>
                  </w:divsChild>
                </w:div>
                <w:div w:id="1639141369">
                  <w:marLeft w:val="0"/>
                  <w:marRight w:val="0"/>
                  <w:marTop w:val="0"/>
                  <w:marBottom w:val="0"/>
                  <w:divBdr>
                    <w:top w:val="none" w:sz="0" w:space="0" w:color="auto"/>
                    <w:left w:val="none" w:sz="0" w:space="0" w:color="auto"/>
                    <w:bottom w:val="none" w:sz="0" w:space="0" w:color="auto"/>
                    <w:right w:val="none" w:sz="0" w:space="0" w:color="auto"/>
                  </w:divBdr>
                  <w:divsChild>
                    <w:div w:id="89963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590332">
      <w:bodyDiv w:val="1"/>
      <w:marLeft w:val="0"/>
      <w:marRight w:val="0"/>
      <w:marTop w:val="0"/>
      <w:marBottom w:val="0"/>
      <w:divBdr>
        <w:top w:val="none" w:sz="0" w:space="0" w:color="auto"/>
        <w:left w:val="none" w:sz="0" w:space="0" w:color="auto"/>
        <w:bottom w:val="none" w:sz="0" w:space="0" w:color="auto"/>
        <w:right w:val="none" w:sz="0" w:space="0" w:color="auto"/>
      </w:divBdr>
    </w:div>
    <w:div w:id="2043241423">
      <w:bodyDiv w:val="1"/>
      <w:marLeft w:val="0"/>
      <w:marRight w:val="0"/>
      <w:marTop w:val="0"/>
      <w:marBottom w:val="0"/>
      <w:divBdr>
        <w:top w:val="none" w:sz="0" w:space="0" w:color="auto"/>
        <w:left w:val="none" w:sz="0" w:space="0" w:color="auto"/>
        <w:bottom w:val="none" w:sz="0" w:space="0" w:color="auto"/>
        <w:right w:val="none" w:sz="0" w:space="0" w:color="auto"/>
      </w:divBdr>
      <w:divsChild>
        <w:div w:id="296103967">
          <w:marLeft w:val="0"/>
          <w:marRight w:val="0"/>
          <w:marTop w:val="0"/>
          <w:marBottom w:val="0"/>
          <w:divBdr>
            <w:top w:val="none" w:sz="0" w:space="0" w:color="auto"/>
            <w:left w:val="none" w:sz="0" w:space="0" w:color="auto"/>
            <w:bottom w:val="none" w:sz="0" w:space="0" w:color="auto"/>
            <w:right w:val="none" w:sz="0" w:space="0" w:color="auto"/>
          </w:divBdr>
        </w:div>
        <w:div w:id="807362406">
          <w:marLeft w:val="0"/>
          <w:marRight w:val="0"/>
          <w:marTop w:val="0"/>
          <w:marBottom w:val="0"/>
          <w:divBdr>
            <w:top w:val="none" w:sz="0" w:space="0" w:color="auto"/>
            <w:left w:val="none" w:sz="0" w:space="0" w:color="auto"/>
            <w:bottom w:val="none" w:sz="0" w:space="0" w:color="auto"/>
            <w:right w:val="none" w:sz="0" w:space="0" w:color="auto"/>
          </w:divBdr>
        </w:div>
        <w:div w:id="929200898">
          <w:marLeft w:val="0"/>
          <w:marRight w:val="0"/>
          <w:marTop w:val="0"/>
          <w:marBottom w:val="0"/>
          <w:divBdr>
            <w:top w:val="none" w:sz="0" w:space="0" w:color="auto"/>
            <w:left w:val="none" w:sz="0" w:space="0" w:color="auto"/>
            <w:bottom w:val="none" w:sz="0" w:space="0" w:color="auto"/>
            <w:right w:val="none" w:sz="0" w:space="0" w:color="auto"/>
          </w:divBdr>
        </w:div>
      </w:divsChild>
    </w:div>
    <w:div w:id="2063365091">
      <w:bodyDiv w:val="1"/>
      <w:marLeft w:val="0"/>
      <w:marRight w:val="0"/>
      <w:marTop w:val="0"/>
      <w:marBottom w:val="0"/>
      <w:divBdr>
        <w:top w:val="none" w:sz="0" w:space="0" w:color="auto"/>
        <w:left w:val="none" w:sz="0" w:space="0" w:color="auto"/>
        <w:bottom w:val="none" w:sz="0" w:space="0" w:color="auto"/>
        <w:right w:val="none" w:sz="0" w:space="0" w:color="auto"/>
      </w:divBdr>
      <w:divsChild>
        <w:div w:id="4328947">
          <w:marLeft w:val="0"/>
          <w:marRight w:val="0"/>
          <w:marTop w:val="0"/>
          <w:marBottom w:val="0"/>
          <w:divBdr>
            <w:top w:val="none" w:sz="0" w:space="0" w:color="auto"/>
            <w:left w:val="none" w:sz="0" w:space="0" w:color="auto"/>
            <w:bottom w:val="none" w:sz="0" w:space="0" w:color="auto"/>
            <w:right w:val="none" w:sz="0" w:space="0" w:color="auto"/>
          </w:divBdr>
        </w:div>
        <w:div w:id="43070393">
          <w:marLeft w:val="0"/>
          <w:marRight w:val="0"/>
          <w:marTop w:val="0"/>
          <w:marBottom w:val="0"/>
          <w:divBdr>
            <w:top w:val="none" w:sz="0" w:space="0" w:color="auto"/>
            <w:left w:val="none" w:sz="0" w:space="0" w:color="auto"/>
            <w:bottom w:val="none" w:sz="0" w:space="0" w:color="auto"/>
            <w:right w:val="none" w:sz="0" w:space="0" w:color="auto"/>
          </w:divBdr>
        </w:div>
        <w:div w:id="106198354">
          <w:marLeft w:val="0"/>
          <w:marRight w:val="0"/>
          <w:marTop w:val="0"/>
          <w:marBottom w:val="0"/>
          <w:divBdr>
            <w:top w:val="none" w:sz="0" w:space="0" w:color="auto"/>
            <w:left w:val="none" w:sz="0" w:space="0" w:color="auto"/>
            <w:bottom w:val="none" w:sz="0" w:space="0" w:color="auto"/>
            <w:right w:val="none" w:sz="0" w:space="0" w:color="auto"/>
          </w:divBdr>
        </w:div>
        <w:div w:id="137961307">
          <w:marLeft w:val="0"/>
          <w:marRight w:val="0"/>
          <w:marTop w:val="0"/>
          <w:marBottom w:val="0"/>
          <w:divBdr>
            <w:top w:val="none" w:sz="0" w:space="0" w:color="auto"/>
            <w:left w:val="none" w:sz="0" w:space="0" w:color="auto"/>
            <w:bottom w:val="none" w:sz="0" w:space="0" w:color="auto"/>
            <w:right w:val="none" w:sz="0" w:space="0" w:color="auto"/>
          </w:divBdr>
        </w:div>
        <w:div w:id="180437905">
          <w:marLeft w:val="0"/>
          <w:marRight w:val="0"/>
          <w:marTop w:val="0"/>
          <w:marBottom w:val="0"/>
          <w:divBdr>
            <w:top w:val="none" w:sz="0" w:space="0" w:color="auto"/>
            <w:left w:val="none" w:sz="0" w:space="0" w:color="auto"/>
            <w:bottom w:val="none" w:sz="0" w:space="0" w:color="auto"/>
            <w:right w:val="none" w:sz="0" w:space="0" w:color="auto"/>
          </w:divBdr>
        </w:div>
        <w:div w:id="209462374">
          <w:marLeft w:val="0"/>
          <w:marRight w:val="0"/>
          <w:marTop w:val="0"/>
          <w:marBottom w:val="0"/>
          <w:divBdr>
            <w:top w:val="none" w:sz="0" w:space="0" w:color="auto"/>
            <w:left w:val="none" w:sz="0" w:space="0" w:color="auto"/>
            <w:bottom w:val="none" w:sz="0" w:space="0" w:color="auto"/>
            <w:right w:val="none" w:sz="0" w:space="0" w:color="auto"/>
          </w:divBdr>
        </w:div>
        <w:div w:id="226651940">
          <w:marLeft w:val="0"/>
          <w:marRight w:val="0"/>
          <w:marTop w:val="0"/>
          <w:marBottom w:val="0"/>
          <w:divBdr>
            <w:top w:val="none" w:sz="0" w:space="0" w:color="auto"/>
            <w:left w:val="none" w:sz="0" w:space="0" w:color="auto"/>
            <w:bottom w:val="none" w:sz="0" w:space="0" w:color="auto"/>
            <w:right w:val="none" w:sz="0" w:space="0" w:color="auto"/>
          </w:divBdr>
        </w:div>
        <w:div w:id="255330383">
          <w:marLeft w:val="0"/>
          <w:marRight w:val="0"/>
          <w:marTop w:val="0"/>
          <w:marBottom w:val="0"/>
          <w:divBdr>
            <w:top w:val="none" w:sz="0" w:space="0" w:color="auto"/>
            <w:left w:val="none" w:sz="0" w:space="0" w:color="auto"/>
            <w:bottom w:val="none" w:sz="0" w:space="0" w:color="auto"/>
            <w:right w:val="none" w:sz="0" w:space="0" w:color="auto"/>
          </w:divBdr>
        </w:div>
        <w:div w:id="382027794">
          <w:marLeft w:val="0"/>
          <w:marRight w:val="0"/>
          <w:marTop w:val="0"/>
          <w:marBottom w:val="0"/>
          <w:divBdr>
            <w:top w:val="none" w:sz="0" w:space="0" w:color="auto"/>
            <w:left w:val="none" w:sz="0" w:space="0" w:color="auto"/>
            <w:bottom w:val="none" w:sz="0" w:space="0" w:color="auto"/>
            <w:right w:val="none" w:sz="0" w:space="0" w:color="auto"/>
          </w:divBdr>
        </w:div>
        <w:div w:id="517231006">
          <w:marLeft w:val="0"/>
          <w:marRight w:val="0"/>
          <w:marTop w:val="0"/>
          <w:marBottom w:val="0"/>
          <w:divBdr>
            <w:top w:val="none" w:sz="0" w:space="0" w:color="auto"/>
            <w:left w:val="none" w:sz="0" w:space="0" w:color="auto"/>
            <w:bottom w:val="none" w:sz="0" w:space="0" w:color="auto"/>
            <w:right w:val="none" w:sz="0" w:space="0" w:color="auto"/>
          </w:divBdr>
        </w:div>
        <w:div w:id="526137697">
          <w:marLeft w:val="0"/>
          <w:marRight w:val="0"/>
          <w:marTop w:val="0"/>
          <w:marBottom w:val="0"/>
          <w:divBdr>
            <w:top w:val="none" w:sz="0" w:space="0" w:color="auto"/>
            <w:left w:val="none" w:sz="0" w:space="0" w:color="auto"/>
            <w:bottom w:val="none" w:sz="0" w:space="0" w:color="auto"/>
            <w:right w:val="none" w:sz="0" w:space="0" w:color="auto"/>
          </w:divBdr>
        </w:div>
        <w:div w:id="535238075">
          <w:marLeft w:val="0"/>
          <w:marRight w:val="0"/>
          <w:marTop w:val="0"/>
          <w:marBottom w:val="0"/>
          <w:divBdr>
            <w:top w:val="none" w:sz="0" w:space="0" w:color="auto"/>
            <w:left w:val="none" w:sz="0" w:space="0" w:color="auto"/>
            <w:bottom w:val="none" w:sz="0" w:space="0" w:color="auto"/>
            <w:right w:val="none" w:sz="0" w:space="0" w:color="auto"/>
          </w:divBdr>
        </w:div>
        <w:div w:id="564797325">
          <w:marLeft w:val="0"/>
          <w:marRight w:val="0"/>
          <w:marTop w:val="0"/>
          <w:marBottom w:val="0"/>
          <w:divBdr>
            <w:top w:val="none" w:sz="0" w:space="0" w:color="auto"/>
            <w:left w:val="none" w:sz="0" w:space="0" w:color="auto"/>
            <w:bottom w:val="none" w:sz="0" w:space="0" w:color="auto"/>
            <w:right w:val="none" w:sz="0" w:space="0" w:color="auto"/>
          </w:divBdr>
        </w:div>
        <w:div w:id="567612768">
          <w:marLeft w:val="0"/>
          <w:marRight w:val="0"/>
          <w:marTop w:val="0"/>
          <w:marBottom w:val="0"/>
          <w:divBdr>
            <w:top w:val="none" w:sz="0" w:space="0" w:color="auto"/>
            <w:left w:val="none" w:sz="0" w:space="0" w:color="auto"/>
            <w:bottom w:val="none" w:sz="0" w:space="0" w:color="auto"/>
            <w:right w:val="none" w:sz="0" w:space="0" w:color="auto"/>
          </w:divBdr>
        </w:div>
        <w:div w:id="811794577">
          <w:marLeft w:val="0"/>
          <w:marRight w:val="0"/>
          <w:marTop w:val="0"/>
          <w:marBottom w:val="0"/>
          <w:divBdr>
            <w:top w:val="none" w:sz="0" w:space="0" w:color="auto"/>
            <w:left w:val="none" w:sz="0" w:space="0" w:color="auto"/>
            <w:bottom w:val="none" w:sz="0" w:space="0" w:color="auto"/>
            <w:right w:val="none" w:sz="0" w:space="0" w:color="auto"/>
          </w:divBdr>
        </w:div>
        <w:div w:id="815531636">
          <w:marLeft w:val="0"/>
          <w:marRight w:val="0"/>
          <w:marTop w:val="0"/>
          <w:marBottom w:val="0"/>
          <w:divBdr>
            <w:top w:val="none" w:sz="0" w:space="0" w:color="auto"/>
            <w:left w:val="none" w:sz="0" w:space="0" w:color="auto"/>
            <w:bottom w:val="none" w:sz="0" w:space="0" w:color="auto"/>
            <w:right w:val="none" w:sz="0" w:space="0" w:color="auto"/>
          </w:divBdr>
        </w:div>
        <w:div w:id="819007625">
          <w:marLeft w:val="0"/>
          <w:marRight w:val="0"/>
          <w:marTop w:val="0"/>
          <w:marBottom w:val="0"/>
          <w:divBdr>
            <w:top w:val="none" w:sz="0" w:space="0" w:color="auto"/>
            <w:left w:val="none" w:sz="0" w:space="0" w:color="auto"/>
            <w:bottom w:val="none" w:sz="0" w:space="0" w:color="auto"/>
            <w:right w:val="none" w:sz="0" w:space="0" w:color="auto"/>
          </w:divBdr>
        </w:div>
        <w:div w:id="893396970">
          <w:marLeft w:val="0"/>
          <w:marRight w:val="0"/>
          <w:marTop w:val="0"/>
          <w:marBottom w:val="0"/>
          <w:divBdr>
            <w:top w:val="none" w:sz="0" w:space="0" w:color="auto"/>
            <w:left w:val="none" w:sz="0" w:space="0" w:color="auto"/>
            <w:bottom w:val="none" w:sz="0" w:space="0" w:color="auto"/>
            <w:right w:val="none" w:sz="0" w:space="0" w:color="auto"/>
          </w:divBdr>
        </w:div>
        <w:div w:id="1084718424">
          <w:marLeft w:val="0"/>
          <w:marRight w:val="0"/>
          <w:marTop w:val="0"/>
          <w:marBottom w:val="0"/>
          <w:divBdr>
            <w:top w:val="none" w:sz="0" w:space="0" w:color="auto"/>
            <w:left w:val="none" w:sz="0" w:space="0" w:color="auto"/>
            <w:bottom w:val="none" w:sz="0" w:space="0" w:color="auto"/>
            <w:right w:val="none" w:sz="0" w:space="0" w:color="auto"/>
          </w:divBdr>
        </w:div>
        <w:div w:id="1089621086">
          <w:marLeft w:val="0"/>
          <w:marRight w:val="0"/>
          <w:marTop w:val="0"/>
          <w:marBottom w:val="0"/>
          <w:divBdr>
            <w:top w:val="none" w:sz="0" w:space="0" w:color="auto"/>
            <w:left w:val="none" w:sz="0" w:space="0" w:color="auto"/>
            <w:bottom w:val="none" w:sz="0" w:space="0" w:color="auto"/>
            <w:right w:val="none" w:sz="0" w:space="0" w:color="auto"/>
          </w:divBdr>
        </w:div>
        <w:div w:id="1195381713">
          <w:marLeft w:val="0"/>
          <w:marRight w:val="0"/>
          <w:marTop w:val="0"/>
          <w:marBottom w:val="0"/>
          <w:divBdr>
            <w:top w:val="none" w:sz="0" w:space="0" w:color="auto"/>
            <w:left w:val="none" w:sz="0" w:space="0" w:color="auto"/>
            <w:bottom w:val="none" w:sz="0" w:space="0" w:color="auto"/>
            <w:right w:val="none" w:sz="0" w:space="0" w:color="auto"/>
          </w:divBdr>
        </w:div>
        <w:div w:id="1214582375">
          <w:marLeft w:val="0"/>
          <w:marRight w:val="0"/>
          <w:marTop w:val="0"/>
          <w:marBottom w:val="0"/>
          <w:divBdr>
            <w:top w:val="none" w:sz="0" w:space="0" w:color="auto"/>
            <w:left w:val="none" w:sz="0" w:space="0" w:color="auto"/>
            <w:bottom w:val="none" w:sz="0" w:space="0" w:color="auto"/>
            <w:right w:val="none" w:sz="0" w:space="0" w:color="auto"/>
          </w:divBdr>
        </w:div>
        <w:div w:id="1288925139">
          <w:marLeft w:val="0"/>
          <w:marRight w:val="0"/>
          <w:marTop w:val="0"/>
          <w:marBottom w:val="0"/>
          <w:divBdr>
            <w:top w:val="none" w:sz="0" w:space="0" w:color="auto"/>
            <w:left w:val="none" w:sz="0" w:space="0" w:color="auto"/>
            <w:bottom w:val="none" w:sz="0" w:space="0" w:color="auto"/>
            <w:right w:val="none" w:sz="0" w:space="0" w:color="auto"/>
          </w:divBdr>
        </w:div>
        <w:div w:id="1359089429">
          <w:marLeft w:val="0"/>
          <w:marRight w:val="0"/>
          <w:marTop w:val="0"/>
          <w:marBottom w:val="0"/>
          <w:divBdr>
            <w:top w:val="none" w:sz="0" w:space="0" w:color="auto"/>
            <w:left w:val="none" w:sz="0" w:space="0" w:color="auto"/>
            <w:bottom w:val="none" w:sz="0" w:space="0" w:color="auto"/>
            <w:right w:val="none" w:sz="0" w:space="0" w:color="auto"/>
          </w:divBdr>
        </w:div>
        <w:div w:id="1416517958">
          <w:marLeft w:val="0"/>
          <w:marRight w:val="0"/>
          <w:marTop w:val="0"/>
          <w:marBottom w:val="0"/>
          <w:divBdr>
            <w:top w:val="none" w:sz="0" w:space="0" w:color="auto"/>
            <w:left w:val="none" w:sz="0" w:space="0" w:color="auto"/>
            <w:bottom w:val="none" w:sz="0" w:space="0" w:color="auto"/>
            <w:right w:val="none" w:sz="0" w:space="0" w:color="auto"/>
          </w:divBdr>
        </w:div>
        <w:div w:id="1417484323">
          <w:marLeft w:val="0"/>
          <w:marRight w:val="0"/>
          <w:marTop w:val="0"/>
          <w:marBottom w:val="0"/>
          <w:divBdr>
            <w:top w:val="none" w:sz="0" w:space="0" w:color="auto"/>
            <w:left w:val="none" w:sz="0" w:space="0" w:color="auto"/>
            <w:bottom w:val="none" w:sz="0" w:space="0" w:color="auto"/>
            <w:right w:val="none" w:sz="0" w:space="0" w:color="auto"/>
          </w:divBdr>
        </w:div>
        <w:div w:id="1431781168">
          <w:marLeft w:val="0"/>
          <w:marRight w:val="0"/>
          <w:marTop w:val="0"/>
          <w:marBottom w:val="0"/>
          <w:divBdr>
            <w:top w:val="none" w:sz="0" w:space="0" w:color="auto"/>
            <w:left w:val="none" w:sz="0" w:space="0" w:color="auto"/>
            <w:bottom w:val="none" w:sz="0" w:space="0" w:color="auto"/>
            <w:right w:val="none" w:sz="0" w:space="0" w:color="auto"/>
          </w:divBdr>
        </w:div>
        <w:div w:id="1442265185">
          <w:marLeft w:val="0"/>
          <w:marRight w:val="0"/>
          <w:marTop w:val="0"/>
          <w:marBottom w:val="0"/>
          <w:divBdr>
            <w:top w:val="none" w:sz="0" w:space="0" w:color="auto"/>
            <w:left w:val="none" w:sz="0" w:space="0" w:color="auto"/>
            <w:bottom w:val="none" w:sz="0" w:space="0" w:color="auto"/>
            <w:right w:val="none" w:sz="0" w:space="0" w:color="auto"/>
          </w:divBdr>
        </w:div>
        <w:div w:id="1495029322">
          <w:marLeft w:val="0"/>
          <w:marRight w:val="0"/>
          <w:marTop w:val="0"/>
          <w:marBottom w:val="0"/>
          <w:divBdr>
            <w:top w:val="none" w:sz="0" w:space="0" w:color="auto"/>
            <w:left w:val="none" w:sz="0" w:space="0" w:color="auto"/>
            <w:bottom w:val="none" w:sz="0" w:space="0" w:color="auto"/>
            <w:right w:val="none" w:sz="0" w:space="0" w:color="auto"/>
          </w:divBdr>
        </w:div>
        <w:div w:id="1576620327">
          <w:marLeft w:val="0"/>
          <w:marRight w:val="0"/>
          <w:marTop w:val="0"/>
          <w:marBottom w:val="0"/>
          <w:divBdr>
            <w:top w:val="none" w:sz="0" w:space="0" w:color="auto"/>
            <w:left w:val="none" w:sz="0" w:space="0" w:color="auto"/>
            <w:bottom w:val="none" w:sz="0" w:space="0" w:color="auto"/>
            <w:right w:val="none" w:sz="0" w:space="0" w:color="auto"/>
          </w:divBdr>
        </w:div>
        <w:div w:id="1609309003">
          <w:marLeft w:val="0"/>
          <w:marRight w:val="0"/>
          <w:marTop w:val="0"/>
          <w:marBottom w:val="0"/>
          <w:divBdr>
            <w:top w:val="none" w:sz="0" w:space="0" w:color="auto"/>
            <w:left w:val="none" w:sz="0" w:space="0" w:color="auto"/>
            <w:bottom w:val="none" w:sz="0" w:space="0" w:color="auto"/>
            <w:right w:val="none" w:sz="0" w:space="0" w:color="auto"/>
          </w:divBdr>
        </w:div>
        <w:div w:id="1615289813">
          <w:marLeft w:val="0"/>
          <w:marRight w:val="0"/>
          <w:marTop w:val="0"/>
          <w:marBottom w:val="0"/>
          <w:divBdr>
            <w:top w:val="none" w:sz="0" w:space="0" w:color="auto"/>
            <w:left w:val="none" w:sz="0" w:space="0" w:color="auto"/>
            <w:bottom w:val="none" w:sz="0" w:space="0" w:color="auto"/>
            <w:right w:val="none" w:sz="0" w:space="0" w:color="auto"/>
          </w:divBdr>
        </w:div>
        <w:div w:id="1964997304">
          <w:marLeft w:val="0"/>
          <w:marRight w:val="0"/>
          <w:marTop w:val="0"/>
          <w:marBottom w:val="0"/>
          <w:divBdr>
            <w:top w:val="none" w:sz="0" w:space="0" w:color="auto"/>
            <w:left w:val="none" w:sz="0" w:space="0" w:color="auto"/>
            <w:bottom w:val="none" w:sz="0" w:space="0" w:color="auto"/>
            <w:right w:val="none" w:sz="0" w:space="0" w:color="auto"/>
          </w:divBdr>
        </w:div>
        <w:div w:id="2030715337">
          <w:marLeft w:val="0"/>
          <w:marRight w:val="0"/>
          <w:marTop w:val="0"/>
          <w:marBottom w:val="0"/>
          <w:divBdr>
            <w:top w:val="none" w:sz="0" w:space="0" w:color="auto"/>
            <w:left w:val="none" w:sz="0" w:space="0" w:color="auto"/>
            <w:bottom w:val="none" w:sz="0" w:space="0" w:color="auto"/>
            <w:right w:val="none" w:sz="0" w:space="0" w:color="auto"/>
          </w:divBdr>
        </w:div>
        <w:div w:id="2040278089">
          <w:marLeft w:val="0"/>
          <w:marRight w:val="0"/>
          <w:marTop w:val="0"/>
          <w:marBottom w:val="0"/>
          <w:divBdr>
            <w:top w:val="none" w:sz="0" w:space="0" w:color="auto"/>
            <w:left w:val="none" w:sz="0" w:space="0" w:color="auto"/>
            <w:bottom w:val="none" w:sz="0" w:space="0" w:color="auto"/>
            <w:right w:val="none" w:sz="0" w:space="0" w:color="auto"/>
          </w:divBdr>
        </w:div>
        <w:div w:id="2120026213">
          <w:marLeft w:val="0"/>
          <w:marRight w:val="0"/>
          <w:marTop w:val="0"/>
          <w:marBottom w:val="0"/>
          <w:divBdr>
            <w:top w:val="none" w:sz="0" w:space="0" w:color="auto"/>
            <w:left w:val="none" w:sz="0" w:space="0" w:color="auto"/>
            <w:bottom w:val="none" w:sz="0" w:space="0" w:color="auto"/>
            <w:right w:val="none" w:sz="0" w:space="0" w:color="auto"/>
          </w:divBdr>
        </w:div>
        <w:div w:id="2133017896">
          <w:marLeft w:val="0"/>
          <w:marRight w:val="0"/>
          <w:marTop w:val="0"/>
          <w:marBottom w:val="0"/>
          <w:divBdr>
            <w:top w:val="none" w:sz="0" w:space="0" w:color="auto"/>
            <w:left w:val="none" w:sz="0" w:space="0" w:color="auto"/>
            <w:bottom w:val="none" w:sz="0" w:space="0" w:color="auto"/>
            <w:right w:val="none" w:sz="0" w:space="0" w:color="auto"/>
          </w:divBdr>
        </w:div>
      </w:divsChild>
    </w:div>
    <w:div w:id="2096897687">
      <w:bodyDiv w:val="1"/>
      <w:marLeft w:val="0"/>
      <w:marRight w:val="0"/>
      <w:marTop w:val="0"/>
      <w:marBottom w:val="0"/>
      <w:divBdr>
        <w:top w:val="none" w:sz="0" w:space="0" w:color="auto"/>
        <w:left w:val="none" w:sz="0" w:space="0" w:color="auto"/>
        <w:bottom w:val="none" w:sz="0" w:space="0" w:color="auto"/>
        <w:right w:val="none" w:sz="0" w:space="0" w:color="auto"/>
      </w:divBdr>
      <w:divsChild>
        <w:div w:id="733046591">
          <w:marLeft w:val="0"/>
          <w:marRight w:val="0"/>
          <w:marTop w:val="0"/>
          <w:marBottom w:val="0"/>
          <w:divBdr>
            <w:top w:val="none" w:sz="0" w:space="0" w:color="auto"/>
            <w:left w:val="none" w:sz="0" w:space="0" w:color="auto"/>
            <w:bottom w:val="none" w:sz="0" w:space="0" w:color="auto"/>
            <w:right w:val="none" w:sz="0" w:space="0" w:color="auto"/>
          </w:divBdr>
        </w:div>
        <w:div w:id="1466659469">
          <w:marLeft w:val="0"/>
          <w:marRight w:val="0"/>
          <w:marTop w:val="0"/>
          <w:marBottom w:val="0"/>
          <w:divBdr>
            <w:top w:val="none" w:sz="0" w:space="0" w:color="auto"/>
            <w:left w:val="none" w:sz="0" w:space="0" w:color="auto"/>
            <w:bottom w:val="none" w:sz="0" w:space="0" w:color="auto"/>
            <w:right w:val="none" w:sz="0" w:space="0" w:color="auto"/>
          </w:divBdr>
        </w:div>
      </w:divsChild>
    </w:div>
    <w:div w:id="2104952559">
      <w:bodyDiv w:val="1"/>
      <w:marLeft w:val="0"/>
      <w:marRight w:val="0"/>
      <w:marTop w:val="0"/>
      <w:marBottom w:val="0"/>
      <w:divBdr>
        <w:top w:val="none" w:sz="0" w:space="0" w:color="auto"/>
        <w:left w:val="none" w:sz="0" w:space="0" w:color="auto"/>
        <w:bottom w:val="none" w:sz="0" w:space="0" w:color="auto"/>
        <w:right w:val="none" w:sz="0" w:space="0" w:color="auto"/>
      </w:divBdr>
      <w:divsChild>
        <w:div w:id="84158168">
          <w:marLeft w:val="0"/>
          <w:marRight w:val="0"/>
          <w:marTop w:val="0"/>
          <w:marBottom w:val="0"/>
          <w:divBdr>
            <w:top w:val="none" w:sz="0" w:space="0" w:color="auto"/>
            <w:left w:val="none" w:sz="0" w:space="0" w:color="auto"/>
            <w:bottom w:val="none" w:sz="0" w:space="0" w:color="auto"/>
            <w:right w:val="none" w:sz="0" w:space="0" w:color="auto"/>
          </w:divBdr>
        </w:div>
        <w:div w:id="245846525">
          <w:marLeft w:val="0"/>
          <w:marRight w:val="0"/>
          <w:marTop w:val="0"/>
          <w:marBottom w:val="0"/>
          <w:divBdr>
            <w:top w:val="none" w:sz="0" w:space="0" w:color="auto"/>
            <w:left w:val="none" w:sz="0" w:space="0" w:color="auto"/>
            <w:bottom w:val="none" w:sz="0" w:space="0" w:color="auto"/>
            <w:right w:val="none" w:sz="0" w:space="0" w:color="auto"/>
          </w:divBdr>
        </w:div>
        <w:div w:id="747069990">
          <w:marLeft w:val="0"/>
          <w:marRight w:val="0"/>
          <w:marTop w:val="0"/>
          <w:marBottom w:val="0"/>
          <w:divBdr>
            <w:top w:val="none" w:sz="0" w:space="0" w:color="auto"/>
            <w:left w:val="none" w:sz="0" w:space="0" w:color="auto"/>
            <w:bottom w:val="none" w:sz="0" w:space="0" w:color="auto"/>
            <w:right w:val="none" w:sz="0" w:space="0" w:color="auto"/>
          </w:divBdr>
        </w:div>
        <w:div w:id="1197157039">
          <w:marLeft w:val="0"/>
          <w:marRight w:val="0"/>
          <w:marTop w:val="0"/>
          <w:marBottom w:val="0"/>
          <w:divBdr>
            <w:top w:val="none" w:sz="0" w:space="0" w:color="auto"/>
            <w:left w:val="none" w:sz="0" w:space="0" w:color="auto"/>
            <w:bottom w:val="none" w:sz="0" w:space="0" w:color="auto"/>
            <w:right w:val="none" w:sz="0" w:space="0" w:color="auto"/>
          </w:divBdr>
        </w:div>
      </w:divsChild>
    </w:div>
    <w:div w:id="2120366777">
      <w:bodyDiv w:val="1"/>
      <w:marLeft w:val="0"/>
      <w:marRight w:val="0"/>
      <w:marTop w:val="0"/>
      <w:marBottom w:val="0"/>
      <w:divBdr>
        <w:top w:val="none" w:sz="0" w:space="0" w:color="auto"/>
        <w:left w:val="none" w:sz="0" w:space="0" w:color="auto"/>
        <w:bottom w:val="none" w:sz="0" w:space="0" w:color="auto"/>
        <w:right w:val="none" w:sz="0" w:space="0" w:color="auto"/>
      </w:divBdr>
      <w:divsChild>
        <w:div w:id="978413462">
          <w:marLeft w:val="0"/>
          <w:marRight w:val="0"/>
          <w:marTop w:val="0"/>
          <w:marBottom w:val="0"/>
          <w:divBdr>
            <w:top w:val="none" w:sz="0" w:space="0" w:color="auto"/>
            <w:left w:val="none" w:sz="0" w:space="0" w:color="auto"/>
            <w:bottom w:val="none" w:sz="0" w:space="0" w:color="auto"/>
            <w:right w:val="none" w:sz="0" w:space="0" w:color="auto"/>
          </w:divBdr>
        </w:div>
        <w:div w:id="1105729072">
          <w:marLeft w:val="0"/>
          <w:marRight w:val="0"/>
          <w:marTop w:val="0"/>
          <w:marBottom w:val="0"/>
          <w:divBdr>
            <w:top w:val="none" w:sz="0" w:space="0" w:color="auto"/>
            <w:left w:val="none" w:sz="0" w:space="0" w:color="auto"/>
            <w:bottom w:val="none" w:sz="0" w:space="0" w:color="auto"/>
            <w:right w:val="none" w:sz="0" w:space="0" w:color="auto"/>
          </w:divBdr>
        </w:div>
        <w:div w:id="1549341402">
          <w:marLeft w:val="0"/>
          <w:marRight w:val="0"/>
          <w:marTop w:val="0"/>
          <w:marBottom w:val="0"/>
          <w:divBdr>
            <w:top w:val="none" w:sz="0" w:space="0" w:color="auto"/>
            <w:left w:val="none" w:sz="0" w:space="0" w:color="auto"/>
            <w:bottom w:val="none" w:sz="0" w:space="0" w:color="auto"/>
            <w:right w:val="none" w:sz="0" w:space="0" w:color="auto"/>
          </w:divBdr>
        </w:div>
        <w:div w:id="1785922105">
          <w:marLeft w:val="0"/>
          <w:marRight w:val="0"/>
          <w:marTop w:val="0"/>
          <w:marBottom w:val="0"/>
          <w:divBdr>
            <w:top w:val="none" w:sz="0" w:space="0" w:color="auto"/>
            <w:left w:val="none" w:sz="0" w:space="0" w:color="auto"/>
            <w:bottom w:val="none" w:sz="0" w:space="0" w:color="auto"/>
            <w:right w:val="none" w:sz="0" w:space="0" w:color="auto"/>
          </w:divBdr>
        </w:div>
      </w:divsChild>
    </w:div>
    <w:div w:id="2123836469">
      <w:bodyDiv w:val="1"/>
      <w:marLeft w:val="0"/>
      <w:marRight w:val="0"/>
      <w:marTop w:val="0"/>
      <w:marBottom w:val="0"/>
      <w:divBdr>
        <w:top w:val="none" w:sz="0" w:space="0" w:color="auto"/>
        <w:left w:val="none" w:sz="0" w:space="0" w:color="auto"/>
        <w:bottom w:val="none" w:sz="0" w:space="0" w:color="auto"/>
        <w:right w:val="none" w:sz="0" w:space="0" w:color="auto"/>
      </w:divBdr>
    </w:div>
    <w:div w:id="2127960485">
      <w:bodyDiv w:val="1"/>
      <w:marLeft w:val="0"/>
      <w:marRight w:val="0"/>
      <w:marTop w:val="0"/>
      <w:marBottom w:val="0"/>
      <w:divBdr>
        <w:top w:val="none" w:sz="0" w:space="0" w:color="auto"/>
        <w:left w:val="none" w:sz="0" w:space="0" w:color="auto"/>
        <w:bottom w:val="none" w:sz="0" w:space="0" w:color="auto"/>
        <w:right w:val="none" w:sz="0" w:space="0" w:color="auto"/>
      </w:divBdr>
      <w:divsChild>
        <w:div w:id="240871786">
          <w:marLeft w:val="0"/>
          <w:marRight w:val="0"/>
          <w:marTop w:val="0"/>
          <w:marBottom w:val="0"/>
          <w:divBdr>
            <w:top w:val="none" w:sz="0" w:space="0" w:color="auto"/>
            <w:left w:val="none" w:sz="0" w:space="0" w:color="auto"/>
            <w:bottom w:val="none" w:sz="0" w:space="0" w:color="auto"/>
            <w:right w:val="none" w:sz="0" w:space="0" w:color="auto"/>
          </w:divBdr>
        </w:div>
        <w:div w:id="949240847">
          <w:marLeft w:val="0"/>
          <w:marRight w:val="0"/>
          <w:marTop w:val="0"/>
          <w:marBottom w:val="0"/>
          <w:divBdr>
            <w:top w:val="none" w:sz="0" w:space="0" w:color="auto"/>
            <w:left w:val="none" w:sz="0" w:space="0" w:color="auto"/>
            <w:bottom w:val="none" w:sz="0" w:space="0" w:color="auto"/>
            <w:right w:val="none" w:sz="0" w:space="0" w:color="auto"/>
          </w:divBdr>
        </w:div>
        <w:div w:id="1348168226">
          <w:marLeft w:val="0"/>
          <w:marRight w:val="0"/>
          <w:marTop w:val="0"/>
          <w:marBottom w:val="0"/>
          <w:divBdr>
            <w:top w:val="none" w:sz="0" w:space="0" w:color="auto"/>
            <w:left w:val="none" w:sz="0" w:space="0" w:color="auto"/>
            <w:bottom w:val="none" w:sz="0" w:space="0" w:color="auto"/>
            <w:right w:val="none" w:sz="0" w:space="0" w:color="auto"/>
          </w:divBdr>
        </w:div>
        <w:div w:id="15030861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Proposals@maine.gov" TargetMode="External"/><Relationship Id="rId18" Type="http://schemas.openxmlformats.org/officeDocument/2006/relationships/hyperlink" Target="https://www.maine.gov/bhr/state-employees/holiday-schedule" TargetMode="External"/><Relationship Id="rId26" Type="http://schemas.openxmlformats.org/officeDocument/2006/relationships/hyperlink" Target="mailto:proposals@maine.gov" TargetMode="External"/><Relationship Id="rId39" Type="http://schemas.openxmlformats.org/officeDocument/2006/relationships/header" Target="header2.xml"/><Relationship Id="rId21" Type="http://schemas.openxmlformats.org/officeDocument/2006/relationships/hyperlink" Target="https://dodsoco.ogc.osd.mil/Portals/102/Documents/Issuances/JER%20and%20Directives/JER%20May%2015%202024.pdf?ver=wgio-EYYh3yW5rTyL9Tn5A%3D%3D" TargetMode="External"/><Relationship Id="rId34" Type="http://schemas.openxmlformats.org/officeDocument/2006/relationships/hyperlink" Target="https://www.maine.gov/oit/prohibited-technologi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mainelegislature.org/legis/statutes/1/title1sec401.html" TargetMode="External"/><Relationship Id="rId20" Type="http://schemas.openxmlformats.org/officeDocument/2006/relationships/hyperlink" Target="https://www.osha.gov/laws-regs/regulations/standardnumber/1910/1910.1200" TargetMode="External"/><Relationship Id="rId29" Type="http://schemas.openxmlformats.org/officeDocument/2006/relationships/hyperlink" Target="https://www.maine.gov/dafs/bbm/procurementservices/policies-procedures/chapter-110"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maine.gov/dafs/bbm/procurementservices/vendors/rfps" TargetMode="External"/><Relationship Id="rId32" Type="http://schemas.openxmlformats.org/officeDocument/2006/relationships/hyperlink" Target="https://www.maine.gov/oit/prohibited-technologies" TargetMode="External"/><Relationship Id="rId37" Type="http://schemas.openxmlformats.org/officeDocument/2006/relationships/image" Target="media/image3.emf"/><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Proposals@maine.gov" TargetMode="External"/><Relationship Id="rId23" Type="http://schemas.openxmlformats.org/officeDocument/2006/relationships/hyperlink" Target="https://www.maine.gov/dafs/bbm/procurementservices/vendors/rfps" TargetMode="External"/><Relationship Id="rId28" Type="http://schemas.openxmlformats.org/officeDocument/2006/relationships/hyperlink" Target="https://www.maine.gov/dafs/bbm/procurementservices/forms" TargetMode="External"/><Relationship Id="rId36" Type="http://schemas.openxmlformats.org/officeDocument/2006/relationships/package" Target="embeddings/Microsoft_Word_Document.docx"/><Relationship Id="rId10" Type="http://schemas.openxmlformats.org/officeDocument/2006/relationships/endnotes" Target="endnotes.xml"/><Relationship Id="rId19" Type="http://schemas.openxmlformats.org/officeDocument/2006/relationships/hyperlink" Target="https://www.opm.gov/policy-data-oversight/pay-leave/federal-holidays/"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maine.gov/dafs/bbm/procurementservices/vendors/rfps" TargetMode="External"/><Relationship Id="rId22" Type="http://schemas.openxmlformats.org/officeDocument/2006/relationships/hyperlink" Target="https://static.e-publishing.af.mil/production/1/saf_aq/publication/afi64-106/dafi64-106.pdf" TargetMode="External"/><Relationship Id="rId27" Type="http://schemas.openxmlformats.org/officeDocument/2006/relationships/hyperlink" Target="http://www.mainelegislature.org/legis/statutes/5/title5sec1825-E.html" TargetMode="External"/><Relationship Id="rId30" Type="http://schemas.openxmlformats.org/officeDocument/2006/relationships/header" Target="header1.xml"/><Relationship Id="rId35" Type="http://schemas.openxmlformats.org/officeDocument/2006/relationships/image" Target="media/image2.emf"/><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Katherine.st.peter-gunn@maine.gov" TargetMode="External"/><Relationship Id="rId17" Type="http://schemas.openxmlformats.org/officeDocument/2006/relationships/hyperlink" Target="https://gcc02.safelinks.protection.outlook.com/?url=https%3A%2F%2Fstg.wbdg.org%2Fdod%2Fufc%2Fufc-3-601-02&amp;data=05%7C02%7Ckatherine.st.peter-gunn%40maine.gov%7C4b0090a501ac4ce836d308dd93cdc7e6%7C413fa8ab207d4b629bcdea1a8f2f864e%7C0%7C0%7C638829234214482793%7CUnknown%7CTWFpbGZsb3d8eyJFbXB0eU1hcGkiOnRydWUsIlYiOiIwLjAuMDAwMCIsIlAiOiJXaW4zMiIsIkFOIjoiTWFpbCIsIldUIjoyfQ%3D%3D%7C0%7C%7C%7C&amp;sdata=14fatvGEd2hRdWbNV%2BPEcd4ppLf2W%2F1vkUHxsrCgt04%3D&amp;reserved=0" TargetMode="External"/><Relationship Id="rId25" Type="http://schemas.openxmlformats.org/officeDocument/2006/relationships/hyperlink" Target="mailto:Proposals@maine.gov" TargetMode="External"/><Relationship Id="rId33" Type="http://schemas.openxmlformats.org/officeDocument/2006/relationships/hyperlink" Target="https://www.maine.gov/oit/prohibited-technologies" TargetMode="External"/><Relationship Id="rId38" Type="http://schemas.openxmlformats.org/officeDocument/2006/relationships/package" Target="embeddings/Microsoft_Word_Document1.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0885EE0CACEA4EAB5A23475E34CA87" ma:contentTypeVersion="13" ma:contentTypeDescription="Create a new document." ma:contentTypeScope="" ma:versionID="2c9b8978b77b9264aa09e96b1dd13d1b">
  <xsd:schema xmlns:xsd="http://www.w3.org/2001/XMLSchema" xmlns:xs="http://www.w3.org/2001/XMLSchema" xmlns:p="http://schemas.microsoft.com/office/2006/metadata/properties" xmlns:ns2="039fb923-68c1-4464-ae26-2823efe5344d" xmlns:ns3="c7067620-3c93-4237-9659-10f06bb47240" targetNamespace="http://schemas.microsoft.com/office/2006/metadata/properties" ma:root="true" ma:fieldsID="399ce668dafb8b1174ea1f6966ce745b" ns2:_="" ns3:_="">
    <xsd:import namespace="039fb923-68c1-4464-ae26-2823efe5344d"/>
    <xsd:import namespace="c7067620-3c93-4237-9659-10f06bb4724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9fb923-68c1-4464-ae26-2823efe534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067620-3c93-4237-9659-10f06bb4724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c5a4f55a-b471-450d-98a6-29ebed57a244}" ma:internalName="TaxCatchAll" ma:showField="CatchAllData" ma:web="c7067620-3c93-4237-9659-10f06bb4724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7067620-3c93-4237-9659-10f06bb47240" xsi:nil="true"/>
    <lcf76f155ced4ddcb4097134ff3c332f xmlns="039fb923-68c1-4464-ae26-2823efe5344d">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2F1803-0C94-46F9-8CA2-45D8024D0B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9fb923-68c1-4464-ae26-2823efe5344d"/>
    <ds:schemaRef ds:uri="c7067620-3c93-4237-9659-10f06bb472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92CF81-0FE3-4257-A846-65039334A1C2}">
  <ds:schemaRefs>
    <ds:schemaRef ds:uri="http://schemas.microsoft.com/sharepoint/v3/contenttype/forms"/>
  </ds:schemaRefs>
</ds:datastoreItem>
</file>

<file path=customXml/itemProps3.xml><?xml version="1.0" encoding="utf-8"?>
<ds:datastoreItem xmlns:ds="http://schemas.openxmlformats.org/officeDocument/2006/customXml" ds:itemID="{D116A1C5-C55B-4E19-8E26-F537D15FB7E9}">
  <ds:schemaRefs>
    <ds:schemaRef ds:uri="http://schemas.openxmlformats.org/package/2006/metadata/core-properties"/>
    <ds:schemaRef ds:uri="http://schemas.microsoft.com/office/2006/metadata/properties"/>
    <ds:schemaRef ds:uri="039fb923-68c1-4464-ae26-2823efe5344d"/>
    <ds:schemaRef ds:uri="http://schemas.microsoft.com/office/2006/documentManagement/types"/>
    <ds:schemaRef ds:uri="http://www.w3.org/XML/1998/namespace"/>
    <ds:schemaRef ds:uri="http://purl.org/dc/elements/1.1/"/>
    <ds:schemaRef ds:uri="http://schemas.microsoft.com/office/infopath/2007/PartnerControls"/>
    <ds:schemaRef ds:uri="c7067620-3c93-4237-9659-10f06bb47240"/>
    <ds:schemaRef ds:uri="http://purl.org/dc/dcmitype/"/>
    <ds:schemaRef ds:uri="http://purl.org/dc/terms/"/>
  </ds:schemaRefs>
</ds:datastoreItem>
</file>

<file path=customXml/itemProps4.xml><?xml version="1.0" encoding="utf-8"?>
<ds:datastoreItem xmlns:ds="http://schemas.openxmlformats.org/officeDocument/2006/customXml" ds:itemID="{B2195DF2-506F-4F4D-8355-043E9002C281}">
  <ds:schemaRefs>
    <ds:schemaRef ds:uri="http://schemas.openxmlformats.org/officeDocument/2006/bibliography"/>
  </ds:schemaRefs>
</ds:datastoreItem>
</file>

<file path=docMetadata/LabelInfo.xml><?xml version="1.0" encoding="utf-8"?>
<clbl:labelList xmlns:clbl="http://schemas.microsoft.com/office/2020/mipLabelMetadata">
  <clbl:label id="{8331b18d-2d87-48ef-a35f-ac8818ebf9b4}" enabled="0" method="" siteId="{8331b18d-2d87-48ef-a35f-ac8818ebf9b4}" removed="1"/>
</clbl:labelList>
</file>

<file path=docProps/app.xml><?xml version="1.0" encoding="utf-8"?>
<Properties xmlns="http://schemas.openxmlformats.org/officeDocument/2006/extended-properties" xmlns:vt="http://schemas.openxmlformats.org/officeDocument/2006/docPropsVTypes">
  <Template>Normal</Template>
  <TotalTime>1</TotalTime>
  <Pages>37</Pages>
  <Words>9687</Words>
  <Characters>55219</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MAINE Division of Purchases</vt:lpstr>
    </vt:vector>
  </TitlesOfParts>
  <Company>State of Maine</Company>
  <LinksUpToDate>false</LinksUpToDate>
  <CharactersWithSpaces>64777</CharactersWithSpaces>
  <SharedDoc>false</SharedDoc>
  <HLinks>
    <vt:vector size="132" baseType="variant">
      <vt:variant>
        <vt:i4>1048600</vt:i4>
      </vt:variant>
      <vt:variant>
        <vt:i4>63</vt:i4>
      </vt:variant>
      <vt:variant>
        <vt:i4>0</vt:i4>
      </vt:variant>
      <vt:variant>
        <vt:i4>5</vt:i4>
      </vt:variant>
      <vt:variant>
        <vt:lpwstr>https://www.maine.gov/oit/prohibited-technologies</vt:lpwstr>
      </vt:variant>
      <vt:variant>
        <vt:lpwstr/>
      </vt:variant>
      <vt:variant>
        <vt:i4>1048600</vt:i4>
      </vt:variant>
      <vt:variant>
        <vt:i4>60</vt:i4>
      </vt:variant>
      <vt:variant>
        <vt:i4>0</vt:i4>
      </vt:variant>
      <vt:variant>
        <vt:i4>5</vt:i4>
      </vt:variant>
      <vt:variant>
        <vt:lpwstr>https://www.maine.gov/oit/prohibited-technologies</vt:lpwstr>
      </vt:variant>
      <vt:variant>
        <vt:lpwstr/>
      </vt:variant>
      <vt:variant>
        <vt:i4>1048600</vt:i4>
      </vt:variant>
      <vt:variant>
        <vt:i4>57</vt:i4>
      </vt:variant>
      <vt:variant>
        <vt:i4>0</vt:i4>
      </vt:variant>
      <vt:variant>
        <vt:i4>5</vt:i4>
      </vt:variant>
      <vt:variant>
        <vt:lpwstr>https://www.maine.gov/oit/prohibited-technologies</vt:lpwstr>
      </vt:variant>
      <vt:variant>
        <vt:lpwstr/>
      </vt:variant>
      <vt:variant>
        <vt:i4>7274538</vt:i4>
      </vt:variant>
      <vt:variant>
        <vt:i4>54</vt:i4>
      </vt:variant>
      <vt:variant>
        <vt:i4>0</vt:i4>
      </vt:variant>
      <vt:variant>
        <vt:i4>5</vt:i4>
      </vt:variant>
      <vt:variant>
        <vt:lpwstr>https://www.maine.gov/dafs/bbm/procurementservices/policies-procedures/chapter-110</vt:lpwstr>
      </vt:variant>
      <vt:variant>
        <vt:lpwstr/>
      </vt:variant>
      <vt:variant>
        <vt:i4>5111824</vt:i4>
      </vt:variant>
      <vt:variant>
        <vt:i4>51</vt:i4>
      </vt:variant>
      <vt:variant>
        <vt:i4>0</vt:i4>
      </vt:variant>
      <vt:variant>
        <vt:i4>5</vt:i4>
      </vt:variant>
      <vt:variant>
        <vt:lpwstr>https://www.maine.gov/dafs/bbm/procurementservices/forms</vt:lpwstr>
      </vt:variant>
      <vt:variant>
        <vt:lpwstr/>
      </vt:variant>
      <vt:variant>
        <vt:i4>7274537</vt:i4>
      </vt:variant>
      <vt:variant>
        <vt:i4>48</vt:i4>
      </vt:variant>
      <vt:variant>
        <vt:i4>0</vt:i4>
      </vt:variant>
      <vt:variant>
        <vt:i4>5</vt:i4>
      </vt:variant>
      <vt:variant>
        <vt:lpwstr>https://www.maine.gov/dafs/bbm/procurementservices/policies-procedures/chapter-120</vt:lpwstr>
      </vt:variant>
      <vt:variant>
        <vt:lpwstr/>
      </vt:variant>
      <vt:variant>
        <vt:i4>5636101</vt:i4>
      </vt:variant>
      <vt:variant>
        <vt:i4>45</vt:i4>
      </vt:variant>
      <vt:variant>
        <vt:i4>0</vt:i4>
      </vt:variant>
      <vt:variant>
        <vt:i4>5</vt:i4>
      </vt:variant>
      <vt:variant>
        <vt:lpwstr>http://www.mainelegislature.org/legis/statutes/5/title5sec1825-E.html</vt:lpwstr>
      </vt:variant>
      <vt:variant>
        <vt:lpwstr/>
      </vt:variant>
      <vt:variant>
        <vt:i4>7340121</vt:i4>
      </vt:variant>
      <vt:variant>
        <vt:i4>42</vt:i4>
      </vt:variant>
      <vt:variant>
        <vt:i4>0</vt:i4>
      </vt:variant>
      <vt:variant>
        <vt:i4>5</vt:i4>
      </vt:variant>
      <vt:variant>
        <vt:lpwstr>mailto:proposals@maine.gov</vt:lpwstr>
      </vt:variant>
      <vt:variant>
        <vt:lpwstr/>
      </vt:variant>
      <vt:variant>
        <vt:i4>7340121</vt:i4>
      </vt:variant>
      <vt:variant>
        <vt:i4>39</vt:i4>
      </vt:variant>
      <vt:variant>
        <vt:i4>0</vt:i4>
      </vt:variant>
      <vt:variant>
        <vt:i4>5</vt:i4>
      </vt:variant>
      <vt:variant>
        <vt:lpwstr>mailto:Proposals@maine.gov</vt:lpwstr>
      </vt:variant>
      <vt:variant>
        <vt:lpwstr/>
      </vt:variant>
      <vt:variant>
        <vt:i4>3080232</vt:i4>
      </vt:variant>
      <vt:variant>
        <vt:i4>36</vt:i4>
      </vt:variant>
      <vt:variant>
        <vt:i4>0</vt:i4>
      </vt:variant>
      <vt:variant>
        <vt:i4>5</vt:i4>
      </vt:variant>
      <vt:variant>
        <vt:lpwstr>https://www.maine.gov/dafs/bbm/procurementservices/vendors/rfps</vt:lpwstr>
      </vt:variant>
      <vt:variant>
        <vt:lpwstr/>
      </vt:variant>
      <vt:variant>
        <vt:i4>3080232</vt:i4>
      </vt:variant>
      <vt:variant>
        <vt:i4>33</vt:i4>
      </vt:variant>
      <vt:variant>
        <vt:i4>0</vt:i4>
      </vt:variant>
      <vt:variant>
        <vt:i4>5</vt:i4>
      </vt:variant>
      <vt:variant>
        <vt:lpwstr>https://www.maine.gov/dafs/bbm/procurementservices/vendors/rfps</vt:lpwstr>
      </vt:variant>
      <vt:variant>
        <vt:lpwstr/>
      </vt:variant>
      <vt:variant>
        <vt:i4>5767210</vt:i4>
      </vt:variant>
      <vt:variant>
        <vt:i4>30</vt:i4>
      </vt:variant>
      <vt:variant>
        <vt:i4>0</vt:i4>
      </vt:variant>
      <vt:variant>
        <vt:i4>5</vt:i4>
      </vt:variant>
      <vt:variant>
        <vt:lpwstr>https://static.e-publishing.af.mil/production/1/saf_aq/publication/afi64-106/dafi64-106.pdf</vt:lpwstr>
      </vt:variant>
      <vt:variant>
        <vt:lpwstr/>
      </vt:variant>
      <vt:variant>
        <vt:i4>7012453</vt:i4>
      </vt:variant>
      <vt:variant>
        <vt:i4>27</vt:i4>
      </vt:variant>
      <vt:variant>
        <vt:i4>0</vt:i4>
      </vt:variant>
      <vt:variant>
        <vt:i4>5</vt:i4>
      </vt:variant>
      <vt:variant>
        <vt:lpwstr>https://dodsoco.ogc.osd.mil/Portals/102/Documents/Issuances/JER and Directives/JER May 15 2024.pdf?ver=wgio-EYYh3yW5rTyL9Tn5A%3D%3D</vt:lpwstr>
      </vt:variant>
      <vt:variant>
        <vt:lpwstr/>
      </vt:variant>
      <vt:variant>
        <vt:i4>7209063</vt:i4>
      </vt:variant>
      <vt:variant>
        <vt:i4>24</vt:i4>
      </vt:variant>
      <vt:variant>
        <vt:i4>0</vt:i4>
      </vt:variant>
      <vt:variant>
        <vt:i4>5</vt:i4>
      </vt:variant>
      <vt:variant>
        <vt:lpwstr>https://www.osha.gov/laws-regs/regulations/standardnumber/1910/1910.1200</vt:lpwstr>
      </vt:variant>
      <vt:variant>
        <vt:lpwstr>:~:text=This%20section%20requires%20chemical%20manufacturers,and%20other%20forms%20of%20warning%2C</vt:lpwstr>
      </vt:variant>
      <vt:variant>
        <vt:i4>6029334</vt:i4>
      </vt:variant>
      <vt:variant>
        <vt:i4>21</vt:i4>
      </vt:variant>
      <vt:variant>
        <vt:i4>0</vt:i4>
      </vt:variant>
      <vt:variant>
        <vt:i4>5</vt:i4>
      </vt:variant>
      <vt:variant>
        <vt:lpwstr>https://www.opm.gov/policy-data-oversight/pay-leave/federal-holidays/</vt:lpwstr>
      </vt:variant>
      <vt:variant>
        <vt:lpwstr>url=2025</vt:lpwstr>
      </vt:variant>
      <vt:variant>
        <vt:i4>2949169</vt:i4>
      </vt:variant>
      <vt:variant>
        <vt:i4>18</vt:i4>
      </vt:variant>
      <vt:variant>
        <vt:i4>0</vt:i4>
      </vt:variant>
      <vt:variant>
        <vt:i4>5</vt:i4>
      </vt:variant>
      <vt:variant>
        <vt:lpwstr>https://www.maine.gov/bhr/state-employees/holiday-schedule</vt:lpwstr>
      </vt:variant>
      <vt:variant>
        <vt:lpwstr/>
      </vt:variant>
      <vt:variant>
        <vt:i4>3539069</vt:i4>
      </vt:variant>
      <vt:variant>
        <vt:i4>15</vt:i4>
      </vt:variant>
      <vt:variant>
        <vt:i4>0</vt:i4>
      </vt:variant>
      <vt:variant>
        <vt:i4>5</vt:i4>
      </vt:variant>
      <vt:variant>
        <vt:lpwstr>https://gcc02.safelinks.protection.outlook.com/?url=https%3A%2F%2Fstg.wbdg.org%2Fdod%2Fufc%2Fufc-3-601-02&amp;data=05%7C02%7Ckatherine.st.peter-gunn%40maine.gov%7C4b0090a501ac4ce836d308dd93cdc7e6%7C413fa8ab207d4b629bcdea1a8f2f864e%7C0%7C0%7C638829234214482793%7CUnknown%7CTWFpbGZsb3d8eyJFbXB0eU1hcGkiOnRydWUsIlYiOiIwLjAuMDAwMCIsIlAiOiJXaW4zMiIsIkFOIjoiTWFpbCIsIldUIjoyfQ%3D%3D%7C0%7C%7C%7C&amp;sdata=14fatvGEd2hRdWbNV%2BPEcd4ppLf2W%2F1vkUHxsrCgt04%3D&amp;reserved=0</vt:lpwstr>
      </vt:variant>
      <vt:variant>
        <vt:lpwstr/>
      </vt:variant>
      <vt:variant>
        <vt:i4>3735669</vt:i4>
      </vt:variant>
      <vt:variant>
        <vt:i4>12</vt:i4>
      </vt:variant>
      <vt:variant>
        <vt:i4>0</vt:i4>
      </vt:variant>
      <vt:variant>
        <vt:i4>5</vt:i4>
      </vt:variant>
      <vt:variant>
        <vt:lpwstr>http://www.mainelegislature.org/legis/statutes/1/title1sec401.html</vt:lpwstr>
      </vt:variant>
      <vt:variant>
        <vt:lpwstr/>
      </vt:variant>
      <vt:variant>
        <vt:i4>7340121</vt:i4>
      </vt:variant>
      <vt:variant>
        <vt:i4>9</vt:i4>
      </vt:variant>
      <vt:variant>
        <vt:i4>0</vt:i4>
      </vt:variant>
      <vt:variant>
        <vt:i4>5</vt:i4>
      </vt:variant>
      <vt:variant>
        <vt:lpwstr>mailto:Proposals@maine.gov</vt:lpwstr>
      </vt:variant>
      <vt:variant>
        <vt:lpwstr/>
      </vt:variant>
      <vt:variant>
        <vt:i4>3080232</vt:i4>
      </vt:variant>
      <vt:variant>
        <vt:i4>6</vt:i4>
      </vt:variant>
      <vt:variant>
        <vt:i4>0</vt:i4>
      </vt:variant>
      <vt:variant>
        <vt:i4>5</vt:i4>
      </vt:variant>
      <vt:variant>
        <vt:lpwstr>https://www.maine.gov/dafs/bbm/procurementservices/vendors/rfps</vt:lpwstr>
      </vt:variant>
      <vt:variant>
        <vt:lpwstr/>
      </vt:variant>
      <vt:variant>
        <vt:i4>7340121</vt:i4>
      </vt:variant>
      <vt:variant>
        <vt:i4>3</vt:i4>
      </vt:variant>
      <vt:variant>
        <vt:i4>0</vt:i4>
      </vt:variant>
      <vt:variant>
        <vt:i4>5</vt:i4>
      </vt:variant>
      <vt:variant>
        <vt:lpwstr>mailto:Proposals@maine.gov</vt:lpwstr>
      </vt:variant>
      <vt:variant>
        <vt:lpwstr/>
      </vt:variant>
      <vt:variant>
        <vt:i4>983156</vt:i4>
      </vt:variant>
      <vt:variant>
        <vt:i4>0</vt:i4>
      </vt:variant>
      <vt:variant>
        <vt:i4>0</vt:i4>
      </vt:variant>
      <vt:variant>
        <vt:i4>5</vt:i4>
      </vt:variant>
      <vt:variant>
        <vt:lpwstr>mailto:Katherine.st.peter-gunn@maine.gov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 Division of Purchases</dc:title>
  <dc:subject/>
  <dc:creator>Kevin Scheirer</dc:creator>
  <cp:keywords/>
  <cp:lastModifiedBy>Smith, Brittany</cp:lastModifiedBy>
  <cp:revision>2</cp:revision>
  <cp:lastPrinted>2025-09-05T16:58:00Z</cp:lastPrinted>
  <dcterms:created xsi:type="dcterms:W3CDTF">2025-09-09T14:56:00Z</dcterms:created>
  <dcterms:modified xsi:type="dcterms:W3CDTF">2025-09-09T14:56:00Z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0x010100700885EE0CACEA4EAB5A23475E34CA87</vt:lpwstr>
  </property>
  <property fmtid="{D5CDD505-2E9C-101B-9397-08002B2CF9AE}" pid="4" name="MediaServiceImageTags">
    <vt:lpwstr/>
  </property>
</Properties>
</file>