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151B6CB1" w:rsidR="00ED0523" w:rsidRPr="00C97934" w:rsidRDefault="001E74CE" w:rsidP="00ED0523">
      <w:pPr>
        <w:pStyle w:val="DefaultText"/>
        <w:widowControl/>
        <w:jc w:val="center"/>
        <w:rPr>
          <w:rStyle w:val="InitialStyle"/>
          <w:rFonts w:ascii="Arial" w:hAnsi="Arial" w:cs="Arial"/>
          <w:b/>
          <w:bCs/>
          <w:sz w:val="32"/>
          <w:szCs w:val="32"/>
        </w:rPr>
      </w:pPr>
      <w:r w:rsidRPr="001E74CE">
        <w:rPr>
          <w:rStyle w:val="InitialStyle"/>
          <w:rFonts w:ascii="Arial" w:hAnsi="Arial" w:cs="Arial"/>
          <w:b/>
          <w:bCs/>
          <w:sz w:val="32"/>
          <w:szCs w:val="32"/>
        </w:rPr>
        <w:t>Department of Economic &amp; Community Development</w:t>
      </w:r>
    </w:p>
    <w:p w14:paraId="08FF356A" w14:textId="77777777" w:rsidR="00BE3AF5" w:rsidRPr="00FE719D" w:rsidRDefault="00BE3AF5" w:rsidP="00BE3AF5">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17362D10">
            <wp:simplePos x="0" y="0"/>
            <wp:positionH relativeFrom="margin">
              <wp:align>center</wp:align>
            </wp:positionH>
            <wp:positionV relativeFrom="paragraph">
              <wp:posOffset>151130</wp:posOffset>
            </wp:positionV>
            <wp:extent cx="1905000" cy="24307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430780"/>
                    </a:xfrm>
                    <a:prstGeom prst="rect">
                      <a:avLst/>
                    </a:prstGeom>
                    <a:noFill/>
                  </pic:spPr>
                </pic:pic>
              </a:graphicData>
            </a:graphic>
            <wp14:sizeRelH relativeFrom="margin">
              <wp14:pctWidth>0</wp14:pctWidth>
            </wp14:sizeRelH>
            <wp14:sizeRelV relativeFrom="margin">
              <wp14:pctHeight>0</wp14:pctHeight>
            </wp14:sizeRelV>
          </wp:anchor>
        </w:drawing>
      </w:r>
      <w:r w:rsidR="006C58E4" w:rsidRPr="00C97934">
        <w:rPr>
          <w:rStyle w:val="InitialStyle"/>
          <w:rFonts w:ascii="Arial" w:hAnsi="Arial" w:cs="Arial"/>
          <w:bCs/>
          <w:iCs/>
        </w:rPr>
        <w:br w:type="textWrapping" w:clear="all"/>
      </w:r>
    </w:p>
    <w:p w14:paraId="4CFA76E6" w14:textId="77777777" w:rsidR="00D4262A" w:rsidRPr="00C97934" w:rsidRDefault="00D4262A" w:rsidP="0025219A">
      <w:pPr>
        <w:pStyle w:val="DefaultText"/>
        <w:widowControl/>
        <w:rPr>
          <w:rStyle w:val="InitialStyle"/>
          <w:rFonts w:ascii="Arial" w:hAnsi="Arial" w:cs="Arial"/>
          <w:bCs/>
        </w:rPr>
      </w:pPr>
    </w:p>
    <w:p w14:paraId="3FB04160" w14:textId="6607AE3F"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 xml:space="preserve">RFP# </w:t>
      </w:r>
      <w:r w:rsidR="003D4481" w:rsidRPr="003D4481">
        <w:rPr>
          <w:rStyle w:val="InitialStyle"/>
          <w:rFonts w:ascii="Arial" w:hAnsi="Arial" w:cs="Arial"/>
          <w:b/>
          <w:bCs/>
          <w:sz w:val="32"/>
          <w:szCs w:val="32"/>
        </w:rPr>
        <w:t>202507097</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368D87B6" w:rsidR="00ED0523" w:rsidRPr="008A6703" w:rsidRDefault="008A6703" w:rsidP="00ED0523">
      <w:pPr>
        <w:pStyle w:val="DefaultText"/>
        <w:widowControl/>
        <w:jc w:val="center"/>
        <w:rPr>
          <w:rStyle w:val="InitialStyle"/>
          <w:rFonts w:ascii="Arial" w:hAnsi="Arial" w:cs="Arial"/>
          <w:b/>
          <w:bCs/>
          <w:sz w:val="32"/>
          <w:szCs w:val="32"/>
          <w:u w:val="single"/>
        </w:rPr>
      </w:pPr>
      <w:r w:rsidRPr="008A6703">
        <w:rPr>
          <w:rStyle w:val="InitialStyle"/>
          <w:rFonts w:ascii="Arial" w:hAnsi="Arial" w:cs="Arial"/>
          <w:b/>
          <w:bCs/>
          <w:sz w:val="32"/>
          <w:szCs w:val="32"/>
          <w:u w:val="single"/>
        </w:rPr>
        <w:t>Visitor Profile Research</w:t>
      </w:r>
    </w:p>
    <w:p w14:paraId="50268BB7" w14:textId="77777777" w:rsidR="00ED0523" w:rsidRPr="00C97934" w:rsidRDefault="00ED0523" w:rsidP="0025219A">
      <w:pPr>
        <w:pStyle w:val="DefaultText"/>
        <w:widowControl/>
        <w:ind w:right="-36"/>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30"/>
        <w:gridCol w:w="1240"/>
        <w:gridCol w:w="6060"/>
      </w:tblGrid>
      <w:tr w:rsidR="00D16380" w:rsidRPr="00C97934" w14:paraId="01B68CFC" w14:textId="77777777" w:rsidTr="00E943D1">
        <w:trPr>
          <w:trHeight w:val="258"/>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6A3B0E21" w14:textId="77777777" w:rsidR="00D16380" w:rsidRDefault="00D16380" w:rsidP="00D16380">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p w14:paraId="71CABB0D" w14:textId="0722ADFA" w:rsidR="00D16380" w:rsidRPr="00C97934" w:rsidRDefault="00D16380" w:rsidP="00D16380">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0CAAE56A" w14:textId="270BFE95" w:rsidR="00D16380" w:rsidRPr="0025219A" w:rsidRDefault="00D16380" w:rsidP="00D16380">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5EDBB321" w14:textId="77777777" w:rsidR="00D16380" w:rsidRPr="00FE719D" w:rsidRDefault="00D16380" w:rsidP="00D16380">
            <w:pPr>
              <w:widowControl/>
              <w:autoSpaceDE/>
              <w:rPr>
                <w:rFonts w:ascii="Arial" w:eastAsia="Calibri" w:hAnsi="Arial" w:cs="Arial"/>
                <w:sz w:val="24"/>
                <w:szCs w:val="24"/>
              </w:rPr>
            </w:pPr>
            <w:r>
              <w:rPr>
                <w:rFonts w:ascii="Arial" w:eastAsia="Calibri" w:hAnsi="Arial" w:cs="Arial"/>
                <w:sz w:val="24"/>
                <w:szCs w:val="24"/>
              </w:rPr>
              <w:t>Kimbalie Lawrence</w:t>
            </w:r>
          </w:p>
          <w:p w14:paraId="300D1A4B" w14:textId="6E8F7715" w:rsidR="00D16380" w:rsidRPr="0025219A" w:rsidRDefault="00D16380" w:rsidP="00D16380">
            <w:pPr>
              <w:widowControl/>
              <w:autoSpaceDE/>
              <w:rPr>
                <w:rFonts w:ascii="Arial" w:eastAsia="Calibri" w:hAnsi="Arial" w:cs="Arial"/>
                <w:sz w:val="24"/>
                <w:szCs w:val="24"/>
              </w:rPr>
            </w:pPr>
          </w:p>
        </w:tc>
      </w:tr>
      <w:tr w:rsidR="00D16380" w:rsidRPr="00C97934" w14:paraId="150C20FA" w14:textId="77777777" w:rsidTr="00E943D1">
        <w:trPr>
          <w:trHeight w:val="222"/>
        </w:trPr>
        <w:tc>
          <w:tcPr>
            <w:tcW w:w="1432" w:type="pct"/>
            <w:vMerge/>
            <w:tcBorders>
              <w:left w:val="double" w:sz="4" w:space="0" w:color="auto"/>
              <w:right w:val="double" w:sz="4" w:space="0" w:color="auto"/>
            </w:tcBorders>
            <w:shd w:val="clear" w:color="auto" w:fill="C6D9F1"/>
            <w:vAlign w:val="center"/>
          </w:tcPr>
          <w:p w14:paraId="60E55FE7" w14:textId="77777777" w:rsidR="00D16380" w:rsidRPr="00C97934" w:rsidRDefault="00D16380" w:rsidP="00D16380">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A9D1235" w14:textId="0857D624" w:rsidR="00D16380" w:rsidRPr="0025219A" w:rsidRDefault="00D16380" w:rsidP="00D16380">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56D06DAB" w14:textId="504376FD" w:rsidR="00D16380" w:rsidRPr="0025219A" w:rsidRDefault="00D16380" w:rsidP="00D16380">
            <w:pPr>
              <w:widowControl/>
              <w:autoSpaceDE/>
              <w:rPr>
                <w:rFonts w:ascii="Arial" w:eastAsia="Calibri" w:hAnsi="Arial" w:cs="Arial"/>
                <w:i/>
                <w:sz w:val="24"/>
                <w:szCs w:val="24"/>
              </w:rPr>
            </w:pPr>
            <w:r>
              <w:rPr>
                <w:rFonts w:ascii="Arial" w:eastAsia="Calibri" w:hAnsi="Arial" w:cs="Arial"/>
                <w:sz w:val="24"/>
                <w:szCs w:val="24"/>
              </w:rPr>
              <w:t>Grant Administrator</w:t>
            </w:r>
          </w:p>
        </w:tc>
      </w:tr>
      <w:tr w:rsidR="00D16380" w:rsidRPr="00C97934" w14:paraId="6C0E1589" w14:textId="77777777" w:rsidTr="00E943D1">
        <w:trPr>
          <w:trHeight w:val="267"/>
        </w:trPr>
        <w:tc>
          <w:tcPr>
            <w:tcW w:w="1432" w:type="pct"/>
            <w:vMerge/>
            <w:tcBorders>
              <w:left w:val="double" w:sz="4" w:space="0" w:color="auto"/>
              <w:right w:val="double" w:sz="4" w:space="0" w:color="auto"/>
            </w:tcBorders>
            <w:shd w:val="clear" w:color="auto" w:fill="C6D9F1"/>
            <w:vAlign w:val="center"/>
          </w:tcPr>
          <w:p w14:paraId="0D59C0DC" w14:textId="77777777" w:rsidR="00D16380" w:rsidRPr="00C97934" w:rsidRDefault="00D16380" w:rsidP="00D16380">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47486793" w14:textId="101DC51B" w:rsidR="00D16380" w:rsidRPr="0025219A" w:rsidRDefault="00D16380" w:rsidP="00D16380">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3FBA6053" w14:textId="623D78F2" w:rsidR="00D16380" w:rsidRPr="0025219A" w:rsidRDefault="00D16380" w:rsidP="00D16380">
            <w:pPr>
              <w:widowControl/>
              <w:autoSpaceDE/>
              <w:rPr>
                <w:rFonts w:ascii="Arial" w:eastAsia="Calibri" w:hAnsi="Arial" w:cs="Arial"/>
                <w:i/>
                <w:sz w:val="24"/>
                <w:szCs w:val="24"/>
              </w:rPr>
            </w:pPr>
            <w:hyperlink r:id="rId12" w:history="1">
              <w:r w:rsidRPr="00F24987">
                <w:rPr>
                  <w:rStyle w:val="Hyperlink"/>
                  <w:rFonts w:ascii="Arial" w:eastAsia="Calibri" w:hAnsi="Arial" w:cs="Arial"/>
                  <w:sz w:val="24"/>
                  <w:szCs w:val="24"/>
                </w:rPr>
                <w:t>Kimbalie.lawrence@maine.gov</w:t>
              </w:r>
            </w:hyperlink>
            <w:r>
              <w:rPr>
                <w:rFonts w:ascii="Arial" w:eastAsia="Calibri" w:hAnsi="Arial" w:cs="Arial"/>
                <w:sz w:val="24"/>
                <w:szCs w:val="24"/>
              </w:rPr>
              <w:t xml:space="preserve"> </w:t>
            </w:r>
          </w:p>
        </w:tc>
      </w:tr>
      <w:tr w:rsidR="00E943D1" w:rsidRPr="00C97934" w14:paraId="3625B09B" w14:textId="77777777" w:rsidTr="00E943D1">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0439BD74" w14:textId="30A405E7"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4CFC13AA"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4"/>
        <w:gridCol w:w="7186"/>
      </w:tblGrid>
      <w:tr w:rsidR="00E943D1" w:rsidRPr="00C97934" w14:paraId="1DA87507" w14:textId="77777777" w:rsidTr="00AE73CF">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41800AB9" w14:textId="77777777" w:rsidR="00E943D1" w:rsidRDefault="00E943D1" w:rsidP="00ED0523">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p w14:paraId="362F99F1" w14:textId="48C436A9" w:rsidR="00E943D1" w:rsidRPr="00C97934" w:rsidRDefault="00E943D1" w:rsidP="00ED0523">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15489C7F" w14:textId="0F452161" w:rsidR="00E943D1" w:rsidRPr="00C97934" w:rsidRDefault="00BB5794" w:rsidP="00AE73CF">
            <w:pPr>
              <w:widowControl/>
              <w:autoSpaceDE/>
              <w:rPr>
                <w:rFonts w:ascii="Arial" w:eastAsia="Calibri" w:hAnsi="Arial" w:cs="Arial"/>
                <w:sz w:val="24"/>
                <w:szCs w:val="24"/>
              </w:rPr>
            </w:pPr>
            <w:r>
              <w:rPr>
                <w:rFonts w:ascii="Arial" w:eastAsia="Calibri" w:hAnsi="Arial" w:cs="Arial"/>
                <w:sz w:val="24"/>
                <w:szCs w:val="24"/>
              </w:rPr>
              <w:t>8/22/2025,</w:t>
            </w:r>
            <w:r w:rsidR="00E943D1" w:rsidRPr="00C97934">
              <w:rPr>
                <w:rFonts w:ascii="Arial" w:eastAsia="Calibri" w:hAnsi="Arial" w:cs="Arial"/>
                <w:sz w:val="24"/>
                <w:szCs w:val="24"/>
              </w:rPr>
              <w:t xml:space="preserve"> no later than 11:59 p.m., local time</w:t>
            </w:r>
          </w:p>
        </w:tc>
      </w:tr>
      <w:tr w:rsidR="00E943D1" w:rsidRPr="00C97934" w14:paraId="4DDD0F61" w14:textId="77777777" w:rsidTr="00AE73CF">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39996C50" w14:textId="327A9D64"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w:t>
            </w:r>
            <w:r w:rsidR="00AE73CF">
              <w:rPr>
                <w:rFonts w:ascii="Arial" w:eastAsia="Calibri" w:hAnsi="Arial" w:cs="Arial"/>
                <w:i/>
                <w:sz w:val="24"/>
                <w:szCs w:val="24"/>
              </w:rPr>
              <w:t>date and time listed above.</w:t>
            </w:r>
            <w:r w:rsidRPr="00C97934">
              <w:rPr>
                <w:rFonts w:ascii="Arial" w:eastAsia="Calibri" w:hAnsi="Arial" w:cs="Arial"/>
                <w:sz w:val="24"/>
                <w:szCs w:val="24"/>
              </w:rPr>
              <w:t xml:space="preserve"> </w:t>
            </w:r>
          </w:p>
        </w:tc>
      </w:tr>
    </w:tbl>
    <w:p w14:paraId="7DBF5395"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990"/>
        <w:gridCol w:w="6285"/>
      </w:tblGrid>
      <w:tr w:rsidR="00E943D1" w:rsidRPr="00C97934" w14:paraId="53CE7C1D" w14:textId="77777777" w:rsidTr="00E943D1">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629E4C8E" w14:textId="79EBC3BA" w:rsidR="00E943D1" w:rsidRPr="00C97934" w:rsidRDefault="00E943D1" w:rsidP="00ED0523">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7B1170B9" w14:textId="55B873FC" w:rsidR="00E943D1" w:rsidRPr="00E943D1" w:rsidRDefault="00E943D1" w:rsidP="00E943D1">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072" w:type="pct"/>
            <w:tcBorders>
              <w:top w:val="double" w:sz="4" w:space="0" w:color="auto"/>
              <w:left w:val="double" w:sz="4" w:space="0" w:color="auto"/>
              <w:right w:val="double" w:sz="4" w:space="0" w:color="auto"/>
            </w:tcBorders>
            <w:vAlign w:val="center"/>
            <w:hideMark/>
          </w:tcPr>
          <w:p w14:paraId="6794D579" w14:textId="05F16F44" w:rsidR="00E943D1" w:rsidRPr="00E943D1" w:rsidRDefault="00BB5794" w:rsidP="00E943D1">
            <w:pPr>
              <w:widowControl/>
              <w:autoSpaceDE/>
              <w:rPr>
                <w:rFonts w:ascii="Arial" w:eastAsia="Calibri" w:hAnsi="Arial" w:cs="Arial"/>
                <w:sz w:val="24"/>
                <w:szCs w:val="24"/>
              </w:rPr>
            </w:pPr>
            <w:r>
              <w:rPr>
                <w:rFonts w:ascii="Arial" w:eastAsia="Calibri" w:hAnsi="Arial" w:cs="Arial"/>
                <w:sz w:val="24"/>
                <w:szCs w:val="24"/>
              </w:rPr>
              <w:t>9/1</w:t>
            </w:r>
            <w:r w:rsidR="007F72C7">
              <w:rPr>
                <w:rFonts w:ascii="Arial" w:eastAsia="Calibri" w:hAnsi="Arial" w:cs="Arial"/>
                <w:sz w:val="24"/>
                <w:szCs w:val="24"/>
              </w:rPr>
              <w:t>8</w:t>
            </w:r>
            <w:r>
              <w:rPr>
                <w:rFonts w:ascii="Arial" w:eastAsia="Calibri" w:hAnsi="Arial" w:cs="Arial"/>
                <w:sz w:val="24"/>
                <w:szCs w:val="24"/>
              </w:rPr>
              <w:t>/2025</w:t>
            </w:r>
            <w:r w:rsidR="00E943D1" w:rsidRPr="00C97934">
              <w:rPr>
                <w:rFonts w:ascii="Arial" w:eastAsia="Calibri" w:hAnsi="Arial" w:cs="Arial"/>
                <w:sz w:val="24"/>
                <w:szCs w:val="24"/>
              </w:rPr>
              <w:t xml:space="preserve"> no later than 11:59 p.m., local time.</w:t>
            </w:r>
          </w:p>
        </w:tc>
      </w:tr>
      <w:tr w:rsidR="00E943D1" w:rsidRPr="00C97934" w14:paraId="40B79324" w14:textId="77777777" w:rsidTr="00AE73CF">
        <w:trPr>
          <w:trHeight w:val="510"/>
        </w:trPr>
        <w:tc>
          <w:tcPr>
            <w:tcW w:w="1444" w:type="pct"/>
            <w:vMerge/>
            <w:tcBorders>
              <w:left w:val="double" w:sz="4" w:space="0" w:color="auto"/>
              <w:right w:val="double" w:sz="4" w:space="0" w:color="auto"/>
            </w:tcBorders>
            <w:shd w:val="clear" w:color="auto" w:fill="C6D9F1"/>
            <w:vAlign w:val="center"/>
          </w:tcPr>
          <w:p w14:paraId="1D1695C3" w14:textId="77777777" w:rsidR="00E943D1" w:rsidRPr="00C97934" w:rsidRDefault="00E943D1" w:rsidP="00ED0523">
            <w:pPr>
              <w:widowControl/>
              <w:autoSpaceDE/>
              <w:rPr>
                <w:rFonts w:ascii="Arial" w:eastAsia="Calibri" w:hAnsi="Arial" w:cs="Arial"/>
                <w:b/>
                <w:sz w:val="28"/>
                <w:szCs w:val="28"/>
              </w:rPr>
            </w:pP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067C08C0" w14:textId="0748FFD4" w:rsidR="00E943D1" w:rsidRPr="00E943D1" w:rsidRDefault="00E943D1" w:rsidP="00E943D1">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72" w:type="pct"/>
            <w:tcBorders>
              <w:left w:val="double" w:sz="4" w:space="0" w:color="auto"/>
              <w:right w:val="double" w:sz="4" w:space="0" w:color="auto"/>
            </w:tcBorders>
            <w:vAlign w:val="center"/>
          </w:tcPr>
          <w:p w14:paraId="5F6855FC" w14:textId="302C004D" w:rsidR="00E943D1" w:rsidRPr="00C97934" w:rsidRDefault="00E943D1" w:rsidP="00A836E5">
            <w:pPr>
              <w:widowControl/>
              <w:autoSpaceDE/>
              <w:rPr>
                <w:rFonts w:ascii="Arial" w:eastAsia="Calibri" w:hAnsi="Arial" w:cs="Arial"/>
                <w:color w:val="FF0000"/>
                <w:sz w:val="24"/>
                <w:szCs w:val="24"/>
              </w:rPr>
            </w:pPr>
            <w:hyperlink r:id="rId13" w:history="1">
              <w:r w:rsidRPr="00FE7D98">
                <w:rPr>
                  <w:rStyle w:val="Hyperlink"/>
                  <w:rFonts w:ascii="Arial" w:hAnsi="Arial" w:cs="Arial"/>
                  <w:sz w:val="24"/>
                  <w:szCs w:val="24"/>
                </w:rPr>
                <w:t>Proposals@maine.gov</w:t>
              </w:r>
            </w:hyperlink>
          </w:p>
        </w:tc>
      </w:tr>
      <w:tr w:rsidR="00AE73CF" w:rsidRPr="00C97934" w14:paraId="7850FE89" w14:textId="77777777" w:rsidTr="00AE73CF">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5C104C6E" w14:textId="3EFBAC3C" w:rsidR="00AE73CF" w:rsidRPr="00AE73CF" w:rsidRDefault="00AE73CF"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488B051C" w14:textId="77777777" w:rsidR="00517968" w:rsidRPr="00C97934" w:rsidRDefault="00517968" w:rsidP="00517968">
      <w:pPr>
        <w:rPr>
          <w:rFonts w:ascii="Arial" w:hAnsi="Arial" w:cs="Arial"/>
          <w:lang w:eastAsia="ja-JP"/>
        </w:rPr>
      </w:pPr>
    </w:p>
    <w:p w14:paraId="5C539877" w14:textId="692A7806" w:rsidR="00583A7B"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009D531C" w14:textId="77777777" w:rsidR="00D16380" w:rsidRDefault="00D16380">
      <w:pPr>
        <w:widowControl/>
        <w:autoSpaceDE/>
        <w:autoSpaceDN/>
        <w:rPr>
          <w:rFonts w:ascii="Arial" w:eastAsia="MS Gothic" w:hAnsi="Arial" w:cs="Arial"/>
          <w:b/>
          <w:bCs/>
          <w:sz w:val="24"/>
          <w:szCs w:val="24"/>
          <w:lang w:eastAsia="ja-JP"/>
        </w:rPr>
      </w:pPr>
    </w:p>
    <w:p w14:paraId="7EACE9A6" w14:textId="77777777" w:rsidR="00D16380" w:rsidRDefault="00D16380">
      <w:pPr>
        <w:widowControl/>
        <w:autoSpaceDE/>
        <w:autoSpaceDN/>
        <w:rPr>
          <w:rFonts w:ascii="Arial" w:eastAsia="MS Gothic" w:hAnsi="Arial" w:cs="Arial"/>
          <w:b/>
          <w:bCs/>
          <w:sz w:val="24"/>
          <w:szCs w:val="24"/>
          <w:lang w:eastAsia="ja-JP"/>
        </w:rPr>
      </w:pPr>
    </w:p>
    <w:p w14:paraId="0D815BB7" w14:textId="77777777" w:rsidR="00D16380" w:rsidRPr="00C97934" w:rsidRDefault="00D16380">
      <w:pPr>
        <w:widowControl/>
        <w:autoSpaceDE/>
        <w:autoSpaceDN/>
        <w:rPr>
          <w:rFonts w:ascii="Arial" w:eastAsia="MS Gothic" w:hAnsi="Arial" w:cs="Arial"/>
          <w:b/>
          <w:bCs/>
          <w:sz w:val="24"/>
          <w:szCs w:val="24"/>
          <w:lang w:eastAsia="ja-JP"/>
        </w:rPr>
      </w:pPr>
    </w:p>
    <w:p w14:paraId="23A85297" w14:textId="709E590C" w:rsidR="0025219A" w:rsidRDefault="0025219A">
      <w:pPr>
        <w:widowControl/>
        <w:autoSpaceDE/>
        <w:autoSpaceDN/>
        <w:rPr>
          <w:rFonts w:ascii="Arial" w:eastAsia="MS Gothic" w:hAnsi="Arial" w:cs="Arial"/>
          <w:b/>
          <w:bCs/>
          <w:sz w:val="24"/>
          <w:szCs w:val="24"/>
          <w:lang w:eastAsia="ja-JP"/>
        </w:rPr>
      </w:pPr>
    </w:p>
    <w:p w14:paraId="49BC65D3" w14:textId="49C19CC7"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566018">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D9D9D9" w:themeFill="background1" w:themeFillShade="D9"/>
          </w:tcPr>
          <w:p w14:paraId="2269E1E2" w14:textId="7F08E212" w:rsidR="003652A0" w:rsidRPr="00C97934" w:rsidRDefault="00194C86"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3652A0">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566018">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D9D9D9" w:themeFill="background1" w:themeFillShade="D9"/>
          </w:tcPr>
          <w:p w14:paraId="3290938D" w14:textId="12D5C7F3" w:rsidR="003652A0" w:rsidRPr="00C97934" w:rsidRDefault="00194C86"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3652A0">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566018">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D9D9D9" w:themeFill="background1" w:themeFillShade="D9"/>
          </w:tcPr>
          <w:p w14:paraId="0374BA52" w14:textId="7C983AB3" w:rsidR="003652A0" w:rsidRPr="00C97934" w:rsidRDefault="00194C86"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3652A0">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3652A0">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3652A0">
        <w:tc>
          <w:tcPr>
            <w:tcW w:w="8370" w:type="dxa"/>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3652A0">
        <w:tc>
          <w:tcPr>
            <w:tcW w:w="8370" w:type="dxa"/>
          </w:tcPr>
          <w:p w14:paraId="7AECE1CA" w14:textId="5997AF2C"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3652A0">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3652A0">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566018">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D9D9D9" w:themeFill="background1" w:themeFillShade="D9"/>
          </w:tcPr>
          <w:p w14:paraId="147432C3" w14:textId="7710EAD9" w:rsidR="003652A0" w:rsidRPr="00C97934" w:rsidRDefault="00194C86" w:rsidP="00933F50">
            <w:pPr>
              <w:jc w:val="center"/>
              <w:rPr>
                <w:rFonts w:ascii="Arial" w:hAnsi="Arial" w:cs="Arial"/>
                <w:b/>
                <w:sz w:val="24"/>
                <w:szCs w:val="24"/>
              </w:rPr>
            </w:pPr>
            <w:r>
              <w:rPr>
                <w:rFonts w:ascii="Arial" w:hAnsi="Arial" w:cs="Arial"/>
                <w:b/>
                <w:sz w:val="24"/>
                <w:szCs w:val="24"/>
              </w:rPr>
              <w:t>7</w:t>
            </w:r>
          </w:p>
        </w:tc>
      </w:tr>
      <w:tr w:rsidR="003652A0" w:rsidRPr="00C97934" w14:paraId="360457AE" w14:textId="77777777" w:rsidTr="003652A0">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566018">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D9D9D9" w:themeFill="background1" w:themeFillShade="D9"/>
          </w:tcPr>
          <w:p w14:paraId="46A52527" w14:textId="4800DCD0" w:rsidR="003652A0" w:rsidRPr="00C97934" w:rsidRDefault="00194C86" w:rsidP="00933F50">
            <w:pPr>
              <w:jc w:val="center"/>
              <w:rPr>
                <w:rFonts w:ascii="Arial" w:hAnsi="Arial" w:cs="Arial"/>
                <w:b/>
                <w:sz w:val="24"/>
                <w:szCs w:val="24"/>
              </w:rPr>
            </w:pPr>
            <w:r>
              <w:rPr>
                <w:rFonts w:ascii="Arial" w:hAnsi="Arial" w:cs="Arial"/>
                <w:b/>
                <w:sz w:val="24"/>
                <w:szCs w:val="24"/>
              </w:rPr>
              <w:t>10</w:t>
            </w:r>
          </w:p>
        </w:tc>
      </w:tr>
      <w:tr w:rsidR="003652A0" w:rsidRPr="00C97934" w14:paraId="58CC17CD" w14:textId="77777777" w:rsidTr="003652A0">
        <w:tc>
          <w:tcPr>
            <w:tcW w:w="8370" w:type="dxa"/>
          </w:tcPr>
          <w:p w14:paraId="36169736" w14:textId="7F849DF0"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3652A0">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3652A0">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3652A0">
        <w:tc>
          <w:tcPr>
            <w:tcW w:w="8370" w:type="dxa"/>
          </w:tcPr>
          <w:p w14:paraId="1340FEC7" w14:textId="2B2818AE" w:rsidR="003652A0" w:rsidRPr="00C97934" w:rsidRDefault="0027290D" w:rsidP="003652A0">
            <w:pPr>
              <w:pStyle w:val="ListParagraph"/>
              <w:widowControl/>
              <w:numPr>
                <w:ilvl w:val="0"/>
                <w:numId w:val="28"/>
              </w:numPr>
              <w:autoSpaceDE/>
              <w:autoSpaceDN/>
              <w:contextualSpacing/>
              <w:rPr>
                <w:rFonts w:ascii="Arial" w:hAnsi="Arial" w:cs="Arial"/>
                <w:sz w:val="24"/>
                <w:szCs w:val="24"/>
              </w:rPr>
            </w:pPr>
            <w:r>
              <w:rPr>
                <w:rFonts w:ascii="Arial" w:hAnsi="Arial" w:cs="Arial"/>
                <w:sz w:val="24"/>
                <w:szCs w:val="24"/>
              </w:rPr>
              <w:t>PROPOSAL SUBMISSION</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3652A0">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566018">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D9D9D9" w:themeFill="background1" w:themeFillShade="D9"/>
          </w:tcPr>
          <w:p w14:paraId="07AC0DA9" w14:textId="543853D6" w:rsidR="003652A0" w:rsidRPr="00C97934" w:rsidRDefault="00194C86" w:rsidP="00933F50">
            <w:pPr>
              <w:jc w:val="center"/>
              <w:rPr>
                <w:rFonts w:ascii="Arial" w:hAnsi="Arial" w:cs="Arial"/>
                <w:b/>
                <w:sz w:val="24"/>
                <w:szCs w:val="24"/>
              </w:rPr>
            </w:pPr>
            <w:r>
              <w:rPr>
                <w:rFonts w:ascii="Arial" w:hAnsi="Arial" w:cs="Arial"/>
                <w:b/>
                <w:sz w:val="24"/>
                <w:szCs w:val="24"/>
              </w:rPr>
              <w:t>12</w:t>
            </w:r>
          </w:p>
        </w:tc>
      </w:tr>
      <w:tr w:rsidR="003652A0" w:rsidRPr="00C97934" w14:paraId="3DCEDC36" w14:textId="77777777" w:rsidTr="003652A0">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566018">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D9D9D9" w:themeFill="background1" w:themeFillShade="D9"/>
          </w:tcPr>
          <w:p w14:paraId="7195E054" w14:textId="6DB88447" w:rsidR="003652A0" w:rsidRPr="00C97934" w:rsidRDefault="00194C86" w:rsidP="00933F50">
            <w:pPr>
              <w:jc w:val="center"/>
              <w:rPr>
                <w:rFonts w:ascii="Arial" w:hAnsi="Arial" w:cs="Arial"/>
                <w:b/>
                <w:sz w:val="24"/>
                <w:szCs w:val="24"/>
              </w:rPr>
            </w:pPr>
            <w:r>
              <w:rPr>
                <w:rFonts w:ascii="Arial" w:hAnsi="Arial" w:cs="Arial"/>
                <w:b/>
                <w:sz w:val="24"/>
                <w:szCs w:val="24"/>
              </w:rPr>
              <w:t>1</w:t>
            </w:r>
            <w:r w:rsidR="00303681">
              <w:rPr>
                <w:rFonts w:ascii="Arial" w:hAnsi="Arial" w:cs="Arial"/>
                <w:b/>
                <w:sz w:val="24"/>
                <w:szCs w:val="24"/>
              </w:rPr>
              <w:t>4</w:t>
            </w:r>
          </w:p>
        </w:tc>
      </w:tr>
      <w:tr w:rsidR="003652A0" w:rsidRPr="00C97934" w14:paraId="329B1028" w14:textId="77777777" w:rsidTr="003652A0">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3652A0">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3652A0">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3652A0">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3652A0">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566018">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D9D9D9" w:themeFill="background1" w:themeFillShade="D9"/>
          </w:tcPr>
          <w:p w14:paraId="5B7BD577" w14:textId="4C161402" w:rsidR="003652A0" w:rsidRPr="00C97934" w:rsidRDefault="00303681" w:rsidP="00933F50">
            <w:pPr>
              <w:jc w:val="center"/>
              <w:rPr>
                <w:rFonts w:ascii="Arial" w:hAnsi="Arial" w:cs="Arial"/>
                <w:b/>
                <w:sz w:val="24"/>
                <w:szCs w:val="24"/>
              </w:rPr>
            </w:pPr>
            <w:r>
              <w:rPr>
                <w:rFonts w:ascii="Arial" w:hAnsi="Arial" w:cs="Arial"/>
                <w:b/>
                <w:sz w:val="24"/>
                <w:szCs w:val="24"/>
              </w:rPr>
              <w:t>16</w:t>
            </w:r>
          </w:p>
        </w:tc>
      </w:tr>
      <w:tr w:rsidR="003652A0" w:rsidRPr="00C97934" w14:paraId="5153674A" w14:textId="77777777" w:rsidTr="003652A0">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3652A0">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3652A0">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566018">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D9D9D9" w:themeFill="background1" w:themeFillShade="D9"/>
          </w:tcPr>
          <w:p w14:paraId="2915FA94" w14:textId="5BE0093B" w:rsidR="003652A0" w:rsidRPr="00C97934" w:rsidRDefault="00303681" w:rsidP="00933F50">
            <w:pPr>
              <w:jc w:val="center"/>
              <w:rPr>
                <w:rFonts w:ascii="Arial" w:hAnsi="Arial" w:cs="Arial"/>
                <w:b/>
                <w:sz w:val="24"/>
                <w:szCs w:val="24"/>
              </w:rPr>
            </w:pPr>
            <w:r>
              <w:rPr>
                <w:rFonts w:ascii="Arial" w:hAnsi="Arial" w:cs="Arial"/>
                <w:b/>
                <w:sz w:val="24"/>
                <w:szCs w:val="24"/>
              </w:rPr>
              <w:t>17</w:t>
            </w:r>
          </w:p>
        </w:tc>
      </w:tr>
      <w:tr w:rsidR="003652A0" w:rsidRPr="00C97934" w14:paraId="7ADF74D7" w14:textId="77777777" w:rsidTr="003652A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3652A0">
        <w:tc>
          <w:tcPr>
            <w:tcW w:w="8370" w:type="dxa"/>
          </w:tcPr>
          <w:p w14:paraId="2F64CF04" w14:textId="2F03DD0D" w:rsidR="003652A0" w:rsidRPr="00C97934" w:rsidRDefault="003652A0" w:rsidP="00742E63">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742E63">
              <w:rPr>
                <w:rFonts w:ascii="Arial" w:hAnsi="Arial" w:cs="Arial"/>
                <w:sz w:val="24"/>
                <w:szCs w:val="24"/>
              </w:rPr>
              <w:t>RESPONSIBLE BIDDER</w:t>
            </w:r>
            <w:r w:rsidRPr="00C97934">
              <w:rPr>
                <w:rFonts w:ascii="Arial" w:hAnsi="Arial" w:cs="Arial"/>
                <w:sz w:val="24"/>
                <w:szCs w:val="24"/>
              </w:rPr>
              <w:t xml:space="preserve">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3652A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3652A0">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4344F9D2" w14:textId="77777777" w:rsidR="003652A0"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w:t>
            </w:r>
          </w:p>
          <w:p w14:paraId="27D3A822" w14:textId="16BD8382" w:rsidR="00194C86" w:rsidRPr="00C97934" w:rsidRDefault="00194C86" w:rsidP="00933F50">
            <w:pPr>
              <w:rPr>
                <w:rFonts w:ascii="Arial" w:hAnsi="Arial" w:cs="Arial"/>
                <w:sz w:val="24"/>
                <w:szCs w:val="24"/>
              </w:rPr>
            </w:pPr>
            <w:r>
              <w:rPr>
                <w:rFonts w:ascii="Arial" w:hAnsi="Arial" w:cs="Arial"/>
                <w:b/>
                <w:sz w:val="24"/>
                <w:szCs w:val="24"/>
              </w:rPr>
              <w:t xml:space="preserve">     </w:t>
            </w: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Pr>
                <w:rFonts w:ascii="Arial" w:hAnsi="Arial" w:cs="Arial"/>
                <w:sz w:val="24"/>
                <w:szCs w:val="24"/>
              </w:rPr>
              <w:t>MAINE TOURIST REGIONS MAP</w:t>
            </w:r>
          </w:p>
        </w:tc>
        <w:tc>
          <w:tcPr>
            <w:tcW w:w="1700" w:type="dxa"/>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003652A0">
        <w:tc>
          <w:tcPr>
            <w:tcW w:w="8370" w:type="dxa"/>
          </w:tcPr>
          <w:p w14:paraId="331856AD" w14:textId="77777777" w:rsidR="003652A0" w:rsidRPr="00C97934" w:rsidRDefault="003652A0" w:rsidP="00933F50">
            <w:pPr>
              <w:rPr>
                <w:rFonts w:ascii="Arial" w:hAnsi="Arial" w:cs="Arial"/>
                <w:sz w:val="24"/>
                <w:szCs w:val="24"/>
              </w:rPr>
            </w:pPr>
          </w:p>
        </w:tc>
        <w:tc>
          <w:tcPr>
            <w:tcW w:w="1700" w:type="dxa"/>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3652A0">
        <w:tc>
          <w:tcPr>
            <w:tcW w:w="8370" w:type="dxa"/>
          </w:tcPr>
          <w:p w14:paraId="3B05759D" w14:textId="77777777" w:rsidR="003652A0" w:rsidRPr="00C97934" w:rsidRDefault="003652A0" w:rsidP="00933F50">
            <w:pPr>
              <w:rPr>
                <w:rFonts w:ascii="Arial" w:hAnsi="Arial" w:cs="Arial"/>
                <w:sz w:val="24"/>
                <w:szCs w:val="24"/>
              </w:rPr>
            </w:pPr>
          </w:p>
        </w:tc>
        <w:tc>
          <w:tcPr>
            <w:tcW w:w="1700" w:type="dxa"/>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3652A0">
        <w:tc>
          <w:tcPr>
            <w:tcW w:w="8370" w:type="dxa"/>
          </w:tcPr>
          <w:p w14:paraId="37175F66" w14:textId="77777777" w:rsidR="003652A0" w:rsidRPr="00C97934" w:rsidRDefault="003652A0" w:rsidP="00933F50">
            <w:pPr>
              <w:rPr>
                <w:rFonts w:ascii="Arial" w:hAnsi="Arial" w:cs="Arial"/>
                <w:sz w:val="24"/>
                <w:szCs w:val="24"/>
              </w:rPr>
            </w:pPr>
          </w:p>
        </w:tc>
        <w:tc>
          <w:tcPr>
            <w:tcW w:w="1700" w:type="dxa"/>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bookmarkStart w:id="2" w:name="_Hlk205730842"/>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50422893" w:rsidR="004B1E57" w:rsidRPr="00C97934" w:rsidRDefault="001E74CE" w:rsidP="001627BB">
      <w:pPr>
        <w:pStyle w:val="DefaultText"/>
        <w:widowControl/>
        <w:jc w:val="center"/>
        <w:rPr>
          <w:rStyle w:val="InitialStyle"/>
          <w:rFonts w:ascii="Arial" w:hAnsi="Arial" w:cs="Arial"/>
          <w:b/>
          <w:bCs/>
          <w:color w:val="FF0000"/>
        </w:rPr>
      </w:pPr>
      <w:r w:rsidRPr="001E74CE">
        <w:rPr>
          <w:rStyle w:val="InitialStyle"/>
          <w:rFonts w:ascii="Arial" w:hAnsi="Arial" w:cs="Arial"/>
          <w:b/>
          <w:bCs/>
        </w:rPr>
        <w:t>Department of Economic &amp; Community Development</w:t>
      </w:r>
    </w:p>
    <w:p w14:paraId="7BEC188C" w14:textId="5C89FC6B"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 xml:space="preserve"># </w:t>
      </w:r>
      <w:r w:rsidR="003D4481" w:rsidRPr="003D4481">
        <w:rPr>
          <w:rStyle w:val="InitialStyle"/>
          <w:rFonts w:ascii="Arial" w:hAnsi="Arial" w:cs="Arial"/>
          <w:b/>
          <w:bCs/>
        </w:rPr>
        <w:t>202507097</w:t>
      </w:r>
    </w:p>
    <w:p w14:paraId="2B76A760" w14:textId="5E53F413" w:rsidR="004B1E57" w:rsidRPr="00D16380" w:rsidRDefault="008A6703" w:rsidP="001627BB">
      <w:pPr>
        <w:pStyle w:val="DefaultText"/>
        <w:widowControl/>
        <w:jc w:val="center"/>
        <w:rPr>
          <w:rStyle w:val="InitialStyle"/>
          <w:rFonts w:ascii="Arial" w:hAnsi="Arial" w:cs="Arial"/>
          <w:b/>
          <w:bCs/>
          <w:color w:val="FF0000"/>
          <w:u w:val="single"/>
        </w:rPr>
      </w:pPr>
      <w:r w:rsidRPr="00D16380">
        <w:rPr>
          <w:rStyle w:val="InitialStyle"/>
          <w:rFonts w:ascii="Arial" w:hAnsi="Arial" w:cs="Arial"/>
          <w:b/>
          <w:bCs/>
          <w:u w:val="single"/>
        </w:rPr>
        <w:t>Visitor Profile Research</w:t>
      </w:r>
    </w:p>
    <w:p w14:paraId="01FFD2BD" w14:textId="77777777" w:rsidR="004B1E57" w:rsidRPr="00C97934" w:rsidRDefault="004B1E57" w:rsidP="00E450DE">
      <w:pPr>
        <w:pStyle w:val="DefaultText"/>
        <w:widowControl/>
        <w:jc w:val="center"/>
        <w:rPr>
          <w:rStyle w:val="InitialStyle"/>
          <w:rFonts w:ascii="Arial" w:hAnsi="Arial" w:cs="Arial"/>
          <w:b/>
          <w:bCs/>
        </w:rPr>
      </w:pPr>
    </w:p>
    <w:p w14:paraId="2D58C52D" w14:textId="3B605E75" w:rsidR="00B76B69" w:rsidRDefault="001D273A" w:rsidP="5A132B89">
      <w:pPr>
        <w:pStyle w:val="DefaultText"/>
        <w:widowControl/>
        <w:rPr>
          <w:rStyle w:val="InitialStyle"/>
          <w:rFonts w:ascii="Arial" w:hAnsi="Arial" w:cs="Arial"/>
        </w:rPr>
      </w:pPr>
      <w:r w:rsidRPr="23EB3182">
        <w:rPr>
          <w:rStyle w:val="InitialStyle"/>
          <w:rFonts w:ascii="Arial" w:hAnsi="Arial" w:cs="Arial"/>
        </w:rPr>
        <w:t>The State of Maine is seeking proposals for Visitor Profile Research</w:t>
      </w:r>
      <w:r w:rsidR="2C5FBBCD" w:rsidRPr="23EB3182">
        <w:rPr>
          <w:rStyle w:val="InitialStyle"/>
          <w:rFonts w:ascii="Arial" w:hAnsi="Arial" w:cs="Arial"/>
        </w:rPr>
        <w:t xml:space="preserve"> to </w:t>
      </w:r>
      <w:r w:rsidR="3B73772C" w:rsidRPr="23EB3182">
        <w:rPr>
          <w:rStyle w:val="InitialStyle"/>
          <w:rFonts w:ascii="Arial" w:hAnsi="Arial" w:cs="Arial"/>
        </w:rPr>
        <w:t>support</w:t>
      </w:r>
      <w:r w:rsidR="2C5FBBCD" w:rsidRPr="23EB3182">
        <w:rPr>
          <w:rStyle w:val="InitialStyle"/>
          <w:rFonts w:ascii="Arial" w:hAnsi="Arial" w:cs="Arial"/>
        </w:rPr>
        <w:t xml:space="preserve"> Maine</w:t>
      </w:r>
      <w:r w:rsidR="65CB6517" w:rsidRPr="23EB3182">
        <w:rPr>
          <w:rStyle w:val="InitialStyle"/>
          <w:rFonts w:ascii="Arial" w:hAnsi="Arial" w:cs="Arial"/>
        </w:rPr>
        <w:t xml:space="preserve"> Office of</w:t>
      </w:r>
      <w:r w:rsidR="2C5FBBCD" w:rsidRPr="23EB3182">
        <w:rPr>
          <w:rStyle w:val="InitialStyle"/>
          <w:rFonts w:ascii="Arial" w:hAnsi="Arial" w:cs="Arial"/>
        </w:rPr>
        <w:t xml:space="preserve"> Tourism</w:t>
      </w:r>
      <w:r w:rsidRPr="23EB3182">
        <w:rPr>
          <w:rStyle w:val="InitialStyle"/>
          <w:rFonts w:ascii="Arial" w:hAnsi="Arial" w:cs="Arial"/>
        </w:rPr>
        <w:t>.</w:t>
      </w:r>
    </w:p>
    <w:p w14:paraId="0627994A" w14:textId="77777777" w:rsidR="001D273A" w:rsidRPr="00C97934" w:rsidRDefault="001D273A" w:rsidP="009D3C5E">
      <w:pPr>
        <w:pStyle w:val="DefaultText"/>
        <w:widowControl/>
        <w:rPr>
          <w:rStyle w:val="InitialStyle"/>
          <w:rFonts w:ascii="Arial" w:hAnsi="Arial" w:cs="Arial"/>
          <w:bCs/>
        </w:rPr>
      </w:pPr>
    </w:p>
    <w:p w14:paraId="41911867" w14:textId="7E95669A"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w:t>
      </w:r>
      <w:r w:rsidR="00742E63">
        <w:rPr>
          <w:rStyle w:val="InitialStyle"/>
          <w:rFonts w:ascii="Arial" w:hAnsi="Arial" w:cs="Arial"/>
          <w:bCs/>
        </w:rPr>
        <w:t>and all related documents</w:t>
      </w:r>
      <w:r w:rsidRPr="00C97934">
        <w:rPr>
          <w:rStyle w:val="InitialStyle"/>
          <w:rFonts w:ascii="Arial" w:hAnsi="Arial" w:cs="Arial"/>
          <w:bCs/>
        </w:rPr>
        <w:t xml:space="preserve"> can be obtained at: </w:t>
      </w:r>
      <w:hyperlink r:id="rId14" w:history="1">
        <w:r w:rsidR="00563B7C" w:rsidRPr="00C97934">
          <w:rPr>
            <w:rStyle w:val="Hyperlink"/>
            <w:rFonts w:ascii="Arial" w:hAnsi="Arial" w:cs="Arial"/>
          </w:rPr>
          <w:t>https://www.maine.gov/dafs/bbm/procurementservices/vendors/rfps</w:t>
        </w:r>
      </w:hyperlink>
    </w:p>
    <w:p w14:paraId="55FA5C31" w14:textId="77777777" w:rsidR="001911A7" w:rsidRPr="00C97934" w:rsidRDefault="001911A7" w:rsidP="009D3C5E">
      <w:pPr>
        <w:pStyle w:val="DefaultText"/>
        <w:widowControl/>
        <w:rPr>
          <w:rStyle w:val="InitialStyle"/>
          <w:rFonts w:ascii="Arial" w:hAnsi="Arial" w:cs="Arial"/>
          <w:bCs/>
          <w:color w:val="FF0000"/>
        </w:rPr>
      </w:pPr>
    </w:p>
    <w:p w14:paraId="00AFAC1B" w14:textId="12E22FD5"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w:t>
      </w:r>
      <w:r w:rsidR="00742E63">
        <w:rPr>
          <w:rStyle w:val="InitialStyle"/>
          <w:rFonts w:ascii="Arial" w:hAnsi="Arial" w:cs="Arial"/>
          <w:bCs/>
        </w:rPr>
        <w:t>Office of State Procurement Services</w:t>
      </w:r>
      <w:r w:rsidRPr="00C97934">
        <w:rPr>
          <w:rStyle w:val="InitialStyle"/>
          <w:rFonts w:ascii="Arial" w:hAnsi="Arial" w:cs="Arial"/>
          <w:bCs/>
        </w:rPr>
        <w:t xml:space="preserve">,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BB5794">
        <w:rPr>
          <w:rStyle w:val="InitialStyle"/>
          <w:rFonts w:ascii="Arial" w:hAnsi="Arial" w:cs="Arial"/>
          <w:bCs/>
        </w:rPr>
        <w:t>9/1</w:t>
      </w:r>
      <w:r w:rsidR="007F72C7">
        <w:rPr>
          <w:rStyle w:val="InitialStyle"/>
          <w:rFonts w:ascii="Arial" w:hAnsi="Arial" w:cs="Arial"/>
          <w:bCs/>
        </w:rPr>
        <w:t>8</w:t>
      </w:r>
      <w:r w:rsidR="00BB5794">
        <w:rPr>
          <w:rStyle w:val="InitialStyle"/>
          <w:rFonts w:ascii="Arial" w:hAnsi="Arial" w:cs="Arial"/>
          <w:bCs/>
        </w:rPr>
        <w:t>/2025.</w:t>
      </w:r>
      <w:r w:rsidRPr="00C97934">
        <w:rPr>
          <w:rStyle w:val="InitialStyle"/>
          <w:rFonts w:ascii="Arial" w:hAnsi="Arial" w:cs="Arial"/>
          <w:bCs/>
        </w:rPr>
        <w:t xml:space="preserve">  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xml:space="preserve">. </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bookmarkEnd w:id="2"/>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448E1243"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35668A" w:rsidRPr="00C97934" w14:paraId="02F0E214" w14:textId="77777777" w:rsidTr="008436C9">
        <w:tc>
          <w:tcPr>
            <w:tcW w:w="2497" w:type="dxa"/>
            <w:vAlign w:val="center"/>
          </w:tcPr>
          <w:p w14:paraId="11BA0014" w14:textId="07559252" w:rsidR="0035668A" w:rsidRPr="00C97934" w:rsidRDefault="0035668A" w:rsidP="0035668A">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tcPr>
          <w:p w14:paraId="27A1BD88" w14:textId="085EAE99" w:rsidR="0035668A" w:rsidRPr="00C97934" w:rsidRDefault="0035668A" w:rsidP="0035668A">
            <w:pPr>
              <w:pStyle w:val="DefaultText"/>
              <w:widowControl/>
              <w:rPr>
                <w:rStyle w:val="InitialStyle"/>
                <w:rFonts w:ascii="Arial" w:hAnsi="Arial" w:cs="Arial"/>
                <w:bCs/>
              </w:rPr>
            </w:pPr>
            <w:r w:rsidRPr="0001153C">
              <w:rPr>
                <w:rStyle w:val="InitialStyle"/>
                <w:rFonts w:ascii="Arial" w:hAnsi="Arial" w:cs="Arial"/>
                <w:bCs/>
              </w:rPr>
              <w:t>Department of Economic &amp; Community Development</w:t>
            </w:r>
          </w:p>
        </w:tc>
      </w:tr>
      <w:tr w:rsidR="0035668A" w:rsidRPr="00C97934" w14:paraId="4B7AEA07" w14:textId="77777777" w:rsidTr="00BA4F52">
        <w:tc>
          <w:tcPr>
            <w:tcW w:w="2497" w:type="dxa"/>
            <w:vAlign w:val="center"/>
          </w:tcPr>
          <w:p w14:paraId="6E1DBA4E" w14:textId="0E201031" w:rsidR="0035668A" w:rsidRPr="00C97934" w:rsidRDefault="0035668A" w:rsidP="0035668A">
            <w:pPr>
              <w:pStyle w:val="DefaultText"/>
              <w:widowControl/>
              <w:rPr>
                <w:rStyle w:val="InitialStyle"/>
                <w:rFonts w:ascii="Arial" w:hAnsi="Arial" w:cs="Arial"/>
                <w:b/>
                <w:bCs/>
              </w:rPr>
            </w:pPr>
            <w:r>
              <w:rPr>
                <w:rStyle w:val="InitialStyle"/>
                <w:rFonts w:ascii="Arial" w:hAnsi="Arial" w:cs="Arial"/>
                <w:b/>
                <w:bCs/>
              </w:rPr>
              <w:t xml:space="preserve">DMAs </w:t>
            </w:r>
          </w:p>
        </w:tc>
        <w:tc>
          <w:tcPr>
            <w:tcW w:w="7645" w:type="dxa"/>
            <w:vAlign w:val="center"/>
          </w:tcPr>
          <w:p w14:paraId="05814684" w14:textId="1CC1D2B1" w:rsidR="0035668A" w:rsidRPr="00C97934" w:rsidRDefault="0035668A" w:rsidP="0035668A">
            <w:pPr>
              <w:pStyle w:val="DefaultText"/>
              <w:widowControl/>
              <w:rPr>
                <w:rStyle w:val="InitialStyle"/>
                <w:rFonts w:ascii="Arial" w:hAnsi="Arial" w:cs="Arial"/>
                <w:bCs/>
              </w:rPr>
            </w:pPr>
            <w:r>
              <w:rPr>
                <w:rStyle w:val="InitialStyle"/>
                <w:rFonts w:ascii="Arial" w:hAnsi="Arial" w:cs="Arial"/>
                <w:bCs/>
              </w:rPr>
              <w:t>Designated Marketing Areas</w:t>
            </w:r>
          </w:p>
        </w:tc>
      </w:tr>
      <w:tr w:rsidR="0035668A" w:rsidRPr="00C97934" w14:paraId="7DFE3C5E" w14:textId="77777777" w:rsidTr="00BA4F52">
        <w:tc>
          <w:tcPr>
            <w:tcW w:w="2497" w:type="dxa"/>
            <w:vAlign w:val="center"/>
          </w:tcPr>
          <w:p w14:paraId="4570F199" w14:textId="29B885AF" w:rsidR="0035668A" w:rsidRPr="00C97934" w:rsidRDefault="0035668A" w:rsidP="0035668A">
            <w:pPr>
              <w:pStyle w:val="DefaultText"/>
              <w:widowControl/>
              <w:rPr>
                <w:rStyle w:val="InitialStyle"/>
                <w:rFonts w:ascii="Arial" w:hAnsi="Arial" w:cs="Arial"/>
                <w:b/>
                <w:bCs/>
              </w:rPr>
            </w:pPr>
            <w:r>
              <w:rPr>
                <w:rStyle w:val="InitialStyle"/>
                <w:rFonts w:ascii="Arial" w:hAnsi="Arial" w:cs="Arial"/>
                <w:b/>
                <w:bCs/>
              </w:rPr>
              <w:t>MOT</w:t>
            </w:r>
          </w:p>
        </w:tc>
        <w:tc>
          <w:tcPr>
            <w:tcW w:w="7645" w:type="dxa"/>
            <w:vAlign w:val="center"/>
          </w:tcPr>
          <w:p w14:paraId="18F1595E" w14:textId="7AA55A06" w:rsidR="0035668A" w:rsidRPr="00C97934" w:rsidRDefault="0035668A" w:rsidP="0035668A">
            <w:pPr>
              <w:pStyle w:val="DefaultText"/>
              <w:widowControl/>
              <w:rPr>
                <w:rStyle w:val="InitialStyle"/>
                <w:rFonts w:ascii="Arial" w:hAnsi="Arial" w:cs="Arial"/>
                <w:bCs/>
              </w:rPr>
            </w:pPr>
            <w:r>
              <w:rPr>
                <w:rStyle w:val="InitialStyle"/>
                <w:rFonts w:ascii="Arial" w:hAnsi="Arial" w:cs="Arial"/>
                <w:bCs/>
              </w:rPr>
              <w:t>Maine Office of Tourism</w:t>
            </w:r>
          </w:p>
        </w:tc>
      </w:tr>
      <w:tr w:rsidR="0035668A" w:rsidRPr="00C97934" w14:paraId="0075BE71" w14:textId="77777777" w:rsidTr="00BA4F52">
        <w:tc>
          <w:tcPr>
            <w:tcW w:w="2497" w:type="dxa"/>
            <w:vAlign w:val="center"/>
          </w:tcPr>
          <w:p w14:paraId="2147DA7F" w14:textId="347B9131" w:rsidR="0035668A" w:rsidRPr="00C97934" w:rsidRDefault="0035668A" w:rsidP="0035668A">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vAlign w:val="center"/>
          </w:tcPr>
          <w:p w14:paraId="5C95F8C6" w14:textId="037DC5C5" w:rsidR="0035668A" w:rsidRPr="00C97934" w:rsidRDefault="0035668A" w:rsidP="0035668A">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35668A" w:rsidRPr="00C97934" w14:paraId="516CEFA0" w14:textId="77777777" w:rsidTr="00BA4F52">
        <w:tc>
          <w:tcPr>
            <w:tcW w:w="2497" w:type="dxa"/>
            <w:vAlign w:val="center"/>
          </w:tcPr>
          <w:p w14:paraId="6CF391DB" w14:textId="0B18B631" w:rsidR="0035668A" w:rsidRPr="00C97934" w:rsidRDefault="0035668A" w:rsidP="0035668A">
            <w:pPr>
              <w:pStyle w:val="DefaultText"/>
              <w:widowControl/>
              <w:rPr>
                <w:rStyle w:val="InitialStyle"/>
                <w:rFonts w:ascii="Arial" w:hAnsi="Arial" w:cs="Arial"/>
                <w:b/>
                <w:bCs/>
              </w:rPr>
            </w:pPr>
            <w:r>
              <w:rPr>
                <w:rStyle w:val="InitialStyle"/>
                <w:rFonts w:ascii="Arial" w:hAnsi="Arial" w:cs="Arial"/>
                <w:b/>
                <w:bCs/>
              </w:rPr>
              <w:t>S</w:t>
            </w:r>
            <w:r w:rsidRPr="00C97934">
              <w:rPr>
                <w:rStyle w:val="InitialStyle"/>
                <w:rFonts w:ascii="Arial" w:hAnsi="Arial" w:cs="Arial"/>
                <w:b/>
                <w:bCs/>
              </w:rPr>
              <w:t>tate</w:t>
            </w:r>
          </w:p>
        </w:tc>
        <w:tc>
          <w:tcPr>
            <w:tcW w:w="7645" w:type="dxa"/>
            <w:vAlign w:val="center"/>
          </w:tcPr>
          <w:p w14:paraId="572F6CC7" w14:textId="4E121BF0" w:rsidR="0035668A" w:rsidRPr="00C97934" w:rsidRDefault="0035668A" w:rsidP="0035668A">
            <w:pPr>
              <w:pStyle w:val="DefaultText"/>
              <w:widowControl/>
              <w:rPr>
                <w:rStyle w:val="InitialStyle"/>
                <w:rFonts w:ascii="Arial" w:hAnsi="Arial" w:cs="Arial"/>
                <w:bCs/>
              </w:rPr>
            </w:pPr>
            <w:r w:rsidRPr="00C97934">
              <w:rPr>
                <w:rStyle w:val="InitialStyle"/>
                <w:rFonts w:ascii="Arial" w:hAnsi="Arial" w:cs="Arial"/>
                <w:bCs/>
              </w:rPr>
              <w:t>State of Maine</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7C62AA7C" w14:textId="77777777" w:rsidR="00742E63" w:rsidRDefault="00D82630"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p>
    <w:p w14:paraId="5B88EF2A" w14:textId="67BF2323" w:rsidR="00E82FB4" w:rsidRPr="00C97934" w:rsidRDefault="003D4481" w:rsidP="00D82630">
      <w:pPr>
        <w:pStyle w:val="DefaultText"/>
        <w:widowControl/>
        <w:jc w:val="center"/>
        <w:rPr>
          <w:rStyle w:val="InitialStyle"/>
          <w:rFonts w:ascii="Arial" w:hAnsi="Arial" w:cs="Arial"/>
          <w:b/>
          <w:bCs/>
          <w:color w:val="FF0000"/>
          <w:sz w:val="28"/>
          <w:szCs w:val="28"/>
        </w:rPr>
      </w:pPr>
      <w:r>
        <w:rPr>
          <w:rStyle w:val="InitialStyle"/>
          <w:rFonts w:ascii="Arial" w:hAnsi="Arial" w:cs="Arial"/>
          <w:b/>
          <w:bCs/>
          <w:sz w:val="28"/>
          <w:szCs w:val="28"/>
        </w:rPr>
        <w:t>Department of Economic &amp; Community Development</w:t>
      </w:r>
    </w:p>
    <w:p w14:paraId="0CB173EE" w14:textId="77777777" w:rsidR="00BE3AF5" w:rsidRPr="00FE719D" w:rsidRDefault="00BE3AF5" w:rsidP="00BE3AF5">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14D216B5" w14:textId="7376478E"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Pr="00C97934">
        <w:rPr>
          <w:rStyle w:val="InitialStyle"/>
          <w:rFonts w:ascii="Arial" w:hAnsi="Arial" w:cs="Arial"/>
          <w:b/>
          <w:bCs/>
          <w:sz w:val="28"/>
          <w:szCs w:val="28"/>
        </w:rPr>
        <w:t xml:space="preserve"> </w:t>
      </w:r>
      <w:r w:rsidR="003D4481" w:rsidRPr="003D4481">
        <w:rPr>
          <w:rStyle w:val="InitialStyle"/>
          <w:rFonts w:ascii="Arial" w:hAnsi="Arial" w:cs="Arial"/>
          <w:b/>
          <w:bCs/>
          <w:sz w:val="28"/>
          <w:szCs w:val="28"/>
        </w:rPr>
        <w:t>202507097</w:t>
      </w:r>
    </w:p>
    <w:p w14:paraId="5ABDE130" w14:textId="516075A2" w:rsidR="00E82FB4" w:rsidRPr="003D4481" w:rsidRDefault="008A6703" w:rsidP="00D82630">
      <w:pPr>
        <w:pStyle w:val="DefaultText"/>
        <w:widowControl/>
        <w:jc w:val="center"/>
        <w:rPr>
          <w:rStyle w:val="InitialStyle"/>
          <w:rFonts w:ascii="Arial" w:hAnsi="Arial" w:cs="Arial"/>
          <w:b/>
          <w:bCs/>
          <w:color w:val="FF0000"/>
          <w:sz w:val="28"/>
          <w:szCs w:val="28"/>
          <w:u w:val="single"/>
        </w:rPr>
      </w:pPr>
      <w:r w:rsidRPr="003D4481">
        <w:rPr>
          <w:rStyle w:val="InitialStyle"/>
          <w:rFonts w:ascii="Arial" w:hAnsi="Arial" w:cs="Arial"/>
          <w:b/>
          <w:bCs/>
          <w:sz w:val="28"/>
          <w:szCs w:val="28"/>
          <w:u w:val="single"/>
        </w:rPr>
        <w:t>Visitor Profile Research</w:t>
      </w: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3" w:name="_Toc367174722"/>
      <w:bookmarkStart w:id="4"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3"/>
      <w:bookmarkEnd w:id="4"/>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5" w:name="_Toc367174723"/>
      <w:bookmarkStart w:id="6"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5"/>
      <w:bookmarkEnd w:id="6"/>
    </w:p>
    <w:p w14:paraId="624747E8" w14:textId="77777777" w:rsidR="00E82FB4" w:rsidRPr="00C97934" w:rsidRDefault="00E82FB4" w:rsidP="004F0520">
      <w:pPr>
        <w:rPr>
          <w:rFonts w:ascii="Arial" w:hAnsi="Arial" w:cs="Arial"/>
          <w:sz w:val="24"/>
          <w:szCs w:val="24"/>
        </w:rPr>
      </w:pPr>
    </w:p>
    <w:p w14:paraId="7A5EC862" w14:textId="77777777" w:rsidR="008D66D3" w:rsidRPr="008D66D3" w:rsidRDefault="008D66D3" w:rsidP="008D66D3">
      <w:pPr>
        <w:rPr>
          <w:rFonts w:ascii="Arial" w:hAnsi="Arial" w:cs="Arial"/>
          <w:sz w:val="24"/>
          <w:szCs w:val="24"/>
        </w:rPr>
      </w:pPr>
      <w:bookmarkStart w:id="7" w:name="_Hlk71031929"/>
      <w:r w:rsidRPr="008D66D3">
        <w:rPr>
          <w:rFonts w:ascii="Arial" w:hAnsi="Arial" w:cs="Arial"/>
          <w:sz w:val="24"/>
          <w:szCs w:val="24"/>
        </w:rPr>
        <w:t>The Department of Economic and Community Development (Department) is seeking Research Services for the Maine Office of Tourism as defined in this Request for Proposals (RFP) document.  This document provides instructions for submitting proposals, the procedure and criteria by which the awarded Bidder will be selected, and the contractual terms which will govern the relationship between the State of Maine (State) and the awarded Bidder.</w:t>
      </w:r>
    </w:p>
    <w:p w14:paraId="213A43F3" w14:textId="77777777" w:rsidR="008D66D3" w:rsidRPr="008D66D3" w:rsidRDefault="008D66D3" w:rsidP="008D66D3">
      <w:pPr>
        <w:rPr>
          <w:rFonts w:ascii="Arial" w:hAnsi="Arial" w:cs="Arial"/>
          <w:sz w:val="24"/>
          <w:szCs w:val="24"/>
        </w:rPr>
      </w:pPr>
    </w:p>
    <w:p w14:paraId="534D8DEE" w14:textId="7F41167E" w:rsidR="008D66D3" w:rsidRPr="008D66D3" w:rsidRDefault="008D66D3" w:rsidP="008D66D3">
      <w:pPr>
        <w:rPr>
          <w:rFonts w:ascii="Arial" w:hAnsi="Arial" w:cs="Arial"/>
          <w:sz w:val="24"/>
          <w:szCs w:val="24"/>
        </w:rPr>
      </w:pPr>
      <w:r w:rsidRPr="008D66D3">
        <w:rPr>
          <w:rFonts w:ascii="Arial" w:hAnsi="Arial" w:cs="Arial"/>
          <w:sz w:val="24"/>
          <w:szCs w:val="24"/>
        </w:rPr>
        <w:t>The Department seeks to establish one</w:t>
      </w:r>
      <w:r w:rsidR="00194C86">
        <w:rPr>
          <w:rFonts w:ascii="Arial" w:hAnsi="Arial" w:cs="Arial"/>
          <w:sz w:val="24"/>
          <w:szCs w:val="24"/>
        </w:rPr>
        <w:t xml:space="preserve"> (1)</w:t>
      </w:r>
      <w:r w:rsidRPr="008D66D3">
        <w:rPr>
          <w:rFonts w:ascii="Arial" w:hAnsi="Arial" w:cs="Arial"/>
          <w:sz w:val="24"/>
          <w:szCs w:val="24"/>
        </w:rPr>
        <w:t xml:space="preserve"> contract to conduct the following research services for the Office of Tourism:</w:t>
      </w:r>
    </w:p>
    <w:p w14:paraId="614AB654" w14:textId="77777777" w:rsidR="008D66D3" w:rsidRPr="008D66D3" w:rsidRDefault="008D66D3" w:rsidP="008D66D3">
      <w:pPr>
        <w:rPr>
          <w:rFonts w:ascii="Arial" w:hAnsi="Arial" w:cs="Arial"/>
          <w:sz w:val="24"/>
          <w:szCs w:val="24"/>
        </w:rPr>
      </w:pPr>
    </w:p>
    <w:p w14:paraId="3D3ED9F6" w14:textId="00039899" w:rsidR="008D66D3" w:rsidRPr="004E7190" w:rsidRDefault="008D66D3" w:rsidP="008D66D3">
      <w:pPr>
        <w:rPr>
          <w:rFonts w:ascii="Arial" w:hAnsi="Arial" w:cs="Arial"/>
          <w:sz w:val="24"/>
          <w:szCs w:val="24"/>
        </w:rPr>
      </w:pPr>
      <w:r w:rsidRPr="541C1E0C">
        <w:rPr>
          <w:rFonts w:ascii="Arial" w:hAnsi="Arial" w:cs="Arial"/>
          <w:b/>
          <w:bCs/>
          <w:sz w:val="24"/>
          <w:szCs w:val="24"/>
        </w:rPr>
        <w:t>Visitor Profile Research</w:t>
      </w:r>
      <w:r w:rsidRPr="541C1E0C">
        <w:rPr>
          <w:rFonts w:ascii="Arial" w:hAnsi="Arial" w:cs="Arial"/>
          <w:sz w:val="24"/>
          <w:szCs w:val="24"/>
        </w:rPr>
        <w:t xml:space="preserve"> to determine visitor volume to Maine and provide an in-depth profile of these visitors in demographic, psychographic and socioeconomic terms and to categorize visitors into various traveler segments. Visitor Profile Research will capture information related to trip characteristics, travel habits, tourist interests and perceptions of Maine, as well as identify differences between first-time </w:t>
      </w:r>
      <w:r w:rsidRPr="004E7190">
        <w:rPr>
          <w:rFonts w:ascii="Arial" w:hAnsi="Arial" w:cs="Arial"/>
          <w:sz w:val="24"/>
          <w:szCs w:val="24"/>
        </w:rPr>
        <w:t>visitors and repeat visitors.  The results from previous years</w:t>
      </w:r>
      <w:r w:rsidR="004E7190" w:rsidRPr="749AB95B">
        <w:rPr>
          <w:rFonts w:ascii="Arial" w:hAnsi="Arial" w:cs="Arial"/>
          <w:sz w:val="24"/>
          <w:szCs w:val="24"/>
        </w:rPr>
        <w:t>’</w:t>
      </w:r>
      <w:r w:rsidRPr="004E7190">
        <w:rPr>
          <w:rFonts w:ascii="Arial" w:hAnsi="Arial" w:cs="Arial"/>
          <w:sz w:val="24"/>
          <w:szCs w:val="24"/>
        </w:rPr>
        <w:t xml:space="preserve"> Visitor Profile Research may be found at: </w:t>
      </w:r>
      <w:hyperlink r:id="rId16" w:history="1">
        <w:r w:rsidRPr="004E7190">
          <w:rPr>
            <w:rStyle w:val="Hyperlink"/>
            <w:rFonts w:ascii="Arial" w:hAnsi="Arial" w:cs="Arial"/>
            <w:sz w:val="24"/>
            <w:szCs w:val="24"/>
          </w:rPr>
          <w:t>https://motpartners.com/wp-content/uploads/2025/04/Maine-Office-of-Tourism-CY2024-Visitor-Tracking-Report.pdf</w:t>
        </w:r>
      </w:hyperlink>
      <w:r w:rsidR="004E7190" w:rsidRPr="749AB95B">
        <w:rPr>
          <w:rFonts w:ascii="Arial" w:hAnsi="Arial" w:cs="Arial"/>
          <w:sz w:val="24"/>
          <w:szCs w:val="24"/>
        </w:rPr>
        <w:t xml:space="preserve"> and </w:t>
      </w:r>
      <w:hyperlink r:id="rId17" w:history="1">
        <w:r w:rsidR="004E7190" w:rsidRPr="749AB95B">
          <w:rPr>
            <w:rStyle w:val="Hyperlink"/>
            <w:rFonts w:ascii="Arial" w:hAnsi="Arial" w:cs="Arial"/>
            <w:sz w:val="24"/>
            <w:szCs w:val="24"/>
          </w:rPr>
          <w:t>https://motpartners.com/research/domestic-visitation/</w:t>
        </w:r>
      </w:hyperlink>
      <w:r w:rsidR="004E7190" w:rsidRPr="749AB95B">
        <w:rPr>
          <w:rFonts w:ascii="Arial" w:hAnsi="Arial" w:cs="Arial"/>
          <w:sz w:val="24"/>
          <w:szCs w:val="24"/>
        </w:rPr>
        <w:t xml:space="preserve">. </w:t>
      </w:r>
    </w:p>
    <w:p w14:paraId="47DA2B58" w14:textId="3F5E9F7B" w:rsidR="00095BA3" w:rsidRPr="004E7190" w:rsidRDefault="008D66D3" w:rsidP="004F0520">
      <w:pPr>
        <w:rPr>
          <w:rFonts w:ascii="Arial" w:hAnsi="Arial" w:cs="Arial"/>
          <w:sz w:val="24"/>
          <w:szCs w:val="24"/>
        </w:rPr>
      </w:pPr>
      <w:r w:rsidRPr="004E7190">
        <w:rPr>
          <w:rFonts w:ascii="Arial" w:hAnsi="Arial" w:cs="Arial"/>
          <w:sz w:val="24"/>
          <w:szCs w:val="24"/>
        </w:rPr>
        <w:tab/>
      </w:r>
      <w:bookmarkEnd w:id="7"/>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8" w:name="_Toc367174724"/>
      <w:bookmarkStart w:id="9" w:name="_Toc397069192"/>
      <w:r w:rsidRPr="00C97934">
        <w:rPr>
          <w:rFonts w:ascii="Arial" w:hAnsi="Arial" w:cs="Arial"/>
          <w:b/>
          <w:sz w:val="24"/>
          <w:szCs w:val="24"/>
        </w:rPr>
        <w:t>General Provisions</w:t>
      </w:r>
      <w:bookmarkEnd w:id="8"/>
      <w:bookmarkEnd w:id="9"/>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lastRenderedPageBreak/>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18CD114D" w14:textId="77777777" w:rsidR="003B1648" w:rsidRDefault="00E95D0F" w:rsidP="003B1648">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8"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r w:rsidR="003B1648">
        <w:rPr>
          <w:rStyle w:val="InitialStyle"/>
          <w:rFonts w:ascii="Arial" w:hAnsi="Arial" w:cs="Arial"/>
          <w:sz w:val="24"/>
          <w:szCs w:val="24"/>
        </w:rPr>
        <w:t xml:space="preserve"> State contracts and information related to contracts, including bid submissions, are generally public records per FOAA.</w:t>
      </w:r>
    </w:p>
    <w:p w14:paraId="0A6D07D7" w14:textId="009E550A" w:rsidR="00E95D0F" w:rsidRPr="003B1648" w:rsidRDefault="003B1648" w:rsidP="003B1648">
      <w:pPr>
        <w:pStyle w:val="ListParagraph"/>
        <w:numPr>
          <w:ilvl w:val="1"/>
          <w:numId w:val="11"/>
        </w:numPr>
        <w:rPr>
          <w:rStyle w:val="InitialStyle"/>
          <w:rFonts w:ascii="Arial" w:hAnsi="Arial" w:cs="Arial"/>
          <w:sz w:val="24"/>
          <w:szCs w:val="24"/>
        </w:rPr>
      </w:pPr>
      <w:r w:rsidRPr="541C1E0C">
        <w:rPr>
          <w:rStyle w:val="InitialStyle"/>
          <w:rFonts w:ascii="Arial" w:hAnsi="Arial" w:cs="Arial"/>
          <w:sz w:val="24"/>
          <w:szCs w:val="24"/>
        </w:rPr>
        <w:t xml:space="preserve">In the event that a Bidder believes any information that it submits in response to this RFP is confidential, it must mark that information </w:t>
      </w:r>
      <w:r w:rsidR="5CAF94B1" w:rsidRPr="541C1E0C">
        <w:rPr>
          <w:rStyle w:val="InitialStyle"/>
          <w:rFonts w:ascii="Arial" w:hAnsi="Arial" w:cs="Arial"/>
          <w:sz w:val="24"/>
          <w:szCs w:val="24"/>
        </w:rPr>
        <w:t>accordingly and</w:t>
      </w:r>
      <w:r w:rsidRPr="541C1E0C">
        <w:rPr>
          <w:rStyle w:val="InitialStyle"/>
          <w:rFonts w:ascii="Arial" w:hAnsi="Arial" w:cs="Arial"/>
          <w:sz w:val="24"/>
          <w:szCs w:val="24"/>
        </w:rPr>
        <w:t xml:space="preserve"> include citation to legal 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allow for them to seek legal relief.</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541C1E0C">
        <w:rPr>
          <w:rFonts w:ascii="Arial" w:hAnsi="Arial" w:cs="Arial"/>
          <w:sz w:val="24"/>
          <w:szCs w:val="24"/>
        </w:rPr>
        <w:t xml:space="preserve">All applicable laws, whether or not herein contained, </w:t>
      </w:r>
      <w:r w:rsidR="00FF2A48" w:rsidRPr="541C1E0C">
        <w:rPr>
          <w:rFonts w:ascii="Arial" w:hAnsi="Arial" w:cs="Arial"/>
          <w:sz w:val="24"/>
          <w:szCs w:val="24"/>
        </w:rPr>
        <w:t>are</w:t>
      </w:r>
      <w:r w:rsidRPr="541C1E0C">
        <w:rPr>
          <w:rFonts w:ascii="Arial" w:hAnsi="Arial" w:cs="Arial"/>
          <w:sz w:val="24"/>
          <w:szCs w:val="24"/>
        </w:rPr>
        <w:t xml:space="preserve"> included by this reference</w:t>
      </w:r>
      <w:r w:rsidR="00060D94" w:rsidRPr="541C1E0C">
        <w:rPr>
          <w:rFonts w:ascii="Arial" w:hAnsi="Arial" w:cs="Arial"/>
          <w:sz w:val="24"/>
          <w:szCs w:val="24"/>
        </w:rPr>
        <w:t xml:space="preserve">.  It </w:t>
      </w:r>
      <w:r w:rsidR="00FF2A48" w:rsidRPr="541C1E0C">
        <w:rPr>
          <w:rFonts w:ascii="Arial" w:hAnsi="Arial" w:cs="Arial"/>
          <w:sz w:val="24"/>
          <w:szCs w:val="24"/>
        </w:rPr>
        <w:t>is</w:t>
      </w:r>
      <w:r w:rsidR="00060D94" w:rsidRPr="541C1E0C">
        <w:rPr>
          <w:rFonts w:ascii="Arial" w:hAnsi="Arial" w:cs="Arial"/>
          <w:sz w:val="24"/>
          <w:szCs w:val="24"/>
        </w:rPr>
        <w:t xml:space="preserve"> the Bidder</w:t>
      </w:r>
      <w:r w:rsidRPr="541C1E0C">
        <w:rPr>
          <w:rFonts w:ascii="Arial" w:hAnsi="Arial" w:cs="Arial"/>
          <w:sz w:val="24"/>
          <w:szCs w:val="24"/>
        </w:rPr>
        <w:t>’s responsibility to determine the applicability and requirements of any such laws and to abide by them.</w:t>
      </w:r>
    </w:p>
    <w:p w14:paraId="628C7D80" w14:textId="283C89B0" w:rsidR="541C1E0C" w:rsidRDefault="541C1E0C" w:rsidP="541C1E0C">
      <w:pPr>
        <w:pStyle w:val="ListParagraph"/>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0" w:name="_Toc367174726"/>
      <w:bookmarkStart w:id="11" w:name="_Toc397069194"/>
      <w:r w:rsidRPr="00C97934">
        <w:rPr>
          <w:rFonts w:ascii="Arial" w:hAnsi="Arial" w:cs="Arial"/>
          <w:b/>
          <w:sz w:val="24"/>
          <w:szCs w:val="24"/>
        </w:rPr>
        <w:t>Contract Term</w:t>
      </w:r>
      <w:bookmarkStart w:id="12" w:name="_Toc367174727"/>
      <w:bookmarkStart w:id="13" w:name="_Toc397069195"/>
      <w:bookmarkEnd w:id="10"/>
      <w:bookmarkEnd w:id="11"/>
    </w:p>
    <w:p w14:paraId="3D299E0D" w14:textId="77777777" w:rsidR="00F53B75" w:rsidRPr="00C97934" w:rsidRDefault="00F53B75" w:rsidP="00F53B75">
      <w:pPr>
        <w:pStyle w:val="ListParagraph"/>
        <w:ind w:left="360"/>
        <w:rPr>
          <w:rFonts w:ascii="Arial" w:hAnsi="Arial" w:cs="Arial"/>
          <w:sz w:val="24"/>
          <w:szCs w:val="24"/>
        </w:rPr>
      </w:pPr>
    </w:p>
    <w:p w14:paraId="4DC51E87" w14:textId="23CDC943" w:rsidR="00F53B75" w:rsidRPr="00C97934" w:rsidRDefault="00F53B75" w:rsidP="00F53B75">
      <w:pPr>
        <w:rPr>
          <w:rFonts w:ascii="Arial" w:hAnsi="Arial" w:cs="Arial"/>
          <w:sz w:val="24"/>
          <w:szCs w:val="24"/>
        </w:rPr>
      </w:pPr>
      <w:r w:rsidRPr="00C97934">
        <w:rPr>
          <w:rFonts w:ascii="Arial" w:hAnsi="Arial" w:cs="Arial"/>
          <w:sz w:val="24"/>
          <w:szCs w:val="24"/>
        </w:rPr>
        <w:t>The Department is seeking cost-efficient proposal</w:t>
      </w:r>
      <w:r w:rsidR="00D55D4A">
        <w:rPr>
          <w:rFonts w:ascii="Arial" w:hAnsi="Arial" w:cs="Arial"/>
          <w:sz w:val="24"/>
          <w:szCs w:val="24"/>
        </w:rPr>
        <w:t>s</w:t>
      </w:r>
      <w:r w:rsidRPr="00C97934">
        <w:rPr>
          <w:rFonts w:ascii="Arial" w:hAnsi="Arial" w:cs="Arial"/>
          <w:sz w:val="24"/>
          <w:szCs w:val="24"/>
        </w:rPr>
        <w:t xml:space="preserve"> to provide services, as defined in th</w:t>
      </w:r>
      <w:r w:rsidR="00D55D4A">
        <w:rPr>
          <w:rFonts w:ascii="Arial" w:hAnsi="Arial" w:cs="Arial"/>
          <w:sz w:val="24"/>
          <w:szCs w:val="24"/>
        </w:rPr>
        <w:t>is</w:t>
      </w:r>
      <w:r w:rsidRPr="00C97934">
        <w:rPr>
          <w:rFonts w:ascii="Arial" w:hAnsi="Arial" w:cs="Arial"/>
          <w:sz w:val="24"/>
          <w:szCs w:val="24"/>
        </w:rPr>
        <w:t xml:space="preserve"> RFP, for the anticipated contract period defined in the table below.  </w:t>
      </w:r>
      <w:r w:rsidR="00742E63">
        <w:rPr>
          <w:rFonts w:ascii="Arial" w:hAnsi="Arial" w:cs="Arial"/>
          <w:sz w:val="24"/>
          <w:szCs w:val="24"/>
        </w:rPr>
        <w:t>T</w:t>
      </w:r>
      <w:r w:rsidRPr="00C97934">
        <w:rPr>
          <w:rFonts w:ascii="Arial" w:hAnsi="Arial" w:cs="Arial"/>
          <w:sz w:val="24"/>
          <w:szCs w:val="24"/>
        </w:rPr>
        <w: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565515F2" w14:textId="145929AB" w:rsidR="00F53B75" w:rsidRPr="00C97934" w:rsidRDefault="00F53B75" w:rsidP="00F53B75">
      <w:pPr>
        <w:rPr>
          <w:rFonts w:ascii="Arial" w:hAnsi="Arial" w:cs="Arial"/>
          <w:sz w:val="24"/>
          <w:szCs w:val="24"/>
        </w:rPr>
      </w:pPr>
      <w:r w:rsidRPr="00C97934">
        <w:rPr>
          <w:rFonts w:ascii="Arial" w:hAnsi="Arial" w:cs="Arial"/>
          <w:sz w:val="24"/>
          <w:szCs w:val="24"/>
          <w:u w:val="single"/>
        </w:rPr>
        <w:t>Contract Renewal</w:t>
      </w:r>
      <w:r w:rsidR="00194C86" w:rsidRPr="00C97934">
        <w:rPr>
          <w:rFonts w:ascii="Arial" w:hAnsi="Arial" w:cs="Arial"/>
          <w:sz w:val="24"/>
          <w:szCs w:val="24"/>
        </w:rPr>
        <w:t>: Following</w:t>
      </w:r>
      <w:r w:rsidRPr="00C97934">
        <w:rPr>
          <w:rFonts w:ascii="Arial" w:hAnsi="Arial" w:cs="Arial"/>
          <w:sz w:val="24"/>
          <w:szCs w:val="24"/>
        </w:rPr>
        <w:t xml:space="preserve"> the initial term of the contract, the Department may opt to renew the contract </w:t>
      </w:r>
      <w:r w:rsidRPr="00FB5FDE">
        <w:rPr>
          <w:rFonts w:ascii="Arial" w:hAnsi="Arial" w:cs="Arial"/>
          <w:sz w:val="24"/>
          <w:szCs w:val="24"/>
        </w:rPr>
        <w:t xml:space="preserve">for </w:t>
      </w:r>
      <w:r w:rsidR="003F29CB" w:rsidRPr="00FB5FDE">
        <w:rPr>
          <w:rFonts w:ascii="Arial" w:hAnsi="Arial" w:cs="Arial"/>
          <w:sz w:val="24"/>
          <w:szCs w:val="24"/>
        </w:rPr>
        <w:t>2</w:t>
      </w:r>
      <w:r w:rsidRPr="00FB5FDE">
        <w:rPr>
          <w:rFonts w:ascii="Arial" w:hAnsi="Arial" w:cs="Arial"/>
          <w:sz w:val="24"/>
          <w:szCs w:val="24"/>
        </w:rPr>
        <w:t xml:space="preserve"> renewal </w:t>
      </w:r>
      <w:r w:rsidRPr="00C97934">
        <w:rPr>
          <w:rFonts w:ascii="Arial" w:hAnsi="Arial" w:cs="Arial"/>
          <w:sz w:val="24"/>
          <w:szCs w:val="24"/>
        </w:rPr>
        <w:t>periods, as shown in the table below, and subject to continued availability of funding and 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0F753F">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End Date</w:t>
            </w:r>
          </w:p>
        </w:tc>
      </w:tr>
      <w:tr w:rsidR="00187425" w:rsidRPr="00C97934" w14:paraId="666BB468" w14:textId="77777777" w:rsidTr="000F753F">
        <w:trPr>
          <w:trHeight w:val="276"/>
        </w:trPr>
        <w:tc>
          <w:tcPr>
            <w:tcW w:w="5385" w:type="dxa"/>
            <w:tcBorders>
              <w:top w:val="double" w:sz="4" w:space="0" w:color="auto"/>
            </w:tcBorders>
            <w:vAlign w:val="center"/>
          </w:tcPr>
          <w:p w14:paraId="590A07E0" w14:textId="77777777" w:rsidR="00187425" w:rsidRPr="00C97934" w:rsidRDefault="00187425" w:rsidP="00187425">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vAlign w:val="center"/>
          </w:tcPr>
          <w:p w14:paraId="70DD0B44" w14:textId="3D96906C" w:rsidR="00187425" w:rsidRPr="00C97934" w:rsidRDefault="00187425" w:rsidP="00187425">
            <w:pPr>
              <w:jc w:val="center"/>
              <w:rPr>
                <w:rFonts w:ascii="Arial" w:hAnsi="Arial" w:cs="Arial"/>
                <w:color w:val="FF0000"/>
                <w:sz w:val="24"/>
                <w:szCs w:val="24"/>
              </w:rPr>
            </w:pPr>
            <w:r>
              <w:rPr>
                <w:rFonts w:ascii="Arial" w:hAnsi="Arial" w:cs="Arial"/>
                <w:sz w:val="24"/>
                <w:szCs w:val="24"/>
              </w:rPr>
              <w:t>1</w:t>
            </w:r>
            <w:r w:rsidRPr="00EA1896">
              <w:rPr>
                <w:rFonts w:ascii="Arial" w:hAnsi="Arial" w:cs="Arial"/>
                <w:sz w:val="24"/>
                <w:szCs w:val="24"/>
              </w:rPr>
              <w:t>1/1/202</w:t>
            </w:r>
            <w:r>
              <w:rPr>
                <w:rFonts w:ascii="Arial" w:hAnsi="Arial" w:cs="Arial"/>
                <w:sz w:val="24"/>
                <w:szCs w:val="24"/>
              </w:rPr>
              <w:t>5</w:t>
            </w:r>
          </w:p>
        </w:tc>
        <w:tc>
          <w:tcPr>
            <w:tcW w:w="2520" w:type="dxa"/>
            <w:tcBorders>
              <w:top w:val="double" w:sz="4" w:space="0" w:color="auto"/>
            </w:tcBorders>
            <w:vAlign w:val="center"/>
          </w:tcPr>
          <w:p w14:paraId="6B06294F" w14:textId="3861D519" w:rsidR="00187425" w:rsidRPr="00C97934" w:rsidRDefault="00187425" w:rsidP="00187425">
            <w:pPr>
              <w:jc w:val="center"/>
              <w:rPr>
                <w:rFonts w:ascii="Arial" w:hAnsi="Arial" w:cs="Arial"/>
                <w:color w:val="FF0000"/>
                <w:sz w:val="24"/>
                <w:szCs w:val="24"/>
              </w:rPr>
            </w:pPr>
            <w:r w:rsidRPr="00EA1896">
              <w:rPr>
                <w:rFonts w:ascii="Arial" w:hAnsi="Arial" w:cs="Arial"/>
                <w:sz w:val="24"/>
                <w:szCs w:val="24"/>
              </w:rPr>
              <w:t>1</w:t>
            </w:r>
            <w:r>
              <w:rPr>
                <w:rFonts w:ascii="Arial" w:hAnsi="Arial" w:cs="Arial"/>
                <w:sz w:val="24"/>
                <w:szCs w:val="24"/>
              </w:rPr>
              <w:t>2</w:t>
            </w:r>
            <w:r w:rsidRPr="00EA1896">
              <w:rPr>
                <w:rFonts w:ascii="Arial" w:hAnsi="Arial" w:cs="Arial"/>
                <w:sz w:val="24"/>
                <w:szCs w:val="24"/>
              </w:rPr>
              <w:t>/31/2027</w:t>
            </w:r>
          </w:p>
        </w:tc>
      </w:tr>
      <w:tr w:rsidR="00187425" w:rsidRPr="00C97934" w14:paraId="1BBAD6AB" w14:textId="77777777" w:rsidTr="000F753F">
        <w:trPr>
          <w:trHeight w:val="276"/>
        </w:trPr>
        <w:tc>
          <w:tcPr>
            <w:tcW w:w="5385" w:type="dxa"/>
            <w:vAlign w:val="center"/>
          </w:tcPr>
          <w:p w14:paraId="4CF4EB99" w14:textId="77777777" w:rsidR="00187425" w:rsidRPr="00C97934" w:rsidRDefault="00187425" w:rsidP="00187425">
            <w:pPr>
              <w:rPr>
                <w:rFonts w:ascii="Arial" w:hAnsi="Arial" w:cs="Arial"/>
                <w:sz w:val="24"/>
                <w:szCs w:val="24"/>
              </w:rPr>
            </w:pPr>
            <w:r w:rsidRPr="00C97934">
              <w:rPr>
                <w:rFonts w:ascii="Arial" w:hAnsi="Arial" w:cs="Arial"/>
                <w:sz w:val="24"/>
                <w:szCs w:val="24"/>
              </w:rPr>
              <w:t>Renewal Period #1</w:t>
            </w:r>
          </w:p>
        </w:tc>
        <w:tc>
          <w:tcPr>
            <w:tcW w:w="2340" w:type="dxa"/>
            <w:vAlign w:val="center"/>
          </w:tcPr>
          <w:p w14:paraId="6AFF230C" w14:textId="527F3165" w:rsidR="00187425" w:rsidRPr="00C97934" w:rsidRDefault="00187425" w:rsidP="00187425">
            <w:pPr>
              <w:jc w:val="center"/>
              <w:rPr>
                <w:rFonts w:ascii="Arial" w:hAnsi="Arial" w:cs="Arial"/>
                <w:color w:val="FF0000"/>
                <w:sz w:val="24"/>
                <w:szCs w:val="24"/>
              </w:rPr>
            </w:pPr>
            <w:r w:rsidRPr="00EA1896">
              <w:rPr>
                <w:rFonts w:ascii="Arial" w:hAnsi="Arial" w:cs="Arial"/>
                <w:sz w:val="24"/>
                <w:szCs w:val="24"/>
              </w:rPr>
              <w:t>1/1/2028</w:t>
            </w:r>
          </w:p>
        </w:tc>
        <w:tc>
          <w:tcPr>
            <w:tcW w:w="2520" w:type="dxa"/>
            <w:vAlign w:val="center"/>
          </w:tcPr>
          <w:p w14:paraId="58F074BA" w14:textId="58E08B04" w:rsidR="00187425" w:rsidRPr="00C97934" w:rsidRDefault="00187425" w:rsidP="00187425">
            <w:pPr>
              <w:jc w:val="center"/>
              <w:rPr>
                <w:rFonts w:ascii="Arial" w:hAnsi="Arial" w:cs="Arial"/>
                <w:color w:val="FF0000"/>
                <w:sz w:val="24"/>
                <w:szCs w:val="24"/>
              </w:rPr>
            </w:pPr>
            <w:r w:rsidRPr="00EA1896">
              <w:rPr>
                <w:rFonts w:ascii="Arial" w:hAnsi="Arial" w:cs="Arial"/>
                <w:sz w:val="24"/>
                <w:szCs w:val="24"/>
              </w:rPr>
              <w:t>1</w:t>
            </w:r>
            <w:r>
              <w:rPr>
                <w:rFonts w:ascii="Arial" w:hAnsi="Arial" w:cs="Arial"/>
                <w:sz w:val="24"/>
                <w:szCs w:val="24"/>
              </w:rPr>
              <w:t>2</w:t>
            </w:r>
            <w:r w:rsidRPr="00EA1896">
              <w:rPr>
                <w:rFonts w:ascii="Arial" w:hAnsi="Arial" w:cs="Arial"/>
                <w:sz w:val="24"/>
                <w:szCs w:val="24"/>
              </w:rPr>
              <w:t>/31/20</w:t>
            </w:r>
            <w:r>
              <w:rPr>
                <w:rFonts w:ascii="Arial" w:hAnsi="Arial" w:cs="Arial"/>
                <w:sz w:val="24"/>
                <w:szCs w:val="24"/>
              </w:rPr>
              <w:t>29</w:t>
            </w:r>
          </w:p>
        </w:tc>
      </w:tr>
      <w:tr w:rsidR="00187425" w:rsidRPr="00C97934" w14:paraId="580C9936" w14:textId="77777777" w:rsidTr="000F753F">
        <w:trPr>
          <w:trHeight w:val="276"/>
        </w:trPr>
        <w:tc>
          <w:tcPr>
            <w:tcW w:w="5385" w:type="dxa"/>
            <w:vAlign w:val="center"/>
          </w:tcPr>
          <w:p w14:paraId="69CA2274" w14:textId="77777777" w:rsidR="00187425" w:rsidRPr="00C97934" w:rsidRDefault="00187425" w:rsidP="00187425">
            <w:pPr>
              <w:rPr>
                <w:rFonts w:ascii="Arial" w:hAnsi="Arial" w:cs="Arial"/>
                <w:sz w:val="24"/>
                <w:szCs w:val="24"/>
              </w:rPr>
            </w:pPr>
            <w:r w:rsidRPr="00C97934">
              <w:rPr>
                <w:rFonts w:ascii="Arial" w:hAnsi="Arial" w:cs="Arial"/>
                <w:sz w:val="24"/>
                <w:szCs w:val="24"/>
              </w:rPr>
              <w:t>Renewal Period #2</w:t>
            </w:r>
          </w:p>
        </w:tc>
        <w:tc>
          <w:tcPr>
            <w:tcW w:w="2340" w:type="dxa"/>
            <w:vAlign w:val="center"/>
          </w:tcPr>
          <w:p w14:paraId="0A98AF29" w14:textId="32C7EF9C" w:rsidR="00187425" w:rsidRPr="00C97934" w:rsidRDefault="00187425" w:rsidP="00187425">
            <w:pPr>
              <w:jc w:val="center"/>
              <w:rPr>
                <w:rFonts w:ascii="Arial" w:hAnsi="Arial" w:cs="Arial"/>
                <w:color w:val="FF0000"/>
                <w:sz w:val="24"/>
                <w:szCs w:val="24"/>
              </w:rPr>
            </w:pPr>
            <w:r>
              <w:rPr>
                <w:rFonts w:ascii="Arial" w:hAnsi="Arial" w:cs="Arial"/>
                <w:sz w:val="24"/>
                <w:szCs w:val="24"/>
              </w:rPr>
              <w:t>1</w:t>
            </w:r>
            <w:r w:rsidRPr="00EA1896">
              <w:rPr>
                <w:rFonts w:ascii="Arial" w:hAnsi="Arial" w:cs="Arial"/>
                <w:sz w:val="24"/>
                <w:szCs w:val="24"/>
              </w:rPr>
              <w:t>/1/20</w:t>
            </w:r>
            <w:r>
              <w:rPr>
                <w:rFonts w:ascii="Arial" w:hAnsi="Arial" w:cs="Arial"/>
                <w:sz w:val="24"/>
                <w:szCs w:val="24"/>
              </w:rPr>
              <w:t>30</w:t>
            </w:r>
          </w:p>
        </w:tc>
        <w:tc>
          <w:tcPr>
            <w:tcW w:w="2520" w:type="dxa"/>
            <w:vAlign w:val="center"/>
          </w:tcPr>
          <w:p w14:paraId="1E846468" w14:textId="1F091DAB" w:rsidR="00187425" w:rsidRPr="00C97934" w:rsidRDefault="00187425" w:rsidP="00187425">
            <w:pPr>
              <w:jc w:val="center"/>
              <w:rPr>
                <w:rFonts w:ascii="Arial" w:hAnsi="Arial" w:cs="Arial"/>
                <w:color w:val="FF0000"/>
                <w:sz w:val="24"/>
                <w:szCs w:val="24"/>
              </w:rPr>
            </w:pPr>
            <w:r w:rsidRPr="00EA1896">
              <w:rPr>
                <w:rFonts w:ascii="Arial" w:hAnsi="Arial" w:cs="Arial"/>
                <w:sz w:val="24"/>
                <w:szCs w:val="24"/>
              </w:rPr>
              <w:t>1</w:t>
            </w:r>
            <w:r>
              <w:rPr>
                <w:rFonts w:ascii="Arial" w:hAnsi="Arial" w:cs="Arial"/>
                <w:sz w:val="24"/>
                <w:szCs w:val="24"/>
              </w:rPr>
              <w:t>2</w:t>
            </w:r>
            <w:r w:rsidRPr="00EA1896">
              <w:rPr>
                <w:rFonts w:ascii="Arial" w:hAnsi="Arial" w:cs="Arial"/>
                <w:sz w:val="24"/>
                <w:szCs w:val="24"/>
              </w:rPr>
              <w:t>/31/203</w:t>
            </w:r>
            <w:r>
              <w:rPr>
                <w:rFonts w:ascii="Arial" w:hAnsi="Arial" w:cs="Arial"/>
                <w:sz w:val="24"/>
                <w:szCs w:val="24"/>
              </w:rPr>
              <w:t>0</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2"/>
      <w:bookmarkEnd w:id="13"/>
    </w:p>
    <w:p w14:paraId="5FB3DAC3" w14:textId="77777777" w:rsidR="008F6D65" w:rsidRPr="00C97934" w:rsidRDefault="008F6D65" w:rsidP="004F0520">
      <w:pPr>
        <w:rPr>
          <w:rFonts w:ascii="Arial" w:hAnsi="Arial" w:cs="Arial"/>
          <w:sz w:val="24"/>
          <w:szCs w:val="24"/>
        </w:rPr>
      </w:pPr>
    </w:p>
    <w:p w14:paraId="4EBBA569" w14:textId="06ADFF49" w:rsidR="00273D85" w:rsidRPr="00C97934" w:rsidRDefault="008F6D65" w:rsidP="004F0520">
      <w:pPr>
        <w:rPr>
          <w:rFonts w:ascii="Arial" w:hAnsi="Arial" w:cs="Arial"/>
          <w:sz w:val="24"/>
          <w:szCs w:val="24"/>
        </w:rPr>
      </w:pPr>
      <w:r w:rsidRPr="00C97934">
        <w:rPr>
          <w:rFonts w:ascii="Arial" w:hAnsi="Arial" w:cs="Arial"/>
          <w:sz w:val="24"/>
          <w:szCs w:val="24"/>
        </w:rPr>
        <w:t xml:space="preserve">The Department anticipates </w:t>
      </w:r>
      <w:r w:rsidRPr="00E3044C">
        <w:rPr>
          <w:rFonts w:ascii="Arial" w:hAnsi="Arial" w:cs="Arial"/>
          <w:sz w:val="24"/>
          <w:szCs w:val="24"/>
        </w:rPr>
        <w:t>making one</w:t>
      </w:r>
      <w:r w:rsidR="00E3044C" w:rsidRPr="00E3044C">
        <w:rPr>
          <w:rFonts w:ascii="Arial" w:hAnsi="Arial" w:cs="Arial"/>
          <w:sz w:val="24"/>
          <w:szCs w:val="24"/>
        </w:rPr>
        <w:t xml:space="preserve"> </w:t>
      </w:r>
      <w:r w:rsidRPr="00E3044C">
        <w:rPr>
          <w:rFonts w:ascii="Arial" w:hAnsi="Arial" w:cs="Arial"/>
          <w:sz w:val="24"/>
          <w:szCs w:val="24"/>
        </w:rPr>
        <w:t xml:space="preserve">award </w:t>
      </w:r>
      <w:r w:rsidRPr="00C97934">
        <w:rPr>
          <w:rFonts w:ascii="Arial" w:hAnsi="Arial" w:cs="Arial"/>
          <w:sz w:val="24"/>
          <w:szCs w:val="24"/>
        </w:rPr>
        <w:t>as a result of th</w:t>
      </w:r>
      <w:r w:rsidR="00D514AB">
        <w:rPr>
          <w:rFonts w:ascii="Arial" w:hAnsi="Arial" w:cs="Arial"/>
          <w:sz w:val="24"/>
          <w:szCs w:val="24"/>
        </w:rPr>
        <w:t>is</w:t>
      </w:r>
      <w:r w:rsidRPr="00C97934">
        <w:rPr>
          <w:rFonts w:ascii="Arial" w:hAnsi="Arial" w:cs="Arial"/>
          <w:sz w:val="24"/>
          <w:szCs w:val="24"/>
        </w:rPr>
        <w:t xml:space="preserve"> RFP process.</w:t>
      </w:r>
    </w:p>
    <w:p w14:paraId="67EC96C8" w14:textId="7F6ACBC5" w:rsidR="00194C86" w:rsidRDefault="00194C86">
      <w:pPr>
        <w:widowControl/>
        <w:autoSpaceDE/>
        <w:autoSpaceDN/>
        <w:rPr>
          <w:rFonts w:ascii="Arial" w:hAnsi="Arial" w:cs="Arial"/>
          <w:b/>
          <w:sz w:val="24"/>
          <w:szCs w:val="24"/>
        </w:rPr>
      </w:pPr>
      <w:bookmarkStart w:id="14" w:name="_Toc367174728"/>
      <w:bookmarkStart w:id="15" w:name="_Toc397069196"/>
      <w:r>
        <w:rPr>
          <w:rFonts w:ascii="Arial" w:hAnsi="Arial" w:cs="Arial"/>
          <w:b/>
          <w:sz w:val="24"/>
          <w:szCs w:val="24"/>
        </w:rPr>
        <w:br w:type="page"/>
      </w:r>
    </w:p>
    <w:p w14:paraId="0FC58FFA" w14:textId="6CD6872C" w:rsidR="00E82FB4" w:rsidRDefault="00F53B75" w:rsidP="004F0520">
      <w:pPr>
        <w:rPr>
          <w:rFonts w:ascii="Arial" w:hAnsi="Arial" w:cs="Arial"/>
          <w:b/>
          <w:sz w:val="24"/>
          <w:szCs w:val="24"/>
        </w:rPr>
      </w:pPr>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4"/>
      <w:r w:rsidR="00B14DB7" w:rsidRPr="00C97934">
        <w:rPr>
          <w:rFonts w:ascii="Arial" w:hAnsi="Arial" w:cs="Arial"/>
          <w:b/>
          <w:sz w:val="24"/>
          <w:szCs w:val="24"/>
        </w:rPr>
        <w:t xml:space="preserve"> TO BE PROVIDED</w:t>
      </w:r>
      <w:bookmarkEnd w:id="15"/>
      <w:r w:rsidR="00E82FB4" w:rsidRPr="00C97934">
        <w:rPr>
          <w:rFonts w:ascii="Arial" w:hAnsi="Arial" w:cs="Arial"/>
          <w:b/>
          <w:sz w:val="24"/>
          <w:szCs w:val="24"/>
        </w:rPr>
        <w:tab/>
      </w:r>
    </w:p>
    <w:p w14:paraId="6B025BBF" w14:textId="77777777" w:rsidR="00550CCB" w:rsidRDefault="00550CCB" w:rsidP="004F0520">
      <w:pPr>
        <w:rPr>
          <w:rFonts w:ascii="Arial" w:hAnsi="Arial" w:cs="Arial"/>
          <w:b/>
          <w:sz w:val="24"/>
          <w:szCs w:val="24"/>
        </w:rPr>
      </w:pPr>
    </w:p>
    <w:p w14:paraId="49E556A4" w14:textId="5FB07E11" w:rsidR="00550CCB" w:rsidRPr="00550CCB" w:rsidRDefault="00550CCB" w:rsidP="004F0520">
      <w:pPr>
        <w:rPr>
          <w:rFonts w:ascii="Arial" w:hAnsi="Arial" w:cs="Arial"/>
          <w:bCs/>
          <w:sz w:val="24"/>
          <w:szCs w:val="24"/>
        </w:rPr>
      </w:pPr>
      <w:r w:rsidRPr="00550CCB">
        <w:rPr>
          <w:rFonts w:ascii="Arial" w:hAnsi="Arial" w:cs="Arial"/>
          <w:bCs/>
          <w:sz w:val="24"/>
          <w:szCs w:val="24"/>
        </w:rPr>
        <w:t xml:space="preserve">Conduct Visitor Profile Research to determine visitor volume to Maine and provide an in-depth profile of these </w:t>
      </w:r>
      <w:r w:rsidRPr="00A16925">
        <w:rPr>
          <w:rFonts w:ascii="Arial" w:hAnsi="Arial" w:cs="Arial"/>
          <w:bCs/>
          <w:sz w:val="24"/>
          <w:szCs w:val="24"/>
        </w:rPr>
        <w:t>visitors in demographic, psychographic and socioeconomic terms. This</w:t>
      </w:r>
      <w:r w:rsidRPr="00550CCB">
        <w:rPr>
          <w:rFonts w:ascii="Arial" w:hAnsi="Arial" w:cs="Arial"/>
          <w:bCs/>
          <w:sz w:val="24"/>
          <w:szCs w:val="24"/>
        </w:rPr>
        <w:t xml:space="preserve"> research should capture information related to trip characteristics, travel habits, tourist interests and perceptions of Maine, as well as identify differences between first-time visitors and repeat visitors. While we do not anticipate exact replication of previous years’ methodologies, we will require the awarded Bidder to review data from previous years and identify instances where results can be compared.</w:t>
      </w:r>
    </w:p>
    <w:p w14:paraId="6197967E" w14:textId="0F75575D" w:rsidR="00511540" w:rsidRPr="00C97934" w:rsidRDefault="00511540" w:rsidP="004F0520">
      <w:pPr>
        <w:rPr>
          <w:rFonts w:ascii="Arial" w:hAnsi="Arial" w:cs="Arial"/>
          <w:color w:val="FF0000"/>
          <w:sz w:val="24"/>
          <w:szCs w:val="24"/>
        </w:rPr>
      </w:pPr>
    </w:p>
    <w:p w14:paraId="0786F031" w14:textId="77777777" w:rsidR="002D35EF" w:rsidRPr="002D35EF" w:rsidRDefault="00511540" w:rsidP="002D35EF">
      <w:pPr>
        <w:pStyle w:val="ListParagraph"/>
        <w:numPr>
          <w:ilvl w:val="0"/>
          <w:numId w:val="25"/>
        </w:numPr>
        <w:rPr>
          <w:rFonts w:ascii="Arial" w:hAnsi="Arial" w:cs="Arial"/>
          <w:sz w:val="24"/>
          <w:szCs w:val="24"/>
        </w:rPr>
      </w:pPr>
      <w:r w:rsidRPr="00F273D7">
        <w:rPr>
          <w:rFonts w:ascii="Arial" w:hAnsi="Arial" w:cs="Arial"/>
          <w:sz w:val="24"/>
          <w:szCs w:val="24"/>
        </w:rPr>
        <w:t xml:space="preserve"> </w:t>
      </w:r>
      <w:r w:rsidR="002D35EF" w:rsidRPr="002D35EF">
        <w:rPr>
          <w:rFonts w:ascii="Arial" w:hAnsi="Arial" w:cs="Arial"/>
          <w:sz w:val="24"/>
          <w:szCs w:val="24"/>
        </w:rPr>
        <w:t>Design and Implementation</w:t>
      </w:r>
    </w:p>
    <w:p w14:paraId="5EB94743" w14:textId="133B4E3F" w:rsidR="002D35EF" w:rsidRPr="002D35EF" w:rsidRDefault="002D35EF" w:rsidP="002D35EF">
      <w:pPr>
        <w:pStyle w:val="ListParagraph"/>
        <w:numPr>
          <w:ilvl w:val="1"/>
          <w:numId w:val="25"/>
        </w:numPr>
        <w:rPr>
          <w:rFonts w:ascii="Arial" w:hAnsi="Arial" w:cs="Arial"/>
          <w:sz w:val="24"/>
          <w:szCs w:val="24"/>
        </w:rPr>
      </w:pPr>
      <w:r w:rsidRPr="541C1E0C">
        <w:rPr>
          <w:rFonts w:ascii="Arial" w:hAnsi="Arial" w:cs="Arial"/>
          <w:sz w:val="24"/>
          <w:szCs w:val="24"/>
        </w:rPr>
        <w:t>Provide in-depth visitor data by contacting respondents who have visited Maine as a destination, evaluating the most recent travel year.</w:t>
      </w:r>
    </w:p>
    <w:p w14:paraId="04EFCFC7" w14:textId="79B1220B" w:rsidR="002D35EF" w:rsidRPr="002D35EF" w:rsidRDefault="002D35EF" w:rsidP="002D35EF">
      <w:pPr>
        <w:pStyle w:val="ListParagraph"/>
        <w:numPr>
          <w:ilvl w:val="1"/>
          <w:numId w:val="25"/>
        </w:numPr>
        <w:rPr>
          <w:rFonts w:ascii="Arial" w:hAnsi="Arial" w:cs="Arial"/>
          <w:sz w:val="24"/>
          <w:szCs w:val="24"/>
        </w:rPr>
      </w:pPr>
      <w:r w:rsidRPr="541C1E0C">
        <w:rPr>
          <w:rFonts w:ascii="Arial" w:hAnsi="Arial" w:cs="Arial"/>
          <w:sz w:val="24"/>
          <w:szCs w:val="24"/>
        </w:rPr>
        <w:t xml:space="preserve">Develop a comprehensive </w:t>
      </w:r>
      <w:r w:rsidR="00C10984" w:rsidRPr="541C1E0C">
        <w:rPr>
          <w:rFonts w:ascii="Arial" w:hAnsi="Arial" w:cs="Arial"/>
          <w:sz w:val="24"/>
          <w:szCs w:val="24"/>
        </w:rPr>
        <w:t xml:space="preserve">survey </w:t>
      </w:r>
      <w:r w:rsidRPr="541C1E0C">
        <w:rPr>
          <w:rFonts w:ascii="Arial" w:hAnsi="Arial" w:cs="Arial"/>
          <w:sz w:val="24"/>
          <w:szCs w:val="24"/>
        </w:rPr>
        <w:t>that respondents will be asked to complete. At a minimum the questionnaire content must include:</w:t>
      </w:r>
    </w:p>
    <w:p w14:paraId="7F02B11F" w14:textId="09C59A2E" w:rsidR="002D35EF" w:rsidRPr="002D35EF" w:rsidRDefault="00A9401D" w:rsidP="002D35EF">
      <w:pPr>
        <w:pStyle w:val="ListParagraph"/>
        <w:numPr>
          <w:ilvl w:val="2"/>
          <w:numId w:val="25"/>
        </w:numPr>
        <w:rPr>
          <w:rFonts w:ascii="Arial" w:hAnsi="Arial" w:cs="Arial"/>
          <w:sz w:val="24"/>
          <w:szCs w:val="24"/>
        </w:rPr>
      </w:pPr>
      <w:r w:rsidRPr="326E1FD0">
        <w:rPr>
          <w:rFonts w:ascii="Arial" w:hAnsi="Arial" w:cs="Arial"/>
          <w:sz w:val="24"/>
          <w:szCs w:val="24"/>
        </w:rPr>
        <w:t>Survey visitor</w:t>
      </w:r>
      <w:r w:rsidR="00DE7A60">
        <w:rPr>
          <w:rFonts w:ascii="Arial" w:hAnsi="Arial" w:cs="Arial"/>
          <w:sz w:val="24"/>
          <w:szCs w:val="24"/>
        </w:rPr>
        <w:t>s’</w:t>
      </w:r>
      <w:r w:rsidRPr="326E1FD0">
        <w:rPr>
          <w:rFonts w:ascii="Arial" w:hAnsi="Arial" w:cs="Arial"/>
          <w:sz w:val="24"/>
          <w:szCs w:val="24"/>
        </w:rPr>
        <w:t xml:space="preserve"> experience </w:t>
      </w:r>
      <w:r w:rsidR="00E63CEA" w:rsidRPr="326E1FD0">
        <w:rPr>
          <w:rFonts w:ascii="Arial" w:hAnsi="Arial" w:cs="Arial"/>
          <w:sz w:val="24"/>
          <w:szCs w:val="24"/>
        </w:rPr>
        <w:t>of</w:t>
      </w:r>
      <w:r w:rsidR="008436C9" w:rsidRPr="326E1FD0">
        <w:rPr>
          <w:rFonts w:ascii="Arial" w:hAnsi="Arial" w:cs="Arial"/>
          <w:sz w:val="24"/>
          <w:szCs w:val="24"/>
        </w:rPr>
        <w:t xml:space="preserve"> the</w:t>
      </w:r>
      <w:r w:rsidR="002D35EF" w:rsidRPr="326E1FD0">
        <w:rPr>
          <w:rFonts w:ascii="Arial" w:hAnsi="Arial" w:cs="Arial"/>
          <w:sz w:val="24"/>
          <w:szCs w:val="24"/>
        </w:rPr>
        <w:t xml:space="preserve"> </w:t>
      </w:r>
      <w:r w:rsidR="78EB213D" w:rsidRPr="326E1FD0">
        <w:rPr>
          <w:rFonts w:ascii="Arial" w:hAnsi="Arial" w:cs="Arial"/>
          <w:sz w:val="24"/>
          <w:szCs w:val="24"/>
        </w:rPr>
        <w:t>eight</w:t>
      </w:r>
      <w:r w:rsidR="63AF02A3" w:rsidRPr="326E1FD0">
        <w:rPr>
          <w:rFonts w:ascii="Arial" w:hAnsi="Arial" w:cs="Arial"/>
          <w:sz w:val="24"/>
          <w:szCs w:val="24"/>
        </w:rPr>
        <w:t xml:space="preserve"> </w:t>
      </w:r>
      <w:r w:rsidR="00E63CEA" w:rsidRPr="326E1FD0">
        <w:rPr>
          <w:rFonts w:ascii="Arial" w:hAnsi="Arial" w:cs="Arial"/>
          <w:sz w:val="24"/>
          <w:szCs w:val="24"/>
        </w:rPr>
        <w:t>Maine</w:t>
      </w:r>
      <w:r w:rsidR="002D35EF" w:rsidRPr="326E1FD0">
        <w:rPr>
          <w:rFonts w:ascii="Arial" w:hAnsi="Arial" w:cs="Arial"/>
          <w:sz w:val="24"/>
          <w:szCs w:val="24"/>
        </w:rPr>
        <w:t xml:space="preserve"> tourist regions (see Appendix F)   </w:t>
      </w:r>
    </w:p>
    <w:p w14:paraId="2551FC6E" w14:textId="40912DBA" w:rsidR="002D35EF" w:rsidRDefault="002D35EF" w:rsidP="0013557C">
      <w:pPr>
        <w:pStyle w:val="ListParagraph"/>
        <w:numPr>
          <w:ilvl w:val="2"/>
          <w:numId w:val="25"/>
        </w:numPr>
        <w:rPr>
          <w:rFonts w:ascii="Arial" w:hAnsi="Arial" w:cs="Arial"/>
          <w:sz w:val="24"/>
          <w:szCs w:val="24"/>
        </w:rPr>
      </w:pPr>
      <w:r w:rsidRPr="002D35EF">
        <w:rPr>
          <w:rFonts w:ascii="Arial" w:hAnsi="Arial" w:cs="Arial"/>
          <w:sz w:val="24"/>
          <w:szCs w:val="24"/>
        </w:rPr>
        <w:t>Demographics;</w:t>
      </w:r>
    </w:p>
    <w:p w14:paraId="08AAE23A" w14:textId="182790C4" w:rsidR="005F5914" w:rsidRDefault="00376657" w:rsidP="0013557C">
      <w:pPr>
        <w:pStyle w:val="ListParagraph"/>
        <w:numPr>
          <w:ilvl w:val="2"/>
          <w:numId w:val="25"/>
        </w:numPr>
        <w:rPr>
          <w:rFonts w:ascii="Arial" w:hAnsi="Arial" w:cs="Arial"/>
          <w:sz w:val="24"/>
          <w:szCs w:val="24"/>
        </w:rPr>
      </w:pPr>
      <w:r>
        <w:rPr>
          <w:rFonts w:ascii="Arial" w:hAnsi="Arial" w:cs="Arial"/>
          <w:sz w:val="24"/>
          <w:szCs w:val="24"/>
        </w:rPr>
        <w:t>Psychographic;</w:t>
      </w:r>
    </w:p>
    <w:p w14:paraId="45CA09EE" w14:textId="38B9355E" w:rsidR="00376657" w:rsidRPr="002D35EF" w:rsidRDefault="00376657" w:rsidP="0013557C">
      <w:pPr>
        <w:pStyle w:val="ListParagraph"/>
        <w:numPr>
          <w:ilvl w:val="2"/>
          <w:numId w:val="25"/>
        </w:numPr>
        <w:rPr>
          <w:rFonts w:ascii="Arial" w:hAnsi="Arial" w:cs="Arial"/>
          <w:sz w:val="24"/>
          <w:szCs w:val="24"/>
        </w:rPr>
      </w:pPr>
      <w:r>
        <w:rPr>
          <w:rFonts w:ascii="Arial" w:hAnsi="Arial" w:cs="Arial"/>
          <w:sz w:val="24"/>
          <w:szCs w:val="24"/>
        </w:rPr>
        <w:t>Socio</w:t>
      </w:r>
      <w:r w:rsidR="002E73D8">
        <w:rPr>
          <w:rFonts w:ascii="Arial" w:hAnsi="Arial" w:cs="Arial"/>
          <w:sz w:val="24"/>
          <w:szCs w:val="24"/>
        </w:rPr>
        <w:t>economic;</w:t>
      </w:r>
    </w:p>
    <w:p w14:paraId="554DDFB3" w14:textId="1C942272" w:rsidR="002D35EF" w:rsidRPr="002D35EF" w:rsidRDefault="002D35EF" w:rsidP="0013557C">
      <w:pPr>
        <w:pStyle w:val="ListParagraph"/>
        <w:numPr>
          <w:ilvl w:val="2"/>
          <w:numId w:val="25"/>
        </w:numPr>
        <w:rPr>
          <w:rFonts w:ascii="Arial" w:hAnsi="Arial" w:cs="Arial"/>
          <w:sz w:val="24"/>
          <w:szCs w:val="24"/>
        </w:rPr>
      </w:pPr>
      <w:r w:rsidRPr="002D35EF">
        <w:rPr>
          <w:rFonts w:ascii="Arial" w:hAnsi="Arial" w:cs="Arial"/>
          <w:sz w:val="24"/>
          <w:szCs w:val="24"/>
        </w:rPr>
        <w:t>History of prior visitation to Maine;</w:t>
      </w:r>
    </w:p>
    <w:p w14:paraId="278BCAC4" w14:textId="79FA3C23" w:rsidR="002D35EF" w:rsidRPr="002D35EF" w:rsidRDefault="002D35EF" w:rsidP="0013557C">
      <w:pPr>
        <w:pStyle w:val="ListParagraph"/>
        <w:numPr>
          <w:ilvl w:val="2"/>
          <w:numId w:val="25"/>
        </w:numPr>
        <w:rPr>
          <w:rFonts w:ascii="Arial" w:hAnsi="Arial" w:cs="Arial"/>
          <w:sz w:val="24"/>
          <w:szCs w:val="24"/>
        </w:rPr>
      </w:pPr>
      <w:r w:rsidRPr="002D35EF">
        <w:rPr>
          <w:rFonts w:ascii="Arial" w:hAnsi="Arial" w:cs="Arial"/>
          <w:sz w:val="24"/>
          <w:szCs w:val="24"/>
        </w:rPr>
        <w:t>Trip planning and booking, information sources used, including both industry and media sources, use of travel agents, welcome centers and the internet;</w:t>
      </w:r>
    </w:p>
    <w:p w14:paraId="38EE9AE5" w14:textId="0FE20AEC" w:rsidR="002D35EF" w:rsidRPr="002D35EF" w:rsidRDefault="002D35EF" w:rsidP="0013557C">
      <w:pPr>
        <w:pStyle w:val="ListParagraph"/>
        <w:numPr>
          <w:ilvl w:val="2"/>
          <w:numId w:val="25"/>
        </w:numPr>
        <w:rPr>
          <w:rFonts w:ascii="Arial" w:hAnsi="Arial" w:cs="Arial"/>
          <w:sz w:val="24"/>
          <w:szCs w:val="24"/>
        </w:rPr>
      </w:pPr>
      <w:r w:rsidRPr="002D35EF">
        <w:rPr>
          <w:rFonts w:ascii="Arial" w:hAnsi="Arial" w:cs="Arial"/>
          <w:sz w:val="24"/>
          <w:szCs w:val="24"/>
        </w:rPr>
        <w:t>Travel motivators (i.e. what motivates the consumer to travel? Spending time with family, sightseeing, fishing, once-in-a-lifetime experience, etc.);</w:t>
      </w:r>
    </w:p>
    <w:p w14:paraId="34B906ED" w14:textId="6DC9AB1E" w:rsidR="002D35EF" w:rsidRPr="002D35EF" w:rsidRDefault="002D35EF" w:rsidP="0013557C">
      <w:pPr>
        <w:pStyle w:val="ListParagraph"/>
        <w:numPr>
          <w:ilvl w:val="2"/>
          <w:numId w:val="25"/>
        </w:numPr>
        <w:rPr>
          <w:rFonts w:ascii="Arial" w:hAnsi="Arial" w:cs="Arial"/>
          <w:sz w:val="24"/>
          <w:szCs w:val="24"/>
        </w:rPr>
      </w:pPr>
      <w:r w:rsidRPr="002D35EF">
        <w:rPr>
          <w:rFonts w:ascii="Arial" w:hAnsi="Arial" w:cs="Arial"/>
          <w:sz w:val="24"/>
          <w:szCs w:val="24"/>
        </w:rPr>
        <w:t>Transportation and accommodations used;</w:t>
      </w:r>
    </w:p>
    <w:p w14:paraId="394B93BB" w14:textId="6CB67E41" w:rsidR="002D35EF" w:rsidRPr="002D35EF" w:rsidRDefault="002D35EF" w:rsidP="0013557C">
      <w:pPr>
        <w:pStyle w:val="ListParagraph"/>
        <w:numPr>
          <w:ilvl w:val="2"/>
          <w:numId w:val="25"/>
        </w:numPr>
        <w:rPr>
          <w:rFonts w:ascii="Arial" w:hAnsi="Arial" w:cs="Arial"/>
          <w:sz w:val="24"/>
          <w:szCs w:val="24"/>
        </w:rPr>
      </w:pPr>
      <w:r w:rsidRPr="002D35EF">
        <w:rPr>
          <w:rFonts w:ascii="Arial" w:hAnsi="Arial" w:cs="Arial"/>
          <w:sz w:val="24"/>
          <w:szCs w:val="24"/>
        </w:rPr>
        <w:t>Itinerary within Maine and specific tourism attractions seen and experienced;</w:t>
      </w:r>
    </w:p>
    <w:p w14:paraId="236F3A69" w14:textId="77777777" w:rsidR="002D35EF" w:rsidRPr="002D35EF" w:rsidRDefault="002D35EF" w:rsidP="0013557C">
      <w:pPr>
        <w:pStyle w:val="ListParagraph"/>
        <w:numPr>
          <w:ilvl w:val="2"/>
          <w:numId w:val="25"/>
        </w:numPr>
        <w:rPr>
          <w:rFonts w:ascii="Arial" w:hAnsi="Arial" w:cs="Arial"/>
          <w:sz w:val="24"/>
          <w:szCs w:val="24"/>
        </w:rPr>
      </w:pPr>
      <w:r w:rsidRPr="002D35EF">
        <w:rPr>
          <w:rFonts w:ascii="Arial" w:hAnsi="Arial" w:cs="Arial"/>
          <w:sz w:val="24"/>
          <w:szCs w:val="24"/>
        </w:rPr>
        <w:t>Expenditures in Maine (i.e. rental cars, gasoline, accommodations, gifts, restaurant food, sports equipment, recreation, attraction admissions, clothing etc.);</w:t>
      </w:r>
    </w:p>
    <w:p w14:paraId="7D20A0F0" w14:textId="4C4758E0" w:rsidR="002D35EF" w:rsidRPr="002D35EF" w:rsidRDefault="002D35EF" w:rsidP="0013557C">
      <w:pPr>
        <w:pStyle w:val="ListParagraph"/>
        <w:numPr>
          <w:ilvl w:val="2"/>
          <w:numId w:val="25"/>
        </w:numPr>
        <w:rPr>
          <w:rFonts w:ascii="Arial" w:hAnsi="Arial" w:cs="Arial"/>
          <w:sz w:val="24"/>
          <w:szCs w:val="24"/>
        </w:rPr>
      </w:pPr>
      <w:r w:rsidRPr="002D35EF">
        <w:rPr>
          <w:rFonts w:ascii="Arial" w:hAnsi="Arial" w:cs="Arial"/>
          <w:sz w:val="24"/>
          <w:szCs w:val="24"/>
        </w:rPr>
        <w:t xml:space="preserve">Visitor Origin </w:t>
      </w:r>
      <w:r w:rsidR="006E7360">
        <w:rPr>
          <w:rFonts w:ascii="Arial" w:hAnsi="Arial" w:cs="Arial"/>
          <w:sz w:val="24"/>
          <w:szCs w:val="24"/>
        </w:rPr>
        <w:t>and</w:t>
      </w:r>
      <w:r w:rsidR="00666295">
        <w:rPr>
          <w:rFonts w:ascii="Arial" w:hAnsi="Arial" w:cs="Arial"/>
          <w:sz w:val="24"/>
          <w:szCs w:val="24"/>
        </w:rPr>
        <w:t xml:space="preserve"> volume</w:t>
      </w:r>
      <w:r w:rsidR="00EB0A4C">
        <w:rPr>
          <w:rFonts w:ascii="Arial" w:hAnsi="Arial" w:cs="Arial"/>
          <w:sz w:val="24"/>
          <w:szCs w:val="24"/>
        </w:rPr>
        <w:t xml:space="preserve"> of visitors from these defined areas </w:t>
      </w:r>
      <w:r w:rsidRPr="002D35EF">
        <w:rPr>
          <w:rFonts w:ascii="Arial" w:hAnsi="Arial" w:cs="Arial"/>
          <w:sz w:val="24"/>
          <w:szCs w:val="24"/>
        </w:rPr>
        <w:t>(DMA/State/Country);</w:t>
      </w:r>
    </w:p>
    <w:p w14:paraId="67CB0C60" w14:textId="3CD46512" w:rsidR="002D35EF" w:rsidRPr="002D35EF" w:rsidRDefault="002D35EF" w:rsidP="0013557C">
      <w:pPr>
        <w:pStyle w:val="ListParagraph"/>
        <w:numPr>
          <w:ilvl w:val="2"/>
          <w:numId w:val="25"/>
        </w:numPr>
        <w:rPr>
          <w:rFonts w:ascii="Arial" w:hAnsi="Arial" w:cs="Arial"/>
          <w:sz w:val="24"/>
          <w:szCs w:val="24"/>
        </w:rPr>
      </w:pPr>
      <w:r w:rsidRPr="541C1E0C">
        <w:rPr>
          <w:rFonts w:ascii="Arial" w:hAnsi="Arial" w:cs="Arial"/>
          <w:sz w:val="24"/>
          <w:szCs w:val="24"/>
        </w:rPr>
        <w:t>Volume of travel; estimated number of domestic Overnight and Day Visitors;</w:t>
      </w:r>
      <w:r w:rsidR="00756690">
        <w:rPr>
          <w:rFonts w:ascii="Arial" w:hAnsi="Arial" w:cs="Arial"/>
          <w:sz w:val="24"/>
          <w:szCs w:val="24"/>
        </w:rPr>
        <w:t xml:space="preserve"> estimated</w:t>
      </w:r>
      <w:r w:rsidR="005511A2">
        <w:rPr>
          <w:rFonts w:ascii="Arial" w:hAnsi="Arial" w:cs="Arial"/>
          <w:sz w:val="24"/>
          <w:szCs w:val="24"/>
        </w:rPr>
        <w:t xml:space="preserve"> number of first time and repeat visitors;</w:t>
      </w:r>
      <w:r w:rsidRPr="541C1E0C">
        <w:rPr>
          <w:rFonts w:ascii="Arial" w:hAnsi="Arial" w:cs="Arial"/>
          <w:sz w:val="24"/>
          <w:szCs w:val="24"/>
        </w:rPr>
        <w:t xml:space="preserve"> and</w:t>
      </w:r>
    </w:p>
    <w:p w14:paraId="73A69C02" w14:textId="7D767D63" w:rsidR="002D35EF" w:rsidRPr="002D35EF" w:rsidRDefault="002D35EF" w:rsidP="0013557C">
      <w:pPr>
        <w:pStyle w:val="ListParagraph"/>
        <w:numPr>
          <w:ilvl w:val="2"/>
          <w:numId w:val="25"/>
        </w:numPr>
        <w:rPr>
          <w:rFonts w:ascii="Arial" w:hAnsi="Arial" w:cs="Arial"/>
          <w:sz w:val="24"/>
          <w:szCs w:val="24"/>
        </w:rPr>
      </w:pPr>
      <w:r w:rsidRPr="002D35EF">
        <w:rPr>
          <w:rFonts w:ascii="Arial" w:hAnsi="Arial" w:cs="Arial"/>
          <w:sz w:val="24"/>
          <w:szCs w:val="24"/>
        </w:rPr>
        <w:t>Impressions of Maine following the trip, specifically how likely they are to recommend Maine</w:t>
      </w:r>
      <w:r w:rsidR="004B4009">
        <w:rPr>
          <w:rFonts w:ascii="Arial" w:hAnsi="Arial" w:cs="Arial"/>
          <w:sz w:val="24"/>
          <w:szCs w:val="24"/>
        </w:rPr>
        <w:t xml:space="preserve"> as a travel destination</w:t>
      </w:r>
      <w:r w:rsidRPr="002D35EF">
        <w:rPr>
          <w:rFonts w:ascii="Arial" w:hAnsi="Arial" w:cs="Arial"/>
          <w:sz w:val="24"/>
          <w:szCs w:val="24"/>
        </w:rPr>
        <w:t>.</w:t>
      </w:r>
    </w:p>
    <w:p w14:paraId="06CD46A2" w14:textId="2C0D48AF" w:rsidR="002C6ECB" w:rsidRPr="002C6ECB" w:rsidRDefault="002C6ECB" w:rsidP="002C6ECB">
      <w:pPr>
        <w:pStyle w:val="ListParagraph"/>
        <w:numPr>
          <w:ilvl w:val="1"/>
          <w:numId w:val="25"/>
        </w:numPr>
        <w:rPr>
          <w:rFonts w:ascii="Arial" w:hAnsi="Arial" w:cs="Arial"/>
          <w:sz w:val="24"/>
          <w:szCs w:val="24"/>
        </w:rPr>
      </w:pPr>
      <w:r w:rsidRPr="326E1FD0">
        <w:rPr>
          <w:rFonts w:ascii="Arial" w:hAnsi="Arial" w:cs="Arial"/>
          <w:sz w:val="24"/>
          <w:szCs w:val="24"/>
        </w:rPr>
        <w:t>The Department does not have defined minimums or targets for statistical significance, sample size and representativeness. Bidders must submit proposals that outline recommended survey design and methodology to achieve the objectives outlined in this RFP.</w:t>
      </w:r>
    </w:p>
    <w:p w14:paraId="59BBF076" w14:textId="6F083A72" w:rsidR="002D35EF" w:rsidRDefault="002D35EF" w:rsidP="0013557C">
      <w:pPr>
        <w:pStyle w:val="ListParagraph"/>
        <w:numPr>
          <w:ilvl w:val="1"/>
          <w:numId w:val="25"/>
        </w:numPr>
        <w:rPr>
          <w:rFonts w:ascii="Arial" w:hAnsi="Arial" w:cs="Arial"/>
          <w:sz w:val="24"/>
          <w:szCs w:val="24"/>
        </w:rPr>
      </w:pPr>
      <w:r w:rsidRPr="006ADA2C">
        <w:rPr>
          <w:rFonts w:ascii="Arial" w:hAnsi="Arial" w:cs="Arial"/>
          <w:sz w:val="24"/>
          <w:szCs w:val="24"/>
        </w:rPr>
        <w:t xml:space="preserve">Implement a Department-approved </w:t>
      </w:r>
      <w:r w:rsidR="004B4009" w:rsidRPr="006ADA2C">
        <w:rPr>
          <w:rFonts w:ascii="Arial" w:hAnsi="Arial" w:cs="Arial"/>
          <w:sz w:val="24"/>
          <w:szCs w:val="24"/>
        </w:rPr>
        <w:t>a</w:t>
      </w:r>
      <w:r w:rsidRPr="006ADA2C">
        <w:rPr>
          <w:rFonts w:ascii="Arial" w:hAnsi="Arial" w:cs="Arial"/>
          <w:sz w:val="24"/>
          <w:szCs w:val="24"/>
        </w:rPr>
        <w:t xml:space="preserve">nnual plan for </w:t>
      </w:r>
      <w:r w:rsidR="00B37AF9" w:rsidRPr="006ADA2C">
        <w:rPr>
          <w:rFonts w:ascii="Arial" w:hAnsi="Arial" w:cs="Arial"/>
          <w:sz w:val="24"/>
          <w:szCs w:val="24"/>
        </w:rPr>
        <w:t xml:space="preserve">conducting </w:t>
      </w:r>
      <w:r w:rsidRPr="006ADA2C">
        <w:rPr>
          <w:rFonts w:ascii="Arial" w:hAnsi="Arial" w:cs="Arial"/>
          <w:sz w:val="24"/>
          <w:szCs w:val="24"/>
        </w:rPr>
        <w:t xml:space="preserve">the following </w:t>
      </w:r>
      <w:r w:rsidR="007E71D1" w:rsidRPr="006ADA2C">
        <w:rPr>
          <w:rFonts w:ascii="Arial" w:hAnsi="Arial" w:cs="Arial"/>
          <w:sz w:val="24"/>
          <w:szCs w:val="24"/>
        </w:rPr>
        <w:t xml:space="preserve">seasonal </w:t>
      </w:r>
      <w:r w:rsidRPr="006ADA2C">
        <w:rPr>
          <w:rFonts w:ascii="Arial" w:hAnsi="Arial" w:cs="Arial"/>
          <w:sz w:val="24"/>
          <w:szCs w:val="24"/>
        </w:rPr>
        <w:t>surveys</w:t>
      </w:r>
      <w:r w:rsidR="007E71D1" w:rsidRPr="006ADA2C">
        <w:rPr>
          <w:rFonts w:ascii="Arial" w:hAnsi="Arial" w:cs="Arial"/>
          <w:sz w:val="24"/>
          <w:szCs w:val="24"/>
        </w:rPr>
        <w:t xml:space="preserve"> to Maine visitors</w:t>
      </w:r>
      <w:r w:rsidRPr="006ADA2C">
        <w:rPr>
          <w:rFonts w:ascii="Arial" w:hAnsi="Arial" w:cs="Arial"/>
          <w:sz w:val="24"/>
          <w:szCs w:val="24"/>
        </w:rPr>
        <w:t>: winter, spring/summer, fall</w:t>
      </w:r>
    </w:p>
    <w:p w14:paraId="7C500D0C" w14:textId="5D1B5802" w:rsidR="00587DF8" w:rsidRDefault="00587DF8" w:rsidP="00587DF8">
      <w:pPr>
        <w:pStyle w:val="ListParagraph"/>
        <w:numPr>
          <w:ilvl w:val="2"/>
          <w:numId w:val="25"/>
        </w:numPr>
        <w:rPr>
          <w:rFonts w:ascii="Arial" w:hAnsi="Arial" w:cs="Arial"/>
          <w:sz w:val="24"/>
          <w:szCs w:val="24"/>
        </w:rPr>
      </w:pPr>
      <w:r w:rsidRPr="00587DF8">
        <w:rPr>
          <w:rFonts w:ascii="Arial" w:hAnsi="Arial" w:cs="Arial"/>
          <w:sz w:val="24"/>
          <w:szCs w:val="24"/>
        </w:rPr>
        <w:t>Winter is mid-November through March; Spring/Summer is April through mid-August; Fall is mid-August through mid-November. Specific dates will be determined with the awarded Bidder</w:t>
      </w:r>
    </w:p>
    <w:p w14:paraId="5897AC5E" w14:textId="683358EE" w:rsidR="00850F59" w:rsidRDefault="00850F59" w:rsidP="00587DF8">
      <w:pPr>
        <w:pStyle w:val="ListParagraph"/>
        <w:numPr>
          <w:ilvl w:val="2"/>
          <w:numId w:val="25"/>
        </w:numPr>
        <w:rPr>
          <w:rFonts w:ascii="Arial" w:hAnsi="Arial" w:cs="Arial"/>
          <w:sz w:val="24"/>
          <w:szCs w:val="24"/>
        </w:rPr>
      </w:pPr>
      <w:r>
        <w:rPr>
          <w:rFonts w:ascii="Arial" w:hAnsi="Arial" w:cs="Arial"/>
          <w:sz w:val="24"/>
          <w:szCs w:val="24"/>
        </w:rPr>
        <w:t xml:space="preserve">The awarded Bidder is expected to complete a total of </w:t>
      </w:r>
      <w:r w:rsidR="00B34470">
        <w:rPr>
          <w:rFonts w:ascii="Arial" w:hAnsi="Arial" w:cs="Arial"/>
          <w:sz w:val="24"/>
          <w:szCs w:val="24"/>
        </w:rPr>
        <w:t>six (</w:t>
      </w:r>
      <w:r w:rsidR="005A3C85">
        <w:rPr>
          <w:rFonts w:ascii="Arial" w:hAnsi="Arial" w:cs="Arial"/>
          <w:sz w:val="24"/>
          <w:szCs w:val="24"/>
        </w:rPr>
        <w:t xml:space="preserve">6) surveys during </w:t>
      </w:r>
      <w:r w:rsidR="00EA7B05">
        <w:rPr>
          <w:rFonts w:ascii="Arial" w:hAnsi="Arial" w:cs="Arial"/>
          <w:sz w:val="24"/>
          <w:szCs w:val="24"/>
        </w:rPr>
        <w:t xml:space="preserve">the initial period of performance. </w:t>
      </w:r>
    </w:p>
    <w:p w14:paraId="10DAF866" w14:textId="77777777" w:rsidR="00AC3207" w:rsidRDefault="00AC3207" w:rsidP="00AC3207">
      <w:pPr>
        <w:pStyle w:val="ListParagraph"/>
        <w:rPr>
          <w:rFonts w:ascii="Arial" w:hAnsi="Arial" w:cs="Arial"/>
          <w:sz w:val="24"/>
          <w:szCs w:val="24"/>
        </w:rPr>
      </w:pPr>
    </w:p>
    <w:p w14:paraId="74EF34C2" w14:textId="15595C1B" w:rsidR="00AC3207" w:rsidRDefault="00AC3207" w:rsidP="00AC3207">
      <w:pPr>
        <w:pStyle w:val="ListParagraph"/>
        <w:numPr>
          <w:ilvl w:val="0"/>
          <w:numId w:val="25"/>
        </w:numPr>
        <w:rPr>
          <w:rFonts w:ascii="Arial" w:hAnsi="Arial" w:cs="Arial"/>
          <w:sz w:val="24"/>
          <w:szCs w:val="24"/>
        </w:rPr>
      </w:pPr>
      <w:r w:rsidRPr="541C1E0C">
        <w:rPr>
          <w:rFonts w:ascii="Arial" w:hAnsi="Arial" w:cs="Arial"/>
          <w:sz w:val="24"/>
          <w:szCs w:val="24"/>
        </w:rPr>
        <w:t xml:space="preserve">Designated Market Areas </w:t>
      </w:r>
    </w:p>
    <w:p w14:paraId="05F689BE" w14:textId="127269EA" w:rsidR="00774241" w:rsidRDefault="0001636A" w:rsidP="00774241">
      <w:pPr>
        <w:pStyle w:val="ListParagraph"/>
        <w:ind w:left="360"/>
        <w:rPr>
          <w:rFonts w:ascii="Arial" w:hAnsi="Arial" w:cs="Arial"/>
          <w:sz w:val="24"/>
          <w:szCs w:val="24"/>
        </w:rPr>
      </w:pPr>
      <w:r>
        <w:rPr>
          <w:rFonts w:ascii="Arial" w:hAnsi="Arial" w:cs="Arial"/>
          <w:sz w:val="24"/>
          <w:szCs w:val="24"/>
        </w:rPr>
        <w:t>The survey must</w:t>
      </w:r>
      <w:r w:rsidR="005E612A">
        <w:rPr>
          <w:rFonts w:ascii="Arial" w:hAnsi="Arial" w:cs="Arial"/>
          <w:sz w:val="24"/>
          <w:szCs w:val="24"/>
        </w:rPr>
        <w:t xml:space="preserve"> identify if </w:t>
      </w:r>
      <w:r w:rsidR="00FF3D93">
        <w:rPr>
          <w:rFonts w:ascii="Arial" w:hAnsi="Arial" w:cs="Arial"/>
          <w:sz w:val="24"/>
          <w:szCs w:val="24"/>
        </w:rPr>
        <w:t>the visitor(s) is from one of</w:t>
      </w:r>
      <w:r w:rsidR="00C621CE">
        <w:rPr>
          <w:rFonts w:ascii="Arial" w:hAnsi="Arial" w:cs="Arial"/>
          <w:sz w:val="24"/>
          <w:szCs w:val="24"/>
        </w:rPr>
        <w:t xml:space="preserve"> the following</w:t>
      </w:r>
      <w:r w:rsidR="00FF3D93">
        <w:rPr>
          <w:rFonts w:ascii="Arial" w:hAnsi="Arial" w:cs="Arial"/>
          <w:sz w:val="24"/>
          <w:szCs w:val="24"/>
        </w:rPr>
        <w:t xml:space="preserve"> DMAs</w:t>
      </w:r>
      <w:r w:rsidR="00C621CE">
        <w:rPr>
          <w:rFonts w:ascii="Arial" w:hAnsi="Arial" w:cs="Arial"/>
          <w:sz w:val="24"/>
          <w:szCs w:val="24"/>
        </w:rPr>
        <w:t>:</w:t>
      </w:r>
    </w:p>
    <w:p w14:paraId="59B30BB8" w14:textId="77777777" w:rsidR="00702C42" w:rsidRPr="00F40673" w:rsidRDefault="00702C42" w:rsidP="00702C42">
      <w:pPr>
        <w:pStyle w:val="ListParagraph"/>
        <w:numPr>
          <w:ilvl w:val="2"/>
          <w:numId w:val="25"/>
        </w:numPr>
        <w:rPr>
          <w:rFonts w:ascii="Arial" w:hAnsi="Arial" w:cs="Arial"/>
          <w:sz w:val="24"/>
          <w:szCs w:val="24"/>
        </w:rPr>
      </w:pPr>
      <w:r w:rsidRPr="00F40673">
        <w:rPr>
          <w:rFonts w:ascii="Arial" w:hAnsi="Arial" w:cs="Arial"/>
          <w:sz w:val="24"/>
          <w:szCs w:val="24"/>
        </w:rPr>
        <w:t xml:space="preserve">New England </w:t>
      </w:r>
    </w:p>
    <w:p w14:paraId="44D58A2E"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Massachusetts - with emphasis on the Greater Boston Area;</w:t>
      </w:r>
    </w:p>
    <w:p w14:paraId="4F22D59C"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Connecticut</w:t>
      </w:r>
    </w:p>
    <w:p w14:paraId="0669A5C8"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lastRenderedPageBreak/>
        <w:t>New Hampshire</w:t>
      </w:r>
    </w:p>
    <w:p w14:paraId="1E09908C"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Vermont</w:t>
      </w:r>
    </w:p>
    <w:p w14:paraId="6FFB08BF"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Rhode Island</w:t>
      </w:r>
    </w:p>
    <w:p w14:paraId="0C8B88F1" w14:textId="77777777" w:rsidR="00702C42" w:rsidRPr="00F40673" w:rsidRDefault="00702C42" w:rsidP="00702C42">
      <w:pPr>
        <w:pStyle w:val="ListParagraph"/>
        <w:numPr>
          <w:ilvl w:val="2"/>
          <w:numId w:val="25"/>
        </w:numPr>
        <w:rPr>
          <w:rFonts w:ascii="Arial" w:hAnsi="Arial" w:cs="Arial"/>
          <w:sz w:val="24"/>
          <w:szCs w:val="24"/>
        </w:rPr>
      </w:pPr>
      <w:r w:rsidRPr="00F40673">
        <w:rPr>
          <w:rFonts w:ascii="Arial" w:hAnsi="Arial" w:cs="Arial"/>
          <w:sz w:val="24"/>
          <w:szCs w:val="24"/>
        </w:rPr>
        <w:t>Mid-Atlantic;</w:t>
      </w:r>
    </w:p>
    <w:p w14:paraId="60113B46"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Maryland</w:t>
      </w:r>
    </w:p>
    <w:p w14:paraId="101BCF57"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New Jersey;</w:t>
      </w:r>
    </w:p>
    <w:p w14:paraId="15EDE718"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Pennsylvania;</w:t>
      </w:r>
    </w:p>
    <w:p w14:paraId="62C736D1"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Delaware;</w:t>
      </w:r>
    </w:p>
    <w:p w14:paraId="0F8EEB7C"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Virginia;</w:t>
      </w:r>
    </w:p>
    <w:p w14:paraId="78ECBBAD"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Washington, DC;</w:t>
      </w:r>
    </w:p>
    <w:p w14:paraId="2CE8CE90" w14:textId="77777777" w:rsidR="00702C42"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Virgina</w:t>
      </w:r>
    </w:p>
    <w:p w14:paraId="7A4947BF" w14:textId="77777777" w:rsidR="00702C42" w:rsidRPr="00EA473E" w:rsidRDefault="00702C42" w:rsidP="00702C42">
      <w:pPr>
        <w:pStyle w:val="ListParagraph"/>
        <w:numPr>
          <w:ilvl w:val="3"/>
          <w:numId w:val="25"/>
        </w:numPr>
        <w:rPr>
          <w:rFonts w:ascii="Arial" w:hAnsi="Arial" w:cs="Arial"/>
          <w:sz w:val="24"/>
          <w:szCs w:val="24"/>
        </w:rPr>
      </w:pPr>
      <w:r w:rsidRPr="00EA473E">
        <w:rPr>
          <w:rFonts w:ascii="Arial" w:hAnsi="Arial" w:cs="Arial"/>
          <w:sz w:val="24"/>
          <w:szCs w:val="24"/>
        </w:rPr>
        <w:t>West Virginia</w:t>
      </w:r>
    </w:p>
    <w:p w14:paraId="685257A1" w14:textId="42961B13"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New York</w:t>
      </w:r>
      <w:r w:rsidR="005E4504">
        <w:rPr>
          <w:rFonts w:ascii="Arial" w:hAnsi="Arial" w:cs="Arial"/>
          <w:sz w:val="24"/>
          <w:szCs w:val="24"/>
        </w:rPr>
        <w:t>-</w:t>
      </w:r>
      <w:r w:rsidRPr="00F40673">
        <w:rPr>
          <w:rFonts w:ascii="Arial" w:hAnsi="Arial" w:cs="Arial"/>
          <w:sz w:val="24"/>
          <w:szCs w:val="24"/>
        </w:rPr>
        <w:t xml:space="preserve"> with emphasis on </w:t>
      </w:r>
      <w:r w:rsidR="005E4504">
        <w:rPr>
          <w:rFonts w:ascii="Arial" w:hAnsi="Arial" w:cs="Arial"/>
          <w:sz w:val="24"/>
          <w:szCs w:val="24"/>
        </w:rPr>
        <w:t>New York City (</w:t>
      </w:r>
      <w:r w:rsidRPr="00F40673">
        <w:rPr>
          <w:rFonts w:ascii="Arial" w:hAnsi="Arial" w:cs="Arial"/>
          <w:sz w:val="24"/>
          <w:szCs w:val="24"/>
        </w:rPr>
        <w:t>Manhattan and boroughs</w:t>
      </w:r>
      <w:r w:rsidR="005E4504">
        <w:rPr>
          <w:rFonts w:ascii="Arial" w:hAnsi="Arial" w:cs="Arial"/>
          <w:sz w:val="24"/>
          <w:szCs w:val="24"/>
        </w:rPr>
        <w:t>)</w:t>
      </w:r>
      <w:r w:rsidRPr="00F40673">
        <w:rPr>
          <w:rFonts w:ascii="Arial" w:hAnsi="Arial" w:cs="Arial"/>
          <w:sz w:val="24"/>
          <w:szCs w:val="24"/>
        </w:rPr>
        <w:t>;</w:t>
      </w:r>
    </w:p>
    <w:p w14:paraId="39F8B566" w14:textId="77777777" w:rsidR="00702C42" w:rsidRPr="00F40673" w:rsidRDefault="00702C42" w:rsidP="00702C42">
      <w:pPr>
        <w:pStyle w:val="ListParagraph"/>
        <w:numPr>
          <w:ilvl w:val="2"/>
          <w:numId w:val="25"/>
        </w:numPr>
        <w:rPr>
          <w:rFonts w:ascii="Arial" w:hAnsi="Arial" w:cs="Arial"/>
          <w:sz w:val="24"/>
          <w:szCs w:val="24"/>
        </w:rPr>
      </w:pPr>
      <w:r w:rsidRPr="00F40673">
        <w:rPr>
          <w:rFonts w:ascii="Arial" w:hAnsi="Arial" w:cs="Arial"/>
          <w:sz w:val="24"/>
          <w:szCs w:val="24"/>
        </w:rPr>
        <w:t>Expansion Markets;</w:t>
      </w:r>
    </w:p>
    <w:p w14:paraId="1553D1D7" w14:textId="3AA74933" w:rsidR="00702C42" w:rsidRPr="00F40673" w:rsidRDefault="00702C42" w:rsidP="00702C42">
      <w:pPr>
        <w:pStyle w:val="ListParagraph"/>
        <w:numPr>
          <w:ilvl w:val="3"/>
          <w:numId w:val="25"/>
        </w:numPr>
        <w:rPr>
          <w:rFonts w:ascii="Arial" w:hAnsi="Arial" w:cs="Arial"/>
          <w:sz w:val="24"/>
          <w:szCs w:val="24"/>
        </w:rPr>
      </w:pPr>
      <w:r w:rsidRPr="326E1FD0">
        <w:rPr>
          <w:rFonts w:ascii="Arial" w:hAnsi="Arial" w:cs="Arial"/>
          <w:sz w:val="24"/>
          <w:szCs w:val="24"/>
        </w:rPr>
        <w:t>Florida</w:t>
      </w:r>
      <w:r w:rsidR="0008292E">
        <w:rPr>
          <w:rFonts w:ascii="Arial" w:hAnsi="Arial" w:cs="Arial"/>
          <w:sz w:val="24"/>
          <w:szCs w:val="24"/>
        </w:rPr>
        <w:t xml:space="preserve">- with emphasis on </w:t>
      </w:r>
      <w:r w:rsidR="00CB10FA" w:rsidRPr="326E1FD0">
        <w:rPr>
          <w:rFonts w:ascii="Arial" w:hAnsi="Arial" w:cs="Arial"/>
          <w:sz w:val="24"/>
          <w:szCs w:val="24"/>
        </w:rPr>
        <w:t>Tampa-St. Petersburg</w:t>
      </w:r>
      <w:r w:rsidR="00CB10FA">
        <w:rPr>
          <w:rFonts w:ascii="Arial" w:hAnsi="Arial" w:cs="Arial"/>
          <w:sz w:val="24"/>
          <w:szCs w:val="24"/>
        </w:rPr>
        <w:t>, Orlando, and M</w:t>
      </w:r>
      <w:r w:rsidR="008739B6">
        <w:rPr>
          <w:rFonts w:ascii="Arial" w:hAnsi="Arial" w:cs="Arial"/>
          <w:sz w:val="24"/>
          <w:szCs w:val="24"/>
        </w:rPr>
        <w:t>iami</w:t>
      </w:r>
    </w:p>
    <w:p w14:paraId="41C31635" w14:textId="2FB5ABCD"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Georgia</w:t>
      </w:r>
      <w:r w:rsidR="008739B6">
        <w:rPr>
          <w:rFonts w:ascii="Arial" w:hAnsi="Arial" w:cs="Arial"/>
          <w:sz w:val="24"/>
          <w:szCs w:val="24"/>
        </w:rPr>
        <w:t xml:space="preserve">-- with emphasis </w:t>
      </w:r>
      <w:r w:rsidR="002D0075">
        <w:rPr>
          <w:rFonts w:ascii="Arial" w:hAnsi="Arial" w:cs="Arial"/>
          <w:sz w:val="24"/>
          <w:szCs w:val="24"/>
        </w:rPr>
        <w:t xml:space="preserve">on </w:t>
      </w:r>
      <w:r w:rsidR="008739B6">
        <w:rPr>
          <w:rFonts w:ascii="Arial" w:hAnsi="Arial" w:cs="Arial"/>
          <w:sz w:val="24"/>
          <w:szCs w:val="24"/>
        </w:rPr>
        <w:t>A</w:t>
      </w:r>
      <w:r w:rsidR="002D0075">
        <w:rPr>
          <w:rFonts w:ascii="Arial" w:hAnsi="Arial" w:cs="Arial"/>
          <w:sz w:val="24"/>
          <w:szCs w:val="24"/>
        </w:rPr>
        <w:t>tlanta</w:t>
      </w:r>
    </w:p>
    <w:p w14:paraId="7437BFB9" w14:textId="08951A28"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Illinois</w:t>
      </w:r>
      <w:r w:rsidR="002D0075">
        <w:rPr>
          <w:rFonts w:ascii="Arial" w:hAnsi="Arial" w:cs="Arial"/>
          <w:sz w:val="24"/>
          <w:szCs w:val="24"/>
        </w:rPr>
        <w:t>- with emphasis on Chicago</w:t>
      </w:r>
    </w:p>
    <w:p w14:paraId="19C31F8F" w14:textId="0C79FA83"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North Carolina</w:t>
      </w:r>
      <w:r w:rsidR="002D0075">
        <w:rPr>
          <w:rFonts w:ascii="Arial" w:hAnsi="Arial" w:cs="Arial"/>
          <w:sz w:val="24"/>
          <w:szCs w:val="24"/>
        </w:rPr>
        <w:t>- with emphasis on Charlotte</w:t>
      </w:r>
    </w:p>
    <w:p w14:paraId="6D9E7475" w14:textId="02E6F6C6" w:rsidR="00702C42" w:rsidRPr="00F40673" w:rsidRDefault="00702C42" w:rsidP="00702C42">
      <w:pPr>
        <w:pStyle w:val="ListParagraph"/>
        <w:numPr>
          <w:ilvl w:val="3"/>
          <w:numId w:val="25"/>
        </w:numPr>
        <w:rPr>
          <w:rFonts w:ascii="Arial" w:hAnsi="Arial" w:cs="Arial"/>
          <w:sz w:val="24"/>
          <w:szCs w:val="24"/>
        </w:rPr>
      </w:pPr>
      <w:r w:rsidRPr="326E1FD0">
        <w:rPr>
          <w:rFonts w:ascii="Arial" w:hAnsi="Arial" w:cs="Arial"/>
          <w:sz w:val="24"/>
          <w:szCs w:val="24"/>
        </w:rPr>
        <w:t>Colorado</w:t>
      </w:r>
      <w:r w:rsidR="002D0075">
        <w:rPr>
          <w:rFonts w:ascii="Arial" w:hAnsi="Arial" w:cs="Arial"/>
          <w:sz w:val="24"/>
          <w:szCs w:val="24"/>
        </w:rPr>
        <w:t xml:space="preserve">- with emphasis on </w:t>
      </w:r>
      <w:r w:rsidR="001838D2">
        <w:rPr>
          <w:rFonts w:ascii="Arial" w:hAnsi="Arial" w:cs="Arial"/>
          <w:sz w:val="24"/>
          <w:szCs w:val="24"/>
        </w:rPr>
        <w:t>Denver</w:t>
      </w:r>
    </w:p>
    <w:p w14:paraId="72E69F97" w14:textId="77777777" w:rsidR="00702C42" w:rsidRPr="00F40673" w:rsidRDefault="00702C42" w:rsidP="00702C42">
      <w:pPr>
        <w:pStyle w:val="ListParagraph"/>
        <w:numPr>
          <w:ilvl w:val="2"/>
          <w:numId w:val="25"/>
        </w:numPr>
        <w:rPr>
          <w:rFonts w:ascii="Arial" w:hAnsi="Arial" w:cs="Arial"/>
          <w:sz w:val="24"/>
          <w:szCs w:val="24"/>
        </w:rPr>
      </w:pPr>
      <w:r w:rsidRPr="00F40673">
        <w:rPr>
          <w:rFonts w:ascii="Arial" w:hAnsi="Arial" w:cs="Arial"/>
          <w:sz w:val="24"/>
          <w:szCs w:val="24"/>
        </w:rPr>
        <w:t>Canada;</w:t>
      </w:r>
    </w:p>
    <w:p w14:paraId="14856410"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New Brunswick-with emphasis on Frederickton;</w:t>
      </w:r>
    </w:p>
    <w:p w14:paraId="5C5C6532"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Ontario - with emphasis on Ottawa &amp; Toronto;</w:t>
      </w:r>
    </w:p>
    <w:p w14:paraId="5FA30F85" w14:textId="77777777" w:rsidR="00702C42" w:rsidRPr="00F40673" w:rsidRDefault="00702C42" w:rsidP="00702C42">
      <w:pPr>
        <w:pStyle w:val="ListParagraph"/>
        <w:numPr>
          <w:ilvl w:val="3"/>
          <w:numId w:val="25"/>
        </w:numPr>
        <w:rPr>
          <w:rFonts w:ascii="Arial" w:hAnsi="Arial" w:cs="Arial"/>
          <w:sz w:val="24"/>
          <w:szCs w:val="24"/>
        </w:rPr>
      </w:pPr>
      <w:r w:rsidRPr="00F40673">
        <w:rPr>
          <w:rFonts w:ascii="Arial" w:hAnsi="Arial" w:cs="Arial"/>
          <w:sz w:val="24"/>
          <w:szCs w:val="24"/>
        </w:rPr>
        <w:t>Quebec - with emphasis on Quebec City &amp; Montreal;</w:t>
      </w:r>
    </w:p>
    <w:p w14:paraId="21058526" w14:textId="3109A20D" w:rsidR="00702C42" w:rsidRPr="00DD39C9" w:rsidRDefault="00702C42" w:rsidP="00DD39C9">
      <w:pPr>
        <w:pStyle w:val="ListParagraph"/>
        <w:numPr>
          <w:ilvl w:val="3"/>
          <w:numId w:val="25"/>
        </w:numPr>
        <w:rPr>
          <w:rFonts w:ascii="Arial" w:hAnsi="Arial" w:cs="Arial"/>
          <w:sz w:val="24"/>
          <w:szCs w:val="24"/>
        </w:rPr>
      </w:pPr>
      <w:r w:rsidRPr="00F40673">
        <w:rPr>
          <w:rFonts w:ascii="Arial" w:hAnsi="Arial" w:cs="Arial"/>
          <w:sz w:val="24"/>
          <w:szCs w:val="24"/>
        </w:rPr>
        <w:t>Nova Scotia.</w:t>
      </w:r>
    </w:p>
    <w:p w14:paraId="0B8F2F96" w14:textId="77777777" w:rsidR="0013557C" w:rsidRPr="002D35EF" w:rsidRDefault="0013557C" w:rsidP="0013557C">
      <w:pPr>
        <w:pStyle w:val="ListParagraph"/>
        <w:rPr>
          <w:rFonts w:ascii="Arial" w:hAnsi="Arial" w:cs="Arial"/>
          <w:sz w:val="24"/>
          <w:szCs w:val="24"/>
        </w:rPr>
      </w:pPr>
    </w:p>
    <w:p w14:paraId="2F5DDA3E" w14:textId="77777777" w:rsidR="00F40673" w:rsidRPr="00F40673" w:rsidRDefault="00F40673" w:rsidP="00F40673">
      <w:pPr>
        <w:pStyle w:val="ListParagraph"/>
        <w:numPr>
          <w:ilvl w:val="0"/>
          <w:numId w:val="25"/>
        </w:numPr>
        <w:rPr>
          <w:rFonts w:ascii="Arial" w:hAnsi="Arial" w:cs="Arial"/>
          <w:sz w:val="24"/>
          <w:szCs w:val="24"/>
        </w:rPr>
      </w:pPr>
      <w:r w:rsidRPr="326E1FD0">
        <w:rPr>
          <w:rFonts w:ascii="Arial" w:hAnsi="Arial" w:cs="Arial"/>
          <w:sz w:val="24"/>
          <w:szCs w:val="24"/>
        </w:rPr>
        <w:t>Data Collection</w:t>
      </w:r>
    </w:p>
    <w:p w14:paraId="0C77C27C" w14:textId="19133BF0" w:rsidR="0039642F" w:rsidRDefault="00F40673" w:rsidP="00F40673">
      <w:pPr>
        <w:pStyle w:val="ListParagraph"/>
        <w:numPr>
          <w:ilvl w:val="1"/>
          <w:numId w:val="25"/>
        </w:numPr>
        <w:rPr>
          <w:rFonts w:ascii="Arial" w:hAnsi="Arial" w:cs="Arial"/>
          <w:sz w:val="24"/>
          <w:szCs w:val="24"/>
        </w:rPr>
      </w:pPr>
      <w:r w:rsidRPr="326E1FD0">
        <w:rPr>
          <w:rFonts w:ascii="Arial" w:hAnsi="Arial" w:cs="Arial"/>
          <w:sz w:val="24"/>
          <w:szCs w:val="24"/>
        </w:rPr>
        <w:t>Ensure representative sample of</w:t>
      </w:r>
      <w:r w:rsidR="79682953" w:rsidRPr="326E1FD0">
        <w:rPr>
          <w:rFonts w:ascii="Arial" w:hAnsi="Arial" w:cs="Arial"/>
          <w:sz w:val="24"/>
          <w:szCs w:val="24"/>
        </w:rPr>
        <w:t xml:space="preserve"> new and repeat</w:t>
      </w:r>
      <w:r w:rsidR="00DD39C9">
        <w:rPr>
          <w:rFonts w:ascii="Arial" w:hAnsi="Arial" w:cs="Arial"/>
          <w:sz w:val="24"/>
          <w:szCs w:val="24"/>
        </w:rPr>
        <w:t xml:space="preserve"> visitors</w:t>
      </w:r>
      <w:r w:rsidR="27902FF0" w:rsidRPr="326E1FD0">
        <w:rPr>
          <w:rFonts w:ascii="Arial" w:hAnsi="Arial" w:cs="Arial"/>
          <w:sz w:val="24"/>
          <w:szCs w:val="24"/>
        </w:rPr>
        <w:t>,</w:t>
      </w:r>
      <w:r w:rsidR="79682953" w:rsidRPr="326E1FD0">
        <w:rPr>
          <w:rFonts w:ascii="Arial" w:hAnsi="Arial" w:cs="Arial"/>
          <w:sz w:val="24"/>
          <w:szCs w:val="24"/>
        </w:rPr>
        <w:t xml:space="preserve"> o</w:t>
      </w:r>
      <w:r w:rsidRPr="326E1FD0">
        <w:rPr>
          <w:rFonts w:ascii="Arial" w:hAnsi="Arial" w:cs="Arial"/>
          <w:sz w:val="24"/>
          <w:szCs w:val="24"/>
        </w:rPr>
        <w:t xml:space="preserve">vernight and </w:t>
      </w:r>
      <w:r w:rsidR="2D44D9D9" w:rsidRPr="326E1FD0">
        <w:rPr>
          <w:rFonts w:ascii="Arial" w:hAnsi="Arial" w:cs="Arial"/>
          <w:sz w:val="24"/>
          <w:szCs w:val="24"/>
        </w:rPr>
        <w:t>d</w:t>
      </w:r>
      <w:r w:rsidRPr="326E1FD0">
        <w:rPr>
          <w:rFonts w:ascii="Arial" w:hAnsi="Arial" w:cs="Arial"/>
          <w:sz w:val="24"/>
          <w:szCs w:val="24"/>
        </w:rPr>
        <w:t xml:space="preserve">ay </w:t>
      </w:r>
      <w:r w:rsidR="7928F831" w:rsidRPr="326E1FD0">
        <w:rPr>
          <w:rFonts w:ascii="Arial" w:hAnsi="Arial" w:cs="Arial"/>
          <w:sz w:val="24"/>
          <w:szCs w:val="24"/>
        </w:rPr>
        <w:t>v</w:t>
      </w:r>
      <w:r w:rsidRPr="326E1FD0">
        <w:rPr>
          <w:rFonts w:ascii="Arial" w:hAnsi="Arial" w:cs="Arial"/>
          <w:sz w:val="24"/>
          <w:szCs w:val="24"/>
        </w:rPr>
        <w:t xml:space="preserve">isitors to Maine. </w:t>
      </w:r>
    </w:p>
    <w:p w14:paraId="4A3B95BF" w14:textId="28195488" w:rsidR="004155AF" w:rsidRDefault="00C018DB" w:rsidP="00F40673">
      <w:pPr>
        <w:pStyle w:val="ListParagraph"/>
        <w:numPr>
          <w:ilvl w:val="1"/>
          <w:numId w:val="25"/>
        </w:numPr>
        <w:rPr>
          <w:rFonts w:ascii="Arial" w:hAnsi="Arial" w:cs="Arial"/>
          <w:sz w:val="24"/>
          <w:szCs w:val="24"/>
        </w:rPr>
      </w:pPr>
      <w:r>
        <w:rPr>
          <w:rFonts w:ascii="Arial" w:hAnsi="Arial" w:cs="Arial"/>
          <w:sz w:val="24"/>
          <w:szCs w:val="24"/>
        </w:rPr>
        <w:t xml:space="preserve">Ensure </w:t>
      </w:r>
      <w:r w:rsidR="009563A7">
        <w:rPr>
          <w:rFonts w:ascii="Arial" w:hAnsi="Arial" w:cs="Arial"/>
          <w:sz w:val="24"/>
          <w:szCs w:val="24"/>
        </w:rPr>
        <w:t>demographic, psychographic</w:t>
      </w:r>
      <w:r w:rsidR="006F3AEF">
        <w:rPr>
          <w:rFonts w:ascii="Arial" w:hAnsi="Arial" w:cs="Arial"/>
          <w:sz w:val="24"/>
          <w:szCs w:val="24"/>
        </w:rPr>
        <w:t>,</w:t>
      </w:r>
      <w:r w:rsidR="009563A7">
        <w:rPr>
          <w:rFonts w:ascii="Arial" w:hAnsi="Arial" w:cs="Arial"/>
          <w:sz w:val="24"/>
          <w:szCs w:val="24"/>
        </w:rPr>
        <w:t xml:space="preserve"> and </w:t>
      </w:r>
      <w:r w:rsidR="0003411A">
        <w:rPr>
          <w:rFonts w:ascii="Arial" w:hAnsi="Arial" w:cs="Arial"/>
          <w:sz w:val="24"/>
          <w:szCs w:val="24"/>
        </w:rPr>
        <w:t>socioe</w:t>
      </w:r>
      <w:r w:rsidR="0031403B">
        <w:rPr>
          <w:rFonts w:ascii="Arial" w:hAnsi="Arial" w:cs="Arial"/>
          <w:sz w:val="24"/>
          <w:szCs w:val="24"/>
        </w:rPr>
        <w:t>co</w:t>
      </w:r>
      <w:r w:rsidR="006F3AEF">
        <w:rPr>
          <w:rFonts w:ascii="Arial" w:hAnsi="Arial" w:cs="Arial"/>
          <w:sz w:val="24"/>
          <w:szCs w:val="24"/>
        </w:rPr>
        <w:t>nomic visitor information is collected.</w:t>
      </w:r>
    </w:p>
    <w:p w14:paraId="65F5E0D7" w14:textId="24F785D6" w:rsidR="006F3AEF" w:rsidRDefault="006F3AEF" w:rsidP="006F3AEF">
      <w:pPr>
        <w:pStyle w:val="ListParagraph"/>
        <w:numPr>
          <w:ilvl w:val="2"/>
          <w:numId w:val="25"/>
        </w:numPr>
        <w:rPr>
          <w:rFonts w:ascii="Arial" w:hAnsi="Arial" w:cs="Arial"/>
          <w:sz w:val="24"/>
          <w:szCs w:val="24"/>
        </w:rPr>
      </w:pPr>
      <w:r>
        <w:rPr>
          <w:rFonts w:ascii="Arial" w:hAnsi="Arial" w:cs="Arial"/>
          <w:sz w:val="24"/>
          <w:szCs w:val="24"/>
        </w:rPr>
        <w:t xml:space="preserve">Bidders </w:t>
      </w:r>
      <w:r w:rsidR="008634F9">
        <w:rPr>
          <w:rFonts w:ascii="Arial" w:hAnsi="Arial" w:cs="Arial"/>
          <w:sz w:val="24"/>
          <w:szCs w:val="24"/>
        </w:rPr>
        <w:t xml:space="preserve">must submit proposals that </w:t>
      </w:r>
      <w:r w:rsidR="007B0BA9">
        <w:rPr>
          <w:rFonts w:ascii="Arial" w:hAnsi="Arial" w:cs="Arial"/>
          <w:sz w:val="24"/>
          <w:szCs w:val="24"/>
        </w:rPr>
        <w:t xml:space="preserve">outlines </w:t>
      </w:r>
      <w:r w:rsidR="00D60A00">
        <w:rPr>
          <w:rFonts w:ascii="Arial" w:hAnsi="Arial" w:cs="Arial"/>
          <w:sz w:val="24"/>
          <w:szCs w:val="24"/>
        </w:rPr>
        <w:t xml:space="preserve">the </w:t>
      </w:r>
      <w:r w:rsidR="00C53C99">
        <w:rPr>
          <w:rFonts w:ascii="Arial" w:hAnsi="Arial" w:cs="Arial"/>
          <w:sz w:val="24"/>
          <w:szCs w:val="24"/>
        </w:rPr>
        <w:t>information collected under these marketing segments based on their expertise</w:t>
      </w:r>
      <w:r w:rsidR="000A7649">
        <w:rPr>
          <w:rFonts w:ascii="Arial" w:hAnsi="Arial" w:cs="Arial"/>
          <w:sz w:val="24"/>
          <w:szCs w:val="24"/>
        </w:rPr>
        <w:t xml:space="preserve"> and recommendation.</w:t>
      </w:r>
    </w:p>
    <w:p w14:paraId="6C7903C7" w14:textId="77777777" w:rsidR="000110B1" w:rsidRPr="00F40673" w:rsidRDefault="000110B1" w:rsidP="000110B1">
      <w:pPr>
        <w:pStyle w:val="ListParagraph"/>
        <w:ind w:left="1440"/>
        <w:rPr>
          <w:rFonts w:ascii="Arial" w:hAnsi="Arial" w:cs="Arial"/>
          <w:sz w:val="24"/>
          <w:szCs w:val="24"/>
        </w:rPr>
      </w:pPr>
    </w:p>
    <w:p w14:paraId="43F211A7" w14:textId="77777777" w:rsidR="00721DDC" w:rsidRPr="00721DDC" w:rsidRDefault="00721DDC" w:rsidP="00721DDC">
      <w:pPr>
        <w:pStyle w:val="ListParagraph"/>
        <w:numPr>
          <w:ilvl w:val="0"/>
          <w:numId w:val="25"/>
        </w:numPr>
        <w:rPr>
          <w:rFonts w:ascii="Arial" w:hAnsi="Arial" w:cs="Arial"/>
          <w:sz w:val="24"/>
          <w:szCs w:val="24"/>
        </w:rPr>
      </w:pPr>
      <w:r w:rsidRPr="326E1FD0">
        <w:rPr>
          <w:rFonts w:ascii="Arial" w:hAnsi="Arial" w:cs="Arial"/>
          <w:sz w:val="24"/>
          <w:szCs w:val="24"/>
        </w:rPr>
        <w:t xml:space="preserve">Data Processing, Analysis &amp; Reporting </w:t>
      </w:r>
    </w:p>
    <w:p w14:paraId="59B8C01C" w14:textId="3ACFF74B" w:rsidR="000447A2" w:rsidRPr="00041E02" w:rsidRDefault="00750A7C" w:rsidP="000447A2">
      <w:pPr>
        <w:widowControl/>
        <w:numPr>
          <w:ilvl w:val="1"/>
          <w:numId w:val="46"/>
        </w:numPr>
        <w:adjustRightInd w:val="0"/>
        <w:ind w:left="720" w:hanging="360"/>
        <w:rPr>
          <w:rFonts w:ascii="Arial" w:hAnsi="Arial" w:cs="Arial"/>
          <w:sz w:val="24"/>
          <w:szCs w:val="24"/>
        </w:rPr>
      </w:pPr>
      <w:r w:rsidRPr="006ADA2C">
        <w:rPr>
          <w:rFonts w:ascii="Arial" w:hAnsi="Arial" w:cs="Arial"/>
          <w:sz w:val="24"/>
          <w:szCs w:val="24"/>
        </w:rPr>
        <w:t>Using the</w:t>
      </w:r>
      <w:r w:rsidR="00F97961" w:rsidRPr="006ADA2C">
        <w:rPr>
          <w:rFonts w:ascii="Arial" w:hAnsi="Arial" w:cs="Arial"/>
          <w:sz w:val="24"/>
          <w:szCs w:val="24"/>
        </w:rPr>
        <w:t xml:space="preserve"> seasonal survey data</w:t>
      </w:r>
      <w:r w:rsidR="00CC54C0" w:rsidRPr="006ADA2C">
        <w:rPr>
          <w:rFonts w:ascii="Arial" w:hAnsi="Arial" w:cs="Arial"/>
          <w:sz w:val="24"/>
          <w:szCs w:val="24"/>
        </w:rPr>
        <w:t xml:space="preserve"> collected</w:t>
      </w:r>
      <w:r w:rsidR="00F97961" w:rsidRPr="006ADA2C">
        <w:rPr>
          <w:rFonts w:ascii="Arial" w:hAnsi="Arial" w:cs="Arial"/>
          <w:sz w:val="24"/>
          <w:szCs w:val="24"/>
        </w:rPr>
        <w:t xml:space="preserve">, the awarded Bidder is </w:t>
      </w:r>
      <w:r w:rsidR="000447A2" w:rsidRPr="006ADA2C">
        <w:rPr>
          <w:rFonts w:ascii="Arial" w:hAnsi="Arial" w:cs="Arial"/>
          <w:sz w:val="24"/>
          <w:szCs w:val="24"/>
        </w:rPr>
        <w:t xml:space="preserve">required </w:t>
      </w:r>
      <w:r w:rsidR="00EE60E7" w:rsidRPr="006ADA2C">
        <w:rPr>
          <w:rFonts w:ascii="Arial" w:hAnsi="Arial" w:cs="Arial"/>
          <w:sz w:val="24"/>
          <w:szCs w:val="24"/>
        </w:rPr>
        <w:t xml:space="preserve">to submit the following </w:t>
      </w:r>
      <w:r w:rsidR="000447A2" w:rsidRPr="006ADA2C">
        <w:rPr>
          <w:rFonts w:ascii="Arial" w:hAnsi="Arial" w:cs="Arial"/>
          <w:sz w:val="24"/>
          <w:szCs w:val="24"/>
        </w:rPr>
        <w:t>reports</w:t>
      </w:r>
      <w:r w:rsidR="00854F20" w:rsidRPr="006ADA2C">
        <w:rPr>
          <w:rFonts w:ascii="Arial" w:hAnsi="Arial" w:cs="Arial"/>
          <w:sz w:val="24"/>
          <w:szCs w:val="24"/>
        </w:rPr>
        <w:t xml:space="preserve"> listed in </w:t>
      </w:r>
      <w:r w:rsidR="00854F20" w:rsidRPr="006ADA2C">
        <w:rPr>
          <w:rFonts w:ascii="Arial" w:eastAsiaTheme="minorEastAsia" w:hAnsi="Arial" w:cs="Arial"/>
          <w:b/>
          <w:bCs/>
          <w:sz w:val="24"/>
          <w:szCs w:val="24"/>
        </w:rPr>
        <w:t>Table</w:t>
      </w:r>
      <w:r w:rsidR="00854F20" w:rsidRPr="006ADA2C">
        <w:rPr>
          <w:rFonts w:ascii="Arial" w:hAnsi="Arial" w:cs="Arial"/>
          <w:b/>
          <w:bCs/>
          <w:sz w:val="24"/>
          <w:szCs w:val="24"/>
        </w:rPr>
        <w:t xml:space="preserve"> 1</w:t>
      </w:r>
      <w:r w:rsidR="00854F20" w:rsidRPr="006ADA2C">
        <w:rPr>
          <w:rFonts w:ascii="Arial" w:hAnsi="Arial" w:cs="Arial"/>
          <w:sz w:val="24"/>
          <w:szCs w:val="24"/>
        </w:rPr>
        <w:t xml:space="preserve"> to the Department</w:t>
      </w:r>
      <w:r w:rsidR="003C4070" w:rsidRPr="006ADA2C">
        <w:rPr>
          <w:rFonts w:ascii="Arial" w:hAnsi="Arial" w:cs="Arial"/>
          <w:sz w:val="24"/>
          <w:szCs w:val="24"/>
        </w:rPr>
        <w:t xml:space="preserve"> per year in each contract term</w:t>
      </w:r>
      <w:r w:rsidR="00854F20" w:rsidRPr="006ADA2C">
        <w:rPr>
          <w:rFonts w:ascii="Arial" w:hAnsi="Arial" w:cs="Arial"/>
          <w:sz w:val="24"/>
          <w:szCs w:val="24"/>
        </w:rPr>
        <w:t>:</w:t>
      </w:r>
    </w:p>
    <w:p w14:paraId="1FAECBDD" w14:textId="77777777" w:rsidR="000447A2" w:rsidRPr="00041E02" w:rsidRDefault="000447A2" w:rsidP="000447A2">
      <w:pPr>
        <w:pStyle w:val="Heading1"/>
        <w:tabs>
          <w:tab w:val="left" w:pos="1440"/>
        </w:tabs>
        <w:spacing w:before="0" w:after="0"/>
        <w:ind w:left="720"/>
        <w:rPr>
          <w:rFonts w:ascii="Arial" w:hAnsi="Arial" w:cs="Arial"/>
          <w:sz w:val="24"/>
          <w:szCs w:val="24"/>
        </w:rPr>
      </w:pPr>
    </w:p>
    <w:tbl>
      <w:tblPr>
        <w:tblStyle w:val="TableGrid"/>
        <w:tblW w:w="5000" w:type="pct"/>
        <w:tblLook w:val="04A0" w:firstRow="1" w:lastRow="0" w:firstColumn="1" w:lastColumn="0" w:noHBand="0" w:noVBand="1"/>
      </w:tblPr>
      <w:tblGrid>
        <w:gridCol w:w="732"/>
        <w:gridCol w:w="2683"/>
        <w:gridCol w:w="6835"/>
      </w:tblGrid>
      <w:tr w:rsidR="000447A2" w:rsidRPr="00DD247E" w14:paraId="2B611E73" w14:textId="77777777" w:rsidTr="326E1FD0">
        <w:trPr>
          <w:trHeight w:val="389"/>
        </w:trPr>
        <w:tc>
          <w:tcPr>
            <w:tcW w:w="5000" w:type="pct"/>
            <w:gridSpan w:val="3"/>
            <w:shd w:val="clear" w:color="auto" w:fill="C6D9F1"/>
            <w:vAlign w:val="center"/>
          </w:tcPr>
          <w:p w14:paraId="0FCFA106" w14:textId="77777777" w:rsidR="000447A2" w:rsidRPr="00DD247E" w:rsidRDefault="000447A2">
            <w:pPr>
              <w:pStyle w:val="Heading1"/>
              <w:tabs>
                <w:tab w:val="left" w:pos="1440"/>
              </w:tabs>
              <w:spacing w:before="0" w:after="0"/>
              <w:jc w:val="center"/>
              <w:rPr>
                <w:rFonts w:ascii="Arial" w:hAnsi="Arial" w:cs="Arial"/>
                <w:b/>
                <w:sz w:val="24"/>
                <w:szCs w:val="24"/>
              </w:rPr>
            </w:pPr>
            <w:r w:rsidRPr="00DD247E">
              <w:rPr>
                <w:rFonts w:ascii="Arial" w:hAnsi="Arial" w:cs="Arial"/>
                <w:b/>
                <w:sz w:val="24"/>
                <w:szCs w:val="24"/>
              </w:rPr>
              <w:t xml:space="preserve">Table </w:t>
            </w:r>
            <w:r>
              <w:rPr>
                <w:rFonts w:ascii="Arial" w:hAnsi="Arial" w:cs="Arial"/>
                <w:b/>
                <w:sz w:val="24"/>
                <w:szCs w:val="24"/>
              </w:rPr>
              <w:t>1</w:t>
            </w:r>
            <w:r w:rsidRPr="00DD247E">
              <w:rPr>
                <w:rFonts w:ascii="Arial" w:hAnsi="Arial" w:cs="Arial"/>
                <w:b/>
                <w:sz w:val="24"/>
                <w:szCs w:val="24"/>
              </w:rPr>
              <w:t xml:space="preserve"> – Required Reports</w:t>
            </w:r>
          </w:p>
        </w:tc>
      </w:tr>
      <w:tr w:rsidR="000447A2" w:rsidRPr="00DD247E" w14:paraId="6C3E81F7" w14:textId="77777777" w:rsidTr="326E1FD0">
        <w:trPr>
          <w:trHeight w:val="389"/>
        </w:trPr>
        <w:tc>
          <w:tcPr>
            <w:tcW w:w="1666" w:type="pct"/>
            <w:gridSpan w:val="2"/>
            <w:vAlign w:val="center"/>
          </w:tcPr>
          <w:p w14:paraId="47D9EF41" w14:textId="77777777" w:rsidR="000447A2" w:rsidRPr="00DD247E" w:rsidRDefault="000447A2">
            <w:pPr>
              <w:pStyle w:val="Heading1"/>
              <w:tabs>
                <w:tab w:val="left" w:pos="1440"/>
              </w:tabs>
              <w:spacing w:before="0" w:after="0"/>
              <w:rPr>
                <w:rFonts w:ascii="Arial" w:hAnsi="Arial" w:cs="Arial"/>
                <w:b/>
                <w:sz w:val="24"/>
                <w:szCs w:val="24"/>
              </w:rPr>
            </w:pPr>
            <w:r w:rsidRPr="00DD247E">
              <w:rPr>
                <w:rFonts w:ascii="Arial" w:hAnsi="Arial" w:cs="Arial"/>
                <w:b/>
                <w:sz w:val="24"/>
                <w:szCs w:val="24"/>
              </w:rPr>
              <w:t xml:space="preserve">Name of Report </w:t>
            </w:r>
          </w:p>
        </w:tc>
        <w:tc>
          <w:tcPr>
            <w:tcW w:w="3334" w:type="pct"/>
            <w:vAlign w:val="center"/>
          </w:tcPr>
          <w:p w14:paraId="0EBC636A" w14:textId="77777777" w:rsidR="000447A2" w:rsidRPr="00DD247E" w:rsidRDefault="000447A2">
            <w:pPr>
              <w:pStyle w:val="Heading1"/>
              <w:tabs>
                <w:tab w:val="left" w:pos="1440"/>
              </w:tabs>
              <w:spacing w:before="0" w:after="0"/>
              <w:rPr>
                <w:rFonts w:ascii="Arial" w:hAnsi="Arial" w:cs="Arial"/>
                <w:b/>
                <w:sz w:val="24"/>
                <w:szCs w:val="24"/>
              </w:rPr>
            </w:pPr>
            <w:r w:rsidRPr="00DD247E">
              <w:rPr>
                <w:rFonts w:ascii="Arial" w:hAnsi="Arial" w:cs="Arial"/>
                <w:b/>
                <w:sz w:val="24"/>
                <w:szCs w:val="24"/>
              </w:rPr>
              <w:t xml:space="preserve">Description </w:t>
            </w:r>
          </w:p>
        </w:tc>
      </w:tr>
      <w:tr w:rsidR="000447A2" w:rsidRPr="00041E02" w14:paraId="07898B16" w14:textId="77777777" w:rsidTr="326E1FD0">
        <w:trPr>
          <w:trHeight w:val="389"/>
        </w:trPr>
        <w:tc>
          <w:tcPr>
            <w:tcW w:w="357" w:type="pct"/>
            <w:vAlign w:val="center"/>
          </w:tcPr>
          <w:p w14:paraId="350CE43B" w14:textId="77777777" w:rsidR="000447A2" w:rsidRPr="00041E02" w:rsidRDefault="000447A2">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a.</w:t>
            </w:r>
          </w:p>
        </w:tc>
        <w:tc>
          <w:tcPr>
            <w:tcW w:w="1309" w:type="pct"/>
            <w:vAlign w:val="center"/>
          </w:tcPr>
          <w:p w14:paraId="4A9C7CE1" w14:textId="2FFDF5CB" w:rsidR="000447A2" w:rsidRPr="00041E02" w:rsidRDefault="000447A2">
            <w:pPr>
              <w:pStyle w:val="Heading1"/>
              <w:tabs>
                <w:tab w:val="left" w:pos="1440"/>
              </w:tabs>
              <w:spacing w:before="0" w:after="0"/>
              <w:rPr>
                <w:rFonts w:ascii="Arial" w:hAnsi="Arial" w:cs="Arial"/>
                <w:sz w:val="24"/>
                <w:szCs w:val="24"/>
              </w:rPr>
            </w:pPr>
            <w:r>
              <w:rPr>
                <w:rFonts w:ascii="Arial" w:hAnsi="Arial" w:cs="Arial"/>
                <w:sz w:val="24"/>
                <w:szCs w:val="24"/>
              </w:rPr>
              <w:t>Seasonal Topline Repor</w:t>
            </w:r>
            <w:r w:rsidR="00F10B0D">
              <w:rPr>
                <w:rFonts w:ascii="Arial" w:hAnsi="Arial" w:cs="Arial"/>
                <w:sz w:val="24"/>
                <w:szCs w:val="24"/>
              </w:rPr>
              <w:t>t</w:t>
            </w:r>
          </w:p>
        </w:tc>
        <w:tc>
          <w:tcPr>
            <w:tcW w:w="3334" w:type="pct"/>
            <w:vAlign w:val="center"/>
          </w:tcPr>
          <w:p w14:paraId="706FAE95" w14:textId="66BC94F8" w:rsidR="000447A2" w:rsidRPr="00041E02" w:rsidRDefault="78570B2B" w:rsidP="326E1FD0">
            <w:r w:rsidRPr="326E1FD0">
              <w:rPr>
                <w:rFonts w:ascii="Arial" w:eastAsia="Arial" w:hAnsi="Arial" w:cs="Arial"/>
                <w:sz w:val="24"/>
                <w:szCs w:val="24"/>
              </w:rPr>
              <w:t>Reports should present information about visitors to Maine on a seasonal basis and cover pre-trip planning to impact of expenditures along with visitor profiles, experiences and evaluation of their experiences while in Maine.</w:t>
            </w:r>
          </w:p>
        </w:tc>
      </w:tr>
      <w:tr w:rsidR="000447A2" w:rsidRPr="00041E02" w14:paraId="50FB2B0F" w14:textId="77777777" w:rsidTr="326E1FD0">
        <w:trPr>
          <w:trHeight w:val="389"/>
        </w:trPr>
        <w:tc>
          <w:tcPr>
            <w:tcW w:w="357" w:type="pct"/>
            <w:vAlign w:val="center"/>
          </w:tcPr>
          <w:p w14:paraId="42A96F55" w14:textId="77777777" w:rsidR="000447A2" w:rsidRDefault="000447A2">
            <w:pPr>
              <w:pStyle w:val="Heading1"/>
              <w:tabs>
                <w:tab w:val="left" w:pos="1440"/>
              </w:tabs>
              <w:spacing w:before="0" w:after="0"/>
              <w:jc w:val="center"/>
              <w:rPr>
                <w:rFonts w:ascii="Arial" w:hAnsi="Arial" w:cs="Arial"/>
                <w:b/>
                <w:sz w:val="24"/>
                <w:szCs w:val="24"/>
              </w:rPr>
            </w:pPr>
            <w:r>
              <w:rPr>
                <w:rFonts w:ascii="Arial" w:hAnsi="Arial" w:cs="Arial"/>
                <w:b/>
                <w:sz w:val="24"/>
                <w:szCs w:val="24"/>
              </w:rPr>
              <w:t>b.</w:t>
            </w:r>
          </w:p>
        </w:tc>
        <w:tc>
          <w:tcPr>
            <w:tcW w:w="1309" w:type="pct"/>
            <w:vAlign w:val="center"/>
          </w:tcPr>
          <w:p w14:paraId="7920ED63" w14:textId="4E01D722" w:rsidR="000447A2" w:rsidRDefault="00F10B0D">
            <w:pPr>
              <w:pStyle w:val="Heading1"/>
              <w:tabs>
                <w:tab w:val="left" w:pos="1440"/>
              </w:tabs>
              <w:spacing w:before="0" w:after="0"/>
              <w:rPr>
                <w:rFonts w:ascii="Arial" w:hAnsi="Arial" w:cs="Arial"/>
                <w:sz w:val="24"/>
                <w:szCs w:val="24"/>
              </w:rPr>
            </w:pPr>
            <w:r>
              <w:rPr>
                <w:rFonts w:ascii="Arial" w:hAnsi="Arial" w:cs="Arial"/>
                <w:sz w:val="24"/>
                <w:szCs w:val="24"/>
              </w:rPr>
              <w:t>Annual Report</w:t>
            </w:r>
          </w:p>
        </w:tc>
        <w:tc>
          <w:tcPr>
            <w:tcW w:w="3334" w:type="pct"/>
            <w:vAlign w:val="center"/>
          </w:tcPr>
          <w:p w14:paraId="7F3FE32D" w14:textId="20EA6C61" w:rsidR="000447A2" w:rsidRDefault="5D794EDC" w:rsidP="326E1FD0">
            <w:pPr>
              <w:tabs>
                <w:tab w:val="left" w:pos="1440"/>
              </w:tabs>
            </w:pPr>
            <w:r w:rsidRPr="326E1FD0">
              <w:rPr>
                <w:rFonts w:ascii="Arial" w:eastAsia="Arial" w:hAnsi="Arial" w:cs="Arial"/>
                <w:sz w:val="24"/>
                <w:szCs w:val="24"/>
              </w:rPr>
              <w:t xml:space="preserve">Report is a summary report which includes all of the information </w:t>
            </w:r>
            <w:r w:rsidR="0001378C">
              <w:rPr>
                <w:rFonts w:ascii="Arial" w:eastAsia="Arial" w:hAnsi="Arial" w:cs="Arial"/>
                <w:sz w:val="24"/>
                <w:szCs w:val="24"/>
              </w:rPr>
              <w:t xml:space="preserve">in the Seasonal Topline Report </w:t>
            </w:r>
            <w:r w:rsidRPr="326E1FD0">
              <w:rPr>
                <w:rFonts w:ascii="Arial" w:eastAsia="Arial" w:hAnsi="Arial" w:cs="Arial"/>
                <w:sz w:val="24"/>
                <w:szCs w:val="24"/>
              </w:rPr>
              <w:t>and includes all of the seasons plus seasonal and annual comparisons.</w:t>
            </w:r>
          </w:p>
        </w:tc>
      </w:tr>
      <w:tr w:rsidR="000447A2" w:rsidRPr="00041E02" w14:paraId="5E9F2585" w14:textId="77777777" w:rsidTr="326E1FD0">
        <w:trPr>
          <w:trHeight w:val="389"/>
        </w:trPr>
        <w:tc>
          <w:tcPr>
            <w:tcW w:w="357" w:type="pct"/>
            <w:vAlign w:val="center"/>
          </w:tcPr>
          <w:p w14:paraId="376AD658" w14:textId="541842E5" w:rsidR="000447A2" w:rsidRDefault="000447A2">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1309" w:type="pct"/>
            <w:vAlign w:val="center"/>
          </w:tcPr>
          <w:p w14:paraId="18ADBA06" w14:textId="2DA2403D" w:rsidR="000447A2" w:rsidRDefault="56A0D1DC">
            <w:pPr>
              <w:pStyle w:val="Heading1"/>
              <w:tabs>
                <w:tab w:val="left" w:pos="1440"/>
              </w:tabs>
              <w:spacing w:before="0" w:after="0"/>
              <w:rPr>
                <w:rFonts w:ascii="Arial" w:hAnsi="Arial" w:cs="Arial"/>
                <w:sz w:val="24"/>
                <w:szCs w:val="24"/>
              </w:rPr>
            </w:pPr>
            <w:r w:rsidRPr="326E1FD0">
              <w:rPr>
                <w:rFonts w:ascii="Arial" w:hAnsi="Arial" w:cs="Arial"/>
                <w:sz w:val="24"/>
                <w:szCs w:val="24"/>
              </w:rPr>
              <w:t>Annual Regional Report</w:t>
            </w:r>
            <w:r w:rsidR="5E86EB87" w:rsidRPr="326E1FD0">
              <w:rPr>
                <w:rFonts w:ascii="Arial" w:hAnsi="Arial" w:cs="Arial"/>
                <w:sz w:val="24"/>
                <w:szCs w:val="24"/>
              </w:rPr>
              <w:t>s</w:t>
            </w:r>
          </w:p>
        </w:tc>
        <w:tc>
          <w:tcPr>
            <w:tcW w:w="3334" w:type="pct"/>
            <w:vAlign w:val="center"/>
          </w:tcPr>
          <w:p w14:paraId="5BC639AA" w14:textId="10C0B3D9" w:rsidR="000447A2" w:rsidRDefault="5E86EB87" w:rsidP="326E1FD0">
            <w:pPr>
              <w:tabs>
                <w:tab w:val="left" w:pos="1440"/>
              </w:tabs>
            </w:pPr>
            <w:r w:rsidRPr="326E1FD0">
              <w:rPr>
                <w:rFonts w:ascii="Arial" w:eastAsia="Arial" w:hAnsi="Arial" w:cs="Arial"/>
                <w:sz w:val="24"/>
                <w:szCs w:val="24"/>
              </w:rPr>
              <w:t xml:space="preserve">These are summary reports which include all of the information referenced in </w:t>
            </w:r>
            <w:r w:rsidR="00A91064">
              <w:rPr>
                <w:rFonts w:ascii="Arial" w:eastAsia="Arial" w:hAnsi="Arial" w:cs="Arial"/>
                <w:sz w:val="24"/>
                <w:szCs w:val="24"/>
              </w:rPr>
              <w:t>Seasonal Topline Report and Annual Report</w:t>
            </w:r>
            <w:r w:rsidRPr="326E1FD0">
              <w:rPr>
                <w:rFonts w:ascii="Arial" w:eastAsia="Arial" w:hAnsi="Arial" w:cs="Arial"/>
                <w:sz w:val="24"/>
                <w:szCs w:val="24"/>
              </w:rPr>
              <w:t xml:space="preserve"> broken out by each of </w:t>
            </w:r>
            <w:r w:rsidR="00A91064">
              <w:rPr>
                <w:rFonts w:ascii="Arial" w:eastAsia="Arial" w:hAnsi="Arial" w:cs="Arial"/>
                <w:sz w:val="24"/>
                <w:szCs w:val="24"/>
              </w:rPr>
              <w:t>the</w:t>
            </w:r>
            <w:r w:rsidRPr="326E1FD0">
              <w:rPr>
                <w:rFonts w:ascii="Arial" w:eastAsia="Arial" w:hAnsi="Arial" w:cs="Arial"/>
                <w:sz w:val="24"/>
                <w:szCs w:val="24"/>
              </w:rPr>
              <w:t xml:space="preserve"> eight tourism regions</w:t>
            </w:r>
            <w:r w:rsidR="00A91064">
              <w:rPr>
                <w:rFonts w:ascii="Arial" w:eastAsia="Arial" w:hAnsi="Arial" w:cs="Arial"/>
                <w:sz w:val="24"/>
                <w:szCs w:val="24"/>
              </w:rPr>
              <w:t xml:space="preserve"> </w:t>
            </w:r>
            <w:r w:rsidR="00437063" w:rsidRPr="00511FFF">
              <w:rPr>
                <w:rFonts w:ascii="Arial" w:eastAsia="Arial" w:hAnsi="Arial" w:cs="Arial"/>
                <w:sz w:val="24"/>
                <w:szCs w:val="24"/>
              </w:rPr>
              <w:t>(Appendix F)</w:t>
            </w:r>
            <w:r w:rsidRPr="00511FFF">
              <w:rPr>
                <w:rFonts w:ascii="Arial" w:eastAsia="Arial" w:hAnsi="Arial" w:cs="Arial"/>
                <w:sz w:val="24"/>
                <w:szCs w:val="24"/>
              </w:rPr>
              <w:t>.</w:t>
            </w:r>
          </w:p>
        </w:tc>
      </w:tr>
      <w:tr w:rsidR="000447A2" w:rsidRPr="00041E02" w14:paraId="2BC5D547" w14:textId="77777777" w:rsidTr="326E1FD0">
        <w:trPr>
          <w:trHeight w:val="389"/>
        </w:trPr>
        <w:tc>
          <w:tcPr>
            <w:tcW w:w="357" w:type="pct"/>
            <w:vAlign w:val="center"/>
          </w:tcPr>
          <w:p w14:paraId="12C49F0B" w14:textId="2B947BD8" w:rsidR="000447A2" w:rsidRDefault="000447A2">
            <w:pPr>
              <w:pStyle w:val="Heading1"/>
              <w:tabs>
                <w:tab w:val="left" w:pos="1440"/>
              </w:tabs>
              <w:spacing w:before="0" w:after="0"/>
              <w:jc w:val="center"/>
              <w:rPr>
                <w:rFonts w:ascii="Arial" w:hAnsi="Arial" w:cs="Arial"/>
                <w:b/>
                <w:sz w:val="24"/>
                <w:szCs w:val="24"/>
              </w:rPr>
            </w:pPr>
            <w:r>
              <w:rPr>
                <w:rFonts w:ascii="Arial" w:hAnsi="Arial" w:cs="Arial"/>
                <w:b/>
                <w:sz w:val="24"/>
                <w:szCs w:val="24"/>
              </w:rPr>
              <w:lastRenderedPageBreak/>
              <w:t>d.</w:t>
            </w:r>
          </w:p>
        </w:tc>
        <w:tc>
          <w:tcPr>
            <w:tcW w:w="1309" w:type="pct"/>
            <w:vAlign w:val="center"/>
          </w:tcPr>
          <w:p w14:paraId="1C16288A" w14:textId="6C007E50" w:rsidR="000447A2" w:rsidRDefault="002F0361">
            <w:pPr>
              <w:pStyle w:val="Heading1"/>
              <w:tabs>
                <w:tab w:val="left" w:pos="1440"/>
              </w:tabs>
              <w:spacing w:before="0" w:after="0"/>
              <w:rPr>
                <w:rFonts w:ascii="Arial" w:hAnsi="Arial" w:cs="Arial"/>
                <w:sz w:val="24"/>
                <w:szCs w:val="24"/>
              </w:rPr>
            </w:pPr>
            <w:r>
              <w:rPr>
                <w:rFonts w:ascii="Arial" w:hAnsi="Arial" w:cs="Arial"/>
                <w:sz w:val="24"/>
                <w:szCs w:val="24"/>
              </w:rPr>
              <w:t>A</w:t>
            </w:r>
            <w:r w:rsidR="00F10B0D" w:rsidRPr="00F10B0D">
              <w:rPr>
                <w:rFonts w:ascii="Arial" w:hAnsi="Arial" w:cs="Arial"/>
                <w:sz w:val="24"/>
                <w:szCs w:val="24"/>
              </w:rPr>
              <w:t>nnual First-Time/Repeat Visitors Report</w:t>
            </w:r>
          </w:p>
        </w:tc>
        <w:tc>
          <w:tcPr>
            <w:tcW w:w="3334" w:type="pct"/>
            <w:vAlign w:val="center"/>
          </w:tcPr>
          <w:p w14:paraId="191DEACF" w14:textId="21612406" w:rsidR="000447A2" w:rsidRDefault="0437181D" w:rsidP="326E1FD0">
            <w:pPr>
              <w:tabs>
                <w:tab w:val="left" w:pos="1440"/>
              </w:tabs>
            </w:pPr>
            <w:r w:rsidRPr="326E1FD0">
              <w:rPr>
                <w:rFonts w:ascii="Arial" w:eastAsia="Arial" w:hAnsi="Arial" w:cs="Arial"/>
                <w:sz w:val="24"/>
                <w:szCs w:val="24"/>
              </w:rPr>
              <w:t xml:space="preserve">This is a summary report which presents findings on first-time and </w:t>
            </w:r>
            <w:r w:rsidRPr="00DE1156">
              <w:rPr>
                <w:rFonts w:ascii="Arial" w:eastAsia="Arial" w:hAnsi="Arial" w:cs="Arial"/>
                <w:sz w:val="24"/>
                <w:szCs w:val="24"/>
              </w:rPr>
              <w:t>repeat visitors to Maine</w:t>
            </w:r>
            <w:r w:rsidR="00175291" w:rsidRPr="00DE1156">
              <w:rPr>
                <w:rFonts w:ascii="Arial" w:eastAsia="Arial" w:hAnsi="Arial" w:cs="Arial"/>
                <w:sz w:val="24"/>
                <w:szCs w:val="24"/>
              </w:rPr>
              <w:t>.</w:t>
            </w:r>
            <w:r w:rsidR="00F14FEB" w:rsidRPr="00DE1156">
              <w:rPr>
                <w:rFonts w:ascii="Arial" w:hAnsi="Arial" w:cs="Arial"/>
                <w:sz w:val="24"/>
                <w:szCs w:val="24"/>
              </w:rPr>
              <w:t xml:space="preserve"> </w:t>
            </w:r>
            <w:r w:rsidR="00175291" w:rsidRPr="00DE1156">
              <w:rPr>
                <w:rFonts w:ascii="Arial" w:hAnsi="Arial" w:cs="Arial"/>
                <w:sz w:val="24"/>
                <w:szCs w:val="24"/>
              </w:rPr>
              <w:t>D</w:t>
            </w:r>
            <w:r w:rsidR="00F14FEB" w:rsidRPr="00DE1156">
              <w:rPr>
                <w:rFonts w:ascii="Arial" w:eastAsia="Arial" w:hAnsi="Arial" w:cs="Arial"/>
                <w:sz w:val="24"/>
                <w:szCs w:val="24"/>
              </w:rPr>
              <w:t xml:space="preserve">emographic, psychographic and socioeconomic </w:t>
            </w:r>
            <w:r w:rsidR="00175291" w:rsidRPr="00DE1156">
              <w:rPr>
                <w:rFonts w:ascii="Arial" w:eastAsia="Arial" w:hAnsi="Arial" w:cs="Arial"/>
                <w:sz w:val="24"/>
                <w:szCs w:val="24"/>
              </w:rPr>
              <w:t>information of first-t</w:t>
            </w:r>
            <w:r w:rsidR="00D03735">
              <w:rPr>
                <w:rFonts w:ascii="Arial" w:eastAsia="Arial" w:hAnsi="Arial" w:cs="Arial"/>
                <w:sz w:val="24"/>
                <w:szCs w:val="24"/>
              </w:rPr>
              <w:t>ime</w:t>
            </w:r>
            <w:r w:rsidR="00175291" w:rsidRPr="00DE1156">
              <w:rPr>
                <w:rFonts w:ascii="Arial" w:eastAsia="Arial" w:hAnsi="Arial" w:cs="Arial"/>
                <w:sz w:val="24"/>
                <w:szCs w:val="24"/>
              </w:rPr>
              <w:t xml:space="preserve"> and repeat visitors must be included</w:t>
            </w:r>
            <w:r w:rsidR="009F6E87">
              <w:rPr>
                <w:rFonts w:ascii="Arial" w:eastAsia="Arial" w:hAnsi="Arial" w:cs="Arial"/>
                <w:sz w:val="24"/>
                <w:szCs w:val="24"/>
              </w:rPr>
              <w:t xml:space="preserve"> in the report.</w:t>
            </w:r>
          </w:p>
        </w:tc>
      </w:tr>
      <w:tr w:rsidR="000447A2" w:rsidRPr="00041E02" w14:paraId="1800B9F0" w14:textId="77777777" w:rsidTr="326E1FD0">
        <w:trPr>
          <w:trHeight w:val="389"/>
        </w:trPr>
        <w:tc>
          <w:tcPr>
            <w:tcW w:w="357" w:type="pct"/>
            <w:vAlign w:val="center"/>
          </w:tcPr>
          <w:p w14:paraId="0007F8EF" w14:textId="49FD8D1B" w:rsidR="000447A2" w:rsidRDefault="000447A2">
            <w:pPr>
              <w:pStyle w:val="Heading1"/>
              <w:tabs>
                <w:tab w:val="left" w:pos="1440"/>
              </w:tabs>
              <w:spacing w:before="0" w:after="0"/>
              <w:jc w:val="center"/>
              <w:rPr>
                <w:rFonts w:ascii="Arial" w:hAnsi="Arial" w:cs="Arial"/>
                <w:b/>
                <w:sz w:val="24"/>
                <w:szCs w:val="24"/>
              </w:rPr>
            </w:pPr>
            <w:r>
              <w:rPr>
                <w:rFonts w:ascii="Arial" w:hAnsi="Arial" w:cs="Arial"/>
                <w:b/>
                <w:sz w:val="24"/>
                <w:szCs w:val="24"/>
              </w:rPr>
              <w:t>e.</w:t>
            </w:r>
          </w:p>
        </w:tc>
        <w:tc>
          <w:tcPr>
            <w:tcW w:w="1309" w:type="pct"/>
            <w:vAlign w:val="center"/>
          </w:tcPr>
          <w:p w14:paraId="4CE59AF3" w14:textId="5151EE01" w:rsidR="000447A2" w:rsidRDefault="002F0361">
            <w:pPr>
              <w:pStyle w:val="Heading1"/>
              <w:tabs>
                <w:tab w:val="left" w:pos="1440"/>
              </w:tabs>
              <w:spacing w:before="0" w:after="0"/>
              <w:rPr>
                <w:rFonts w:ascii="Arial" w:hAnsi="Arial" w:cs="Arial"/>
                <w:sz w:val="24"/>
                <w:szCs w:val="24"/>
              </w:rPr>
            </w:pPr>
            <w:r>
              <w:rPr>
                <w:rFonts w:ascii="Arial" w:hAnsi="Arial" w:cs="Arial"/>
                <w:sz w:val="24"/>
                <w:szCs w:val="24"/>
              </w:rPr>
              <w:t>A</w:t>
            </w:r>
            <w:r w:rsidRPr="002F0361">
              <w:rPr>
                <w:rFonts w:ascii="Arial" w:hAnsi="Arial" w:cs="Arial"/>
                <w:sz w:val="24"/>
                <w:szCs w:val="24"/>
              </w:rPr>
              <w:t>nnual Canadian Visitor Report</w:t>
            </w:r>
          </w:p>
        </w:tc>
        <w:tc>
          <w:tcPr>
            <w:tcW w:w="3334" w:type="pct"/>
            <w:vAlign w:val="center"/>
          </w:tcPr>
          <w:p w14:paraId="1F7649FA" w14:textId="53BE414A" w:rsidR="000447A2" w:rsidRDefault="00DE1156" w:rsidP="326E1FD0">
            <w:pPr>
              <w:tabs>
                <w:tab w:val="left" w:pos="1440"/>
              </w:tabs>
            </w:pPr>
            <w:r>
              <w:rPr>
                <w:rFonts w:ascii="Arial" w:eastAsia="Arial" w:hAnsi="Arial" w:cs="Arial"/>
                <w:sz w:val="24"/>
                <w:szCs w:val="24"/>
              </w:rPr>
              <w:t xml:space="preserve">This </w:t>
            </w:r>
            <w:r w:rsidR="20D6511B" w:rsidRPr="326E1FD0">
              <w:rPr>
                <w:rFonts w:ascii="Arial" w:eastAsia="Arial" w:hAnsi="Arial" w:cs="Arial"/>
                <w:sz w:val="24"/>
                <w:szCs w:val="24"/>
              </w:rPr>
              <w:t>is a summary report which presents findings on Canadian visitors to Maine</w:t>
            </w:r>
            <w:r w:rsidR="00D03735">
              <w:rPr>
                <w:rFonts w:ascii="Arial" w:eastAsia="Arial" w:hAnsi="Arial" w:cs="Arial"/>
                <w:sz w:val="24"/>
                <w:szCs w:val="24"/>
              </w:rPr>
              <w:t xml:space="preserve">. </w:t>
            </w:r>
            <w:r w:rsidR="00D03735" w:rsidRPr="00DE1156">
              <w:rPr>
                <w:rFonts w:ascii="Arial" w:hAnsi="Arial" w:cs="Arial"/>
                <w:sz w:val="24"/>
                <w:szCs w:val="24"/>
              </w:rPr>
              <w:t>D</w:t>
            </w:r>
            <w:r w:rsidR="00D03735" w:rsidRPr="00DE1156">
              <w:rPr>
                <w:rFonts w:ascii="Arial" w:eastAsia="Arial" w:hAnsi="Arial" w:cs="Arial"/>
                <w:sz w:val="24"/>
                <w:szCs w:val="24"/>
              </w:rPr>
              <w:t xml:space="preserve">emographic, psychographic and socioeconomic information </w:t>
            </w:r>
            <w:r w:rsidR="00D03735">
              <w:rPr>
                <w:rFonts w:ascii="Arial" w:eastAsia="Arial" w:hAnsi="Arial" w:cs="Arial"/>
                <w:sz w:val="24"/>
                <w:szCs w:val="24"/>
              </w:rPr>
              <w:t xml:space="preserve">of Canadian visitors must be included </w:t>
            </w:r>
            <w:r w:rsidR="009F6E87">
              <w:rPr>
                <w:rFonts w:ascii="Arial" w:eastAsia="Arial" w:hAnsi="Arial" w:cs="Arial"/>
                <w:sz w:val="24"/>
                <w:szCs w:val="24"/>
              </w:rPr>
              <w:t>in the report</w:t>
            </w:r>
            <w:r w:rsidR="00320F56">
              <w:rPr>
                <w:rFonts w:ascii="Arial" w:eastAsia="Arial" w:hAnsi="Arial" w:cs="Arial"/>
                <w:sz w:val="24"/>
                <w:szCs w:val="24"/>
              </w:rPr>
              <w:t xml:space="preserve">. </w:t>
            </w:r>
            <w:r w:rsidR="00D03735">
              <w:rPr>
                <w:rFonts w:ascii="Arial" w:eastAsia="Arial" w:hAnsi="Arial" w:cs="Arial"/>
                <w:sz w:val="24"/>
                <w:szCs w:val="24"/>
              </w:rPr>
              <w:t xml:space="preserve"> </w:t>
            </w:r>
          </w:p>
        </w:tc>
      </w:tr>
    </w:tbl>
    <w:p w14:paraId="4EAFC613" w14:textId="77777777" w:rsidR="000447A2" w:rsidRPr="00041E02" w:rsidRDefault="000447A2" w:rsidP="000447A2">
      <w:pPr>
        <w:pStyle w:val="Heading1"/>
        <w:tabs>
          <w:tab w:val="left" w:pos="1440"/>
        </w:tabs>
        <w:spacing w:before="0" w:after="0"/>
        <w:ind w:left="720"/>
        <w:rPr>
          <w:rFonts w:ascii="Arial" w:hAnsi="Arial" w:cs="Arial"/>
          <w:sz w:val="24"/>
          <w:szCs w:val="24"/>
        </w:rPr>
      </w:pPr>
    </w:p>
    <w:p w14:paraId="4FC263C7" w14:textId="21C26732" w:rsidR="001040A5" w:rsidRPr="00063718" w:rsidRDefault="001040A5" w:rsidP="002B5F1C">
      <w:pPr>
        <w:pStyle w:val="Heading1"/>
        <w:numPr>
          <w:ilvl w:val="0"/>
          <w:numId w:val="47"/>
        </w:numPr>
        <w:tabs>
          <w:tab w:val="left" w:pos="1440"/>
        </w:tabs>
        <w:spacing w:before="0" w:after="0"/>
        <w:ind w:left="720"/>
        <w:rPr>
          <w:rStyle w:val="InitialStyle"/>
          <w:rFonts w:ascii="Arial" w:hAnsi="Arial" w:cs="Arial"/>
          <w:sz w:val="24"/>
          <w:szCs w:val="24"/>
        </w:rPr>
      </w:pPr>
      <w:r w:rsidRPr="00063718">
        <w:rPr>
          <w:rStyle w:val="InitialStyle"/>
          <w:rFonts w:ascii="Arial" w:hAnsi="Arial" w:cs="Arial"/>
          <w:sz w:val="24"/>
          <w:szCs w:val="24"/>
        </w:rPr>
        <w:t xml:space="preserve">Reports listed in Table 1 should ensure the </w:t>
      </w:r>
      <w:r w:rsidR="00566683" w:rsidRPr="00063718">
        <w:rPr>
          <w:rStyle w:val="InitialStyle"/>
          <w:rFonts w:ascii="Arial" w:hAnsi="Arial" w:cs="Arial"/>
          <w:sz w:val="24"/>
          <w:szCs w:val="24"/>
        </w:rPr>
        <w:t xml:space="preserve">visitor </w:t>
      </w:r>
      <w:r w:rsidR="002B5F1C" w:rsidRPr="00063718">
        <w:rPr>
          <w:rStyle w:val="InitialStyle"/>
          <w:rFonts w:ascii="Arial" w:hAnsi="Arial" w:cs="Arial"/>
          <w:sz w:val="24"/>
          <w:szCs w:val="24"/>
        </w:rPr>
        <w:t>profile includes the following information:</w:t>
      </w:r>
      <w:r w:rsidRPr="00063718">
        <w:rPr>
          <w:rStyle w:val="InitialStyle"/>
          <w:rFonts w:ascii="Arial" w:hAnsi="Arial" w:cs="Arial"/>
          <w:sz w:val="24"/>
          <w:szCs w:val="24"/>
        </w:rPr>
        <w:t xml:space="preserve"> </w:t>
      </w:r>
    </w:p>
    <w:p w14:paraId="47B72B63" w14:textId="1D9FC172" w:rsidR="001040A5" w:rsidRPr="008114E5" w:rsidRDefault="001040A5" w:rsidP="001040A5">
      <w:pPr>
        <w:pStyle w:val="ListParagraph"/>
        <w:numPr>
          <w:ilvl w:val="2"/>
          <w:numId w:val="25"/>
        </w:numPr>
        <w:rPr>
          <w:rFonts w:ascii="Arial" w:hAnsi="Arial" w:cs="Arial"/>
          <w:sz w:val="24"/>
          <w:szCs w:val="24"/>
        </w:rPr>
      </w:pPr>
      <w:r w:rsidRPr="008114E5">
        <w:rPr>
          <w:rFonts w:ascii="Arial" w:hAnsi="Arial" w:cs="Arial"/>
          <w:sz w:val="24"/>
          <w:szCs w:val="24"/>
        </w:rPr>
        <w:t>Visitor Volume, Profile and Consumer Travel Trends;</w:t>
      </w:r>
    </w:p>
    <w:p w14:paraId="59085805" w14:textId="77777777" w:rsidR="001040A5" w:rsidRPr="008114E5" w:rsidRDefault="001040A5" w:rsidP="001040A5">
      <w:pPr>
        <w:pStyle w:val="ListParagraph"/>
        <w:numPr>
          <w:ilvl w:val="2"/>
          <w:numId w:val="25"/>
        </w:numPr>
        <w:rPr>
          <w:rFonts w:ascii="Arial" w:hAnsi="Arial" w:cs="Arial"/>
          <w:sz w:val="24"/>
          <w:szCs w:val="24"/>
        </w:rPr>
      </w:pPr>
      <w:r w:rsidRPr="006ADA2C">
        <w:rPr>
          <w:rFonts w:ascii="Arial" w:hAnsi="Arial" w:cs="Arial"/>
          <w:sz w:val="24"/>
          <w:szCs w:val="24"/>
        </w:rPr>
        <w:t>Maine Visitor Volume and year-over-year change;</w:t>
      </w:r>
    </w:p>
    <w:p w14:paraId="3025969A" w14:textId="77777777" w:rsidR="001040A5" w:rsidRDefault="001040A5" w:rsidP="001040A5">
      <w:pPr>
        <w:pStyle w:val="ListParagraph"/>
        <w:numPr>
          <w:ilvl w:val="2"/>
          <w:numId w:val="25"/>
        </w:numPr>
        <w:rPr>
          <w:rFonts w:ascii="Arial" w:hAnsi="Arial" w:cs="Arial"/>
          <w:sz w:val="24"/>
          <w:szCs w:val="24"/>
        </w:rPr>
      </w:pPr>
      <w:r w:rsidRPr="006ADA2C">
        <w:rPr>
          <w:rFonts w:ascii="Arial" w:hAnsi="Arial" w:cs="Arial"/>
          <w:sz w:val="24"/>
          <w:szCs w:val="24"/>
        </w:rPr>
        <w:t>How Maine Visitor Volume compares to U.S. and New England by identifying market share and competitive position; and</w:t>
      </w:r>
    </w:p>
    <w:p w14:paraId="584E7F7A" w14:textId="457C923D" w:rsidR="00FE22AE" w:rsidRPr="008114E5" w:rsidRDefault="00FE22AE" w:rsidP="00FE22AE">
      <w:pPr>
        <w:pStyle w:val="ListParagraph"/>
        <w:numPr>
          <w:ilvl w:val="3"/>
          <w:numId w:val="25"/>
        </w:numPr>
        <w:rPr>
          <w:rFonts w:ascii="Arial" w:hAnsi="Arial" w:cs="Arial"/>
          <w:sz w:val="24"/>
          <w:szCs w:val="24"/>
        </w:rPr>
      </w:pPr>
      <w:r>
        <w:rPr>
          <w:rFonts w:ascii="Arial" w:hAnsi="Arial" w:cs="Arial"/>
          <w:sz w:val="24"/>
          <w:szCs w:val="24"/>
        </w:rPr>
        <w:t>T</w:t>
      </w:r>
      <w:r w:rsidRPr="00FE22AE">
        <w:rPr>
          <w:rFonts w:ascii="Arial" w:hAnsi="Arial" w:cs="Arial"/>
          <w:sz w:val="24"/>
          <w:szCs w:val="24"/>
        </w:rPr>
        <w:t>he awarded Bidder will be responsible for accessing or collecting the US and New England data in order to conduct this analysis</w:t>
      </w:r>
      <w:r w:rsidR="00063718">
        <w:rPr>
          <w:rFonts w:ascii="Arial" w:hAnsi="Arial" w:cs="Arial"/>
          <w:sz w:val="24"/>
          <w:szCs w:val="24"/>
        </w:rPr>
        <w:t>.</w:t>
      </w:r>
    </w:p>
    <w:p w14:paraId="2D0F632B" w14:textId="77777777" w:rsidR="001040A5" w:rsidRDefault="001040A5" w:rsidP="001040A5">
      <w:pPr>
        <w:pStyle w:val="ListParagraph"/>
        <w:numPr>
          <w:ilvl w:val="2"/>
          <w:numId w:val="25"/>
        </w:numPr>
        <w:rPr>
          <w:rFonts w:ascii="Arial" w:hAnsi="Arial" w:cs="Arial"/>
          <w:sz w:val="24"/>
          <w:szCs w:val="24"/>
        </w:rPr>
      </w:pPr>
      <w:r w:rsidRPr="008114E5">
        <w:rPr>
          <w:rFonts w:ascii="Arial" w:hAnsi="Arial" w:cs="Arial"/>
          <w:sz w:val="24"/>
          <w:szCs w:val="24"/>
        </w:rPr>
        <w:t>Maine visitor profile related to planning, booking and trip characteristics such as party size, mode of travel, length of stay, participation in specific activities, trip expenditures and more. This section will include any pertinent tables and graphs.</w:t>
      </w:r>
    </w:p>
    <w:p w14:paraId="28A74E51" w14:textId="425C3E90" w:rsidR="001040A5" w:rsidRDefault="001040A5" w:rsidP="009A6B65">
      <w:pPr>
        <w:pStyle w:val="Heading1"/>
        <w:tabs>
          <w:tab w:val="left" w:pos="1440"/>
        </w:tabs>
        <w:spacing w:before="0" w:after="0"/>
        <w:rPr>
          <w:rStyle w:val="InitialStyle"/>
          <w:rFonts w:ascii="Arial" w:hAnsi="Arial" w:cs="Arial"/>
          <w:sz w:val="24"/>
          <w:szCs w:val="24"/>
        </w:rPr>
      </w:pPr>
    </w:p>
    <w:p w14:paraId="484EA8C2" w14:textId="353A842F" w:rsidR="000447A2" w:rsidRPr="00041E02" w:rsidRDefault="000447A2" w:rsidP="000447A2">
      <w:pPr>
        <w:pStyle w:val="Heading1"/>
        <w:numPr>
          <w:ilvl w:val="0"/>
          <w:numId w:val="47"/>
        </w:numPr>
        <w:tabs>
          <w:tab w:val="left" w:pos="1440"/>
        </w:tabs>
        <w:spacing w:before="0" w:after="0"/>
        <w:ind w:left="720"/>
        <w:rPr>
          <w:rStyle w:val="InitialStyle"/>
          <w:rFonts w:ascii="Arial" w:hAnsi="Arial" w:cs="Arial"/>
          <w:sz w:val="24"/>
          <w:szCs w:val="24"/>
        </w:rPr>
      </w:pPr>
      <w:r w:rsidRPr="00041E02">
        <w:rPr>
          <w:rStyle w:val="InitialStyle"/>
          <w:rFonts w:ascii="Arial" w:hAnsi="Arial" w:cs="Arial"/>
          <w:sz w:val="24"/>
          <w:szCs w:val="24"/>
        </w:rPr>
        <w:t xml:space="preserve">Submit all the required reports to the Department in accordance with the timelines established in </w:t>
      </w:r>
      <w:r w:rsidRPr="00041E02">
        <w:rPr>
          <w:rStyle w:val="InitialStyle"/>
          <w:rFonts w:ascii="Arial" w:hAnsi="Arial" w:cs="Arial"/>
          <w:b/>
          <w:sz w:val="24"/>
          <w:szCs w:val="24"/>
        </w:rPr>
        <w:t xml:space="preserve">Table </w:t>
      </w:r>
      <w:r>
        <w:rPr>
          <w:rStyle w:val="InitialStyle"/>
          <w:rFonts w:ascii="Arial" w:hAnsi="Arial" w:cs="Arial"/>
          <w:b/>
          <w:sz w:val="24"/>
          <w:szCs w:val="24"/>
        </w:rPr>
        <w:t>2</w:t>
      </w:r>
      <w:r w:rsidRPr="00041E02">
        <w:rPr>
          <w:rStyle w:val="InitialStyle"/>
          <w:rFonts w:ascii="Arial" w:hAnsi="Arial" w:cs="Arial"/>
          <w:sz w:val="24"/>
          <w:szCs w:val="24"/>
        </w:rPr>
        <w:t>:</w:t>
      </w:r>
    </w:p>
    <w:p w14:paraId="0CACFCDC" w14:textId="77777777" w:rsidR="000447A2" w:rsidRPr="00041E02" w:rsidRDefault="000447A2" w:rsidP="000447A2">
      <w:pPr>
        <w:pStyle w:val="Heading1"/>
        <w:tabs>
          <w:tab w:val="left" w:pos="1440"/>
        </w:tabs>
        <w:spacing w:before="0" w:after="0"/>
        <w:rPr>
          <w:rStyle w:val="InitialStyle"/>
          <w:rFonts w:ascii="Arial" w:hAnsi="Arial" w:cs="Arial"/>
          <w:b/>
          <w:sz w:val="24"/>
          <w:szCs w:val="24"/>
        </w:rPr>
      </w:pPr>
    </w:p>
    <w:tbl>
      <w:tblPr>
        <w:tblStyle w:val="TableGrid"/>
        <w:tblW w:w="5000" w:type="pct"/>
        <w:tblLook w:val="04A0" w:firstRow="1" w:lastRow="0" w:firstColumn="1" w:lastColumn="0" w:noHBand="0" w:noVBand="1"/>
      </w:tblPr>
      <w:tblGrid>
        <w:gridCol w:w="682"/>
        <w:gridCol w:w="3182"/>
        <w:gridCol w:w="2702"/>
        <w:gridCol w:w="3684"/>
      </w:tblGrid>
      <w:tr w:rsidR="000447A2" w:rsidRPr="00DD247E" w14:paraId="72CA5501" w14:textId="77777777" w:rsidTr="326E1FD0">
        <w:trPr>
          <w:trHeight w:val="389"/>
        </w:trPr>
        <w:tc>
          <w:tcPr>
            <w:tcW w:w="5000" w:type="pct"/>
            <w:gridSpan w:val="4"/>
            <w:shd w:val="clear" w:color="auto" w:fill="C6D9F1"/>
            <w:vAlign w:val="center"/>
          </w:tcPr>
          <w:p w14:paraId="636D4A5A" w14:textId="77777777" w:rsidR="000447A2" w:rsidRPr="00DD247E" w:rsidRDefault="000447A2">
            <w:pPr>
              <w:pStyle w:val="Heading1"/>
              <w:tabs>
                <w:tab w:val="left" w:pos="1440"/>
              </w:tabs>
              <w:spacing w:before="0" w:after="0"/>
              <w:jc w:val="center"/>
              <w:rPr>
                <w:rFonts w:ascii="Arial" w:hAnsi="Arial" w:cs="Arial"/>
                <w:b/>
                <w:sz w:val="24"/>
                <w:szCs w:val="24"/>
              </w:rPr>
            </w:pPr>
            <w:r w:rsidRPr="00DD247E">
              <w:rPr>
                <w:rFonts w:ascii="Arial" w:hAnsi="Arial" w:cs="Arial"/>
                <w:b/>
                <w:sz w:val="24"/>
                <w:szCs w:val="24"/>
              </w:rPr>
              <w:t xml:space="preserve">Table </w:t>
            </w:r>
            <w:r>
              <w:rPr>
                <w:rFonts w:ascii="Arial" w:hAnsi="Arial" w:cs="Arial"/>
                <w:b/>
                <w:sz w:val="24"/>
                <w:szCs w:val="24"/>
              </w:rPr>
              <w:t>2</w:t>
            </w:r>
            <w:r w:rsidRPr="00DD247E">
              <w:rPr>
                <w:rFonts w:ascii="Arial" w:hAnsi="Arial" w:cs="Arial"/>
                <w:b/>
                <w:sz w:val="24"/>
                <w:szCs w:val="24"/>
              </w:rPr>
              <w:t xml:space="preserve"> – Required Reports Timelines</w:t>
            </w:r>
          </w:p>
        </w:tc>
      </w:tr>
      <w:tr w:rsidR="000447A2" w:rsidRPr="00041E02" w14:paraId="1518198C" w14:textId="77777777" w:rsidTr="00AD7580">
        <w:trPr>
          <w:trHeight w:val="389"/>
        </w:trPr>
        <w:tc>
          <w:tcPr>
            <w:tcW w:w="1885" w:type="pct"/>
            <w:gridSpan w:val="2"/>
            <w:vAlign w:val="center"/>
          </w:tcPr>
          <w:p w14:paraId="572C004C" w14:textId="77777777" w:rsidR="000447A2" w:rsidRPr="00041E02" w:rsidRDefault="000447A2">
            <w:pPr>
              <w:pStyle w:val="Heading1"/>
              <w:tabs>
                <w:tab w:val="left" w:pos="1440"/>
              </w:tabs>
              <w:spacing w:before="0" w:after="0"/>
              <w:rPr>
                <w:rFonts w:ascii="Arial" w:hAnsi="Arial" w:cs="Arial"/>
                <w:b/>
                <w:sz w:val="24"/>
                <w:szCs w:val="24"/>
              </w:rPr>
            </w:pPr>
            <w:r w:rsidRPr="00041E02">
              <w:rPr>
                <w:rFonts w:ascii="Arial" w:hAnsi="Arial" w:cs="Arial"/>
                <w:b/>
                <w:sz w:val="24"/>
                <w:szCs w:val="24"/>
              </w:rPr>
              <w:t xml:space="preserve">Name of Report </w:t>
            </w:r>
          </w:p>
        </w:tc>
        <w:tc>
          <w:tcPr>
            <w:tcW w:w="1318" w:type="pct"/>
            <w:vAlign w:val="center"/>
          </w:tcPr>
          <w:p w14:paraId="4E14440B" w14:textId="6C4A132D" w:rsidR="000447A2" w:rsidRPr="00041E02" w:rsidRDefault="14F0C7DC">
            <w:pPr>
              <w:pStyle w:val="Heading1"/>
              <w:tabs>
                <w:tab w:val="left" w:pos="1440"/>
              </w:tabs>
              <w:spacing w:before="0" w:after="0"/>
              <w:rPr>
                <w:rFonts w:ascii="Arial" w:hAnsi="Arial" w:cs="Arial"/>
                <w:b/>
                <w:sz w:val="24"/>
                <w:szCs w:val="24"/>
              </w:rPr>
            </w:pPr>
            <w:r w:rsidRPr="326E1FD0">
              <w:rPr>
                <w:rFonts w:ascii="Arial" w:hAnsi="Arial" w:cs="Arial"/>
                <w:b/>
                <w:bCs/>
                <w:sz w:val="24"/>
                <w:szCs w:val="24"/>
              </w:rPr>
              <w:t xml:space="preserve"> </w:t>
            </w:r>
            <w:r w:rsidR="00AD7580">
              <w:rPr>
                <w:rFonts w:ascii="Arial" w:hAnsi="Arial" w:cs="Arial"/>
                <w:b/>
                <w:bCs/>
                <w:sz w:val="24"/>
                <w:szCs w:val="24"/>
              </w:rPr>
              <w:t>Total Reports</w:t>
            </w:r>
          </w:p>
        </w:tc>
        <w:tc>
          <w:tcPr>
            <w:tcW w:w="1798" w:type="pct"/>
            <w:vAlign w:val="center"/>
          </w:tcPr>
          <w:p w14:paraId="7A832B11" w14:textId="77777777" w:rsidR="000447A2" w:rsidRPr="00041E02" w:rsidRDefault="000447A2">
            <w:pPr>
              <w:pStyle w:val="Heading1"/>
              <w:tabs>
                <w:tab w:val="left" w:pos="1440"/>
              </w:tabs>
              <w:spacing w:before="0" w:after="0"/>
              <w:rPr>
                <w:rFonts w:ascii="Arial" w:hAnsi="Arial" w:cs="Arial"/>
                <w:b/>
                <w:sz w:val="24"/>
                <w:szCs w:val="24"/>
              </w:rPr>
            </w:pPr>
            <w:r w:rsidRPr="00041E02">
              <w:rPr>
                <w:rFonts w:ascii="Arial" w:hAnsi="Arial" w:cs="Arial"/>
                <w:b/>
                <w:sz w:val="24"/>
                <w:szCs w:val="24"/>
              </w:rPr>
              <w:t xml:space="preserve">Due Date </w:t>
            </w:r>
          </w:p>
        </w:tc>
      </w:tr>
      <w:tr w:rsidR="009F2E1E" w:rsidRPr="00041E02" w14:paraId="7916DD4F" w14:textId="77777777" w:rsidTr="00AD7580">
        <w:trPr>
          <w:trHeight w:val="389"/>
        </w:trPr>
        <w:tc>
          <w:tcPr>
            <w:tcW w:w="333" w:type="pct"/>
            <w:vAlign w:val="center"/>
          </w:tcPr>
          <w:p w14:paraId="5898D8C3" w14:textId="77777777" w:rsidR="009F2E1E" w:rsidRPr="00041E02" w:rsidRDefault="009F2E1E" w:rsidP="009F2E1E">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a.</w:t>
            </w:r>
          </w:p>
        </w:tc>
        <w:tc>
          <w:tcPr>
            <w:tcW w:w="1552" w:type="pct"/>
            <w:vAlign w:val="center"/>
          </w:tcPr>
          <w:p w14:paraId="7AC0A6EC" w14:textId="664E34ED" w:rsidR="009F2E1E" w:rsidRPr="00041E02" w:rsidRDefault="009F2E1E" w:rsidP="009F2E1E">
            <w:pPr>
              <w:pStyle w:val="Heading1"/>
              <w:tabs>
                <w:tab w:val="left" w:pos="1440"/>
              </w:tabs>
              <w:spacing w:before="0" w:after="0"/>
              <w:rPr>
                <w:rFonts w:ascii="Arial" w:hAnsi="Arial" w:cs="Arial"/>
                <w:sz w:val="24"/>
                <w:szCs w:val="24"/>
              </w:rPr>
            </w:pPr>
            <w:r>
              <w:rPr>
                <w:rFonts w:ascii="Arial" w:hAnsi="Arial" w:cs="Arial"/>
                <w:sz w:val="24"/>
                <w:szCs w:val="24"/>
              </w:rPr>
              <w:t>Seasonal Topline Report</w:t>
            </w:r>
            <w:r w:rsidR="00E14125">
              <w:rPr>
                <w:rFonts w:ascii="Arial" w:hAnsi="Arial" w:cs="Arial"/>
                <w:sz w:val="24"/>
                <w:szCs w:val="24"/>
              </w:rPr>
              <w:t>- Winter, Spring/Summer, Fall</w:t>
            </w:r>
          </w:p>
        </w:tc>
        <w:tc>
          <w:tcPr>
            <w:tcW w:w="1318" w:type="pct"/>
            <w:vAlign w:val="center"/>
          </w:tcPr>
          <w:p w14:paraId="4BD0B620" w14:textId="7F5E1B32" w:rsidR="009F2E1E" w:rsidRPr="00041E02" w:rsidRDefault="00027A9E" w:rsidP="009F2E1E">
            <w:pPr>
              <w:pStyle w:val="Heading1"/>
              <w:tabs>
                <w:tab w:val="left" w:pos="1440"/>
              </w:tabs>
              <w:spacing w:before="0" w:after="0"/>
              <w:rPr>
                <w:rFonts w:ascii="Arial" w:hAnsi="Arial" w:cs="Arial"/>
                <w:sz w:val="24"/>
                <w:szCs w:val="24"/>
              </w:rPr>
            </w:pPr>
            <w:r w:rsidRPr="00721DDC">
              <w:rPr>
                <w:rFonts w:ascii="Arial" w:hAnsi="Arial" w:cs="Arial"/>
                <w:sz w:val="24"/>
                <w:szCs w:val="24"/>
              </w:rPr>
              <w:t>Three (3)</w:t>
            </w:r>
            <w:r w:rsidR="00AD7580">
              <w:rPr>
                <w:rFonts w:ascii="Arial" w:hAnsi="Arial" w:cs="Arial"/>
                <w:sz w:val="24"/>
                <w:szCs w:val="24"/>
              </w:rPr>
              <w:t xml:space="preserve"> total</w:t>
            </w:r>
            <w:r w:rsidR="00FB2308">
              <w:rPr>
                <w:rFonts w:ascii="Arial" w:hAnsi="Arial" w:cs="Arial"/>
                <w:sz w:val="24"/>
                <w:szCs w:val="24"/>
              </w:rPr>
              <w:t>- one (1) for each season</w:t>
            </w:r>
          </w:p>
        </w:tc>
        <w:tc>
          <w:tcPr>
            <w:tcW w:w="1798" w:type="pct"/>
            <w:vAlign w:val="center"/>
          </w:tcPr>
          <w:p w14:paraId="20E7D659" w14:textId="5D4BAE69" w:rsidR="009F2E1E" w:rsidRPr="00041E02" w:rsidRDefault="3C6F313F" w:rsidP="009F2E1E">
            <w:pPr>
              <w:pStyle w:val="Heading1"/>
              <w:tabs>
                <w:tab w:val="left" w:pos="1440"/>
              </w:tabs>
              <w:spacing w:before="0" w:after="0"/>
              <w:rPr>
                <w:rFonts w:ascii="Arial" w:hAnsi="Arial" w:cs="Arial"/>
                <w:sz w:val="24"/>
                <w:szCs w:val="24"/>
              </w:rPr>
            </w:pPr>
            <w:r w:rsidRPr="326E1FD0">
              <w:rPr>
                <w:rFonts w:ascii="Arial" w:hAnsi="Arial" w:cs="Arial"/>
                <w:sz w:val="24"/>
                <w:szCs w:val="24"/>
              </w:rPr>
              <w:t xml:space="preserve">Submitted </w:t>
            </w:r>
            <w:r w:rsidR="166CF56A" w:rsidRPr="326E1FD0">
              <w:rPr>
                <w:rFonts w:ascii="Arial" w:hAnsi="Arial" w:cs="Arial"/>
                <w:sz w:val="24"/>
                <w:szCs w:val="24"/>
              </w:rPr>
              <w:t xml:space="preserve">within </w:t>
            </w:r>
            <w:r w:rsidR="227D466A" w:rsidRPr="326E1FD0">
              <w:rPr>
                <w:rFonts w:ascii="Arial" w:hAnsi="Arial" w:cs="Arial"/>
                <w:sz w:val="24"/>
                <w:szCs w:val="24"/>
              </w:rPr>
              <w:t>30</w:t>
            </w:r>
            <w:r w:rsidR="166CF56A" w:rsidRPr="326E1FD0">
              <w:rPr>
                <w:rFonts w:ascii="Arial" w:hAnsi="Arial" w:cs="Arial"/>
                <w:sz w:val="24"/>
                <w:szCs w:val="24"/>
              </w:rPr>
              <w:t xml:space="preserve"> days of conclusion of data collection</w:t>
            </w:r>
          </w:p>
        </w:tc>
      </w:tr>
      <w:tr w:rsidR="009F2E1E" w:rsidRPr="00041E02" w14:paraId="2C1B8FC1" w14:textId="77777777" w:rsidTr="00AD7580">
        <w:trPr>
          <w:trHeight w:val="389"/>
        </w:trPr>
        <w:tc>
          <w:tcPr>
            <w:tcW w:w="333" w:type="pct"/>
            <w:vAlign w:val="center"/>
          </w:tcPr>
          <w:p w14:paraId="7D351CC0" w14:textId="77777777" w:rsidR="009F2E1E" w:rsidRDefault="009F2E1E" w:rsidP="009F2E1E">
            <w:pPr>
              <w:pStyle w:val="Heading1"/>
              <w:tabs>
                <w:tab w:val="left" w:pos="1440"/>
              </w:tabs>
              <w:spacing w:before="0" w:after="0"/>
              <w:jc w:val="center"/>
              <w:rPr>
                <w:rFonts w:ascii="Arial" w:hAnsi="Arial" w:cs="Arial"/>
                <w:b/>
                <w:sz w:val="24"/>
                <w:szCs w:val="24"/>
              </w:rPr>
            </w:pPr>
            <w:r>
              <w:rPr>
                <w:rFonts w:ascii="Arial" w:hAnsi="Arial" w:cs="Arial"/>
                <w:b/>
                <w:sz w:val="24"/>
                <w:szCs w:val="24"/>
              </w:rPr>
              <w:t>b.</w:t>
            </w:r>
          </w:p>
        </w:tc>
        <w:tc>
          <w:tcPr>
            <w:tcW w:w="1552" w:type="pct"/>
            <w:vAlign w:val="center"/>
          </w:tcPr>
          <w:p w14:paraId="799CF818" w14:textId="27A165EB" w:rsidR="009F2E1E" w:rsidRDefault="009F2E1E" w:rsidP="009F2E1E">
            <w:pPr>
              <w:pStyle w:val="Heading1"/>
              <w:tabs>
                <w:tab w:val="left" w:pos="1440"/>
              </w:tabs>
              <w:spacing w:before="0" w:after="0"/>
              <w:rPr>
                <w:rFonts w:ascii="Arial" w:hAnsi="Arial" w:cs="Arial"/>
                <w:sz w:val="24"/>
                <w:szCs w:val="24"/>
              </w:rPr>
            </w:pPr>
            <w:r>
              <w:rPr>
                <w:rFonts w:ascii="Arial" w:hAnsi="Arial" w:cs="Arial"/>
                <w:sz w:val="24"/>
                <w:szCs w:val="24"/>
              </w:rPr>
              <w:t>Annual Report</w:t>
            </w:r>
          </w:p>
        </w:tc>
        <w:tc>
          <w:tcPr>
            <w:tcW w:w="1318" w:type="pct"/>
            <w:vAlign w:val="center"/>
          </w:tcPr>
          <w:p w14:paraId="15E6A4C9" w14:textId="74D81CEE" w:rsidR="009F2E1E" w:rsidRDefault="00027A9E" w:rsidP="009F2E1E">
            <w:pPr>
              <w:pStyle w:val="Heading1"/>
              <w:tabs>
                <w:tab w:val="left" w:pos="1440"/>
              </w:tabs>
              <w:spacing w:before="0" w:after="0"/>
              <w:rPr>
                <w:rFonts w:ascii="Arial" w:hAnsi="Arial" w:cs="Arial"/>
                <w:sz w:val="24"/>
                <w:szCs w:val="24"/>
              </w:rPr>
            </w:pPr>
            <w:r>
              <w:rPr>
                <w:rFonts w:ascii="Arial" w:hAnsi="Arial" w:cs="Arial"/>
                <w:sz w:val="24"/>
                <w:szCs w:val="24"/>
              </w:rPr>
              <w:t>One (1)</w:t>
            </w:r>
          </w:p>
        </w:tc>
        <w:tc>
          <w:tcPr>
            <w:tcW w:w="1798" w:type="pct"/>
            <w:vAlign w:val="center"/>
          </w:tcPr>
          <w:p w14:paraId="4C4C746E" w14:textId="76DC4EE6" w:rsidR="009F2E1E" w:rsidRDefault="007E522F" w:rsidP="009F2E1E">
            <w:pPr>
              <w:pStyle w:val="Heading1"/>
              <w:tabs>
                <w:tab w:val="left" w:pos="1440"/>
              </w:tabs>
              <w:spacing w:before="0" w:after="0"/>
              <w:rPr>
                <w:rFonts w:ascii="Arial" w:hAnsi="Arial" w:cs="Arial"/>
                <w:sz w:val="24"/>
                <w:szCs w:val="24"/>
              </w:rPr>
            </w:pPr>
            <w:r>
              <w:rPr>
                <w:rFonts w:ascii="Arial" w:hAnsi="Arial" w:cs="Arial"/>
                <w:sz w:val="24"/>
                <w:szCs w:val="24"/>
              </w:rPr>
              <w:t xml:space="preserve">Submitted within </w:t>
            </w:r>
            <w:r w:rsidR="004A50DA">
              <w:rPr>
                <w:rFonts w:ascii="Arial" w:hAnsi="Arial" w:cs="Arial"/>
                <w:sz w:val="24"/>
                <w:szCs w:val="24"/>
              </w:rPr>
              <w:t>3</w:t>
            </w:r>
            <w:r>
              <w:rPr>
                <w:rFonts w:ascii="Arial" w:hAnsi="Arial" w:cs="Arial"/>
                <w:sz w:val="24"/>
                <w:szCs w:val="24"/>
              </w:rPr>
              <w:t>0 days of conclusion of data collection</w:t>
            </w:r>
          </w:p>
        </w:tc>
      </w:tr>
      <w:tr w:rsidR="009F2E1E" w:rsidRPr="00041E02" w14:paraId="4E4A1FB8" w14:textId="77777777" w:rsidTr="00AD7580">
        <w:trPr>
          <w:trHeight w:val="389"/>
        </w:trPr>
        <w:tc>
          <w:tcPr>
            <w:tcW w:w="333" w:type="pct"/>
            <w:vAlign w:val="center"/>
          </w:tcPr>
          <w:p w14:paraId="04AE2778" w14:textId="4CD4D221" w:rsidR="009F2E1E" w:rsidRDefault="009F2E1E" w:rsidP="009F2E1E">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1552" w:type="pct"/>
            <w:vAlign w:val="center"/>
          </w:tcPr>
          <w:p w14:paraId="282CC8FD" w14:textId="75CFB971" w:rsidR="009F2E1E" w:rsidRDefault="009F2E1E" w:rsidP="009F2E1E">
            <w:pPr>
              <w:pStyle w:val="Heading1"/>
              <w:tabs>
                <w:tab w:val="left" w:pos="1440"/>
              </w:tabs>
              <w:spacing w:before="0" w:after="0"/>
              <w:rPr>
                <w:rFonts w:ascii="Arial" w:hAnsi="Arial" w:cs="Arial"/>
                <w:sz w:val="24"/>
                <w:szCs w:val="24"/>
              </w:rPr>
            </w:pPr>
            <w:r>
              <w:rPr>
                <w:rFonts w:ascii="Arial" w:hAnsi="Arial" w:cs="Arial"/>
                <w:sz w:val="24"/>
                <w:szCs w:val="24"/>
              </w:rPr>
              <w:t>Annual Regional Report</w:t>
            </w:r>
          </w:p>
        </w:tc>
        <w:tc>
          <w:tcPr>
            <w:tcW w:w="1318" w:type="pct"/>
            <w:vAlign w:val="center"/>
          </w:tcPr>
          <w:p w14:paraId="592753B2" w14:textId="69D9E651" w:rsidR="009F2E1E" w:rsidRDefault="009228AF" w:rsidP="009F2E1E">
            <w:pPr>
              <w:pStyle w:val="Heading1"/>
              <w:tabs>
                <w:tab w:val="left" w:pos="1440"/>
              </w:tabs>
              <w:spacing w:before="0" w:after="0"/>
              <w:rPr>
                <w:rFonts w:ascii="Arial" w:hAnsi="Arial" w:cs="Arial"/>
                <w:sz w:val="24"/>
                <w:szCs w:val="24"/>
              </w:rPr>
            </w:pPr>
            <w:r>
              <w:rPr>
                <w:rFonts w:ascii="Arial" w:hAnsi="Arial" w:cs="Arial"/>
                <w:sz w:val="24"/>
                <w:szCs w:val="24"/>
              </w:rPr>
              <w:t>Eight (8)</w:t>
            </w:r>
          </w:p>
        </w:tc>
        <w:tc>
          <w:tcPr>
            <w:tcW w:w="1798" w:type="pct"/>
            <w:vAlign w:val="center"/>
          </w:tcPr>
          <w:p w14:paraId="54C2BFEF" w14:textId="139B6DBA" w:rsidR="009F2E1E" w:rsidRDefault="166CF56A" w:rsidP="009F2E1E">
            <w:pPr>
              <w:pStyle w:val="Heading1"/>
              <w:tabs>
                <w:tab w:val="left" w:pos="1440"/>
              </w:tabs>
              <w:spacing w:before="0" w:after="0"/>
              <w:rPr>
                <w:rFonts w:ascii="Arial" w:hAnsi="Arial" w:cs="Arial"/>
                <w:sz w:val="24"/>
                <w:szCs w:val="24"/>
              </w:rPr>
            </w:pPr>
            <w:r w:rsidRPr="326E1FD0">
              <w:rPr>
                <w:rFonts w:ascii="Arial" w:hAnsi="Arial" w:cs="Arial"/>
                <w:sz w:val="24"/>
                <w:szCs w:val="24"/>
              </w:rPr>
              <w:t xml:space="preserve">Submitted within </w:t>
            </w:r>
            <w:r w:rsidR="5D4850AF" w:rsidRPr="326E1FD0">
              <w:rPr>
                <w:rFonts w:ascii="Arial" w:hAnsi="Arial" w:cs="Arial"/>
                <w:sz w:val="24"/>
                <w:szCs w:val="24"/>
              </w:rPr>
              <w:t>3</w:t>
            </w:r>
            <w:r w:rsidRPr="326E1FD0">
              <w:rPr>
                <w:rFonts w:ascii="Arial" w:hAnsi="Arial" w:cs="Arial"/>
                <w:sz w:val="24"/>
                <w:szCs w:val="24"/>
              </w:rPr>
              <w:t>0 days of conclusion of data collection</w:t>
            </w:r>
          </w:p>
        </w:tc>
      </w:tr>
      <w:tr w:rsidR="009F2E1E" w:rsidRPr="00041E02" w14:paraId="52204F21" w14:textId="77777777" w:rsidTr="00AD7580">
        <w:trPr>
          <w:trHeight w:val="389"/>
        </w:trPr>
        <w:tc>
          <w:tcPr>
            <w:tcW w:w="333" w:type="pct"/>
            <w:vAlign w:val="center"/>
          </w:tcPr>
          <w:p w14:paraId="55C46FD7" w14:textId="3812D338" w:rsidR="009F2E1E" w:rsidRDefault="009F2E1E" w:rsidP="009F2E1E">
            <w:pPr>
              <w:pStyle w:val="Heading1"/>
              <w:tabs>
                <w:tab w:val="left" w:pos="1440"/>
              </w:tabs>
              <w:spacing w:before="0" w:after="0"/>
              <w:jc w:val="center"/>
              <w:rPr>
                <w:rFonts w:ascii="Arial" w:hAnsi="Arial" w:cs="Arial"/>
                <w:b/>
                <w:sz w:val="24"/>
                <w:szCs w:val="24"/>
              </w:rPr>
            </w:pPr>
            <w:r>
              <w:rPr>
                <w:rFonts w:ascii="Arial" w:hAnsi="Arial" w:cs="Arial"/>
                <w:b/>
                <w:sz w:val="24"/>
                <w:szCs w:val="24"/>
              </w:rPr>
              <w:t>d.</w:t>
            </w:r>
          </w:p>
        </w:tc>
        <w:tc>
          <w:tcPr>
            <w:tcW w:w="1552" w:type="pct"/>
            <w:vAlign w:val="center"/>
          </w:tcPr>
          <w:p w14:paraId="6C036312" w14:textId="3D0A126C" w:rsidR="009F2E1E" w:rsidRDefault="009F2E1E" w:rsidP="009F2E1E">
            <w:pPr>
              <w:pStyle w:val="Heading1"/>
              <w:tabs>
                <w:tab w:val="left" w:pos="1440"/>
              </w:tabs>
              <w:spacing w:before="0" w:after="0"/>
              <w:rPr>
                <w:rFonts w:ascii="Arial" w:hAnsi="Arial" w:cs="Arial"/>
                <w:sz w:val="24"/>
                <w:szCs w:val="24"/>
              </w:rPr>
            </w:pPr>
            <w:r>
              <w:rPr>
                <w:rFonts w:ascii="Arial" w:hAnsi="Arial" w:cs="Arial"/>
                <w:sz w:val="24"/>
                <w:szCs w:val="24"/>
              </w:rPr>
              <w:t>A</w:t>
            </w:r>
            <w:r w:rsidRPr="00F10B0D">
              <w:rPr>
                <w:rFonts w:ascii="Arial" w:hAnsi="Arial" w:cs="Arial"/>
                <w:sz w:val="24"/>
                <w:szCs w:val="24"/>
              </w:rPr>
              <w:t>nnual First-Time/Repeat Visitors Report</w:t>
            </w:r>
          </w:p>
        </w:tc>
        <w:tc>
          <w:tcPr>
            <w:tcW w:w="1318" w:type="pct"/>
            <w:vAlign w:val="center"/>
          </w:tcPr>
          <w:p w14:paraId="58FC8CD1" w14:textId="033D24C4" w:rsidR="009F2E1E" w:rsidRDefault="009228AF" w:rsidP="009F2E1E">
            <w:pPr>
              <w:pStyle w:val="Heading1"/>
              <w:tabs>
                <w:tab w:val="left" w:pos="1440"/>
              </w:tabs>
              <w:spacing w:before="0" w:after="0"/>
              <w:rPr>
                <w:rFonts w:ascii="Arial" w:hAnsi="Arial" w:cs="Arial"/>
                <w:sz w:val="24"/>
                <w:szCs w:val="24"/>
              </w:rPr>
            </w:pPr>
            <w:r>
              <w:rPr>
                <w:rFonts w:ascii="Arial" w:hAnsi="Arial" w:cs="Arial"/>
                <w:sz w:val="24"/>
                <w:szCs w:val="24"/>
              </w:rPr>
              <w:t>One (1)</w:t>
            </w:r>
          </w:p>
        </w:tc>
        <w:tc>
          <w:tcPr>
            <w:tcW w:w="1798" w:type="pct"/>
            <w:vAlign w:val="center"/>
          </w:tcPr>
          <w:p w14:paraId="6BB321B0" w14:textId="03D13A5B" w:rsidR="009F2E1E" w:rsidRDefault="166CF56A" w:rsidP="009F2E1E">
            <w:pPr>
              <w:pStyle w:val="Heading1"/>
              <w:tabs>
                <w:tab w:val="left" w:pos="1440"/>
              </w:tabs>
              <w:spacing w:before="0" w:after="0"/>
              <w:rPr>
                <w:rFonts w:ascii="Arial" w:hAnsi="Arial" w:cs="Arial"/>
                <w:sz w:val="24"/>
                <w:szCs w:val="24"/>
              </w:rPr>
            </w:pPr>
            <w:r w:rsidRPr="326E1FD0">
              <w:rPr>
                <w:rFonts w:ascii="Arial" w:hAnsi="Arial" w:cs="Arial"/>
                <w:sz w:val="24"/>
                <w:szCs w:val="24"/>
              </w:rPr>
              <w:t xml:space="preserve">Submitted within </w:t>
            </w:r>
            <w:r w:rsidR="6914D482" w:rsidRPr="326E1FD0">
              <w:rPr>
                <w:rFonts w:ascii="Arial" w:hAnsi="Arial" w:cs="Arial"/>
                <w:sz w:val="24"/>
                <w:szCs w:val="24"/>
              </w:rPr>
              <w:t>3</w:t>
            </w:r>
            <w:r w:rsidRPr="326E1FD0">
              <w:rPr>
                <w:rFonts w:ascii="Arial" w:hAnsi="Arial" w:cs="Arial"/>
                <w:sz w:val="24"/>
                <w:szCs w:val="24"/>
              </w:rPr>
              <w:t>0 days of conclusion of data collection</w:t>
            </w:r>
          </w:p>
        </w:tc>
      </w:tr>
      <w:tr w:rsidR="009F2E1E" w:rsidRPr="00041E02" w14:paraId="3083228E" w14:textId="77777777" w:rsidTr="00AD7580">
        <w:trPr>
          <w:trHeight w:val="389"/>
        </w:trPr>
        <w:tc>
          <w:tcPr>
            <w:tcW w:w="333" w:type="pct"/>
            <w:vAlign w:val="center"/>
          </w:tcPr>
          <w:p w14:paraId="397DBFD4" w14:textId="70CDA1EB" w:rsidR="009F2E1E" w:rsidRDefault="009F2E1E" w:rsidP="009F2E1E">
            <w:pPr>
              <w:pStyle w:val="Heading1"/>
              <w:tabs>
                <w:tab w:val="left" w:pos="1440"/>
              </w:tabs>
              <w:spacing w:before="0" w:after="0"/>
              <w:jc w:val="center"/>
              <w:rPr>
                <w:rFonts w:ascii="Arial" w:hAnsi="Arial" w:cs="Arial"/>
                <w:b/>
                <w:sz w:val="24"/>
                <w:szCs w:val="24"/>
              </w:rPr>
            </w:pPr>
            <w:r>
              <w:rPr>
                <w:rFonts w:ascii="Arial" w:hAnsi="Arial" w:cs="Arial"/>
                <w:b/>
                <w:sz w:val="24"/>
                <w:szCs w:val="24"/>
              </w:rPr>
              <w:t>e.</w:t>
            </w:r>
          </w:p>
        </w:tc>
        <w:tc>
          <w:tcPr>
            <w:tcW w:w="1552" w:type="pct"/>
            <w:vAlign w:val="center"/>
          </w:tcPr>
          <w:p w14:paraId="283503F4" w14:textId="46718224" w:rsidR="009F2E1E" w:rsidRDefault="009F2E1E" w:rsidP="009F2E1E">
            <w:pPr>
              <w:pStyle w:val="Heading1"/>
              <w:tabs>
                <w:tab w:val="left" w:pos="1440"/>
              </w:tabs>
              <w:spacing w:before="0" w:after="0"/>
              <w:rPr>
                <w:rFonts w:ascii="Arial" w:hAnsi="Arial" w:cs="Arial"/>
                <w:sz w:val="24"/>
                <w:szCs w:val="24"/>
              </w:rPr>
            </w:pPr>
            <w:r>
              <w:rPr>
                <w:rFonts w:ascii="Arial" w:hAnsi="Arial" w:cs="Arial"/>
                <w:sz w:val="24"/>
                <w:szCs w:val="24"/>
              </w:rPr>
              <w:t>A</w:t>
            </w:r>
            <w:r w:rsidRPr="002F0361">
              <w:rPr>
                <w:rFonts w:ascii="Arial" w:hAnsi="Arial" w:cs="Arial"/>
                <w:sz w:val="24"/>
                <w:szCs w:val="24"/>
              </w:rPr>
              <w:t>nnual Canadian Visitor Report</w:t>
            </w:r>
          </w:p>
        </w:tc>
        <w:tc>
          <w:tcPr>
            <w:tcW w:w="1318" w:type="pct"/>
            <w:vAlign w:val="center"/>
          </w:tcPr>
          <w:p w14:paraId="14E57C9D" w14:textId="022AB10B" w:rsidR="009F2E1E" w:rsidRDefault="009228AF" w:rsidP="009F2E1E">
            <w:pPr>
              <w:pStyle w:val="Heading1"/>
              <w:tabs>
                <w:tab w:val="left" w:pos="1440"/>
              </w:tabs>
              <w:spacing w:before="0" w:after="0"/>
              <w:rPr>
                <w:rFonts w:ascii="Arial" w:hAnsi="Arial" w:cs="Arial"/>
                <w:sz w:val="24"/>
                <w:szCs w:val="24"/>
              </w:rPr>
            </w:pPr>
            <w:r>
              <w:rPr>
                <w:rFonts w:ascii="Arial" w:hAnsi="Arial" w:cs="Arial"/>
                <w:sz w:val="24"/>
                <w:szCs w:val="24"/>
              </w:rPr>
              <w:t>One (1)</w:t>
            </w:r>
          </w:p>
        </w:tc>
        <w:tc>
          <w:tcPr>
            <w:tcW w:w="1798" w:type="pct"/>
            <w:vAlign w:val="center"/>
          </w:tcPr>
          <w:p w14:paraId="42EA45C3" w14:textId="272FE987" w:rsidR="009F2E1E" w:rsidRDefault="166CF56A" w:rsidP="009F2E1E">
            <w:pPr>
              <w:pStyle w:val="Heading1"/>
              <w:tabs>
                <w:tab w:val="left" w:pos="1440"/>
              </w:tabs>
              <w:spacing w:before="0" w:after="0"/>
              <w:rPr>
                <w:rFonts w:ascii="Arial" w:hAnsi="Arial" w:cs="Arial"/>
                <w:sz w:val="24"/>
                <w:szCs w:val="24"/>
              </w:rPr>
            </w:pPr>
            <w:r w:rsidRPr="326E1FD0">
              <w:rPr>
                <w:rFonts w:ascii="Arial" w:hAnsi="Arial" w:cs="Arial"/>
                <w:sz w:val="24"/>
                <w:szCs w:val="24"/>
              </w:rPr>
              <w:t xml:space="preserve">Submitted within </w:t>
            </w:r>
            <w:r w:rsidR="7A0CE498" w:rsidRPr="326E1FD0">
              <w:rPr>
                <w:rFonts w:ascii="Arial" w:hAnsi="Arial" w:cs="Arial"/>
                <w:sz w:val="24"/>
                <w:szCs w:val="24"/>
              </w:rPr>
              <w:t>3</w:t>
            </w:r>
            <w:r w:rsidRPr="326E1FD0">
              <w:rPr>
                <w:rFonts w:ascii="Arial" w:hAnsi="Arial" w:cs="Arial"/>
                <w:sz w:val="24"/>
                <w:szCs w:val="24"/>
              </w:rPr>
              <w:t>0 days of conclusion of data collection</w:t>
            </w:r>
          </w:p>
        </w:tc>
      </w:tr>
    </w:tbl>
    <w:p w14:paraId="5479A4EB" w14:textId="1834BCB7" w:rsidR="000447A2" w:rsidRPr="000447A2" w:rsidRDefault="000447A2" w:rsidP="000447A2">
      <w:pPr>
        <w:widowControl/>
        <w:autoSpaceDE/>
        <w:autoSpaceDN/>
        <w:rPr>
          <w:rFonts w:ascii="Arial" w:hAnsi="Arial" w:cs="Arial"/>
          <w:b/>
          <w:sz w:val="24"/>
          <w:szCs w:val="24"/>
        </w:rPr>
      </w:pPr>
    </w:p>
    <w:p w14:paraId="1BA07F30" w14:textId="77777777" w:rsidR="000110B1" w:rsidRPr="00721DDC" w:rsidRDefault="000110B1" w:rsidP="000110B1">
      <w:pPr>
        <w:pStyle w:val="ListParagraph"/>
        <w:ind w:left="1080"/>
        <w:rPr>
          <w:rFonts w:ascii="Arial" w:hAnsi="Arial" w:cs="Arial"/>
          <w:sz w:val="24"/>
          <w:szCs w:val="24"/>
        </w:rPr>
      </w:pPr>
    </w:p>
    <w:p w14:paraId="7A5895C4" w14:textId="76F3EB44" w:rsidR="0072363F" w:rsidRPr="003341F7" w:rsidRDefault="008114E5" w:rsidP="0072363F">
      <w:pPr>
        <w:pStyle w:val="ListParagraph"/>
        <w:numPr>
          <w:ilvl w:val="0"/>
          <w:numId w:val="25"/>
        </w:numPr>
        <w:rPr>
          <w:rFonts w:ascii="Arial" w:hAnsi="Arial" w:cs="Arial"/>
          <w:sz w:val="24"/>
          <w:szCs w:val="24"/>
        </w:rPr>
      </w:pPr>
      <w:r w:rsidRPr="008114E5">
        <w:rPr>
          <w:rFonts w:ascii="Arial" w:hAnsi="Arial" w:cs="Arial"/>
          <w:sz w:val="24"/>
          <w:szCs w:val="24"/>
        </w:rPr>
        <w:t xml:space="preserve">Final Report and Presentation to the Department </w:t>
      </w:r>
    </w:p>
    <w:p w14:paraId="2FEA5009" w14:textId="3B151272" w:rsidR="005E5BD7" w:rsidRPr="000F44C9" w:rsidRDefault="005E5BD7" w:rsidP="005E5BD7">
      <w:pPr>
        <w:pStyle w:val="ListParagraph"/>
        <w:numPr>
          <w:ilvl w:val="1"/>
          <w:numId w:val="25"/>
        </w:numPr>
        <w:rPr>
          <w:rFonts w:ascii="Arial" w:hAnsi="Arial" w:cs="Arial"/>
          <w:sz w:val="24"/>
          <w:szCs w:val="24"/>
        </w:rPr>
      </w:pPr>
      <w:r w:rsidRPr="000F44C9">
        <w:rPr>
          <w:rFonts w:ascii="Arial" w:hAnsi="Arial" w:cs="Arial"/>
          <w:sz w:val="24"/>
          <w:szCs w:val="24"/>
        </w:rPr>
        <w:t xml:space="preserve">Reports listed in </w:t>
      </w:r>
      <w:r w:rsidRPr="000F44C9">
        <w:rPr>
          <w:rFonts w:ascii="Arial" w:hAnsi="Arial" w:cs="Arial"/>
          <w:b/>
          <w:bCs/>
          <w:sz w:val="24"/>
          <w:szCs w:val="24"/>
        </w:rPr>
        <w:t>Table 1</w:t>
      </w:r>
      <w:r w:rsidRPr="000F44C9">
        <w:rPr>
          <w:rFonts w:ascii="Arial" w:hAnsi="Arial" w:cs="Arial"/>
          <w:sz w:val="24"/>
          <w:szCs w:val="24"/>
        </w:rPr>
        <w:t xml:space="preserve"> must be presented each contract term</w:t>
      </w:r>
      <w:r w:rsidR="00E32B63" w:rsidRPr="000F44C9">
        <w:rPr>
          <w:rFonts w:ascii="Arial" w:hAnsi="Arial" w:cs="Arial"/>
          <w:sz w:val="24"/>
          <w:szCs w:val="24"/>
        </w:rPr>
        <w:t xml:space="preserve"> to the Department.</w:t>
      </w:r>
    </w:p>
    <w:p w14:paraId="2CBE832E" w14:textId="6974D7BF" w:rsidR="00F555B0" w:rsidRPr="000F44C9" w:rsidRDefault="00F555B0" w:rsidP="00F555B0">
      <w:pPr>
        <w:pStyle w:val="ListParagraph"/>
        <w:numPr>
          <w:ilvl w:val="2"/>
          <w:numId w:val="25"/>
        </w:numPr>
        <w:rPr>
          <w:rFonts w:ascii="Arial" w:hAnsi="Arial" w:cs="Arial"/>
          <w:sz w:val="24"/>
          <w:szCs w:val="24"/>
        </w:rPr>
      </w:pPr>
      <w:r w:rsidRPr="000F44C9">
        <w:rPr>
          <w:rFonts w:ascii="Arial" w:hAnsi="Arial" w:cs="Arial"/>
          <w:sz w:val="24"/>
          <w:szCs w:val="24"/>
        </w:rPr>
        <w:t xml:space="preserve">Additional meetings </w:t>
      </w:r>
      <w:r w:rsidR="00C81077" w:rsidRPr="000F44C9">
        <w:rPr>
          <w:rFonts w:ascii="Arial" w:hAnsi="Arial" w:cs="Arial"/>
          <w:sz w:val="24"/>
          <w:szCs w:val="24"/>
        </w:rPr>
        <w:t xml:space="preserve">may be requested by the Department to review and discuss research </w:t>
      </w:r>
      <w:r w:rsidR="00A66FAC" w:rsidRPr="000F44C9">
        <w:rPr>
          <w:rFonts w:ascii="Arial" w:hAnsi="Arial" w:cs="Arial"/>
          <w:sz w:val="24"/>
          <w:szCs w:val="24"/>
        </w:rPr>
        <w:t xml:space="preserve">as needed. </w:t>
      </w:r>
    </w:p>
    <w:p w14:paraId="65765886" w14:textId="77777777" w:rsidR="0072363F" w:rsidRDefault="0072363F" w:rsidP="003341F7">
      <w:pPr>
        <w:pStyle w:val="ListParagraph"/>
        <w:rPr>
          <w:rFonts w:ascii="Arial" w:hAnsi="Arial" w:cs="Arial"/>
          <w:sz w:val="24"/>
          <w:szCs w:val="24"/>
        </w:rPr>
      </w:pPr>
    </w:p>
    <w:p w14:paraId="3D1187DF" w14:textId="77777777" w:rsidR="00830DB6" w:rsidRPr="00830DB6" w:rsidRDefault="00830DB6" w:rsidP="00830DB6">
      <w:pPr>
        <w:pStyle w:val="ListParagraph"/>
        <w:numPr>
          <w:ilvl w:val="0"/>
          <w:numId w:val="25"/>
        </w:numPr>
        <w:rPr>
          <w:rFonts w:ascii="Arial" w:hAnsi="Arial" w:cs="Arial"/>
          <w:sz w:val="24"/>
          <w:szCs w:val="24"/>
        </w:rPr>
      </w:pPr>
      <w:r w:rsidRPr="00830DB6">
        <w:rPr>
          <w:rFonts w:ascii="Arial" w:hAnsi="Arial" w:cs="Arial"/>
          <w:sz w:val="24"/>
          <w:szCs w:val="24"/>
        </w:rPr>
        <w:t>Innovative and Real-Time Reporting</w:t>
      </w:r>
    </w:p>
    <w:p w14:paraId="23A53A5E" w14:textId="750E9692" w:rsidR="00511540" w:rsidRDefault="00F56F03" w:rsidP="00F56F03">
      <w:pPr>
        <w:pStyle w:val="ListParagraph"/>
        <w:numPr>
          <w:ilvl w:val="1"/>
          <w:numId w:val="25"/>
        </w:numPr>
        <w:rPr>
          <w:rFonts w:ascii="Arial" w:hAnsi="Arial" w:cs="Arial"/>
          <w:sz w:val="24"/>
          <w:szCs w:val="24"/>
        </w:rPr>
      </w:pPr>
      <w:r w:rsidRPr="00F56F03">
        <w:rPr>
          <w:rFonts w:ascii="Arial" w:hAnsi="Arial" w:cs="Arial"/>
          <w:sz w:val="24"/>
          <w:szCs w:val="24"/>
        </w:rPr>
        <w:t>Utilize tools, techniques, software or other innovative means to gauge real-time progress and support in-process/on-the-fly decision-making.</w:t>
      </w:r>
    </w:p>
    <w:p w14:paraId="24B0F405" w14:textId="77777777" w:rsidR="000110B1" w:rsidRPr="00F75CBC" w:rsidRDefault="000110B1" w:rsidP="000110B1">
      <w:pPr>
        <w:pStyle w:val="ListParagraph"/>
        <w:rPr>
          <w:rFonts w:ascii="Arial" w:hAnsi="Arial" w:cs="Arial"/>
          <w:sz w:val="24"/>
          <w:szCs w:val="24"/>
        </w:rPr>
      </w:pPr>
    </w:p>
    <w:p w14:paraId="4F1DA000" w14:textId="2BF4EA9A" w:rsidR="00F273D7" w:rsidRPr="00F75CBC" w:rsidRDefault="00F273D7">
      <w:pPr>
        <w:widowControl/>
        <w:autoSpaceDE/>
        <w:autoSpaceDN/>
        <w:rPr>
          <w:rFonts w:ascii="Arial" w:hAnsi="Arial" w:cs="Arial"/>
          <w:b/>
          <w:sz w:val="24"/>
          <w:szCs w:val="24"/>
        </w:rPr>
      </w:pPr>
      <w:bookmarkStart w:id="16" w:name="_Toc367174729"/>
      <w:bookmarkStart w:id="17" w:name="_Toc397069197"/>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6"/>
      <w:bookmarkEnd w:id="17"/>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18" w:name="_Toc367174732"/>
      <w:bookmarkStart w:id="19" w:name="_Toc397069200"/>
      <w:r w:rsidRPr="00C97934">
        <w:rPr>
          <w:rFonts w:ascii="Arial" w:hAnsi="Arial" w:cs="Arial"/>
          <w:b/>
          <w:sz w:val="24"/>
          <w:szCs w:val="24"/>
        </w:rPr>
        <w:t>Questions</w:t>
      </w:r>
      <w:bookmarkEnd w:id="18"/>
      <w:bookmarkEnd w:id="19"/>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12DB55AA"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w:t>
      </w:r>
      <w:r w:rsidR="00920EB7">
        <w:rPr>
          <w:rFonts w:ascii="Arial" w:hAnsi="Arial" w:cs="Arial"/>
          <w:sz w:val="24"/>
          <w:szCs w:val="24"/>
        </w:rPr>
        <w:t xml:space="preserve">If used, </w:t>
      </w:r>
      <w:r w:rsidR="00623B25">
        <w:rPr>
          <w:rFonts w:ascii="Arial" w:hAnsi="Arial" w:cs="Arial"/>
          <w:sz w:val="24"/>
          <w:szCs w:val="24"/>
        </w:rPr>
        <w:t>t</w:t>
      </w:r>
      <w:r w:rsidR="007F2673" w:rsidRPr="00C97934">
        <w:rPr>
          <w:rFonts w:ascii="Arial" w:hAnsi="Arial" w:cs="Arial"/>
          <w:sz w:val="24"/>
          <w:szCs w:val="24"/>
        </w:rPr>
        <w:t>he form is to be submitted as a WORD document.</w:t>
      </w:r>
    </w:p>
    <w:p w14:paraId="6367413A" w14:textId="4B64D0C7"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Questions </w:t>
      </w:r>
      <w:r w:rsidR="00015741" w:rsidRPr="00C97934">
        <w:rPr>
          <w:rFonts w:ascii="Arial" w:hAnsi="Arial" w:cs="Arial"/>
          <w:sz w:val="24"/>
          <w:szCs w:val="24"/>
        </w:rPr>
        <w:t>must be submitted</w:t>
      </w:r>
      <w:r w:rsidR="007F2673" w:rsidRPr="00C97934">
        <w:rPr>
          <w:rFonts w:ascii="Arial" w:hAnsi="Arial" w:cs="Arial"/>
          <w:sz w:val="24"/>
          <w:szCs w:val="24"/>
        </w:rPr>
        <w:t>,</w:t>
      </w:r>
      <w:r w:rsidR="00015741" w:rsidRPr="00C97934">
        <w:rPr>
          <w:rFonts w:ascii="Arial" w:hAnsi="Arial" w:cs="Arial"/>
          <w:sz w:val="24"/>
          <w:szCs w:val="24"/>
        </w:rPr>
        <w:t xml:space="preserve"> by e-mail</w:t>
      </w:r>
      <w:r w:rsidR="007F2673" w:rsidRPr="00C97934">
        <w:rPr>
          <w:rFonts w:ascii="Arial" w:hAnsi="Arial" w:cs="Arial"/>
          <w:sz w:val="24"/>
          <w:szCs w:val="24"/>
        </w:rPr>
        <w:t>,</w:t>
      </w:r>
      <w:r w:rsidR="00015741"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00015741" w:rsidRPr="00C97934">
        <w:rPr>
          <w:rFonts w:ascii="Arial" w:hAnsi="Arial" w:cs="Arial"/>
          <w:sz w:val="24"/>
          <w:szCs w:val="24"/>
        </w:rPr>
        <w:t xml:space="preserve"> RFP as soon as possible but no later than the date and time specified on the RFP cover page.</w:t>
      </w:r>
    </w:p>
    <w:p w14:paraId="737DDDC6" w14:textId="75AA347D"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The </w:t>
      </w:r>
      <w:r w:rsidR="00015741" w:rsidRPr="00C97934">
        <w:rPr>
          <w:rFonts w:ascii="Arial" w:hAnsi="Arial" w:cs="Arial"/>
          <w:sz w:val="24"/>
          <w:szCs w:val="24"/>
        </w:rPr>
        <w:t>RFP Number and Title</w:t>
      </w:r>
      <w:r>
        <w:rPr>
          <w:rFonts w:ascii="Arial" w:hAnsi="Arial" w:cs="Arial"/>
          <w:sz w:val="24"/>
          <w:szCs w:val="24"/>
        </w:rPr>
        <w:t xml:space="preserve"> must be included</w:t>
      </w:r>
      <w:r w:rsidR="00015741" w:rsidRPr="00C97934">
        <w:rPr>
          <w:rFonts w:ascii="Arial" w:hAnsi="Arial" w:cs="Arial"/>
          <w:sz w:val="24"/>
          <w:szCs w:val="24"/>
        </w:rPr>
        <w:t xml:space="preserve"> in the subject line of the e-mail</w:t>
      </w:r>
      <w:r>
        <w:rPr>
          <w:rFonts w:ascii="Arial" w:hAnsi="Arial" w:cs="Arial"/>
          <w:sz w:val="24"/>
          <w:szCs w:val="24"/>
        </w:rPr>
        <w:t xml:space="preserve"> containing the submitted questions</w:t>
      </w:r>
      <w:r w:rsidR="00015741" w:rsidRPr="00C97934">
        <w:rPr>
          <w:rFonts w:ascii="Arial" w:hAnsi="Arial" w:cs="Arial"/>
          <w:sz w:val="24"/>
          <w:szCs w:val="24"/>
        </w:rPr>
        <w:t>.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1ED8F3CC"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9"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0" w:name="_Toc367174733"/>
      <w:bookmarkStart w:id="21"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4100A19"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0" w:history="1">
        <w:r w:rsidR="000F753F">
          <w:rPr>
            <w:rStyle w:val="Hyperlink"/>
            <w:rFonts w:ascii="Arial" w:hAnsi="Arial" w:cs="Arial"/>
            <w:sz w:val="24"/>
            <w:szCs w:val="24"/>
          </w:rPr>
          <w:t xml:space="preserve">Office of State </w:t>
        </w:r>
        <w:r w:rsidR="00B20D4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bookmarkEnd w:id="20"/>
    <w:bookmarkEnd w:id="21"/>
    <w:p w14:paraId="3D642A1C" w14:textId="1DAC8338" w:rsidR="007557FA" w:rsidRPr="00C97934" w:rsidRDefault="00920EB7" w:rsidP="00B03502">
      <w:pPr>
        <w:pStyle w:val="ListParagraph"/>
        <w:numPr>
          <w:ilvl w:val="0"/>
          <w:numId w:val="13"/>
        </w:numPr>
        <w:rPr>
          <w:rFonts w:ascii="Arial" w:hAnsi="Arial" w:cs="Arial"/>
          <w:b/>
          <w:sz w:val="24"/>
          <w:szCs w:val="24"/>
        </w:rPr>
      </w:pPr>
      <w:r>
        <w:rPr>
          <w:rFonts w:ascii="Arial" w:hAnsi="Arial" w:cs="Arial"/>
          <w:b/>
          <w:sz w:val="24"/>
          <w:szCs w:val="24"/>
        </w:rPr>
        <w:t>Proposal Submission</w:t>
      </w:r>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7E32ACB8"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w:t>
      </w:r>
      <w:r w:rsidR="00920EB7">
        <w:rPr>
          <w:rFonts w:ascii="Arial" w:hAnsi="Arial" w:cs="Arial"/>
          <w:sz w:val="24"/>
          <w:szCs w:val="24"/>
        </w:rPr>
        <w:t>must</w:t>
      </w:r>
      <w:r w:rsidR="00A11DC9" w:rsidRPr="00C97934">
        <w:rPr>
          <w:rFonts w:ascii="Arial" w:hAnsi="Arial" w:cs="Arial"/>
          <w:sz w:val="24"/>
          <w:szCs w:val="24"/>
        </w:rPr>
        <w:t xml:space="preserve"> be submitted to the </w:t>
      </w:r>
      <w:r w:rsidR="0027290D">
        <w:rPr>
          <w:rFonts w:ascii="Arial" w:hAnsi="Arial" w:cs="Arial"/>
          <w:sz w:val="24"/>
          <w:szCs w:val="24"/>
        </w:rPr>
        <w:t>Office of State</w:t>
      </w:r>
      <w:r w:rsidR="00A11DC9" w:rsidRPr="00C97934">
        <w:rPr>
          <w:rFonts w:ascii="Arial" w:hAnsi="Arial" w:cs="Arial"/>
          <w:sz w:val="24"/>
          <w:szCs w:val="24"/>
        </w:rPr>
        <w:t xml:space="preserve"> Procurement Services</w:t>
      </w:r>
      <w:r w:rsidR="000F3A64" w:rsidRPr="00C97934">
        <w:rPr>
          <w:rFonts w:ascii="Arial" w:hAnsi="Arial" w:cs="Arial"/>
          <w:sz w:val="24"/>
          <w:szCs w:val="24"/>
        </w:rPr>
        <w:t xml:space="preserve"> at </w:t>
      </w:r>
      <w:hyperlink r:id="rId21"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7A3858">
      <w:pPr>
        <w:pStyle w:val="ListParagraph"/>
        <w:numPr>
          <w:ilvl w:val="3"/>
          <w:numId w:val="13"/>
        </w:numPr>
        <w:rPr>
          <w:rFonts w:ascii="Arial" w:hAnsi="Arial" w:cs="Arial"/>
          <w:sz w:val="24"/>
          <w:szCs w:val="24"/>
        </w:rPr>
      </w:pPr>
      <w:bookmarkStart w:id="22" w:name="_Hlk159397533"/>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2"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bookmarkEnd w:id="22"/>
      <w:r>
        <w:rPr>
          <w:rFonts w:ascii="Arial" w:hAnsi="Arial" w:cs="Arial"/>
          <w:sz w:val="24"/>
          <w:szCs w:val="24"/>
        </w:rPr>
        <w:t xml:space="preserve">.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214E99C0" w14:textId="77777777" w:rsidR="00623B25" w:rsidRDefault="0018241E" w:rsidP="008436C9">
      <w:pPr>
        <w:pStyle w:val="ListParagraph"/>
        <w:numPr>
          <w:ilvl w:val="2"/>
          <w:numId w:val="13"/>
        </w:numPr>
        <w:rPr>
          <w:rFonts w:ascii="Arial" w:hAnsi="Arial" w:cs="Arial"/>
          <w:sz w:val="24"/>
          <w:szCs w:val="24"/>
        </w:rPr>
      </w:pPr>
      <w:bookmarkStart w:id="23" w:name="_Hlk62561509"/>
      <w:r w:rsidRPr="006F6F69">
        <w:rPr>
          <w:rFonts w:ascii="Arial" w:hAnsi="Arial" w:cs="Arial"/>
          <w:sz w:val="24"/>
          <w:szCs w:val="24"/>
          <w:u w:val="single"/>
        </w:rPr>
        <w:t>Encrypted e-mails received which require opening attachments and logging into a proprietary system will not be accepted as submissions</w:t>
      </w:r>
      <w:r w:rsidRPr="006F6F69">
        <w:rPr>
          <w:rFonts w:ascii="Arial" w:hAnsi="Arial" w:cs="Arial"/>
          <w:sz w:val="24"/>
          <w:szCs w:val="24"/>
        </w:rPr>
        <w:t xml:space="preserve">. </w:t>
      </w:r>
      <w:r w:rsidR="006F6F69">
        <w:rPr>
          <w:rFonts w:ascii="Arial" w:hAnsi="Arial" w:cs="Arial"/>
          <w:sz w:val="24"/>
          <w:szCs w:val="24"/>
        </w:rPr>
        <w:t xml:space="preserve">Bidders should work with their </w:t>
      </w:r>
      <w:r w:rsidR="006F6F69" w:rsidRPr="00C97934">
        <w:rPr>
          <w:rFonts w:ascii="Arial" w:hAnsi="Arial" w:cs="Arial"/>
          <w:sz w:val="24"/>
          <w:szCs w:val="24"/>
        </w:rPr>
        <w:lastRenderedPageBreak/>
        <w:t xml:space="preserve">Information Technology team to ensure </w:t>
      </w:r>
      <w:r w:rsidR="006F6F69">
        <w:rPr>
          <w:rFonts w:ascii="Arial" w:hAnsi="Arial" w:cs="Arial"/>
          <w:sz w:val="24"/>
          <w:szCs w:val="24"/>
        </w:rPr>
        <w:t>that the proposal submission will not be encrypted due to any security settings</w:t>
      </w:r>
      <w:r w:rsidR="006F6F69" w:rsidRPr="00C97934">
        <w:rPr>
          <w:rFonts w:ascii="Arial" w:hAnsi="Arial" w:cs="Arial"/>
          <w:sz w:val="24"/>
          <w:szCs w:val="24"/>
        </w:rPr>
        <w:t>.</w:t>
      </w:r>
    </w:p>
    <w:bookmarkEnd w:id="23"/>
    <w:p w14:paraId="659C842A" w14:textId="5F6D27DA" w:rsidR="00CA6A04" w:rsidRDefault="00CA6A04" w:rsidP="008436C9">
      <w:pPr>
        <w:pStyle w:val="ListParagraph"/>
        <w:numPr>
          <w:ilvl w:val="2"/>
          <w:numId w:val="13"/>
        </w:numPr>
        <w:rPr>
          <w:rFonts w:ascii="Arial" w:hAnsi="Arial" w:cs="Arial"/>
          <w:sz w:val="24"/>
          <w:szCs w:val="24"/>
        </w:rPr>
      </w:pPr>
      <w:r w:rsidRPr="006F6F69">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47F70067" w14:textId="574D0105" w:rsidR="00E913E9" w:rsidRDefault="00E913E9" w:rsidP="00623B25">
      <w:pPr>
        <w:pStyle w:val="ListParagraph"/>
        <w:ind w:left="1080"/>
        <w:rPr>
          <w:rFonts w:ascii="Arial" w:hAnsi="Arial" w:cs="Arial"/>
          <w:sz w:val="24"/>
          <w:szCs w:val="24"/>
        </w:rPr>
      </w:pPr>
    </w:p>
    <w:p w14:paraId="5D5E38A9" w14:textId="6E1FD918" w:rsidR="00E913E9" w:rsidRPr="00623B25" w:rsidRDefault="00E913E9" w:rsidP="00623B25">
      <w:pPr>
        <w:pStyle w:val="ListParagraph"/>
        <w:numPr>
          <w:ilvl w:val="1"/>
          <w:numId w:val="13"/>
        </w:numPr>
        <w:rPr>
          <w:rFonts w:ascii="Arial" w:hAnsi="Arial" w:cs="Arial"/>
          <w:b/>
          <w:bCs/>
          <w:sz w:val="24"/>
          <w:szCs w:val="24"/>
        </w:rPr>
      </w:pPr>
      <w:r w:rsidRPr="00623B25">
        <w:rPr>
          <w:rFonts w:ascii="Arial" w:hAnsi="Arial" w:cs="Arial"/>
          <w:b/>
          <w:bCs/>
          <w:sz w:val="24"/>
          <w:szCs w:val="24"/>
        </w:rPr>
        <w:t>Submission Format:</w:t>
      </w:r>
    </w:p>
    <w:p w14:paraId="171FD116" w14:textId="7DE7FE5B" w:rsidR="000A6AFC" w:rsidRPr="00C97934" w:rsidRDefault="00112042" w:rsidP="00E913E9">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3D4481" w:rsidRPr="003D4481">
        <w:rPr>
          <w:rStyle w:val="InitialStyle"/>
          <w:rFonts w:ascii="Arial" w:hAnsi="Arial" w:cs="Arial"/>
          <w:b/>
          <w:bCs/>
          <w:sz w:val="24"/>
          <w:szCs w:val="24"/>
        </w:rPr>
        <w:t>202507097</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E913E9">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62639809" w:rsidR="009A5CE8" w:rsidRPr="00C97934" w:rsidRDefault="001013A2" w:rsidP="001013A2">
      <w:pPr>
        <w:ind w:left="1440"/>
        <w:rPr>
          <w:rFonts w:ascii="Arial" w:hAnsi="Arial" w:cs="Arial"/>
          <w:sz w:val="24"/>
          <w:szCs w:val="24"/>
        </w:rPr>
      </w:pPr>
      <w:r w:rsidRPr="2222360A">
        <w:rPr>
          <w:rFonts w:ascii="Arial" w:hAnsi="Arial" w:cs="Arial"/>
          <w:b/>
          <w:bCs/>
          <w:sz w:val="24"/>
          <w:szCs w:val="24"/>
        </w:rPr>
        <w:t>Appendix B</w:t>
      </w:r>
      <w:r w:rsidRPr="2222360A">
        <w:rPr>
          <w:rFonts w:ascii="Arial" w:hAnsi="Arial" w:cs="Arial"/>
          <w:sz w:val="24"/>
          <w:szCs w:val="24"/>
        </w:rPr>
        <w:t xml:space="preserve"> (</w:t>
      </w:r>
      <w:r w:rsidR="643174CE" w:rsidRPr="2222360A">
        <w:rPr>
          <w:rFonts w:ascii="Arial" w:hAnsi="Arial" w:cs="Arial"/>
          <w:sz w:val="24"/>
          <w:szCs w:val="24"/>
        </w:rPr>
        <w:t>Responsible Bidder</w:t>
      </w:r>
      <w:r w:rsidR="00B24FC4" w:rsidRPr="2222360A">
        <w:rPr>
          <w:rFonts w:ascii="Arial" w:hAnsi="Arial" w:cs="Arial"/>
          <w:sz w:val="24"/>
          <w:szCs w:val="24"/>
        </w:rPr>
        <w:t xml:space="preserve"> Certification</w:t>
      </w:r>
      <w:r w:rsidRPr="2222360A">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1E1DC509" w:rsidR="00AC25CE" w:rsidRPr="00C97934" w:rsidRDefault="00B51518" w:rsidP="00D15916">
      <w:pPr>
        <w:pStyle w:val="ListParagraph"/>
        <w:ind w:left="1440"/>
        <w:rPr>
          <w:rFonts w:ascii="Arial" w:hAnsi="Arial" w:cs="Arial"/>
          <w:sz w:val="24"/>
          <w:szCs w:val="24"/>
        </w:rPr>
      </w:pPr>
      <w:r w:rsidRPr="00280F7F">
        <w:rPr>
          <w:rFonts w:ascii="Arial" w:hAnsi="Arial" w:cs="Arial"/>
          <w:i/>
          <w:sz w:val="24"/>
          <w:szCs w:val="24"/>
        </w:rPr>
        <w:t>PDF</w:t>
      </w:r>
      <w:r w:rsidR="00AC25CE" w:rsidRPr="00280F7F">
        <w:rPr>
          <w:rFonts w:ascii="Arial" w:hAnsi="Arial" w:cs="Arial"/>
          <w:i/>
          <w:sz w:val="24"/>
          <w:szCs w:val="24"/>
        </w:rPr>
        <w:t xml:space="preserve"> format </w:t>
      </w:r>
      <w:r w:rsidR="00AC25CE" w:rsidRPr="00C97934">
        <w:rPr>
          <w:rFonts w:ascii="Arial" w:hAnsi="Arial" w:cs="Arial"/>
          <w:i/>
          <w:sz w:val="24"/>
          <w:szCs w:val="24"/>
        </w:rPr>
        <w:t>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4" w:name="_Toc367174734"/>
      <w:bookmarkStart w:id="25"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4"/>
      <w:bookmarkEnd w:id="25"/>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402CF828" w:rsidR="00E9067E" w:rsidRPr="00C97934" w:rsidRDefault="006F6F69" w:rsidP="004F0520">
      <w:pPr>
        <w:rPr>
          <w:rFonts w:ascii="Arial" w:hAnsi="Arial" w:cs="Arial"/>
          <w:sz w:val="24"/>
          <w:szCs w:val="24"/>
        </w:rPr>
      </w:pPr>
      <w:r>
        <w:rPr>
          <w:rFonts w:ascii="Arial" w:hAnsi="Arial" w:cs="Arial"/>
          <w:sz w:val="24"/>
          <w:szCs w:val="24"/>
        </w:rPr>
        <w:t>Bidders’ proposals</w:t>
      </w:r>
      <w:r w:rsidR="00E9067E" w:rsidRPr="00C97934">
        <w:rPr>
          <w:rFonts w:ascii="Arial" w:hAnsi="Arial" w:cs="Arial"/>
          <w:sz w:val="24"/>
          <w:szCs w:val="24"/>
        </w:rPr>
        <w:t xml:space="preserve"> must follow the outline used below, including the numbering</w:t>
      </w:r>
      <w:r w:rsidR="00942CF6" w:rsidRPr="00C97934">
        <w:rPr>
          <w:rFonts w:ascii="Arial" w:hAnsi="Arial" w:cs="Arial"/>
          <w:sz w:val="24"/>
          <w:szCs w:val="24"/>
        </w:rPr>
        <w:t>,</w:t>
      </w:r>
      <w:r w:rsidR="00E9067E" w:rsidRPr="00C97934">
        <w:rPr>
          <w:rFonts w:ascii="Arial" w:hAnsi="Arial" w:cs="Arial"/>
          <w:sz w:val="24"/>
          <w:szCs w:val="24"/>
        </w:rPr>
        <w:t xml:space="preserve"> section</w:t>
      </w:r>
      <w:r w:rsidR="00942CF6" w:rsidRPr="00C97934">
        <w:rPr>
          <w:rFonts w:ascii="Arial" w:hAnsi="Arial" w:cs="Arial"/>
          <w:sz w:val="24"/>
          <w:szCs w:val="24"/>
        </w:rPr>
        <w:t>,</w:t>
      </w:r>
      <w:r w:rsidR="00E9067E"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00E9067E" w:rsidRPr="00C97934">
        <w:rPr>
          <w:rFonts w:ascii="Arial" w:hAnsi="Arial" w:cs="Arial"/>
          <w:sz w:val="24"/>
          <w:szCs w:val="24"/>
        </w:rPr>
        <w:t xml:space="preserve"> or </w:t>
      </w:r>
      <w:r w:rsidR="00117E93" w:rsidRPr="00C97934">
        <w:rPr>
          <w:rFonts w:ascii="Arial" w:hAnsi="Arial" w:cs="Arial"/>
          <w:sz w:val="24"/>
          <w:szCs w:val="24"/>
        </w:rPr>
        <w:t xml:space="preserve">failure </w:t>
      </w:r>
      <w:r w:rsidR="00E9067E"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00E9067E"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00E9067E" w:rsidRPr="00C97934">
        <w:rPr>
          <w:rFonts w:ascii="Arial" w:hAnsi="Arial" w:cs="Arial"/>
          <w:sz w:val="24"/>
          <w:szCs w:val="24"/>
        </w:rPr>
        <w:t xml:space="preserve"> and its evaluation team</w:t>
      </w:r>
      <w:r w:rsidR="00844E2E" w:rsidRPr="00C97934">
        <w:rPr>
          <w:rFonts w:ascii="Arial" w:hAnsi="Arial" w:cs="Arial"/>
          <w:sz w:val="24"/>
          <w:szCs w:val="24"/>
        </w:rPr>
        <w:t>, has</w:t>
      </w:r>
      <w:r w:rsidR="00E9067E"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00E9067E" w:rsidRPr="00C97934">
        <w:rPr>
          <w:rFonts w:ascii="Arial" w:hAnsi="Arial" w:cs="Arial"/>
          <w:sz w:val="24"/>
          <w:szCs w:val="24"/>
        </w:rPr>
        <w:t xml:space="preserve">result either </w:t>
      </w:r>
      <w:r w:rsidR="00AA460A" w:rsidRPr="00C97934">
        <w:rPr>
          <w:rFonts w:ascii="Arial" w:hAnsi="Arial" w:cs="Arial"/>
          <w:sz w:val="24"/>
          <w:szCs w:val="24"/>
        </w:rPr>
        <w:t xml:space="preserve">in </w:t>
      </w:r>
      <w:r w:rsidR="00E9067E"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00E9067E"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6" w:name="_Hlk32488622"/>
    </w:p>
    <w:p w14:paraId="2F380B8B" w14:textId="1838DA1F"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6F6F69">
        <w:rPr>
          <w:rFonts w:ascii="Arial" w:hAnsi="Arial" w:cs="Arial"/>
          <w:sz w:val="24"/>
          <w:szCs w:val="24"/>
        </w:rPr>
        <w:t>Bidders must i</w:t>
      </w:r>
      <w:r w:rsidR="00351845" w:rsidRPr="00C97934">
        <w:rPr>
          <w:rFonts w:ascii="Arial" w:hAnsi="Arial" w:cs="Arial"/>
          <w:sz w:val="24"/>
          <w:szCs w:val="24"/>
        </w:rPr>
        <w:t>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7" w:name="_Toc367174736"/>
      <w:bookmarkStart w:id="28" w:name="_Toc397069205"/>
      <w:bookmarkEnd w:id="26"/>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7"/>
      <w:bookmarkEnd w:id="28"/>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2219FBA7" w:rsidR="0055472F" w:rsidRPr="00C97934" w:rsidRDefault="2B40F88A" w:rsidP="2222360A">
      <w:pPr>
        <w:pStyle w:val="ListParagraph"/>
        <w:numPr>
          <w:ilvl w:val="1"/>
          <w:numId w:val="16"/>
        </w:numPr>
        <w:rPr>
          <w:rFonts w:ascii="Arial" w:hAnsi="Arial" w:cs="Arial"/>
          <w:b/>
          <w:bCs/>
          <w:sz w:val="24"/>
          <w:szCs w:val="24"/>
        </w:rPr>
      </w:pPr>
      <w:r w:rsidRPr="2222360A">
        <w:rPr>
          <w:rFonts w:ascii="Arial" w:hAnsi="Arial" w:cs="Arial"/>
          <w:b/>
          <w:bCs/>
          <w:sz w:val="24"/>
          <w:szCs w:val="24"/>
        </w:rPr>
        <w:t>Responsible Bidder</w:t>
      </w:r>
      <w:r w:rsidR="0055472F" w:rsidRPr="2222360A">
        <w:rPr>
          <w:rFonts w:ascii="Arial" w:hAnsi="Arial" w:cs="Arial"/>
          <w:b/>
          <w:bCs/>
          <w:sz w:val="24"/>
          <w:szCs w:val="24"/>
        </w:rPr>
        <w:t xml:space="preserve"> Certification</w:t>
      </w:r>
    </w:p>
    <w:p w14:paraId="07235AD0" w14:textId="465713CF" w:rsidR="00362031" w:rsidRPr="00280F7F" w:rsidRDefault="0055472F" w:rsidP="00280F7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E913E9">
        <w:rPr>
          <w:rFonts w:ascii="Arial" w:hAnsi="Arial" w:cs="Arial"/>
          <w:sz w:val="24"/>
          <w:szCs w:val="24"/>
        </w:rPr>
        <w:t>Responsible Bidder Certification</w:t>
      </w:r>
      <w:r w:rsidR="008E1466" w:rsidRPr="00C97934">
        <w:rPr>
          <w:rFonts w:ascii="Arial" w:hAnsi="Arial" w:cs="Arial"/>
          <w:sz w:val="24"/>
          <w:szCs w:val="24"/>
        </w:rPr>
        <w:t>)</w:t>
      </w:r>
      <w:r w:rsidRPr="00C97934">
        <w:rPr>
          <w:rFonts w:ascii="Arial" w:hAnsi="Arial" w:cs="Arial"/>
          <w:sz w:val="24"/>
          <w:szCs w:val="24"/>
        </w:rPr>
        <w:t>.</w:t>
      </w:r>
      <w:r w:rsidR="007D3784" w:rsidRPr="00C97934">
        <w:rPr>
          <w:rFonts w:ascii="Arial" w:hAnsi="Arial" w:cs="Arial"/>
          <w:sz w:val="24"/>
          <w:szCs w:val="24"/>
        </w:rPr>
        <w:t xml:space="preserve"> The </w:t>
      </w:r>
      <w:r w:rsidR="00E913E9">
        <w:rPr>
          <w:rFonts w:ascii="Arial" w:hAnsi="Arial" w:cs="Arial"/>
          <w:sz w:val="24"/>
          <w:szCs w:val="24"/>
        </w:rPr>
        <w:t>Responsible Bidder</w:t>
      </w:r>
      <w:r w:rsidR="007D3784" w:rsidRPr="00C97934">
        <w:rPr>
          <w:rFonts w:ascii="Arial" w:hAnsi="Arial" w:cs="Arial"/>
          <w:sz w:val="24"/>
          <w:szCs w:val="24"/>
        </w:rPr>
        <w:t xml:space="preserve"> </w:t>
      </w:r>
      <w:r w:rsidR="00E913E9">
        <w:rPr>
          <w:rFonts w:ascii="Arial" w:hAnsi="Arial" w:cs="Arial"/>
          <w:sz w:val="24"/>
          <w:szCs w:val="24"/>
        </w:rPr>
        <w:t>Certification</w:t>
      </w:r>
      <w:r w:rsidR="00E913E9" w:rsidRPr="00C97934">
        <w:rPr>
          <w:rFonts w:ascii="Arial" w:hAnsi="Arial" w:cs="Arial"/>
          <w:sz w:val="24"/>
          <w:szCs w:val="24"/>
        </w:rPr>
        <w:t xml:space="preserve"> </w:t>
      </w:r>
      <w:r w:rsidR="007D3784" w:rsidRPr="00C97934">
        <w:rPr>
          <w:rFonts w:ascii="Arial" w:hAnsi="Arial" w:cs="Arial"/>
          <w:sz w:val="24"/>
          <w:szCs w:val="24"/>
        </w:rPr>
        <w:t>must be dated and signed by a person authorized to enter into contracts on behalf of the Bidder.</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3C547AD4"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w:t>
      </w:r>
      <w:r w:rsidR="006F6F69">
        <w:rPr>
          <w:rFonts w:ascii="Arial" w:hAnsi="Arial" w:cs="Arial"/>
          <w:sz w:val="24"/>
          <w:szCs w:val="24"/>
        </w:rPr>
        <w:t xml:space="preserve"> (3)</w:t>
      </w:r>
      <w:r w:rsidR="00F17D71" w:rsidRPr="00C97934">
        <w:rPr>
          <w:rFonts w:ascii="Arial" w:hAnsi="Arial" w:cs="Arial"/>
          <w:sz w:val="24"/>
          <w:szCs w:val="24"/>
        </w:rPr>
        <w:t xml:space="preserve"> examples of projects which demonstrate their experience and expertise in performing these services</w:t>
      </w:r>
      <w:r w:rsidR="006F6F69">
        <w:rPr>
          <w:rFonts w:ascii="Arial" w:hAnsi="Arial" w:cs="Arial"/>
          <w:sz w:val="24"/>
          <w:szCs w:val="24"/>
        </w:rPr>
        <w:t>,</w:t>
      </w:r>
      <w:r w:rsidR="00F17D71" w:rsidRPr="00C97934">
        <w:rPr>
          <w:rFonts w:ascii="Arial" w:hAnsi="Arial" w:cs="Arial"/>
          <w:sz w:val="24"/>
          <w:szCs w:val="24"/>
        </w:rPr>
        <w:t xml:space="preserve">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lastRenderedPageBreak/>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4AC4333" w14:textId="37C9DE2C" w:rsidR="00362031" w:rsidRPr="00B56F0E" w:rsidRDefault="00AA460A" w:rsidP="00B56F0E">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42943274" w14:textId="01F9E3E6" w:rsidR="00CF2C4F" w:rsidRPr="00C97934" w:rsidRDefault="00D97487" w:rsidP="00EA18AB">
      <w:pPr>
        <w:ind w:left="720"/>
        <w:rPr>
          <w:rFonts w:ascii="Arial" w:hAnsi="Arial" w:cs="Arial"/>
          <w:sz w:val="24"/>
          <w:szCs w:val="24"/>
        </w:rPr>
      </w:pPr>
      <w:r>
        <w:rPr>
          <w:rFonts w:ascii="Arial" w:hAnsi="Arial" w:cs="Arial"/>
          <w:sz w:val="24"/>
          <w:szCs w:val="24"/>
        </w:rPr>
        <w:t>Bidders must d</w:t>
      </w:r>
      <w:r w:rsidR="009E5B01" w:rsidRPr="00C97934">
        <w:rPr>
          <w:rFonts w:ascii="Arial" w:hAnsi="Arial" w:cs="Arial"/>
          <w:sz w:val="24"/>
          <w:szCs w:val="24"/>
        </w:rPr>
        <w:t>iscuss the Scope of S</w:t>
      </w:r>
      <w:r w:rsidR="000D56AE" w:rsidRPr="00C97934">
        <w:rPr>
          <w:rFonts w:ascii="Arial" w:hAnsi="Arial" w:cs="Arial"/>
          <w:sz w:val="24"/>
          <w:szCs w:val="24"/>
        </w:rPr>
        <w:t>ervices</w:t>
      </w:r>
      <w:r w:rsidR="009E5B01"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009E5B01" w:rsidRPr="00C97934">
        <w:rPr>
          <w:rFonts w:ascii="Arial" w:hAnsi="Arial" w:cs="Arial"/>
          <w:sz w:val="24"/>
          <w:szCs w:val="24"/>
        </w:rPr>
        <w:t>th</w:t>
      </w:r>
      <w:r w:rsidR="00AA460A" w:rsidRPr="00C97934">
        <w:rPr>
          <w:rFonts w:ascii="Arial" w:hAnsi="Arial" w:cs="Arial"/>
          <w:sz w:val="24"/>
          <w:szCs w:val="24"/>
        </w:rPr>
        <w:t>e</w:t>
      </w:r>
      <w:r w:rsidR="009E5B01"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009E5B01" w:rsidRPr="00C97934">
        <w:rPr>
          <w:rFonts w:ascii="Arial" w:hAnsi="Arial" w:cs="Arial"/>
          <w:sz w:val="24"/>
          <w:szCs w:val="24"/>
        </w:rPr>
        <w:t>Bidder</w:t>
      </w:r>
      <w:r w:rsidR="000D56AE" w:rsidRPr="00C97934">
        <w:rPr>
          <w:rFonts w:ascii="Arial" w:hAnsi="Arial" w:cs="Arial"/>
          <w:sz w:val="24"/>
          <w:szCs w:val="24"/>
        </w:rPr>
        <w:t xml:space="preserve"> will offer</w:t>
      </w:r>
      <w:r>
        <w:rPr>
          <w:rFonts w:ascii="Arial" w:hAnsi="Arial" w:cs="Arial"/>
          <w:sz w:val="24"/>
          <w:szCs w:val="24"/>
        </w:rPr>
        <w:t xml:space="preserve">, including a description of </w:t>
      </w:r>
      <w:r w:rsidR="000D56AE" w:rsidRPr="00C97934">
        <w:rPr>
          <w:rFonts w:ascii="Arial" w:hAnsi="Arial" w:cs="Arial"/>
          <w:sz w:val="24"/>
          <w:szCs w:val="24"/>
        </w:rPr>
        <w:t>the methods an</w:t>
      </w:r>
      <w:r w:rsidR="00904B83" w:rsidRPr="00C97934">
        <w:rPr>
          <w:rFonts w:ascii="Arial" w:hAnsi="Arial" w:cs="Arial"/>
          <w:sz w:val="24"/>
          <w:szCs w:val="24"/>
        </w:rPr>
        <w:t xml:space="preserve">d resources </w:t>
      </w:r>
      <w:r>
        <w:rPr>
          <w:rFonts w:ascii="Arial" w:hAnsi="Arial" w:cs="Arial"/>
          <w:sz w:val="24"/>
          <w:szCs w:val="24"/>
        </w:rPr>
        <w:t>the Bidder</w:t>
      </w:r>
      <w:r w:rsidRPr="00C97934">
        <w:rPr>
          <w:rFonts w:ascii="Arial" w:hAnsi="Arial" w:cs="Arial"/>
          <w:sz w:val="24"/>
          <w:szCs w:val="24"/>
        </w:rPr>
        <w:t xml:space="preserve"> </w:t>
      </w:r>
      <w:r w:rsidR="00904B83" w:rsidRPr="00C97934">
        <w:rPr>
          <w:rFonts w:ascii="Arial" w:hAnsi="Arial" w:cs="Arial"/>
          <w:sz w:val="24"/>
          <w:szCs w:val="24"/>
        </w:rPr>
        <w:t>will use</w:t>
      </w:r>
      <w:r w:rsidR="000D56AE" w:rsidRPr="00C97934">
        <w:rPr>
          <w:rFonts w:ascii="Arial" w:hAnsi="Arial" w:cs="Arial"/>
          <w:sz w:val="24"/>
          <w:szCs w:val="24"/>
        </w:rPr>
        <w:t xml:space="preserve"> and how </w:t>
      </w:r>
      <w:r>
        <w:rPr>
          <w:rFonts w:ascii="Arial" w:hAnsi="Arial" w:cs="Arial"/>
          <w:sz w:val="24"/>
          <w:szCs w:val="24"/>
        </w:rPr>
        <w:t>each task involved will be accomplished</w:t>
      </w:r>
      <w:r w:rsidR="000D56AE" w:rsidRPr="00C97934">
        <w:rPr>
          <w:rFonts w:ascii="Arial" w:hAnsi="Arial" w:cs="Arial"/>
          <w:sz w:val="24"/>
          <w:szCs w:val="24"/>
        </w:rPr>
        <w:t xml:space="preserve">. </w:t>
      </w:r>
      <w:r w:rsidR="00904B83" w:rsidRPr="00C97934">
        <w:rPr>
          <w:rFonts w:ascii="Arial" w:hAnsi="Arial" w:cs="Arial"/>
          <w:sz w:val="24"/>
          <w:szCs w:val="24"/>
        </w:rPr>
        <w:t xml:space="preserve"> </w:t>
      </w:r>
      <w:r>
        <w:rPr>
          <w:rFonts w:ascii="Arial" w:hAnsi="Arial" w:cs="Arial"/>
          <w:sz w:val="24"/>
          <w:szCs w:val="24"/>
        </w:rPr>
        <w:t xml:space="preserve">Bidders must also </w:t>
      </w:r>
      <w:r w:rsidR="003B1BD2" w:rsidRPr="00C97934">
        <w:rPr>
          <w:rFonts w:ascii="Arial" w:hAnsi="Arial" w:cs="Arial"/>
          <w:sz w:val="24"/>
          <w:szCs w:val="24"/>
        </w:rPr>
        <w:t xml:space="preserve">describe how </w:t>
      </w:r>
      <w:r>
        <w:rPr>
          <w:rFonts w:ascii="Arial" w:hAnsi="Arial" w:cs="Arial"/>
          <w:sz w:val="24"/>
          <w:szCs w:val="24"/>
        </w:rPr>
        <w:t>the</w:t>
      </w:r>
      <w:r w:rsidR="003B1BD2" w:rsidRPr="00C97934">
        <w:rPr>
          <w:rFonts w:ascii="Arial" w:hAnsi="Arial" w:cs="Arial"/>
          <w:sz w:val="24"/>
          <w:szCs w:val="24"/>
        </w:rPr>
        <w:t xml:space="preserve"> expectations and/or desired outcomes as a result of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w:t>
      </w:r>
      <w:r>
        <w:rPr>
          <w:rFonts w:ascii="Arial" w:hAnsi="Arial" w:cs="Arial"/>
          <w:sz w:val="24"/>
          <w:szCs w:val="24"/>
        </w:rPr>
        <w:t xml:space="preserve">Bidders must </w:t>
      </w:r>
      <w:r w:rsidR="000D56AE" w:rsidRPr="00C97934">
        <w:rPr>
          <w:rFonts w:ascii="Arial" w:hAnsi="Arial" w:cs="Arial"/>
          <w:sz w:val="24"/>
          <w:szCs w:val="24"/>
        </w:rPr>
        <w:t>clearly ident</w:t>
      </w:r>
      <w:r w:rsidR="00904B83" w:rsidRPr="00C97934">
        <w:rPr>
          <w:rFonts w:ascii="Arial" w:hAnsi="Arial" w:cs="Arial"/>
          <w:sz w:val="24"/>
          <w:szCs w:val="24"/>
        </w:rPr>
        <w:t>ify the work each will perform.</w:t>
      </w:r>
    </w:p>
    <w:p w14:paraId="2987CE77" w14:textId="77777777" w:rsidR="0005396A" w:rsidRDefault="0005396A" w:rsidP="0005396A">
      <w:pPr>
        <w:rPr>
          <w:rFonts w:ascii="Arial" w:hAnsi="Arial" w:cs="Arial"/>
          <w:sz w:val="24"/>
          <w:szCs w:val="24"/>
        </w:rPr>
      </w:pPr>
    </w:p>
    <w:p w14:paraId="2476488A" w14:textId="77777777" w:rsidR="0005396A" w:rsidRPr="0005396A" w:rsidRDefault="0005396A" w:rsidP="0005396A">
      <w:pPr>
        <w:pStyle w:val="ListParagraph"/>
        <w:numPr>
          <w:ilvl w:val="1"/>
          <w:numId w:val="19"/>
        </w:numPr>
        <w:rPr>
          <w:rFonts w:ascii="Arial" w:hAnsi="Arial" w:cs="Arial"/>
          <w:b/>
          <w:bCs/>
          <w:sz w:val="24"/>
          <w:szCs w:val="24"/>
        </w:rPr>
      </w:pPr>
      <w:r w:rsidRPr="0005396A">
        <w:rPr>
          <w:rFonts w:ascii="Arial" w:hAnsi="Arial" w:cs="Arial"/>
          <w:b/>
          <w:bCs/>
          <w:sz w:val="24"/>
          <w:szCs w:val="24"/>
        </w:rPr>
        <w:t xml:space="preserve">Provide a sample plan which: </w:t>
      </w:r>
    </w:p>
    <w:p w14:paraId="68C98A35" w14:textId="4FDEEE2F" w:rsidR="0005396A" w:rsidRPr="0005396A" w:rsidRDefault="0005396A" w:rsidP="0005396A">
      <w:pPr>
        <w:pStyle w:val="ListParagraph"/>
        <w:numPr>
          <w:ilvl w:val="2"/>
          <w:numId w:val="19"/>
        </w:numPr>
        <w:rPr>
          <w:rFonts w:ascii="Arial" w:hAnsi="Arial" w:cs="Arial"/>
          <w:sz w:val="24"/>
          <w:szCs w:val="24"/>
        </w:rPr>
      </w:pPr>
      <w:r w:rsidRPr="0005396A">
        <w:rPr>
          <w:rFonts w:ascii="Arial" w:hAnsi="Arial" w:cs="Arial"/>
          <w:sz w:val="24"/>
          <w:szCs w:val="24"/>
        </w:rPr>
        <w:t>Lists the number of completed surveys within a year, by season: Winter, Spring/Summer, Fall</w:t>
      </w:r>
    </w:p>
    <w:p w14:paraId="16C7F650" w14:textId="77777777" w:rsidR="0005396A" w:rsidRPr="0005396A" w:rsidRDefault="0005396A" w:rsidP="0005396A">
      <w:pPr>
        <w:pStyle w:val="ListParagraph"/>
        <w:numPr>
          <w:ilvl w:val="2"/>
          <w:numId w:val="19"/>
        </w:numPr>
        <w:rPr>
          <w:rFonts w:ascii="Arial" w:hAnsi="Arial" w:cs="Arial"/>
          <w:sz w:val="24"/>
          <w:szCs w:val="24"/>
        </w:rPr>
      </w:pPr>
      <w:r w:rsidRPr="0005396A">
        <w:rPr>
          <w:rFonts w:ascii="Arial" w:hAnsi="Arial" w:cs="Arial"/>
          <w:sz w:val="24"/>
          <w:szCs w:val="24"/>
        </w:rPr>
        <w:t>Describes workflow processes and a proposed timeline for reporting anticipated deliverables; and</w:t>
      </w:r>
    </w:p>
    <w:p w14:paraId="143EF134" w14:textId="6E758B0B" w:rsidR="0005396A" w:rsidRPr="0005396A" w:rsidRDefault="0005396A" w:rsidP="0005396A">
      <w:pPr>
        <w:pStyle w:val="ListParagraph"/>
        <w:numPr>
          <w:ilvl w:val="2"/>
          <w:numId w:val="19"/>
        </w:numPr>
        <w:rPr>
          <w:rFonts w:ascii="Arial" w:hAnsi="Arial" w:cs="Arial"/>
          <w:sz w:val="24"/>
          <w:szCs w:val="24"/>
        </w:rPr>
      </w:pPr>
      <w:r w:rsidRPr="0005396A">
        <w:rPr>
          <w:rFonts w:ascii="Arial" w:hAnsi="Arial" w:cs="Arial"/>
          <w:sz w:val="24"/>
          <w:szCs w:val="24"/>
        </w:rPr>
        <w:t>Provides any other information you believe is relevant to this study.</w:t>
      </w: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29"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29"/>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E6608A"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 xml:space="preserve">General </w:t>
      </w:r>
      <w:r w:rsidRPr="00E6608A">
        <w:rPr>
          <w:rFonts w:ascii="Arial" w:hAnsi="Arial" w:cs="Arial"/>
          <w:b/>
          <w:sz w:val="24"/>
          <w:szCs w:val="24"/>
        </w:rPr>
        <w:t>Instructions</w:t>
      </w:r>
    </w:p>
    <w:p w14:paraId="765DDB01" w14:textId="5F417DA9" w:rsidR="00B315FA" w:rsidRPr="00E6608A" w:rsidRDefault="00EE7EE0" w:rsidP="007955F7">
      <w:pPr>
        <w:pStyle w:val="ListParagraph"/>
        <w:numPr>
          <w:ilvl w:val="2"/>
          <w:numId w:val="20"/>
        </w:numPr>
        <w:rPr>
          <w:rFonts w:ascii="Arial" w:hAnsi="Arial" w:cs="Arial"/>
          <w:sz w:val="24"/>
          <w:szCs w:val="24"/>
        </w:rPr>
      </w:pPr>
      <w:r w:rsidRPr="00E6608A">
        <w:rPr>
          <w:rFonts w:ascii="Arial" w:hAnsi="Arial" w:cs="Arial"/>
          <w:sz w:val="24"/>
          <w:szCs w:val="24"/>
        </w:rPr>
        <w:t>Bidders</w:t>
      </w:r>
      <w:r w:rsidR="00E82FB4" w:rsidRPr="00E6608A">
        <w:rPr>
          <w:rFonts w:ascii="Arial" w:hAnsi="Arial" w:cs="Arial"/>
          <w:sz w:val="24"/>
          <w:szCs w:val="24"/>
        </w:rPr>
        <w:t xml:space="preserve"> must submit a cost proposal</w:t>
      </w:r>
      <w:r w:rsidR="00CD5DFA" w:rsidRPr="00E6608A">
        <w:rPr>
          <w:rFonts w:ascii="Arial" w:hAnsi="Arial" w:cs="Arial"/>
          <w:sz w:val="24"/>
          <w:szCs w:val="24"/>
        </w:rPr>
        <w:t xml:space="preserve"> that covers</w:t>
      </w:r>
      <w:r w:rsidR="00E82FB4" w:rsidRPr="00E6608A">
        <w:rPr>
          <w:rFonts w:ascii="Arial" w:hAnsi="Arial" w:cs="Arial"/>
          <w:sz w:val="24"/>
          <w:szCs w:val="24"/>
        </w:rPr>
        <w:t xml:space="preserve"> the </w:t>
      </w:r>
      <w:r w:rsidR="00942CF6" w:rsidRPr="00E6608A">
        <w:rPr>
          <w:rFonts w:ascii="Arial" w:hAnsi="Arial" w:cs="Arial"/>
          <w:sz w:val="24"/>
          <w:szCs w:val="24"/>
        </w:rPr>
        <w:t xml:space="preserve">period starting </w:t>
      </w:r>
      <w:r w:rsidR="00A8594C" w:rsidRPr="00E6608A">
        <w:rPr>
          <w:rFonts w:ascii="Arial" w:hAnsi="Arial" w:cs="Arial"/>
          <w:sz w:val="24"/>
          <w:szCs w:val="24"/>
        </w:rPr>
        <w:t>11/1/2025</w:t>
      </w:r>
      <w:r w:rsidR="00942CF6" w:rsidRPr="00E6608A">
        <w:rPr>
          <w:rFonts w:ascii="Arial" w:hAnsi="Arial" w:cs="Arial"/>
          <w:sz w:val="24"/>
          <w:szCs w:val="24"/>
        </w:rPr>
        <w:t xml:space="preserve"> and ending on </w:t>
      </w:r>
      <w:r w:rsidR="00A8594C" w:rsidRPr="00E6608A">
        <w:rPr>
          <w:rFonts w:ascii="Arial" w:hAnsi="Arial" w:cs="Arial"/>
          <w:sz w:val="24"/>
          <w:szCs w:val="24"/>
        </w:rPr>
        <w:t>12/31/2027</w:t>
      </w:r>
      <w:r w:rsidR="00942CF6" w:rsidRPr="00E6608A">
        <w:rPr>
          <w:rFonts w:ascii="Arial" w:hAnsi="Arial" w:cs="Arial"/>
          <w:sz w:val="24"/>
          <w:szCs w:val="24"/>
        </w:rPr>
        <w:t>.</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743E2469"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w:t>
      </w:r>
      <w:r w:rsidR="00623B25" w:rsidRPr="00C97934">
        <w:rPr>
          <w:rFonts w:ascii="Arial" w:hAnsi="Arial" w:cs="Arial"/>
          <w:sz w:val="24"/>
          <w:szCs w:val="24"/>
        </w:rPr>
        <w:t>result</w:t>
      </w:r>
      <w:r w:rsidR="00600F4C" w:rsidRPr="00C97934">
        <w:rPr>
          <w:rFonts w:ascii="Arial" w:hAnsi="Arial" w:cs="Arial"/>
          <w:sz w:val="24"/>
          <w:szCs w:val="24"/>
        </w:rPr>
        <w:t xml:space="preserve"> in disqualification or reduction in scoring</w:t>
      </w:r>
      <w:r w:rsidR="00600F4C">
        <w:rPr>
          <w:rFonts w:ascii="Arial" w:hAnsi="Arial" w:cs="Arial"/>
          <w:sz w:val="24"/>
          <w:szCs w:val="24"/>
        </w:rPr>
        <w:t xml:space="preserve"> of the cost proposal</w:t>
      </w:r>
      <w:r w:rsidR="004C5EE7" w:rsidRPr="00C97934">
        <w:rPr>
          <w:rFonts w:ascii="Arial" w:hAnsi="Arial" w:cs="Arial"/>
          <w:sz w:val="24"/>
          <w:szCs w:val="24"/>
        </w:rPr>
        <w:t>,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0" w:name="_Toc367174742"/>
      <w:bookmarkStart w:id="31"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0"/>
      <w:bookmarkEnd w:id="31"/>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2" w:name="_Toc367174743"/>
      <w:bookmarkStart w:id="33"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2"/>
      <w:bookmarkEnd w:id="33"/>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1A01C6EE" w14:textId="77777777" w:rsidR="00D97487" w:rsidRPr="00260803"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p>
    <w:p w14:paraId="6BE7C31A" w14:textId="2FD0CD7D" w:rsidR="00B315FA" w:rsidRPr="00C97934" w:rsidRDefault="00B90357" w:rsidP="004F0520">
      <w:pPr>
        <w:pStyle w:val="ListParagraph"/>
        <w:numPr>
          <w:ilvl w:val="1"/>
          <w:numId w:val="21"/>
        </w:numPr>
        <w:rPr>
          <w:rFonts w:ascii="Arial" w:hAnsi="Arial" w:cs="Arial"/>
          <w:sz w:val="24"/>
          <w:szCs w:val="24"/>
          <w:u w:val="single"/>
        </w:rPr>
      </w:pPr>
      <w:r w:rsidRPr="00C97934">
        <w:rPr>
          <w:rFonts w:ascii="Arial" w:hAnsi="Arial" w:cs="Arial"/>
          <w:sz w:val="24"/>
          <w:szCs w:val="24"/>
        </w:rPr>
        <w:t xml:space="preserve">Changes </w:t>
      </w:r>
      <w:r w:rsidR="00BC1E97"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00BC1E97" w:rsidRPr="00C97934">
        <w:rPr>
          <w:rFonts w:ascii="Arial" w:hAnsi="Arial" w:cs="Arial"/>
          <w:sz w:val="24"/>
          <w:szCs w:val="24"/>
        </w:rPr>
        <w:t xml:space="preserve"> will not be permitted during any </w:t>
      </w:r>
      <w:r w:rsidR="00D97487">
        <w:rPr>
          <w:rFonts w:ascii="Arial" w:hAnsi="Arial" w:cs="Arial"/>
          <w:sz w:val="24"/>
          <w:szCs w:val="24"/>
        </w:rPr>
        <w:t>portion of the evaluation process</w:t>
      </w:r>
      <w:r w:rsidR="00D06479">
        <w:rPr>
          <w:rFonts w:ascii="Arial" w:hAnsi="Arial" w:cs="Arial"/>
          <w:sz w:val="24"/>
          <w:szCs w:val="24"/>
        </w:rPr>
        <w:t>.</w:t>
      </w:r>
      <w:r w:rsidR="00F67100" w:rsidRPr="00C97934">
        <w:rPr>
          <w:rFonts w:ascii="Arial" w:hAnsi="Arial" w:cs="Arial"/>
          <w:sz w:val="24"/>
          <w:szCs w:val="24"/>
        </w:rPr>
        <w:t xml:space="preserve"> </w:t>
      </w:r>
      <w:r w:rsidR="00D06479">
        <w:rPr>
          <w:rFonts w:ascii="Arial" w:hAnsi="Arial" w:cs="Arial"/>
          <w:sz w:val="24"/>
          <w:szCs w:val="24"/>
        </w:rPr>
        <w:t>T</w:t>
      </w:r>
      <w:r w:rsidR="00BC1E97"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00BC1E97" w:rsidRPr="00C97934">
        <w:rPr>
          <w:rFonts w:ascii="Arial" w:hAnsi="Arial" w:cs="Arial"/>
          <w:sz w:val="24"/>
          <w:szCs w:val="24"/>
        </w:rPr>
        <w:t>submit proposals that present their rates and other requested information as clearly and completely as possible.</w:t>
      </w:r>
      <w:bookmarkStart w:id="34" w:name="_Toc367174744"/>
      <w:bookmarkStart w:id="35"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4"/>
      <w:bookmarkEnd w:id="35"/>
    </w:p>
    <w:p w14:paraId="3059369B" w14:textId="77777777" w:rsidR="00B315FA" w:rsidRPr="00C97934" w:rsidRDefault="00B315FA" w:rsidP="00B315FA">
      <w:pPr>
        <w:pStyle w:val="ListParagraph"/>
        <w:ind w:left="360"/>
        <w:rPr>
          <w:rFonts w:ascii="Arial" w:hAnsi="Arial" w:cs="Arial"/>
          <w:sz w:val="24"/>
          <w:szCs w:val="24"/>
        </w:rPr>
      </w:pPr>
    </w:p>
    <w:p w14:paraId="77602A05" w14:textId="62AC3D36"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w:t>
      </w:r>
      <w:r w:rsidR="00D06479">
        <w:rPr>
          <w:rFonts w:ascii="Arial" w:hAnsi="Arial" w:cs="Arial"/>
          <w:sz w:val="24"/>
          <w:szCs w:val="24"/>
        </w:rPr>
        <w:t>Proposal scores</w:t>
      </w:r>
      <w:r w:rsidR="00B83478" w:rsidRPr="00C97934">
        <w:rPr>
          <w:rFonts w:ascii="Arial" w:hAnsi="Arial" w:cs="Arial"/>
          <w:sz w:val="24"/>
          <w:szCs w:val="24"/>
        </w:rPr>
        <w:t xml:space="preserv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r w:rsidR="00600F4C">
        <w:rPr>
          <w:rFonts w:ascii="Arial" w:hAnsi="Arial" w:cs="Arial"/>
          <w:sz w:val="24"/>
          <w:szCs w:val="24"/>
        </w:rPr>
        <w:t>:</w:t>
      </w:r>
    </w:p>
    <w:p w14:paraId="3F38FBA6" w14:textId="45534F6B" w:rsidR="00DB369A" w:rsidRPr="00C9793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600F4C" w:rsidRPr="00322A82" w14:paraId="23E8E247" w14:textId="37554C51" w:rsidTr="00623B25">
        <w:tc>
          <w:tcPr>
            <w:tcW w:w="1525" w:type="dxa"/>
          </w:tcPr>
          <w:p w14:paraId="094CF8B9" w14:textId="4F304741" w:rsidR="00600F4C" w:rsidRPr="00322A82" w:rsidRDefault="00600F4C" w:rsidP="00623B25">
            <w:pPr>
              <w:jc w:val="center"/>
              <w:rPr>
                <w:rFonts w:ascii="Arial" w:hAnsi="Arial" w:cs="Arial"/>
                <w:b/>
                <w:sz w:val="24"/>
                <w:szCs w:val="24"/>
              </w:rPr>
            </w:pPr>
            <w:r w:rsidRPr="00322A82">
              <w:rPr>
                <w:rFonts w:ascii="Arial" w:hAnsi="Arial" w:cs="Arial"/>
                <w:b/>
                <w:sz w:val="24"/>
                <w:szCs w:val="24"/>
              </w:rPr>
              <w:t>Section I</w:t>
            </w:r>
            <w:r w:rsidR="00E95DD0">
              <w:rPr>
                <w:rFonts w:ascii="Arial" w:hAnsi="Arial" w:cs="Arial"/>
                <w:b/>
                <w:sz w:val="24"/>
                <w:szCs w:val="24"/>
              </w:rPr>
              <w:t>.</w:t>
            </w:r>
          </w:p>
        </w:tc>
        <w:tc>
          <w:tcPr>
            <w:tcW w:w="5626" w:type="dxa"/>
          </w:tcPr>
          <w:p w14:paraId="68089CA2" w14:textId="77777777" w:rsidR="00E95DD0" w:rsidRDefault="00600F4C" w:rsidP="008436C9">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68EE9577" w14:textId="3A263D40" w:rsidR="00600F4C" w:rsidRPr="00322A82" w:rsidRDefault="00600F4C" w:rsidP="008436C9">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5E5D8F13" w14:textId="73EB76DF" w:rsidR="00600F4C" w:rsidRPr="00322A82" w:rsidRDefault="00600F4C" w:rsidP="00623B25">
            <w:pPr>
              <w:tabs>
                <w:tab w:val="left" w:pos="720"/>
                <w:tab w:val="left" w:pos="4440"/>
              </w:tabs>
              <w:jc w:val="center"/>
              <w:rPr>
                <w:rFonts w:ascii="Arial" w:hAnsi="Arial" w:cs="Arial"/>
                <w:sz w:val="24"/>
                <w:szCs w:val="24"/>
              </w:rPr>
            </w:pPr>
            <w:r w:rsidRPr="00322A82">
              <w:rPr>
                <w:rFonts w:ascii="Arial" w:hAnsi="Arial" w:cs="Arial"/>
                <w:b/>
                <w:sz w:val="24"/>
                <w:szCs w:val="24"/>
              </w:rPr>
              <w:t>No Points</w:t>
            </w:r>
          </w:p>
        </w:tc>
      </w:tr>
      <w:tr w:rsidR="00600F4C" w:rsidRPr="00322A82" w14:paraId="648D7D39" w14:textId="103FBE5B" w:rsidTr="00623B25">
        <w:tc>
          <w:tcPr>
            <w:tcW w:w="1525" w:type="dxa"/>
          </w:tcPr>
          <w:p w14:paraId="383D94C9" w14:textId="40C9CD78" w:rsidR="00600F4C" w:rsidRPr="00322A82" w:rsidRDefault="00600F4C" w:rsidP="00623B25">
            <w:pPr>
              <w:jc w:val="center"/>
              <w:rPr>
                <w:rFonts w:ascii="Arial" w:hAnsi="Arial" w:cs="Arial"/>
                <w:sz w:val="24"/>
                <w:szCs w:val="24"/>
              </w:rPr>
            </w:pPr>
            <w:r w:rsidRPr="00322A82">
              <w:rPr>
                <w:rFonts w:ascii="Arial" w:hAnsi="Arial" w:cs="Arial"/>
                <w:b/>
                <w:sz w:val="24"/>
                <w:szCs w:val="24"/>
              </w:rPr>
              <w:t>Section II.</w:t>
            </w:r>
          </w:p>
        </w:tc>
        <w:tc>
          <w:tcPr>
            <w:tcW w:w="5626" w:type="dxa"/>
          </w:tcPr>
          <w:p w14:paraId="2D81B870" w14:textId="0FC54779" w:rsidR="00600F4C" w:rsidRPr="00322A82" w:rsidRDefault="00600F4C" w:rsidP="008436C9">
            <w:pPr>
              <w:rPr>
                <w:rFonts w:ascii="Arial" w:hAnsi="Arial" w:cs="Arial"/>
                <w:b/>
                <w:sz w:val="24"/>
                <w:szCs w:val="24"/>
              </w:rPr>
            </w:pPr>
            <w:r w:rsidRPr="00322A82">
              <w:rPr>
                <w:rFonts w:ascii="Arial" w:hAnsi="Arial" w:cs="Arial"/>
                <w:b/>
                <w:sz w:val="24"/>
                <w:szCs w:val="24"/>
              </w:rPr>
              <w:t xml:space="preserve">Organization Qualifications and Experience </w:t>
            </w:r>
            <w:r w:rsidR="00E95DD0" w:rsidRPr="00322A82">
              <w:rPr>
                <w:rFonts w:ascii="Arial" w:hAnsi="Arial" w:cs="Arial"/>
                <w:sz w:val="24"/>
                <w:szCs w:val="24"/>
              </w:rPr>
              <w:t xml:space="preserve">Proposal </w:t>
            </w:r>
            <w:r w:rsidR="00E95DD0">
              <w:rPr>
                <w:rFonts w:ascii="Arial" w:hAnsi="Arial" w:cs="Arial"/>
                <w:sz w:val="24"/>
                <w:szCs w:val="24"/>
              </w:rPr>
              <w:t xml:space="preserve">materials to be evaluated in this section: </w:t>
            </w:r>
            <w:r w:rsidR="00E95DD0" w:rsidRPr="00322A82">
              <w:rPr>
                <w:rFonts w:ascii="Arial" w:hAnsi="Arial" w:cs="Arial"/>
                <w:sz w:val="24"/>
                <w:szCs w:val="24"/>
              </w:rPr>
              <w:t>all elements addressed above in Part IV, Section II</w:t>
            </w:r>
            <w:r w:rsidR="00E95DD0">
              <w:rPr>
                <w:rFonts w:ascii="Arial" w:hAnsi="Arial" w:cs="Arial"/>
                <w:sz w:val="24"/>
                <w:szCs w:val="24"/>
              </w:rPr>
              <w:t xml:space="preserve"> of the RFP</w:t>
            </w:r>
            <w:r w:rsidR="00E95DD0" w:rsidRPr="00322A82">
              <w:rPr>
                <w:rFonts w:ascii="Arial" w:hAnsi="Arial" w:cs="Arial"/>
                <w:sz w:val="24"/>
                <w:szCs w:val="24"/>
              </w:rPr>
              <w:t>.</w:t>
            </w:r>
          </w:p>
        </w:tc>
        <w:tc>
          <w:tcPr>
            <w:tcW w:w="2379" w:type="dxa"/>
            <w:vAlign w:val="center"/>
          </w:tcPr>
          <w:p w14:paraId="78766107" w14:textId="1CD0DAFA" w:rsidR="00600F4C" w:rsidRPr="00322A82" w:rsidRDefault="00016728" w:rsidP="00623B25">
            <w:pPr>
              <w:jc w:val="center"/>
              <w:rPr>
                <w:rFonts w:ascii="Arial" w:hAnsi="Arial" w:cs="Arial"/>
                <w:b/>
                <w:sz w:val="24"/>
                <w:szCs w:val="24"/>
              </w:rPr>
            </w:pPr>
            <w:r>
              <w:rPr>
                <w:rFonts w:ascii="Arial" w:hAnsi="Arial" w:cs="Arial"/>
                <w:b/>
                <w:sz w:val="24"/>
                <w:szCs w:val="24"/>
              </w:rPr>
              <w:t>35</w:t>
            </w:r>
            <w:r w:rsidR="00600F4C" w:rsidRPr="00322A82">
              <w:rPr>
                <w:rFonts w:ascii="Arial" w:hAnsi="Arial" w:cs="Arial"/>
                <w:b/>
                <w:color w:val="FF0000"/>
                <w:sz w:val="24"/>
                <w:szCs w:val="24"/>
              </w:rPr>
              <w:t xml:space="preserve"> </w:t>
            </w:r>
            <w:r w:rsidR="00600F4C" w:rsidRPr="00322A82">
              <w:rPr>
                <w:rFonts w:ascii="Arial" w:hAnsi="Arial" w:cs="Arial"/>
                <w:b/>
                <w:sz w:val="24"/>
                <w:szCs w:val="24"/>
              </w:rPr>
              <w:t>points</w:t>
            </w:r>
          </w:p>
        </w:tc>
      </w:tr>
      <w:tr w:rsidR="00600F4C" w:rsidRPr="00322A82" w14:paraId="1CAA5F8A" w14:textId="1F9B9E43" w:rsidTr="00623B25">
        <w:tc>
          <w:tcPr>
            <w:tcW w:w="1525" w:type="dxa"/>
          </w:tcPr>
          <w:p w14:paraId="2309DA10" w14:textId="12BC6B90" w:rsidR="00600F4C" w:rsidRPr="00322A82" w:rsidRDefault="00E95DD0" w:rsidP="00623B25">
            <w:pPr>
              <w:jc w:val="center"/>
              <w:rPr>
                <w:rFonts w:ascii="Arial" w:hAnsi="Arial" w:cs="Arial"/>
                <w:sz w:val="24"/>
                <w:szCs w:val="24"/>
              </w:rPr>
            </w:pPr>
            <w:r w:rsidRPr="00322A82">
              <w:rPr>
                <w:rFonts w:ascii="Arial" w:hAnsi="Arial" w:cs="Arial"/>
                <w:b/>
                <w:sz w:val="24"/>
                <w:szCs w:val="24"/>
              </w:rPr>
              <w:t>Section III.</w:t>
            </w:r>
          </w:p>
        </w:tc>
        <w:tc>
          <w:tcPr>
            <w:tcW w:w="5626" w:type="dxa"/>
          </w:tcPr>
          <w:p w14:paraId="0937E1F8" w14:textId="0B66E719" w:rsidR="00E95DD0" w:rsidRDefault="00E95DD0" w:rsidP="008436C9">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BFF4FEF" w14:textId="3F3256C7" w:rsidR="00600F4C" w:rsidRPr="00322A82" w:rsidRDefault="00E95DD0" w:rsidP="008436C9">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30132757" w14:textId="2EB63E3B" w:rsidR="00600F4C" w:rsidRPr="00322A82" w:rsidRDefault="00016728" w:rsidP="00623B25">
            <w:pPr>
              <w:jc w:val="center"/>
              <w:rPr>
                <w:rFonts w:ascii="Arial" w:hAnsi="Arial" w:cs="Arial"/>
                <w:sz w:val="24"/>
                <w:szCs w:val="24"/>
              </w:rPr>
            </w:pPr>
            <w:r>
              <w:rPr>
                <w:rFonts w:ascii="Arial" w:hAnsi="Arial" w:cs="Arial"/>
                <w:b/>
                <w:sz w:val="24"/>
                <w:szCs w:val="24"/>
              </w:rPr>
              <w:t>40</w:t>
            </w:r>
            <w:r w:rsidR="00E95DD0" w:rsidRPr="00322A82">
              <w:rPr>
                <w:rFonts w:ascii="Arial" w:hAnsi="Arial" w:cs="Arial"/>
                <w:b/>
                <w:color w:val="FF0000"/>
                <w:sz w:val="24"/>
                <w:szCs w:val="24"/>
              </w:rPr>
              <w:t xml:space="preserve"> </w:t>
            </w:r>
            <w:r w:rsidR="00E95DD0" w:rsidRPr="00322A82">
              <w:rPr>
                <w:rFonts w:ascii="Arial" w:hAnsi="Arial" w:cs="Arial"/>
                <w:b/>
                <w:sz w:val="24"/>
                <w:szCs w:val="24"/>
              </w:rPr>
              <w:t>points</w:t>
            </w:r>
          </w:p>
        </w:tc>
      </w:tr>
      <w:tr w:rsidR="00600F4C" w:rsidRPr="00322A82" w14:paraId="0AE911B6" w14:textId="5CF05BEF" w:rsidTr="00623B25">
        <w:tc>
          <w:tcPr>
            <w:tcW w:w="1525" w:type="dxa"/>
          </w:tcPr>
          <w:p w14:paraId="330F34B6" w14:textId="30F1AD35" w:rsidR="00600F4C" w:rsidRPr="00322A82" w:rsidRDefault="00E95DD0" w:rsidP="00623B25">
            <w:pPr>
              <w:jc w:val="center"/>
              <w:rPr>
                <w:rFonts w:ascii="Arial" w:hAnsi="Arial" w:cs="Arial"/>
                <w:sz w:val="24"/>
                <w:szCs w:val="24"/>
              </w:rPr>
            </w:pPr>
            <w:r w:rsidRPr="00322A82">
              <w:rPr>
                <w:rFonts w:ascii="Arial" w:hAnsi="Arial" w:cs="Arial"/>
                <w:b/>
                <w:sz w:val="24"/>
                <w:szCs w:val="24"/>
              </w:rPr>
              <w:t>Section IV.</w:t>
            </w:r>
          </w:p>
        </w:tc>
        <w:tc>
          <w:tcPr>
            <w:tcW w:w="5626" w:type="dxa"/>
          </w:tcPr>
          <w:p w14:paraId="457F35A3" w14:textId="77777777" w:rsidR="00E95DD0" w:rsidRDefault="00600F4C" w:rsidP="008436C9">
            <w:pPr>
              <w:rPr>
                <w:rFonts w:ascii="Arial" w:hAnsi="Arial" w:cs="Arial"/>
                <w:b/>
                <w:sz w:val="24"/>
                <w:szCs w:val="24"/>
              </w:rPr>
            </w:pPr>
            <w:r w:rsidRPr="00322A82">
              <w:rPr>
                <w:rFonts w:ascii="Arial" w:hAnsi="Arial" w:cs="Arial"/>
                <w:b/>
                <w:sz w:val="24"/>
                <w:szCs w:val="24"/>
              </w:rPr>
              <w:t xml:space="preserve">Cost Proposal </w:t>
            </w:r>
          </w:p>
          <w:p w14:paraId="69660C0C" w14:textId="7C87EE25" w:rsidR="00600F4C" w:rsidRPr="00322A82" w:rsidRDefault="00E95DD0" w:rsidP="008436C9">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0C03D35E" w14:textId="29DC0948" w:rsidR="00600F4C" w:rsidRPr="00322A82" w:rsidRDefault="00016728" w:rsidP="00623B25">
            <w:pPr>
              <w:jc w:val="center"/>
              <w:rPr>
                <w:rFonts w:ascii="Arial" w:hAnsi="Arial" w:cs="Arial"/>
                <w:b/>
                <w:sz w:val="24"/>
                <w:szCs w:val="24"/>
              </w:rPr>
            </w:pPr>
            <w:r>
              <w:rPr>
                <w:rFonts w:ascii="Arial" w:hAnsi="Arial" w:cs="Arial"/>
                <w:b/>
                <w:sz w:val="24"/>
                <w:szCs w:val="24"/>
              </w:rPr>
              <w:t>25</w:t>
            </w:r>
            <w:r w:rsidR="00E95DD0" w:rsidRPr="00322A82">
              <w:rPr>
                <w:rFonts w:ascii="Arial" w:hAnsi="Arial" w:cs="Arial"/>
                <w:b/>
                <w:color w:val="FF0000"/>
                <w:sz w:val="24"/>
                <w:szCs w:val="24"/>
              </w:rPr>
              <w:t xml:space="preserve"> </w:t>
            </w:r>
            <w:r w:rsidR="00E95DD0" w:rsidRPr="00322A82">
              <w:rPr>
                <w:rFonts w:ascii="Arial" w:hAnsi="Arial" w:cs="Arial"/>
                <w:b/>
                <w:sz w:val="24"/>
                <w:szCs w:val="24"/>
              </w:rPr>
              <w:t>points</w:t>
            </w:r>
          </w:p>
        </w:tc>
      </w:tr>
    </w:tbl>
    <w:p w14:paraId="65DD304D" w14:textId="77777777" w:rsidR="00E767C3" w:rsidRPr="00C97934" w:rsidRDefault="00E767C3" w:rsidP="004F0520">
      <w:pPr>
        <w:rPr>
          <w:rFonts w:ascii="Arial" w:hAnsi="Arial" w:cs="Arial"/>
          <w:sz w:val="24"/>
          <w:szCs w:val="24"/>
        </w:rPr>
      </w:pPr>
    </w:p>
    <w:p w14:paraId="117063A9" w14:textId="3C64A845" w:rsidR="00B315FA"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Process</w:t>
      </w:r>
      <w:r w:rsidR="00194C86" w:rsidRPr="00C97934">
        <w:rPr>
          <w:rFonts w:ascii="Arial" w:hAnsi="Arial" w:cs="Arial"/>
          <w:b/>
          <w:sz w:val="24"/>
          <w:szCs w:val="24"/>
        </w:rPr>
        <w:t>:</w:t>
      </w:r>
      <w:r w:rsidR="00194C86" w:rsidRPr="00C97934">
        <w:rPr>
          <w:rFonts w:ascii="Arial" w:hAnsi="Arial" w:cs="Arial"/>
          <w:sz w:val="24"/>
          <w:szCs w:val="24"/>
        </w:rPr>
        <w:t xml:space="preserve"> For</w:t>
      </w:r>
      <w:r w:rsidR="00A0173C" w:rsidRPr="00C97934">
        <w:rPr>
          <w:rFonts w:ascii="Arial" w:hAnsi="Arial" w:cs="Arial"/>
          <w:sz w:val="24"/>
          <w:szCs w:val="24"/>
        </w:rPr>
        <w:t xml:space="preserve"> proposals that demonstrate meeting the eligibility requirements in Section I,</w:t>
      </w:r>
      <w:r w:rsidR="00E95DD0">
        <w:rPr>
          <w:rFonts w:ascii="Arial" w:hAnsi="Arial" w:cs="Arial"/>
          <w:sz w:val="24"/>
          <w:szCs w:val="24"/>
        </w:rPr>
        <w:t xml:space="preserve"> if applicable,</w:t>
      </w:r>
      <w:r w:rsidR="00A0173C" w:rsidRPr="00C97934">
        <w:rPr>
          <w:rFonts w:ascii="Arial" w:hAnsi="Arial" w:cs="Arial"/>
          <w:sz w:val="24"/>
          <w:szCs w:val="24"/>
        </w:rPr>
        <w:t xml:space="preserve">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4A86A8BA" w14:textId="21E667B3" w:rsidR="004B43A8" w:rsidRPr="00D5540E" w:rsidRDefault="00351845" w:rsidP="00E95DD0">
      <w:pPr>
        <w:pStyle w:val="ListParagraph"/>
        <w:numPr>
          <w:ilvl w:val="1"/>
          <w:numId w:val="21"/>
        </w:numPr>
        <w:rPr>
          <w:rFonts w:ascii="Arial" w:hAnsi="Arial" w:cs="Arial"/>
          <w:sz w:val="24"/>
          <w:szCs w:val="24"/>
        </w:rPr>
      </w:pPr>
      <w:r w:rsidRPr="00C97934">
        <w:rPr>
          <w:rFonts w:ascii="Arial" w:hAnsi="Arial" w:cs="Arial"/>
          <w:b/>
          <w:sz w:val="24"/>
          <w:szCs w:val="24"/>
        </w:rPr>
        <w:lastRenderedPageBreak/>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w:t>
      </w:r>
      <w:r w:rsidRPr="00D5540E">
        <w:rPr>
          <w:rFonts w:ascii="Arial" w:hAnsi="Arial" w:cs="Arial"/>
          <w:sz w:val="24"/>
          <w:szCs w:val="24"/>
        </w:rPr>
        <w:t xml:space="preserve">be assigned a score according to a mathematical formula.  The lowest bid will be awarded </w:t>
      </w:r>
      <w:r w:rsidR="00D5540E" w:rsidRPr="00D5540E">
        <w:rPr>
          <w:rFonts w:ascii="Arial" w:hAnsi="Arial" w:cs="Arial"/>
          <w:sz w:val="24"/>
          <w:szCs w:val="24"/>
          <w:u w:val="single"/>
        </w:rPr>
        <w:t>25</w:t>
      </w:r>
      <w:r w:rsidRPr="00D5540E">
        <w:rPr>
          <w:rFonts w:ascii="Arial" w:hAnsi="Arial" w:cs="Arial"/>
          <w:sz w:val="24"/>
          <w:szCs w:val="24"/>
          <w:u w:val="single"/>
        </w:rPr>
        <w:t xml:space="preserve"> points</w:t>
      </w:r>
      <w:r w:rsidR="00550F13" w:rsidRPr="00D5540E">
        <w:rPr>
          <w:rFonts w:ascii="Arial" w:hAnsi="Arial" w:cs="Arial"/>
          <w:sz w:val="24"/>
          <w:szCs w:val="24"/>
        </w:rPr>
        <w:t xml:space="preserve">. </w:t>
      </w:r>
      <w:r w:rsidR="00214F9E" w:rsidRPr="00D5540E">
        <w:rPr>
          <w:rFonts w:ascii="Arial" w:hAnsi="Arial" w:cs="Arial"/>
          <w:sz w:val="24"/>
          <w:szCs w:val="24"/>
        </w:rPr>
        <w:t xml:space="preserve"> </w:t>
      </w:r>
      <w:r w:rsidRPr="00D5540E">
        <w:rPr>
          <w:rFonts w:ascii="Arial" w:hAnsi="Arial" w:cs="Arial"/>
          <w:sz w:val="24"/>
          <w:szCs w:val="24"/>
        </w:rPr>
        <w:t>Proposals with higher bid</w:t>
      </w:r>
      <w:r w:rsidR="00214F9E" w:rsidRPr="00D5540E">
        <w:rPr>
          <w:rFonts w:ascii="Arial" w:hAnsi="Arial" w:cs="Arial"/>
          <w:sz w:val="24"/>
          <w:szCs w:val="24"/>
        </w:rPr>
        <w:t xml:space="preserve"> values</w:t>
      </w:r>
      <w:r w:rsidRPr="00D5540E">
        <w:rPr>
          <w:rFonts w:ascii="Arial" w:hAnsi="Arial" w:cs="Arial"/>
          <w:sz w:val="24"/>
          <w:szCs w:val="24"/>
        </w:rPr>
        <w:t xml:space="preserve"> will be awarded proportionately fewer points ca</w:t>
      </w:r>
      <w:r w:rsidR="00214F9E" w:rsidRPr="00D5540E">
        <w:rPr>
          <w:rFonts w:ascii="Arial" w:hAnsi="Arial" w:cs="Arial"/>
          <w:sz w:val="24"/>
          <w:szCs w:val="24"/>
        </w:rPr>
        <w:t>lculated in comparison with the</w:t>
      </w:r>
      <w:r w:rsidRPr="00D5540E">
        <w:rPr>
          <w:rFonts w:ascii="Arial" w:hAnsi="Arial" w:cs="Arial"/>
          <w:sz w:val="24"/>
          <w:szCs w:val="24"/>
        </w:rPr>
        <w:t xml:space="preserve"> lowest bid.</w:t>
      </w:r>
    </w:p>
    <w:p w14:paraId="2E79356C" w14:textId="77777777" w:rsidR="00A0173C" w:rsidRPr="00D5540E" w:rsidRDefault="00A0173C" w:rsidP="004F0520">
      <w:pPr>
        <w:rPr>
          <w:rFonts w:ascii="Arial" w:hAnsi="Arial" w:cs="Arial"/>
          <w:sz w:val="24"/>
          <w:szCs w:val="24"/>
        </w:rPr>
      </w:pPr>
    </w:p>
    <w:p w14:paraId="2B03C84E" w14:textId="77777777" w:rsidR="00351845" w:rsidRPr="00D5540E" w:rsidRDefault="00351845" w:rsidP="00B315FA">
      <w:pPr>
        <w:ind w:firstLine="720"/>
        <w:rPr>
          <w:rFonts w:ascii="Arial" w:hAnsi="Arial" w:cs="Arial"/>
          <w:sz w:val="24"/>
          <w:szCs w:val="24"/>
        </w:rPr>
      </w:pPr>
      <w:r w:rsidRPr="00D5540E">
        <w:rPr>
          <w:rFonts w:ascii="Arial" w:hAnsi="Arial" w:cs="Arial"/>
          <w:sz w:val="24"/>
          <w:szCs w:val="24"/>
        </w:rPr>
        <w:t>The scoring formula is:</w:t>
      </w:r>
    </w:p>
    <w:p w14:paraId="4B281EEB" w14:textId="77777777" w:rsidR="00214F9E" w:rsidRPr="00D5540E" w:rsidRDefault="00214F9E" w:rsidP="004F0520">
      <w:pPr>
        <w:rPr>
          <w:rFonts w:ascii="Arial" w:hAnsi="Arial" w:cs="Arial"/>
          <w:sz w:val="24"/>
          <w:szCs w:val="24"/>
        </w:rPr>
      </w:pPr>
    </w:p>
    <w:p w14:paraId="5D36FB41" w14:textId="23E43FD0" w:rsidR="00351845" w:rsidRPr="00D5540E" w:rsidRDefault="00F60F1A" w:rsidP="00B315FA">
      <w:pPr>
        <w:ind w:left="720"/>
        <w:rPr>
          <w:rFonts w:ascii="Arial" w:hAnsi="Arial" w:cs="Arial"/>
          <w:sz w:val="24"/>
          <w:szCs w:val="24"/>
        </w:rPr>
      </w:pPr>
      <w:r w:rsidRPr="00D5540E">
        <w:rPr>
          <w:rFonts w:ascii="Arial" w:hAnsi="Arial" w:cs="Arial"/>
          <w:sz w:val="24"/>
          <w:szCs w:val="24"/>
        </w:rPr>
        <w:t>(L</w:t>
      </w:r>
      <w:r w:rsidR="00351845" w:rsidRPr="00D5540E">
        <w:rPr>
          <w:rFonts w:ascii="Arial" w:hAnsi="Arial" w:cs="Arial"/>
          <w:sz w:val="24"/>
          <w:szCs w:val="24"/>
        </w:rPr>
        <w:t>owest submitted cost</w:t>
      </w:r>
      <w:r w:rsidR="00214F9E" w:rsidRPr="00D5540E">
        <w:rPr>
          <w:rFonts w:ascii="Arial" w:hAnsi="Arial" w:cs="Arial"/>
          <w:sz w:val="24"/>
          <w:szCs w:val="24"/>
        </w:rPr>
        <w:t xml:space="preserve"> proposal </w:t>
      </w:r>
      <w:r w:rsidR="00351845" w:rsidRPr="00D5540E">
        <w:rPr>
          <w:rFonts w:ascii="Arial" w:hAnsi="Arial" w:cs="Arial"/>
          <w:sz w:val="24"/>
          <w:szCs w:val="24"/>
        </w:rPr>
        <w:t>/</w:t>
      </w:r>
      <w:r w:rsidR="00214F9E" w:rsidRPr="00D5540E">
        <w:rPr>
          <w:rFonts w:ascii="Arial" w:hAnsi="Arial" w:cs="Arial"/>
          <w:sz w:val="24"/>
          <w:szCs w:val="24"/>
        </w:rPr>
        <w:t xml:space="preserve"> </w:t>
      </w:r>
      <w:r w:rsidRPr="00D5540E">
        <w:rPr>
          <w:rFonts w:ascii="Arial" w:hAnsi="Arial" w:cs="Arial"/>
          <w:sz w:val="24"/>
          <w:szCs w:val="24"/>
        </w:rPr>
        <w:t>C</w:t>
      </w:r>
      <w:r w:rsidR="00351845" w:rsidRPr="00D5540E">
        <w:rPr>
          <w:rFonts w:ascii="Arial" w:hAnsi="Arial" w:cs="Arial"/>
          <w:sz w:val="24"/>
          <w:szCs w:val="24"/>
        </w:rPr>
        <w:t xml:space="preserve">ost of proposal being scored) x </w:t>
      </w:r>
      <w:r w:rsidR="00D5540E" w:rsidRPr="00D5540E">
        <w:rPr>
          <w:rFonts w:ascii="Arial" w:hAnsi="Arial" w:cs="Arial"/>
          <w:sz w:val="24"/>
          <w:szCs w:val="24"/>
        </w:rPr>
        <w:t>25</w:t>
      </w:r>
      <w:r w:rsidR="00351845" w:rsidRPr="00D5540E">
        <w:rPr>
          <w:rFonts w:ascii="Arial" w:hAnsi="Arial" w:cs="Arial"/>
          <w:sz w:val="24"/>
          <w:szCs w:val="24"/>
        </w:rPr>
        <w:t xml:space="preserve"> =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36" w:name="_Toc367174745"/>
      <w:bookmarkStart w:id="37" w:name="_Toc397069209"/>
      <w:r w:rsidRPr="00C97934">
        <w:rPr>
          <w:rFonts w:ascii="Arial" w:hAnsi="Arial" w:cs="Arial"/>
          <w:b/>
          <w:sz w:val="24"/>
          <w:szCs w:val="24"/>
        </w:rPr>
        <w:t>Selection and Award</w:t>
      </w:r>
      <w:bookmarkEnd w:id="36"/>
      <w:bookmarkEnd w:id="37"/>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38" w:name="_Toc367174746"/>
      <w:bookmarkStart w:id="39"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38"/>
      <w:bookmarkEnd w:id="39"/>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3"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4" w:history="1">
        <w:bookmarkStart w:id="40" w:name="_Hlk48902756"/>
        <w:r w:rsidR="00E53695" w:rsidRPr="00C97934">
          <w:rPr>
            <w:rStyle w:val="Hyperlink"/>
            <w:rFonts w:ascii="Arial" w:hAnsi="Arial" w:cs="Arial"/>
            <w:sz w:val="24"/>
            <w:szCs w:val="24"/>
          </w:rPr>
          <w:t>18-554 Code of Maine Rules</w:t>
        </w:r>
        <w:bookmarkEnd w:id="40"/>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1" w:name="_Toc367174747"/>
      <w:bookmarkStart w:id="42"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1"/>
      <w:bookmarkEnd w:id="42"/>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3" w:name="_Toc367174748"/>
      <w:bookmarkStart w:id="44"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3"/>
      <w:bookmarkEnd w:id="44"/>
    </w:p>
    <w:p w14:paraId="0DFBCA62" w14:textId="77777777" w:rsidR="00B315FA" w:rsidRPr="00630858" w:rsidRDefault="00B315FA" w:rsidP="00B315FA">
      <w:pPr>
        <w:pStyle w:val="ListParagraph"/>
        <w:ind w:left="360"/>
        <w:rPr>
          <w:rFonts w:ascii="Arial" w:hAnsi="Arial" w:cs="Arial"/>
          <w:sz w:val="24"/>
          <w:szCs w:val="24"/>
        </w:rPr>
      </w:pPr>
    </w:p>
    <w:p w14:paraId="516DD860" w14:textId="63796212" w:rsidR="00B51518" w:rsidRPr="00C97934" w:rsidRDefault="00B51518" w:rsidP="00B315FA">
      <w:pPr>
        <w:pStyle w:val="ListParagraph"/>
        <w:numPr>
          <w:ilvl w:val="1"/>
          <w:numId w:val="24"/>
        </w:numPr>
        <w:rPr>
          <w:rFonts w:ascii="Arial" w:hAnsi="Arial" w:cs="Arial"/>
          <w:sz w:val="24"/>
          <w:szCs w:val="24"/>
        </w:rPr>
      </w:pPr>
      <w:r w:rsidRPr="00630858">
        <w:rPr>
          <w:rFonts w:ascii="Arial" w:hAnsi="Arial" w:cs="Arial"/>
          <w:sz w:val="24"/>
          <w:szCs w:val="24"/>
        </w:rPr>
        <w:t xml:space="preserve">The </w:t>
      </w:r>
      <w:r w:rsidR="00234C2C" w:rsidRPr="00630858">
        <w:rPr>
          <w:rFonts w:ascii="Arial" w:hAnsi="Arial" w:cs="Arial"/>
          <w:sz w:val="24"/>
          <w:szCs w:val="24"/>
        </w:rPr>
        <w:t>awarded</w:t>
      </w:r>
      <w:r w:rsidRPr="00630858">
        <w:rPr>
          <w:rFonts w:ascii="Arial" w:hAnsi="Arial" w:cs="Arial"/>
          <w:sz w:val="24"/>
          <w:szCs w:val="24"/>
        </w:rPr>
        <w:t xml:space="preserve"> Bidder will be required to execute a State of Maine Service Contract </w:t>
      </w:r>
      <w:r w:rsidRPr="00C97934">
        <w:rPr>
          <w:rFonts w:ascii="Arial" w:hAnsi="Arial" w:cs="Arial"/>
          <w:sz w:val="24"/>
          <w:szCs w:val="24"/>
        </w:rPr>
        <w:t xml:space="preserve">with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04BCF716"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w:t>
      </w:r>
      <w:r w:rsidR="000F753F">
        <w:rPr>
          <w:rFonts w:ascii="Arial" w:hAnsi="Arial" w:cs="Arial"/>
          <w:sz w:val="24"/>
          <w:szCs w:val="24"/>
        </w:rPr>
        <w:t>Office of State</w:t>
      </w:r>
      <w:r w:rsidRPr="00C97934">
        <w:rPr>
          <w:rFonts w:ascii="Arial" w:hAnsi="Arial" w:cs="Arial"/>
          <w:sz w:val="24"/>
          <w:szCs w:val="24"/>
        </w:rPr>
        <w:t xml:space="preserve"> Procurement Services’ website at the following link: </w:t>
      </w:r>
      <w:hyperlink r:id="rId25"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B315FA">
      <w:pPr>
        <w:pStyle w:val="ListParagraph"/>
        <w:numPr>
          <w:ilvl w:val="1"/>
          <w:numId w:val="2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6"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45" w:name="_Toc367174749"/>
      <w:bookmarkStart w:id="46"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5"/>
      <w:bookmarkEnd w:id="46"/>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7" w:name="_Toc367174750"/>
      <w:bookmarkStart w:id="48"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7"/>
      <w:bookmarkEnd w:id="48"/>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31171E48"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sidR="00F63647">
        <w:rPr>
          <w:rFonts w:ascii="Arial" w:hAnsi="Arial" w:cs="Arial"/>
          <w:sz w:val="24"/>
          <w:szCs w:val="24"/>
        </w:rPr>
        <w:t>Responsible Bidder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7CA2ABCC"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w:t>
      </w:r>
      <w:r w:rsidR="00C90357">
        <w:rPr>
          <w:rFonts w:ascii="Arial" w:hAnsi="Arial" w:cs="Arial"/>
          <w:sz w:val="24"/>
          <w:szCs w:val="24"/>
        </w:rPr>
        <w:t>s</w:t>
      </w:r>
      <w:r w:rsidR="007D618A" w:rsidRPr="00C97934">
        <w:rPr>
          <w:rFonts w:ascii="Arial" w:hAnsi="Arial" w:cs="Arial"/>
          <w:sz w:val="24"/>
          <w:szCs w:val="24"/>
        </w:rPr>
        <w:t xml:space="preserve"> Form</w:t>
      </w:r>
    </w:p>
    <w:p w14:paraId="73185014" w14:textId="77777777" w:rsidR="009123FE" w:rsidRDefault="009123FE" w:rsidP="00F45229">
      <w:pPr>
        <w:tabs>
          <w:tab w:val="left" w:pos="1080"/>
        </w:tabs>
        <w:ind w:left="180"/>
        <w:rPr>
          <w:rFonts w:ascii="Arial" w:hAnsi="Arial" w:cs="Arial"/>
          <w:sz w:val="24"/>
          <w:szCs w:val="24"/>
        </w:rPr>
      </w:pPr>
    </w:p>
    <w:p w14:paraId="5E816FD4" w14:textId="77777777" w:rsidR="009123FE" w:rsidRPr="00C97934" w:rsidRDefault="009123FE" w:rsidP="009123FE">
      <w:pPr>
        <w:tabs>
          <w:tab w:val="left" w:pos="1080"/>
        </w:tabs>
        <w:ind w:left="180"/>
        <w:rPr>
          <w:rFonts w:ascii="Arial" w:hAnsi="Arial" w:cs="Arial"/>
          <w:sz w:val="24"/>
          <w:szCs w:val="24"/>
        </w:rPr>
      </w:pP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Pr>
          <w:rFonts w:ascii="Arial" w:hAnsi="Arial" w:cs="Arial"/>
          <w:sz w:val="24"/>
          <w:szCs w:val="24"/>
        </w:rPr>
        <w:t>Tourism Regions Map</w:t>
      </w:r>
    </w:p>
    <w:p w14:paraId="4EB05A35" w14:textId="77777777" w:rsidR="009123FE" w:rsidRPr="00C97934" w:rsidRDefault="009123FE" w:rsidP="00F45229">
      <w:pPr>
        <w:tabs>
          <w:tab w:val="left" w:pos="1080"/>
        </w:tabs>
        <w:ind w:left="180"/>
        <w:rPr>
          <w:rFonts w:ascii="Arial" w:hAnsi="Arial" w:cs="Arial"/>
          <w:sz w:val="24"/>
          <w:szCs w:val="24"/>
        </w:rPr>
      </w:pP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73EF0B90" w14:textId="528BFE49" w:rsidR="00221A14" w:rsidRPr="00F63647" w:rsidRDefault="00F921B3" w:rsidP="00F63647">
      <w:pPr>
        <w:pStyle w:val="DefaultText"/>
        <w:rPr>
          <w:rFonts w:ascii="Arial" w:hAnsi="Arial" w:cs="Arial"/>
          <w:b/>
          <w:bCs/>
        </w:rPr>
      </w:pPr>
      <w:bookmarkStart w:id="49" w:name="QuickMark"/>
      <w:bookmarkEnd w:id="49"/>
      <w:r w:rsidRPr="00C97934">
        <w:rPr>
          <w:rFonts w:ascii="Arial" w:hAnsi="Arial" w:cs="Arial"/>
          <w:b/>
          <w:bCs/>
        </w:rPr>
        <w:br w:type="page"/>
      </w:r>
      <w:r w:rsidR="00221A14" w:rsidRPr="00C97934">
        <w:rPr>
          <w:rFonts w:ascii="Arial" w:hAnsi="Arial" w:cs="Arial"/>
          <w:b/>
          <w:bCs/>
        </w:rPr>
        <w:lastRenderedPageBreak/>
        <w:t>APPENDIX A</w:t>
      </w: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5189F119" w:rsidR="00221A14" w:rsidRPr="00C97934" w:rsidRDefault="003D4481" w:rsidP="00221A14">
      <w:pPr>
        <w:jc w:val="center"/>
        <w:rPr>
          <w:rFonts w:ascii="Arial" w:hAnsi="Arial" w:cs="Arial"/>
          <w:b/>
          <w:color w:val="FF0000"/>
          <w:sz w:val="28"/>
          <w:szCs w:val="28"/>
        </w:rPr>
      </w:pPr>
      <w:r>
        <w:rPr>
          <w:rFonts w:ascii="Arial" w:hAnsi="Arial" w:cs="Arial"/>
          <w:b/>
          <w:sz w:val="28"/>
          <w:szCs w:val="28"/>
        </w:rPr>
        <w:t>Department of Economic &amp; Community Development</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0875059D"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3D4481" w:rsidRPr="003D4481">
        <w:rPr>
          <w:rFonts w:ascii="Arial" w:hAnsi="Arial" w:cs="Arial"/>
          <w:b/>
          <w:bCs/>
          <w:sz w:val="28"/>
          <w:szCs w:val="28"/>
        </w:rPr>
        <w:t>202507097</w:t>
      </w:r>
    </w:p>
    <w:p w14:paraId="7D01C6F7" w14:textId="5F758100" w:rsidR="00221A14" w:rsidRPr="009123FE" w:rsidRDefault="008A6703" w:rsidP="00221A14">
      <w:pPr>
        <w:jc w:val="center"/>
        <w:rPr>
          <w:rFonts w:ascii="Arial" w:hAnsi="Arial" w:cs="Arial"/>
          <w:sz w:val="28"/>
          <w:szCs w:val="28"/>
          <w:u w:val="single"/>
        </w:rPr>
      </w:pPr>
      <w:r w:rsidRPr="009123FE">
        <w:rPr>
          <w:rFonts w:ascii="Arial" w:hAnsi="Arial" w:cs="Arial"/>
          <w:b/>
          <w:sz w:val="28"/>
          <w:szCs w:val="28"/>
          <w:u w:val="single"/>
        </w:rPr>
        <w:t>Visitor Profile Research</w:t>
      </w:r>
    </w:p>
    <w:p w14:paraId="483AE5A5" w14:textId="77777777" w:rsidR="00221A14" w:rsidRPr="00C97934" w:rsidRDefault="00221A14" w:rsidP="00221A14">
      <w:pPr>
        <w:jc w:val="center"/>
        <w:rPr>
          <w:rFonts w:ascii="Arial" w:hAnsi="Arial" w:cs="Arial"/>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20" w:type="dxa"/>
          <w:right w:w="120" w:type="dxa"/>
        </w:tblCellMar>
        <w:tblLook w:val="00A0" w:firstRow="1" w:lastRow="0" w:firstColumn="1" w:lastColumn="0" w:noHBand="0" w:noVBand="0"/>
      </w:tblPr>
      <w:tblGrid>
        <w:gridCol w:w="725"/>
        <w:gridCol w:w="2942"/>
        <w:gridCol w:w="1676"/>
        <w:gridCol w:w="1086"/>
        <w:gridCol w:w="3801"/>
      </w:tblGrid>
      <w:tr w:rsidR="00221A14" w:rsidRPr="00C97934" w14:paraId="39B6B5E8" w14:textId="77777777" w:rsidTr="00D80170">
        <w:trPr>
          <w:cantSplit/>
          <w:trHeight w:val="402"/>
        </w:trPr>
        <w:tc>
          <w:tcPr>
            <w:tcW w:w="1792"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3208" w:type="pct"/>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D80170">
        <w:trPr>
          <w:cantSplit/>
          <w:trHeight w:val="435"/>
        </w:trPr>
        <w:tc>
          <w:tcPr>
            <w:tcW w:w="1792" w:type="pct"/>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3208" w:type="pct"/>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D80170">
        <w:trPr>
          <w:cantSplit/>
          <w:trHeight w:val="435"/>
        </w:trPr>
        <w:tc>
          <w:tcPr>
            <w:tcW w:w="354" w:type="pct"/>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D80170">
        <w:trPr>
          <w:cantSplit/>
          <w:trHeight w:val="435"/>
        </w:trPr>
        <w:tc>
          <w:tcPr>
            <w:tcW w:w="1792" w:type="pct"/>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208" w:type="pct"/>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D80170">
        <w:trPr>
          <w:cantSplit/>
          <w:trHeight w:val="435"/>
        </w:trPr>
        <w:tc>
          <w:tcPr>
            <w:tcW w:w="1792"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208" w:type="pct"/>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D80170">
        <w:trPr>
          <w:cantSplit/>
          <w:trHeight w:val="339"/>
        </w:trPr>
        <w:tc>
          <w:tcPr>
            <w:tcW w:w="5000"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AD3957" w:rsidRDefault="00221A14" w:rsidP="00221A14">
            <w:pPr>
              <w:rPr>
                <w:rFonts w:ascii="Arial" w:hAnsi="Arial" w:cs="Arial"/>
                <w:bCs/>
                <w:i/>
                <w:sz w:val="24"/>
                <w:szCs w:val="24"/>
              </w:rPr>
            </w:pPr>
            <w:r w:rsidRPr="00AD3957">
              <w:rPr>
                <w:rFonts w:ascii="Arial" w:hAnsi="Arial" w:cs="Arial"/>
                <w:bCs/>
                <w:i/>
                <w:sz w:val="24"/>
                <w:szCs w:val="24"/>
              </w:rPr>
              <w:t xml:space="preserve">(Provide information requested below if </w:t>
            </w:r>
            <w:r w:rsidRPr="00AD3957">
              <w:rPr>
                <w:rFonts w:ascii="Arial" w:hAnsi="Arial" w:cs="Arial"/>
                <w:b/>
                <w:i/>
                <w:sz w:val="24"/>
                <w:szCs w:val="24"/>
              </w:rPr>
              <w:t>different</w:t>
            </w:r>
            <w:r w:rsidRPr="00AD3957">
              <w:rPr>
                <w:rFonts w:ascii="Arial" w:hAnsi="Arial" w:cs="Arial"/>
                <w:bCs/>
                <w:i/>
                <w:sz w:val="24"/>
                <w:szCs w:val="24"/>
              </w:rPr>
              <w:t xml:space="preserve"> from above)</w:t>
            </w:r>
          </w:p>
        </w:tc>
      </w:tr>
      <w:tr w:rsidR="00221A14" w:rsidRPr="00C97934" w14:paraId="67FBC995" w14:textId="77777777" w:rsidTr="00D80170">
        <w:trPr>
          <w:cantSplit/>
          <w:trHeight w:val="411"/>
        </w:trPr>
        <w:tc>
          <w:tcPr>
            <w:tcW w:w="1792" w:type="pct"/>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3208" w:type="pct"/>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D80170">
        <w:trPr>
          <w:cantSplit/>
          <w:trHeight w:val="444"/>
        </w:trPr>
        <w:tc>
          <w:tcPr>
            <w:tcW w:w="354" w:type="pct"/>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D80170">
        <w:trPr>
          <w:cantSplit/>
          <w:trHeight w:val="426"/>
        </w:trPr>
        <w:tc>
          <w:tcPr>
            <w:tcW w:w="1792" w:type="pct"/>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208" w:type="pct"/>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D80170">
        <w:trPr>
          <w:cantSplit/>
          <w:trHeight w:val="444"/>
        </w:trPr>
        <w:tc>
          <w:tcPr>
            <w:tcW w:w="1792" w:type="pct"/>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208" w:type="pct"/>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6163"/>
        <w:gridCol w:w="4067"/>
      </w:tblGrid>
      <w:tr w:rsidR="00221A14" w:rsidRPr="00C97934" w14:paraId="40547C18" w14:textId="77777777" w:rsidTr="00D80170">
        <w:trPr>
          <w:cantSplit/>
          <w:trHeight w:val="674"/>
        </w:trPr>
        <w:tc>
          <w:tcPr>
            <w:tcW w:w="3012" w:type="pct"/>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1988" w:type="pct"/>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D80170">
        <w:trPr>
          <w:cantSplit/>
          <w:trHeight w:val="791"/>
        </w:trPr>
        <w:tc>
          <w:tcPr>
            <w:tcW w:w="3012" w:type="pct"/>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1988" w:type="pct"/>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27"/>
          <w:footerReference w:type="default" r:id="rId28"/>
          <w:pgSz w:w="12240" w:h="15840" w:code="1"/>
          <w:pgMar w:top="720" w:right="900" w:bottom="990" w:left="1080" w:header="432" w:footer="288" w:gutter="0"/>
          <w:paperSrc w:first="15" w:other="15"/>
          <w:cols w:space="720"/>
          <w:docGrid w:linePitch="360"/>
        </w:sectPr>
      </w:pPr>
    </w:p>
    <w:p w14:paraId="1B9A5841" w14:textId="179F938A" w:rsidR="00A62F45" w:rsidRPr="00F63647" w:rsidRDefault="00A62F45" w:rsidP="00F63647">
      <w:pPr>
        <w:pStyle w:val="DefaultText"/>
        <w:rPr>
          <w:rStyle w:val="InitialStyle"/>
          <w:rFonts w:ascii="Arial" w:hAnsi="Arial" w:cs="Arial"/>
          <w:b/>
        </w:rPr>
      </w:pPr>
      <w:r w:rsidRPr="00C97934">
        <w:rPr>
          <w:rStyle w:val="InitialStyle"/>
          <w:rFonts w:ascii="Arial" w:hAnsi="Arial" w:cs="Arial"/>
          <w:b/>
        </w:rPr>
        <w:lastRenderedPageBreak/>
        <w:t>APPENDIX B</w:t>
      </w: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147B03F5" w:rsidR="00A62F45" w:rsidRPr="00C97934" w:rsidRDefault="003D4481" w:rsidP="007D50B8">
      <w:pPr>
        <w:pStyle w:val="DefaultText"/>
        <w:jc w:val="center"/>
        <w:rPr>
          <w:rStyle w:val="InitialStyle"/>
          <w:rFonts w:ascii="Arial" w:hAnsi="Arial" w:cs="Arial"/>
          <w:b/>
          <w:color w:val="FF0000"/>
          <w:sz w:val="28"/>
          <w:szCs w:val="28"/>
        </w:rPr>
      </w:pPr>
      <w:r>
        <w:rPr>
          <w:rStyle w:val="InitialStyle"/>
          <w:rFonts w:ascii="Arial" w:hAnsi="Arial" w:cs="Arial"/>
          <w:b/>
          <w:sz w:val="28"/>
          <w:szCs w:val="28"/>
        </w:rPr>
        <w:t>Department of Economic &amp; Community Development</w:t>
      </w:r>
    </w:p>
    <w:p w14:paraId="27295D77" w14:textId="15B13193" w:rsidR="00A62F45" w:rsidRPr="00C97934" w:rsidRDefault="00F63647"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C97934">
        <w:rPr>
          <w:rStyle w:val="InitialStyle"/>
          <w:rFonts w:ascii="Arial" w:hAnsi="Arial" w:cs="Arial"/>
          <w:b/>
          <w:sz w:val="28"/>
          <w:szCs w:val="28"/>
        </w:rPr>
        <w:t xml:space="preserve"> CERTIFICATION</w:t>
      </w:r>
    </w:p>
    <w:p w14:paraId="78F35A3F" w14:textId="1DB3788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3D4481" w:rsidRPr="003D4481">
        <w:rPr>
          <w:rStyle w:val="InitialStyle"/>
          <w:rFonts w:ascii="Arial" w:hAnsi="Arial" w:cs="Arial"/>
          <w:b/>
          <w:bCs/>
          <w:sz w:val="28"/>
          <w:szCs w:val="28"/>
        </w:rPr>
        <w:t>202507097</w:t>
      </w:r>
    </w:p>
    <w:p w14:paraId="2ADA0FAF" w14:textId="49706912" w:rsidR="00A62F45" w:rsidRPr="009123FE" w:rsidRDefault="008A6703" w:rsidP="007D50B8">
      <w:pPr>
        <w:pStyle w:val="DefaultText"/>
        <w:jc w:val="center"/>
        <w:rPr>
          <w:rStyle w:val="InitialStyle"/>
          <w:rFonts w:ascii="Arial" w:hAnsi="Arial" w:cs="Arial"/>
          <w:b/>
          <w:sz w:val="28"/>
          <w:szCs w:val="28"/>
          <w:u w:val="single"/>
        </w:rPr>
      </w:pPr>
      <w:r w:rsidRPr="009123FE">
        <w:rPr>
          <w:rStyle w:val="InitialStyle"/>
          <w:rFonts w:ascii="Arial" w:hAnsi="Arial" w:cs="Arial"/>
          <w:b/>
          <w:sz w:val="28"/>
          <w:szCs w:val="28"/>
          <w:u w:val="single"/>
        </w:rPr>
        <w:t>Visitor Profile Research</w:t>
      </w:r>
    </w:p>
    <w:p w14:paraId="0A987C87" w14:textId="77777777" w:rsidR="00155269" w:rsidRPr="00C97934" w:rsidRDefault="00155269" w:rsidP="007D50B8">
      <w:pPr>
        <w:pStyle w:val="DefaultText"/>
        <w:rPr>
          <w:rStyle w:val="InitialStyle"/>
          <w:rFonts w:ascii="Arial" w:hAnsi="Arial" w:cs="Arial"/>
          <w:i/>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598"/>
        <w:gridCol w:w="6452"/>
      </w:tblGrid>
      <w:tr w:rsidR="00221A14" w:rsidRPr="00C97934" w14:paraId="422F50E8" w14:textId="77777777" w:rsidTr="00D80170">
        <w:trPr>
          <w:cantSplit/>
          <w:trHeight w:val="456"/>
        </w:trPr>
        <w:tc>
          <w:tcPr>
            <w:tcW w:w="1790" w:type="pct"/>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3210" w:type="pct"/>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06EA83" w14:textId="77777777" w:rsidR="00F63647" w:rsidRPr="00C97934" w:rsidRDefault="00F63647" w:rsidP="008436C9">
      <w:pPr>
        <w:spacing w:after="200"/>
        <w:rPr>
          <w:rFonts w:ascii="Arial" w:hAnsi="Arial" w:cs="Arial"/>
          <w:i/>
          <w:iCs/>
          <w:sz w:val="24"/>
          <w:szCs w:val="24"/>
        </w:rPr>
      </w:pPr>
      <w:bookmarkStart w:id="50" w:name="_Hlk185006654"/>
      <w:r w:rsidRPr="00C97934">
        <w:rPr>
          <w:rFonts w:ascii="Arial" w:hAnsi="Arial" w:cs="Arial"/>
          <w:i/>
          <w:iCs/>
          <w:sz w:val="24"/>
          <w:szCs w:val="24"/>
        </w:rPr>
        <w:t>By signing this document, I certify to the best of my knowledge and belief that the aforementioned organization, its principals and any subcontractors named in this proposal:</w:t>
      </w:r>
    </w:p>
    <w:p w14:paraId="445F775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D72E11C"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B32BD19" w14:textId="77777777" w:rsidR="00F63647"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448D3E53" w14:textId="77777777" w:rsidR="00F63647" w:rsidRPr="00C97934"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799CD29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1048B06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FA4DB8D"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02879288" w14:textId="582F3A88" w:rsidR="00F63647" w:rsidRPr="000957F6"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sidR="00273769">
        <w:rPr>
          <w:rFonts w:ascii="Arial" w:hAnsi="Arial" w:cs="Arial"/>
          <w:i/>
          <w:iCs/>
          <w:sz w:val="24"/>
          <w:szCs w:val="24"/>
        </w:rPr>
        <w:t xml:space="preserve"> </w:t>
      </w:r>
      <w:r w:rsidR="00152047">
        <w:rPr>
          <w:rFonts w:ascii="Arial" w:hAnsi="Arial" w:cs="Arial"/>
          <w:i/>
          <w:iCs/>
          <w:sz w:val="24"/>
          <w:szCs w:val="24"/>
        </w:rPr>
        <w:t>(</w:t>
      </w:r>
      <w:hyperlink r:id="rId29"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Pr>
          <w:rFonts w:ascii="Arial" w:hAnsi="Arial" w:cs="Arial"/>
          <w:i/>
          <w:iCs/>
          <w:sz w:val="24"/>
          <w:szCs w:val="24"/>
        </w:rPr>
        <w:t>.</w:t>
      </w:r>
    </w:p>
    <w:p w14:paraId="260D2ADF" w14:textId="0D9243B5" w:rsidR="00F63647" w:rsidRPr="00FA460B"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sidR="00152047">
        <w:rPr>
          <w:rFonts w:ascii="Arial" w:hAnsi="Arial" w:cs="Arial"/>
          <w:i/>
          <w:iCs/>
          <w:sz w:val="24"/>
          <w:szCs w:val="24"/>
        </w:rPr>
        <w:t xml:space="preserve"> (</w:t>
      </w:r>
      <w:hyperlink r:id="rId30"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sidRPr="000957F6">
        <w:rPr>
          <w:rFonts w:ascii="Arial" w:hAnsi="Arial" w:cs="Arial"/>
          <w:i/>
          <w:iCs/>
          <w:color w:val="FF0000"/>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sidR="00152047">
        <w:rPr>
          <w:rFonts w:ascii="Arial" w:hAnsi="Arial" w:cs="Arial"/>
          <w:i/>
          <w:iCs/>
          <w:sz w:val="24"/>
          <w:szCs w:val="24"/>
        </w:rPr>
        <w:t xml:space="preserve"> </w:t>
      </w:r>
      <w:hyperlink r:id="rId31"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Pr="00F258C0">
        <w:rPr>
          <w:rFonts w:ascii="Arial" w:hAnsi="Arial" w:cs="Arial"/>
          <w:i/>
          <w:iCs/>
          <w:sz w:val="22"/>
          <w:szCs w:val="22"/>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5642"/>
        <w:gridCol w:w="4408"/>
      </w:tblGrid>
      <w:tr w:rsidR="008E4FC0" w:rsidRPr="00C97934" w14:paraId="1A781CD5" w14:textId="77777777" w:rsidTr="00D80170">
        <w:trPr>
          <w:cantSplit/>
          <w:trHeight w:val="712"/>
          <w:jc w:val="center"/>
        </w:trPr>
        <w:tc>
          <w:tcPr>
            <w:tcW w:w="2807" w:type="pct"/>
          </w:tcPr>
          <w:bookmarkEnd w:id="50"/>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5DBC6779" w14:textId="77777777" w:rsidR="00597DD2" w:rsidRPr="00C97934" w:rsidRDefault="00597DD2" w:rsidP="007D50B8">
            <w:pPr>
              <w:pStyle w:val="DefaultText"/>
              <w:rPr>
                <w:rStyle w:val="InitialStyle"/>
                <w:rFonts w:ascii="Arial" w:hAnsi="Arial" w:cs="Arial"/>
              </w:rPr>
            </w:pPr>
          </w:p>
        </w:tc>
        <w:tc>
          <w:tcPr>
            <w:tcW w:w="2193" w:type="pct"/>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D80170">
        <w:trPr>
          <w:cantSplit/>
          <w:trHeight w:val="836"/>
          <w:jc w:val="center"/>
        </w:trPr>
        <w:tc>
          <w:tcPr>
            <w:tcW w:w="2807" w:type="pct"/>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12469906" w14:textId="77777777" w:rsidR="00597DD2" w:rsidRPr="00C97934" w:rsidRDefault="00597DD2" w:rsidP="007D50B8">
            <w:pPr>
              <w:pStyle w:val="DefaultText"/>
              <w:rPr>
                <w:rStyle w:val="InitialStyle"/>
                <w:rFonts w:ascii="Arial" w:hAnsi="Arial" w:cs="Arial"/>
              </w:rPr>
            </w:pPr>
          </w:p>
        </w:tc>
        <w:tc>
          <w:tcPr>
            <w:tcW w:w="2193" w:type="pct"/>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1047E2AD" w14:textId="752F85AF"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76A645D1" w:rsidR="003D5C04" w:rsidRPr="00C97934" w:rsidRDefault="003D4481" w:rsidP="003D5C04">
      <w:pPr>
        <w:pStyle w:val="DefaultText"/>
        <w:jc w:val="center"/>
        <w:rPr>
          <w:rStyle w:val="InitialStyle"/>
          <w:rFonts w:ascii="Arial" w:hAnsi="Arial" w:cs="Arial"/>
          <w:b/>
          <w:color w:val="FF0000"/>
          <w:sz w:val="28"/>
          <w:szCs w:val="28"/>
        </w:rPr>
      </w:pPr>
      <w:r>
        <w:rPr>
          <w:rStyle w:val="InitialStyle"/>
          <w:rFonts w:ascii="Arial" w:hAnsi="Arial" w:cs="Arial"/>
          <w:b/>
          <w:sz w:val="28"/>
          <w:szCs w:val="28"/>
        </w:rPr>
        <w:t>Department of Economic &amp; Community Development</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36702583"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3D4481" w:rsidRPr="003D4481">
        <w:rPr>
          <w:rStyle w:val="InitialStyle"/>
          <w:rFonts w:ascii="Arial" w:hAnsi="Arial" w:cs="Arial"/>
          <w:b/>
          <w:bCs/>
          <w:sz w:val="28"/>
          <w:szCs w:val="28"/>
        </w:rPr>
        <w:t>202507097</w:t>
      </w:r>
    </w:p>
    <w:p w14:paraId="2BDD0DCA" w14:textId="3CACA3C6" w:rsidR="003D5C04" w:rsidRPr="009123FE" w:rsidRDefault="008A6703" w:rsidP="003D5C04">
      <w:pPr>
        <w:pStyle w:val="DefaultText"/>
        <w:jc w:val="center"/>
        <w:rPr>
          <w:rStyle w:val="InitialStyle"/>
          <w:rFonts w:ascii="Arial" w:hAnsi="Arial" w:cs="Arial"/>
          <w:b/>
          <w:sz w:val="28"/>
          <w:szCs w:val="28"/>
          <w:u w:val="single"/>
        </w:rPr>
      </w:pPr>
      <w:r w:rsidRPr="009123FE">
        <w:rPr>
          <w:rStyle w:val="InitialStyle"/>
          <w:rFonts w:ascii="Arial" w:hAnsi="Arial" w:cs="Arial"/>
          <w:b/>
          <w:sz w:val="28"/>
          <w:szCs w:val="28"/>
          <w:u w:val="single"/>
        </w:rPr>
        <w:t>Visitor Profile Research</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674"/>
        <w:gridCol w:w="6376"/>
      </w:tblGrid>
      <w:tr w:rsidR="001D36F2" w:rsidRPr="00C97934" w14:paraId="2D1737E8" w14:textId="77777777" w:rsidTr="00C90357">
        <w:trPr>
          <w:cantSplit/>
          <w:trHeight w:val="438"/>
        </w:trPr>
        <w:tc>
          <w:tcPr>
            <w:tcW w:w="1828" w:type="pct"/>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bookmarkStart w:id="51" w:name="_Hlk185006728"/>
            <w:r w:rsidRPr="00C97934">
              <w:rPr>
                <w:rStyle w:val="InitialStyle"/>
                <w:rFonts w:ascii="Arial" w:hAnsi="Arial" w:cs="Arial"/>
                <w:b/>
              </w:rPr>
              <w:t>Bidder’s Organization Name:</w:t>
            </w:r>
          </w:p>
        </w:tc>
        <w:tc>
          <w:tcPr>
            <w:tcW w:w="3172" w:type="pct"/>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616BA04" w14:textId="77777777" w:rsidTr="00C90357">
        <w:trPr>
          <w:trHeight w:val="384"/>
        </w:trPr>
        <w:tc>
          <w:tcPr>
            <w:tcW w:w="5000" w:type="pct"/>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C90357">
        <w:trPr>
          <w:trHeight w:val="870"/>
        </w:trPr>
        <w:tc>
          <w:tcPr>
            <w:tcW w:w="5000" w:type="pct"/>
            <w:tcBorders>
              <w:top w:val="double" w:sz="4" w:space="0" w:color="auto"/>
            </w:tcBorders>
          </w:tcPr>
          <w:p w14:paraId="3459F5AA" w14:textId="77777777" w:rsidR="00AD3920" w:rsidRPr="00C97934" w:rsidRDefault="00AD3920" w:rsidP="00AD3920">
            <w:pPr>
              <w:rPr>
                <w:rFonts w:ascii="Arial" w:eastAsia="Calibri" w:hAnsi="Arial" w:cs="Arial"/>
                <w:sz w:val="24"/>
                <w:szCs w:val="24"/>
              </w:rPr>
            </w:pPr>
          </w:p>
        </w:tc>
      </w:tr>
    </w:tbl>
    <w:p w14:paraId="028871F2"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14D2283" w14:textId="77777777" w:rsidTr="00C90357">
        <w:trPr>
          <w:trHeight w:val="627"/>
        </w:trPr>
        <w:tc>
          <w:tcPr>
            <w:tcW w:w="5000" w:type="pct"/>
            <w:tcBorders>
              <w:top w:val="double" w:sz="4" w:space="0" w:color="auto"/>
              <w:bottom w:val="double" w:sz="4" w:space="0" w:color="auto"/>
            </w:tcBorders>
            <w:shd w:val="clear" w:color="auto" w:fill="C6D9F1"/>
            <w:vAlign w:val="center"/>
          </w:tcPr>
          <w:p w14:paraId="141DAB9B" w14:textId="0E4BA30A" w:rsidR="00AD3920" w:rsidRPr="008D7FA1" w:rsidRDefault="00372D1F" w:rsidP="008D7FA1">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w:t>
            </w:r>
            <w:r w:rsidR="00F63647">
              <w:rPr>
                <w:rFonts w:ascii="Arial" w:eastAsia="Calibri" w:hAnsi="Arial" w:cs="Arial"/>
                <w:b/>
                <w:sz w:val="24"/>
                <w:szCs w:val="24"/>
              </w:rPr>
              <w:t xml:space="preserve">(5) </w:t>
            </w:r>
            <w:r w:rsidRPr="00C97934">
              <w:rPr>
                <w:rFonts w:ascii="Arial" w:eastAsia="Calibri" w:hAnsi="Arial" w:cs="Arial"/>
                <w:b/>
                <w:sz w:val="24"/>
                <w:szCs w:val="24"/>
              </w:rPr>
              <w:t xml:space="preserve">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w:t>
            </w:r>
            <w:r w:rsidR="00F63647">
              <w:rPr>
                <w:rFonts w:ascii="Arial" w:eastAsia="Calibri" w:hAnsi="Arial" w:cs="Arial"/>
                <w:b/>
                <w:sz w:val="24"/>
                <w:szCs w:val="24"/>
              </w:rPr>
              <w:t>C</w:t>
            </w:r>
            <w:r w:rsidRPr="00C97934">
              <w:rPr>
                <w:rFonts w:ascii="Arial" w:eastAsia="Calibri" w:hAnsi="Arial" w:cs="Arial"/>
                <w:b/>
                <w:sz w:val="24"/>
                <w:szCs w:val="24"/>
              </w:rPr>
              <w:t xml:space="preserve">ontract history with the State of Maine, whether positive or negative, may be considered in </w:t>
            </w:r>
            <w:r w:rsidR="00F63647">
              <w:rPr>
                <w:rFonts w:ascii="Arial" w:eastAsia="Calibri" w:hAnsi="Arial" w:cs="Arial"/>
                <w:b/>
                <w:sz w:val="24"/>
                <w:szCs w:val="24"/>
              </w:rPr>
              <w:t>evaluating</w:t>
            </w:r>
            <w:r w:rsidR="00F63647" w:rsidRPr="00C97934">
              <w:rPr>
                <w:rFonts w:ascii="Arial" w:eastAsia="Calibri" w:hAnsi="Arial" w:cs="Arial"/>
                <w:b/>
                <w:sz w:val="24"/>
                <w:szCs w:val="24"/>
              </w:rPr>
              <w:t xml:space="preserve"> </w:t>
            </w:r>
            <w:r w:rsidRPr="00C97934">
              <w:rPr>
                <w:rFonts w:ascii="Arial" w:eastAsia="Calibri" w:hAnsi="Arial" w:cs="Arial"/>
                <w:b/>
                <w:sz w:val="24"/>
                <w:szCs w:val="24"/>
              </w:rPr>
              <w:t>proposals even if not provided by the Bidder.</w:t>
            </w:r>
          </w:p>
        </w:tc>
      </w:tr>
    </w:tbl>
    <w:p w14:paraId="1731E731"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372D1F" w:rsidRPr="00C97934" w14:paraId="50C95E54" w14:textId="77777777" w:rsidTr="00C90357">
        <w:tc>
          <w:tcPr>
            <w:tcW w:w="5000" w:type="pct"/>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C90357">
        <w:tc>
          <w:tcPr>
            <w:tcW w:w="1364" w:type="pct"/>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C90357">
        <w:tc>
          <w:tcPr>
            <w:tcW w:w="1364" w:type="pct"/>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C90357">
        <w:tc>
          <w:tcPr>
            <w:tcW w:w="1364" w:type="pct"/>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C90357">
        <w:tc>
          <w:tcPr>
            <w:tcW w:w="1364" w:type="pct"/>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C90357">
        <w:tc>
          <w:tcPr>
            <w:tcW w:w="5000" w:type="pct"/>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C90357">
        <w:trPr>
          <w:trHeight w:val="868"/>
        </w:trPr>
        <w:tc>
          <w:tcPr>
            <w:tcW w:w="5000" w:type="pct"/>
            <w:gridSpan w:val="2"/>
            <w:tcBorders>
              <w:top w:val="single" w:sz="12" w:space="0" w:color="auto"/>
            </w:tcBorders>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194B1181" w14:textId="77777777" w:rsidTr="00C90357">
        <w:tc>
          <w:tcPr>
            <w:tcW w:w="5000" w:type="pct"/>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C90357">
        <w:tc>
          <w:tcPr>
            <w:tcW w:w="1364" w:type="pct"/>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C90357">
        <w:tc>
          <w:tcPr>
            <w:tcW w:w="1364" w:type="pct"/>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C90357">
        <w:tc>
          <w:tcPr>
            <w:tcW w:w="1364" w:type="pct"/>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C90357">
        <w:tc>
          <w:tcPr>
            <w:tcW w:w="1364" w:type="pct"/>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C90357">
        <w:tc>
          <w:tcPr>
            <w:tcW w:w="5000" w:type="pct"/>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C90357">
        <w:trPr>
          <w:trHeight w:val="868"/>
        </w:trPr>
        <w:tc>
          <w:tcPr>
            <w:tcW w:w="5000" w:type="pct"/>
            <w:gridSpan w:val="2"/>
            <w:tcBorders>
              <w:top w:val="single" w:sz="12" w:space="0" w:color="auto"/>
            </w:tcBorders>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7EB8EFAE" w14:textId="77777777" w:rsidTr="00C90357">
        <w:tc>
          <w:tcPr>
            <w:tcW w:w="5000" w:type="pct"/>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C90357">
        <w:tc>
          <w:tcPr>
            <w:tcW w:w="1364" w:type="pct"/>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C90357">
        <w:tc>
          <w:tcPr>
            <w:tcW w:w="1364" w:type="pct"/>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C90357">
        <w:tc>
          <w:tcPr>
            <w:tcW w:w="1364" w:type="pct"/>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C90357">
        <w:tc>
          <w:tcPr>
            <w:tcW w:w="1364" w:type="pct"/>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C90357">
        <w:tc>
          <w:tcPr>
            <w:tcW w:w="5000" w:type="pct"/>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C90357">
        <w:trPr>
          <w:trHeight w:val="868"/>
        </w:trPr>
        <w:tc>
          <w:tcPr>
            <w:tcW w:w="5000" w:type="pct"/>
            <w:gridSpan w:val="2"/>
            <w:tcBorders>
              <w:top w:val="single" w:sz="12" w:space="0" w:color="auto"/>
            </w:tcBorders>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bookmarkEnd w:id="51"/>
    <w:p w14:paraId="2BD17152" w14:textId="650E0D29" w:rsidR="00221A14" w:rsidRPr="00C97934" w:rsidRDefault="00221A14" w:rsidP="00F6364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6F98DFFA" w:rsidR="00221A14" w:rsidRPr="00C97934" w:rsidRDefault="003D4481" w:rsidP="00221A14">
      <w:pPr>
        <w:jc w:val="center"/>
        <w:rPr>
          <w:rFonts w:ascii="Arial" w:hAnsi="Arial" w:cs="Arial"/>
          <w:b/>
          <w:color w:val="FF0000"/>
          <w:sz w:val="28"/>
          <w:szCs w:val="28"/>
        </w:rPr>
      </w:pPr>
      <w:r>
        <w:rPr>
          <w:rFonts w:ascii="Arial" w:hAnsi="Arial" w:cs="Arial"/>
          <w:b/>
          <w:sz w:val="28"/>
          <w:szCs w:val="28"/>
        </w:rPr>
        <w:t>Department of Economic &amp; Community Development</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68E3D3A9"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3D4481" w:rsidRPr="003D4481">
        <w:rPr>
          <w:rFonts w:ascii="Arial" w:hAnsi="Arial" w:cs="Arial"/>
          <w:b/>
          <w:bCs/>
          <w:sz w:val="28"/>
          <w:szCs w:val="28"/>
        </w:rPr>
        <w:t>202507097</w:t>
      </w:r>
    </w:p>
    <w:p w14:paraId="55DF4705" w14:textId="7BAE40B9" w:rsidR="00221A14" w:rsidRPr="008D7FA1" w:rsidRDefault="008A6703" w:rsidP="00221A14">
      <w:pPr>
        <w:jc w:val="center"/>
        <w:rPr>
          <w:rFonts w:ascii="Arial" w:hAnsi="Arial" w:cs="Arial"/>
          <w:b/>
          <w:sz w:val="28"/>
          <w:szCs w:val="28"/>
          <w:u w:val="single"/>
        </w:rPr>
      </w:pPr>
      <w:r w:rsidRPr="008D7FA1">
        <w:rPr>
          <w:rFonts w:ascii="Arial" w:hAnsi="Arial" w:cs="Arial"/>
          <w:b/>
          <w:sz w:val="28"/>
          <w:szCs w:val="28"/>
          <w:u w:val="single"/>
        </w:rPr>
        <w:t>Visitor Profile Research</w:t>
      </w: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674"/>
        <w:gridCol w:w="6376"/>
      </w:tblGrid>
      <w:tr w:rsidR="00221A14" w:rsidRPr="00C97934" w14:paraId="28C482B9" w14:textId="77777777" w:rsidTr="00D80170">
        <w:trPr>
          <w:cantSplit/>
          <w:trHeight w:val="438"/>
        </w:trPr>
        <w:tc>
          <w:tcPr>
            <w:tcW w:w="1828" w:type="pct"/>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3172" w:type="pct"/>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D80170">
        <w:trPr>
          <w:cantSplit/>
          <w:trHeight w:val="438"/>
        </w:trPr>
        <w:tc>
          <w:tcPr>
            <w:tcW w:w="1828" w:type="pct"/>
            <w:tcBorders>
              <w:top w:val="single" w:sz="12" w:space="0" w:color="auto"/>
              <w:bottom w:val="double" w:sz="4" w:space="0" w:color="auto"/>
            </w:tcBorders>
            <w:shd w:val="clear" w:color="auto" w:fill="C6D9F1"/>
            <w:vAlign w:val="center"/>
          </w:tcPr>
          <w:p w14:paraId="15D7B9F1" w14:textId="56C66036" w:rsidR="00221A14" w:rsidRPr="00C97934" w:rsidRDefault="00221A14" w:rsidP="00221A14">
            <w:pPr>
              <w:rPr>
                <w:rFonts w:ascii="Arial" w:hAnsi="Arial" w:cs="Arial"/>
                <w:b/>
                <w:sz w:val="24"/>
                <w:szCs w:val="24"/>
              </w:rPr>
            </w:pPr>
            <w:r w:rsidRPr="00C97934">
              <w:rPr>
                <w:rFonts w:ascii="Arial" w:hAnsi="Arial" w:cs="Arial"/>
                <w:b/>
                <w:sz w:val="24"/>
                <w:szCs w:val="24"/>
              </w:rPr>
              <w:t xml:space="preserve">Proposed </w:t>
            </w:r>
            <w:r w:rsidR="00093932">
              <w:rPr>
                <w:rFonts w:ascii="Arial" w:hAnsi="Arial" w:cs="Arial"/>
                <w:b/>
                <w:sz w:val="24"/>
                <w:szCs w:val="24"/>
              </w:rPr>
              <w:t xml:space="preserve">Total </w:t>
            </w:r>
            <w:r w:rsidRPr="00C97934">
              <w:rPr>
                <w:rFonts w:ascii="Arial" w:hAnsi="Arial" w:cs="Arial"/>
                <w:b/>
                <w:sz w:val="24"/>
                <w:szCs w:val="24"/>
              </w:rPr>
              <w:t>Cost:</w:t>
            </w:r>
          </w:p>
        </w:tc>
        <w:tc>
          <w:tcPr>
            <w:tcW w:w="3172" w:type="pct"/>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7F9062C" w14:textId="77777777" w:rsidR="000245CD" w:rsidRDefault="000245CD" w:rsidP="000245CD">
      <w:pPr>
        <w:pStyle w:val="DefaultText"/>
        <w:rPr>
          <w:rFonts w:ascii="Arial" w:hAnsi="Arial" w:cs="Arial"/>
          <w:color w:val="FF0000"/>
        </w:rPr>
      </w:pPr>
      <w:r w:rsidRPr="00AD3957">
        <w:rPr>
          <w:rFonts w:ascii="Arial" w:hAnsi="Arial" w:cs="Arial"/>
        </w:rPr>
        <w:t xml:space="preserve">Bidders must submit a cost proposal that </w:t>
      </w:r>
      <w:r w:rsidRPr="00C97934">
        <w:rPr>
          <w:rFonts w:ascii="Arial" w:hAnsi="Arial" w:cs="Arial"/>
        </w:rPr>
        <w:t>include</w:t>
      </w:r>
      <w:r>
        <w:rPr>
          <w:rFonts w:ascii="Arial" w:hAnsi="Arial" w:cs="Arial"/>
        </w:rPr>
        <w:t>s</w:t>
      </w:r>
      <w:r w:rsidRPr="00C97934">
        <w:rPr>
          <w:rFonts w:ascii="Arial" w:hAnsi="Arial" w:cs="Arial"/>
        </w:rPr>
        <w:t xml:space="preserve"> the costs necessary for the Bidder to fully comply with the contract terms, conditions, and RFP requirements</w:t>
      </w:r>
      <w:r>
        <w:rPr>
          <w:rFonts w:ascii="Arial" w:hAnsi="Arial" w:cs="Arial"/>
        </w:rPr>
        <w:t>. The proposed cost must be presented as a fixed amount.</w:t>
      </w:r>
    </w:p>
    <w:p w14:paraId="676E99D4" w14:textId="77777777" w:rsidR="000245CD" w:rsidRDefault="000245CD" w:rsidP="000245CD">
      <w:pPr>
        <w:pStyle w:val="DefaultText"/>
        <w:rPr>
          <w:rFonts w:ascii="Arial" w:hAnsi="Arial" w:cs="Arial"/>
          <w:color w:val="FF0000"/>
        </w:rPr>
      </w:pPr>
    </w:p>
    <w:p w14:paraId="19103DAC" w14:textId="77777777" w:rsidR="000245CD" w:rsidRDefault="000245CD" w:rsidP="000245CD">
      <w:pPr>
        <w:pStyle w:val="DefaultText"/>
        <w:rPr>
          <w:rFonts w:ascii="Arial" w:hAnsi="Arial" w:cs="Arial"/>
        </w:rPr>
      </w:pPr>
      <w:r w:rsidRPr="00681773">
        <w:rPr>
          <w:rFonts w:ascii="Arial" w:hAnsi="Arial" w:cs="Arial"/>
        </w:rPr>
        <w:t xml:space="preserve">The fixed amount </w:t>
      </w:r>
      <w:r w:rsidRPr="088022D3">
        <w:rPr>
          <w:rFonts w:ascii="Arial" w:hAnsi="Arial" w:cs="Arial"/>
        </w:rPr>
        <w:t xml:space="preserve">will be used to score the cost proposal as defined </w:t>
      </w:r>
      <w:r>
        <w:rPr>
          <w:rFonts w:ascii="Arial" w:hAnsi="Arial" w:cs="Arial"/>
        </w:rPr>
        <w:t xml:space="preserve">in </w:t>
      </w:r>
      <w:r w:rsidRPr="088022D3">
        <w:rPr>
          <w:rFonts w:ascii="Arial" w:hAnsi="Arial" w:cs="Arial"/>
        </w:rPr>
        <w:t>Part V, B, 3 of the RFP.</w:t>
      </w:r>
    </w:p>
    <w:p w14:paraId="1F1AB94B" w14:textId="77777777" w:rsidR="000245CD" w:rsidRDefault="000245CD" w:rsidP="000245CD">
      <w:pPr>
        <w:pStyle w:val="DefaultText"/>
        <w:rPr>
          <w:rFonts w:ascii="Arial" w:hAnsi="Arial" w:cs="Arial"/>
        </w:rPr>
      </w:pPr>
    </w:p>
    <w:p w14:paraId="5F432280" w14:textId="005D1379" w:rsidR="000245CD" w:rsidRDefault="000245CD" w:rsidP="000245CD">
      <w:pPr>
        <w:pStyle w:val="DefaultText"/>
        <w:rPr>
          <w:rFonts w:ascii="Arial" w:hAnsi="Arial" w:cs="Arial"/>
        </w:rPr>
      </w:pPr>
      <w:r w:rsidRPr="0C176A58">
        <w:rPr>
          <w:rFonts w:ascii="Arial" w:hAnsi="Arial" w:cs="Arial"/>
          <w:u w:val="single"/>
        </w:rPr>
        <w:t>Instructions</w:t>
      </w:r>
      <w:r w:rsidRPr="0C176A58">
        <w:rPr>
          <w:rFonts w:ascii="Arial" w:hAnsi="Arial" w:cs="Arial"/>
        </w:rPr>
        <w:t xml:space="preserve">: Cost should reflect the completion of all work </w:t>
      </w:r>
      <w:r w:rsidRPr="004E4C85">
        <w:rPr>
          <w:rFonts w:ascii="Arial" w:hAnsi="Arial" w:cs="Arial"/>
        </w:rPr>
        <w:t>only for th</w:t>
      </w:r>
      <w:r w:rsidRPr="0C176A58">
        <w:rPr>
          <w:rFonts w:ascii="Arial" w:hAnsi="Arial" w:cs="Arial"/>
        </w:rPr>
        <w:t>e initial contract performance period shown in Part I, section D, page 7.  Include any anticipated out-of-pocket costs such as personnel time and travel expenses (for “in-person” presentations in Maine) as a new line item. Explain the assumptions used in calculating costs for each research project. Project costs must include the following:</w:t>
      </w:r>
    </w:p>
    <w:p w14:paraId="2D8F6171" w14:textId="77777777" w:rsidR="000245CD" w:rsidRDefault="000245CD" w:rsidP="000245CD">
      <w:pPr>
        <w:pStyle w:val="DefaultText"/>
        <w:rPr>
          <w:rFonts w:ascii="Arial" w:hAnsi="Arial" w:cs="Arial"/>
          <w:bCs/>
        </w:rPr>
      </w:pPr>
    </w:p>
    <w:p w14:paraId="7099F6D4" w14:textId="77777777" w:rsidR="000245CD" w:rsidRPr="00CD11F8" w:rsidRDefault="000245CD" w:rsidP="000245CD">
      <w:pPr>
        <w:pStyle w:val="DefaultText"/>
        <w:numPr>
          <w:ilvl w:val="0"/>
          <w:numId w:val="45"/>
        </w:numPr>
        <w:rPr>
          <w:rFonts w:ascii="Arial" w:hAnsi="Arial" w:cs="Arial"/>
          <w:b/>
        </w:rPr>
      </w:pPr>
      <w:r w:rsidRPr="0C176A58">
        <w:rPr>
          <w:rFonts w:ascii="Arial" w:hAnsi="Arial" w:cs="Arial"/>
        </w:rPr>
        <w:t>Design and Implementation</w:t>
      </w:r>
    </w:p>
    <w:p w14:paraId="1B645EA7" w14:textId="2351E628" w:rsidR="00CD11F8" w:rsidRPr="00107094" w:rsidRDefault="00CD11F8" w:rsidP="000245CD">
      <w:pPr>
        <w:pStyle w:val="DefaultText"/>
        <w:numPr>
          <w:ilvl w:val="0"/>
          <w:numId w:val="45"/>
        </w:numPr>
        <w:rPr>
          <w:rFonts w:ascii="Arial" w:hAnsi="Arial" w:cs="Arial"/>
          <w:b/>
        </w:rPr>
      </w:pPr>
      <w:r>
        <w:rPr>
          <w:rFonts w:ascii="Arial" w:hAnsi="Arial" w:cs="Arial"/>
        </w:rPr>
        <w:t>Designated Market Areas</w:t>
      </w:r>
    </w:p>
    <w:p w14:paraId="44E78369" w14:textId="23618259" w:rsidR="00AA685D" w:rsidRPr="00107094" w:rsidRDefault="00BF5CAD" w:rsidP="00107094">
      <w:pPr>
        <w:pStyle w:val="ListParagraph"/>
        <w:numPr>
          <w:ilvl w:val="1"/>
          <w:numId w:val="45"/>
        </w:numPr>
        <w:rPr>
          <w:rFonts w:ascii="Arial" w:hAnsi="Arial" w:cs="Arial"/>
          <w:bCs/>
        </w:rPr>
      </w:pPr>
      <w:r w:rsidRPr="000D5C7D">
        <w:rPr>
          <w:rFonts w:ascii="Arial" w:hAnsi="Arial" w:cs="Arial"/>
          <w:bCs/>
          <w:sz w:val="24"/>
          <w:szCs w:val="24"/>
        </w:rPr>
        <w:t>This section is informational only. Please include associated costs in sections 3, 4, and 5.</w:t>
      </w:r>
    </w:p>
    <w:p w14:paraId="5D9F077E" w14:textId="77777777" w:rsidR="000245CD" w:rsidRPr="001B1685" w:rsidRDefault="000245CD" w:rsidP="000245CD">
      <w:pPr>
        <w:pStyle w:val="DefaultText"/>
        <w:numPr>
          <w:ilvl w:val="0"/>
          <w:numId w:val="45"/>
        </w:numPr>
        <w:rPr>
          <w:rFonts w:ascii="Arial" w:hAnsi="Arial" w:cs="Arial"/>
          <w:b/>
        </w:rPr>
      </w:pPr>
      <w:r w:rsidRPr="001B1685">
        <w:rPr>
          <w:rFonts w:ascii="Arial" w:hAnsi="Arial" w:cs="Arial"/>
          <w:bCs/>
        </w:rPr>
        <w:t>Data Collection</w:t>
      </w:r>
    </w:p>
    <w:p w14:paraId="38EF5CF1" w14:textId="77777777" w:rsidR="000245CD" w:rsidRPr="001B1685" w:rsidRDefault="000245CD" w:rsidP="000245CD">
      <w:pPr>
        <w:pStyle w:val="DefaultText"/>
        <w:numPr>
          <w:ilvl w:val="0"/>
          <w:numId w:val="45"/>
        </w:numPr>
        <w:rPr>
          <w:rFonts w:ascii="Arial" w:hAnsi="Arial" w:cs="Arial"/>
          <w:b/>
        </w:rPr>
      </w:pPr>
      <w:r w:rsidRPr="001B1685">
        <w:rPr>
          <w:rFonts w:ascii="Arial" w:hAnsi="Arial" w:cs="Arial"/>
          <w:bCs/>
        </w:rPr>
        <w:t>Data Processing</w:t>
      </w:r>
      <w:r>
        <w:rPr>
          <w:rFonts w:ascii="Arial" w:hAnsi="Arial" w:cs="Arial"/>
          <w:bCs/>
        </w:rPr>
        <w:t>,</w:t>
      </w:r>
      <w:r w:rsidRPr="001B1685">
        <w:rPr>
          <w:rFonts w:ascii="Arial" w:hAnsi="Arial" w:cs="Arial"/>
          <w:bCs/>
        </w:rPr>
        <w:t xml:space="preserve"> Analysis </w:t>
      </w:r>
      <w:r>
        <w:rPr>
          <w:rFonts w:ascii="Arial" w:hAnsi="Arial" w:cs="Arial"/>
          <w:bCs/>
        </w:rPr>
        <w:t>and Reports</w:t>
      </w:r>
    </w:p>
    <w:p w14:paraId="51CD602B" w14:textId="07ACA140" w:rsidR="000245CD" w:rsidRPr="00147FBD" w:rsidRDefault="000245CD" w:rsidP="000245CD">
      <w:pPr>
        <w:pStyle w:val="DefaultText"/>
        <w:numPr>
          <w:ilvl w:val="0"/>
          <w:numId w:val="45"/>
        </w:numPr>
        <w:rPr>
          <w:rFonts w:ascii="Arial" w:hAnsi="Arial" w:cs="Arial"/>
          <w:b/>
          <w:bCs/>
        </w:rPr>
      </w:pPr>
      <w:r>
        <w:rPr>
          <w:rFonts w:ascii="Arial" w:hAnsi="Arial" w:cs="Arial"/>
        </w:rPr>
        <w:t>Final Report</w:t>
      </w:r>
      <w:r w:rsidRPr="6CA7F599">
        <w:rPr>
          <w:rFonts w:ascii="Arial" w:hAnsi="Arial" w:cs="Arial"/>
        </w:rPr>
        <w:t xml:space="preserve"> and Presentations to the Department </w:t>
      </w:r>
    </w:p>
    <w:p w14:paraId="4EEF2A8F" w14:textId="77777777" w:rsidR="000245CD" w:rsidRDefault="000245CD" w:rsidP="000245CD">
      <w:pPr>
        <w:pStyle w:val="DefaultText"/>
        <w:rPr>
          <w:rFonts w:ascii="Arial" w:hAnsi="Arial" w:cs="Arial"/>
          <w:bCs/>
        </w:rPr>
      </w:pPr>
    </w:p>
    <w:p w14:paraId="4840A117" w14:textId="77777777" w:rsidR="000245CD" w:rsidRPr="004E4C85" w:rsidRDefault="000245CD" w:rsidP="000245CD">
      <w:pPr>
        <w:pStyle w:val="DefaultText"/>
        <w:rPr>
          <w:rFonts w:ascii="Arial" w:hAnsi="Arial" w:cs="Arial"/>
        </w:rPr>
      </w:pPr>
      <w:r w:rsidRPr="006ADA2C">
        <w:rPr>
          <w:rFonts w:ascii="Arial" w:hAnsi="Arial" w:cs="Arial"/>
        </w:rPr>
        <w:t xml:space="preserve">Proposed budgets </w:t>
      </w:r>
      <w:r w:rsidRPr="006ADA2C">
        <w:rPr>
          <w:rFonts w:ascii="Arial" w:hAnsi="Arial" w:cs="Arial"/>
          <w:b/>
          <w:bCs/>
          <w:u w:val="single"/>
        </w:rPr>
        <w:t>must be inclusive of all costs for the initial contract performance period</w:t>
      </w:r>
      <w:r w:rsidRPr="006ADA2C">
        <w:rPr>
          <w:rFonts w:ascii="Arial" w:hAnsi="Arial" w:cs="Arial"/>
        </w:rPr>
        <w:t xml:space="preserve">.  </w:t>
      </w:r>
    </w:p>
    <w:p w14:paraId="7270D3D5" w14:textId="77777777" w:rsidR="000245CD" w:rsidRDefault="000245CD" w:rsidP="000245CD">
      <w:pPr>
        <w:pStyle w:val="DefaultText"/>
        <w:rPr>
          <w:rFonts w:ascii="Arial" w:hAnsi="Arial" w:cs="Arial"/>
          <w:bCs/>
        </w:rPr>
      </w:pPr>
    </w:p>
    <w:tbl>
      <w:tblPr>
        <w:tblStyle w:val="TableGrid"/>
        <w:tblW w:w="0" w:type="auto"/>
        <w:tblLook w:val="04A0" w:firstRow="1" w:lastRow="0" w:firstColumn="1" w:lastColumn="0" w:noHBand="0" w:noVBand="1"/>
      </w:tblPr>
      <w:tblGrid>
        <w:gridCol w:w="535"/>
        <w:gridCol w:w="7740"/>
        <w:gridCol w:w="1795"/>
      </w:tblGrid>
      <w:tr w:rsidR="000245CD" w14:paraId="0BD604CA" w14:textId="77777777" w:rsidTr="008436C9">
        <w:trPr>
          <w:trHeight w:val="287"/>
        </w:trPr>
        <w:tc>
          <w:tcPr>
            <w:tcW w:w="535" w:type="dxa"/>
          </w:tcPr>
          <w:p w14:paraId="6D7B8278" w14:textId="77777777" w:rsidR="000245CD" w:rsidRPr="00CD6A04" w:rsidRDefault="000245CD" w:rsidP="008436C9">
            <w:pPr>
              <w:widowControl/>
              <w:autoSpaceDE/>
              <w:autoSpaceDN/>
              <w:jc w:val="center"/>
              <w:rPr>
                <w:rFonts w:ascii="Arial" w:hAnsi="Arial" w:cs="Arial"/>
                <w:b/>
                <w:bCs/>
                <w:sz w:val="24"/>
                <w:szCs w:val="24"/>
              </w:rPr>
            </w:pPr>
          </w:p>
        </w:tc>
        <w:tc>
          <w:tcPr>
            <w:tcW w:w="7740" w:type="dxa"/>
          </w:tcPr>
          <w:p w14:paraId="36492B9B" w14:textId="77777777" w:rsidR="000245CD" w:rsidRPr="00CD6A04" w:rsidRDefault="000245CD" w:rsidP="008436C9">
            <w:pPr>
              <w:widowControl/>
              <w:autoSpaceDE/>
              <w:autoSpaceDN/>
              <w:jc w:val="center"/>
              <w:rPr>
                <w:rFonts w:ascii="Arial" w:hAnsi="Arial" w:cs="Arial"/>
                <w:b/>
                <w:bCs/>
                <w:sz w:val="24"/>
                <w:szCs w:val="24"/>
              </w:rPr>
            </w:pPr>
            <w:r w:rsidRPr="00CD6A04">
              <w:rPr>
                <w:rFonts w:ascii="Arial" w:hAnsi="Arial" w:cs="Arial"/>
                <w:b/>
                <w:bCs/>
                <w:sz w:val="24"/>
                <w:szCs w:val="24"/>
              </w:rPr>
              <w:t>Tasks</w:t>
            </w:r>
          </w:p>
        </w:tc>
        <w:tc>
          <w:tcPr>
            <w:tcW w:w="1795" w:type="dxa"/>
          </w:tcPr>
          <w:p w14:paraId="301AB672" w14:textId="77777777" w:rsidR="000245CD" w:rsidRPr="00CD6A04" w:rsidRDefault="000245CD" w:rsidP="008436C9">
            <w:pPr>
              <w:widowControl/>
              <w:autoSpaceDE/>
              <w:autoSpaceDN/>
              <w:jc w:val="center"/>
              <w:rPr>
                <w:rFonts w:ascii="Arial" w:hAnsi="Arial" w:cs="Arial"/>
                <w:b/>
                <w:bCs/>
                <w:sz w:val="24"/>
                <w:szCs w:val="24"/>
              </w:rPr>
            </w:pPr>
            <w:r w:rsidRPr="00CD6A04">
              <w:rPr>
                <w:rFonts w:ascii="Arial" w:hAnsi="Arial" w:cs="Arial"/>
                <w:b/>
                <w:bCs/>
                <w:sz w:val="24"/>
                <w:szCs w:val="24"/>
              </w:rPr>
              <w:t>COST FOR TASKS</w:t>
            </w:r>
          </w:p>
        </w:tc>
      </w:tr>
      <w:tr w:rsidR="000245CD" w14:paraId="5D0B3711" w14:textId="77777777" w:rsidTr="008436C9">
        <w:tc>
          <w:tcPr>
            <w:tcW w:w="535" w:type="dxa"/>
          </w:tcPr>
          <w:p w14:paraId="2C8276E7" w14:textId="77777777" w:rsidR="000245CD" w:rsidRDefault="000245CD" w:rsidP="008436C9">
            <w:pPr>
              <w:widowControl/>
              <w:autoSpaceDE/>
              <w:autoSpaceDN/>
              <w:rPr>
                <w:rFonts w:ascii="Arial" w:hAnsi="Arial" w:cs="Arial"/>
                <w:sz w:val="24"/>
                <w:szCs w:val="24"/>
              </w:rPr>
            </w:pPr>
            <w:r>
              <w:rPr>
                <w:rFonts w:ascii="Arial" w:hAnsi="Arial" w:cs="Arial"/>
                <w:sz w:val="24"/>
                <w:szCs w:val="24"/>
              </w:rPr>
              <w:t>1.</w:t>
            </w:r>
          </w:p>
        </w:tc>
        <w:tc>
          <w:tcPr>
            <w:tcW w:w="7740" w:type="dxa"/>
          </w:tcPr>
          <w:p w14:paraId="24183444" w14:textId="77777777" w:rsidR="000245CD" w:rsidRPr="00CD6A04" w:rsidRDefault="000245CD" w:rsidP="008436C9">
            <w:pPr>
              <w:widowControl/>
              <w:autoSpaceDE/>
              <w:autoSpaceDN/>
              <w:rPr>
                <w:rFonts w:ascii="Arial" w:hAnsi="Arial" w:cs="Arial"/>
                <w:sz w:val="24"/>
                <w:szCs w:val="24"/>
              </w:rPr>
            </w:pPr>
            <w:r>
              <w:rPr>
                <w:rFonts w:ascii="Arial" w:hAnsi="Arial" w:cs="Arial"/>
                <w:sz w:val="24"/>
                <w:szCs w:val="24"/>
              </w:rPr>
              <w:t>Design and Implementation</w:t>
            </w:r>
          </w:p>
        </w:tc>
        <w:tc>
          <w:tcPr>
            <w:tcW w:w="1795" w:type="dxa"/>
          </w:tcPr>
          <w:p w14:paraId="4F99DEF5" w14:textId="77777777" w:rsidR="000245CD" w:rsidRPr="00CD6A04" w:rsidRDefault="000245CD" w:rsidP="008436C9">
            <w:pPr>
              <w:widowControl/>
              <w:autoSpaceDE/>
              <w:autoSpaceDN/>
              <w:rPr>
                <w:rFonts w:ascii="Arial" w:hAnsi="Arial" w:cs="Arial"/>
                <w:sz w:val="24"/>
                <w:szCs w:val="24"/>
              </w:rPr>
            </w:pPr>
          </w:p>
        </w:tc>
      </w:tr>
      <w:tr w:rsidR="000D5C7D" w14:paraId="422B41A2" w14:textId="77777777" w:rsidTr="008436C9">
        <w:tc>
          <w:tcPr>
            <w:tcW w:w="535" w:type="dxa"/>
          </w:tcPr>
          <w:p w14:paraId="52BF61D1" w14:textId="49EBB87C" w:rsidR="000D5C7D" w:rsidRDefault="000D5C7D" w:rsidP="008436C9">
            <w:pPr>
              <w:widowControl/>
              <w:autoSpaceDE/>
              <w:autoSpaceDN/>
              <w:rPr>
                <w:rFonts w:ascii="Arial" w:hAnsi="Arial" w:cs="Arial"/>
                <w:sz w:val="24"/>
                <w:szCs w:val="24"/>
              </w:rPr>
            </w:pPr>
            <w:r>
              <w:rPr>
                <w:rFonts w:ascii="Arial" w:hAnsi="Arial" w:cs="Arial"/>
                <w:sz w:val="24"/>
                <w:szCs w:val="24"/>
              </w:rPr>
              <w:t>2.</w:t>
            </w:r>
          </w:p>
        </w:tc>
        <w:tc>
          <w:tcPr>
            <w:tcW w:w="7740" w:type="dxa"/>
          </w:tcPr>
          <w:p w14:paraId="13185E94" w14:textId="11FD5DAB" w:rsidR="000D5C7D" w:rsidRDefault="00E61529" w:rsidP="008436C9">
            <w:pPr>
              <w:widowControl/>
              <w:autoSpaceDE/>
              <w:autoSpaceDN/>
              <w:rPr>
                <w:rFonts w:ascii="Arial" w:hAnsi="Arial" w:cs="Arial"/>
                <w:sz w:val="24"/>
                <w:szCs w:val="24"/>
              </w:rPr>
            </w:pPr>
            <w:r w:rsidRPr="00E61529">
              <w:rPr>
                <w:rFonts w:ascii="Arial" w:hAnsi="Arial" w:cs="Arial"/>
                <w:sz w:val="24"/>
                <w:szCs w:val="24"/>
              </w:rPr>
              <w:t>Designated Market Areas</w:t>
            </w:r>
          </w:p>
        </w:tc>
        <w:tc>
          <w:tcPr>
            <w:tcW w:w="1795" w:type="dxa"/>
          </w:tcPr>
          <w:p w14:paraId="28F10A77" w14:textId="1C9F9105" w:rsidR="000D5C7D" w:rsidRPr="00E61529" w:rsidRDefault="00E61529" w:rsidP="00E61529">
            <w:pPr>
              <w:widowControl/>
              <w:autoSpaceDE/>
              <w:autoSpaceDN/>
              <w:jc w:val="center"/>
              <w:rPr>
                <w:rFonts w:ascii="Arial" w:hAnsi="Arial" w:cs="Arial"/>
                <w:b/>
                <w:bCs/>
                <w:sz w:val="24"/>
                <w:szCs w:val="24"/>
              </w:rPr>
            </w:pPr>
            <w:r w:rsidRPr="00E61529">
              <w:rPr>
                <w:rFonts w:ascii="Arial" w:hAnsi="Arial" w:cs="Arial"/>
                <w:b/>
                <w:bCs/>
                <w:sz w:val="24"/>
                <w:szCs w:val="24"/>
              </w:rPr>
              <w:t>N/A</w:t>
            </w:r>
          </w:p>
        </w:tc>
      </w:tr>
      <w:tr w:rsidR="000245CD" w14:paraId="346F8326" w14:textId="77777777" w:rsidTr="008436C9">
        <w:tc>
          <w:tcPr>
            <w:tcW w:w="535" w:type="dxa"/>
          </w:tcPr>
          <w:p w14:paraId="124C6DC1" w14:textId="39E9DC05" w:rsidR="000245CD" w:rsidRDefault="000D5C7D" w:rsidP="008436C9">
            <w:pPr>
              <w:widowControl/>
              <w:autoSpaceDE/>
              <w:autoSpaceDN/>
              <w:rPr>
                <w:rFonts w:ascii="Arial" w:hAnsi="Arial" w:cs="Arial"/>
                <w:sz w:val="24"/>
                <w:szCs w:val="24"/>
              </w:rPr>
            </w:pPr>
            <w:r>
              <w:rPr>
                <w:rFonts w:ascii="Arial" w:hAnsi="Arial" w:cs="Arial"/>
                <w:sz w:val="24"/>
                <w:szCs w:val="24"/>
              </w:rPr>
              <w:t>3</w:t>
            </w:r>
          </w:p>
        </w:tc>
        <w:tc>
          <w:tcPr>
            <w:tcW w:w="7740" w:type="dxa"/>
          </w:tcPr>
          <w:p w14:paraId="191B5224" w14:textId="77777777" w:rsidR="000245CD" w:rsidRPr="00CD6A04" w:rsidRDefault="000245CD" w:rsidP="008436C9">
            <w:pPr>
              <w:widowControl/>
              <w:autoSpaceDE/>
              <w:autoSpaceDN/>
              <w:rPr>
                <w:rFonts w:ascii="Arial" w:hAnsi="Arial" w:cs="Arial"/>
                <w:sz w:val="24"/>
                <w:szCs w:val="24"/>
              </w:rPr>
            </w:pPr>
            <w:r>
              <w:rPr>
                <w:rFonts w:ascii="Arial" w:hAnsi="Arial" w:cs="Arial"/>
                <w:sz w:val="24"/>
                <w:szCs w:val="24"/>
              </w:rPr>
              <w:t>Data Collection</w:t>
            </w:r>
          </w:p>
        </w:tc>
        <w:tc>
          <w:tcPr>
            <w:tcW w:w="1795" w:type="dxa"/>
          </w:tcPr>
          <w:p w14:paraId="482AFE6D" w14:textId="77777777" w:rsidR="000245CD" w:rsidRPr="00CD6A04" w:rsidRDefault="000245CD" w:rsidP="008436C9">
            <w:pPr>
              <w:widowControl/>
              <w:autoSpaceDE/>
              <w:autoSpaceDN/>
              <w:rPr>
                <w:rFonts w:ascii="Arial" w:hAnsi="Arial" w:cs="Arial"/>
                <w:sz w:val="24"/>
                <w:szCs w:val="24"/>
              </w:rPr>
            </w:pPr>
          </w:p>
        </w:tc>
      </w:tr>
      <w:tr w:rsidR="000245CD" w14:paraId="6A8D33BC" w14:textId="77777777" w:rsidTr="008436C9">
        <w:tc>
          <w:tcPr>
            <w:tcW w:w="535" w:type="dxa"/>
          </w:tcPr>
          <w:p w14:paraId="350723B2" w14:textId="070110B1" w:rsidR="000245CD" w:rsidRDefault="000D5C7D" w:rsidP="008436C9">
            <w:pPr>
              <w:widowControl/>
              <w:autoSpaceDE/>
              <w:autoSpaceDN/>
              <w:rPr>
                <w:rFonts w:ascii="Arial" w:hAnsi="Arial" w:cs="Arial"/>
                <w:sz w:val="24"/>
                <w:szCs w:val="24"/>
              </w:rPr>
            </w:pPr>
            <w:r>
              <w:rPr>
                <w:rFonts w:ascii="Arial" w:hAnsi="Arial" w:cs="Arial"/>
                <w:sz w:val="24"/>
                <w:szCs w:val="24"/>
              </w:rPr>
              <w:t>4.</w:t>
            </w:r>
          </w:p>
        </w:tc>
        <w:tc>
          <w:tcPr>
            <w:tcW w:w="7740" w:type="dxa"/>
          </w:tcPr>
          <w:p w14:paraId="6DF123CD" w14:textId="77777777" w:rsidR="000245CD" w:rsidRPr="00CD6A04" w:rsidRDefault="000245CD" w:rsidP="008436C9">
            <w:pPr>
              <w:widowControl/>
              <w:autoSpaceDE/>
              <w:autoSpaceDN/>
              <w:rPr>
                <w:rFonts w:ascii="Arial" w:hAnsi="Arial" w:cs="Arial"/>
                <w:sz w:val="24"/>
                <w:szCs w:val="24"/>
              </w:rPr>
            </w:pPr>
            <w:r>
              <w:rPr>
                <w:rFonts w:ascii="Arial" w:hAnsi="Arial" w:cs="Arial"/>
                <w:sz w:val="24"/>
                <w:szCs w:val="24"/>
              </w:rPr>
              <w:t>Data Processing, Analysis and Reports</w:t>
            </w:r>
          </w:p>
        </w:tc>
        <w:tc>
          <w:tcPr>
            <w:tcW w:w="1795" w:type="dxa"/>
          </w:tcPr>
          <w:p w14:paraId="56F75BE5" w14:textId="77777777" w:rsidR="000245CD" w:rsidRPr="00CD6A04" w:rsidRDefault="000245CD" w:rsidP="008436C9">
            <w:pPr>
              <w:widowControl/>
              <w:autoSpaceDE/>
              <w:autoSpaceDN/>
              <w:rPr>
                <w:rFonts w:ascii="Arial" w:hAnsi="Arial" w:cs="Arial"/>
                <w:sz w:val="24"/>
                <w:szCs w:val="24"/>
              </w:rPr>
            </w:pPr>
          </w:p>
        </w:tc>
      </w:tr>
      <w:tr w:rsidR="000245CD" w14:paraId="48333C3C" w14:textId="77777777" w:rsidTr="008436C9">
        <w:tc>
          <w:tcPr>
            <w:tcW w:w="535" w:type="dxa"/>
          </w:tcPr>
          <w:p w14:paraId="4606A171" w14:textId="6E978D61" w:rsidR="000245CD" w:rsidRDefault="000D5C7D" w:rsidP="008436C9">
            <w:pPr>
              <w:widowControl/>
              <w:autoSpaceDE/>
              <w:autoSpaceDN/>
              <w:rPr>
                <w:rFonts w:ascii="Arial" w:hAnsi="Arial" w:cs="Arial"/>
                <w:sz w:val="24"/>
                <w:szCs w:val="24"/>
              </w:rPr>
            </w:pPr>
            <w:r>
              <w:rPr>
                <w:rFonts w:ascii="Arial" w:hAnsi="Arial" w:cs="Arial"/>
                <w:sz w:val="24"/>
                <w:szCs w:val="24"/>
              </w:rPr>
              <w:t>5.</w:t>
            </w:r>
          </w:p>
        </w:tc>
        <w:tc>
          <w:tcPr>
            <w:tcW w:w="7740" w:type="dxa"/>
          </w:tcPr>
          <w:p w14:paraId="076C4658" w14:textId="56EB6A8F" w:rsidR="000245CD" w:rsidRPr="00CD6A04" w:rsidRDefault="000245CD" w:rsidP="008436C9">
            <w:pPr>
              <w:widowControl/>
              <w:autoSpaceDE/>
              <w:autoSpaceDN/>
              <w:rPr>
                <w:rFonts w:ascii="Arial" w:hAnsi="Arial" w:cs="Arial"/>
                <w:sz w:val="24"/>
                <w:szCs w:val="24"/>
              </w:rPr>
            </w:pPr>
            <w:r>
              <w:rPr>
                <w:rFonts w:ascii="Arial" w:hAnsi="Arial" w:cs="Arial"/>
                <w:sz w:val="24"/>
                <w:szCs w:val="24"/>
              </w:rPr>
              <w:t>Final Report</w:t>
            </w:r>
            <w:r w:rsidRPr="6CA7F599">
              <w:rPr>
                <w:rFonts w:ascii="Arial" w:hAnsi="Arial" w:cs="Arial"/>
                <w:sz w:val="24"/>
                <w:szCs w:val="24"/>
              </w:rPr>
              <w:t xml:space="preserve"> and Presentations to the Department </w:t>
            </w:r>
          </w:p>
        </w:tc>
        <w:tc>
          <w:tcPr>
            <w:tcW w:w="1795" w:type="dxa"/>
          </w:tcPr>
          <w:p w14:paraId="5FD34CB9" w14:textId="77777777" w:rsidR="000245CD" w:rsidRPr="00CD6A04" w:rsidRDefault="000245CD" w:rsidP="008436C9">
            <w:pPr>
              <w:widowControl/>
              <w:autoSpaceDE/>
              <w:autoSpaceDN/>
              <w:rPr>
                <w:rFonts w:ascii="Arial" w:hAnsi="Arial" w:cs="Arial"/>
                <w:sz w:val="24"/>
                <w:szCs w:val="24"/>
              </w:rPr>
            </w:pPr>
          </w:p>
        </w:tc>
      </w:tr>
      <w:tr w:rsidR="000245CD" w14:paraId="40227C62" w14:textId="77777777" w:rsidTr="008436C9">
        <w:tc>
          <w:tcPr>
            <w:tcW w:w="535" w:type="dxa"/>
          </w:tcPr>
          <w:p w14:paraId="709A9A44" w14:textId="77777777" w:rsidR="000245CD" w:rsidRDefault="000245CD" w:rsidP="008436C9">
            <w:pPr>
              <w:widowControl/>
              <w:autoSpaceDE/>
              <w:autoSpaceDN/>
              <w:jc w:val="right"/>
              <w:rPr>
                <w:rFonts w:ascii="Arial" w:hAnsi="Arial" w:cs="Arial"/>
                <w:b/>
                <w:bCs/>
                <w:sz w:val="24"/>
                <w:szCs w:val="24"/>
              </w:rPr>
            </w:pPr>
          </w:p>
        </w:tc>
        <w:tc>
          <w:tcPr>
            <w:tcW w:w="7740" w:type="dxa"/>
          </w:tcPr>
          <w:p w14:paraId="761D260D" w14:textId="77777777" w:rsidR="000245CD" w:rsidRPr="00D8704F" w:rsidRDefault="000245CD" w:rsidP="008436C9">
            <w:pPr>
              <w:widowControl/>
              <w:autoSpaceDE/>
              <w:autoSpaceDN/>
              <w:jc w:val="right"/>
              <w:rPr>
                <w:rFonts w:ascii="Arial" w:hAnsi="Arial" w:cs="Arial"/>
                <w:b/>
                <w:bCs/>
                <w:sz w:val="24"/>
                <w:szCs w:val="24"/>
              </w:rPr>
            </w:pPr>
            <w:r>
              <w:rPr>
                <w:rFonts w:ascii="Arial" w:hAnsi="Arial" w:cs="Arial"/>
                <w:b/>
                <w:bCs/>
                <w:sz w:val="24"/>
                <w:szCs w:val="24"/>
              </w:rPr>
              <w:t>TOTAL COST</w:t>
            </w:r>
          </w:p>
        </w:tc>
        <w:tc>
          <w:tcPr>
            <w:tcW w:w="1795" w:type="dxa"/>
          </w:tcPr>
          <w:p w14:paraId="5749AA98" w14:textId="77777777" w:rsidR="000245CD" w:rsidRPr="00CD6A04" w:rsidRDefault="000245CD" w:rsidP="008436C9">
            <w:pPr>
              <w:widowControl/>
              <w:autoSpaceDE/>
              <w:autoSpaceDN/>
              <w:rPr>
                <w:rFonts w:ascii="Arial" w:hAnsi="Arial" w:cs="Arial"/>
                <w:sz w:val="24"/>
                <w:szCs w:val="24"/>
              </w:rPr>
            </w:pPr>
          </w:p>
        </w:tc>
      </w:tr>
    </w:tbl>
    <w:p w14:paraId="060A9C6A" w14:textId="77777777" w:rsidR="000245CD" w:rsidRDefault="000245CD" w:rsidP="000245CD">
      <w:pPr>
        <w:widowControl/>
        <w:autoSpaceDE/>
        <w:autoSpaceDN/>
      </w:pPr>
    </w:p>
    <w:p w14:paraId="601F35B2" w14:textId="77777777" w:rsidR="000245CD" w:rsidRDefault="000245CD" w:rsidP="000245CD">
      <w:pPr>
        <w:pStyle w:val="DefaultText"/>
        <w:rPr>
          <w:rFonts w:ascii="Arial" w:hAnsi="Arial" w:cs="Arial"/>
          <w:b/>
        </w:rPr>
      </w:pPr>
    </w:p>
    <w:p w14:paraId="285BC76E" w14:textId="77777777" w:rsidR="000245CD" w:rsidRDefault="000245CD" w:rsidP="000245CD">
      <w:pPr>
        <w:pStyle w:val="DefaultText"/>
        <w:rPr>
          <w:rFonts w:ascii="Arial" w:hAnsi="Arial" w:cs="Arial"/>
          <w:b/>
        </w:rPr>
      </w:pPr>
    </w:p>
    <w:p w14:paraId="6A5053DE" w14:textId="04A6990C" w:rsidR="00FE4BEB" w:rsidRPr="00C97934" w:rsidRDefault="00C01C76" w:rsidP="007D618A">
      <w:pPr>
        <w:pStyle w:val="DefaultText"/>
        <w:rPr>
          <w:rFonts w:ascii="Arial" w:hAnsi="Arial" w:cs="Arial"/>
          <w:b/>
        </w:rPr>
      </w:pPr>
      <w:r w:rsidRPr="00F63647">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575522E3" w:rsidR="00FE4BEB" w:rsidRPr="00C97934" w:rsidRDefault="003D4481" w:rsidP="00FE4BEB">
      <w:pPr>
        <w:widowControl/>
        <w:jc w:val="center"/>
        <w:rPr>
          <w:rStyle w:val="InitialStyle"/>
          <w:rFonts w:ascii="Arial" w:hAnsi="Arial" w:cs="Arial"/>
          <w:b/>
          <w:color w:val="FF0000"/>
          <w:sz w:val="28"/>
          <w:szCs w:val="28"/>
        </w:rPr>
      </w:pPr>
      <w:r>
        <w:rPr>
          <w:rFonts w:ascii="Arial" w:hAnsi="Arial" w:cs="Arial"/>
          <w:b/>
          <w:bCs/>
          <w:sz w:val="28"/>
          <w:szCs w:val="28"/>
        </w:rPr>
        <w:t>Department of Economic &amp; Community Development</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2276F7DA"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3D4481" w:rsidRPr="003D4481">
        <w:rPr>
          <w:rStyle w:val="InitialStyle"/>
          <w:rFonts w:ascii="Arial" w:hAnsi="Arial" w:cs="Arial"/>
          <w:b/>
          <w:bCs/>
          <w:sz w:val="28"/>
          <w:szCs w:val="28"/>
        </w:rPr>
        <w:t>202507097</w:t>
      </w:r>
    </w:p>
    <w:p w14:paraId="29F1CED7" w14:textId="128A8447" w:rsidR="00FE4BEB" w:rsidRPr="000245CD" w:rsidRDefault="008A6703" w:rsidP="00FE4BEB">
      <w:pPr>
        <w:pStyle w:val="DefaultText"/>
        <w:jc w:val="center"/>
        <w:rPr>
          <w:rStyle w:val="InitialStyle"/>
          <w:rFonts w:ascii="Arial" w:hAnsi="Arial" w:cs="Arial"/>
          <w:b/>
          <w:sz w:val="28"/>
          <w:szCs w:val="28"/>
          <w:u w:val="single"/>
        </w:rPr>
      </w:pPr>
      <w:r w:rsidRPr="000245CD">
        <w:rPr>
          <w:rStyle w:val="InitialStyle"/>
          <w:rFonts w:ascii="Arial" w:hAnsi="Arial" w:cs="Arial"/>
          <w:b/>
          <w:sz w:val="28"/>
          <w:szCs w:val="28"/>
          <w:u w:val="single"/>
        </w:rPr>
        <w:t>Visitor Profile Research</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2" w:name="_Hlk185006894"/>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3"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4" w:name="_Hlk48893261"/>
            <w:bookmarkEnd w:id="53"/>
          </w:p>
        </w:tc>
        <w:tc>
          <w:tcPr>
            <w:tcW w:w="3836" w:type="pct"/>
            <w:tcBorders>
              <w:top w:val="double" w:sz="4" w:space="0" w:color="auto"/>
            </w:tcBorders>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4"/>
      <w:tr w:rsidR="00FE4BEB" w:rsidRPr="00C97934" w14:paraId="367A5430" w14:textId="77777777" w:rsidTr="00D06174">
        <w:tc>
          <w:tcPr>
            <w:tcW w:w="1164" w:type="pct"/>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2"/>
    </w:tbl>
    <w:p w14:paraId="7C37D5AA" w14:textId="69B9DF52" w:rsidR="00EF68D8" w:rsidRDefault="00EF68D8" w:rsidP="00C01C76">
      <w:pPr>
        <w:pStyle w:val="DefaultText"/>
        <w:rPr>
          <w:rFonts w:ascii="Arial" w:hAnsi="Arial" w:cs="Arial"/>
          <w:color w:val="000000"/>
        </w:rPr>
      </w:pPr>
    </w:p>
    <w:p w14:paraId="114199F5" w14:textId="77777777" w:rsidR="000245CD" w:rsidRDefault="000245CD" w:rsidP="00C01C76">
      <w:pPr>
        <w:pStyle w:val="DefaultText"/>
        <w:rPr>
          <w:rFonts w:ascii="Arial" w:hAnsi="Arial" w:cs="Arial"/>
          <w:color w:val="000000"/>
        </w:rPr>
      </w:pPr>
    </w:p>
    <w:p w14:paraId="74251944" w14:textId="77777777" w:rsidR="000245CD" w:rsidRDefault="000245CD" w:rsidP="00C01C76">
      <w:pPr>
        <w:pStyle w:val="DefaultText"/>
        <w:rPr>
          <w:rFonts w:ascii="Arial" w:hAnsi="Arial" w:cs="Arial"/>
          <w:color w:val="000000"/>
        </w:rPr>
      </w:pPr>
    </w:p>
    <w:p w14:paraId="1D12C0E5" w14:textId="77777777" w:rsidR="000245CD" w:rsidRDefault="000245CD" w:rsidP="00C01C76">
      <w:pPr>
        <w:pStyle w:val="DefaultText"/>
        <w:rPr>
          <w:rFonts w:ascii="Arial" w:hAnsi="Arial" w:cs="Arial"/>
          <w:color w:val="000000"/>
        </w:rPr>
      </w:pPr>
    </w:p>
    <w:p w14:paraId="650E9A78" w14:textId="77777777" w:rsidR="000245CD" w:rsidRDefault="000245CD" w:rsidP="00C01C76">
      <w:pPr>
        <w:pStyle w:val="DefaultText"/>
        <w:rPr>
          <w:rFonts w:ascii="Arial" w:hAnsi="Arial" w:cs="Arial"/>
          <w:color w:val="000000"/>
        </w:rPr>
      </w:pPr>
    </w:p>
    <w:p w14:paraId="0F1D7EBE" w14:textId="77777777" w:rsidR="000245CD" w:rsidRDefault="000245CD" w:rsidP="00C01C76">
      <w:pPr>
        <w:pStyle w:val="DefaultText"/>
        <w:rPr>
          <w:rFonts w:ascii="Arial" w:hAnsi="Arial" w:cs="Arial"/>
          <w:color w:val="000000"/>
        </w:rPr>
      </w:pPr>
    </w:p>
    <w:p w14:paraId="3A7D792D" w14:textId="77777777" w:rsidR="000245CD" w:rsidRDefault="000245CD" w:rsidP="00C01C76">
      <w:pPr>
        <w:pStyle w:val="DefaultText"/>
        <w:rPr>
          <w:rFonts w:ascii="Arial" w:hAnsi="Arial" w:cs="Arial"/>
          <w:color w:val="000000"/>
        </w:rPr>
      </w:pPr>
    </w:p>
    <w:p w14:paraId="2C766052" w14:textId="77777777" w:rsidR="000245CD" w:rsidRDefault="000245CD" w:rsidP="00C01C76">
      <w:pPr>
        <w:pStyle w:val="DefaultText"/>
        <w:rPr>
          <w:rFonts w:ascii="Arial" w:hAnsi="Arial" w:cs="Arial"/>
          <w:color w:val="000000"/>
        </w:rPr>
      </w:pPr>
    </w:p>
    <w:p w14:paraId="1CB18482" w14:textId="77777777" w:rsidR="000245CD" w:rsidRDefault="000245CD" w:rsidP="00C01C76">
      <w:pPr>
        <w:pStyle w:val="DefaultText"/>
        <w:rPr>
          <w:rFonts w:ascii="Arial" w:hAnsi="Arial" w:cs="Arial"/>
          <w:color w:val="000000"/>
        </w:rPr>
      </w:pPr>
    </w:p>
    <w:p w14:paraId="4F335D0B" w14:textId="77777777" w:rsidR="000245CD" w:rsidRDefault="000245CD" w:rsidP="00C01C76">
      <w:pPr>
        <w:pStyle w:val="DefaultText"/>
        <w:rPr>
          <w:rFonts w:ascii="Arial" w:hAnsi="Arial" w:cs="Arial"/>
          <w:color w:val="000000"/>
        </w:rPr>
      </w:pPr>
    </w:p>
    <w:p w14:paraId="162AF5B1" w14:textId="77777777" w:rsidR="000245CD" w:rsidRDefault="000245CD" w:rsidP="00C01C76">
      <w:pPr>
        <w:pStyle w:val="DefaultText"/>
        <w:rPr>
          <w:rFonts w:ascii="Arial" w:hAnsi="Arial" w:cs="Arial"/>
          <w:color w:val="000000"/>
        </w:rPr>
      </w:pPr>
    </w:p>
    <w:p w14:paraId="34258559" w14:textId="77777777" w:rsidR="000245CD" w:rsidRDefault="000245CD" w:rsidP="00C01C76">
      <w:pPr>
        <w:pStyle w:val="DefaultText"/>
        <w:rPr>
          <w:rFonts w:ascii="Arial" w:hAnsi="Arial" w:cs="Arial"/>
          <w:color w:val="000000"/>
        </w:rPr>
      </w:pPr>
    </w:p>
    <w:p w14:paraId="3405F19F" w14:textId="77777777" w:rsidR="000245CD" w:rsidRDefault="000245CD" w:rsidP="00C01C76">
      <w:pPr>
        <w:pStyle w:val="DefaultText"/>
        <w:rPr>
          <w:rFonts w:ascii="Arial" w:hAnsi="Arial" w:cs="Arial"/>
          <w:color w:val="000000"/>
        </w:rPr>
      </w:pPr>
    </w:p>
    <w:p w14:paraId="7313CF2E" w14:textId="77777777" w:rsidR="000245CD" w:rsidRDefault="000245CD" w:rsidP="00C01C76">
      <w:pPr>
        <w:pStyle w:val="DefaultText"/>
        <w:rPr>
          <w:rFonts w:ascii="Arial" w:hAnsi="Arial" w:cs="Arial"/>
          <w:color w:val="000000"/>
        </w:rPr>
      </w:pPr>
    </w:p>
    <w:p w14:paraId="7E506BCE" w14:textId="77777777" w:rsidR="003B248A" w:rsidRPr="00C97934" w:rsidRDefault="003B248A" w:rsidP="003B248A">
      <w:pPr>
        <w:pStyle w:val="DefaultText"/>
        <w:rPr>
          <w:rFonts w:ascii="Arial" w:hAnsi="Arial" w:cs="Arial"/>
          <w:b/>
        </w:rPr>
      </w:pPr>
      <w:r w:rsidRPr="00C97934">
        <w:rPr>
          <w:rFonts w:ascii="Arial" w:hAnsi="Arial" w:cs="Arial"/>
          <w:b/>
        </w:rPr>
        <w:lastRenderedPageBreak/>
        <w:t xml:space="preserve">APPENDIX </w:t>
      </w:r>
      <w:r>
        <w:rPr>
          <w:rFonts w:ascii="Arial" w:hAnsi="Arial" w:cs="Arial"/>
          <w:b/>
        </w:rPr>
        <w:t>F</w:t>
      </w:r>
    </w:p>
    <w:p w14:paraId="6E44CCCC" w14:textId="77777777" w:rsidR="003B248A" w:rsidRPr="00C97934" w:rsidRDefault="003B248A" w:rsidP="003B24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0719DD3" w14:textId="77777777" w:rsidR="003B248A" w:rsidRPr="00C97934" w:rsidRDefault="003B248A" w:rsidP="003B248A">
      <w:pPr>
        <w:jc w:val="center"/>
        <w:rPr>
          <w:rFonts w:ascii="Arial" w:hAnsi="Arial" w:cs="Arial"/>
          <w:b/>
          <w:sz w:val="24"/>
          <w:szCs w:val="24"/>
        </w:rPr>
      </w:pPr>
      <w:r w:rsidRPr="00C97934">
        <w:rPr>
          <w:rFonts w:ascii="Arial" w:hAnsi="Arial" w:cs="Arial"/>
          <w:b/>
          <w:sz w:val="28"/>
          <w:szCs w:val="28"/>
        </w:rPr>
        <w:t xml:space="preserve">State of Maine </w:t>
      </w:r>
    </w:p>
    <w:p w14:paraId="01C0A144" w14:textId="77777777" w:rsidR="003B248A" w:rsidRPr="00C97934" w:rsidRDefault="003B248A" w:rsidP="003B248A">
      <w:pPr>
        <w:widowControl/>
        <w:jc w:val="center"/>
        <w:rPr>
          <w:rStyle w:val="InitialStyle"/>
          <w:rFonts w:ascii="Arial" w:hAnsi="Arial" w:cs="Arial"/>
          <w:b/>
          <w:color w:val="FF0000"/>
          <w:sz w:val="28"/>
          <w:szCs w:val="28"/>
        </w:rPr>
      </w:pPr>
      <w:r w:rsidRPr="00C97934">
        <w:rPr>
          <w:rFonts w:ascii="Arial" w:hAnsi="Arial" w:cs="Arial"/>
          <w:b/>
          <w:bCs/>
          <w:sz w:val="28"/>
          <w:szCs w:val="28"/>
        </w:rPr>
        <w:t>Department of</w:t>
      </w:r>
      <w:r>
        <w:rPr>
          <w:rFonts w:ascii="Arial" w:hAnsi="Arial" w:cs="Arial"/>
          <w:b/>
          <w:bCs/>
          <w:sz w:val="28"/>
          <w:szCs w:val="28"/>
        </w:rPr>
        <w:t xml:space="preserve"> Economic and Community Development</w:t>
      </w:r>
    </w:p>
    <w:p w14:paraId="55F7599C" w14:textId="77777777" w:rsidR="003B248A" w:rsidRPr="00C97934" w:rsidRDefault="003B248A" w:rsidP="003B248A">
      <w:pPr>
        <w:jc w:val="center"/>
        <w:outlineLvl w:val="1"/>
        <w:rPr>
          <w:rFonts w:ascii="Arial" w:hAnsi="Arial" w:cs="Arial"/>
          <w:b/>
          <w:bCs/>
          <w:sz w:val="28"/>
          <w:szCs w:val="28"/>
        </w:rPr>
      </w:pPr>
      <w:r>
        <w:rPr>
          <w:rFonts w:ascii="Arial" w:hAnsi="Arial" w:cs="Arial"/>
          <w:b/>
          <w:bCs/>
          <w:sz w:val="28"/>
          <w:szCs w:val="28"/>
        </w:rPr>
        <w:t>Maine Tourist Regions Map</w:t>
      </w:r>
    </w:p>
    <w:p w14:paraId="0D35A073" w14:textId="77777777" w:rsidR="003B248A" w:rsidRPr="00C97934" w:rsidRDefault="003B248A" w:rsidP="003B248A">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Pr="00D96213">
        <w:rPr>
          <w:rStyle w:val="InitialStyle"/>
          <w:rFonts w:ascii="Arial" w:hAnsi="Arial" w:cs="Arial"/>
          <w:b/>
          <w:bCs/>
          <w:sz w:val="28"/>
          <w:szCs w:val="28"/>
        </w:rPr>
        <w:t>202507097</w:t>
      </w:r>
    </w:p>
    <w:p w14:paraId="5D592009" w14:textId="77777777" w:rsidR="003B248A" w:rsidRDefault="003B248A" w:rsidP="003B248A">
      <w:pPr>
        <w:pStyle w:val="DefaultText"/>
        <w:jc w:val="center"/>
        <w:rPr>
          <w:rStyle w:val="InitialStyle"/>
          <w:rFonts w:ascii="Arial" w:hAnsi="Arial" w:cs="Arial"/>
          <w:b/>
          <w:bCs/>
          <w:sz w:val="28"/>
          <w:szCs w:val="28"/>
          <w:u w:val="single"/>
        </w:rPr>
      </w:pPr>
      <w:r>
        <w:rPr>
          <w:rStyle w:val="InitialStyle"/>
          <w:rFonts w:ascii="Arial" w:hAnsi="Arial" w:cs="Arial"/>
          <w:b/>
          <w:bCs/>
          <w:sz w:val="28"/>
          <w:szCs w:val="28"/>
          <w:u w:val="single"/>
        </w:rPr>
        <w:t xml:space="preserve">Visitor Profile </w:t>
      </w:r>
      <w:r w:rsidRPr="1BED64F0">
        <w:rPr>
          <w:rStyle w:val="InitialStyle"/>
          <w:rFonts w:ascii="Arial" w:hAnsi="Arial" w:cs="Arial"/>
          <w:b/>
          <w:bCs/>
          <w:sz w:val="28"/>
          <w:szCs w:val="28"/>
          <w:u w:val="single"/>
        </w:rPr>
        <w:t>Research</w:t>
      </w:r>
    </w:p>
    <w:p w14:paraId="3F2EE551" w14:textId="77777777" w:rsidR="003B248A" w:rsidRDefault="003B248A" w:rsidP="003B248A">
      <w:pPr>
        <w:pStyle w:val="DefaultText"/>
        <w:jc w:val="center"/>
        <w:rPr>
          <w:rStyle w:val="InitialStyle"/>
          <w:rFonts w:ascii="Arial" w:hAnsi="Arial" w:cs="Arial"/>
          <w:b/>
          <w:bCs/>
          <w:sz w:val="28"/>
          <w:szCs w:val="28"/>
          <w:u w:val="single"/>
        </w:rPr>
      </w:pPr>
    </w:p>
    <w:p w14:paraId="05202B6C" w14:textId="77777777" w:rsidR="003B248A" w:rsidRPr="003E5473" w:rsidRDefault="003B248A" w:rsidP="003B248A">
      <w:pPr>
        <w:pStyle w:val="DefaultText"/>
        <w:jc w:val="center"/>
        <w:rPr>
          <w:rStyle w:val="InitialStyle"/>
          <w:rFonts w:ascii="Arial" w:hAnsi="Arial" w:cs="Arial"/>
          <w:b/>
          <w:bCs/>
          <w:sz w:val="28"/>
          <w:szCs w:val="28"/>
          <w:u w:val="single"/>
        </w:rPr>
      </w:pPr>
      <w:r>
        <w:rPr>
          <w:rStyle w:val="InitialStyle"/>
          <w:rFonts w:ascii="Arial" w:hAnsi="Arial" w:cs="Arial"/>
          <w:b/>
          <w:bCs/>
          <w:noProof/>
          <w:sz w:val="28"/>
          <w:szCs w:val="28"/>
          <w:u w:val="single"/>
        </w:rPr>
        <w:drawing>
          <wp:inline distT="0" distB="0" distL="0" distR="0" wp14:anchorId="3E2E7D4A" wp14:editId="059AB3E3">
            <wp:extent cx="5157216" cy="6675120"/>
            <wp:effectExtent l="0" t="0" r="5715" b="0"/>
            <wp:docPr id="839655805"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55805" name="Picture 1" descr="Map&#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7216" cy="6675120"/>
                    </a:xfrm>
                    <a:prstGeom prst="rect">
                      <a:avLst/>
                    </a:prstGeom>
                    <a:noFill/>
                  </pic:spPr>
                </pic:pic>
              </a:graphicData>
            </a:graphic>
          </wp:inline>
        </w:drawing>
      </w:r>
    </w:p>
    <w:p w14:paraId="4F51ECF6" w14:textId="77777777" w:rsidR="000245CD" w:rsidRPr="00C97934" w:rsidRDefault="000245CD" w:rsidP="00C01C76">
      <w:pPr>
        <w:pStyle w:val="DefaultText"/>
        <w:rPr>
          <w:rFonts w:ascii="Arial" w:hAnsi="Arial" w:cs="Arial"/>
          <w:color w:val="000000"/>
        </w:rPr>
      </w:pPr>
    </w:p>
    <w:sectPr w:rsidR="000245CD" w:rsidRPr="00C97934" w:rsidSect="007D50B8">
      <w:headerReference w:type="default" r:id="rId33"/>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D5AFB" w14:textId="77777777" w:rsidR="003960B4" w:rsidRDefault="003960B4">
      <w:r>
        <w:separator/>
      </w:r>
    </w:p>
  </w:endnote>
  <w:endnote w:type="continuationSeparator" w:id="0">
    <w:p w14:paraId="5BCE1A35" w14:textId="77777777" w:rsidR="003960B4" w:rsidRDefault="003960B4">
      <w:r>
        <w:continuationSeparator/>
      </w:r>
    </w:p>
  </w:endnote>
  <w:endnote w:type="continuationNotice" w:id="1">
    <w:p w14:paraId="2DE99AB1" w14:textId="77777777" w:rsidR="003960B4" w:rsidRDefault="00396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029D9EF6"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0F857F8C" w14:textId="77777777" w:rsidR="0035668A" w:rsidRDefault="002B4FD5" w:rsidP="0035668A">
    <w:pPr>
      <w:pStyle w:val="DefaultText"/>
      <w:ind w:right="360"/>
      <w:rPr>
        <w:rStyle w:val="InitialStyle"/>
        <w:rFonts w:ascii="Arial" w:hAnsi="Arial" w:cs="Arial"/>
        <w:bCs/>
        <w:color w:val="0070C0"/>
      </w:rPr>
    </w:pPr>
    <w:r w:rsidRPr="004347C1">
      <w:rPr>
        <w:rFonts w:ascii="Arial" w:hAnsi="Arial" w:cs="Arial"/>
      </w:rPr>
      <w:t>State of Maine RFP#</w:t>
    </w:r>
    <w:r w:rsidRPr="0035668A">
      <w:rPr>
        <w:rFonts w:ascii="Arial" w:hAnsi="Arial" w:cs="Arial"/>
      </w:rPr>
      <w:t xml:space="preserve"> </w:t>
    </w:r>
    <w:r w:rsidR="0035668A" w:rsidRPr="0035668A">
      <w:rPr>
        <w:rStyle w:val="InitialStyle"/>
        <w:rFonts w:ascii="Arial" w:hAnsi="Arial" w:cs="Arial"/>
        <w:bCs/>
      </w:rPr>
      <w:t>202507097</w:t>
    </w:r>
  </w:p>
  <w:p w14:paraId="76487500" w14:textId="62C73693" w:rsidR="002B4FD5" w:rsidRPr="00B51518" w:rsidRDefault="002B4FD5" w:rsidP="0035668A">
    <w:pPr>
      <w:pStyle w:val="DefaultText"/>
      <w:ind w:right="360"/>
      <w:rPr>
        <w:rFonts w:ascii="Arial" w:hAnsi="Arial" w:cs="Arial"/>
      </w:rPr>
    </w:pPr>
    <w:r w:rsidRPr="00B51518">
      <w:rPr>
        <w:rFonts w:ascii="Arial" w:hAnsi="Arial" w:cs="Arial"/>
      </w:rPr>
      <w:t xml:space="preserve">Rev. </w:t>
    </w:r>
    <w:r w:rsidR="00592450">
      <w:rPr>
        <w:rFonts w:ascii="Arial" w:hAnsi="Arial" w:cs="Arial"/>
      </w:rPr>
      <w:t>1</w:t>
    </w:r>
    <w:r w:rsidR="008A02BA">
      <w:rPr>
        <w:rFonts w:ascii="Arial" w:hAnsi="Arial" w:cs="Arial"/>
      </w:rPr>
      <w:t>2</w:t>
    </w:r>
    <w:r w:rsidR="00592450">
      <w:rPr>
        <w:rFonts w:ascii="Arial" w:hAnsi="Arial" w:cs="Arial"/>
      </w:rPr>
      <w:t>/</w:t>
    </w:r>
    <w:r w:rsidR="008A02BA">
      <w:rPr>
        <w:rFonts w:ascii="Arial" w:hAnsi="Arial" w:cs="Arial"/>
      </w:rPr>
      <w:t>1</w:t>
    </w:r>
    <w:r w:rsidR="00592450">
      <w:rPr>
        <w:rFonts w:ascii="Arial" w:hAnsi="Arial" w:cs="Arial"/>
      </w:rPr>
      <w:t>3</w:t>
    </w:r>
    <w:r w:rsidR="00566018">
      <w:rPr>
        <w:rFonts w:ascii="Arial" w:hAnsi="Arial" w:cs="Arial"/>
      </w:rPr>
      <w:t>/202</w:t>
    </w:r>
    <w:r w:rsidR="00AE73CF">
      <w:rPr>
        <w:rFonts w:ascii="Arial" w:hAnsi="Arial" w:cs="Arial"/>
      </w:rPr>
      <w:t>4 – DAFS/Office of State Procurement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56D68" w14:textId="77777777" w:rsidR="003960B4" w:rsidRDefault="003960B4">
      <w:r>
        <w:separator/>
      </w:r>
    </w:p>
  </w:footnote>
  <w:footnote w:type="continuationSeparator" w:id="0">
    <w:p w14:paraId="2670DC1F" w14:textId="77777777" w:rsidR="003960B4" w:rsidRDefault="003960B4">
      <w:r>
        <w:continuationSeparator/>
      </w:r>
    </w:p>
  </w:footnote>
  <w:footnote w:type="continuationNotice" w:id="1">
    <w:p w14:paraId="2CF88582" w14:textId="77777777" w:rsidR="003960B4" w:rsidRDefault="003960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5F68926C"/>
    <w:lvl w:ilvl="0" w:tplc="AAD42A0E">
      <w:start w:val="2"/>
      <w:numFmt w:val="decimal"/>
      <w:lvlText w:val="%1."/>
      <w:lvlJc w:val="left"/>
      <w:pPr>
        <w:ind w:left="36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621C5574"/>
    <w:numStyleLink w:val="Style1"/>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6407671"/>
    <w:multiLevelType w:val="hybridMultilevel"/>
    <w:tmpl w:val="1E644B40"/>
    <w:lvl w:ilvl="0" w:tplc="5F78E60E">
      <w:start w:val="1"/>
      <w:numFmt w:val="bullet"/>
      <w:lvlText w:val=""/>
      <w:lvlJc w:val="left"/>
      <w:pPr>
        <w:ind w:left="720" w:hanging="360"/>
      </w:pPr>
      <w:rPr>
        <w:rFonts w:ascii="Symbol" w:hAnsi="Symbol"/>
      </w:rPr>
    </w:lvl>
    <w:lvl w:ilvl="1" w:tplc="6474378A">
      <w:start w:val="1"/>
      <w:numFmt w:val="bullet"/>
      <w:lvlText w:val=""/>
      <w:lvlJc w:val="left"/>
      <w:pPr>
        <w:ind w:left="720" w:hanging="360"/>
      </w:pPr>
      <w:rPr>
        <w:rFonts w:ascii="Symbol" w:hAnsi="Symbol"/>
      </w:rPr>
    </w:lvl>
    <w:lvl w:ilvl="2" w:tplc="2520B798">
      <w:start w:val="1"/>
      <w:numFmt w:val="bullet"/>
      <w:lvlText w:val=""/>
      <w:lvlJc w:val="left"/>
      <w:pPr>
        <w:ind w:left="720" w:hanging="360"/>
      </w:pPr>
      <w:rPr>
        <w:rFonts w:ascii="Symbol" w:hAnsi="Symbol"/>
      </w:rPr>
    </w:lvl>
    <w:lvl w:ilvl="3" w:tplc="C0029752">
      <w:start w:val="1"/>
      <w:numFmt w:val="bullet"/>
      <w:lvlText w:val=""/>
      <w:lvlJc w:val="left"/>
      <w:pPr>
        <w:ind w:left="720" w:hanging="360"/>
      </w:pPr>
      <w:rPr>
        <w:rFonts w:ascii="Symbol" w:hAnsi="Symbol"/>
      </w:rPr>
    </w:lvl>
    <w:lvl w:ilvl="4" w:tplc="C2C46682">
      <w:start w:val="1"/>
      <w:numFmt w:val="bullet"/>
      <w:lvlText w:val=""/>
      <w:lvlJc w:val="left"/>
      <w:pPr>
        <w:ind w:left="720" w:hanging="360"/>
      </w:pPr>
      <w:rPr>
        <w:rFonts w:ascii="Symbol" w:hAnsi="Symbol"/>
      </w:rPr>
    </w:lvl>
    <w:lvl w:ilvl="5" w:tplc="07A0EF24">
      <w:start w:val="1"/>
      <w:numFmt w:val="bullet"/>
      <w:lvlText w:val=""/>
      <w:lvlJc w:val="left"/>
      <w:pPr>
        <w:ind w:left="720" w:hanging="360"/>
      </w:pPr>
      <w:rPr>
        <w:rFonts w:ascii="Symbol" w:hAnsi="Symbol"/>
      </w:rPr>
    </w:lvl>
    <w:lvl w:ilvl="6" w:tplc="B7C69424">
      <w:start w:val="1"/>
      <w:numFmt w:val="bullet"/>
      <w:lvlText w:val=""/>
      <w:lvlJc w:val="left"/>
      <w:pPr>
        <w:ind w:left="720" w:hanging="360"/>
      </w:pPr>
      <w:rPr>
        <w:rFonts w:ascii="Symbol" w:hAnsi="Symbol"/>
      </w:rPr>
    </w:lvl>
    <w:lvl w:ilvl="7" w:tplc="B5504134">
      <w:start w:val="1"/>
      <w:numFmt w:val="bullet"/>
      <w:lvlText w:val=""/>
      <w:lvlJc w:val="left"/>
      <w:pPr>
        <w:ind w:left="720" w:hanging="360"/>
      </w:pPr>
      <w:rPr>
        <w:rFonts w:ascii="Symbol" w:hAnsi="Symbol"/>
      </w:rPr>
    </w:lvl>
    <w:lvl w:ilvl="8" w:tplc="E386225A">
      <w:start w:val="1"/>
      <w:numFmt w:val="bullet"/>
      <w:lvlText w:val=""/>
      <w:lvlJc w:val="left"/>
      <w:pPr>
        <w:ind w:left="720" w:hanging="360"/>
      </w:pPr>
      <w:rPr>
        <w:rFonts w:ascii="Symbol" w:hAnsi="Symbol"/>
      </w:rPr>
    </w:lvl>
  </w:abstractNum>
  <w:abstractNum w:abstractNumId="7"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1FB47DFF"/>
    <w:multiLevelType w:val="hybridMultilevel"/>
    <w:tmpl w:val="99640B72"/>
    <w:lvl w:ilvl="0" w:tplc="FFFFFFFF">
      <w:start w:val="1"/>
      <w:numFmt w:val="upperRoman"/>
      <w:lvlText w:val="%1"/>
      <w:lvlJc w:val="left"/>
    </w:lvl>
    <w:lvl w:ilvl="1" w:tplc="9A18251E">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9"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1"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5"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A77377"/>
    <w:multiLevelType w:val="hybridMultilevel"/>
    <w:tmpl w:val="354CF5C8"/>
    <w:lvl w:ilvl="0" w:tplc="0409000F">
      <w:start w:val="1"/>
      <w:numFmt w:val="decimal"/>
      <w:lvlText w:val="%1."/>
      <w:lvlJc w:val="left"/>
      <w:pPr>
        <w:ind w:left="720" w:hanging="360"/>
      </w:pPr>
      <w:rPr>
        <w:rFonts w:hint="default"/>
      </w:rPr>
    </w:lvl>
    <w:lvl w:ilvl="1" w:tplc="04090013">
      <w:start w:val="1"/>
      <w:numFmt w:val="upp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3B7CA2"/>
    <w:multiLevelType w:val="hybridMultilevel"/>
    <w:tmpl w:val="2E443844"/>
    <w:lvl w:ilvl="0" w:tplc="E45AF1C8">
      <w:start w:val="1"/>
      <w:numFmt w:val="bullet"/>
      <w:lvlText w:val=""/>
      <w:lvlJc w:val="left"/>
      <w:pPr>
        <w:ind w:left="720" w:hanging="360"/>
      </w:pPr>
      <w:rPr>
        <w:rFonts w:ascii="Symbol" w:hAnsi="Symbol"/>
      </w:rPr>
    </w:lvl>
    <w:lvl w:ilvl="1" w:tplc="17A225EE">
      <w:start w:val="1"/>
      <w:numFmt w:val="bullet"/>
      <w:lvlText w:val=""/>
      <w:lvlJc w:val="left"/>
      <w:pPr>
        <w:ind w:left="720" w:hanging="360"/>
      </w:pPr>
      <w:rPr>
        <w:rFonts w:ascii="Symbol" w:hAnsi="Symbol"/>
      </w:rPr>
    </w:lvl>
    <w:lvl w:ilvl="2" w:tplc="96EA1CD4">
      <w:start w:val="1"/>
      <w:numFmt w:val="bullet"/>
      <w:lvlText w:val=""/>
      <w:lvlJc w:val="left"/>
      <w:pPr>
        <w:ind w:left="720" w:hanging="360"/>
      </w:pPr>
      <w:rPr>
        <w:rFonts w:ascii="Symbol" w:hAnsi="Symbol"/>
      </w:rPr>
    </w:lvl>
    <w:lvl w:ilvl="3" w:tplc="68A4C492">
      <w:start w:val="1"/>
      <w:numFmt w:val="bullet"/>
      <w:lvlText w:val=""/>
      <w:lvlJc w:val="left"/>
      <w:pPr>
        <w:ind w:left="720" w:hanging="360"/>
      </w:pPr>
      <w:rPr>
        <w:rFonts w:ascii="Symbol" w:hAnsi="Symbol"/>
      </w:rPr>
    </w:lvl>
    <w:lvl w:ilvl="4" w:tplc="A4EA37EC">
      <w:start w:val="1"/>
      <w:numFmt w:val="bullet"/>
      <w:lvlText w:val=""/>
      <w:lvlJc w:val="left"/>
      <w:pPr>
        <w:ind w:left="720" w:hanging="360"/>
      </w:pPr>
      <w:rPr>
        <w:rFonts w:ascii="Symbol" w:hAnsi="Symbol"/>
      </w:rPr>
    </w:lvl>
    <w:lvl w:ilvl="5" w:tplc="B440A056">
      <w:start w:val="1"/>
      <w:numFmt w:val="bullet"/>
      <w:lvlText w:val=""/>
      <w:lvlJc w:val="left"/>
      <w:pPr>
        <w:ind w:left="720" w:hanging="360"/>
      </w:pPr>
      <w:rPr>
        <w:rFonts w:ascii="Symbol" w:hAnsi="Symbol"/>
      </w:rPr>
    </w:lvl>
    <w:lvl w:ilvl="6" w:tplc="A88C7BD6">
      <w:start w:val="1"/>
      <w:numFmt w:val="bullet"/>
      <w:lvlText w:val=""/>
      <w:lvlJc w:val="left"/>
      <w:pPr>
        <w:ind w:left="720" w:hanging="360"/>
      </w:pPr>
      <w:rPr>
        <w:rFonts w:ascii="Symbol" w:hAnsi="Symbol"/>
      </w:rPr>
    </w:lvl>
    <w:lvl w:ilvl="7" w:tplc="504CFC9A">
      <w:start w:val="1"/>
      <w:numFmt w:val="bullet"/>
      <w:lvlText w:val=""/>
      <w:lvlJc w:val="left"/>
      <w:pPr>
        <w:ind w:left="720" w:hanging="360"/>
      </w:pPr>
      <w:rPr>
        <w:rFonts w:ascii="Symbol" w:hAnsi="Symbol"/>
      </w:rPr>
    </w:lvl>
    <w:lvl w:ilvl="8" w:tplc="5A84DBFA">
      <w:start w:val="1"/>
      <w:numFmt w:val="bullet"/>
      <w:lvlText w:val=""/>
      <w:lvlJc w:val="left"/>
      <w:pPr>
        <w:ind w:left="720" w:hanging="360"/>
      </w:pPr>
      <w:rPr>
        <w:rFonts w:ascii="Symbol" w:hAnsi="Symbol"/>
      </w:rPr>
    </w:lvl>
  </w:abstractNum>
  <w:abstractNum w:abstractNumId="39"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2"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3" w15:restartNumberingAfterBreak="0">
    <w:nsid w:val="70D67FDD"/>
    <w:multiLevelType w:val="hybridMultilevel"/>
    <w:tmpl w:val="48124C2C"/>
    <w:lvl w:ilvl="0" w:tplc="C0C281B0">
      <w:start w:val="1"/>
      <w:numFmt w:val="bullet"/>
      <w:lvlText w:val=""/>
      <w:lvlJc w:val="left"/>
      <w:pPr>
        <w:ind w:left="720" w:hanging="360"/>
      </w:pPr>
      <w:rPr>
        <w:rFonts w:ascii="Symbol" w:hAnsi="Symbol"/>
      </w:rPr>
    </w:lvl>
    <w:lvl w:ilvl="1" w:tplc="D86679D2">
      <w:start w:val="1"/>
      <w:numFmt w:val="bullet"/>
      <w:lvlText w:val=""/>
      <w:lvlJc w:val="left"/>
      <w:pPr>
        <w:ind w:left="720" w:hanging="360"/>
      </w:pPr>
      <w:rPr>
        <w:rFonts w:ascii="Symbol" w:hAnsi="Symbol"/>
      </w:rPr>
    </w:lvl>
    <w:lvl w:ilvl="2" w:tplc="EEF82DC0">
      <w:start w:val="1"/>
      <w:numFmt w:val="bullet"/>
      <w:lvlText w:val=""/>
      <w:lvlJc w:val="left"/>
      <w:pPr>
        <w:ind w:left="720" w:hanging="360"/>
      </w:pPr>
      <w:rPr>
        <w:rFonts w:ascii="Symbol" w:hAnsi="Symbol"/>
      </w:rPr>
    </w:lvl>
    <w:lvl w:ilvl="3" w:tplc="70D07B84">
      <w:start w:val="1"/>
      <w:numFmt w:val="bullet"/>
      <w:lvlText w:val=""/>
      <w:lvlJc w:val="left"/>
      <w:pPr>
        <w:ind w:left="720" w:hanging="360"/>
      </w:pPr>
      <w:rPr>
        <w:rFonts w:ascii="Symbol" w:hAnsi="Symbol"/>
      </w:rPr>
    </w:lvl>
    <w:lvl w:ilvl="4" w:tplc="18061344">
      <w:start w:val="1"/>
      <w:numFmt w:val="bullet"/>
      <w:lvlText w:val=""/>
      <w:lvlJc w:val="left"/>
      <w:pPr>
        <w:ind w:left="720" w:hanging="360"/>
      </w:pPr>
      <w:rPr>
        <w:rFonts w:ascii="Symbol" w:hAnsi="Symbol"/>
      </w:rPr>
    </w:lvl>
    <w:lvl w:ilvl="5" w:tplc="56DCD082">
      <w:start w:val="1"/>
      <w:numFmt w:val="bullet"/>
      <w:lvlText w:val=""/>
      <w:lvlJc w:val="left"/>
      <w:pPr>
        <w:ind w:left="720" w:hanging="360"/>
      </w:pPr>
      <w:rPr>
        <w:rFonts w:ascii="Symbol" w:hAnsi="Symbol"/>
      </w:rPr>
    </w:lvl>
    <w:lvl w:ilvl="6" w:tplc="883260AE">
      <w:start w:val="1"/>
      <w:numFmt w:val="bullet"/>
      <w:lvlText w:val=""/>
      <w:lvlJc w:val="left"/>
      <w:pPr>
        <w:ind w:left="720" w:hanging="360"/>
      </w:pPr>
      <w:rPr>
        <w:rFonts w:ascii="Symbol" w:hAnsi="Symbol"/>
      </w:rPr>
    </w:lvl>
    <w:lvl w:ilvl="7" w:tplc="8E98ECF4">
      <w:start w:val="1"/>
      <w:numFmt w:val="bullet"/>
      <w:lvlText w:val=""/>
      <w:lvlJc w:val="left"/>
      <w:pPr>
        <w:ind w:left="720" w:hanging="360"/>
      </w:pPr>
      <w:rPr>
        <w:rFonts w:ascii="Symbol" w:hAnsi="Symbol"/>
      </w:rPr>
    </w:lvl>
    <w:lvl w:ilvl="8" w:tplc="E5F20428">
      <w:start w:val="1"/>
      <w:numFmt w:val="bullet"/>
      <w:lvlText w:val=""/>
      <w:lvlJc w:val="left"/>
      <w:pPr>
        <w:ind w:left="720" w:hanging="360"/>
      </w:pPr>
      <w:rPr>
        <w:rFonts w:ascii="Symbol" w:hAnsi="Symbol"/>
      </w:rPr>
    </w:lvl>
  </w:abstractNum>
  <w:abstractNum w:abstractNumId="44"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6"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8"/>
  </w:num>
  <w:num w:numId="2" w16cid:durableId="240062789">
    <w:abstractNumId w:val="0"/>
  </w:num>
  <w:num w:numId="3" w16cid:durableId="1284725791">
    <w:abstractNumId w:val="23"/>
  </w:num>
  <w:num w:numId="4" w16cid:durableId="11874500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3"/>
  </w:num>
  <w:num w:numId="7" w16cid:durableId="836001083">
    <w:abstractNumId w:val="40"/>
  </w:num>
  <w:num w:numId="8" w16cid:durableId="1501047047">
    <w:abstractNumId w:val="15"/>
  </w:num>
  <w:num w:numId="9" w16cid:durableId="1334261939">
    <w:abstractNumId w:val="31"/>
  </w:num>
  <w:num w:numId="10" w16cid:durableId="1843814405">
    <w:abstractNumId w:val="44"/>
  </w:num>
  <w:num w:numId="11" w16cid:durableId="1953323980">
    <w:abstractNumId w:val="45"/>
  </w:num>
  <w:num w:numId="12" w16cid:durableId="251621423">
    <w:abstractNumId w:val="2"/>
  </w:num>
  <w:num w:numId="13" w16cid:durableId="1893887543">
    <w:abstractNumId w:val="3"/>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9"/>
  </w:num>
  <w:num w:numId="15" w16cid:durableId="318046283">
    <w:abstractNumId w:val="4"/>
  </w:num>
  <w:num w:numId="16" w16cid:durableId="1942758772">
    <w:abstractNumId w:val="14"/>
  </w:num>
  <w:num w:numId="17" w16cid:durableId="605650896">
    <w:abstractNumId w:val="24"/>
  </w:num>
  <w:num w:numId="18" w16cid:durableId="101464600">
    <w:abstractNumId w:val="20"/>
  </w:num>
  <w:num w:numId="19" w16cid:durableId="920868359">
    <w:abstractNumId w:val="11"/>
  </w:num>
  <w:num w:numId="20" w16cid:durableId="485367836">
    <w:abstractNumId w:val="46"/>
  </w:num>
  <w:num w:numId="21" w16cid:durableId="1115952729">
    <w:abstractNumId w:val="41"/>
  </w:num>
  <w:num w:numId="22" w16cid:durableId="1971209890">
    <w:abstractNumId w:val="7"/>
  </w:num>
  <w:num w:numId="23" w16cid:durableId="323092882">
    <w:abstractNumId w:val="42"/>
  </w:num>
  <w:num w:numId="24" w16cid:durableId="1422681596">
    <w:abstractNumId w:val="5"/>
  </w:num>
  <w:num w:numId="25" w16cid:durableId="617686348">
    <w:abstractNumId w:val="18"/>
  </w:num>
  <w:num w:numId="26" w16cid:durableId="336688223">
    <w:abstractNumId w:val="9"/>
  </w:num>
  <w:num w:numId="27" w16cid:durableId="1554391346">
    <w:abstractNumId w:val="12"/>
  </w:num>
  <w:num w:numId="28" w16cid:durableId="1226650455">
    <w:abstractNumId w:val="25"/>
  </w:num>
  <w:num w:numId="29" w16cid:durableId="535391685">
    <w:abstractNumId w:val="17"/>
  </w:num>
  <w:num w:numId="30" w16cid:durableId="1613396779">
    <w:abstractNumId w:val="27"/>
  </w:num>
  <w:num w:numId="31" w16cid:durableId="1048720105">
    <w:abstractNumId w:val="36"/>
  </w:num>
  <w:num w:numId="32" w16cid:durableId="1904563884">
    <w:abstractNumId w:val="10"/>
  </w:num>
  <w:num w:numId="33" w16cid:durableId="368527472">
    <w:abstractNumId w:val="39"/>
  </w:num>
  <w:num w:numId="34" w16cid:durableId="7863135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4"/>
  </w:num>
  <w:num w:numId="36" w16cid:durableId="766199747">
    <w:abstractNumId w:val="30"/>
  </w:num>
  <w:num w:numId="37" w16cid:durableId="164590748">
    <w:abstractNumId w:val="37"/>
  </w:num>
  <w:num w:numId="38" w16cid:durableId="1467120331">
    <w:abstractNumId w:val="28"/>
  </w:num>
  <w:num w:numId="39" w16cid:durableId="1074402332">
    <w:abstractNumId w:val="22"/>
  </w:num>
  <w:num w:numId="40" w16cid:durableId="1685354689">
    <w:abstractNumId w:val="33"/>
  </w:num>
  <w:num w:numId="41" w16cid:durableId="203754380">
    <w:abstractNumId w:val="29"/>
  </w:num>
  <w:num w:numId="42" w16cid:durableId="1523518060">
    <w:abstractNumId w:val="43"/>
  </w:num>
  <w:num w:numId="43" w16cid:durableId="1161116683">
    <w:abstractNumId w:val="38"/>
  </w:num>
  <w:num w:numId="44" w16cid:durableId="723259398">
    <w:abstractNumId w:val="6"/>
  </w:num>
  <w:num w:numId="45" w16cid:durableId="2055230709">
    <w:abstractNumId w:val="26"/>
  </w:num>
  <w:num w:numId="46" w16cid:durableId="1965040310">
    <w:abstractNumId w:val="16"/>
  </w:num>
  <w:num w:numId="47" w16cid:durableId="13568717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10B1"/>
    <w:rsid w:val="00011898"/>
    <w:rsid w:val="000129C3"/>
    <w:rsid w:val="000130E6"/>
    <w:rsid w:val="000134FE"/>
    <w:rsid w:val="0001378C"/>
    <w:rsid w:val="00015741"/>
    <w:rsid w:val="0001618E"/>
    <w:rsid w:val="0001636A"/>
    <w:rsid w:val="00016728"/>
    <w:rsid w:val="00017606"/>
    <w:rsid w:val="000177B5"/>
    <w:rsid w:val="00017EB5"/>
    <w:rsid w:val="00020510"/>
    <w:rsid w:val="000208EF"/>
    <w:rsid w:val="0002282C"/>
    <w:rsid w:val="00022903"/>
    <w:rsid w:val="000245CD"/>
    <w:rsid w:val="00024C6F"/>
    <w:rsid w:val="0002598F"/>
    <w:rsid w:val="00025ECB"/>
    <w:rsid w:val="00025FF4"/>
    <w:rsid w:val="00027A9E"/>
    <w:rsid w:val="00030F1A"/>
    <w:rsid w:val="000317D6"/>
    <w:rsid w:val="00031D55"/>
    <w:rsid w:val="00031D77"/>
    <w:rsid w:val="000320CB"/>
    <w:rsid w:val="00032176"/>
    <w:rsid w:val="000322EF"/>
    <w:rsid w:val="00032ABA"/>
    <w:rsid w:val="0003345C"/>
    <w:rsid w:val="00033EB8"/>
    <w:rsid w:val="0003411A"/>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47A2"/>
    <w:rsid w:val="00045021"/>
    <w:rsid w:val="0004746B"/>
    <w:rsid w:val="0005029F"/>
    <w:rsid w:val="00050BF7"/>
    <w:rsid w:val="00051704"/>
    <w:rsid w:val="00052486"/>
    <w:rsid w:val="00052766"/>
    <w:rsid w:val="0005396A"/>
    <w:rsid w:val="00053FF3"/>
    <w:rsid w:val="00054236"/>
    <w:rsid w:val="00055328"/>
    <w:rsid w:val="00055510"/>
    <w:rsid w:val="00055C78"/>
    <w:rsid w:val="0005670B"/>
    <w:rsid w:val="0005688D"/>
    <w:rsid w:val="00060D94"/>
    <w:rsid w:val="00061805"/>
    <w:rsid w:val="00061FB8"/>
    <w:rsid w:val="00062E9C"/>
    <w:rsid w:val="000636A9"/>
    <w:rsid w:val="00063718"/>
    <w:rsid w:val="0006400F"/>
    <w:rsid w:val="00066082"/>
    <w:rsid w:val="00067916"/>
    <w:rsid w:val="0007012A"/>
    <w:rsid w:val="00070FB6"/>
    <w:rsid w:val="00071E10"/>
    <w:rsid w:val="0007374C"/>
    <w:rsid w:val="00073CE4"/>
    <w:rsid w:val="00074816"/>
    <w:rsid w:val="000763D2"/>
    <w:rsid w:val="00077791"/>
    <w:rsid w:val="0008064A"/>
    <w:rsid w:val="000815F1"/>
    <w:rsid w:val="0008292E"/>
    <w:rsid w:val="00082E53"/>
    <w:rsid w:val="000837DB"/>
    <w:rsid w:val="000843AB"/>
    <w:rsid w:val="0008506A"/>
    <w:rsid w:val="00086462"/>
    <w:rsid w:val="000864EC"/>
    <w:rsid w:val="00086DCE"/>
    <w:rsid w:val="00087924"/>
    <w:rsid w:val="00087BCF"/>
    <w:rsid w:val="00087DA0"/>
    <w:rsid w:val="00087E5E"/>
    <w:rsid w:val="00090603"/>
    <w:rsid w:val="00090AB0"/>
    <w:rsid w:val="0009354E"/>
    <w:rsid w:val="00093932"/>
    <w:rsid w:val="00093C56"/>
    <w:rsid w:val="00095BA3"/>
    <w:rsid w:val="00097D53"/>
    <w:rsid w:val="00097F1A"/>
    <w:rsid w:val="000A00E4"/>
    <w:rsid w:val="000A118F"/>
    <w:rsid w:val="000A1AA8"/>
    <w:rsid w:val="000A6289"/>
    <w:rsid w:val="000A64F0"/>
    <w:rsid w:val="000A6AFC"/>
    <w:rsid w:val="000A7649"/>
    <w:rsid w:val="000A7A59"/>
    <w:rsid w:val="000B0ED3"/>
    <w:rsid w:val="000B4203"/>
    <w:rsid w:val="000B553E"/>
    <w:rsid w:val="000B5ADE"/>
    <w:rsid w:val="000C0044"/>
    <w:rsid w:val="000C015E"/>
    <w:rsid w:val="000C104A"/>
    <w:rsid w:val="000C10CE"/>
    <w:rsid w:val="000C1460"/>
    <w:rsid w:val="000C1E16"/>
    <w:rsid w:val="000C224F"/>
    <w:rsid w:val="000C513C"/>
    <w:rsid w:val="000C53F0"/>
    <w:rsid w:val="000C5539"/>
    <w:rsid w:val="000C5DFC"/>
    <w:rsid w:val="000D0F11"/>
    <w:rsid w:val="000D1D4E"/>
    <w:rsid w:val="000D2F39"/>
    <w:rsid w:val="000D4179"/>
    <w:rsid w:val="000D451C"/>
    <w:rsid w:val="000D50AE"/>
    <w:rsid w:val="000D56AE"/>
    <w:rsid w:val="000D5C7D"/>
    <w:rsid w:val="000D7F17"/>
    <w:rsid w:val="000E15E3"/>
    <w:rsid w:val="000E1678"/>
    <w:rsid w:val="000E1682"/>
    <w:rsid w:val="000E1A07"/>
    <w:rsid w:val="000E27AA"/>
    <w:rsid w:val="000E2D9B"/>
    <w:rsid w:val="000E385C"/>
    <w:rsid w:val="000E3DC7"/>
    <w:rsid w:val="000E5513"/>
    <w:rsid w:val="000E6403"/>
    <w:rsid w:val="000E73C6"/>
    <w:rsid w:val="000F10BC"/>
    <w:rsid w:val="000F1B86"/>
    <w:rsid w:val="000F3A64"/>
    <w:rsid w:val="000F44C9"/>
    <w:rsid w:val="000F5DCB"/>
    <w:rsid w:val="000F753F"/>
    <w:rsid w:val="001009E5"/>
    <w:rsid w:val="001013A2"/>
    <w:rsid w:val="00101636"/>
    <w:rsid w:val="00102301"/>
    <w:rsid w:val="001027F0"/>
    <w:rsid w:val="00102984"/>
    <w:rsid w:val="0010368E"/>
    <w:rsid w:val="0010385E"/>
    <w:rsid w:val="001040A5"/>
    <w:rsid w:val="0010502C"/>
    <w:rsid w:val="00107094"/>
    <w:rsid w:val="001072AF"/>
    <w:rsid w:val="00110638"/>
    <w:rsid w:val="001110FC"/>
    <w:rsid w:val="001118AF"/>
    <w:rsid w:val="00112042"/>
    <w:rsid w:val="00112D4F"/>
    <w:rsid w:val="001137DA"/>
    <w:rsid w:val="00113BC6"/>
    <w:rsid w:val="00114E76"/>
    <w:rsid w:val="00115C2D"/>
    <w:rsid w:val="00116EB6"/>
    <w:rsid w:val="001176C5"/>
    <w:rsid w:val="00117E93"/>
    <w:rsid w:val="0012166E"/>
    <w:rsid w:val="00123762"/>
    <w:rsid w:val="00124440"/>
    <w:rsid w:val="00124485"/>
    <w:rsid w:val="00124ADF"/>
    <w:rsid w:val="00125185"/>
    <w:rsid w:val="00125777"/>
    <w:rsid w:val="001270AA"/>
    <w:rsid w:val="00127188"/>
    <w:rsid w:val="00130335"/>
    <w:rsid w:val="00130743"/>
    <w:rsid w:val="001309E2"/>
    <w:rsid w:val="00132652"/>
    <w:rsid w:val="00133274"/>
    <w:rsid w:val="00133B26"/>
    <w:rsid w:val="00133D52"/>
    <w:rsid w:val="001348CB"/>
    <w:rsid w:val="001349F8"/>
    <w:rsid w:val="00134E2C"/>
    <w:rsid w:val="0013557C"/>
    <w:rsid w:val="00137D38"/>
    <w:rsid w:val="00140139"/>
    <w:rsid w:val="001406CC"/>
    <w:rsid w:val="001410AC"/>
    <w:rsid w:val="0014301A"/>
    <w:rsid w:val="001435F6"/>
    <w:rsid w:val="0014549F"/>
    <w:rsid w:val="00145755"/>
    <w:rsid w:val="00147012"/>
    <w:rsid w:val="0015002C"/>
    <w:rsid w:val="00150D88"/>
    <w:rsid w:val="001510C6"/>
    <w:rsid w:val="00151937"/>
    <w:rsid w:val="00151C66"/>
    <w:rsid w:val="00151E56"/>
    <w:rsid w:val="00152047"/>
    <w:rsid w:val="0015445D"/>
    <w:rsid w:val="00154F87"/>
    <w:rsid w:val="00155269"/>
    <w:rsid w:val="00156469"/>
    <w:rsid w:val="00157242"/>
    <w:rsid w:val="00157A94"/>
    <w:rsid w:val="0016016B"/>
    <w:rsid w:val="001627BB"/>
    <w:rsid w:val="0016478A"/>
    <w:rsid w:val="00164DB4"/>
    <w:rsid w:val="00165813"/>
    <w:rsid w:val="00166E53"/>
    <w:rsid w:val="001679CD"/>
    <w:rsid w:val="00170026"/>
    <w:rsid w:val="00170E7F"/>
    <w:rsid w:val="00171928"/>
    <w:rsid w:val="00173571"/>
    <w:rsid w:val="0017447A"/>
    <w:rsid w:val="00174ED7"/>
    <w:rsid w:val="001750C2"/>
    <w:rsid w:val="00175291"/>
    <w:rsid w:val="00176733"/>
    <w:rsid w:val="0018020C"/>
    <w:rsid w:val="0018073B"/>
    <w:rsid w:val="00180940"/>
    <w:rsid w:val="001812A2"/>
    <w:rsid w:val="00181CAB"/>
    <w:rsid w:val="0018241E"/>
    <w:rsid w:val="00183521"/>
    <w:rsid w:val="001838D2"/>
    <w:rsid w:val="0018396D"/>
    <w:rsid w:val="001863AD"/>
    <w:rsid w:val="00186A94"/>
    <w:rsid w:val="00187425"/>
    <w:rsid w:val="00187CB1"/>
    <w:rsid w:val="00190216"/>
    <w:rsid w:val="00190492"/>
    <w:rsid w:val="001904CD"/>
    <w:rsid w:val="0019070A"/>
    <w:rsid w:val="001911A7"/>
    <w:rsid w:val="00192132"/>
    <w:rsid w:val="00194B55"/>
    <w:rsid w:val="00194C86"/>
    <w:rsid w:val="001950FC"/>
    <w:rsid w:val="001958B4"/>
    <w:rsid w:val="00196985"/>
    <w:rsid w:val="00196A98"/>
    <w:rsid w:val="00197669"/>
    <w:rsid w:val="001978E0"/>
    <w:rsid w:val="00197B20"/>
    <w:rsid w:val="001A1037"/>
    <w:rsid w:val="001A350D"/>
    <w:rsid w:val="001A644E"/>
    <w:rsid w:val="001A77C8"/>
    <w:rsid w:val="001B139C"/>
    <w:rsid w:val="001B1B8B"/>
    <w:rsid w:val="001B2776"/>
    <w:rsid w:val="001B2988"/>
    <w:rsid w:val="001B3063"/>
    <w:rsid w:val="001B7703"/>
    <w:rsid w:val="001C0279"/>
    <w:rsid w:val="001C0F54"/>
    <w:rsid w:val="001C1C12"/>
    <w:rsid w:val="001C2A70"/>
    <w:rsid w:val="001C2E0F"/>
    <w:rsid w:val="001C3FD4"/>
    <w:rsid w:val="001C563A"/>
    <w:rsid w:val="001C638F"/>
    <w:rsid w:val="001C768B"/>
    <w:rsid w:val="001D273A"/>
    <w:rsid w:val="001D36F2"/>
    <w:rsid w:val="001D39B5"/>
    <w:rsid w:val="001D4ABD"/>
    <w:rsid w:val="001D514A"/>
    <w:rsid w:val="001D5CEB"/>
    <w:rsid w:val="001D5E1A"/>
    <w:rsid w:val="001E028B"/>
    <w:rsid w:val="001E0868"/>
    <w:rsid w:val="001E0895"/>
    <w:rsid w:val="001E0CA0"/>
    <w:rsid w:val="001E1A36"/>
    <w:rsid w:val="001E2361"/>
    <w:rsid w:val="001E6756"/>
    <w:rsid w:val="001E73D6"/>
    <w:rsid w:val="001E74CE"/>
    <w:rsid w:val="001F01B8"/>
    <w:rsid w:val="001F040E"/>
    <w:rsid w:val="001F07D2"/>
    <w:rsid w:val="001F16EA"/>
    <w:rsid w:val="001F26C4"/>
    <w:rsid w:val="001F3805"/>
    <w:rsid w:val="001F407C"/>
    <w:rsid w:val="001F44D6"/>
    <w:rsid w:val="001F75A5"/>
    <w:rsid w:val="001F761E"/>
    <w:rsid w:val="00200062"/>
    <w:rsid w:val="002001BB"/>
    <w:rsid w:val="00201F2F"/>
    <w:rsid w:val="0020201A"/>
    <w:rsid w:val="00203786"/>
    <w:rsid w:val="00203AEE"/>
    <w:rsid w:val="00204C14"/>
    <w:rsid w:val="0020582C"/>
    <w:rsid w:val="00206B04"/>
    <w:rsid w:val="00207711"/>
    <w:rsid w:val="00211E05"/>
    <w:rsid w:val="002123AC"/>
    <w:rsid w:val="00212618"/>
    <w:rsid w:val="00212FED"/>
    <w:rsid w:val="00213C3A"/>
    <w:rsid w:val="00214370"/>
    <w:rsid w:val="0021456C"/>
    <w:rsid w:val="00214F9E"/>
    <w:rsid w:val="002160AF"/>
    <w:rsid w:val="0021669A"/>
    <w:rsid w:val="002177EA"/>
    <w:rsid w:val="00217B52"/>
    <w:rsid w:val="00220432"/>
    <w:rsid w:val="00221A14"/>
    <w:rsid w:val="00221F55"/>
    <w:rsid w:val="00222F56"/>
    <w:rsid w:val="00222FA4"/>
    <w:rsid w:val="00223746"/>
    <w:rsid w:val="002246F2"/>
    <w:rsid w:val="00224755"/>
    <w:rsid w:val="002249DE"/>
    <w:rsid w:val="00225312"/>
    <w:rsid w:val="00225957"/>
    <w:rsid w:val="00227BF5"/>
    <w:rsid w:val="00231B16"/>
    <w:rsid w:val="00232908"/>
    <w:rsid w:val="0023438E"/>
    <w:rsid w:val="00234C2C"/>
    <w:rsid w:val="00235985"/>
    <w:rsid w:val="0024079D"/>
    <w:rsid w:val="00240A3D"/>
    <w:rsid w:val="00241BCF"/>
    <w:rsid w:val="0024245B"/>
    <w:rsid w:val="00244505"/>
    <w:rsid w:val="00245204"/>
    <w:rsid w:val="002459CA"/>
    <w:rsid w:val="00246AD0"/>
    <w:rsid w:val="00250319"/>
    <w:rsid w:val="002510E0"/>
    <w:rsid w:val="00251845"/>
    <w:rsid w:val="00251EA8"/>
    <w:rsid w:val="0025219A"/>
    <w:rsid w:val="0025279E"/>
    <w:rsid w:val="00252FFC"/>
    <w:rsid w:val="0025317C"/>
    <w:rsid w:val="00253D55"/>
    <w:rsid w:val="00254FD3"/>
    <w:rsid w:val="00257C89"/>
    <w:rsid w:val="002604C0"/>
    <w:rsid w:val="00260702"/>
    <w:rsid w:val="00260803"/>
    <w:rsid w:val="00260CC9"/>
    <w:rsid w:val="00261A00"/>
    <w:rsid w:val="002634C6"/>
    <w:rsid w:val="00263D1A"/>
    <w:rsid w:val="00264731"/>
    <w:rsid w:val="0026540D"/>
    <w:rsid w:val="00265768"/>
    <w:rsid w:val="00266057"/>
    <w:rsid w:val="00270104"/>
    <w:rsid w:val="00271387"/>
    <w:rsid w:val="0027211A"/>
    <w:rsid w:val="00272494"/>
    <w:rsid w:val="0027290D"/>
    <w:rsid w:val="00273769"/>
    <w:rsid w:val="00273D85"/>
    <w:rsid w:val="002774D5"/>
    <w:rsid w:val="002804CD"/>
    <w:rsid w:val="002808C0"/>
    <w:rsid w:val="00280F7F"/>
    <w:rsid w:val="002811CC"/>
    <w:rsid w:val="00281C98"/>
    <w:rsid w:val="00283902"/>
    <w:rsid w:val="0029027E"/>
    <w:rsid w:val="002904B4"/>
    <w:rsid w:val="002917A3"/>
    <w:rsid w:val="00292A42"/>
    <w:rsid w:val="002936FE"/>
    <w:rsid w:val="0029466B"/>
    <w:rsid w:val="002966A2"/>
    <w:rsid w:val="002971E4"/>
    <w:rsid w:val="002A148C"/>
    <w:rsid w:val="002A1FF2"/>
    <w:rsid w:val="002A2107"/>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5F1C"/>
    <w:rsid w:val="002B746E"/>
    <w:rsid w:val="002C025B"/>
    <w:rsid w:val="002C0DD0"/>
    <w:rsid w:val="002C0E26"/>
    <w:rsid w:val="002C144F"/>
    <w:rsid w:val="002C18CA"/>
    <w:rsid w:val="002C1B5C"/>
    <w:rsid w:val="002C341E"/>
    <w:rsid w:val="002C451C"/>
    <w:rsid w:val="002C52F4"/>
    <w:rsid w:val="002C5F17"/>
    <w:rsid w:val="002C6ECB"/>
    <w:rsid w:val="002C7489"/>
    <w:rsid w:val="002D0075"/>
    <w:rsid w:val="002D0EDB"/>
    <w:rsid w:val="002D1F20"/>
    <w:rsid w:val="002D2469"/>
    <w:rsid w:val="002D312A"/>
    <w:rsid w:val="002D35EF"/>
    <w:rsid w:val="002D59A5"/>
    <w:rsid w:val="002D6435"/>
    <w:rsid w:val="002E0360"/>
    <w:rsid w:val="002E12E6"/>
    <w:rsid w:val="002E313E"/>
    <w:rsid w:val="002E6FFF"/>
    <w:rsid w:val="002E73D8"/>
    <w:rsid w:val="002F0361"/>
    <w:rsid w:val="002F0869"/>
    <w:rsid w:val="002F0D03"/>
    <w:rsid w:val="002F1824"/>
    <w:rsid w:val="002F4182"/>
    <w:rsid w:val="002F5835"/>
    <w:rsid w:val="002F6869"/>
    <w:rsid w:val="002F6E86"/>
    <w:rsid w:val="003019E2"/>
    <w:rsid w:val="00302D8A"/>
    <w:rsid w:val="00303681"/>
    <w:rsid w:val="003038F3"/>
    <w:rsid w:val="0030536C"/>
    <w:rsid w:val="00305C7A"/>
    <w:rsid w:val="00305FFA"/>
    <w:rsid w:val="00306527"/>
    <w:rsid w:val="00306F32"/>
    <w:rsid w:val="003074B7"/>
    <w:rsid w:val="00307865"/>
    <w:rsid w:val="00307F7A"/>
    <w:rsid w:val="003107A5"/>
    <w:rsid w:val="00311301"/>
    <w:rsid w:val="00311A43"/>
    <w:rsid w:val="003125E0"/>
    <w:rsid w:val="00312682"/>
    <w:rsid w:val="003131EE"/>
    <w:rsid w:val="0031350B"/>
    <w:rsid w:val="00313C9B"/>
    <w:rsid w:val="00313EB5"/>
    <w:rsid w:val="0031403B"/>
    <w:rsid w:val="00314285"/>
    <w:rsid w:val="003142BB"/>
    <w:rsid w:val="003150A3"/>
    <w:rsid w:val="003150F7"/>
    <w:rsid w:val="00315ADD"/>
    <w:rsid w:val="00316D6F"/>
    <w:rsid w:val="00317854"/>
    <w:rsid w:val="00320711"/>
    <w:rsid w:val="00320F56"/>
    <w:rsid w:val="00320FB2"/>
    <w:rsid w:val="003212CB"/>
    <w:rsid w:val="003214A4"/>
    <w:rsid w:val="00322B22"/>
    <w:rsid w:val="00325F2A"/>
    <w:rsid w:val="00331AB4"/>
    <w:rsid w:val="00331B44"/>
    <w:rsid w:val="0033296D"/>
    <w:rsid w:val="003341F7"/>
    <w:rsid w:val="003346B0"/>
    <w:rsid w:val="00335DF1"/>
    <w:rsid w:val="00336191"/>
    <w:rsid w:val="0034030C"/>
    <w:rsid w:val="003410C2"/>
    <w:rsid w:val="00343063"/>
    <w:rsid w:val="003438FC"/>
    <w:rsid w:val="00343B30"/>
    <w:rsid w:val="003444DF"/>
    <w:rsid w:val="00344CC3"/>
    <w:rsid w:val="0034665C"/>
    <w:rsid w:val="00346DBE"/>
    <w:rsid w:val="003471C0"/>
    <w:rsid w:val="0034728B"/>
    <w:rsid w:val="0035046A"/>
    <w:rsid w:val="00351709"/>
    <w:rsid w:val="00351845"/>
    <w:rsid w:val="00352CB9"/>
    <w:rsid w:val="00354129"/>
    <w:rsid w:val="00354B01"/>
    <w:rsid w:val="0035668A"/>
    <w:rsid w:val="00356D97"/>
    <w:rsid w:val="0035794A"/>
    <w:rsid w:val="00357B21"/>
    <w:rsid w:val="00362031"/>
    <w:rsid w:val="00363972"/>
    <w:rsid w:val="003651C8"/>
    <w:rsid w:val="003652A0"/>
    <w:rsid w:val="0036727D"/>
    <w:rsid w:val="00367E5D"/>
    <w:rsid w:val="003703FC"/>
    <w:rsid w:val="00372001"/>
    <w:rsid w:val="00372C33"/>
    <w:rsid w:val="00372CFA"/>
    <w:rsid w:val="00372D1F"/>
    <w:rsid w:val="003739F1"/>
    <w:rsid w:val="00375FE5"/>
    <w:rsid w:val="003760DE"/>
    <w:rsid w:val="0037656D"/>
    <w:rsid w:val="0037658D"/>
    <w:rsid w:val="00376657"/>
    <w:rsid w:val="003807B4"/>
    <w:rsid w:val="00380CD8"/>
    <w:rsid w:val="00380FBD"/>
    <w:rsid w:val="003812F4"/>
    <w:rsid w:val="00381CAB"/>
    <w:rsid w:val="00382715"/>
    <w:rsid w:val="003835A0"/>
    <w:rsid w:val="0038473D"/>
    <w:rsid w:val="0038507E"/>
    <w:rsid w:val="003869DC"/>
    <w:rsid w:val="0038707C"/>
    <w:rsid w:val="00387E48"/>
    <w:rsid w:val="00391B57"/>
    <w:rsid w:val="00392042"/>
    <w:rsid w:val="00393D8B"/>
    <w:rsid w:val="00394C9C"/>
    <w:rsid w:val="003956AE"/>
    <w:rsid w:val="003960B4"/>
    <w:rsid w:val="003960C2"/>
    <w:rsid w:val="0039642F"/>
    <w:rsid w:val="00397086"/>
    <w:rsid w:val="003A027B"/>
    <w:rsid w:val="003A2DDB"/>
    <w:rsid w:val="003A337E"/>
    <w:rsid w:val="003A33BA"/>
    <w:rsid w:val="003A3DD0"/>
    <w:rsid w:val="003A5372"/>
    <w:rsid w:val="003A5BC5"/>
    <w:rsid w:val="003A67C7"/>
    <w:rsid w:val="003A741B"/>
    <w:rsid w:val="003B0556"/>
    <w:rsid w:val="003B05DC"/>
    <w:rsid w:val="003B0E9B"/>
    <w:rsid w:val="003B1648"/>
    <w:rsid w:val="003B1BD2"/>
    <w:rsid w:val="003B248A"/>
    <w:rsid w:val="003B43AD"/>
    <w:rsid w:val="003B4451"/>
    <w:rsid w:val="003B50A4"/>
    <w:rsid w:val="003B750A"/>
    <w:rsid w:val="003B7A69"/>
    <w:rsid w:val="003C0CD3"/>
    <w:rsid w:val="003C2D6D"/>
    <w:rsid w:val="003C3D76"/>
    <w:rsid w:val="003C4070"/>
    <w:rsid w:val="003C6841"/>
    <w:rsid w:val="003C6EE5"/>
    <w:rsid w:val="003D0621"/>
    <w:rsid w:val="003D14AD"/>
    <w:rsid w:val="003D2EC2"/>
    <w:rsid w:val="003D41E8"/>
    <w:rsid w:val="003D4481"/>
    <w:rsid w:val="003D49FD"/>
    <w:rsid w:val="003D4C86"/>
    <w:rsid w:val="003D5C04"/>
    <w:rsid w:val="003E1183"/>
    <w:rsid w:val="003E121D"/>
    <w:rsid w:val="003E42F2"/>
    <w:rsid w:val="003E4F1A"/>
    <w:rsid w:val="003E53DA"/>
    <w:rsid w:val="003E5E39"/>
    <w:rsid w:val="003E5E78"/>
    <w:rsid w:val="003E7A67"/>
    <w:rsid w:val="003F05FA"/>
    <w:rsid w:val="003F0636"/>
    <w:rsid w:val="003F27F0"/>
    <w:rsid w:val="003F29CB"/>
    <w:rsid w:val="003F338F"/>
    <w:rsid w:val="003F358F"/>
    <w:rsid w:val="003F364A"/>
    <w:rsid w:val="003F5B51"/>
    <w:rsid w:val="003F6618"/>
    <w:rsid w:val="003F6F15"/>
    <w:rsid w:val="00401220"/>
    <w:rsid w:val="0040145E"/>
    <w:rsid w:val="0040169C"/>
    <w:rsid w:val="00401EC4"/>
    <w:rsid w:val="00402ABD"/>
    <w:rsid w:val="00402D27"/>
    <w:rsid w:val="00402FBC"/>
    <w:rsid w:val="00403A77"/>
    <w:rsid w:val="00404698"/>
    <w:rsid w:val="00404918"/>
    <w:rsid w:val="004050EF"/>
    <w:rsid w:val="00406FB1"/>
    <w:rsid w:val="004075AE"/>
    <w:rsid w:val="00407D6D"/>
    <w:rsid w:val="00410303"/>
    <w:rsid w:val="00410AA0"/>
    <w:rsid w:val="00412DB0"/>
    <w:rsid w:val="00412EEC"/>
    <w:rsid w:val="004135AF"/>
    <w:rsid w:val="00413ED0"/>
    <w:rsid w:val="00413F93"/>
    <w:rsid w:val="0041496A"/>
    <w:rsid w:val="004155AF"/>
    <w:rsid w:val="00416830"/>
    <w:rsid w:val="00420536"/>
    <w:rsid w:val="00420D9F"/>
    <w:rsid w:val="004228B2"/>
    <w:rsid w:val="00422AFD"/>
    <w:rsid w:val="00423000"/>
    <w:rsid w:val="0042412A"/>
    <w:rsid w:val="00424CFD"/>
    <w:rsid w:val="0043057D"/>
    <w:rsid w:val="00430596"/>
    <w:rsid w:val="00430D44"/>
    <w:rsid w:val="004311D2"/>
    <w:rsid w:val="00431730"/>
    <w:rsid w:val="0043296F"/>
    <w:rsid w:val="00432D9B"/>
    <w:rsid w:val="00433698"/>
    <w:rsid w:val="00433A19"/>
    <w:rsid w:val="00433BA7"/>
    <w:rsid w:val="004341BB"/>
    <w:rsid w:val="004347C1"/>
    <w:rsid w:val="004358FF"/>
    <w:rsid w:val="00436D93"/>
    <w:rsid w:val="00437063"/>
    <w:rsid w:val="004371C6"/>
    <w:rsid w:val="00437E63"/>
    <w:rsid w:val="00440482"/>
    <w:rsid w:val="004419AF"/>
    <w:rsid w:val="00441CBC"/>
    <w:rsid w:val="00442669"/>
    <w:rsid w:val="00443D5B"/>
    <w:rsid w:val="004456EA"/>
    <w:rsid w:val="004463A7"/>
    <w:rsid w:val="004505F7"/>
    <w:rsid w:val="00450B50"/>
    <w:rsid w:val="0045118B"/>
    <w:rsid w:val="004523A6"/>
    <w:rsid w:val="00452A2E"/>
    <w:rsid w:val="00452E38"/>
    <w:rsid w:val="00452EFD"/>
    <w:rsid w:val="0045518F"/>
    <w:rsid w:val="004552A5"/>
    <w:rsid w:val="00456896"/>
    <w:rsid w:val="00456EB8"/>
    <w:rsid w:val="004571D2"/>
    <w:rsid w:val="00457CD9"/>
    <w:rsid w:val="004610F6"/>
    <w:rsid w:val="0046186F"/>
    <w:rsid w:val="00461E98"/>
    <w:rsid w:val="00464E51"/>
    <w:rsid w:val="00465DCC"/>
    <w:rsid w:val="004669C6"/>
    <w:rsid w:val="00466EC7"/>
    <w:rsid w:val="00466F99"/>
    <w:rsid w:val="0046700A"/>
    <w:rsid w:val="004711A8"/>
    <w:rsid w:val="004736AD"/>
    <w:rsid w:val="00474311"/>
    <w:rsid w:val="0047442B"/>
    <w:rsid w:val="0047728A"/>
    <w:rsid w:val="004775D4"/>
    <w:rsid w:val="00477943"/>
    <w:rsid w:val="00484391"/>
    <w:rsid w:val="00484719"/>
    <w:rsid w:val="00484B07"/>
    <w:rsid w:val="00486F1E"/>
    <w:rsid w:val="004872A1"/>
    <w:rsid w:val="0048737D"/>
    <w:rsid w:val="00487B2C"/>
    <w:rsid w:val="00490224"/>
    <w:rsid w:val="0049030D"/>
    <w:rsid w:val="00490D8A"/>
    <w:rsid w:val="00491A38"/>
    <w:rsid w:val="00492521"/>
    <w:rsid w:val="00493EDD"/>
    <w:rsid w:val="00494277"/>
    <w:rsid w:val="00495A7C"/>
    <w:rsid w:val="00496D08"/>
    <w:rsid w:val="004979B3"/>
    <w:rsid w:val="004A1430"/>
    <w:rsid w:val="004A1F37"/>
    <w:rsid w:val="004A334F"/>
    <w:rsid w:val="004A470C"/>
    <w:rsid w:val="004A50DA"/>
    <w:rsid w:val="004A5153"/>
    <w:rsid w:val="004A5CF1"/>
    <w:rsid w:val="004A6825"/>
    <w:rsid w:val="004A7312"/>
    <w:rsid w:val="004A7EF5"/>
    <w:rsid w:val="004B0A46"/>
    <w:rsid w:val="004B1745"/>
    <w:rsid w:val="004B1E57"/>
    <w:rsid w:val="004B1FEF"/>
    <w:rsid w:val="004B2B34"/>
    <w:rsid w:val="004B2CDA"/>
    <w:rsid w:val="004B2E65"/>
    <w:rsid w:val="004B2F4A"/>
    <w:rsid w:val="004B3FCA"/>
    <w:rsid w:val="004B4009"/>
    <w:rsid w:val="004B4144"/>
    <w:rsid w:val="004B43A8"/>
    <w:rsid w:val="004B4AB4"/>
    <w:rsid w:val="004B69CF"/>
    <w:rsid w:val="004B6E47"/>
    <w:rsid w:val="004B7A3A"/>
    <w:rsid w:val="004C19B2"/>
    <w:rsid w:val="004C1DCB"/>
    <w:rsid w:val="004C2FA6"/>
    <w:rsid w:val="004C3D91"/>
    <w:rsid w:val="004C4677"/>
    <w:rsid w:val="004C5088"/>
    <w:rsid w:val="004C5EE7"/>
    <w:rsid w:val="004C6CF9"/>
    <w:rsid w:val="004C6E89"/>
    <w:rsid w:val="004D0ED6"/>
    <w:rsid w:val="004D10BA"/>
    <w:rsid w:val="004D18CC"/>
    <w:rsid w:val="004D2BF3"/>
    <w:rsid w:val="004D3038"/>
    <w:rsid w:val="004D39AF"/>
    <w:rsid w:val="004D429C"/>
    <w:rsid w:val="004D51EC"/>
    <w:rsid w:val="004D5C6C"/>
    <w:rsid w:val="004E233E"/>
    <w:rsid w:val="004E23C3"/>
    <w:rsid w:val="004E4AC3"/>
    <w:rsid w:val="004E630F"/>
    <w:rsid w:val="004E7190"/>
    <w:rsid w:val="004F0520"/>
    <w:rsid w:val="004F0DF5"/>
    <w:rsid w:val="004F332F"/>
    <w:rsid w:val="004F3D57"/>
    <w:rsid w:val="004F4524"/>
    <w:rsid w:val="004F58E1"/>
    <w:rsid w:val="004F5B74"/>
    <w:rsid w:val="004F5DA1"/>
    <w:rsid w:val="004F60FC"/>
    <w:rsid w:val="004F7099"/>
    <w:rsid w:val="004F7413"/>
    <w:rsid w:val="004F7DC2"/>
    <w:rsid w:val="005003EE"/>
    <w:rsid w:val="00500783"/>
    <w:rsid w:val="00501DFF"/>
    <w:rsid w:val="005033EC"/>
    <w:rsid w:val="005039F6"/>
    <w:rsid w:val="0050675C"/>
    <w:rsid w:val="00511540"/>
    <w:rsid w:val="0051198B"/>
    <w:rsid w:val="00511FFF"/>
    <w:rsid w:val="005121D4"/>
    <w:rsid w:val="00512642"/>
    <w:rsid w:val="00512859"/>
    <w:rsid w:val="00512D19"/>
    <w:rsid w:val="00512F95"/>
    <w:rsid w:val="005172F8"/>
    <w:rsid w:val="00517968"/>
    <w:rsid w:val="0052134F"/>
    <w:rsid w:val="00521E6A"/>
    <w:rsid w:val="0052219F"/>
    <w:rsid w:val="005244BD"/>
    <w:rsid w:val="0052495F"/>
    <w:rsid w:val="00524A93"/>
    <w:rsid w:val="005250F0"/>
    <w:rsid w:val="00525FDE"/>
    <w:rsid w:val="00526045"/>
    <w:rsid w:val="00526145"/>
    <w:rsid w:val="00526297"/>
    <w:rsid w:val="0052685B"/>
    <w:rsid w:val="00527EF4"/>
    <w:rsid w:val="00530159"/>
    <w:rsid w:val="00532096"/>
    <w:rsid w:val="00532400"/>
    <w:rsid w:val="00532D62"/>
    <w:rsid w:val="00534951"/>
    <w:rsid w:val="00534E91"/>
    <w:rsid w:val="005350D1"/>
    <w:rsid w:val="005350EC"/>
    <w:rsid w:val="00536424"/>
    <w:rsid w:val="00536B01"/>
    <w:rsid w:val="00536EFB"/>
    <w:rsid w:val="005370E0"/>
    <w:rsid w:val="00541F43"/>
    <w:rsid w:val="0054249F"/>
    <w:rsid w:val="00542DDB"/>
    <w:rsid w:val="00543058"/>
    <w:rsid w:val="005446B4"/>
    <w:rsid w:val="00544B87"/>
    <w:rsid w:val="00545E47"/>
    <w:rsid w:val="00547F56"/>
    <w:rsid w:val="00550743"/>
    <w:rsid w:val="00550CCB"/>
    <w:rsid w:val="00550E65"/>
    <w:rsid w:val="00550F13"/>
    <w:rsid w:val="005511A2"/>
    <w:rsid w:val="005524B9"/>
    <w:rsid w:val="00552669"/>
    <w:rsid w:val="005526C7"/>
    <w:rsid w:val="005526D5"/>
    <w:rsid w:val="005536EF"/>
    <w:rsid w:val="005536FD"/>
    <w:rsid w:val="0055472F"/>
    <w:rsid w:val="00554B0D"/>
    <w:rsid w:val="0055724D"/>
    <w:rsid w:val="00557F71"/>
    <w:rsid w:val="00557FFC"/>
    <w:rsid w:val="005600F1"/>
    <w:rsid w:val="00560B17"/>
    <w:rsid w:val="00560B80"/>
    <w:rsid w:val="00561251"/>
    <w:rsid w:val="00561467"/>
    <w:rsid w:val="00561CC8"/>
    <w:rsid w:val="005627F2"/>
    <w:rsid w:val="00563916"/>
    <w:rsid w:val="00563B7C"/>
    <w:rsid w:val="00566018"/>
    <w:rsid w:val="00566683"/>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3A9"/>
    <w:rsid w:val="0058757E"/>
    <w:rsid w:val="00587DF8"/>
    <w:rsid w:val="00590521"/>
    <w:rsid w:val="00592450"/>
    <w:rsid w:val="00595B7D"/>
    <w:rsid w:val="005966DA"/>
    <w:rsid w:val="00597160"/>
    <w:rsid w:val="00597659"/>
    <w:rsid w:val="00597DD2"/>
    <w:rsid w:val="00597EE2"/>
    <w:rsid w:val="005A3AEE"/>
    <w:rsid w:val="005A3C85"/>
    <w:rsid w:val="005A51D2"/>
    <w:rsid w:val="005A6F41"/>
    <w:rsid w:val="005A7F1E"/>
    <w:rsid w:val="005B03A6"/>
    <w:rsid w:val="005B2BB8"/>
    <w:rsid w:val="005B2EA7"/>
    <w:rsid w:val="005B41D4"/>
    <w:rsid w:val="005B4C93"/>
    <w:rsid w:val="005B6890"/>
    <w:rsid w:val="005B70E1"/>
    <w:rsid w:val="005C3AD9"/>
    <w:rsid w:val="005C3EA1"/>
    <w:rsid w:val="005C42E5"/>
    <w:rsid w:val="005C4D4B"/>
    <w:rsid w:val="005D00F2"/>
    <w:rsid w:val="005D1688"/>
    <w:rsid w:val="005D17C0"/>
    <w:rsid w:val="005D356F"/>
    <w:rsid w:val="005D419D"/>
    <w:rsid w:val="005D4303"/>
    <w:rsid w:val="005D64BF"/>
    <w:rsid w:val="005D78B4"/>
    <w:rsid w:val="005E01BF"/>
    <w:rsid w:val="005E0D92"/>
    <w:rsid w:val="005E188B"/>
    <w:rsid w:val="005E1A90"/>
    <w:rsid w:val="005E4504"/>
    <w:rsid w:val="005E52D3"/>
    <w:rsid w:val="005E5BD7"/>
    <w:rsid w:val="005E612A"/>
    <w:rsid w:val="005E621E"/>
    <w:rsid w:val="005E63E9"/>
    <w:rsid w:val="005E6AF4"/>
    <w:rsid w:val="005E70F9"/>
    <w:rsid w:val="005E7244"/>
    <w:rsid w:val="005E75A3"/>
    <w:rsid w:val="005F08FC"/>
    <w:rsid w:val="005F120F"/>
    <w:rsid w:val="005F4DB8"/>
    <w:rsid w:val="005F51A6"/>
    <w:rsid w:val="005F5914"/>
    <w:rsid w:val="005F68CD"/>
    <w:rsid w:val="005F7BF5"/>
    <w:rsid w:val="00600F4C"/>
    <w:rsid w:val="00601D16"/>
    <w:rsid w:val="00604FE6"/>
    <w:rsid w:val="00605774"/>
    <w:rsid w:val="00606D6B"/>
    <w:rsid w:val="00611901"/>
    <w:rsid w:val="006128DC"/>
    <w:rsid w:val="00612E01"/>
    <w:rsid w:val="00613954"/>
    <w:rsid w:val="006152AA"/>
    <w:rsid w:val="00615389"/>
    <w:rsid w:val="00616956"/>
    <w:rsid w:val="00616DCB"/>
    <w:rsid w:val="00617DB5"/>
    <w:rsid w:val="006214F2"/>
    <w:rsid w:val="00623B25"/>
    <w:rsid w:val="00623DBE"/>
    <w:rsid w:val="006247F2"/>
    <w:rsid w:val="0062519E"/>
    <w:rsid w:val="0062711D"/>
    <w:rsid w:val="00627485"/>
    <w:rsid w:val="00627E81"/>
    <w:rsid w:val="00630625"/>
    <w:rsid w:val="00630858"/>
    <w:rsid w:val="00631A66"/>
    <w:rsid w:val="006352BD"/>
    <w:rsid w:val="00635571"/>
    <w:rsid w:val="00635617"/>
    <w:rsid w:val="00636316"/>
    <w:rsid w:val="006402F1"/>
    <w:rsid w:val="00642478"/>
    <w:rsid w:val="00642700"/>
    <w:rsid w:val="00642A74"/>
    <w:rsid w:val="00643A3D"/>
    <w:rsid w:val="0064412F"/>
    <w:rsid w:val="0064515A"/>
    <w:rsid w:val="006454A1"/>
    <w:rsid w:val="006457B5"/>
    <w:rsid w:val="00646B4F"/>
    <w:rsid w:val="00646E7F"/>
    <w:rsid w:val="00647FF2"/>
    <w:rsid w:val="00650977"/>
    <w:rsid w:val="00651F53"/>
    <w:rsid w:val="006569F5"/>
    <w:rsid w:val="00656D00"/>
    <w:rsid w:val="006600E9"/>
    <w:rsid w:val="00660BDD"/>
    <w:rsid w:val="00660BE2"/>
    <w:rsid w:val="006626B4"/>
    <w:rsid w:val="00662FF6"/>
    <w:rsid w:val="00663ADE"/>
    <w:rsid w:val="00663EDF"/>
    <w:rsid w:val="00666295"/>
    <w:rsid w:val="006664BB"/>
    <w:rsid w:val="0066671D"/>
    <w:rsid w:val="00666B50"/>
    <w:rsid w:val="00670E78"/>
    <w:rsid w:val="006719FB"/>
    <w:rsid w:val="0067346F"/>
    <w:rsid w:val="00673750"/>
    <w:rsid w:val="006742B0"/>
    <w:rsid w:val="006743C2"/>
    <w:rsid w:val="0067513E"/>
    <w:rsid w:val="006753C9"/>
    <w:rsid w:val="006778D6"/>
    <w:rsid w:val="00681DF2"/>
    <w:rsid w:val="0068279E"/>
    <w:rsid w:val="00682A6A"/>
    <w:rsid w:val="006842D0"/>
    <w:rsid w:val="00684AB2"/>
    <w:rsid w:val="00684D1B"/>
    <w:rsid w:val="00687B27"/>
    <w:rsid w:val="006905C8"/>
    <w:rsid w:val="006946AD"/>
    <w:rsid w:val="00694D83"/>
    <w:rsid w:val="00695345"/>
    <w:rsid w:val="00695484"/>
    <w:rsid w:val="00697EC4"/>
    <w:rsid w:val="006A0DE9"/>
    <w:rsid w:val="006A1666"/>
    <w:rsid w:val="006A2461"/>
    <w:rsid w:val="006A5937"/>
    <w:rsid w:val="006A621B"/>
    <w:rsid w:val="006A68B8"/>
    <w:rsid w:val="006A77C1"/>
    <w:rsid w:val="006ADA2C"/>
    <w:rsid w:val="006B177C"/>
    <w:rsid w:val="006B37F5"/>
    <w:rsid w:val="006B428A"/>
    <w:rsid w:val="006B5A62"/>
    <w:rsid w:val="006B6A42"/>
    <w:rsid w:val="006B7195"/>
    <w:rsid w:val="006B71DB"/>
    <w:rsid w:val="006C0371"/>
    <w:rsid w:val="006C1644"/>
    <w:rsid w:val="006C1F3F"/>
    <w:rsid w:val="006C216E"/>
    <w:rsid w:val="006C3411"/>
    <w:rsid w:val="006C36A4"/>
    <w:rsid w:val="006C3A4D"/>
    <w:rsid w:val="006C42EB"/>
    <w:rsid w:val="006C4B59"/>
    <w:rsid w:val="006C51ED"/>
    <w:rsid w:val="006C52BB"/>
    <w:rsid w:val="006C5648"/>
    <w:rsid w:val="006C58E4"/>
    <w:rsid w:val="006C5AF8"/>
    <w:rsid w:val="006C61D7"/>
    <w:rsid w:val="006C708D"/>
    <w:rsid w:val="006C712B"/>
    <w:rsid w:val="006D026D"/>
    <w:rsid w:val="006D38BD"/>
    <w:rsid w:val="006D3EA9"/>
    <w:rsid w:val="006D47AA"/>
    <w:rsid w:val="006D4996"/>
    <w:rsid w:val="006D6091"/>
    <w:rsid w:val="006D71B7"/>
    <w:rsid w:val="006D7503"/>
    <w:rsid w:val="006D7A87"/>
    <w:rsid w:val="006E312F"/>
    <w:rsid w:val="006E3172"/>
    <w:rsid w:val="006E31EB"/>
    <w:rsid w:val="006E38E1"/>
    <w:rsid w:val="006E47D0"/>
    <w:rsid w:val="006E4938"/>
    <w:rsid w:val="006E55FE"/>
    <w:rsid w:val="006E664C"/>
    <w:rsid w:val="006E6E5A"/>
    <w:rsid w:val="006E7360"/>
    <w:rsid w:val="006F04C2"/>
    <w:rsid w:val="006F05BE"/>
    <w:rsid w:val="006F12C1"/>
    <w:rsid w:val="006F18E4"/>
    <w:rsid w:val="006F3AEF"/>
    <w:rsid w:val="006F6F69"/>
    <w:rsid w:val="006F7B67"/>
    <w:rsid w:val="0070007A"/>
    <w:rsid w:val="00700270"/>
    <w:rsid w:val="007004EA"/>
    <w:rsid w:val="007007CA"/>
    <w:rsid w:val="007025BC"/>
    <w:rsid w:val="00702AA8"/>
    <w:rsid w:val="00702C42"/>
    <w:rsid w:val="00704E89"/>
    <w:rsid w:val="007063C1"/>
    <w:rsid w:val="00706760"/>
    <w:rsid w:val="00710156"/>
    <w:rsid w:val="00710948"/>
    <w:rsid w:val="0071254F"/>
    <w:rsid w:val="0071312E"/>
    <w:rsid w:val="00713CA9"/>
    <w:rsid w:val="0071484C"/>
    <w:rsid w:val="0071632C"/>
    <w:rsid w:val="00716F23"/>
    <w:rsid w:val="0072095F"/>
    <w:rsid w:val="0072176F"/>
    <w:rsid w:val="00721DDC"/>
    <w:rsid w:val="007225E7"/>
    <w:rsid w:val="007232C6"/>
    <w:rsid w:val="0072363F"/>
    <w:rsid w:val="00723A5F"/>
    <w:rsid w:val="00724810"/>
    <w:rsid w:val="00724F5F"/>
    <w:rsid w:val="00725640"/>
    <w:rsid w:val="0072627B"/>
    <w:rsid w:val="0072782B"/>
    <w:rsid w:val="00727C8B"/>
    <w:rsid w:val="00730DEC"/>
    <w:rsid w:val="007314AC"/>
    <w:rsid w:val="00731D77"/>
    <w:rsid w:val="007321F5"/>
    <w:rsid w:val="00732AA6"/>
    <w:rsid w:val="00733A74"/>
    <w:rsid w:val="0073489D"/>
    <w:rsid w:val="00735C0A"/>
    <w:rsid w:val="00736632"/>
    <w:rsid w:val="0073722B"/>
    <w:rsid w:val="0073752F"/>
    <w:rsid w:val="00740BAD"/>
    <w:rsid w:val="00742E63"/>
    <w:rsid w:val="00744658"/>
    <w:rsid w:val="00744EBF"/>
    <w:rsid w:val="00746C42"/>
    <w:rsid w:val="00746EA3"/>
    <w:rsid w:val="00750A7C"/>
    <w:rsid w:val="00752CD4"/>
    <w:rsid w:val="00754AF6"/>
    <w:rsid w:val="007557FA"/>
    <w:rsid w:val="00755EA4"/>
    <w:rsid w:val="007560C0"/>
    <w:rsid w:val="00756690"/>
    <w:rsid w:val="00756780"/>
    <w:rsid w:val="0076081A"/>
    <w:rsid w:val="0076082D"/>
    <w:rsid w:val="007614DA"/>
    <w:rsid w:val="00762AA5"/>
    <w:rsid w:val="00764460"/>
    <w:rsid w:val="00766E7B"/>
    <w:rsid w:val="00766F1E"/>
    <w:rsid w:val="0076700B"/>
    <w:rsid w:val="0076779A"/>
    <w:rsid w:val="00767E13"/>
    <w:rsid w:val="00770972"/>
    <w:rsid w:val="00770D24"/>
    <w:rsid w:val="00770F09"/>
    <w:rsid w:val="00771782"/>
    <w:rsid w:val="00773250"/>
    <w:rsid w:val="007732CE"/>
    <w:rsid w:val="0077368A"/>
    <w:rsid w:val="00774241"/>
    <w:rsid w:val="00775D51"/>
    <w:rsid w:val="0077761C"/>
    <w:rsid w:val="00777AC7"/>
    <w:rsid w:val="0078024D"/>
    <w:rsid w:val="0078087C"/>
    <w:rsid w:val="007808E8"/>
    <w:rsid w:val="00782343"/>
    <w:rsid w:val="0078252F"/>
    <w:rsid w:val="0078423E"/>
    <w:rsid w:val="007872A0"/>
    <w:rsid w:val="007903CE"/>
    <w:rsid w:val="0079151F"/>
    <w:rsid w:val="00791DF1"/>
    <w:rsid w:val="00792777"/>
    <w:rsid w:val="0079353C"/>
    <w:rsid w:val="007940F2"/>
    <w:rsid w:val="00794E3C"/>
    <w:rsid w:val="007955F7"/>
    <w:rsid w:val="00795DD3"/>
    <w:rsid w:val="00797022"/>
    <w:rsid w:val="00797A9D"/>
    <w:rsid w:val="00797F8E"/>
    <w:rsid w:val="007A1E9E"/>
    <w:rsid w:val="007A344B"/>
    <w:rsid w:val="007A3858"/>
    <w:rsid w:val="007A4613"/>
    <w:rsid w:val="007A4D43"/>
    <w:rsid w:val="007A5110"/>
    <w:rsid w:val="007A5FD1"/>
    <w:rsid w:val="007A6733"/>
    <w:rsid w:val="007A70FF"/>
    <w:rsid w:val="007A74FA"/>
    <w:rsid w:val="007A7DF6"/>
    <w:rsid w:val="007B047D"/>
    <w:rsid w:val="007B0BA9"/>
    <w:rsid w:val="007B0D9F"/>
    <w:rsid w:val="007B20EC"/>
    <w:rsid w:val="007B228B"/>
    <w:rsid w:val="007B3AAF"/>
    <w:rsid w:val="007B53AD"/>
    <w:rsid w:val="007B5C6D"/>
    <w:rsid w:val="007C058B"/>
    <w:rsid w:val="007C16A5"/>
    <w:rsid w:val="007C22A8"/>
    <w:rsid w:val="007C2BA8"/>
    <w:rsid w:val="007C32DA"/>
    <w:rsid w:val="007C5544"/>
    <w:rsid w:val="007D104C"/>
    <w:rsid w:val="007D15D6"/>
    <w:rsid w:val="007D3784"/>
    <w:rsid w:val="007D45CA"/>
    <w:rsid w:val="007D4676"/>
    <w:rsid w:val="007D4A7E"/>
    <w:rsid w:val="007D50B8"/>
    <w:rsid w:val="007D618A"/>
    <w:rsid w:val="007E05F8"/>
    <w:rsid w:val="007E094E"/>
    <w:rsid w:val="007E144E"/>
    <w:rsid w:val="007E1D3B"/>
    <w:rsid w:val="007E26DE"/>
    <w:rsid w:val="007E2D8A"/>
    <w:rsid w:val="007E2F1A"/>
    <w:rsid w:val="007E35C8"/>
    <w:rsid w:val="007E4883"/>
    <w:rsid w:val="007E4B3E"/>
    <w:rsid w:val="007E522F"/>
    <w:rsid w:val="007E553F"/>
    <w:rsid w:val="007E59A1"/>
    <w:rsid w:val="007E6A64"/>
    <w:rsid w:val="007E705C"/>
    <w:rsid w:val="007E71D1"/>
    <w:rsid w:val="007F0492"/>
    <w:rsid w:val="007F052D"/>
    <w:rsid w:val="007F164F"/>
    <w:rsid w:val="007F1794"/>
    <w:rsid w:val="007F1B94"/>
    <w:rsid w:val="007F2357"/>
    <w:rsid w:val="007F2673"/>
    <w:rsid w:val="007F2972"/>
    <w:rsid w:val="007F3BB3"/>
    <w:rsid w:val="007F48A1"/>
    <w:rsid w:val="007F48CD"/>
    <w:rsid w:val="007F5FC0"/>
    <w:rsid w:val="007F72C7"/>
    <w:rsid w:val="007F77E0"/>
    <w:rsid w:val="00800165"/>
    <w:rsid w:val="00800BD4"/>
    <w:rsid w:val="00800D30"/>
    <w:rsid w:val="00800ED8"/>
    <w:rsid w:val="00804558"/>
    <w:rsid w:val="008045A6"/>
    <w:rsid w:val="0080521F"/>
    <w:rsid w:val="00805BFB"/>
    <w:rsid w:val="00806B17"/>
    <w:rsid w:val="00806E48"/>
    <w:rsid w:val="00807568"/>
    <w:rsid w:val="008112C8"/>
    <w:rsid w:val="008114E5"/>
    <w:rsid w:val="0081250F"/>
    <w:rsid w:val="00812811"/>
    <w:rsid w:val="00813281"/>
    <w:rsid w:val="0081365A"/>
    <w:rsid w:val="00813ABE"/>
    <w:rsid w:val="00813DAD"/>
    <w:rsid w:val="00816F41"/>
    <w:rsid w:val="008179FE"/>
    <w:rsid w:val="00820062"/>
    <w:rsid w:val="0082009B"/>
    <w:rsid w:val="008207BD"/>
    <w:rsid w:val="00822AA1"/>
    <w:rsid w:val="0082317B"/>
    <w:rsid w:val="00825307"/>
    <w:rsid w:val="00825AD4"/>
    <w:rsid w:val="008262F6"/>
    <w:rsid w:val="008264D3"/>
    <w:rsid w:val="00830DB6"/>
    <w:rsid w:val="00831D41"/>
    <w:rsid w:val="0083278B"/>
    <w:rsid w:val="00834B15"/>
    <w:rsid w:val="0083535C"/>
    <w:rsid w:val="00835732"/>
    <w:rsid w:val="0083647B"/>
    <w:rsid w:val="008365C3"/>
    <w:rsid w:val="00837152"/>
    <w:rsid w:val="008436C9"/>
    <w:rsid w:val="00844E2E"/>
    <w:rsid w:val="008477B9"/>
    <w:rsid w:val="00847C6E"/>
    <w:rsid w:val="00850A21"/>
    <w:rsid w:val="00850F59"/>
    <w:rsid w:val="0085223F"/>
    <w:rsid w:val="0085328C"/>
    <w:rsid w:val="00854602"/>
    <w:rsid w:val="008548BD"/>
    <w:rsid w:val="00854942"/>
    <w:rsid w:val="00854F20"/>
    <w:rsid w:val="008554B6"/>
    <w:rsid w:val="00855B07"/>
    <w:rsid w:val="00855F1F"/>
    <w:rsid w:val="0085774D"/>
    <w:rsid w:val="00857D88"/>
    <w:rsid w:val="0086009F"/>
    <w:rsid w:val="0086159D"/>
    <w:rsid w:val="00862EA5"/>
    <w:rsid w:val="008634F9"/>
    <w:rsid w:val="0086367C"/>
    <w:rsid w:val="008640CE"/>
    <w:rsid w:val="008648F7"/>
    <w:rsid w:val="00867470"/>
    <w:rsid w:val="00867F24"/>
    <w:rsid w:val="00867F9A"/>
    <w:rsid w:val="0087041F"/>
    <w:rsid w:val="00872363"/>
    <w:rsid w:val="008723C3"/>
    <w:rsid w:val="008739B6"/>
    <w:rsid w:val="00874591"/>
    <w:rsid w:val="008757B0"/>
    <w:rsid w:val="00875C2B"/>
    <w:rsid w:val="00875FC0"/>
    <w:rsid w:val="008763E8"/>
    <w:rsid w:val="00876812"/>
    <w:rsid w:val="00876953"/>
    <w:rsid w:val="008801E5"/>
    <w:rsid w:val="008810DA"/>
    <w:rsid w:val="00881237"/>
    <w:rsid w:val="00881E89"/>
    <w:rsid w:val="0088281D"/>
    <w:rsid w:val="00882FAB"/>
    <w:rsid w:val="00884FC8"/>
    <w:rsid w:val="00884FDA"/>
    <w:rsid w:val="008854AD"/>
    <w:rsid w:val="00886546"/>
    <w:rsid w:val="00890025"/>
    <w:rsid w:val="00890AFF"/>
    <w:rsid w:val="008920D1"/>
    <w:rsid w:val="00894428"/>
    <w:rsid w:val="00897520"/>
    <w:rsid w:val="008A02BA"/>
    <w:rsid w:val="008A05DF"/>
    <w:rsid w:val="008A0B45"/>
    <w:rsid w:val="008A10F1"/>
    <w:rsid w:val="008A2A03"/>
    <w:rsid w:val="008A5E16"/>
    <w:rsid w:val="008A642E"/>
    <w:rsid w:val="008A6703"/>
    <w:rsid w:val="008A753C"/>
    <w:rsid w:val="008A7B35"/>
    <w:rsid w:val="008A7C6B"/>
    <w:rsid w:val="008B00D8"/>
    <w:rsid w:val="008B1414"/>
    <w:rsid w:val="008B143A"/>
    <w:rsid w:val="008B1834"/>
    <w:rsid w:val="008B33B5"/>
    <w:rsid w:val="008B4E4F"/>
    <w:rsid w:val="008B7843"/>
    <w:rsid w:val="008B7A70"/>
    <w:rsid w:val="008B7BCE"/>
    <w:rsid w:val="008B7E61"/>
    <w:rsid w:val="008C08F1"/>
    <w:rsid w:val="008C257A"/>
    <w:rsid w:val="008C346A"/>
    <w:rsid w:val="008C4273"/>
    <w:rsid w:val="008C4342"/>
    <w:rsid w:val="008C5322"/>
    <w:rsid w:val="008C623C"/>
    <w:rsid w:val="008C6AA8"/>
    <w:rsid w:val="008D122A"/>
    <w:rsid w:val="008D1C42"/>
    <w:rsid w:val="008D23F0"/>
    <w:rsid w:val="008D25D8"/>
    <w:rsid w:val="008D4BDF"/>
    <w:rsid w:val="008D5D1B"/>
    <w:rsid w:val="008D66D3"/>
    <w:rsid w:val="008D6C04"/>
    <w:rsid w:val="008D703F"/>
    <w:rsid w:val="008D7B2B"/>
    <w:rsid w:val="008D7E7B"/>
    <w:rsid w:val="008D7EF5"/>
    <w:rsid w:val="008D7FA1"/>
    <w:rsid w:val="008E070F"/>
    <w:rsid w:val="008E0B24"/>
    <w:rsid w:val="008E1466"/>
    <w:rsid w:val="008E148B"/>
    <w:rsid w:val="008E34B6"/>
    <w:rsid w:val="008E379F"/>
    <w:rsid w:val="008E468D"/>
    <w:rsid w:val="008E4FC0"/>
    <w:rsid w:val="008E52A0"/>
    <w:rsid w:val="008E5B4B"/>
    <w:rsid w:val="008F0C19"/>
    <w:rsid w:val="008F3ABB"/>
    <w:rsid w:val="008F3FC9"/>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23FE"/>
    <w:rsid w:val="00913345"/>
    <w:rsid w:val="00913E56"/>
    <w:rsid w:val="009143DB"/>
    <w:rsid w:val="00914789"/>
    <w:rsid w:val="00914809"/>
    <w:rsid w:val="009162A8"/>
    <w:rsid w:val="00916465"/>
    <w:rsid w:val="00920EB7"/>
    <w:rsid w:val="009211DA"/>
    <w:rsid w:val="009228AF"/>
    <w:rsid w:val="00926475"/>
    <w:rsid w:val="009269A6"/>
    <w:rsid w:val="00927A8B"/>
    <w:rsid w:val="00927C41"/>
    <w:rsid w:val="00931E1B"/>
    <w:rsid w:val="00933798"/>
    <w:rsid w:val="00933F50"/>
    <w:rsid w:val="009344B9"/>
    <w:rsid w:val="00937068"/>
    <w:rsid w:val="00942CF6"/>
    <w:rsid w:val="0094354B"/>
    <w:rsid w:val="00943684"/>
    <w:rsid w:val="00944CD5"/>
    <w:rsid w:val="009450B8"/>
    <w:rsid w:val="00945331"/>
    <w:rsid w:val="0094576E"/>
    <w:rsid w:val="009460A3"/>
    <w:rsid w:val="00946CC4"/>
    <w:rsid w:val="009473D6"/>
    <w:rsid w:val="00950392"/>
    <w:rsid w:val="00951AC1"/>
    <w:rsid w:val="0095231B"/>
    <w:rsid w:val="00954F6E"/>
    <w:rsid w:val="009558DD"/>
    <w:rsid w:val="009559CC"/>
    <w:rsid w:val="00956324"/>
    <w:rsid w:val="009563A7"/>
    <w:rsid w:val="009609F0"/>
    <w:rsid w:val="0096350D"/>
    <w:rsid w:val="009637F3"/>
    <w:rsid w:val="00963C2A"/>
    <w:rsid w:val="00963F3B"/>
    <w:rsid w:val="009642EE"/>
    <w:rsid w:val="009652D0"/>
    <w:rsid w:val="009667AC"/>
    <w:rsid w:val="009673C5"/>
    <w:rsid w:val="0096797E"/>
    <w:rsid w:val="00971684"/>
    <w:rsid w:val="00971820"/>
    <w:rsid w:val="00973D38"/>
    <w:rsid w:val="00974779"/>
    <w:rsid w:val="00977010"/>
    <w:rsid w:val="00980785"/>
    <w:rsid w:val="009807E6"/>
    <w:rsid w:val="00980EDE"/>
    <w:rsid w:val="009817BD"/>
    <w:rsid w:val="00982325"/>
    <w:rsid w:val="0098281A"/>
    <w:rsid w:val="0098285E"/>
    <w:rsid w:val="00984423"/>
    <w:rsid w:val="00984961"/>
    <w:rsid w:val="00984F36"/>
    <w:rsid w:val="009858A0"/>
    <w:rsid w:val="00986F26"/>
    <w:rsid w:val="009870DB"/>
    <w:rsid w:val="009878CC"/>
    <w:rsid w:val="009918F1"/>
    <w:rsid w:val="009926CC"/>
    <w:rsid w:val="00993E4F"/>
    <w:rsid w:val="00995444"/>
    <w:rsid w:val="0099577A"/>
    <w:rsid w:val="00995D24"/>
    <w:rsid w:val="009967C0"/>
    <w:rsid w:val="00997F19"/>
    <w:rsid w:val="009A0975"/>
    <w:rsid w:val="009A3474"/>
    <w:rsid w:val="009A3B22"/>
    <w:rsid w:val="009A49AF"/>
    <w:rsid w:val="009A55C5"/>
    <w:rsid w:val="009A5CE8"/>
    <w:rsid w:val="009A6057"/>
    <w:rsid w:val="009A6B65"/>
    <w:rsid w:val="009B08BA"/>
    <w:rsid w:val="009B22C4"/>
    <w:rsid w:val="009B3C26"/>
    <w:rsid w:val="009B43B4"/>
    <w:rsid w:val="009B52EF"/>
    <w:rsid w:val="009B5525"/>
    <w:rsid w:val="009B6955"/>
    <w:rsid w:val="009B6DA9"/>
    <w:rsid w:val="009B743B"/>
    <w:rsid w:val="009B78B3"/>
    <w:rsid w:val="009B7EEB"/>
    <w:rsid w:val="009C066A"/>
    <w:rsid w:val="009C082C"/>
    <w:rsid w:val="009C102F"/>
    <w:rsid w:val="009C323B"/>
    <w:rsid w:val="009C3380"/>
    <w:rsid w:val="009C40E0"/>
    <w:rsid w:val="009C6DA0"/>
    <w:rsid w:val="009D084C"/>
    <w:rsid w:val="009D1F7A"/>
    <w:rsid w:val="009D278A"/>
    <w:rsid w:val="009D3C5E"/>
    <w:rsid w:val="009D5D74"/>
    <w:rsid w:val="009D6826"/>
    <w:rsid w:val="009D7652"/>
    <w:rsid w:val="009D7B97"/>
    <w:rsid w:val="009E0354"/>
    <w:rsid w:val="009E07D1"/>
    <w:rsid w:val="009E0849"/>
    <w:rsid w:val="009E1652"/>
    <w:rsid w:val="009E2C0E"/>
    <w:rsid w:val="009E346E"/>
    <w:rsid w:val="009E489B"/>
    <w:rsid w:val="009E4F11"/>
    <w:rsid w:val="009E5B01"/>
    <w:rsid w:val="009E6B35"/>
    <w:rsid w:val="009F2106"/>
    <w:rsid w:val="009F2E1E"/>
    <w:rsid w:val="009F4F1B"/>
    <w:rsid w:val="009F5ADE"/>
    <w:rsid w:val="009F6E87"/>
    <w:rsid w:val="009F6F53"/>
    <w:rsid w:val="00A01495"/>
    <w:rsid w:val="00A0173C"/>
    <w:rsid w:val="00A029E2"/>
    <w:rsid w:val="00A05321"/>
    <w:rsid w:val="00A10E1C"/>
    <w:rsid w:val="00A11DC9"/>
    <w:rsid w:val="00A143B9"/>
    <w:rsid w:val="00A1479C"/>
    <w:rsid w:val="00A1599F"/>
    <w:rsid w:val="00A16925"/>
    <w:rsid w:val="00A1749C"/>
    <w:rsid w:val="00A209A6"/>
    <w:rsid w:val="00A21745"/>
    <w:rsid w:val="00A223FD"/>
    <w:rsid w:val="00A25046"/>
    <w:rsid w:val="00A25732"/>
    <w:rsid w:val="00A26706"/>
    <w:rsid w:val="00A26D9B"/>
    <w:rsid w:val="00A27244"/>
    <w:rsid w:val="00A32638"/>
    <w:rsid w:val="00A341A2"/>
    <w:rsid w:val="00A366E8"/>
    <w:rsid w:val="00A41ABA"/>
    <w:rsid w:val="00A42426"/>
    <w:rsid w:val="00A4353B"/>
    <w:rsid w:val="00A44001"/>
    <w:rsid w:val="00A4418F"/>
    <w:rsid w:val="00A44C3A"/>
    <w:rsid w:val="00A46A52"/>
    <w:rsid w:val="00A470A8"/>
    <w:rsid w:val="00A47707"/>
    <w:rsid w:val="00A50F2B"/>
    <w:rsid w:val="00A5398B"/>
    <w:rsid w:val="00A53A1F"/>
    <w:rsid w:val="00A55C89"/>
    <w:rsid w:val="00A57282"/>
    <w:rsid w:val="00A576B1"/>
    <w:rsid w:val="00A60767"/>
    <w:rsid w:val="00A60BD2"/>
    <w:rsid w:val="00A60F0A"/>
    <w:rsid w:val="00A6102D"/>
    <w:rsid w:val="00A618A4"/>
    <w:rsid w:val="00A61FFB"/>
    <w:rsid w:val="00A62F45"/>
    <w:rsid w:val="00A636FF"/>
    <w:rsid w:val="00A63826"/>
    <w:rsid w:val="00A63BF4"/>
    <w:rsid w:val="00A6522F"/>
    <w:rsid w:val="00A665C2"/>
    <w:rsid w:val="00A66F93"/>
    <w:rsid w:val="00A66FAC"/>
    <w:rsid w:val="00A70CD4"/>
    <w:rsid w:val="00A73DDD"/>
    <w:rsid w:val="00A7426A"/>
    <w:rsid w:val="00A746B7"/>
    <w:rsid w:val="00A748B2"/>
    <w:rsid w:val="00A7651E"/>
    <w:rsid w:val="00A803DF"/>
    <w:rsid w:val="00A805C5"/>
    <w:rsid w:val="00A832B6"/>
    <w:rsid w:val="00A83306"/>
    <w:rsid w:val="00A8350B"/>
    <w:rsid w:val="00A836E5"/>
    <w:rsid w:val="00A844E2"/>
    <w:rsid w:val="00A84FC2"/>
    <w:rsid w:val="00A85025"/>
    <w:rsid w:val="00A8594C"/>
    <w:rsid w:val="00A86281"/>
    <w:rsid w:val="00A902DB"/>
    <w:rsid w:val="00A90EA3"/>
    <w:rsid w:val="00A91064"/>
    <w:rsid w:val="00A9242B"/>
    <w:rsid w:val="00A92D21"/>
    <w:rsid w:val="00A9401D"/>
    <w:rsid w:val="00A9453E"/>
    <w:rsid w:val="00A94F0E"/>
    <w:rsid w:val="00A95B1F"/>
    <w:rsid w:val="00A95E20"/>
    <w:rsid w:val="00A9613F"/>
    <w:rsid w:val="00A97BD0"/>
    <w:rsid w:val="00AA0BA8"/>
    <w:rsid w:val="00AA18B6"/>
    <w:rsid w:val="00AA3055"/>
    <w:rsid w:val="00AA3518"/>
    <w:rsid w:val="00AA3915"/>
    <w:rsid w:val="00AA460A"/>
    <w:rsid w:val="00AA531C"/>
    <w:rsid w:val="00AA54FA"/>
    <w:rsid w:val="00AA685D"/>
    <w:rsid w:val="00AA75AC"/>
    <w:rsid w:val="00AA7D24"/>
    <w:rsid w:val="00AB19B3"/>
    <w:rsid w:val="00AB3CFA"/>
    <w:rsid w:val="00AB6FEB"/>
    <w:rsid w:val="00AB7432"/>
    <w:rsid w:val="00AC1238"/>
    <w:rsid w:val="00AC1C2A"/>
    <w:rsid w:val="00AC2478"/>
    <w:rsid w:val="00AC25CE"/>
    <w:rsid w:val="00AC2613"/>
    <w:rsid w:val="00AC3207"/>
    <w:rsid w:val="00AC33BD"/>
    <w:rsid w:val="00AC382F"/>
    <w:rsid w:val="00AC459C"/>
    <w:rsid w:val="00AC4E04"/>
    <w:rsid w:val="00AC4E4D"/>
    <w:rsid w:val="00AC5128"/>
    <w:rsid w:val="00AC6FD1"/>
    <w:rsid w:val="00AD1400"/>
    <w:rsid w:val="00AD18AA"/>
    <w:rsid w:val="00AD30E0"/>
    <w:rsid w:val="00AD3664"/>
    <w:rsid w:val="00AD3920"/>
    <w:rsid w:val="00AD3957"/>
    <w:rsid w:val="00AD3FC7"/>
    <w:rsid w:val="00AD4877"/>
    <w:rsid w:val="00AD4F30"/>
    <w:rsid w:val="00AD62EF"/>
    <w:rsid w:val="00AD7580"/>
    <w:rsid w:val="00AD76E9"/>
    <w:rsid w:val="00AD79CC"/>
    <w:rsid w:val="00AD7C80"/>
    <w:rsid w:val="00AE1251"/>
    <w:rsid w:val="00AE3D11"/>
    <w:rsid w:val="00AE554B"/>
    <w:rsid w:val="00AE5602"/>
    <w:rsid w:val="00AE59B5"/>
    <w:rsid w:val="00AE6900"/>
    <w:rsid w:val="00AE73CF"/>
    <w:rsid w:val="00AE7C28"/>
    <w:rsid w:val="00AF04ED"/>
    <w:rsid w:val="00AF21C4"/>
    <w:rsid w:val="00AF2C7B"/>
    <w:rsid w:val="00AF39EF"/>
    <w:rsid w:val="00AF582B"/>
    <w:rsid w:val="00AF7BDE"/>
    <w:rsid w:val="00B011F3"/>
    <w:rsid w:val="00B01C42"/>
    <w:rsid w:val="00B01F28"/>
    <w:rsid w:val="00B02079"/>
    <w:rsid w:val="00B0312C"/>
    <w:rsid w:val="00B03502"/>
    <w:rsid w:val="00B04BAE"/>
    <w:rsid w:val="00B0567C"/>
    <w:rsid w:val="00B0617D"/>
    <w:rsid w:val="00B06933"/>
    <w:rsid w:val="00B06E9D"/>
    <w:rsid w:val="00B07E2B"/>
    <w:rsid w:val="00B10490"/>
    <w:rsid w:val="00B10D59"/>
    <w:rsid w:val="00B12678"/>
    <w:rsid w:val="00B12C66"/>
    <w:rsid w:val="00B12DF7"/>
    <w:rsid w:val="00B13F51"/>
    <w:rsid w:val="00B14C1B"/>
    <w:rsid w:val="00B14DB7"/>
    <w:rsid w:val="00B152A2"/>
    <w:rsid w:val="00B15813"/>
    <w:rsid w:val="00B209B2"/>
    <w:rsid w:val="00B20D43"/>
    <w:rsid w:val="00B21034"/>
    <w:rsid w:val="00B2131D"/>
    <w:rsid w:val="00B21C46"/>
    <w:rsid w:val="00B220CC"/>
    <w:rsid w:val="00B23C8D"/>
    <w:rsid w:val="00B24A65"/>
    <w:rsid w:val="00B24CE4"/>
    <w:rsid w:val="00B24FB8"/>
    <w:rsid w:val="00B24FC4"/>
    <w:rsid w:val="00B251E2"/>
    <w:rsid w:val="00B2617B"/>
    <w:rsid w:val="00B26316"/>
    <w:rsid w:val="00B27961"/>
    <w:rsid w:val="00B315FA"/>
    <w:rsid w:val="00B32501"/>
    <w:rsid w:val="00B33103"/>
    <w:rsid w:val="00B34470"/>
    <w:rsid w:val="00B3492E"/>
    <w:rsid w:val="00B34B07"/>
    <w:rsid w:val="00B37AF9"/>
    <w:rsid w:val="00B37D3C"/>
    <w:rsid w:val="00B4029F"/>
    <w:rsid w:val="00B40E7C"/>
    <w:rsid w:val="00B41BEB"/>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5E22"/>
    <w:rsid w:val="00B56F0E"/>
    <w:rsid w:val="00B57141"/>
    <w:rsid w:val="00B579AA"/>
    <w:rsid w:val="00B61D43"/>
    <w:rsid w:val="00B6388D"/>
    <w:rsid w:val="00B64029"/>
    <w:rsid w:val="00B64C68"/>
    <w:rsid w:val="00B64FDE"/>
    <w:rsid w:val="00B65655"/>
    <w:rsid w:val="00B66D88"/>
    <w:rsid w:val="00B715AA"/>
    <w:rsid w:val="00B72005"/>
    <w:rsid w:val="00B727E2"/>
    <w:rsid w:val="00B7358B"/>
    <w:rsid w:val="00B73F08"/>
    <w:rsid w:val="00B75249"/>
    <w:rsid w:val="00B768C2"/>
    <w:rsid w:val="00B76B69"/>
    <w:rsid w:val="00B76E23"/>
    <w:rsid w:val="00B76F74"/>
    <w:rsid w:val="00B77765"/>
    <w:rsid w:val="00B80BA7"/>
    <w:rsid w:val="00B81679"/>
    <w:rsid w:val="00B83478"/>
    <w:rsid w:val="00B874D2"/>
    <w:rsid w:val="00B87525"/>
    <w:rsid w:val="00B87C4F"/>
    <w:rsid w:val="00B90357"/>
    <w:rsid w:val="00B90533"/>
    <w:rsid w:val="00B90BCC"/>
    <w:rsid w:val="00B92EC1"/>
    <w:rsid w:val="00B93A0A"/>
    <w:rsid w:val="00B93C4C"/>
    <w:rsid w:val="00B9558E"/>
    <w:rsid w:val="00B95B47"/>
    <w:rsid w:val="00B95B5B"/>
    <w:rsid w:val="00B969F6"/>
    <w:rsid w:val="00B96D2F"/>
    <w:rsid w:val="00B976F9"/>
    <w:rsid w:val="00B97A79"/>
    <w:rsid w:val="00B97F3B"/>
    <w:rsid w:val="00BA1F81"/>
    <w:rsid w:val="00BA4F52"/>
    <w:rsid w:val="00BA6836"/>
    <w:rsid w:val="00BA7A4E"/>
    <w:rsid w:val="00BB034E"/>
    <w:rsid w:val="00BB22E9"/>
    <w:rsid w:val="00BB2746"/>
    <w:rsid w:val="00BB3577"/>
    <w:rsid w:val="00BB4664"/>
    <w:rsid w:val="00BB4D57"/>
    <w:rsid w:val="00BB4EC7"/>
    <w:rsid w:val="00BB5794"/>
    <w:rsid w:val="00BB5857"/>
    <w:rsid w:val="00BB62F7"/>
    <w:rsid w:val="00BC0975"/>
    <w:rsid w:val="00BC0F89"/>
    <w:rsid w:val="00BC16EA"/>
    <w:rsid w:val="00BC1E97"/>
    <w:rsid w:val="00BC3396"/>
    <w:rsid w:val="00BC33F2"/>
    <w:rsid w:val="00BC37D4"/>
    <w:rsid w:val="00BC41B7"/>
    <w:rsid w:val="00BC4A84"/>
    <w:rsid w:val="00BC66DA"/>
    <w:rsid w:val="00BC78A6"/>
    <w:rsid w:val="00BD11D8"/>
    <w:rsid w:val="00BD374A"/>
    <w:rsid w:val="00BD5044"/>
    <w:rsid w:val="00BD527C"/>
    <w:rsid w:val="00BD63DE"/>
    <w:rsid w:val="00BD71A3"/>
    <w:rsid w:val="00BD71B8"/>
    <w:rsid w:val="00BD7F4C"/>
    <w:rsid w:val="00BE197F"/>
    <w:rsid w:val="00BE36C0"/>
    <w:rsid w:val="00BE3AF5"/>
    <w:rsid w:val="00BE5A71"/>
    <w:rsid w:val="00BE7FA1"/>
    <w:rsid w:val="00BF11AA"/>
    <w:rsid w:val="00BF1747"/>
    <w:rsid w:val="00BF3A30"/>
    <w:rsid w:val="00BF4530"/>
    <w:rsid w:val="00BF5CAD"/>
    <w:rsid w:val="00BF732B"/>
    <w:rsid w:val="00C0131C"/>
    <w:rsid w:val="00C018DB"/>
    <w:rsid w:val="00C01C76"/>
    <w:rsid w:val="00C01E57"/>
    <w:rsid w:val="00C02C42"/>
    <w:rsid w:val="00C0316B"/>
    <w:rsid w:val="00C05E87"/>
    <w:rsid w:val="00C10984"/>
    <w:rsid w:val="00C11E87"/>
    <w:rsid w:val="00C13CE1"/>
    <w:rsid w:val="00C15B3C"/>
    <w:rsid w:val="00C15D94"/>
    <w:rsid w:val="00C16777"/>
    <w:rsid w:val="00C16933"/>
    <w:rsid w:val="00C1738F"/>
    <w:rsid w:val="00C20093"/>
    <w:rsid w:val="00C21743"/>
    <w:rsid w:val="00C219C7"/>
    <w:rsid w:val="00C21B7E"/>
    <w:rsid w:val="00C21D86"/>
    <w:rsid w:val="00C22DE4"/>
    <w:rsid w:val="00C23AA1"/>
    <w:rsid w:val="00C23ACD"/>
    <w:rsid w:val="00C244E8"/>
    <w:rsid w:val="00C2496D"/>
    <w:rsid w:val="00C249BB"/>
    <w:rsid w:val="00C26527"/>
    <w:rsid w:val="00C26785"/>
    <w:rsid w:val="00C26A9B"/>
    <w:rsid w:val="00C26C7D"/>
    <w:rsid w:val="00C272E0"/>
    <w:rsid w:val="00C27FC7"/>
    <w:rsid w:val="00C30392"/>
    <w:rsid w:val="00C30F77"/>
    <w:rsid w:val="00C324F5"/>
    <w:rsid w:val="00C32855"/>
    <w:rsid w:val="00C331E9"/>
    <w:rsid w:val="00C332B2"/>
    <w:rsid w:val="00C34064"/>
    <w:rsid w:val="00C34867"/>
    <w:rsid w:val="00C379F0"/>
    <w:rsid w:val="00C37A80"/>
    <w:rsid w:val="00C4007B"/>
    <w:rsid w:val="00C41963"/>
    <w:rsid w:val="00C41F44"/>
    <w:rsid w:val="00C42271"/>
    <w:rsid w:val="00C43A42"/>
    <w:rsid w:val="00C442EF"/>
    <w:rsid w:val="00C445EA"/>
    <w:rsid w:val="00C44D00"/>
    <w:rsid w:val="00C451D6"/>
    <w:rsid w:val="00C45579"/>
    <w:rsid w:val="00C45861"/>
    <w:rsid w:val="00C46ED0"/>
    <w:rsid w:val="00C47242"/>
    <w:rsid w:val="00C5139B"/>
    <w:rsid w:val="00C51526"/>
    <w:rsid w:val="00C51696"/>
    <w:rsid w:val="00C51FAE"/>
    <w:rsid w:val="00C52460"/>
    <w:rsid w:val="00C53AE0"/>
    <w:rsid w:val="00C53C99"/>
    <w:rsid w:val="00C540CD"/>
    <w:rsid w:val="00C547E7"/>
    <w:rsid w:val="00C54C69"/>
    <w:rsid w:val="00C55554"/>
    <w:rsid w:val="00C566B3"/>
    <w:rsid w:val="00C56860"/>
    <w:rsid w:val="00C5697F"/>
    <w:rsid w:val="00C621CE"/>
    <w:rsid w:val="00C63022"/>
    <w:rsid w:val="00C634EB"/>
    <w:rsid w:val="00C645DC"/>
    <w:rsid w:val="00C64760"/>
    <w:rsid w:val="00C660ED"/>
    <w:rsid w:val="00C66F1F"/>
    <w:rsid w:val="00C66FC9"/>
    <w:rsid w:val="00C710F1"/>
    <w:rsid w:val="00C72B6B"/>
    <w:rsid w:val="00C72DE5"/>
    <w:rsid w:val="00C73CE5"/>
    <w:rsid w:val="00C74729"/>
    <w:rsid w:val="00C763A7"/>
    <w:rsid w:val="00C76D26"/>
    <w:rsid w:val="00C80BBD"/>
    <w:rsid w:val="00C81077"/>
    <w:rsid w:val="00C814B4"/>
    <w:rsid w:val="00C83DC9"/>
    <w:rsid w:val="00C85A9F"/>
    <w:rsid w:val="00C86525"/>
    <w:rsid w:val="00C8688F"/>
    <w:rsid w:val="00C90357"/>
    <w:rsid w:val="00C91BAD"/>
    <w:rsid w:val="00C91C83"/>
    <w:rsid w:val="00C9321B"/>
    <w:rsid w:val="00C93269"/>
    <w:rsid w:val="00C96193"/>
    <w:rsid w:val="00C97934"/>
    <w:rsid w:val="00C97D1B"/>
    <w:rsid w:val="00CA0FF0"/>
    <w:rsid w:val="00CA2911"/>
    <w:rsid w:val="00CA2D53"/>
    <w:rsid w:val="00CA3393"/>
    <w:rsid w:val="00CA53FD"/>
    <w:rsid w:val="00CA5D70"/>
    <w:rsid w:val="00CA6577"/>
    <w:rsid w:val="00CA6A04"/>
    <w:rsid w:val="00CB10FA"/>
    <w:rsid w:val="00CB1BD2"/>
    <w:rsid w:val="00CB33D2"/>
    <w:rsid w:val="00CB3486"/>
    <w:rsid w:val="00CB59D3"/>
    <w:rsid w:val="00CB5B43"/>
    <w:rsid w:val="00CB684F"/>
    <w:rsid w:val="00CB7768"/>
    <w:rsid w:val="00CC0D3C"/>
    <w:rsid w:val="00CC1292"/>
    <w:rsid w:val="00CC1A31"/>
    <w:rsid w:val="00CC2BF7"/>
    <w:rsid w:val="00CC30C6"/>
    <w:rsid w:val="00CC3C9C"/>
    <w:rsid w:val="00CC3E9B"/>
    <w:rsid w:val="00CC421B"/>
    <w:rsid w:val="00CC4A54"/>
    <w:rsid w:val="00CC54C0"/>
    <w:rsid w:val="00CC5EE6"/>
    <w:rsid w:val="00CC679B"/>
    <w:rsid w:val="00CC6DFF"/>
    <w:rsid w:val="00CD0273"/>
    <w:rsid w:val="00CD0477"/>
    <w:rsid w:val="00CD0DD7"/>
    <w:rsid w:val="00CD11F8"/>
    <w:rsid w:val="00CD158E"/>
    <w:rsid w:val="00CD1FFF"/>
    <w:rsid w:val="00CD29A2"/>
    <w:rsid w:val="00CD364E"/>
    <w:rsid w:val="00CD469A"/>
    <w:rsid w:val="00CD4FCF"/>
    <w:rsid w:val="00CD5593"/>
    <w:rsid w:val="00CD593F"/>
    <w:rsid w:val="00CD5DFA"/>
    <w:rsid w:val="00CD682E"/>
    <w:rsid w:val="00CD715F"/>
    <w:rsid w:val="00CE081A"/>
    <w:rsid w:val="00CE2AA1"/>
    <w:rsid w:val="00CE3F71"/>
    <w:rsid w:val="00CE42E6"/>
    <w:rsid w:val="00CE50CF"/>
    <w:rsid w:val="00CE6975"/>
    <w:rsid w:val="00CE7B8E"/>
    <w:rsid w:val="00CF1074"/>
    <w:rsid w:val="00CF2C4F"/>
    <w:rsid w:val="00CF2D21"/>
    <w:rsid w:val="00CF38D4"/>
    <w:rsid w:val="00CF4660"/>
    <w:rsid w:val="00CF5713"/>
    <w:rsid w:val="00CF5795"/>
    <w:rsid w:val="00CF6E29"/>
    <w:rsid w:val="00CF71D0"/>
    <w:rsid w:val="00CF74E2"/>
    <w:rsid w:val="00CF7C23"/>
    <w:rsid w:val="00CF7E1E"/>
    <w:rsid w:val="00CF7F9C"/>
    <w:rsid w:val="00D006E3"/>
    <w:rsid w:val="00D00C40"/>
    <w:rsid w:val="00D03735"/>
    <w:rsid w:val="00D03CB4"/>
    <w:rsid w:val="00D0472A"/>
    <w:rsid w:val="00D04F25"/>
    <w:rsid w:val="00D05D0E"/>
    <w:rsid w:val="00D05E00"/>
    <w:rsid w:val="00D06174"/>
    <w:rsid w:val="00D061BE"/>
    <w:rsid w:val="00D06479"/>
    <w:rsid w:val="00D07B4E"/>
    <w:rsid w:val="00D07EE5"/>
    <w:rsid w:val="00D102DE"/>
    <w:rsid w:val="00D1083A"/>
    <w:rsid w:val="00D1091F"/>
    <w:rsid w:val="00D10B3B"/>
    <w:rsid w:val="00D12266"/>
    <w:rsid w:val="00D12A85"/>
    <w:rsid w:val="00D12E5B"/>
    <w:rsid w:val="00D13645"/>
    <w:rsid w:val="00D13EF2"/>
    <w:rsid w:val="00D149EC"/>
    <w:rsid w:val="00D1581F"/>
    <w:rsid w:val="00D15875"/>
    <w:rsid w:val="00D15916"/>
    <w:rsid w:val="00D1597F"/>
    <w:rsid w:val="00D16380"/>
    <w:rsid w:val="00D2091D"/>
    <w:rsid w:val="00D21A9E"/>
    <w:rsid w:val="00D220AE"/>
    <w:rsid w:val="00D23C30"/>
    <w:rsid w:val="00D2496D"/>
    <w:rsid w:val="00D251C6"/>
    <w:rsid w:val="00D26CA8"/>
    <w:rsid w:val="00D33C3E"/>
    <w:rsid w:val="00D33DE6"/>
    <w:rsid w:val="00D33FF6"/>
    <w:rsid w:val="00D35627"/>
    <w:rsid w:val="00D362D2"/>
    <w:rsid w:val="00D3727E"/>
    <w:rsid w:val="00D378D3"/>
    <w:rsid w:val="00D40149"/>
    <w:rsid w:val="00D40316"/>
    <w:rsid w:val="00D40853"/>
    <w:rsid w:val="00D4262A"/>
    <w:rsid w:val="00D43AA7"/>
    <w:rsid w:val="00D46B4B"/>
    <w:rsid w:val="00D47866"/>
    <w:rsid w:val="00D500AE"/>
    <w:rsid w:val="00D5032A"/>
    <w:rsid w:val="00D514AB"/>
    <w:rsid w:val="00D51F04"/>
    <w:rsid w:val="00D536FE"/>
    <w:rsid w:val="00D54CAA"/>
    <w:rsid w:val="00D5540E"/>
    <w:rsid w:val="00D55718"/>
    <w:rsid w:val="00D5594F"/>
    <w:rsid w:val="00D55D4A"/>
    <w:rsid w:val="00D56882"/>
    <w:rsid w:val="00D60042"/>
    <w:rsid w:val="00D603F3"/>
    <w:rsid w:val="00D60A00"/>
    <w:rsid w:val="00D644D6"/>
    <w:rsid w:val="00D656DC"/>
    <w:rsid w:val="00D66428"/>
    <w:rsid w:val="00D679F5"/>
    <w:rsid w:val="00D7052F"/>
    <w:rsid w:val="00D706B8"/>
    <w:rsid w:val="00D7074B"/>
    <w:rsid w:val="00D71A57"/>
    <w:rsid w:val="00D7386C"/>
    <w:rsid w:val="00D74087"/>
    <w:rsid w:val="00D74331"/>
    <w:rsid w:val="00D776CF"/>
    <w:rsid w:val="00D80170"/>
    <w:rsid w:val="00D803B2"/>
    <w:rsid w:val="00D82630"/>
    <w:rsid w:val="00D82E37"/>
    <w:rsid w:val="00D835A4"/>
    <w:rsid w:val="00D87763"/>
    <w:rsid w:val="00D92B71"/>
    <w:rsid w:val="00D93B72"/>
    <w:rsid w:val="00D97347"/>
    <w:rsid w:val="00D97487"/>
    <w:rsid w:val="00D97823"/>
    <w:rsid w:val="00DA0053"/>
    <w:rsid w:val="00DA0406"/>
    <w:rsid w:val="00DA1667"/>
    <w:rsid w:val="00DA17B2"/>
    <w:rsid w:val="00DA1FC9"/>
    <w:rsid w:val="00DA21C6"/>
    <w:rsid w:val="00DA3F2F"/>
    <w:rsid w:val="00DA6F97"/>
    <w:rsid w:val="00DB0767"/>
    <w:rsid w:val="00DB0AD9"/>
    <w:rsid w:val="00DB1D9D"/>
    <w:rsid w:val="00DB2372"/>
    <w:rsid w:val="00DB369A"/>
    <w:rsid w:val="00DB5093"/>
    <w:rsid w:val="00DB5147"/>
    <w:rsid w:val="00DC1D78"/>
    <w:rsid w:val="00DC255F"/>
    <w:rsid w:val="00DC2779"/>
    <w:rsid w:val="00DC48F8"/>
    <w:rsid w:val="00DC4C3A"/>
    <w:rsid w:val="00DC60DC"/>
    <w:rsid w:val="00DC7801"/>
    <w:rsid w:val="00DD0AFD"/>
    <w:rsid w:val="00DD12B7"/>
    <w:rsid w:val="00DD2092"/>
    <w:rsid w:val="00DD273E"/>
    <w:rsid w:val="00DD39C9"/>
    <w:rsid w:val="00DD6B8E"/>
    <w:rsid w:val="00DD6D57"/>
    <w:rsid w:val="00DD7D81"/>
    <w:rsid w:val="00DD7E27"/>
    <w:rsid w:val="00DE1156"/>
    <w:rsid w:val="00DE2A92"/>
    <w:rsid w:val="00DE2D40"/>
    <w:rsid w:val="00DE305F"/>
    <w:rsid w:val="00DE513E"/>
    <w:rsid w:val="00DE5EDC"/>
    <w:rsid w:val="00DE6455"/>
    <w:rsid w:val="00DE7603"/>
    <w:rsid w:val="00DE7837"/>
    <w:rsid w:val="00DE78B3"/>
    <w:rsid w:val="00DE7A60"/>
    <w:rsid w:val="00DE7F5A"/>
    <w:rsid w:val="00DF06D7"/>
    <w:rsid w:val="00DF19A4"/>
    <w:rsid w:val="00DF2105"/>
    <w:rsid w:val="00DF2D7F"/>
    <w:rsid w:val="00DF3046"/>
    <w:rsid w:val="00DF36C4"/>
    <w:rsid w:val="00E0154A"/>
    <w:rsid w:val="00E03C0B"/>
    <w:rsid w:val="00E04C7D"/>
    <w:rsid w:val="00E0544D"/>
    <w:rsid w:val="00E07849"/>
    <w:rsid w:val="00E1035F"/>
    <w:rsid w:val="00E104A1"/>
    <w:rsid w:val="00E10573"/>
    <w:rsid w:val="00E1139E"/>
    <w:rsid w:val="00E11594"/>
    <w:rsid w:val="00E117DB"/>
    <w:rsid w:val="00E12BE0"/>
    <w:rsid w:val="00E1353F"/>
    <w:rsid w:val="00E13DE7"/>
    <w:rsid w:val="00E14125"/>
    <w:rsid w:val="00E141BC"/>
    <w:rsid w:val="00E148A4"/>
    <w:rsid w:val="00E15957"/>
    <w:rsid w:val="00E166B2"/>
    <w:rsid w:val="00E17455"/>
    <w:rsid w:val="00E179BA"/>
    <w:rsid w:val="00E204B0"/>
    <w:rsid w:val="00E208A1"/>
    <w:rsid w:val="00E2406B"/>
    <w:rsid w:val="00E24175"/>
    <w:rsid w:val="00E241CF"/>
    <w:rsid w:val="00E25335"/>
    <w:rsid w:val="00E25896"/>
    <w:rsid w:val="00E3044C"/>
    <w:rsid w:val="00E309E5"/>
    <w:rsid w:val="00E316A0"/>
    <w:rsid w:val="00E32B63"/>
    <w:rsid w:val="00E33B75"/>
    <w:rsid w:val="00E34842"/>
    <w:rsid w:val="00E34BDE"/>
    <w:rsid w:val="00E34E8D"/>
    <w:rsid w:val="00E3589A"/>
    <w:rsid w:val="00E35F70"/>
    <w:rsid w:val="00E36A4B"/>
    <w:rsid w:val="00E36B76"/>
    <w:rsid w:val="00E36D3D"/>
    <w:rsid w:val="00E37ABB"/>
    <w:rsid w:val="00E41CD3"/>
    <w:rsid w:val="00E42571"/>
    <w:rsid w:val="00E42622"/>
    <w:rsid w:val="00E42B8C"/>
    <w:rsid w:val="00E42E75"/>
    <w:rsid w:val="00E450DE"/>
    <w:rsid w:val="00E452A2"/>
    <w:rsid w:val="00E46A51"/>
    <w:rsid w:val="00E47B15"/>
    <w:rsid w:val="00E50A5C"/>
    <w:rsid w:val="00E5202A"/>
    <w:rsid w:val="00E524E4"/>
    <w:rsid w:val="00E5320B"/>
    <w:rsid w:val="00E53695"/>
    <w:rsid w:val="00E542CD"/>
    <w:rsid w:val="00E553B8"/>
    <w:rsid w:val="00E566B2"/>
    <w:rsid w:val="00E57F84"/>
    <w:rsid w:val="00E6020C"/>
    <w:rsid w:val="00E60F3B"/>
    <w:rsid w:val="00E61529"/>
    <w:rsid w:val="00E61A33"/>
    <w:rsid w:val="00E61EEB"/>
    <w:rsid w:val="00E6232D"/>
    <w:rsid w:val="00E63CEA"/>
    <w:rsid w:val="00E645E6"/>
    <w:rsid w:val="00E646C9"/>
    <w:rsid w:val="00E65157"/>
    <w:rsid w:val="00E652C3"/>
    <w:rsid w:val="00E659D2"/>
    <w:rsid w:val="00E6608A"/>
    <w:rsid w:val="00E6611A"/>
    <w:rsid w:val="00E662B1"/>
    <w:rsid w:val="00E67C21"/>
    <w:rsid w:val="00E67FC1"/>
    <w:rsid w:val="00E7062B"/>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86FA3"/>
    <w:rsid w:val="00E9067E"/>
    <w:rsid w:val="00E90745"/>
    <w:rsid w:val="00E913E9"/>
    <w:rsid w:val="00E92564"/>
    <w:rsid w:val="00E92AAE"/>
    <w:rsid w:val="00E932B5"/>
    <w:rsid w:val="00E943D1"/>
    <w:rsid w:val="00E95D0F"/>
    <w:rsid w:val="00E95DD0"/>
    <w:rsid w:val="00E9601D"/>
    <w:rsid w:val="00E9654F"/>
    <w:rsid w:val="00E96CA3"/>
    <w:rsid w:val="00E96E24"/>
    <w:rsid w:val="00EA03ED"/>
    <w:rsid w:val="00EA18AB"/>
    <w:rsid w:val="00EA25B9"/>
    <w:rsid w:val="00EA3309"/>
    <w:rsid w:val="00EA3FD3"/>
    <w:rsid w:val="00EA473E"/>
    <w:rsid w:val="00EA511A"/>
    <w:rsid w:val="00EA5304"/>
    <w:rsid w:val="00EA766A"/>
    <w:rsid w:val="00EA7B05"/>
    <w:rsid w:val="00EB0A4C"/>
    <w:rsid w:val="00EB0DF1"/>
    <w:rsid w:val="00EB0EA7"/>
    <w:rsid w:val="00EB4B50"/>
    <w:rsid w:val="00EB615D"/>
    <w:rsid w:val="00EC1B8D"/>
    <w:rsid w:val="00EC2126"/>
    <w:rsid w:val="00EC4729"/>
    <w:rsid w:val="00EC5FDF"/>
    <w:rsid w:val="00EC702D"/>
    <w:rsid w:val="00EC73F9"/>
    <w:rsid w:val="00ED0523"/>
    <w:rsid w:val="00ED0E08"/>
    <w:rsid w:val="00ED173F"/>
    <w:rsid w:val="00ED2D44"/>
    <w:rsid w:val="00ED3D5B"/>
    <w:rsid w:val="00ED4C18"/>
    <w:rsid w:val="00ED4EE5"/>
    <w:rsid w:val="00ED6CFA"/>
    <w:rsid w:val="00ED70FD"/>
    <w:rsid w:val="00EE078C"/>
    <w:rsid w:val="00EE1A03"/>
    <w:rsid w:val="00EE3650"/>
    <w:rsid w:val="00EE3B84"/>
    <w:rsid w:val="00EE60E7"/>
    <w:rsid w:val="00EE768F"/>
    <w:rsid w:val="00EE7D57"/>
    <w:rsid w:val="00EE7EE0"/>
    <w:rsid w:val="00EF13C3"/>
    <w:rsid w:val="00EF68D8"/>
    <w:rsid w:val="00EF78B8"/>
    <w:rsid w:val="00EF7D70"/>
    <w:rsid w:val="00F00DE5"/>
    <w:rsid w:val="00F022D4"/>
    <w:rsid w:val="00F0449B"/>
    <w:rsid w:val="00F044F1"/>
    <w:rsid w:val="00F066DD"/>
    <w:rsid w:val="00F07745"/>
    <w:rsid w:val="00F10B0D"/>
    <w:rsid w:val="00F114E8"/>
    <w:rsid w:val="00F11A6B"/>
    <w:rsid w:val="00F123B5"/>
    <w:rsid w:val="00F143B0"/>
    <w:rsid w:val="00F14B5C"/>
    <w:rsid w:val="00F14FEB"/>
    <w:rsid w:val="00F15D56"/>
    <w:rsid w:val="00F16409"/>
    <w:rsid w:val="00F17C02"/>
    <w:rsid w:val="00F17D71"/>
    <w:rsid w:val="00F17F55"/>
    <w:rsid w:val="00F20873"/>
    <w:rsid w:val="00F2177B"/>
    <w:rsid w:val="00F2493A"/>
    <w:rsid w:val="00F24D05"/>
    <w:rsid w:val="00F258C0"/>
    <w:rsid w:val="00F25985"/>
    <w:rsid w:val="00F26652"/>
    <w:rsid w:val="00F26F45"/>
    <w:rsid w:val="00F273D7"/>
    <w:rsid w:val="00F30001"/>
    <w:rsid w:val="00F31A27"/>
    <w:rsid w:val="00F3237E"/>
    <w:rsid w:val="00F32C2B"/>
    <w:rsid w:val="00F32C99"/>
    <w:rsid w:val="00F34F17"/>
    <w:rsid w:val="00F3547A"/>
    <w:rsid w:val="00F35D9A"/>
    <w:rsid w:val="00F360C7"/>
    <w:rsid w:val="00F36978"/>
    <w:rsid w:val="00F404BA"/>
    <w:rsid w:val="00F40673"/>
    <w:rsid w:val="00F40973"/>
    <w:rsid w:val="00F42AD6"/>
    <w:rsid w:val="00F433E8"/>
    <w:rsid w:val="00F43859"/>
    <w:rsid w:val="00F451BC"/>
    <w:rsid w:val="00F45229"/>
    <w:rsid w:val="00F452A0"/>
    <w:rsid w:val="00F453F9"/>
    <w:rsid w:val="00F45C95"/>
    <w:rsid w:val="00F47027"/>
    <w:rsid w:val="00F477ED"/>
    <w:rsid w:val="00F479FD"/>
    <w:rsid w:val="00F47CF5"/>
    <w:rsid w:val="00F50398"/>
    <w:rsid w:val="00F507D3"/>
    <w:rsid w:val="00F50E78"/>
    <w:rsid w:val="00F52B79"/>
    <w:rsid w:val="00F53119"/>
    <w:rsid w:val="00F53B0E"/>
    <w:rsid w:val="00F53B75"/>
    <w:rsid w:val="00F555B0"/>
    <w:rsid w:val="00F55ADB"/>
    <w:rsid w:val="00F560EB"/>
    <w:rsid w:val="00F56976"/>
    <w:rsid w:val="00F56AA2"/>
    <w:rsid w:val="00F56F03"/>
    <w:rsid w:val="00F57608"/>
    <w:rsid w:val="00F60F1A"/>
    <w:rsid w:val="00F616D7"/>
    <w:rsid w:val="00F61B6D"/>
    <w:rsid w:val="00F61B7B"/>
    <w:rsid w:val="00F63647"/>
    <w:rsid w:val="00F6389A"/>
    <w:rsid w:val="00F63FA7"/>
    <w:rsid w:val="00F64ADB"/>
    <w:rsid w:val="00F65C1F"/>
    <w:rsid w:val="00F67100"/>
    <w:rsid w:val="00F67F59"/>
    <w:rsid w:val="00F71953"/>
    <w:rsid w:val="00F7242E"/>
    <w:rsid w:val="00F72559"/>
    <w:rsid w:val="00F72885"/>
    <w:rsid w:val="00F74211"/>
    <w:rsid w:val="00F7484F"/>
    <w:rsid w:val="00F74C38"/>
    <w:rsid w:val="00F75122"/>
    <w:rsid w:val="00F75CBC"/>
    <w:rsid w:val="00F75D23"/>
    <w:rsid w:val="00F75F66"/>
    <w:rsid w:val="00F7627B"/>
    <w:rsid w:val="00F770AC"/>
    <w:rsid w:val="00F779FD"/>
    <w:rsid w:val="00F77BA4"/>
    <w:rsid w:val="00F77F9F"/>
    <w:rsid w:val="00F80613"/>
    <w:rsid w:val="00F80BEB"/>
    <w:rsid w:val="00F80DBE"/>
    <w:rsid w:val="00F8294C"/>
    <w:rsid w:val="00F871CB"/>
    <w:rsid w:val="00F910F5"/>
    <w:rsid w:val="00F9214D"/>
    <w:rsid w:val="00F921B3"/>
    <w:rsid w:val="00F92E62"/>
    <w:rsid w:val="00F934A0"/>
    <w:rsid w:val="00F94C7F"/>
    <w:rsid w:val="00F95474"/>
    <w:rsid w:val="00F96C9F"/>
    <w:rsid w:val="00F97961"/>
    <w:rsid w:val="00FA00D5"/>
    <w:rsid w:val="00FA0FEB"/>
    <w:rsid w:val="00FA1568"/>
    <w:rsid w:val="00FA2A8E"/>
    <w:rsid w:val="00FA5D9A"/>
    <w:rsid w:val="00FA64BC"/>
    <w:rsid w:val="00FA7B14"/>
    <w:rsid w:val="00FB0BA3"/>
    <w:rsid w:val="00FB0C26"/>
    <w:rsid w:val="00FB1397"/>
    <w:rsid w:val="00FB2308"/>
    <w:rsid w:val="00FB5B77"/>
    <w:rsid w:val="00FB5FDE"/>
    <w:rsid w:val="00FB6121"/>
    <w:rsid w:val="00FB6976"/>
    <w:rsid w:val="00FB7533"/>
    <w:rsid w:val="00FB7D4D"/>
    <w:rsid w:val="00FC3AEA"/>
    <w:rsid w:val="00FC4373"/>
    <w:rsid w:val="00FC4764"/>
    <w:rsid w:val="00FC763A"/>
    <w:rsid w:val="00FD0946"/>
    <w:rsid w:val="00FD0C4A"/>
    <w:rsid w:val="00FD35B3"/>
    <w:rsid w:val="00FD3F5F"/>
    <w:rsid w:val="00FD4050"/>
    <w:rsid w:val="00FD51BF"/>
    <w:rsid w:val="00FD5244"/>
    <w:rsid w:val="00FD53A0"/>
    <w:rsid w:val="00FD5CC9"/>
    <w:rsid w:val="00FD7E43"/>
    <w:rsid w:val="00FE22AE"/>
    <w:rsid w:val="00FE23E6"/>
    <w:rsid w:val="00FE4831"/>
    <w:rsid w:val="00FE4BEB"/>
    <w:rsid w:val="00FE5FB2"/>
    <w:rsid w:val="00FE6474"/>
    <w:rsid w:val="00FE7E70"/>
    <w:rsid w:val="00FF0CB3"/>
    <w:rsid w:val="00FF188F"/>
    <w:rsid w:val="00FF2A48"/>
    <w:rsid w:val="00FF3D93"/>
    <w:rsid w:val="00FF3DE5"/>
    <w:rsid w:val="00FF42DE"/>
    <w:rsid w:val="00FF4300"/>
    <w:rsid w:val="00FF544D"/>
    <w:rsid w:val="00FF6008"/>
    <w:rsid w:val="00FF6469"/>
    <w:rsid w:val="00FF72DE"/>
    <w:rsid w:val="0437181D"/>
    <w:rsid w:val="04BE9978"/>
    <w:rsid w:val="088022D3"/>
    <w:rsid w:val="0898E799"/>
    <w:rsid w:val="08CDC252"/>
    <w:rsid w:val="0A94A6F4"/>
    <w:rsid w:val="0D3A0CE5"/>
    <w:rsid w:val="0EE8A56C"/>
    <w:rsid w:val="125717D9"/>
    <w:rsid w:val="14968BC5"/>
    <w:rsid w:val="14F0C7DC"/>
    <w:rsid w:val="166CF56A"/>
    <w:rsid w:val="1B44BFFB"/>
    <w:rsid w:val="1BB7592E"/>
    <w:rsid w:val="20D6511B"/>
    <w:rsid w:val="2222360A"/>
    <w:rsid w:val="227D466A"/>
    <w:rsid w:val="23EB3182"/>
    <w:rsid w:val="265B7368"/>
    <w:rsid w:val="27902FF0"/>
    <w:rsid w:val="2AB6560B"/>
    <w:rsid w:val="2B40F88A"/>
    <w:rsid w:val="2C5FBBCD"/>
    <w:rsid w:val="2D44D9D9"/>
    <w:rsid w:val="2F96ECE9"/>
    <w:rsid w:val="317CC59D"/>
    <w:rsid w:val="326E1FD0"/>
    <w:rsid w:val="3A8494EB"/>
    <w:rsid w:val="3B73772C"/>
    <w:rsid w:val="3C6F313F"/>
    <w:rsid w:val="3D67940F"/>
    <w:rsid w:val="3F1236F5"/>
    <w:rsid w:val="4202FE9D"/>
    <w:rsid w:val="42525283"/>
    <w:rsid w:val="443D32B6"/>
    <w:rsid w:val="47B0967E"/>
    <w:rsid w:val="4BD1ACA3"/>
    <w:rsid w:val="4EAB556C"/>
    <w:rsid w:val="51D96826"/>
    <w:rsid w:val="541C1E0C"/>
    <w:rsid w:val="56A0D1DC"/>
    <w:rsid w:val="57256A47"/>
    <w:rsid w:val="59BB0C88"/>
    <w:rsid w:val="5A132B89"/>
    <w:rsid w:val="5CAF94B1"/>
    <w:rsid w:val="5D4850AF"/>
    <w:rsid w:val="5D794EDC"/>
    <w:rsid w:val="5E86EB87"/>
    <w:rsid w:val="63AF02A3"/>
    <w:rsid w:val="643174CE"/>
    <w:rsid w:val="655D4B5A"/>
    <w:rsid w:val="65CB6517"/>
    <w:rsid w:val="68A7ED94"/>
    <w:rsid w:val="6914D482"/>
    <w:rsid w:val="6BCB6BBB"/>
    <w:rsid w:val="70390439"/>
    <w:rsid w:val="73DDD874"/>
    <w:rsid w:val="749AB95B"/>
    <w:rsid w:val="78570B2B"/>
    <w:rsid w:val="78BF7322"/>
    <w:rsid w:val="78EB213D"/>
    <w:rsid w:val="7928F831"/>
    <w:rsid w:val="79682953"/>
    <w:rsid w:val="7A0CE498"/>
    <w:rsid w:val="7DBF4D14"/>
    <w:rsid w:val="7E026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75C7F749-6834-4829-B129-C0B076DF6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www.mainelegislature.org/legis/statutes/1/title1sec401.html" TargetMode="External"/><Relationship Id="rId26" Type="http://schemas.openxmlformats.org/officeDocument/2006/relationships/hyperlink" Target="https://www.maine.gov/dafs/bbm/procurementservices/policies-procedures/chapter-110" TargetMode="External"/><Relationship Id="rId3" Type="http://schemas.openxmlformats.org/officeDocument/2006/relationships/customXml" Target="../customXml/item3.xml"/><Relationship Id="rId21" Type="http://schemas.openxmlformats.org/officeDocument/2006/relationships/hyperlink" Target="mailto:Proposals@maine.gov"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Kimbalie.lawrence@maine.gov" TargetMode="External"/><Relationship Id="rId17" Type="http://schemas.openxmlformats.org/officeDocument/2006/relationships/hyperlink" Target="https://motpartners.com/research/domestic-visitation/" TargetMode="External"/><Relationship Id="rId25" Type="http://schemas.openxmlformats.org/officeDocument/2006/relationships/hyperlink" Target="https://www.maine.gov/dafs/bbm/procurementservices/form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otpartners.com/wp-content/uploads/2025/04/Maine-Office-of-Tourism-CY2024-Visitor-Tracking-Report.pdf" TargetMode="External"/><Relationship Id="rId20" Type="http://schemas.openxmlformats.org/officeDocument/2006/relationships/hyperlink" Target="https://www.maine.gov/dafs/bbm/procurementservices/vendors/rfps" TargetMode="External"/><Relationship Id="rId29" Type="http://schemas.openxmlformats.org/officeDocument/2006/relationships/hyperlink" Target="https://www.maine.gov/oit/prohibited-technolog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policies-procedures/chapter-120" TargetMode="External"/><Relationship Id="rId32"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www.mainelegislature.org/legis/statutes/5/title5sec1825-E.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aine.gov/dafs/bbm/procurementservices/vendors/rfps" TargetMode="External"/><Relationship Id="rId31" Type="http://schemas.openxmlformats.org/officeDocument/2006/relationships/hyperlink" Target="https://www.maine.gov/oit/prohibited-technolo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mailto:proposals@maine.gov" TargetMode="External"/><Relationship Id="rId27" Type="http://schemas.openxmlformats.org/officeDocument/2006/relationships/header" Target="header1.xml"/><Relationship Id="rId30" Type="http://schemas.openxmlformats.org/officeDocument/2006/relationships/hyperlink" Target="https://www.maine.gov/oit/prohibited-technologies"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039fb923-68c1-4464-ae26-2823efe534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0885EE0CACEA4EAB5A23475E34CA87" ma:contentTypeVersion="13" ma:contentTypeDescription="Create a new document." ma:contentTypeScope="" ma:versionID="2c9b8978b77b9264aa09e96b1dd13d1b">
  <xsd:schema xmlns:xsd="http://www.w3.org/2001/XMLSchema" xmlns:xs="http://www.w3.org/2001/XMLSchema" xmlns:p="http://schemas.microsoft.com/office/2006/metadata/properties" xmlns:ns2="039fb923-68c1-4464-ae26-2823efe5344d" xmlns:ns3="c7067620-3c93-4237-9659-10f06bb47240" targetNamespace="http://schemas.microsoft.com/office/2006/metadata/properties" ma:root="true" ma:fieldsID="399ce668dafb8b1174ea1f6966ce745b" ns2:_="" ns3:_="">
    <xsd:import namespace="039fb923-68c1-4464-ae26-2823efe5344d"/>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fb923-68c1-4464-ae26-2823efe53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039fb923-68c1-4464-ae26-2823efe5344d"/>
  </ds:schemaRefs>
</ds:datastoreItem>
</file>

<file path=customXml/itemProps3.xml><?xml version="1.0" encoding="utf-8"?>
<ds:datastoreItem xmlns:ds="http://schemas.openxmlformats.org/officeDocument/2006/customXml" ds:itemID="{47E633C1-6F77-43E4-81F7-EAFA9CAEE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fb923-68c1-4464-ae26-2823efe5344d"/>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6164</Words>
  <Characters>36142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Killmeyer, Samantha</cp:lastModifiedBy>
  <cp:revision>8</cp:revision>
  <cp:lastPrinted>2018-03-01T02:44:00Z</cp:lastPrinted>
  <dcterms:created xsi:type="dcterms:W3CDTF">2025-08-10T19:08:00Z</dcterms:created>
  <dcterms:modified xsi:type="dcterms:W3CDTF">2025-08-11T14:24:00Z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0x010100700885EE0CACEA4EAB5A23475E34CA87</vt:lpwstr>
  </property>
  <property fmtid="{D5CDD505-2E9C-101B-9397-08002B2CF9AE}" pid="4" name="MediaServiceImageTags">
    <vt:lpwstr/>
  </property>
</Properties>
</file>